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29" w:rsidRPr="00A15E66" w:rsidRDefault="00FD6C29" w:rsidP="00A15E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директора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Маломочульської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ЗОШ І-ІІ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ступенів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перед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педагогічним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учнівським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батьківським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колективами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перед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громадськістю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2016-2017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ВСТУП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Згідно наказу Міністерства освіти і науки України від 23.03.2005 р. № 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громадськістю», відповідно до Положення про загальноосвітній навчальний заклад керівник навчального закладу має щороку звітувати про свою діяльність на загальних зборах педагогічного колективу, батьківського , ради та громадськості.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Моя діяльність, як директора, здійснювалась у відповідності до Законів України «Про освіту», «Про загальну середню освіту» та була спрямована на виконання Національної доктрини розвитку освіти України у ХХІ столітті,  Постанов Уряду України, нормативно-інструктивних документів Міністерства освіти і науки України та місцевих органів управління освітою,  на розвиток закладу, створення умов для навчання і виховання учнів, праці педагогічних працівників, впровадження нових освітніх технологій, розвиток здібностей дітей та підлітків.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як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здійснювався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створювалися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DA50E7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2016-2017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proofErr w:type="spellStart"/>
      <w:proofErr w:type="gram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2020 року.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2016-2017 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6C29" w:rsidRPr="00A15E66" w:rsidRDefault="00FD6C29" w:rsidP="00A15E66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D6C29" w:rsidRPr="00A15E66" w:rsidRDefault="00FD6C29" w:rsidP="00A15E66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D6C29" w:rsidRPr="00A15E66" w:rsidRDefault="00FD6C29" w:rsidP="00A15E66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базової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робота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кадрами.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до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мікрорайоні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FD6C29" w:rsidP="00A15E66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Заходи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A15E66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1.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Підвищення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рівня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організації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навчально-виховного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процесу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навчальному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закладі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року статистика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вибуло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– 73 учні.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2.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Забезпечення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обов’язкової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базової  загальної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освіти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контролюється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2016-2017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одержать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них: </w:t>
      </w:r>
    </w:p>
    <w:p w:rsidR="00FD6C29" w:rsidRPr="00A15E66" w:rsidRDefault="00FD6C29" w:rsidP="00A15E66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приділялось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FD6C29" w:rsidRPr="00A15E66" w:rsidRDefault="00FD6C29" w:rsidP="00A15E66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перевірено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мікрорайону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до 18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6C29" w:rsidRPr="00A15E66" w:rsidRDefault="00FD6C29" w:rsidP="00A15E66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6C29" w:rsidRPr="00A15E66" w:rsidRDefault="00FD6C29" w:rsidP="00A15E66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пропустили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батьками. 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неохоплені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6C29" w:rsidRPr="00A15E66" w:rsidRDefault="00A15E66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3.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Соціальний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захист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робота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щодо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збереження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і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зміцнення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здоров’я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учасників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навчально-виховного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процесу</w:t>
      </w:r>
      <w:proofErr w:type="spellEnd"/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систематично проводилась робота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здорового способу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звичок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ВІЛ-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травматизму.</w:t>
      </w:r>
      <w:r w:rsidR="00635996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Проведено тижні основ здоров</w:t>
      </w:r>
      <w:r w:rsidR="00635996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35996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знань основ БЖ, дорожнього руху, охорони праці, день ЦЗ, місячник дорожнього  руху.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6C29" w:rsidRPr="009D4A2E" w:rsidRDefault="00FD6C29" w:rsidP="00A15E66">
      <w:pPr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Спецмедгрупа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15E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D4A2E" w:rsidRPr="009D4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FD6C29" w:rsidRPr="00A15E66" w:rsidRDefault="00FD6C29" w:rsidP="00A15E66">
      <w:pPr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D4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приділял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поновлено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приділялась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>Підводячи підсумки роботи педагогічного колективу щодо організації контролю за відвідуванням учнями школи, було підраховано відсоток відвідування учнями школи за 2016-2017 навчальний рік: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D6C29" w:rsidRPr="00744321" w:rsidTr="00744321">
        <w:trPr>
          <w:trHeight w:val="391"/>
        </w:trPr>
        <w:tc>
          <w:tcPr>
            <w:tcW w:w="2126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D6C29" w:rsidRPr="00744321" w:rsidTr="00744321">
        <w:trPr>
          <w:trHeight w:val="856"/>
        </w:trPr>
        <w:tc>
          <w:tcPr>
            <w:tcW w:w="2126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</w:t>
            </w:r>
          </w:p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709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851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91,2</w:t>
            </w:r>
          </w:p>
        </w:tc>
        <w:tc>
          <w:tcPr>
            <w:tcW w:w="850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93,2</w:t>
            </w:r>
          </w:p>
        </w:tc>
        <w:tc>
          <w:tcPr>
            <w:tcW w:w="851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94,3</w:t>
            </w:r>
          </w:p>
        </w:tc>
        <w:tc>
          <w:tcPr>
            <w:tcW w:w="851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81,2</w:t>
            </w:r>
          </w:p>
        </w:tc>
        <w:tc>
          <w:tcPr>
            <w:tcW w:w="850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70,5</w:t>
            </w:r>
          </w:p>
        </w:tc>
        <w:tc>
          <w:tcPr>
            <w:tcW w:w="851" w:type="dxa"/>
            <w:shd w:val="clear" w:color="auto" w:fill="auto"/>
          </w:tcPr>
          <w:p w:rsidR="00FD6C29" w:rsidRPr="00744321" w:rsidRDefault="00FD6C29" w:rsidP="00A15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82,2</w:t>
            </w:r>
          </w:p>
        </w:tc>
      </w:tr>
    </w:tbl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>Відсоток відвідування  по  школі  становить – 85,6%.</w:t>
      </w:r>
      <w:r w:rsidRPr="00A15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Учні пропускали  навчальні заняття через хворобу або з поважних причин. </w:t>
      </w:r>
      <w:r w:rsidR="007D726B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7D726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пропуска</w:t>
      </w:r>
      <w:r w:rsidR="007D726B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школу без поважної </w:t>
      </w:r>
      <w:r w:rsidRPr="00744321">
        <w:rPr>
          <w:rFonts w:ascii="Times New Roman" w:hAnsi="Times New Roman" w:cs="Times New Roman"/>
          <w:sz w:val="28"/>
          <w:szCs w:val="28"/>
          <w:lang w:val="uk-UA"/>
        </w:rPr>
        <w:t xml:space="preserve">причини (Криса Д., </w:t>
      </w:r>
      <w:r w:rsidR="007D726B" w:rsidRPr="00744321">
        <w:rPr>
          <w:rFonts w:ascii="Times New Roman" w:hAnsi="Times New Roman" w:cs="Times New Roman"/>
          <w:sz w:val="28"/>
          <w:szCs w:val="28"/>
          <w:lang w:val="uk-UA"/>
        </w:rPr>
        <w:t xml:space="preserve">Бідняк Ростислав </w:t>
      </w:r>
      <w:r w:rsidRPr="0074432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74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метою попередження таких випадків класними керівниками постійно проводиться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відвідування, бесіди з учнями та</w:t>
      </w:r>
      <w:r w:rsidR="00635996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батьками.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У школі проводились  класні батьківські збори, класні керівники проводили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індивідуальні бесіди з невстигаючими та учнями проблемного виховання.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</w:t>
      </w:r>
      <w:r w:rsid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Охоплення учнів школи гарячим харчуванням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Аналізуючи роботу школи щодо охоплення учнів гарячим харчуванням, слід зазначити, що школа керується нормативно-правовими актами України, що регулюють питання стосовно харчування дітей. Д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>іти з малозабезпечених сімей</w:t>
      </w:r>
      <w:r w:rsidR="00635996"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(1-4 класи)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, 2 дитини , що позбавлені батьківського піклування - харчувались за бюджетні кошти ; 1 дитина-інвалід, 4 учні батьки яких є учасниками АТО – харчувались за рахунок сільської ради (100%); решта учнів у жовтні – грудні  харчувалися за кошти сільської ради (100%),  а в ІІ семестрі учні початкових класів харчувалися за кошти  сільської ради (50%) і батьківську плату (50%), а 5-9 класи за батьківські кошти.  Організацією харчування учнів 5-9 класів займається батьківський комітет кожного класу. Харчування було організовано на належному рівні. На кухні створені всі умови для збереження продуктів і приготування їжі, є проточна (холодна і гаряча) вода.   </w:t>
      </w:r>
    </w:p>
    <w:p w:rsidR="004D2480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Харчування в школі здійснюється ще й за рахунок спонсорської допомоги  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Сокур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Б.І.</w:t>
      </w:r>
      <w:r w:rsidR="004D2480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(крупа, мука, макарони)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D2480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4D2480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Риндюк</w:t>
      </w:r>
      <w:proofErr w:type="spellEnd"/>
      <w:r w:rsidR="004D2480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П. (олія , макарони)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Гарда М.Я.</w:t>
      </w:r>
      <w:r w:rsidR="004D2480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(олія)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Музика О. Г.</w:t>
      </w:r>
      <w:r w:rsidR="004D2480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(картопля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обідньої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посуду та кухонного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480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Плануючи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2017-2018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курортним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5.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Організація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proofErr w:type="gram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ізних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форм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позаурочної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навчально-виховної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роботи</w:t>
      </w:r>
      <w:proofErr w:type="spellEnd"/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Значна робота проводилась по виконанню районної програми «Обдаровані діти» на 2013-2017 р. Поновлено банк даних на обдарованих дітей у школі. Учні прийняли участь у  І-ІІ турах предметних олімпіад. Зайняли  1  призове місце  у районних олімпіадах:  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Риндюк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Р.  з трудового навчання. Учениця 5 класу Швець С.В. зайняла ІІ місце у  Міжнародному  мовно-літературному </w:t>
      </w:r>
      <w:r w:rsidRPr="00A15E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конкурсі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та студентської молоді імені Тараса </w:t>
      </w:r>
      <w:r w:rsidRPr="00A15E66">
        <w:rPr>
          <w:rFonts w:ascii="Times New Roman" w:hAnsi="Times New Roman" w:cs="Times New Roman"/>
          <w:bCs/>
          <w:sz w:val="28"/>
          <w:szCs w:val="28"/>
          <w:lang w:val="uk-UA"/>
        </w:rPr>
        <w:t>Шевченка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Вокальний ансамбль, керівником якого є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Скорогляд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І.М., був відзначений грамотою відділу освіти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Теплицької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за високу майстерність, сценічну культуру та активну участь в районному фестивалі вчительської та учнівської творчості «Проліски надії -2017».  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       Маємо добрі спортивні досягнення (вчитель Шайко С. С.). 5 призових місць  вибороли  спортсмени школи у районних спортивних змаганнях: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І місце – у змаганнях з легкої атлетики, баскетболу (дівчата), баскетболу (хлопці), ІІІ місце з міні-футболу (дівчата) та ІІІ місце з настільного тенісу.    </w:t>
      </w:r>
    </w:p>
    <w:p w:rsidR="009D4A2E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       Кращі спортсмени: Піддубняк Лілія, Савчук Володимир,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Риндюк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Ростислав, Жук Віталій,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Загирняк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Микола</w:t>
      </w:r>
      <w:r w:rsidR="009D4A2E">
        <w:rPr>
          <w:rFonts w:ascii="Times New Roman" w:hAnsi="Times New Roman" w:cs="Times New Roman"/>
          <w:sz w:val="28"/>
          <w:szCs w:val="28"/>
          <w:lang w:val="uk-UA"/>
        </w:rPr>
        <w:t>,  Савчук Яна, Свириденко Роман, Піддубняк Артем, Сліпець Дмитро.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В підсумку зайняли   1  місце серед загальноосвітніх навчальних закладів  І-ІІ  ст.. в районних спортивних іграх.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25 учнів брали  участь у міжнародному математичному конкурсі «Кенгуру 2017», 29 учнів – у </w:t>
      </w:r>
      <w:proofErr w:type="spellStart"/>
      <w:r w:rsidRPr="00A15E66">
        <w:rPr>
          <w:rFonts w:ascii="Times New Roman" w:hAnsi="Times New Roman" w:cs="Times New Roman"/>
          <w:sz w:val="28"/>
          <w:szCs w:val="28"/>
        </w:rPr>
        <w:t>Всеукраїнськ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66">
        <w:rPr>
          <w:rFonts w:ascii="Times New Roman" w:hAnsi="Times New Roman" w:cs="Times New Roman"/>
          <w:sz w:val="28"/>
          <w:szCs w:val="28"/>
        </w:rPr>
        <w:t>українознавч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6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15E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5E66">
        <w:rPr>
          <w:rFonts w:ascii="Times New Roman" w:hAnsi="Times New Roman" w:cs="Times New Roman"/>
          <w:bCs/>
          <w:sz w:val="28"/>
          <w:szCs w:val="28"/>
        </w:rPr>
        <w:t>Соняшник</w:t>
      </w:r>
      <w:proofErr w:type="spellEnd"/>
      <w:r w:rsidRPr="00A15E66">
        <w:rPr>
          <w:rFonts w:ascii="Times New Roman" w:hAnsi="Times New Roman" w:cs="Times New Roman"/>
          <w:sz w:val="28"/>
          <w:szCs w:val="28"/>
        </w:rPr>
        <w:t xml:space="preserve"> –</w:t>
      </w:r>
      <w:r w:rsidRPr="00A15E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15E66">
        <w:rPr>
          <w:rFonts w:ascii="Times New Roman" w:hAnsi="Times New Roman" w:cs="Times New Roman"/>
          <w:sz w:val="28"/>
          <w:szCs w:val="28"/>
        </w:rPr>
        <w:t>2017</w:t>
      </w:r>
      <w:r w:rsidR="004D2480" w:rsidRPr="00A15E66">
        <w:rPr>
          <w:rFonts w:ascii="Times New Roman" w:hAnsi="Times New Roman" w:cs="Times New Roman"/>
          <w:sz w:val="28"/>
          <w:szCs w:val="28"/>
          <w:lang w:val="uk-UA"/>
        </w:rPr>
        <w:t>», 1</w:t>
      </w:r>
      <w:r w:rsidR="009D4A2E" w:rsidRPr="009D4A2E">
        <w:rPr>
          <w:rFonts w:ascii="Times New Roman" w:hAnsi="Times New Roman" w:cs="Times New Roman"/>
          <w:sz w:val="28"/>
          <w:szCs w:val="28"/>
        </w:rPr>
        <w:t>3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учнів – у конкурсі «Гринвіч».</w:t>
      </w:r>
      <w:r w:rsidRPr="00A15E6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   Виховна робота школи у 2016-2017 навчальному році  базувалася на таких пріоритетних напрямках: громадський, морально-правовий, екологічний, художньо-естетичний, патріотичний, здоровий спосіб життя , фізичне і трудове навчання.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документами, якими керувалася школа в виховній роботі, були:  Національна програма “Діти України”, Національна доктрина розвитку освіти, концепція патріотичного виховання, комплексна програма профілактики і запобігання поширення алкоголізму, наркоманії, токсикоманії та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серед населення, комплексна програма профілактики злочинності,  формування здорового способу життя, розвитку духовності та зміцнення моральних засад суспільства, програма роботи з обдарованою молоддю, комплексна програма “Фізичне виховання – здоров'я нації”, Закони України “Про пожежну безпеку”, “Про охорону праці” та інші.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річного плану роботи районного методкабінету на базі школи було проведено районний семінар учителів математики ( урок у 8кл .- Савчук С.М., позакласний захід 5-6 кл. –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Френтій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В.В.). Відповідно до річного плану роботи школи було проведено усі  предметні тижні ( за винятком предмету трудове навчання – учитель тривалий час перебував на лікарняному). Кожен учитель підготував  і провів відкритий урок.  Класними керівниками 1-9 класів було проведено ряд заходів:</w:t>
      </w:r>
      <w:r w:rsidR="008A4346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інтелектуально-розважальна гра « Гей ви, козаченьки!» (5-9 кл., спортивне свято «Спритні, дужі, веселі» (1, 3 клас), проект «Я і моя родина – казковий дивосвіт» (1-4 класи), </w:t>
      </w:r>
      <w:proofErr w:type="spellStart"/>
      <w:r w:rsidR="008A4346">
        <w:rPr>
          <w:rFonts w:ascii="Times New Roman" w:hAnsi="Times New Roman" w:cs="Times New Roman"/>
          <w:sz w:val="28"/>
          <w:szCs w:val="28"/>
          <w:lang w:val="uk-UA"/>
        </w:rPr>
        <w:t>брейн-ринг</w:t>
      </w:r>
      <w:proofErr w:type="spellEnd"/>
      <w:r w:rsidR="008A4346">
        <w:rPr>
          <w:rFonts w:ascii="Times New Roman" w:hAnsi="Times New Roman" w:cs="Times New Roman"/>
          <w:sz w:val="28"/>
          <w:szCs w:val="28"/>
          <w:lang w:val="uk-UA"/>
        </w:rPr>
        <w:t xml:space="preserve"> «Слідство ведуть знавці»(9клас), </w:t>
      </w:r>
      <w:r w:rsidR="00235423">
        <w:rPr>
          <w:rFonts w:ascii="Times New Roman" w:hAnsi="Times New Roman" w:cs="Times New Roman"/>
          <w:sz w:val="28"/>
          <w:szCs w:val="28"/>
          <w:lang w:val="uk-UA"/>
        </w:rPr>
        <w:t>телепередача «</w:t>
      </w:r>
      <w:proofErr w:type="spellStart"/>
      <w:r w:rsidR="00235423">
        <w:rPr>
          <w:rFonts w:ascii="Times New Roman" w:hAnsi="Times New Roman" w:cs="Times New Roman"/>
          <w:sz w:val="28"/>
          <w:szCs w:val="28"/>
          <w:lang w:val="uk-UA"/>
        </w:rPr>
        <w:t>Англійська-</w:t>
      </w:r>
      <w:proofErr w:type="spellEnd"/>
      <w:r w:rsidR="00235423">
        <w:rPr>
          <w:rFonts w:ascii="Times New Roman" w:hAnsi="Times New Roman" w:cs="Times New Roman"/>
          <w:sz w:val="28"/>
          <w:szCs w:val="28"/>
          <w:lang w:val="uk-UA"/>
        </w:rPr>
        <w:t xml:space="preserve"> це весело» та  інші. </w:t>
      </w:r>
      <w:r w:rsidR="004D2480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подальшого удосконалення роботи педагогічними працівниками школи, підвищення рівня методичної роботи колектив школи буде продовжувати працювати в 2017-2018 навчальному році над методичною проблемою: </w:t>
      </w:r>
      <w:r w:rsidRPr="00A15E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«Формування компетентної особистості шляхом реалізації </w:t>
      </w:r>
      <w:proofErr w:type="spellStart"/>
      <w:r w:rsidRPr="00A15E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діяльнісного</w:t>
      </w:r>
      <w:proofErr w:type="spellEnd"/>
      <w:r w:rsidRPr="00A15E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підходу та використання інноваційних освітніх технологій».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роботу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направлятиме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</w:t>
      </w:r>
    </w:p>
    <w:p w:rsidR="00FD6C29" w:rsidRPr="00A15E66" w:rsidRDefault="00FD6C29" w:rsidP="00A15E66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уроку;</w:t>
      </w:r>
    </w:p>
    <w:p w:rsidR="00FD6C29" w:rsidRPr="00A15E66" w:rsidRDefault="00FD6C29" w:rsidP="00A15E66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наук на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науки;</w:t>
      </w:r>
    </w:p>
    <w:p w:rsidR="00FD6C29" w:rsidRPr="00A15E66" w:rsidRDefault="00FD6C29" w:rsidP="00A15E66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29" w:rsidRPr="00A15E66" w:rsidRDefault="00FD6C29" w:rsidP="00A15E66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29" w:rsidRPr="00A15E66" w:rsidRDefault="00FD6C29" w:rsidP="00A15E66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29" w:rsidRPr="00A15E66" w:rsidRDefault="00FD6C29" w:rsidP="00A15E66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поєднуватиме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A15E66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FD6C29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Робота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щодо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забезпечення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навчального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закладу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кваліфікованими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педагогічними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кадрами.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Залучення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педагогічної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батьківської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громадськості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навчального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закладу до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управління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його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діяльністю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;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співпраця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громадськими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організаціями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. 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директор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proofErr w:type="gram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залучалися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брали участь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засіданні атестаційної комісії,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29" w:rsidRPr="00A15E66" w:rsidRDefault="00A15E66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7.</w:t>
      </w:r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Робота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із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звернень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громадян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питань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діяльності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навчального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директора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Контроль за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20 Закону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D6C29" w:rsidRPr="00A15E66" w:rsidRDefault="00A15E66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8.</w:t>
      </w:r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Робота у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мікрорайоні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є центром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мікрорайоні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зверталася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санітарно-гігієнічних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занять спортом на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ікрорайону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учасниками АТО.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 ярмарок . В даний час організовується  екскурсія «Замки Львова» та  фонтан «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Рошен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» (м. Вінниця).   </w:t>
      </w:r>
    </w:p>
    <w:p w:rsidR="00FD6C29" w:rsidRPr="00A15E66" w:rsidRDefault="00A15E66" w:rsidP="00A15E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FD6C29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Заходи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щодо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зміцнення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модернізації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матеріально-технічної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бази</w:t>
      </w:r>
      <w:proofErr w:type="spellEnd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FD6C29" w:rsidRPr="00A15E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      Проведено певну роботу по реалізації програми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 w:rsidRPr="00A15E66">
        <w:rPr>
          <w:rFonts w:ascii="Times New Roman" w:hAnsi="Times New Roman" w:cs="Times New Roman"/>
          <w:sz w:val="28"/>
          <w:szCs w:val="28"/>
        </w:rPr>
        <w:t>ютеризації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15E6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15E66">
        <w:rPr>
          <w:rFonts w:ascii="Times New Roman" w:hAnsi="Times New Roman" w:cs="Times New Roman"/>
          <w:sz w:val="28"/>
          <w:szCs w:val="28"/>
        </w:rPr>
        <w:t xml:space="preserve">.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учителів школи використовують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 w:rsidRPr="00A15E66"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 w:rsidRPr="00A15E66">
        <w:rPr>
          <w:rFonts w:ascii="Times New Roman" w:hAnsi="Times New Roman" w:cs="Times New Roman"/>
          <w:sz w:val="28"/>
          <w:szCs w:val="28"/>
        </w:rPr>
        <w:t xml:space="preserve"> для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6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15E66">
        <w:rPr>
          <w:rFonts w:ascii="Times New Roman" w:hAnsi="Times New Roman" w:cs="Times New Roman"/>
          <w:sz w:val="28"/>
          <w:szCs w:val="28"/>
        </w:rPr>
        <w:t xml:space="preserve"> до урок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та їх проведення</w:t>
      </w:r>
      <w:r w:rsidRPr="00A15E66">
        <w:rPr>
          <w:rFonts w:ascii="Times New Roman" w:hAnsi="Times New Roman" w:cs="Times New Roman"/>
          <w:sz w:val="28"/>
          <w:szCs w:val="28"/>
        </w:rPr>
        <w:t xml:space="preserve">. 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 w:rsidRPr="00A15E66">
        <w:rPr>
          <w:rFonts w:ascii="Times New Roman" w:hAnsi="Times New Roman" w:cs="Times New Roman"/>
          <w:sz w:val="28"/>
          <w:szCs w:val="28"/>
        </w:rPr>
        <w:t>ютери</w:t>
      </w:r>
      <w:proofErr w:type="spellEnd"/>
      <w:r w:rsidRPr="00A15E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5E66">
        <w:rPr>
          <w:rFonts w:ascii="Times New Roman" w:hAnsi="Times New Roman" w:cs="Times New Roman"/>
          <w:sz w:val="28"/>
          <w:szCs w:val="28"/>
        </w:rPr>
        <w:t>підключен</w:t>
      </w:r>
      <w:proofErr w:type="spellEnd"/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A15E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E66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A15E66">
        <w:rPr>
          <w:rFonts w:ascii="Times New Roman" w:hAnsi="Times New Roman" w:cs="Times New Roman"/>
          <w:sz w:val="28"/>
          <w:szCs w:val="28"/>
        </w:rPr>
        <w:t>.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 xml:space="preserve"> Хоча є такий недолік: 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Спонсорами була надана така  допомога, а саме</w:t>
      </w:r>
      <w:r w:rsidRPr="00A15E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6C29" w:rsidRPr="00A15E66" w:rsidRDefault="00FD6C29" w:rsidP="00A15E66">
      <w:pPr>
        <w:pStyle w:val="a3"/>
        <w:numPr>
          <w:ilvl w:val="1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>Товариством ПК «Зоря  Поділля» було проведено ряд робіт щодо укладання  шкільного подвір’я  тротуарною плиткою.</w:t>
      </w:r>
      <w:r w:rsidR="008E5548" w:rsidRPr="00A15E66">
        <w:rPr>
          <w:sz w:val="28"/>
          <w:szCs w:val="28"/>
          <w:lang w:val="uk-UA"/>
        </w:rPr>
        <w:t xml:space="preserve"> </w:t>
      </w:r>
      <w:r w:rsidRPr="00A15E66">
        <w:rPr>
          <w:sz w:val="28"/>
          <w:szCs w:val="28"/>
          <w:lang w:val="uk-UA"/>
        </w:rPr>
        <w:t xml:space="preserve">Всього  на  загальну  суму  </w:t>
      </w:r>
      <w:r w:rsidR="004D2480" w:rsidRPr="00A15E66">
        <w:rPr>
          <w:sz w:val="28"/>
          <w:szCs w:val="28"/>
          <w:lang w:val="uk-UA"/>
        </w:rPr>
        <w:t>102 000</w:t>
      </w:r>
      <w:r w:rsidRPr="00A15E66">
        <w:rPr>
          <w:sz w:val="28"/>
          <w:szCs w:val="28"/>
          <w:lang w:val="uk-UA"/>
        </w:rPr>
        <w:t xml:space="preserve">  грн.</w:t>
      </w:r>
    </w:p>
    <w:p w:rsidR="00FD6C29" w:rsidRPr="00A15E66" w:rsidRDefault="00FD6C29" w:rsidP="00A15E66">
      <w:pPr>
        <w:pStyle w:val="a3"/>
        <w:numPr>
          <w:ilvl w:val="1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ФГ «Музики О.Г.»  (1500грн) ,  ПСП «Нива» Пшеничним С. Ю.  (1000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  <w:r w:rsidRPr="00A15E66">
        <w:rPr>
          <w:sz w:val="28"/>
          <w:szCs w:val="28"/>
          <w:lang w:val="uk-UA"/>
        </w:rPr>
        <w:t xml:space="preserve">)    та    Савчуком В. Л.   (1700грн)  було  придбано для школи  у  математичний кабінет   комплект пластикових стендів ( 12 штук)     на  загальну  суму  </w:t>
      </w:r>
      <w:r w:rsidRPr="00A15E66">
        <w:rPr>
          <w:sz w:val="28"/>
          <w:szCs w:val="28"/>
        </w:rPr>
        <w:t xml:space="preserve"> </w:t>
      </w:r>
      <w:r w:rsidRPr="00A15E66">
        <w:rPr>
          <w:sz w:val="28"/>
          <w:szCs w:val="28"/>
          <w:lang w:val="uk-UA"/>
        </w:rPr>
        <w:t xml:space="preserve">4 200 </w:t>
      </w:r>
      <w:r w:rsidRPr="00A15E66">
        <w:rPr>
          <w:sz w:val="28"/>
          <w:szCs w:val="28"/>
        </w:rPr>
        <w:t xml:space="preserve"> </w:t>
      </w:r>
      <w:r w:rsidRPr="00A15E66">
        <w:rPr>
          <w:sz w:val="28"/>
          <w:szCs w:val="28"/>
          <w:lang w:val="uk-UA"/>
        </w:rPr>
        <w:t>грн.</w:t>
      </w:r>
    </w:p>
    <w:p w:rsidR="00FD6C29" w:rsidRPr="00A15E66" w:rsidRDefault="00FD6C29" w:rsidP="00A15E66">
      <w:pPr>
        <w:pStyle w:val="a3"/>
        <w:numPr>
          <w:ilvl w:val="1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ФГ «Музики О.Г.»  було передано школі такі матеріали: </w:t>
      </w:r>
    </w:p>
    <w:p w:rsidR="00FD6C29" w:rsidRPr="00A15E66" w:rsidRDefault="00FD6C29" w:rsidP="00A15E66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ринви   3шт. х180грн  =540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</w:p>
    <w:p w:rsidR="00FD6C29" w:rsidRPr="00A15E66" w:rsidRDefault="00FD6C29" w:rsidP="00A15E66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труби    2шт. х 200грн = 400грн</w:t>
      </w:r>
    </w:p>
    <w:p w:rsidR="00FD6C29" w:rsidRPr="00A15E66" w:rsidRDefault="00FD6C29" w:rsidP="00A15E66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коліна   3 шт. х  45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  <w:r w:rsidRPr="00A15E66">
        <w:rPr>
          <w:sz w:val="28"/>
          <w:szCs w:val="28"/>
          <w:lang w:val="uk-UA"/>
        </w:rPr>
        <w:t xml:space="preserve">  =135грн</w:t>
      </w:r>
    </w:p>
    <w:p w:rsidR="00FD6C29" w:rsidRPr="00A15E66" w:rsidRDefault="00FD6C29" w:rsidP="00A15E66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воронка   1 шт. х75грн  =75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</w:p>
    <w:p w:rsidR="00FD6C29" w:rsidRPr="00A15E66" w:rsidRDefault="00FD6C29" w:rsidP="00A15E66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заглушка    2 х35 грн. = 70 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</w:p>
    <w:p w:rsidR="00FD6C29" w:rsidRPr="00A15E66" w:rsidRDefault="00FD6C29" w:rsidP="00A15E66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кронштейн    15х30грн   =</w:t>
      </w:r>
      <w:r w:rsidRPr="00A15E66">
        <w:rPr>
          <w:sz w:val="28"/>
          <w:szCs w:val="28"/>
        </w:rPr>
        <w:t xml:space="preserve"> 450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</w:p>
    <w:p w:rsidR="00FD6C29" w:rsidRPr="00A15E66" w:rsidRDefault="00FD6C29" w:rsidP="00A15E66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кріплення 3 шт. х30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  <w:r w:rsidRPr="00A15E66">
        <w:rPr>
          <w:sz w:val="28"/>
          <w:szCs w:val="28"/>
          <w:lang w:val="uk-UA"/>
        </w:rPr>
        <w:t xml:space="preserve">  = 90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</w:p>
    <w:p w:rsidR="00FD6C29" w:rsidRPr="00A15E66" w:rsidRDefault="00FD6C29" w:rsidP="00A15E66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  <w:lang w:val="uk-UA"/>
        </w:rPr>
        <w:t xml:space="preserve">     з</w:t>
      </w:r>
      <w:r w:rsidRPr="00A15E66">
        <w:rPr>
          <w:sz w:val="28"/>
          <w:szCs w:val="28"/>
        </w:rPr>
        <w:t>’</w:t>
      </w:r>
      <w:r w:rsidRPr="00A15E66">
        <w:rPr>
          <w:sz w:val="28"/>
          <w:szCs w:val="28"/>
          <w:lang w:val="uk-UA"/>
        </w:rPr>
        <w:t xml:space="preserve">єднання  2х50грн  = 100 </w:t>
      </w:r>
      <w:proofErr w:type="spellStart"/>
      <w:r w:rsidRPr="00A15E66">
        <w:rPr>
          <w:sz w:val="28"/>
          <w:szCs w:val="28"/>
          <w:lang w:val="uk-UA"/>
        </w:rPr>
        <w:t>грн</w:t>
      </w:r>
      <w:proofErr w:type="spellEnd"/>
    </w:p>
    <w:p w:rsidR="00FD6C29" w:rsidRPr="00A15E66" w:rsidRDefault="00FD6C29" w:rsidP="00A15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5E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Всього  на  загальну  суму  </w:t>
      </w:r>
      <w:r w:rsidR="004D2480" w:rsidRPr="00A15E66">
        <w:rPr>
          <w:rFonts w:ascii="Times New Roman" w:hAnsi="Times New Roman" w:cs="Times New Roman"/>
          <w:sz w:val="28"/>
          <w:szCs w:val="28"/>
        </w:rPr>
        <w:t xml:space="preserve"> </w:t>
      </w:r>
      <w:r w:rsidR="004D2480" w:rsidRPr="00A15E66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A1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6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235423" w:rsidRDefault="00235423" w:rsidP="00235423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15E66">
        <w:rPr>
          <w:sz w:val="28"/>
          <w:szCs w:val="28"/>
          <w:lang w:val="uk-UA"/>
        </w:rPr>
        <w:t xml:space="preserve">.ПП  </w:t>
      </w:r>
      <w:proofErr w:type="spellStart"/>
      <w:r w:rsidRPr="00A15E66">
        <w:rPr>
          <w:sz w:val="28"/>
          <w:szCs w:val="28"/>
          <w:lang w:val="uk-UA"/>
        </w:rPr>
        <w:t>Риндюком</w:t>
      </w:r>
      <w:proofErr w:type="spellEnd"/>
      <w:r w:rsidRPr="00A15E66">
        <w:rPr>
          <w:sz w:val="28"/>
          <w:szCs w:val="28"/>
          <w:lang w:val="uk-UA"/>
        </w:rPr>
        <w:t xml:space="preserve">  В. П. було придбано для школи матеріали на загальну суму </w:t>
      </w:r>
    </w:p>
    <w:p w:rsidR="00235423" w:rsidRPr="00744321" w:rsidRDefault="00235423" w:rsidP="00744321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15E66">
        <w:rPr>
          <w:sz w:val="28"/>
          <w:szCs w:val="28"/>
          <w:lang w:val="uk-UA"/>
        </w:rPr>
        <w:t xml:space="preserve"> 6515,40 грн</w:t>
      </w:r>
      <w:r w:rsidR="00744321">
        <w:rPr>
          <w:sz w:val="28"/>
          <w:szCs w:val="28"/>
          <w:lang w:val="uk-UA"/>
        </w:rPr>
        <w:t>.</w:t>
      </w:r>
    </w:p>
    <w:p w:rsidR="00FD6C29" w:rsidRPr="00A15E66" w:rsidRDefault="00FD6C29" w:rsidP="00A15E66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>5.</w:t>
      </w:r>
      <w:r w:rsidR="008E5548" w:rsidRPr="00A15E66">
        <w:rPr>
          <w:sz w:val="28"/>
          <w:szCs w:val="28"/>
          <w:lang w:val="uk-UA"/>
        </w:rPr>
        <w:t xml:space="preserve">  Задорожний Г.І. передав на школу екран </w:t>
      </w:r>
      <w:r w:rsidR="00235423">
        <w:rPr>
          <w:sz w:val="28"/>
          <w:szCs w:val="28"/>
          <w:lang w:val="uk-UA"/>
        </w:rPr>
        <w:t xml:space="preserve">для проектора </w:t>
      </w:r>
      <w:r w:rsidR="008E5548" w:rsidRPr="00A15E66">
        <w:rPr>
          <w:sz w:val="28"/>
          <w:szCs w:val="28"/>
          <w:lang w:val="uk-UA"/>
        </w:rPr>
        <w:t>на загальну суму 3000грн.</w:t>
      </w:r>
    </w:p>
    <w:p w:rsidR="008E5548" w:rsidRPr="00A15E66" w:rsidRDefault="008E5548" w:rsidP="00A15E66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>6. ТОВ «</w:t>
      </w:r>
      <w:proofErr w:type="spellStart"/>
      <w:r w:rsidRPr="00A15E66">
        <w:rPr>
          <w:sz w:val="28"/>
          <w:szCs w:val="28"/>
          <w:lang w:val="uk-UA"/>
        </w:rPr>
        <w:t>Теплик-Агро</w:t>
      </w:r>
      <w:proofErr w:type="spellEnd"/>
      <w:r w:rsidRPr="00A15E66">
        <w:rPr>
          <w:sz w:val="28"/>
          <w:szCs w:val="28"/>
          <w:lang w:val="uk-UA"/>
        </w:rPr>
        <w:t>» провело ремонт водонапірної</w:t>
      </w:r>
      <w:r w:rsidR="00BE1B4F" w:rsidRPr="00A15E66">
        <w:rPr>
          <w:sz w:val="28"/>
          <w:szCs w:val="28"/>
          <w:lang w:val="uk-UA"/>
        </w:rPr>
        <w:t xml:space="preserve"> </w:t>
      </w:r>
      <w:r w:rsidR="00C357E6">
        <w:rPr>
          <w:sz w:val="28"/>
          <w:szCs w:val="28"/>
          <w:lang w:val="uk-UA"/>
        </w:rPr>
        <w:t>вежі, здійснивши заміну насоса.</w:t>
      </w:r>
    </w:p>
    <w:p w:rsidR="00FD6C29" w:rsidRPr="00A15E66" w:rsidRDefault="00BE1B4F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r w:rsidR="00FD6C29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D6C29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FD6C29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й </w:t>
      </w:r>
      <w:proofErr w:type="spellStart"/>
      <w:r w:rsidR="00FD6C29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="00FD6C29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="00FD6C29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нерозв’язаних</w:t>
      </w:r>
      <w:proofErr w:type="spellEnd"/>
      <w:r w:rsidR="00FD6C29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spellStart"/>
      <w:r w:rsidR="00FD6C29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вдань</w:t>
      </w:r>
      <w:proofErr w:type="spellEnd"/>
      <w:r w:rsidR="00FD6C29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6C29" w:rsidRPr="00A15E66" w:rsidRDefault="00FD6C29" w:rsidP="00A15E66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зал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C29" w:rsidRPr="00A15E66" w:rsidRDefault="00FD6C29" w:rsidP="00A15E66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заміна решти дерев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A63D21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яних</w:t>
      </w:r>
      <w:proofErr w:type="spellEnd"/>
      <w:r w:rsidR="00A63D21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вікон на металопластикові (41);</w:t>
      </w:r>
    </w:p>
    <w:p w:rsidR="00A63D21" w:rsidRPr="00A15E66" w:rsidRDefault="00A63D21" w:rsidP="00A15E66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утеплення теплотраси;</w:t>
      </w:r>
    </w:p>
    <w:p w:rsidR="00A63D21" w:rsidRPr="00A15E66" w:rsidRDefault="00A63D21" w:rsidP="00A15E66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 опалювальної системи на І поверсі;</w:t>
      </w:r>
    </w:p>
    <w:p w:rsidR="00A63D21" w:rsidRPr="00A15E66" w:rsidRDefault="00A63D21" w:rsidP="00A15E66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 туалетів та умивальників у роздягальнях (І поверх);</w:t>
      </w:r>
    </w:p>
    <w:p w:rsidR="00A63D21" w:rsidRPr="00A15E66" w:rsidRDefault="00A63D21" w:rsidP="00A15E66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згорів підсилювач </w:t>
      </w:r>
      <w:r w:rsidR="00BE1B4F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</w:t>
      </w:r>
      <w:r w:rsidR="00BE1B4F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система)</w:t>
      </w: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3D21" w:rsidRPr="00A15E66" w:rsidRDefault="00A63D21" w:rsidP="00A15E66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достатня кількість </w:t>
      </w:r>
      <w:proofErr w:type="spellStart"/>
      <w:r w:rsidR="00502096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="00502096"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502096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ютерів</w:t>
      </w:r>
      <w:proofErr w:type="spellEnd"/>
      <w:r w:rsidR="00502096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B4F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(хоча б ще один ноутбук)</w:t>
      </w:r>
      <w:r w:rsidR="00502096"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6C29" w:rsidRPr="00A15E66" w:rsidRDefault="00FD6C29" w:rsidP="00A15E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D3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Виходячи</w:t>
      </w:r>
      <w:proofErr w:type="spellEnd"/>
      <w:r w:rsidRPr="00D3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D3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вищезазначеного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і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вивчаючи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матеріально-технічному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забезпеченню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інформатизації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18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005"/>
      </w:tblGrid>
      <w:tr w:rsidR="00A15E66" w:rsidRPr="00A15E66" w:rsidTr="00A15E66">
        <w:trPr>
          <w:tblCellSpacing w:w="0" w:type="dxa"/>
        </w:trPr>
        <w:tc>
          <w:tcPr>
            <w:tcW w:w="3828" w:type="dxa"/>
            <w:vAlign w:val="center"/>
            <w:hideMark/>
          </w:tcPr>
          <w:p w:rsidR="00FD6C29" w:rsidRPr="00A15E66" w:rsidRDefault="00FD6C29" w:rsidP="00A15E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Директор </w:t>
            </w:r>
            <w:proofErr w:type="spellStart"/>
            <w:r w:rsidRPr="00A1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A15E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              </w:t>
            </w:r>
          </w:p>
        </w:tc>
        <w:tc>
          <w:tcPr>
            <w:tcW w:w="8005" w:type="dxa"/>
            <w:vAlign w:val="center"/>
            <w:hideMark/>
          </w:tcPr>
          <w:p w:rsidR="00FD6C29" w:rsidRPr="00A15E66" w:rsidRDefault="00FD6C29" w:rsidP="00A15E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5E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</w:t>
            </w:r>
            <w:r w:rsidR="00A15E66" w:rsidRPr="00A15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A15E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A15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 В. </w:t>
            </w:r>
            <w:proofErr w:type="spellStart"/>
            <w:r w:rsidRPr="00A15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Риндюк</w:t>
            </w:r>
            <w:proofErr w:type="spellEnd"/>
          </w:p>
        </w:tc>
      </w:tr>
    </w:tbl>
    <w:p w:rsidR="00924B10" w:rsidRDefault="00924B10" w:rsidP="00D33575">
      <w:pPr>
        <w:spacing w:after="0"/>
      </w:pPr>
    </w:p>
    <w:sectPr w:rsidR="00924B10" w:rsidSect="00A15E66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7CC"/>
    <w:multiLevelType w:val="hybridMultilevel"/>
    <w:tmpl w:val="DA5C7B6E"/>
    <w:lvl w:ilvl="0" w:tplc="F65AA6D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4A1F2D"/>
    <w:multiLevelType w:val="multilevel"/>
    <w:tmpl w:val="6F8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5E3E"/>
    <w:multiLevelType w:val="hybridMultilevel"/>
    <w:tmpl w:val="86C84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32D"/>
    <w:multiLevelType w:val="multilevel"/>
    <w:tmpl w:val="6E5E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20A57"/>
    <w:multiLevelType w:val="hybridMultilevel"/>
    <w:tmpl w:val="06D20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F5B3C"/>
    <w:multiLevelType w:val="multilevel"/>
    <w:tmpl w:val="CE4A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77B6"/>
    <w:multiLevelType w:val="multilevel"/>
    <w:tmpl w:val="BD3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B587F"/>
    <w:multiLevelType w:val="multilevel"/>
    <w:tmpl w:val="6E9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82DB5"/>
    <w:multiLevelType w:val="multilevel"/>
    <w:tmpl w:val="28EC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E5B1D"/>
    <w:multiLevelType w:val="hybridMultilevel"/>
    <w:tmpl w:val="4A3427FA"/>
    <w:lvl w:ilvl="0" w:tplc="B2B44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C069C7"/>
    <w:multiLevelType w:val="multilevel"/>
    <w:tmpl w:val="7AC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38"/>
    <w:rsid w:val="00235423"/>
    <w:rsid w:val="00283341"/>
    <w:rsid w:val="002B06BC"/>
    <w:rsid w:val="00337F54"/>
    <w:rsid w:val="00497B5A"/>
    <w:rsid w:val="004D2480"/>
    <w:rsid w:val="00502096"/>
    <w:rsid w:val="00560F38"/>
    <w:rsid w:val="00635996"/>
    <w:rsid w:val="006901E3"/>
    <w:rsid w:val="00744321"/>
    <w:rsid w:val="007D726B"/>
    <w:rsid w:val="008A4346"/>
    <w:rsid w:val="008E5548"/>
    <w:rsid w:val="00924B10"/>
    <w:rsid w:val="009D4A2E"/>
    <w:rsid w:val="00A15E66"/>
    <w:rsid w:val="00A63D21"/>
    <w:rsid w:val="00BE1B4F"/>
    <w:rsid w:val="00C357E6"/>
    <w:rsid w:val="00D137AB"/>
    <w:rsid w:val="00D33575"/>
    <w:rsid w:val="00D70C33"/>
    <w:rsid w:val="00DA50E7"/>
    <w:rsid w:val="00E1321A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299E-DCB4-453E-91D2-015F0585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6</cp:revision>
  <cp:lastPrinted>2017-06-07T08:49:00Z</cp:lastPrinted>
  <dcterms:created xsi:type="dcterms:W3CDTF">2017-06-03T18:30:00Z</dcterms:created>
  <dcterms:modified xsi:type="dcterms:W3CDTF">2017-11-30T12:24:00Z</dcterms:modified>
</cp:coreProperties>
</file>