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72" w:rsidRPr="00D1489F" w:rsidRDefault="00E52D72" w:rsidP="00E52D7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746A">
        <w:rPr>
          <w:rFonts w:ascii="Times New Roman" w:hAnsi="Times New Roman"/>
          <w:b/>
          <w:sz w:val="24"/>
          <w:szCs w:val="24"/>
          <w:lang w:val="uk-UA"/>
        </w:rPr>
        <w:t>Протокол 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6</w:t>
      </w:r>
    </w:p>
    <w:p w:rsidR="00E52D72" w:rsidRPr="0057746A" w:rsidRDefault="00E52D72" w:rsidP="00E52D7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746A">
        <w:rPr>
          <w:rFonts w:ascii="Times New Roman" w:hAnsi="Times New Roman"/>
          <w:b/>
          <w:sz w:val="24"/>
          <w:szCs w:val="24"/>
          <w:lang w:val="uk-UA"/>
        </w:rPr>
        <w:t xml:space="preserve">засідання педагогічної ради </w:t>
      </w:r>
    </w:p>
    <w:p w:rsidR="00E52D72" w:rsidRPr="0057746A" w:rsidRDefault="00E52D72" w:rsidP="00E52D72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uk-UA"/>
        </w:rPr>
      </w:pPr>
      <w:r w:rsidRPr="0057746A">
        <w:rPr>
          <w:rFonts w:ascii="Times New Roman" w:hAnsi="Times New Roman"/>
          <w:sz w:val="24"/>
          <w:szCs w:val="24"/>
          <w:lang w:val="uk-UA"/>
        </w:rPr>
        <w:t>опорного закладу Малівськ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57746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ліцей</w:t>
      </w:r>
    </w:p>
    <w:p w:rsidR="00E52D72" w:rsidRPr="001B756E" w:rsidRDefault="001B756E" w:rsidP="00E52D72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1B756E">
        <w:rPr>
          <w:rFonts w:ascii="Times New Roman" w:hAnsi="Times New Roman"/>
          <w:sz w:val="24"/>
          <w:szCs w:val="24"/>
          <w:lang w:val="uk-UA"/>
        </w:rPr>
        <w:t>25.03.2024</w:t>
      </w:r>
    </w:p>
    <w:p w:rsidR="00E52D72" w:rsidRPr="00DF7C42" w:rsidRDefault="00E52D72" w:rsidP="00E52D72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DF7C42">
        <w:rPr>
          <w:rFonts w:ascii="Times New Roman" w:hAnsi="Times New Roman"/>
          <w:sz w:val="24"/>
          <w:szCs w:val="24"/>
          <w:lang w:val="uk-UA"/>
        </w:rPr>
        <w:t>Голова</w:t>
      </w:r>
      <w:r w:rsidRPr="00DF7C42">
        <w:rPr>
          <w:rFonts w:ascii="Times New Roman" w:hAnsi="Times New Roman"/>
          <w:sz w:val="24"/>
          <w:szCs w:val="24"/>
        </w:rPr>
        <w:t xml:space="preserve"> </w:t>
      </w:r>
      <w:r w:rsidRPr="00DF7C42">
        <w:rPr>
          <w:rFonts w:ascii="Times New Roman" w:hAnsi="Times New Roman"/>
          <w:sz w:val="24"/>
          <w:szCs w:val="24"/>
          <w:lang w:val="uk-UA"/>
        </w:rPr>
        <w:t>педагогічної  ради – Якимович Г.Є.</w:t>
      </w:r>
    </w:p>
    <w:p w:rsidR="00E52D72" w:rsidRPr="00DF7C42" w:rsidRDefault="00E52D72" w:rsidP="00E52D72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DF7C42">
        <w:rPr>
          <w:rFonts w:ascii="Times New Roman" w:hAnsi="Times New Roman"/>
          <w:sz w:val="24"/>
          <w:szCs w:val="24"/>
          <w:lang w:val="uk-UA"/>
        </w:rPr>
        <w:t>Секретар – Самчук В.М.</w:t>
      </w:r>
      <w:bookmarkStart w:id="0" w:name="_GoBack"/>
      <w:bookmarkEnd w:id="0"/>
    </w:p>
    <w:p w:rsidR="00E52D72" w:rsidRPr="00DF7C42" w:rsidRDefault="00E52D72" w:rsidP="00E52D72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DF7C42">
        <w:rPr>
          <w:rFonts w:ascii="Times New Roman" w:hAnsi="Times New Roman"/>
          <w:sz w:val="24"/>
          <w:szCs w:val="24"/>
          <w:lang w:val="uk-UA"/>
        </w:rPr>
        <w:t xml:space="preserve">Присутні – </w:t>
      </w:r>
      <w:r>
        <w:rPr>
          <w:rFonts w:ascii="Times New Roman" w:hAnsi="Times New Roman"/>
          <w:sz w:val="24"/>
          <w:szCs w:val="24"/>
          <w:lang w:val="uk-UA"/>
        </w:rPr>
        <w:t>27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ос</w:t>
      </w:r>
      <w:r>
        <w:rPr>
          <w:rFonts w:ascii="Times New Roman" w:hAnsi="Times New Roman"/>
          <w:sz w:val="24"/>
          <w:szCs w:val="24"/>
          <w:lang w:val="uk-UA"/>
        </w:rPr>
        <w:t>іб</w:t>
      </w:r>
    </w:p>
    <w:p w:rsidR="00A451CA" w:rsidRPr="00DA5AC4" w:rsidRDefault="00A451CA" w:rsidP="00DA5AC4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uk-UA"/>
        </w:rPr>
      </w:pPr>
      <w:r w:rsidRPr="00DA5AC4">
        <w:rPr>
          <w:rFonts w:ascii="Times New Roman" w:hAnsi="Times New Roman"/>
          <w:b/>
          <w:sz w:val="24"/>
          <w:szCs w:val="24"/>
          <w:lang w:val="uk-UA"/>
        </w:rPr>
        <w:t>Порядок денний:</w:t>
      </w:r>
    </w:p>
    <w:p w:rsidR="00F573D3" w:rsidRPr="00DA5AC4" w:rsidRDefault="00F573D3" w:rsidP="001448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A5AC4">
        <w:rPr>
          <w:rFonts w:ascii="Times New Roman" w:hAnsi="Times New Roman"/>
          <w:sz w:val="24"/>
          <w:szCs w:val="24"/>
          <w:lang w:val="uk-UA"/>
        </w:rPr>
        <w:t>Виконання рішень попередньої педагогічної ради</w:t>
      </w:r>
    </w:p>
    <w:p w:rsidR="00F573D3" w:rsidRPr="002B7477" w:rsidRDefault="00137D33" w:rsidP="0014486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477">
        <w:rPr>
          <w:rFonts w:ascii="Times New Roman" w:hAnsi="Times New Roman"/>
          <w:sz w:val="24"/>
          <w:szCs w:val="24"/>
          <w:lang w:val="uk-UA"/>
        </w:rPr>
        <w:t>Атестаційний процес як цілісна система оцінювання професійної компетентності вчителя.</w:t>
      </w:r>
    </w:p>
    <w:p w:rsidR="00F573D3" w:rsidRPr="00385D3F" w:rsidRDefault="00F573D3" w:rsidP="0014486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85D3F">
        <w:rPr>
          <w:rFonts w:ascii="Times New Roman" w:hAnsi="Times New Roman"/>
          <w:sz w:val="24"/>
          <w:szCs w:val="24"/>
          <w:lang w:val="uk-UA"/>
        </w:rPr>
        <w:t>Опрацювання нормативних документів про порядок закінчення навчального року. Затвердження предметів для складання ДПА у 9-х класах</w:t>
      </w:r>
      <w:r w:rsidR="00137D33" w:rsidRPr="00385D3F">
        <w:rPr>
          <w:rFonts w:ascii="Times New Roman" w:hAnsi="Times New Roman"/>
          <w:sz w:val="24"/>
          <w:szCs w:val="24"/>
          <w:lang w:val="uk-UA"/>
        </w:rPr>
        <w:t>.</w:t>
      </w:r>
    </w:p>
    <w:p w:rsidR="00E52D72" w:rsidRPr="008279E7" w:rsidRDefault="00E52D72" w:rsidP="0014486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279E7">
        <w:rPr>
          <w:rFonts w:ascii="Times New Roman" w:hAnsi="Times New Roman"/>
          <w:sz w:val="24"/>
          <w:szCs w:val="24"/>
          <w:lang w:val="uk-UA"/>
        </w:rPr>
        <w:t xml:space="preserve">Про вибір та замовлення підручників для </w:t>
      </w:r>
      <w:r w:rsidR="00142E58" w:rsidRPr="008279E7">
        <w:rPr>
          <w:rFonts w:ascii="Times New Roman" w:hAnsi="Times New Roman"/>
          <w:sz w:val="24"/>
          <w:szCs w:val="24"/>
          <w:lang w:val="uk-UA"/>
        </w:rPr>
        <w:t>11</w:t>
      </w:r>
      <w:r w:rsidRPr="008279E7">
        <w:rPr>
          <w:rFonts w:ascii="Times New Roman" w:hAnsi="Times New Roman"/>
          <w:sz w:val="24"/>
          <w:szCs w:val="24"/>
          <w:lang w:val="uk-UA"/>
        </w:rPr>
        <w:t>-го класу</w:t>
      </w:r>
    </w:p>
    <w:p w:rsidR="00F573D3" w:rsidRPr="007733C1" w:rsidRDefault="00F573D3" w:rsidP="0014486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733C1">
        <w:rPr>
          <w:rFonts w:ascii="Times New Roman" w:hAnsi="Times New Roman"/>
          <w:sz w:val="24"/>
          <w:szCs w:val="24"/>
          <w:lang w:val="uk-UA"/>
        </w:rPr>
        <w:t xml:space="preserve">Про визнання результатів підвищення кваліфікації педагогічних працівників </w:t>
      </w:r>
    </w:p>
    <w:p w:rsidR="009C0BA1" w:rsidRPr="00DA5AC4" w:rsidRDefault="009C0BA1" w:rsidP="00DA5AC4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9C0BA1" w:rsidRPr="00DA5AC4" w:rsidRDefault="009C0BA1" w:rsidP="0014486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A5AC4">
        <w:rPr>
          <w:rFonts w:ascii="Times New Roman" w:hAnsi="Times New Roman"/>
          <w:b/>
          <w:sz w:val="24"/>
          <w:szCs w:val="24"/>
          <w:lang w:val="uk-UA"/>
        </w:rPr>
        <w:t>Про виконання рішень попередньої педагогічної ради.</w:t>
      </w:r>
    </w:p>
    <w:p w:rsidR="00A451CA" w:rsidRPr="00DA5AC4" w:rsidRDefault="00A451CA" w:rsidP="00DA5AC4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uk-UA"/>
        </w:rPr>
      </w:pPr>
      <w:r w:rsidRPr="00DA5AC4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057933" w:rsidRDefault="009C0BA1" w:rsidP="00DA5AC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DA5AC4">
        <w:rPr>
          <w:rFonts w:ascii="Times New Roman" w:hAnsi="Times New Roman"/>
          <w:b/>
          <w:sz w:val="24"/>
          <w:szCs w:val="24"/>
          <w:lang w:val="uk-UA"/>
        </w:rPr>
        <w:t>Якимович Г.Є.</w:t>
      </w:r>
      <w:r w:rsidR="005D27E4" w:rsidRPr="00DA5AC4">
        <w:rPr>
          <w:rFonts w:ascii="Times New Roman" w:hAnsi="Times New Roman"/>
          <w:sz w:val="24"/>
          <w:szCs w:val="24"/>
          <w:lang w:val="uk-UA"/>
        </w:rPr>
        <w:t>,</w:t>
      </w:r>
      <w:r w:rsidR="00A451CA" w:rsidRPr="00DA5A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27E4" w:rsidRPr="00DA5AC4">
        <w:rPr>
          <w:rFonts w:ascii="Times New Roman" w:hAnsi="Times New Roman"/>
          <w:sz w:val="24"/>
          <w:szCs w:val="24"/>
          <w:lang w:val="uk-UA"/>
        </w:rPr>
        <w:t xml:space="preserve">директора </w:t>
      </w:r>
      <w:r w:rsidRPr="00DA5AC4">
        <w:rPr>
          <w:rFonts w:ascii="Times New Roman" w:hAnsi="Times New Roman"/>
          <w:sz w:val="24"/>
          <w:szCs w:val="24"/>
          <w:lang w:val="uk-UA"/>
        </w:rPr>
        <w:t>опорного закладу</w:t>
      </w:r>
      <w:r w:rsidR="005D27E4" w:rsidRPr="00DA5AC4">
        <w:rPr>
          <w:rFonts w:ascii="Times New Roman" w:hAnsi="Times New Roman"/>
          <w:sz w:val="24"/>
          <w:szCs w:val="24"/>
          <w:lang w:val="uk-UA"/>
        </w:rPr>
        <w:t xml:space="preserve">, яка зазначила, що </w:t>
      </w:r>
      <w:r w:rsidRPr="00DA5AC4">
        <w:rPr>
          <w:rFonts w:ascii="Times New Roman" w:hAnsi="Times New Roman"/>
          <w:sz w:val="24"/>
          <w:szCs w:val="24"/>
          <w:lang w:val="uk-UA"/>
        </w:rPr>
        <w:t>рішення попередньої педагогічної ради виконані.</w:t>
      </w:r>
      <w:r w:rsidR="000579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D5FD2" w:rsidRPr="00DA5AC4" w:rsidRDefault="00CD5FD2" w:rsidP="00DA5AC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2429" w:rsidRPr="002B7477" w:rsidRDefault="00282429" w:rsidP="002824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7477">
        <w:rPr>
          <w:rFonts w:ascii="Times New Roman" w:hAnsi="Times New Roman"/>
          <w:sz w:val="24"/>
          <w:szCs w:val="24"/>
          <w:lang w:val="uk-UA"/>
        </w:rPr>
        <w:t>Атестаційний процес як цілісна система оцінювання професійної компетентності вчителя.</w:t>
      </w:r>
    </w:p>
    <w:p w:rsidR="00631FA0" w:rsidRPr="00DA5AC4" w:rsidRDefault="00631FA0" w:rsidP="00DA5AC4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uk-UA"/>
        </w:rPr>
      </w:pPr>
      <w:r w:rsidRPr="00DA5AC4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CD5FD2" w:rsidRPr="00CD5FD2" w:rsidRDefault="008D5BBF" w:rsidP="00CD5F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Якимович Г.Є.</w:t>
      </w:r>
      <w:r w:rsidR="00631FA0" w:rsidRPr="00DA5AC4">
        <w:rPr>
          <w:rFonts w:ascii="Times New Roman" w:hAnsi="Times New Roman"/>
          <w:sz w:val="24"/>
          <w:szCs w:val="24"/>
          <w:lang w:val="uk-UA"/>
        </w:rPr>
        <w:t xml:space="preserve">, директора </w:t>
      </w:r>
      <w:r>
        <w:rPr>
          <w:rFonts w:ascii="Times New Roman" w:hAnsi="Times New Roman"/>
          <w:sz w:val="24"/>
          <w:szCs w:val="24"/>
          <w:lang w:val="uk-UA"/>
        </w:rPr>
        <w:t>закладу</w:t>
      </w:r>
      <w:r w:rsidR="00631FA0" w:rsidRPr="00DA5AC4">
        <w:rPr>
          <w:rFonts w:ascii="Times New Roman" w:hAnsi="Times New Roman"/>
          <w:sz w:val="24"/>
          <w:szCs w:val="24"/>
          <w:lang w:val="uk-UA"/>
        </w:rPr>
        <w:t xml:space="preserve">, яка </w:t>
      </w:r>
      <w:r w:rsidR="00CD5FD2" w:rsidRPr="00CD5FD2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розповіла про роботу в </w:t>
      </w:r>
      <w:proofErr w:type="spellStart"/>
      <w:r w:rsidR="00CD5FD2" w:rsidRPr="00CD5FD2">
        <w:rPr>
          <w:rFonts w:ascii="Times New Roman" w:hAnsi="Times New Roman"/>
          <w:color w:val="000000"/>
          <w:sz w:val="24"/>
          <w:szCs w:val="24"/>
          <w:lang w:val="uk-UA"/>
        </w:rPr>
        <w:t>міжатестаційний</w:t>
      </w:r>
      <w:proofErr w:type="spellEnd"/>
      <w:r w:rsidR="00CD5FD2" w:rsidRPr="00CD5FD2">
        <w:rPr>
          <w:rFonts w:ascii="Times New Roman" w:hAnsi="Times New Roman"/>
          <w:color w:val="000000"/>
          <w:sz w:val="24"/>
          <w:szCs w:val="24"/>
          <w:lang w:val="uk-UA"/>
        </w:rPr>
        <w:t xml:space="preserve"> період вчителів, що атестуються у </w:t>
      </w:r>
      <w:r w:rsidR="00CD5FD2">
        <w:rPr>
          <w:rFonts w:ascii="Times New Roman" w:hAnsi="Times New Roman"/>
          <w:color w:val="000000"/>
          <w:sz w:val="24"/>
          <w:szCs w:val="24"/>
          <w:lang w:val="uk-UA"/>
        </w:rPr>
        <w:t>202</w:t>
      </w:r>
      <w:r w:rsidR="006D212E"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CD5FD2">
        <w:rPr>
          <w:rFonts w:ascii="Times New Roman" w:hAnsi="Times New Roman"/>
          <w:color w:val="000000"/>
          <w:sz w:val="24"/>
          <w:szCs w:val="24"/>
          <w:lang w:val="uk-UA"/>
        </w:rPr>
        <w:t>-202</w:t>
      </w:r>
      <w:r w:rsidR="006D212E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="00CD5FD2" w:rsidRPr="00CD5FD2">
        <w:rPr>
          <w:rFonts w:ascii="Times New Roman" w:hAnsi="Times New Roman"/>
          <w:color w:val="000000"/>
          <w:sz w:val="24"/>
          <w:szCs w:val="24"/>
          <w:lang w:val="uk-UA"/>
        </w:rPr>
        <w:t xml:space="preserve"> навчальному році. Вона відзначила, що метою педради є сприяти мотивації вчителя до самовдосконалення в різноманітних сферах життя; створення позитивного психологічного клімату в педагогічному колективі шляхом актуалізації установки вчителя на цінність самореалізації у своїй професії в сучасних умовах сьогодення.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Якимович Г.Є.</w:t>
      </w:r>
      <w:r w:rsidR="00CD5FD2" w:rsidRPr="00CD5FD2">
        <w:rPr>
          <w:rFonts w:ascii="Times New Roman" w:hAnsi="Times New Roman"/>
          <w:color w:val="000000"/>
          <w:sz w:val="24"/>
          <w:szCs w:val="24"/>
          <w:lang w:val="uk-UA"/>
        </w:rPr>
        <w:t xml:space="preserve"> підкреслила, що атестація – це підсумок професійних умінь, це новий етап на шляху до підняття учительського авторитету серед колег та учнів, змога проявити свої здібності. Це унікальна можливість ближче познайомитися зі своїми колегами.</w:t>
      </w:r>
    </w:p>
    <w:p w:rsidR="00CD5FD2" w:rsidRPr="00CD5FD2" w:rsidRDefault="008D5BBF" w:rsidP="00CD5FD2">
      <w:pPr>
        <w:pStyle w:val="af0"/>
        <w:spacing w:after="0"/>
        <w:ind w:firstLine="567"/>
        <w:rPr>
          <w:b/>
          <w:color w:val="000000"/>
          <w:lang w:val="uk-UA"/>
        </w:rPr>
      </w:pPr>
      <w:r w:rsidRPr="00CD5FD2">
        <w:rPr>
          <w:b/>
          <w:color w:val="000000"/>
          <w:lang w:val="uk-UA"/>
        </w:rPr>
        <w:t>ВИСТУПИЛИ</w:t>
      </w:r>
      <w:r w:rsidR="00CD5FD2" w:rsidRPr="00CD5FD2">
        <w:rPr>
          <w:b/>
          <w:color w:val="000000"/>
          <w:lang w:val="uk-UA"/>
        </w:rPr>
        <w:t>:</w:t>
      </w:r>
    </w:p>
    <w:p w:rsidR="002B7477" w:rsidRPr="002B7477" w:rsidRDefault="002B7477" w:rsidP="002B747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Педагоги закладу </w:t>
      </w:r>
      <w:r w:rsidRPr="002B7477">
        <w:rPr>
          <w:rFonts w:ascii="Times New Roman" w:hAnsi="Times New Roman"/>
          <w:color w:val="000000"/>
          <w:sz w:val="24"/>
          <w:szCs w:val="24"/>
          <w:lang w:val="uk-UA"/>
        </w:rPr>
        <w:t>Якимович Іван Олександрович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2B7477">
        <w:rPr>
          <w:rFonts w:ascii="Times New Roman" w:hAnsi="Times New Roman"/>
          <w:color w:val="000000"/>
          <w:sz w:val="24"/>
          <w:szCs w:val="24"/>
          <w:lang w:val="uk-UA"/>
        </w:rPr>
        <w:t>Ковальчук Алла Георгіївна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2B7477">
        <w:rPr>
          <w:rFonts w:ascii="Times New Roman" w:hAnsi="Times New Roman"/>
          <w:color w:val="000000"/>
          <w:sz w:val="24"/>
          <w:szCs w:val="24"/>
          <w:lang w:val="uk-UA"/>
        </w:rPr>
        <w:t>Рацкевич Олена Володимирівна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2B7477">
        <w:rPr>
          <w:rFonts w:ascii="Times New Roman" w:hAnsi="Times New Roman"/>
          <w:color w:val="000000"/>
          <w:sz w:val="24"/>
          <w:szCs w:val="24"/>
          <w:lang w:val="uk-UA"/>
        </w:rPr>
        <w:t>Рябонець Наталія Олегівна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2B7477">
        <w:rPr>
          <w:rFonts w:ascii="Times New Roman" w:hAnsi="Times New Roman"/>
          <w:color w:val="000000"/>
          <w:sz w:val="24"/>
          <w:szCs w:val="24"/>
          <w:lang w:val="uk-UA"/>
        </w:rPr>
        <w:t>Томілович Галина Федорівна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2B7477">
        <w:rPr>
          <w:rFonts w:ascii="Times New Roman" w:hAnsi="Times New Roman"/>
          <w:color w:val="000000"/>
          <w:sz w:val="24"/>
          <w:szCs w:val="24"/>
          <w:lang w:val="uk-UA"/>
        </w:rPr>
        <w:t>Юхимчук Сергій Васильович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2B7477">
        <w:rPr>
          <w:rFonts w:ascii="Times New Roman" w:hAnsi="Times New Roman"/>
          <w:color w:val="000000"/>
          <w:sz w:val="24"/>
          <w:szCs w:val="24"/>
          <w:lang w:val="uk-UA"/>
        </w:rPr>
        <w:t>Яворович Інна Кузьмівна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2B7477">
        <w:rPr>
          <w:rFonts w:ascii="Times New Roman" w:hAnsi="Times New Roman"/>
          <w:color w:val="000000"/>
          <w:sz w:val="24"/>
          <w:szCs w:val="24"/>
          <w:lang w:val="uk-UA"/>
        </w:rPr>
        <w:t>Хмарук Валентина Миколаївна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2B7477">
        <w:rPr>
          <w:rFonts w:ascii="Times New Roman" w:hAnsi="Times New Roman"/>
          <w:color w:val="000000"/>
          <w:sz w:val="24"/>
          <w:szCs w:val="24"/>
          <w:lang w:val="uk-UA"/>
        </w:rPr>
        <w:t>Котяй Оксана Миколаївна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які коротко презентували свою педагогічну діяльність.</w:t>
      </w:r>
    </w:p>
    <w:p w:rsidR="00CD5FD2" w:rsidRPr="00CD5FD2" w:rsidRDefault="00CD5FD2" w:rsidP="00CD5FD2">
      <w:pPr>
        <w:pStyle w:val="13"/>
        <w:tabs>
          <w:tab w:val="left" w:pos="1310"/>
        </w:tabs>
        <w:ind w:left="0" w:firstLine="567"/>
        <w:jc w:val="both"/>
        <w:rPr>
          <w:b/>
          <w:color w:val="000000"/>
          <w:sz w:val="24"/>
          <w:szCs w:val="24"/>
          <w:lang w:val="uk-UA"/>
        </w:rPr>
      </w:pPr>
      <w:r w:rsidRPr="00CD5FD2">
        <w:rPr>
          <w:color w:val="000000"/>
          <w:sz w:val="24"/>
          <w:szCs w:val="24"/>
          <w:lang w:val="uk-UA"/>
        </w:rPr>
        <w:t xml:space="preserve">  </w:t>
      </w:r>
      <w:r w:rsidR="004F5E0B" w:rsidRPr="00CD5FD2">
        <w:rPr>
          <w:b/>
          <w:color w:val="000000"/>
          <w:sz w:val="24"/>
          <w:szCs w:val="24"/>
          <w:lang w:val="uk-UA"/>
        </w:rPr>
        <w:t>УХВАЛИЛИ</w:t>
      </w:r>
      <w:r w:rsidRPr="00CD5FD2">
        <w:rPr>
          <w:b/>
          <w:color w:val="000000"/>
          <w:sz w:val="24"/>
          <w:szCs w:val="24"/>
          <w:lang w:val="uk-UA"/>
        </w:rPr>
        <w:t>:</w:t>
      </w:r>
    </w:p>
    <w:p w:rsidR="00CD5FD2" w:rsidRPr="00CD5FD2" w:rsidRDefault="00CD5FD2" w:rsidP="00CD5FD2">
      <w:pPr>
        <w:pStyle w:val="13"/>
        <w:numPr>
          <w:ilvl w:val="0"/>
          <w:numId w:val="11"/>
        </w:numPr>
        <w:tabs>
          <w:tab w:val="left" w:pos="1310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CD5FD2">
        <w:rPr>
          <w:color w:val="000000"/>
          <w:sz w:val="24"/>
          <w:szCs w:val="24"/>
          <w:lang w:val="uk-UA"/>
        </w:rPr>
        <w:t>Схвалити творчий звіт учителів. Взяти його до уваги педагогів під час розгляду на засіданні атестаційної комісії.</w:t>
      </w:r>
    </w:p>
    <w:p w:rsidR="00CD5FD2" w:rsidRPr="00CD5FD2" w:rsidRDefault="00CD5FD2" w:rsidP="00CD5FD2">
      <w:pPr>
        <w:pStyle w:val="13"/>
        <w:numPr>
          <w:ilvl w:val="0"/>
          <w:numId w:val="11"/>
        </w:numPr>
        <w:tabs>
          <w:tab w:val="left" w:pos="1310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CD5FD2">
        <w:rPr>
          <w:color w:val="000000"/>
          <w:sz w:val="24"/>
          <w:szCs w:val="24"/>
          <w:lang w:val="uk-UA"/>
        </w:rPr>
        <w:t>Спланувати на базі позитивного досвіду проведення семінарів, серії відкритих уроків, позакласних заходів.</w:t>
      </w:r>
    </w:p>
    <w:p w:rsidR="00CD5FD2" w:rsidRPr="00CD5FD2" w:rsidRDefault="00CD5FD2" w:rsidP="00CD5FD2">
      <w:pPr>
        <w:pStyle w:val="13"/>
        <w:numPr>
          <w:ilvl w:val="0"/>
          <w:numId w:val="11"/>
        </w:numPr>
        <w:tabs>
          <w:tab w:val="left" w:pos="1310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CD5FD2">
        <w:rPr>
          <w:color w:val="000000"/>
          <w:sz w:val="24"/>
          <w:szCs w:val="24"/>
          <w:lang w:val="uk-UA"/>
        </w:rPr>
        <w:t xml:space="preserve">Педагогічному колективу </w:t>
      </w:r>
      <w:r w:rsidR="004F5E0B">
        <w:rPr>
          <w:color w:val="000000"/>
          <w:sz w:val="24"/>
          <w:szCs w:val="24"/>
          <w:lang w:val="uk-UA"/>
        </w:rPr>
        <w:t>закладу</w:t>
      </w:r>
      <w:r w:rsidRPr="00CD5FD2">
        <w:rPr>
          <w:color w:val="000000"/>
          <w:sz w:val="24"/>
          <w:szCs w:val="24"/>
          <w:lang w:val="uk-UA"/>
        </w:rPr>
        <w:t xml:space="preserve"> використовувати позитивний досвід учителів, які атестуються.</w:t>
      </w:r>
    </w:p>
    <w:p w:rsidR="00CD5FD2" w:rsidRDefault="00CD5FD2" w:rsidP="00DA5AC4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F5E0B" w:rsidRPr="007344D7" w:rsidRDefault="004F5E0B" w:rsidP="004F5E0B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Голосували: </w:t>
      </w:r>
    </w:p>
    <w:p w:rsidR="004F5E0B" w:rsidRPr="007344D7" w:rsidRDefault="004F5E0B" w:rsidP="004F5E0B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>«за» – 27;</w:t>
      </w:r>
    </w:p>
    <w:p w:rsidR="004F5E0B" w:rsidRPr="007344D7" w:rsidRDefault="004F5E0B" w:rsidP="004F5E0B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«проти» – 0;  </w:t>
      </w:r>
    </w:p>
    <w:p w:rsidR="004F5E0B" w:rsidRDefault="004F5E0B" w:rsidP="004F5E0B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«утримались» – 0. </w:t>
      </w:r>
    </w:p>
    <w:p w:rsidR="00CD5FD2" w:rsidRPr="00DA5AC4" w:rsidRDefault="00CD5FD2" w:rsidP="00DA5AC4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54739" w:rsidRPr="00385D3F" w:rsidRDefault="002C541D" w:rsidP="0014486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385D3F">
        <w:rPr>
          <w:rFonts w:ascii="Times New Roman" w:hAnsi="Times New Roman"/>
          <w:b/>
          <w:sz w:val="24"/>
          <w:szCs w:val="24"/>
          <w:lang w:val="uk-UA"/>
        </w:rPr>
        <w:t>Опрацювання нормативних документів про порядок закінчення навчального року. Затвердження предметів для складання ДПА у 9-х класах</w:t>
      </w:r>
    </w:p>
    <w:p w:rsidR="00854739" w:rsidRPr="00864A15" w:rsidRDefault="00854739" w:rsidP="005B4BC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64A15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5B4BCA" w:rsidRPr="00864A15" w:rsidRDefault="005B4BCA" w:rsidP="005B4BC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B4BCA" w:rsidRPr="00864A15" w:rsidRDefault="005B4BCA" w:rsidP="00DA5AC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864A15">
        <w:rPr>
          <w:rFonts w:ascii="Times New Roman" w:eastAsiaTheme="minorEastAsia" w:hAnsi="Times New Roman"/>
          <w:b/>
          <w:sz w:val="24"/>
          <w:szCs w:val="24"/>
          <w:lang w:val="uk-UA"/>
        </w:rPr>
        <w:t>Сацько С.В.,</w:t>
      </w:r>
      <w:r w:rsidRPr="00864A15">
        <w:rPr>
          <w:rFonts w:ascii="Times New Roman" w:eastAsiaTheme="minorEastAsia" w:hAnsi="Times New Roman"/>
          <w:sz w:val="24"/>
          <w:szCs w:val="24"/>
          <w:lang w:val="uk-UA"/>
        </w:rPr>
        <w:t xml:space="preserve"> заступника директора з навчально-виховної роботи, про організоване завершення 202</w:t>
      </w:r>
      <w:r w:rsidR="006D212E">
        <w:rPr>
          <w:rFonts w:ascii="Times New Roman" w:eastAsiaTheme="minorEastAsia" w:hAnsi="Times New Roman"/>
          <w:sz w:val="24"/>
          <w:szCs w:val="24"/>
          <w:lang w:val="uk-UA"/>
        </w:rPr>
        <w:t>3</w:t>
      </w:r>
      <w:r w:rsidRPr="00864A15">
        <w:rPr>
          <w:rFonts w:ascii="Times New Roman" w:eastAsiaTheme="minorEastAsia" w:hAnsi="Times New Roman"/>
          <w:sz w:val="24"/>
          <w:szCs w:val="24"/>
          <w:lang w:val="uk-UA"/>
        </w:rPr>
        <w:t>-202</w:t>
      </w:r>
      <w:r w:rsidR="006D212E">
        <w:rPr>
          <w:rFonts w:ascii="Times New Roman" w:eastAsiaTheme="minorEastAsia" w:hAnsi="Times New Roman"/>
          <w:sz w:val="24"/>
          <w:szCs w:val="24"/>
          <w:lang w:val="uk-UA"/>
        </w:rPr>
        <w:t>4</w:t>
      </w:r>
      <w:r w:rsidRPr="00864A15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proofErr w:type="spellStart"/>
      <w:r w:rsidRPr="00864A15">
        <w:rPr>
          <w:rFonts w:ascii="Times New Roman" w:eastAsiaTheme="minorEastAsia" w:hAnsi="Times New Roman"/>
          <w:sz w:val="24"/>
          <w:szCs w:val="24"/>
          <w:lang w:val="uk-UA"/>
        </w:rPr>
        <w:t>н.р</w:t>
      </w:r>
      <w:proofErr w:type="spellEnd"/>
      <w:r w:rsidRPr="00864A15">
        <w:rPr>
          <w:rFonts w:ascii="Times New Roman" w:eastAsiaTheme="minorEastAsia" w:hAnsi="Times New Roman"/>
          <w:sz w:val="24"/>
          <w:szCs w:val="24"/>
          <w:lang w:val="uk-UA"/>
        </w:rPr>
        <w:t xml:space="preserve">. Завуч ознайомила педпрацівників з нормативно-правовою базою щодо закінчення навчального року: </w:t>
      </w:r>
      <w:r w:rsidR="006D212E">
        <w:rPr>
          <w:rFonts w:ascii="Times New Roman" w:eastAsiaTheme="minorEastAsia" w:hAnsi="Times New Roman"/>
          <w:sz w:val="24"/>
          <w:szCs w:val="24"/>
          <w:lang w:val="uk-UA"/>
        </w:rPr>
        <w:t>Закон України від 08.11</w:t>
      </w:r>
      <w:r w:rsidRPr="00864A15">
        <w:rPr>
          <w:rFonts w:ascii="Times New Roman" w:eastAsiaTheme="minorEastAsia" w:hAnsi="Times New Roman"/>
          <w:sz w:val="24"/>
          <w:szCs w:val="24"/>
          <w:lang w:val="uk-UA"/>
        </w:rPr>
        <w:t>.</w:t>
      </w:r>
      <w:r w:rsidR="006D212E">
        <w:rPr>
          <w:rFonts w:ascii="Times New Roman" w:eastAsiaTheme="minorEastAsia" w:hAnsi="Times New Roman"/>
          <w:sz w:val="24"/>
          <w:szCs w:val="24"/>
          <w:lang w:val="uk-UA"/>
        </w:rPr>
        <w:t>2023 № 3438-ІХ «Про внесення змін до деяких законів України щодо ДПА та вступної компанії 2024 року» скасовано ДПА в 2024 році</w:t>
      </w:r>
      <w:r w:rsidR="00385D3F">
        <w:rPr>
          <w:rFonts w:ascii="Times New Roman" w:eastAsiaTheme="minorEastAsia" w:hAnsi="Times New Roman"/>
          <w:sz w:val="24"/>
          <w:szCs w:val="24"/>
          <w:lang w:val="uk-UA"/>
        </w:rPr>
        <w:t>.</w:t>
      </w:r>
    </w:p>
    <w:p w:rsidR="005B4BCA" w:rsidRPr="00864A15" w:rsidRDefault="005B4BCA" w:rsidP="00D3227C">
      <w:pPr>
        <w:spacing w:after="0"/>
        <w:jc w:val="both"/>
        <w:textAlignment w:val="baseline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864A15">
        <w:rPr>
          <w:rFonts w:ascii="Times New Roman" w:eastAsiaTheme="minorEastAsia" w:hAnsi="Times New Roman"/>
          <w:b/>
          <w:sz w:val="24"/>
          <w:szCs w:val="24"/>
          <w:lang w:val="uk-UA"/>
        </w:rPr>
        <w:lastRenderedPageBreak/>
        <w:t>ВИСТУПИЛИ:</w:t>
      </w:r>
    </w:p>
    <w:p w:rsidR="005B4BCA" w:rsidRPr="00864A15" w:rsidRDefault="00D3227C" w:rsidP="005B4BCA">
      <w:pPr>
        <w:spacing w:after="0"/>
        <w:ind w:firstLine="708"/>
        <w:jc w:val="both"/>
        <w:textAlignment w:val="baseline"/>
        <w:rPr>
          <w:rFonts w:ascii="Times New Roman" w:eastAsiaTheme="minorEastAsia" w:hAnsi="Times New Roman"/>
          <w:sz w:val="24"/>
          <w:szCs w:val="24"/>
          <w:lang w:val="uk-UA"/>
        </w:rPr>
      </w:pPr>
      <w:r w:rsidRPr="00864A15">
        <w:rPr>
          <w:rFonts w:ascii="Times New Roman" w:eastAsiaTheme="minorEastAsia" w:hAnsi="Times New Roman"/>
          <w:sz w:val="24"/>
          <w:szCs w:val="24"/>
          <w:lang w:val="uk-UA"/>
        </w:rPr>
        <w:t>Якимович Г.Є., д</w:t>
      </w:r>
      <w:r w:rsidR="005B4BCA" w:rsidRPr="00864A15">
        <w:rPr>
          <w:rFonts w:ascii="Times New Roman" w:eastAsiaTheme="minorEastAsia" w:hAnsi="Times New Roman"/>
          <w:sz w:val="24"/>
          <w:szCs w:val="24"/>
          <w:lang w:val="uk-UA"/>
        </w:rPr>
        <w:t xml:space="preserve">иректор </w:t>
      </w:r>
      <w:r w:rsidRPr="00864A15">
        <w:rPr>
          <w:rFonts w:ascii="Times New Roman" w:eastAsiaTheme="minorEastAsia" w:hAnsi="Times New Roman"/>
          <w:sz w:val="24"/>
          <w:szCs w:val="24"/>
          <w:lang w:val="uk-UA"/>
        </w:rPr>
        <w:t>закладу, п</w:t>
      </w:r>
      <w:r w:rsidR="005B4BCA" w:rsidRPr="00864A15">
        <w:rPr>
          <w:rFonts w:ascii="Times New Roman" w:eastAsiaTheme="minorEastAsia" w:hAnsi="Times New Roman"/>
          <w:sz w:val="24"/>
          <w:szCs w:val="24"/>
          <w:lang w:val="uk-UA"/>
        </w:rPr>
        <w:t>ро виконання освітніх програм, корегування календарно-тематичних планів, про облік навчальних досягнень  в класних журналах, виконання навчальних планів і програм.</w:t>
      </w:r>
    </w:p>
    <w:p w:rsidR="005B4BCA" w:rsidRPr="00864A15" w:rsidRDefault="005B4BCA" w:rsidP="00DA5AC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3227C" w:rsidRPr="00864A15" w:rsidRDefault="00D3227C" w:rsidP="00D3227C">
      <w:pPr>
        <w:spacing w:after="0"/>
        <w:ind w:firstLine="708"/>
        <w:jc w:val="both"/>
        <w:textAlignment w:val="baseline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864A15">
        <w:rPr>
          <w:rFonts w:ascii="Times New Roman" w:eastAsiaTheme="minorEastAsia" w:hAnsi="Times New Roman"/>
          <w:b/>
          <w:sz w:val="24"/>
          <w:szCs w:val="24"/>
          <w:lang w:val="uk-UA"/>
        </w:rPr>
        <w:t>УХВАЛИЛИ:</w:t>
      </w:r>
    </w:p>
    <w:p w:rsidR="00D3227C" w:rsidRPr="00864A15" w:rsidRDefault="00D3227C" w:rsidP="00D3227C">
      <w:pPr>
        <w:spacing w:after="240"/>
        <w:contextualSpacing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64A15">
        <w:rPr>
          <w:rFonts w:ascii="Times New Roman" w:hAnsi="Times New Roman"/>
          <w:sz w:val="24"/>
          <w:szCs w:val="24"/>
          <w:lang w:val="uk-UA"/>
        </w:rPr>
        <w:t>1. З</w:t>
      </w:r>
      <w:r w:rsidRPr="00864A15">
        <w:rPr>
          <w:rFonts w:ascii="Times New Roman" w:hAnsi="Times New Roman"/>
          <w:sz w:val="24"/>
          <w:szCs w:val="24"/>
          <w:lang w:val="uk-UA" w:eastAsia="ar-SA"/>
        </w:rPr>
        <w:t>авершити 202</w:t>
      </w:r>
      <w:r w:rsidR="00385D3F">
        <w:rPr>
          <w:rFonts w:ascii="Times New Roman" w:hAnsi="Times New Roman"/>
          <w:sz w:val="24"/>
          <w:szCs w:val="24"/>
          <w:lang w:val="uk-UA" w:eastAsia="ar-SA"/>
        </w:rPr>
        <w:t>3</w:t>
      </w:r>
      <w:r w:rsidRPr="00864A15">
        <w:rPr>
          <w:rFonts w:ascii="Times New Roman" w:hAnsi="Times New Roman"/>
          <w:sz w:val="24"/>
          <w:szCs w:val="24"/>
          <w:lang w:val="uk-UA" w:eastAsia="ar-SA"/>
        </w:rPr>
        <w:t>-202</w:t>
      </w:r>
      <w:r w:rsidR="00385D3F">
        <w:rPr>
          <w:rFonts w:ascii="Times New Roman" w:hAnsi="Times New Roman"/>
          <w:sz w:val="24"/>
          <w:szCs w:val="24"/>
          <w:lang w:val="uk-UA" w:eastAsia="ar-SA"/>
        </w:rPr>
        <w:t>4</w:t>
      </w:r>
      <w:r w:rsidRPr="00864A15">
        <w:rPr>
          <w:rFonts w:ascii="Times New Roman" w:hAnsi="Times New Roman"/>
          <w:sz w:val="24"/>
          <w:szCs w:val="24"/>
          <w:lang w:val="uk-UA" w:eastAsia="ar-SA"/>
        </w:rPr>
        <w:t xml:space="preserve"> навчальний рік для учнів 1-11 класів згідно зі статтею 10 Закону України «Про повну загальну середню освіту», яка передбачає організацію освітнього процесу у закладах загальної середньої освіти в межах навчального року, що триває не менше 175 навчальних днів </w:t>
      </w:r>
      <w:r w:rsidR="00385D3F">
        <w:rPr>
          <w:rFonts w:ascii="Times New Roman" w:hAnsi="Times New Roman"/>
          <w:sz w:val="24"/>
          <w:szCs w:val="24"/>
          <w:lang w:val="uk-UA" w:eastAsia="ar-SA"/>
        </w:rPr>
        <w:t>31</w:t>
      </w:r>
      <w:r w:rsidRPr="00864A15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385D3F">
        <w:rPr>
          <w:rFonts w:ascii="Times New Roman" w:hAnsi="Times New Roman"/>
          <w:sz w:val="24"/>
          <w:szCs w:val="24"/>
          <w:lang w:val="uk-UA" w:eastAsia="ar-SA"/>
        </w:rPr>
        <w:t>травня</w:t>
      </w:r>
      <w:r w:rsidRPr="00864A15">
        <w:rPr>
          <w:rFonts w:ascii="Times New Roman" w:hAnsi="Times New Roman"/>
          <w:sz w:val="24"/>
          <w:szCs w:val="24"/>
          <w:lang w:val="uk-UA" w:eastAsia="ar-SA"/>
        </w:rPr>
        <w:t xml:space="preserve"> 202</w:t>
      </w:r>
      <w:r w:rsidR="00385D3F">
        <w:rPr>
          <w:rFonts w:ascii="Times New Roman" w:hAnsi="Times New Roman"/>
          <w:sz w:val="24"/>
          <w:szCs w:val="24"/>
          <w:lang w:val="uk-UA" w:eastAsia="ar-SA"/>
        </w:rPr>
        <w:t>4</w:t>
      </w:r>
      <w:r w:rsidRPr="00864A15">
        <w:rPr>
          <w:rFonts w:ascii="Times New Roman" w:hAnsi="Times New Roman"/>
          <w:sz w:val="24"/>
          <w:szCs w:val="24"/>
          <w:lang w:val="uk-UA" w:eastAsia="ar-SA"/>
        </w:rPr>
        <w:t xml:space="preserve"> р.</w:t>
      </w:r>
    </w:p>
    <w:p w:rsidR="00D3227C" w:rsidRDefault="00D3227C" w:rsidP="00D3227C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64A15">
        <w:rPr>
          <w:rFonts w:ascii="Times New Roman" w:hAnsi="Times New Roman"/>
          <w:sz w:val="24"/>
          <w:szCs w:val="24"/>
          <w:lang w:val="uk-UA"/>
        </w:rPr>
        <w:t>2. Звільнити у 202</w:t>
      </w:r>
      <w:r w:rsidR="00385D3F">
        <w:rPr>
          <w:rFonts w:ascii="Times New Roman" w:hAnsi="Times New Roman"/>
          <w:sz w:val="24"/>
          <w:szCs w:val="24"/>
          <w:lang w:val="uk-UA"/>
        </w:rPr>
        <w:t>3</w:t>
      </w:r>
      <w:r w:rsidRPr="00864A15">
        <w:rPr>
          <w:rFonts w:ascii="Times New Roman" w:hAnsi="Times New Roman"/>
          <w:sz w:val="24"/>
          <w:szCs w:val="24"/>
          <w:lang w:val="uk-UA"/>
        </w:rPr>
        <w:t>-202</w:t>
      </w:r>
      <w:r w:rsidR="00385D3F">
        <w:rPr>
          <w:rFonts w:ascii="Times New Roman" w:hAnsi="Times New Roman"/>
          <w:sz w:val="24"/>
          <w:szCs w:val="24"/>
          <w:lang w:val="uk-UA"/>
        </w:rPr>
        <w:t>4</w:t>
      </w:r>
      <w:r w:rsidRPr="00864A15">
        <w:rPr>
          <w:rFonts w:ascii="Times New Roman" w:hAnsi="Times New Roman"/>
          <w:sz w:val="24"/>
          <w:szCs w:val="24"/>
          <w:lang w:val="uk-UA"/>
        </w:rPr>
        <w:t xml:space="preserve"> навчальному році від проходження державної підсумкової атестації учнів, які завершують здобуття початкової, базової та повної загальної середньої освіти.</w:t>
      </w:r>
      <w:r w:rsidR="00385D3F">
        <w:rPr>
          <w:rFonts w:ascii="Times New Roman" w:hAnsi="Times New Roman"/>
          <w:sz w:val="24"/>
          <w:szCs w:val="24"/>
          <w:lang w:val="uk-UA"/>
        </w:rPr>
        <w:t xml:space="preserve"> У відповідній графі додатка до документа про освіту зробити запис «звільнений(а)»</w:t>
      </w:r>
    </w:p>
    <w:p w:rsidR="00804BE5" w:rsidRPr="00804BE5" w:rsidRDefault="00804BE5" w:rsidP="00804BE5">
      <w:pPr>
        <w:widowControl w:val="0"/>
        <w:numPr>
          <w:ilvl w:val="0"/>
          <w:numId w:val="5"/>
        </w:numPr>
        <w:spacing w:after="0" w:line="240" w:lineRule="auto"/>
        <w:ind w:left="426" w:right="-28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804BE5">
        <w:rPr>
          <w:rFonts w:ascii="Times New Roman" w:hAnsi="Times New Roman"/>
          <w:snapToGrid w:val="0"/>
          <w:sz w:val="24"/>
          <w:szCs w:val="24"/>
          <w:lang w:val="uk-UA"/>
        </w:rPr>
        <w:t>Оцінювання навчальних досягнень здобувачів освіти здійснювати наступним чином:</w:t>
      </w:r>
    </w:p>
    <w:p w:rsidR="00804BE5" w:rsidRPr="00804BE5" w:rsidRDefault="00804BE5" w:rsidP="00804BE5">
      <w:pPr>
        <w:widowControl w:val="0"/>
        <w:numPr>
          <w:ilvl w:val="1"/>
          <w:numId w:val="5"/>
        </w:numPr>
        <w:spacing w:after="0" w:line="240" w:lineRule="auto"/>
        <w:ind w:left="426" w:right="-28" w:hanging="360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804BE5">
        <w:rPr>
          <w:rFonts w:ascii="Times New Roman" w:hAnsi="Times New Roman"/>
          <w:snapToGrid w:val="0"/>
          <w:sz w:val="24"/>
          <w:szCs w:val="24"/>
          <w:lang w:val="uk-UA"/>
        </w:rPr>
        <w:t>Семестрове оцінювання за ІІ семестр здійснювати на основі поточного оцінювання, отриманого учнями під час очного, змішаного та дистанційного навчання, тематичного оцінювання.</w:t>
      </w:r>
    </w:p>
    <w:p w:rsidR="00804BE5" w:rsidRPr="00804BE5" w:rsidRDefault="00804BE5" w:rsidP="00804BE5">
      <w:pPr>
        <w:widowControl w:val="0"/>
        <w:numPr>
          <w:ilvl w:val="1"/>
          <w:numId w:val="5"/>
        </w:numPr>
        <w:spacing w:after="0" w:line="240" w:lineRule="auto"/>
        <w:ind w:left="426" w:right="-28" w:hanging="360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804BE5">
        <w:rPr>
          <w:rFonts w:ascii="Times New Roman" w:hAnsi="Times New Roman"/>
          <w:snapToGrid w:val="0"/>
          <w:sz w:val="24"/>
          <w:szCs w:val="24"/>
          <w:lang w:val="uk-UA"/>
        </w:rPr>
        <w:t>Річне оцінювання здійснювати на підставі семестрових або скорегованих семестрових оцінок.</w:t>
      </w:r>
    </w:p>
    <w:p w:rsidR="00804BE5" w:rsidRPr="00804BE5" w:rsidRDefault="00804BE5" w:rsidP="00804BE5">
      <w:pPr>
        <w:widowControl w:val="0"/>
        <w:numPr>
          <w:ilvl w:val="1"/>
          <w:numId w:val="5"/>
        </w:numPr>
        <w:spacing w:after="0" w:line="240" w:lineRule="auto"/>
        <w:ind w:left="426" w:right="-28" w:hanging="360"/>
        <w:jc w:val="both"/>
        <w:rPr>
          <w:rFonts w:ascii="Times New Roman" w:hAnsi="Times New Roman"/>
          <w:snapToGrid w:val="0"/>
          <w:sz w:val="24"/>
          <w:szCs w:val="24"/>
          <w:lang w:val="uk-UA"/>
        </w:rPr>
      </w:pPr>
      <w:r w:rsidRPr="00804BE5">
        <w:rPr>
          <w:rFonts w:ascii="Times New Roman" w:hAnsi="Times New Roman"/>
          <w:snapToGrid w:val="0"/>
          <w:sz w:val="24"/>
          <w:szCs w:val="24"/>
          <w:lang w:val="uk-UA"/>
        </w:rPr>
        <w:t>Підсумкова оцінка за рік у 1-4 класах визначається з урахуванням динаміки досягнень того чи іншого результату та спостережень вчителя за учнями.</w:t>
      </w:r>
    </w:p>
    <w:p w:rsidR="009E3EC2" w:rsidRPr="00864A15" w:rsidRDefault="00804BE5" w:rsidP="009E3EC2">
      <w:pPr>
        <w:spacing w:after="0"/>
        <w:contextualSpacing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4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 xml:space="preserve">. Завершити оформлення шкільної документації, зокрема заповнення класних журналів, особових справ, документів про освіту до закінчення навчального року. </w:t>
      </w:r>
    </w:p>
    <w:p w:rsidR="00D3227C" w:rsidRPr="00864A15" w:rsidRDefault="00D3227C" w:rsidP="009E3EC2">
      <w:pPr>
        <w:spacing w:after="0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  <w:r w:rsidRPr="00864A15">
        <w:rPr>
          <w:rFonts w:ascii="Times New Roman" w:hAnsi="Times New Roman"/>
          <w:sz w:val="24"/>
          <w:szCs w:val="24"/>
          <w:lang w:val="uk-UA" w:eastAsia="ar-SA"/>
        </w:rPr>
        <w:t>Вчителі, до 09.06.202</w:t>
      </w:r>
      <w:r w:rsidR="00385D3F">
        <w:rPr>
          <w:rFonts w:ascii="Times New Roman" w:hAnsi="Times New Roman"/>
          <w:sz w:val="24"/>
          <w:szCs w:val="24"/>
          <w:lang w:val="uk-UA" w:eastAsia="ar-SA"/>
        </w:rPr>
        <w:t>4</w:t>
      </w:r>
      <w:r w:rsidRPr="00864A15">
        <w:rPr>
          <w:rFonts w:ascii="Times New Roman" w:hAnsi="Times New Roman"/>
          <w:sz w:val="24"/>
          <w:szCs w:val="24"/>
          <w:lang w:val="uk-UA" w:eastAsia="ar-SA"/>
        </w:rPr>
        <w:t xml:space="preserve"> р.</w:t>
      </w:r>
    </w:p>
    <w:p w:rsidR="00D3227C" w:rsidRPr="00864A15" w:rsidRDefault="00804BE5" w:rsidP="00D3227C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5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>. Установити контроль за дотриманням вимог нормативних документів Міністерства освіти і науки України з питань організованого закінчення поточного навчального року.</w:t>
      </w:r>
    </w:p>
    <w:p w:rsidR="00D3227C" w:rsidRPr="00864A15" w:rsidRDefault="00D3227C" w:rsidP="00D3227C">
      <w:pPr>
        <w:widowControl w:val="0"/>
        <w:tabs>
          <w:tab w:val="left" w:pos="1276"/>
          <w:tab w:val="center" w:pos="4677"/>
          <w:tab w:val="right" w:pos="9355"/>
        </w:tabs>
        <w:spacing w:after="0"/>
        <w:ind w:firstLine="709"/>
        <w:jc w:val="right"/>
        <w:rPr>
          <w:rFonts w:ascii="Times New Roman" w:hAnsi="Times New Roman"/>
          <w:sz w:val="24"/>
          <w:szCs w:val="24"/>
          <w:lang w:val="uk-UA" w:eastAsia="ar-SA"/>
        </w:rPr>
      </w:pPr>
      <w:r w:rsidRPr="00864A15">
        <w:rPr>
          <w:rFonts w:ascii="Times New Roman" w:hAnsi="Times New Roman"/>
          <w:sz w:val="24"/>
          <w:szCs w:val="24"/>
          <w:lang w:val="uk-UA" w:eastAsia="ar-SA"/>
        </w:rPr>
        <w:t>Травень – червень 202</w:t>
      </w:r>
      <w:r w:rsidR="00385D3F">
        <w:rPr>
          <w:rFonts w:ascii="Times New Roman" w:hAnsi="Times New Roman"/>
          <w:sz w:val="24"/>
          <w:szCs w:val="24"/>
          <w:lang w:val="uk-UA" w:eastAsia="ar-SA"/>
        </w:rPr>
        <w:t>4</w:t>
      </w:r>
      <w:r w:rsidRPr="00864A15">
        <w:rPr>
          <w:rFonts w:ascii="Times New Roman" w:hAnsi="Times New Roman"/>
          <w:sz w:val="24"/>
          <w:szCs w:val="24"/>
          <w:lang w:val="uk-UA" w:eastAsia="ar-SA"/>
        </w:rPr>
        <w:t xml:space="preserve"> року</w:t>
      </w:r>
    </w:p>
    <w:p w:rsidR="00D3227C" w:rsidRPr="00864A15" w:rsidRDefault="00385D3F" w:rsidP="00D3227C">
      <w:pPr>
        <w:widowControl w:val="0"/>
        <w:tabs>
          <w:tab w:val="center" w:pos="4677"/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6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>. В 11-</w:t>
      </w:r>
      <w:r w:rsidR="00864A15" w:rsidRPr="00864A15">
        <w:rPr>
          <w:rFonts w:ascii="Times New Roman" w:hAnsi="Times New Roman"/>
          <w:sz w:val="24"/>
          <w:szCs w:val="24"/>
          <w:lang w:val="uk-UA" w:eastAsia="ar-SA"/>
        </w:rPr>
        <w:t>му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 xml:space="preserve"> класі </w:t>
      </w:r>
      <w:r w:rsidR="00864A15" w:rsidRPr="00864A15">
        <w:rPr>
          <w:rFonts w:ascii="Times New Roman" w:hAnsi="Times New Roman"/>
          <w:sz w:val="24"/>
          <w:szCs w:val="24"/>
          <w:lang w:val="uk-UA" w:eastAsia="ar-SA"/>
        </w:rPr>
        <w:t>вчителям-</w:t>
      </w:r>
      <w:proofErr w:type="spellStart"/>
      <w:r w:rsidR="00864A15" w:rsidRPr="00864A15">
        <w:rPr>
          <w:rFonts w:ascii="Times New Roman" w:hAnsi="Times New Roman"/>
          <w:sz w:val="24"/>
          <w:szCs w:val="24"/>
          <w:lang w:val="uk-UA" w:eastAsia="ar-SA"/>
        </w:rPr>
        <w:t>предметникам</w:t>
      </w:r>
      <w:proofErr w:type="spellEnd"/>
      <w:r w:rsidR="00864A15" w:rsidRPr="00864A15">
        <w:rPr>
          <w:rFonts w:ascii="Times New Roman" w:hAnsi="Times New Roman"/>
          <w:sz w:val="24"/>
          <w:szCs w:val="24"/>
          <w:lang w:val="uk-UA" w:eastAsia="ar-SA"/>
        </w:rPr>
        <w:t xml:space="preserve"> надавати допомогу щодо 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 xml:space="preserve">підготовки </w:t>
      </w:r>
      <w:r w:rsidR="00864A15" w:rsidRPr="00864A15">
        <w:rPr>
          <w:rFonts w:ascii="Times New Roman" w:hAnsi="Times New Roman"/>
          <w:sz w:val="24"/>
          <w:szCs w:val="24"/>
          <w:lang w:val="uk-UA" w:eastAsia="ar-SA"/>
        </w:rPr>
        <w:t>здобувачів освіти до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 xml:space="preserve"> складання НМТ;</w:t>
      </w:r>
    </w:p>
    <w:p w:rsidR="00D3227C" w:rsidRPr="00864A15" w:rsidRDefault="00385D3F" w:rsidP="00D3227C">
      <w:pPr>
        <w:widowControl w:val="0"/>
        <w:tabs>
          <w:tab w:val="center" w:pos="4677"/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7</w:t>
      </w:r>
      <w:r w:rsidR="00322BAF"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 xml:space="preserve">Вручити свідоцтва про повну загальну середню освіту </w:t>
      </w:r>
      <w:r>
        <w:rPr>
          <w:rFonts w:ascii="Times New Roman" w:hAnsi="Times New Roman"/>
          <w:sz w:val="24"/>
          <w:szCs w:val="24"/>
          <w:lang w:val="uk-UA" w:eastAsia="ar-SA"/>
        </w:rPr>
        <w:t>24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 xml:space="preserve"> червня 202</w:t>
      </w:r>
      <w:r>
        <w:rPr>
          <w:rFonts w:ascii="Times New Roman" w:hAnsi="Times New Roman"/>
          <w:sz w:val="24"/>
          <w:szCs w:val="24"/>
          <w:lang w:val="uk-UA" w:eastAsia="ar-SA"/>
        </w:rPr>
        <w:t>4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 xml:space="preserve"> р.</w:t>
      </w:r>
      <w:r w:rsidR="00864A15" w:rsidRPr="00864A15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:rsidR="00D3227C" w:rsidRPr="00864A15" w:rsidRDefault="00385D3F" w:rsidP="00D3227C">
      <w:pPr>
        <w:widowControl w:val="0"/>
        <w:tabs>
          <w:tab w:val="center" w:pos="4677"/>
          <w:tab w:val="right" w:pos="9355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8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 xml:space="preserve">. Забезпечити організоване проведення свята «Останній дзвоник» з дотриманням усіх правових обмежувальних заходів, враховуючи </w:t>
      </w:r>
      <w:proofErr w:type="spellStart"/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>безпекову</w:t>
      </w:r>
      <w:proofErr w:type="spellEnd"/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 xml:space="preserve"> ситуацію в регіоні.</w:t>
      </w:r>
    </w:p>
    <w:p w:rsidR="00D3227C" w:rsidRPr="00864A15" w:rsidRDefault="00385D3F" w:rsidP="00D3227C">
      <w:pPr>
        <w:widowControl w:val="0"/>
        <w:tabs>
          <w:tab w:val="left" w:pos="1276"/>
          <w:tab w:val="center" w:pos="4677"/>
          <w:tab w:val="right" w:pos="9355"/>
        </w:tabs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9</w:t>
      </w:r>
      <w:r w:rsidR="00D3227C" w:rsidRPr="00864A15">
        <w:rPr>
          <w:rFonts w:ascii="Times New Roman" w:hAnsi="Times New Roman"/>
          <w:sz w:val="24"/>
          <w:szCs w:val="24"/>
          <w:lang w:val="uk-UA" w:eastAsia="ar-SA"/>
        </w:rPr>
        <w:t>. Здійснити переведення учнів до наступного класу на підставі результатів підсумкового (семестрового та річного) та вербального оцінювання знань учнів згідно з рішенням педагогічної ради закладу загальної середньої освіти.</w:t>
      </w:r>
    </w:p>
    <w:p w:rsidR="00D3227C" w:rsidRPr="00864A15" w:rsidRDefault="00385D3F" w:rsidP="00D3227C">
      <w:pPr>
        <w:widowControl w:val="0"/>
        <w:tabs>
          <w:tab w:val="left" w:pos="1276"/>
          <w:tab w:val="center" w:pos="4677"/>
          <w:tab w:val="right" w:pos="9355"/>
        </w:tabs>
        <w:spacing w:after="0"/>
        <w:contextualSpacing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10</w:t>
      </w:r>
      <w:r w:rsidR="00D3227C" w:rsidRPr="00864A1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 Забезпечити інформування батьків, учнів випускних класів, громадськості з питань закінчення навчального року, звільнення від ДПА та проведення НМТ.</w:t>
      </w:r>
    </w:p>
    <w:p w:rsidR="005B4BCA" w:rsidRDefault="005B4BCA" w:rsidP="00DA5AC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3227C" w:rsidRPr="007344D7" w:rsidRDefault="00D3227C" w:rsidP="00D3227C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Голосували: </w:t>
      </w:r>
    </w:p>
    <w:p w:rsidR="00D3227C" w:rsidRPr="007344D7" w:rsidRDefault="00D3227C" w:rsidP="00D3227C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>«за» – 27;</w:t>
      </w:r>
    </w:p>
    <w:p w:rsidR="00D3227C" w:rsidRPr="007344D7" w:rsidRDefault="00D3227C" w:rsidP="00D3227C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«проти» – 0;  </w:t>
      </w:r>
    </w:p>
    <w:p w:rsidR="00D3227C" w:rsidRDefault="00D3227C" w:rsidP="00D3227C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«утримались» – 0. </w:t>
      </w:r>
    </w:p>
    <w:p w:rsidR="005B4BCA" w:rsidRDefault="005B4BCA" w:rsidP="00DA5AC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52D72" w:rsidRPr="008279E7" w:rsidRDefault="00E52D72" w:rsidP="00142E5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279E7">
        <w:rPr>
          <w:rFonts w:ascii="Times New Roman" w:hAnsi="Times New Roman"/>
          <w:b/>
          <w:sz w:val="24"/>
          <w:szCs w:val="24"/>
          <w:lang w:val="uk-UA"/>
        </w:rPr>
        <w:t xml:space="preserve">Про вибір та замовлення підручників для </w:t>
      </w:r>
      <w:r w:rsidR="00142E58" w:rsidRPr="008279E7">
        <w:rPr>
          <w:rFonts w:ascii="Times New Roman" w:hAnsi="Times New Roman"/>
          <w:b/>
          <w:sz w:val="24"/>
          <w:szCs w:val="24"/>
          <w:lang w:val="uk-UA"/>
        </w:rPr>
        <w:t>11</w:t>
      </w:r>
      <w:r w:rsidRPr="008279E7">
        <w:rPr>
          <w:rFonts w:ascii="Times New Roman" w:hAnsi="Times New Roman"/>
          <w:b/>
          <w:sz w:val="24"/>
          <w:szCs w:val="24"/>
          <w:lang w:val="uk-UA"/>
        </w:rPr>
        <w:t>-го класу.</w:t>
      </w:r>
    </w:p>
    <w:p w:rsidR="00E52D72" w:rsidRPr="00DC39B2" w:rsidRDefault="00E52D72" w:rsidP="00E52D72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uk-UA"/>
        </w:rPr>
      </w:pPr>
      <w:r w:rsidRPr="00DC39B2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E52D72" w:rsidRPr="00302970" w:rsidRDefault="00E52D72" w:rsidP="00E52D72">
      <w:pPr>
        <w:pStyle w:val="1"/>
        <w:shd w:val="clear" w:color="auto" w:fill="FFFFFF"/>
        <w:jc w:val="both"/>
        <w:textAlignment w:val="baseline"/>
        <w:rPr>
          <w:b w:val="0"/>
          <w:sz w:val="24"/>
        </w:rPr>
      </w:pPr>
      <w:r w:rsidRPr="00DC39B2">
        <w:rPr>
          <w:b w:val="0"/>
          <w:sz w:val="24"/>
        </w:rPr>
        <w:lastRenderedPageBreak/>
        <w:t xml:space="preserve">Сацько С.В., заступника директора з НВР, яка зазначила, що відповідно до Листа МОН від </w:t>
      </w:r>
      <w:r w:rsidR="001B756E">
        <w:rPr>
          <w:b w:val="0"/>
          <w:sz w:val="24"/>
        </w:rPr>
        <w:t>26</w:t>
      </w:r>
      <w:r w:rsidRPr="00DC39B2">
        <w:rPr>
          <w:b w:val="0"/>
          <w:sz w:val="24"/>
        </w:rPr>
        <w:t>.</w:t>
      </w:r>
      <w:r w:rsidR="001B756E">
        <w:rPr>
          <w:b w:val="0"/>
          <w:sz w:val="24"/>
        </w:rPr>
        <w:t>02</w:t>
      </w:r>
      <w:r w:rsidRPr="00DC39B2">
        <w:rPr>
          <w:b w:val="0"/>
          <w:sz w:val="24"/>
        </w:rPr>
        <w:t>.202</w:t>
      </w:r>
      <w:r w:rsidR="001B756E">
        <w:rPr>
          <w:b w:val="0"/>
          <w:sz w:val="24"/>
        </w:rPr>
        <w:t>4</w:t>
      </w:r>
      <w:r w:rsidRPr="00DC39B2">
        <w:rPr>
          <w:b w:val="0"/>
          <w:sz w:val="24"/>
        </w:rPr>
        <w:t xml:space="preserve"> № </w:t>
      </w:r>
      <w:r w:rsidRPr="0058700F">
        <w:rPr>
          <w:b w:val="0"/>
          <w:sz w:val="24"/>
        </w:rPr>
        <w:t>1/</w:t>
      </w:r>
      <w:r w:rsidR="001B756E">
        <w:rPr>
          <w:b w:val="0"/>
          <w:sz w:val="24"/>
        </w:rPr>
        <w:t>3279</w:t>
      </w:r>
      <w:r>
        <w:rPr>
          <w:b w:val="0"/>
          <w:sz w:val="24"/>
        </w:rPr>
        <w:t>-</w:t>
      </w:r>
      <w:r w:rsidR="001B756E">
        <w:rPr>
          <w:b w:val="0"/>
          <w:sz w:val="24"/>
        </w:rPr>
        <w:t>24</w:t>
      </w:r>
      <w:r>
        <w:rPr>
          <w:b w:val="0"/>
          <w:sz w:val="24"/>
        </w:rPr>
        <w:t xml:space="preserve"> «</w:t>
      </w:r>
      <w:r w:rsidRPr="00022C19">
        <w:rPr>
          <w:b w:val="0"/>
          <w:sz w:val="24"/>
        </w:rPr>
        <w:t>Про забезпечення виконання наказ</w:t>
      </w:r>
      <w:r w:rsidR="001B756E">
        <w:rPr>
          <w:b w:val="0"/>
          <w:sz w:val="24"/>
        </w:rPr>
        <w:t>ів</w:t>
      </w:r>
      <w:r w:rsidRPr="00022C19">
        <w:rPr>
          <w:b w:val="0"/>
          <w:sz w:val="24"/>
        </w:rPr>
        <w:t xml:space="preserve"> МОН від </w:t>
      </w:r>
      <w:r w:rsidR="001B756E">
        <w:rPr>
          <w:b w:val="0"/>
          <w:sz w:val="24"/>
        </w:rPr>
        <w:t>02</w:t>
      </w:r>
      <w:r w:rsidRPr="00022C19">
        <w:rPr>
          <w:b w:val="0"/>
          <w:sz w:val="24"/>
        </w:rPr>
        <w:t xml:space="preserve"> </w:t>
      </w:r>
      <w:r w:rsidR="001B756E">
        <w:rPr>
          <w:b w:val="0"/>
          <w:sz w:val="24"/>
        </w:rPr>
        <w:t>жовтня</w:t>
      </w:r>
      <w:r w:rsidRPr="00022C19">
        <w:rPr>
          <w:b w:val="0"/>
          <w:sz w:val="24"/>
        </w:rPr>
        <w:t xml:space="preserve"> 202</w:t>
      </w:r>
      <w:r w:rsidR="001B756E">
        <w:rPr>
          <w:b w:val="0"/>
          <w:sz w:val="24"/>
        </w:rPr>
        <w:t>3</w:t>
      </w:r>
      <w:r w:rsidRPr="00022C19">
        <w:rPr>
          <w:b w:val="0"/>
          <w:sz w:val="24"/>
        </w:rPr>
        <w:t xml:space="preserve"> року </w:t>
      </w:r>
      <w:r>
        <w:rPr>
          <w:b w:val="0"/>
          <w:sz w:val="24"/>
        </w:rPr>
        <w:t>№</w:t>
      </w:r>
      <w:r w:rsidRPr="00022C19">
        <w:rPr>
          <w:b w:val="0"/>
          <w:sz w:val="24"/>
        </w:rPr>
        <w:t xml:space="preserve"> </w:t>
      </w:r>
      <w:r w:rsidR="001B756E">
        <w:rPr>
          <w:b w:val="0"/>
          <w:sz w:val="24"/>
        </w:rPr>
        <w:t>1185</w:t>
      </w:r>
      <w:r w:rsidRPr="00022C19">
        <w:rPr>
          <w:b w:val="0"/>
          <w:sz w:val="24"/>
        </w:rPr>
        <w:t xml:space="preserve"> (зі змінами)</w:t>
      </w:r>
      <w:r w:rsidR="001B756E">
        <w:rPr>
          <w:b w:val="0"/>
          <w:sz w:val="24"/>
        </w:rPr>
        <w:t xml:space="preserve"> та від 05 лютого 2024 року № 123</w:t>
      </w:r>
      <w:r>
        <w:rPr>
          <w:b w:val="0"/>
          <w:sz w:val="24"/>
        </w:rPr>
        <w:t>»</w:t>
      </w:r>
      <w:r w:rsidRPr="00DC39B2">
        <w:rPr>
          <w:b w:val="0"/>
          <w:sz w:val="24"/>
        </w:rPr>
        <w:t xml:space="preserve"> педагогічні працівники мали змогу ознайомитися з електронними версіями фрагментів оригінал-макетів підручників для </w:t>
      </w:r>
      <w:r w:rsidR="001B756E">
        <w:rPr>
          <w:b w:val="0"/>
          <w:sz w:val="24"/>
        </w:rPr>
        <w:t>11</w:t>
      </w:r>
      <w:r w:rsidRPr="00DC39B2">
        <w:rPr>
          <w:b w:val="0"/>
          <w:sz w:val="24"/>
        </w:rPr>
        <w:t xml:space="preserve"> класу на веб-сайті Інституту модернізації змісту освіти за відповідним посиланням та здійснити безпосередній вибір проектів підручників з кожної назви</w:t>
      </w:r>
    </w:p>
    <w:p w:rsidR="00E52D72" w:rsidRDefault="00E52D72" w:rsidP="00E52D7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F7C42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E52D72" w:rsidRDefault="00E52D72" w:rsidP="00E52D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7C42">
        <w:rPr>
          <w:rFonts w:ascii="Times New Roman" w:hAnsi="Times New Roman"/>
          <w:sz w:val="24"/>
          <w:szCs w:val="24"/>
          <w:lang w:val="uk-UA"/>
        </w:rPr>
        <w:t>Вчител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опорного закладу Малівськ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ліцей Дудас Т.І.,</w:t>
      </w:r>
      <w:r w:rsidR="00A93D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7BB3">
        <w:rPr>
          <w:rFonts w:ascii="Times New Roman" w:hAnsi="Times New Roman"/>
          <w:sz w:val="24"/>
          <w:szCs w:val="24"/>
          <w:lang w:val="uk-UA"/>
        </w:rPr>
        <w:t>Дяченко З.В.</w:t>
      </w:r>
      <w:r w:rsidR="00A93DF2">
        <w:rPr>
          <w:rFonts w:ascii="Times New Roman" w:hAnsi="Times New Roman"/>
          <w:sz w:val="24"/>
          <w:szCs w:val="24"/>
          <w:lang w:val="uk-UA"/>
        </w:rPr>
        <w:t>, Саликов В.Т., Хмарук Ю.Д., Якимович І.О.,</w:t>
      </w:r>
      <w:r w:rsidR="00DA2F18">
        <w:rPr>
          <w:rFonts w:ascii="Times New Roman" w:hAnsi="Times New Roman"/>
          <w:sz w:val="24"/>
          <w:szCs w:val="24"/>
          <w:lang w:val="uk-UA"/>
        </w:rPr>
        <w:t xml:space="preserve"> Юхимчук </w:t>
      </w:r>
      <w:r w:rsidR="00627BB3">
        <w:rPr>
          <w:rFonts w:ascii="Times New Roman" w:hAnsi="Times New Roman"/>
          <w:sz w:val="24"/>
          <w:szCs w:val="24"/>
          <w:lang w:val="uk-UA"/>
        </w:rPr>
        <w:t>С.В</w:t>
      </w:r>
      <w:r w:rsidR="00DA2F18">
        <w:rPr>
          <w:rFonts w:ascii="Times New Roman" w:hAnsi="Times New Roman"/>
          <w:sz w:val="24"/>
          <w:szCs w:val="24"/>
          <w:lang w:val="uk-UA"/>
        </w:rPr>
        <w:t>.,</w:t>
      </w:r>
      <w:r w:rsidR="00627BB3">
        <w:rPr>
          <w:rFonts w:ascii="Times New Roman" w:hAnsi="Times New Roman"/>
          <w:sz w:val="24"/>
          <w:szCs w:val="24"/>
          <w:lang w:val="uk-UA"/>
        </w:rPr>
        <w:t xml:space="preserve"> Янчук О.Б.</w:t>
      </w:r>
      <w:r>
        <w:rPr>
          <w:rFonts w:ascii="Times New Roman" w:hAnsi="Times New Roman"/>
          <w:sz w:val="24"/>
          <w:szCs w:val="24"/>
          <w:lang w:val="uk-UA"/>
        </w:rPr>
        <w:t xml:space="preserve"> які будуть навчати </w:t>
      </w:r>
      <w:r w:rsidR="008279E7">
        <w:rPr>
          <w:rFonts w:ascii="Times New Roman" w:hAnsi="Times New Roman"/>
          <w:sz w:val="24"/>
          <w:szCs w:val="24"/>
          <w:lang w:val="uk-UA"/>
        </w:rPr>
        <w:t>11</w:t>
      </w:r>
      <w:r>
        <w:rPr>
          <w:rFonts w:ascii="Times New Roman" w:hAnsi="Times New Roman"/>
          <w:sz w:val="24"/>
          <w:szCs w:val="24"/>
          <w:lang w:val="uk-UA"/>
        </w:rPr>
        <w:t xml:space="preserve">-й клас, 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як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зазначи</w:t>
      </w:r>
      <w:r>
        <w:rPr>
          <w:rFonts w:ascii="Times New Roman" w:hAnsi="Times New Roman"/>
          <w:sz w:val="24"/>
          <w:szCs w:val="24"/>
          <w:lang w:val="uk-UA"/>
        </w:rPr>
        <w:t>ли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, що з переліку підручників для </w:t>
      </w:r>
      <w:r w:rsidR="00A93DF2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-го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кл</w:t>
      </w:r>
      <w:r w:rsidR="00A93DF2">
        <w:rPr>
          <w:rFonts w:ascii="Times New Roman" w:hAnsi="Times New Roman"/>
          <w:sz w:val="24"/>
          <w:szCs w:val="24"/>
          <w:lang w:val="uk-UA"/>
        </w:rPr>
        <w:t>асу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свій вибір зупини</w:t>
      </w:r>
      <w:r>
        <w:rPr>
          <w:rFonts w:ascii="Times New Roman" w:hAnsi="Times New Roman"/>
          <w:sz w:val="24"/>
          <w:szCs w:val="24"/>
          <w:lang w:val="uk-UA"/>
        </w:rPr>
        <w:t>ли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на підручник</w:t>
      </w:r>
      <w:r>
        <w:rPr>
          <w:rFonts w:ascii="Times New Roman" w:hAnsi="Times New Roman"/>
          <w:sz w:val="24"/>
          <w:szCs w:val="24"/>
          <w:lang w:val="uk-UA"/>
        </w:rPr>
        <w:t>ах:</w:t>
      </w:r>
    </w:p>
    <w:p w:rsidR="00451359" w:rsidRDefault="00451359" w:rsidP="00FF53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2F98" w:rsidRDefault="00012F98" w:rsidP="00012F98">
      <w:pPr>
        <w:pStyle w:val="a3"/>
        <w:widowControl w:val="0"/>
        <w:numPr>
          <w:ilvl w:val="0"/>
          <w:numId w:val="22"/>
        </w:numPr>
        <w:tabs>
          <w:tab w:val="left" w:pos="447"/>
        </w:tabs>
        <w:autoSpaceDE w:val="0"/>
        <w:autoSpaceDN w:val="0"/>
        <w:spacing w:before="118" w:after="10" w:line="235" w:lineRule="auto"/>
        <w:ind w:right="134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proofErr w:type="gramStart"/>
      <w:r>
        <w:rPr>
          <w:sz w:val="24"/>
        </w:rPr>
        <w:t>Англ</w:t>
      </w:r>
      <w:proofErr w:type="gramEnd"/>
      <w:r>
        <w:rPr>
          <w:sz w:val="24"/>
        </w:rPr>
        <w:t>ійська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мова</w:t>
      </w:r>
      <w:proofErr w:type="spellEnd"/>
      <w:r>
        <w:rPr>
          <w:sz w:val="24"/>
        </w:rPr>
        <w:t xml:space="preserve"> (11-й </w:t>
      </w:r>
      <w:proofErr w:type="spellStart"/>
      <w:r>
        <w:rPr>
          <w:sz w:val="24"/>
        </w:rPr>
        <w:t>рік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навчання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рівень</w:t>
      </w:r>
      <w:proofErr w:type="spellEnd"/>
      <w:r>
        <w:rPr>
          <w:sz w:val="24"/>
        </w:rPr>
        <w:t xml:space="preserve"> стандарту)»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 11 </w:t>
      </w:r>
      <w:proofErr w:type="spellStart"/>
      <w:r>
        <w:rPr>
          <w:sz w:val="24"/>
        </w:rPr>
        <w:t>класу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012F98" w:rsidTr="006D212E">
        <w:trPr>
          <w:trHeight w:val="213"/>
        </w:trPr>
        <w:tc>
          <w:tcPr>
            <w:tcW w:w="454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012F98" w:rsidRDefault="00012F98" w:rsidP="006D212E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012F98" w:rsidRDefault="00012F98" w:rsidP="006D212E">
            <w:pPr>
              <w:pStyle w:val="TableParagraph"/>
              <w:spacing w:before="5" w:line="18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012F98" w:rsidTr="006D212E">
        <w:trPr>
          <w:trHeight w:val="253"/>
        </w:trPr>
        <w:tc>
          <w:tcPr>
            <w:tcW w:w="454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</w:tr>
      <w:tr w:rsidR="00012F98" w:rsidTr="006D212E">
        <w:trPr>
          <w:trHeight w:val="256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Карпюк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</w:tbl>
    <w:p w:rsidR="00012F98" w:rsidRDefault="00012F98" w:rsidP="00012F98">
      <w:pPr>
        <w:pStyle w:val="a3"/>
        <w:widowControl w:val="0"/>
        <w:numPr>
          <w:ilvl w:val="0"/>
          <w:numId w:val="22"/>
        </w:numPr>
        <w:tabs>
          <w:tab w:val="left" w:pos="447"/>
        </w:tabs>
        <w:autoSpaceDE w:val="0"/>
        <w:autoSpaceDN w:val="0"/>
        <w:spacing w:before="114" w:after="9" w:line="240" w:lineRule="auto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Біологія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екологія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012F98" w:rsidTr="006D212E">
        <w:trPr>
          <w:trHeight w:val="213"/>
        </w:trPr>
        <w:tc>
          <w:tcPr>
            <w:tcW w:w="454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012F98" w:rsidRDefault="00012F98" w:rsidP="006D212E">
            <w:pPr>
              <w:pStyle w:val="TableParagraph"/>
              <w:spacing w:before="2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012F98" w:rsidRDefault="00012F98" w:rsidP="006D212E">
            <w:pPr>
              <w:pStyle w:val="TableParagraph"/>
              <w:spacing w:before="5" w:line="18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012F98" w:rsidTr="006D212E">
        <w:trPr>
          <w:trHeight w:val="253"/>
        </w:trPr>
        <w:tc>
          <w:tcPr>
            <w:tcW w:w="454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</w:tr>
      <w:tr w:rsidR="00012F98" w:rsidTr="006D212E">
        <w:trPr>
          <w:trHeight w:val="256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Остапченко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Балан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Компанець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Рушковський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12F98" w:rsidTr="006D212E">
        <w:trPr>
          <w:trHeight w:val="253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Соболь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</w:tbl>
    <w:p w:rsidR="00012F98" w:rsidRDefault="00012F98" w:rsidP="00012F98">
      <w:pPr>
        <w:pStyle w:val="a3"/>
        <w:widowControl w:val="0"/>
        <w:numPr>
          <w:ilvl w:val="0"/>
          <w:numId w:val="22"/>
        </w:numPr>
        <w:tabs>
          <w:tab w:val="left" w:pos="447"/>
        </w:tabs>
        <w:autoSpaceDE w:val="0"/>
        <w:autoSpaceDN w:val="0"/>
        <w:spacing w:before="115" w:after="9" w:line="240" w:lineRule="auto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Географія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012F98" w:rsidTr="006D212E">
        <w:trPr>
          <w:trHeight w:val="213"/>
        </w:trPr>
        <w:tc>
          <w:tcPr>
            <w:tcW w:w="454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012F98" w:rsidRDefault="00012F98" w:rsidP="006D212E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012F98" w:rsidRDefault="00012F98" w:rsidP="006D212E">
            <w:pPr>
              <w:pStyle w:val="TableParagraph"/>
              <w:spacing w:before="5" w:line="18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012F98" w:rsidTr="006D212E">
        <w:trPr>
          <w:trHeight w:val="253"/>
        </w:trPr>
        <w:tc>
          <w:tcPr>
            <w:tcW w:w="454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</w:tr>
      <w:tr w:rsidR="00012F98" w:rsidTr="006D212E">
        <w:trPr>
          <w:trHeight w:val="256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sz w:val="20"/>
              </w:rPr>
              <w:t>Безуглий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Лисичарова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  <w:tr w:rsidR="00012F98" w:rsidTr="006D212E">
        <w:trPr>
          <w:trHeight w:val="253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Гільберг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Савчук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Совенко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  <w:tr w:rsidR="00012F98" w:rsidTr="006D212E">
        <w:trPr>
          <w:trHeight w:val="256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Кобернік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Коваленко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</w:tr>
    </w:tbl>
    <w:p w:rsidR="00012F98" w:rsidRDefault="00012F98" w:rsidP="00012F98">
      <w:pPr>
        <w:pStyle w:val="a3"/>
        <w:widowControl w:val="0"/>
        <w:numPr>
          <w:ilvl w:val="0"/>
          <w:numId w:val="22"/>
        </w:numPr>
        <w:tabs>
          <w:tab w:val="left" w:pos="447"/>
        </w:tabs>
        <w:autoSpaceDE w:val="0"/>
        <w:autoSpaceDN w:val="0"/>
        <w:spacing w:before="120" w:after="10" w:line="235" w:lineRule="auto"/>
        <w:ind w:right="125"/>
        <w:contextualSpacing w:val="0"/>
        <w:rPr>
          <w:sz w:val="24"/>
        </w:rPr>
      </w:pPr>
      <w:r>
        <w:rPr>
          <w:sz w:val="24"/>
        </w:rPr>
        <w:t>«Математика</w:t>
      </w:r>
      <w:r>
        <w:rPr>
          <w:spacing w:val="33"/>
          <w:sz w:val="24"/>
        </w:rPr>
        <w:t xml:space="preserve"> </w:t>
      </w:r>
      <w:r>
        <w:rPr>
          <w:sz w:val="24"/>
        </w:rPr>
        <w:t>(алгебра</w:t>
      </w:r>
      <w:r>
        <w:rPr>
          <w:spacing w:val="33"/>
          <w:sz w:val="24"/>
        </w:rPr>
        <w:t xml:space="preserve"> </w:t>
      </w:r>
      <w:r>
        <w:rPr>
          <w:sz w:val="24"/>
        </w:rPr>
        <w:t>і</w:t>
      </w:r>
      <w:r>
        <w:rPr>
          <w:spacing w:val="33"/>
          <w:sz w:val="24"/>
        </w:rPr>
        <w:t xml:space="preserve"> </w:t>
      </w:r>
      <w:r>
        <w:rPr>
          <w:sz w:val="24"/>
        </w:rPr>
        <w:t>початки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аналізу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та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геометрія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 xml:space="preserve">стандарту)» </w:t>
      </w:r>
      <w:proofErr w:type="spellStart"/>
      <w:r>
        <w:rPr>
          <w:sz w:val="24"/>
        </w:rPr>
        <w:t>підручник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11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012F98" w:rsidTr="006D212E">
        <w:trPr>
          <w:trHeight w:val="210"/>
        </w:trPr>
        <w:tc>
          <w:tcPr>
            <w:tcW w:w="454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012F98" w:rsidRDefault="00012F98" w:rsidP="006D212E">
            <w:pPr>
              <w:pStyle w:val="TableParagraph"/>
              <w:spacing w:before="2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012F98" w:rsidRDefault="00012F98" w:rsidP="006D212E">
            <w:pPr>
              <w:pStyle w:val="TableParagraph"/>
              <w:spacing w:before="5" w:line="186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012F98" w:rsidTr="006D212E">
        <w:trPr>
          <w:trHeight w:val="256"/>
        </w:trPr>
        <w:tc>
          <w:tcPr>
            <w:tcW w:w="454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spacing w:before="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spacing w:before="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</w:tr>
      <w:tr w:rsidR="00012F98" w:rsidTr="006D212E">
        <w:trPr>
          <w:trHeight w:val="253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Істер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3,2</w:t>
            </w:r>
          </w:p>
        </w:tc>
      </w:tr>
      <w:tr w:rsidR="00012F98" w:rsidTr="006D212E">
        <w:trPr>
          <w:trHeight w:val="256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sz w:val="20"/>
              </w:rPr>
              <w:t>Мерзляк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Номіровський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Полонський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  <w:tr w:rsidR="00012F98" w:rsidTr="006D212E">
        <w:trPr>
          <w:trHeight w:val="253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Нелін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Є.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Долгова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Є.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</w:tbl>
    <w:p w:rsidR="00012F98" w:rsidRDefault="00012F98" w:rsidP="00012F98">
      <w:pPr>
        <w:pStyle w:val="a3"/>
        <w:widowControl w:val="0"/>
        <w:numPr>
          <w:ilvl w:val="0"/>
          <w:numId w:val="22"/>
        </w:numPr>
        <w:tabs>
          <w:tab w:val="left" w:pos="447"/>
        </w:tabs>
        <w:autoSpaceDE w:val="0"/>
        <w:autoSpaceDN w:val="0"/>
        <w:spacing w:before="121" w:after="10" w:line="235" w:lineRule="auto"/>
        <w:ind w:right="134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Українська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література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проф</w:t>
      </w:r>
      <w:proofErr w:type="gramEnd"/>
      <w:r>
        <w:rPr>
          <w:sz w:val="24"/>
        </w:rPr>
        <w:t>ільний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рівень</w:t>
      </w:r>
      <w:proofErr w:type="spellEnd"/>
      <w:r>
        <w:rPr>
          <w:sz w:val="24"/>
        </w:rPr>
        <w:t xml:space="preserve">)»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 11 </w:t>
      </w:r>
      <w:proofErr w:type="spellStart"/>
      <w:r>
        <w:rPr>
          <w:sz w:val="24"/>
        </w:rPr>
        <w:t>класу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012F98" w:rsidTr="006D212E">
        <w:trPr>
          <w:trHeight w:val="210"/>
        </w:trPr>
        <w:tc>
          <w:tcPr>
            <w:tcW w:w="454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012F98" w:rsidRDefault="00012F98" w:rsidP="006D212E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012F98" w:rsidRDefault="00012F98" w:rsidP="006D212E">
            <w:pPr>
              <w:pStyle w:val="TableParagraph"/>
              <w:spacing w:before="5" w:line="186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012F98" w:rsidTr="006D212E">
        <w:trPr>
          <w:trHeight w:val="256"/>
        </w:trPr>
        <w:tc>
          <w:tcPr>
            <w:tcW w:w="454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spacing w:before="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spacing w:before="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</w:tr>
      <w:tr w:rsidR="00012F98" w:rsidTr="006D212E">
        <w:trPr>
          <w:trHeight w:val="253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Слоньовська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Мафтин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Вівчарик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</w:tbl>
    <w:p w:rsidR="00012F98" w:rsidRDefault="00012F98" w:rsidP="00012F98">
      <w:pPr>
        <w:pStyle w:val="a3"/>
        <w:widowControl w:val="0"/>
        <w:numPr>
          <w:ilvl w:val="0"/>
          <w:numId w:val="22"/>
        </w:numPr>
        <w:tabs>
          <w:tab w:val="left" w:pos="447"/>
        </w:tabs>
        <w:autoSpaceDE w:val="0"/>
        <w:autoSpaceDN w:val="0"/>
        <w:spacing w:before="117" w:after="9" w:line="240" w:lineRule="auto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Фізика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2"/>
        <w:gridCol w:w="850"/>
        <w:gridCol w:w="852"/>
        <w:gridCol w:w="1416"/>
      </w:tblGrid>
      <w:tr w:rsidR="00012F98" w:rsidTr="006D212E">
        <w:trPr>
          <w:trHeight w:val="210"/>
        </w:trPr>
        <w:tc>
          <w:tcPr>
            <w:tcW w:w="454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2" w:type="dxa"/>
            <w:vMerge w:val="restart"/>
          </w:tcPr>
          <w:p w:rsidR="00012F98" w:rsidRDefault="00012F98" w:rsidP="006D212E">
            <w:pPr>
              <w:pStyle w:val="TableParagraph"/>
              <w:spacing w:before="1" w:line="230" w:lineRule="atLeast"/>
              <w:ind w:left="74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012F98" w:rsidRDefault="00012F98" w:rsidP="006D212E">
            <w:pPr>
              <w:pStyle w:val="TableParagraph"/>
              <w:spacing w:before="5" w:line="186" w:lineRule="exact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012F98" w:rsidTr="006D212E">
        <w:trPr>
          <w:trHeight w:val="256"/>
        </w:trPr>
        <w:tc>
          <w:tcPr>
            <w:tcW w:w="454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spacing w:before="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spacing w:before="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</w:tr>
      <w:tr w:rsidR="00012F98" w:rsidTr="006D212E">
        <w:trPr>
          <w:trHeight w:val="479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Бар’яхтар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Божинова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Кірюхіна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 ред. Бар’яхтара В. Г., Довгого С. О.</w:t>
            </w:r>
          </w:p>
        </w:tc>
        <w:tc>
          <w:tcPr>
            <w:tcW w:w="1122" w:type="dxa"/>
          </w:tcPr>
          <w:p w:rsidR="00012F98" w:rsidRDefault="00012F98" w:rsidP="006D212E">
            <w:pPr>
              <w:pStyle w:val="TableParagraph"/>
              <w:spacing w:before="23"/>
              <w:ind w:left="165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</w:pPr>
          </w:p>
        </w:tc>
      </w:tr>
    </w:tbl>
    <w:p w:rsidR="00012F98" w:rsidRDefault="00012F98" w:rsidP="00012F98">
      <w:pPr>
        <w:pStyle w:val="a3"/>
        <w:widowControl w:val="0"/>
        <w:numPr>
          <w:ilvl w:val="0"/>
          <w:numId w:val="22"/>
        </w:numPr>
        <w:tabs>
          <w:tab w:val="left" w:pos="447"/>
        </w:tabs>
        <w:autoSpaceDE w:val="0"/>
        <w:autoSpaceDN w:val="0"/>
        <w:spacing w:before="115" w:after="0" w:line="240" w:lineRule="auto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Хімія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10475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012F98" w:rsidTr="00012F98">
        <w:trPr>
          <w:trHeight w:val="213"/>
        </w:trPr>
        <w:tc>
          <w:tcPr>
            <w:tcW w:w="454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012F98" w:rsidRDefault="00012F98" w:rsidP="006D212E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lastRenderedPageBreak/>
              <w:t>підручника</w:t>
            </w:r>
          </w:p>
        </w:tc>
        <w:tc>
          <w:tcPr>
            <w:tcW w:w="1702" w:type="dxa"/>
            <w:gridSpan w:val="2"/>
          </w:tcPr>
          <w:p w:rsidR="00012F98" w:rsidRDefault="00012F98" w:rsidP="006D212E">
            <w:pPr>
              <w:pStyle w:val="TableParagraph"/>
              <w:spacing w:before="5" w:line="18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012F98" w:rsidTr="00012F98">
        <w:trPr>
          <w:trHeight w:val="253"/>
        </w:trPr>
        <w:tc>
          <w:tcPr>
            <w:tcW w:w="454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</w:tr>
      <w:tr w:rsidR="00012F98" w:rsidTr="00012F98">
        <w:trPr>
          <w:trHeight w:val="256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sz w:val="20"/>
              </w:rPr>
              <w:t>Григорович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4,2,3</w:t>
            </w:r>
          </w:p>
        </w:tc>
      </w:tr>
      <w:tr w:rsidR="00012F98" w:rsidTr="00012F98">
        <w:trPr>
          <w:trHeight w:val="253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Попель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Крикля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  <w:tr w:rsidR="00012F98" w:rsidTr="00012F98">
        <w:trPr>
          <w:trHeight w:val="256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Савчин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М.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  <w:tr w:rsidR="00012F98" w:rsidTr="00012F98">
        <w:trPr>
          <w:trHeight w:val="253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Ярошенко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</w:tbl>
    <w:p w:rsidR="00012F98" w:rsidRDefault="00012F98" w:rsidP="00FF53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2F98" w:rsidRPr="00012F98" w:rsidRDefault="00012F98" w:rsidP="00012F98">
      <w:pPr>
        <w:pStyle w:val="a3"/>
        <w:numPr>
          <w:ilvl w:val="0"/>
          <w:numId w:val="22"/>
        </w:numPr>
        <w:spacing w:before="118" w:after="10" w:line="235" w:lineRule="auto"/>
        <w:rPr>
          <w:sz w:val="24"/>
        </w:rPr>
      </w:pPr>
      <w:r w:rsidRPr="00012F98">
        <w:rPr>
          <w:sz w:val="24"/>
        </w:rPr>
        <w:t>«</w:t>
      </w:r>
      <w:proofErr w:type="spellStart"/>
      <w:r w:rsidRPr="00012F98">
        <w:rPr>
          <w:sz w:val="24"/>
        </w:rPr>
        <w:t>Зарубіжна</w:t>
      </w:r>
      <w:proofErr w:type="spellEnd"/>
      <w:r w:rsidRPr="00012F98">
        <w:rPr>
          <w:spacing w:val="33"/>
          <w:sz w:val="24"/>
        </w:rPr>
        <w:t xml:space="preserve"> </w:t>
      </w:r>
      <w:proofErr w:type="spellStart"/>
      <w:r w:rsidRPr="00012F98">
        <w:rPr>
          <w:sz w:val="24"/>
        </w:rPr>
        <w:t>література</w:t>
      </w:r>
      <w:proofErr w:type="spellEnd"/>
      <w:r w:rsidRPr="00012F98">
        <w:rPr>
          <w:spacing w:val="33"/>
          <w:sz w:val="24"/>
        </w:rPr>
        <w:t xml:space="preserve"> </w:t>
      </w:r>
      <w:r w:rsidRPr="00012F98">
        <w:rPr>
          <w:sz w:val="24"/>
        </w:rPr>
        <w:t>(</w:t>
      </w:r>
      <w:proofErr w:type="spellStart"/>
      <w:proofErr w:type="gramStart"/>
      <w:r w:rsidRPr="00012F98">
        <w:rPr>
          <w:sz w:val="24"/>
        </w:rPr>
        <w:t>проф</w:t>
      </w:r>
      <w:proofErr w:type="gramEnd"/>
      <w:r w:rsidRPr="00012F98">
        <w:rPr>
          <w:sz w:val="24"/>
        </w:rPr>
        <w:t>ільний</w:t>
      </w:r>
      <w:proofErr w:type="spellEnd"/>
      <w:r w:rsidRPr="00012F98">
        <w:rPr>
          <w:spacing w:val="36"/>
          <w:sz w:val="24"/>
        </w:rPr>
        <w:t xml:space="preserve"> </w:t>
      </w:r>
      <w:proofErr w:type="spellStart"/>
      <w:r w:rsidRPr="00012F98">
        <w:rPr>
          <w:sz w:val="24"/>
        </w:rPr>
        <w:t>рівень</w:t>
      </w:r>
      <w:proofErr w:type="spellEnd"/>
      <w:r w:rsidRPr="00012F98">
        <w:rPr>
          <w:sz w:val="24"/>
        </w:rPr>
        <w:t xml:space="preserve">)» </w:t>
      </w:r>
      <w:proofErr w:type="spellStart"/>
      <w:r w:rsidRPr="00012F98">
        <w:rPr>
          <w:sz w:val="24"/>
        </w:rPr>
        <w:t>підручник</w:t>
      </w:r>
      <w:proofErr w:type="spellEnd"/>
      <w:r w:rsidRPr="00012F98">
        <w:rPr>
          <w:spacing w:val="36"/>
          <w:sz w:val="24"/>
        </w:rPr>
        <w:t xml:space="preserve"> </w:t>
      </w:r>
      <w:r w:rsidRPr="00012F98">
        <w:rPr>
          <w:sz w:val="24"/>
        </w:rPr>
        <w:t>для</w:t>
      </w:r>
      <w:r w:rsidRPr="00012F98">
        <w:rPr>
          <w:spacing w:val="33"/>
          <w:sz w:val="24"/>
        </w:rPr>
        <w:t xml:space="preserve"> </w:t>
      </w:r>
      <w:r w:rsidRPr="00012F98">
        <w:rPr>
          <w:sz w:val="24"/>
        </w:rPr>
        <w:t>11</w:t>
      </w:r>
      <w:r w:rsidRPr="00012F98">
        <w:rPr>
          <w:spacing w:val="33"/>
          <w:sz w:val="24"/>
        </w:rPr>
        <w:t xml:space="preserve"> </w:t>
      </w:r>
      <w:proofErr w:type="spellStart"/>
      <w:r w:rsidRPr="00012F98">
        <w:rPr>
          <w:sz w:val="24"/>
        </w:rPr>
        <w:t>класу</w:t>
      </w:r>
      <w:proofErr w:type="spellEnd"/>
      <w:r w:rsidRPr="00012F98">
        <w:rPr>
          <w:spacing w:val="26"/>
          <w:sz w:val="24"/>
        </w:rPr>
        <w:t xml:space="preserve"> </w:t>
      </w:r>
      <w:proofErr w:type="spellStart"/>
      <w:r w:rsidRPr="00012F98">
        <w:rPr>
          <w:sz w:val="24"/>
        </w:rPr>
        <w:t>закладів</w:t>
      </w:r>
      <w:proofErr w:type="spellEnd"/>
      <w:r w:rsidRPr="00012F98">
        <w:rPr>
          <w:spacing w:val="31"/>
          <w:sz w:val="24"/>
        </w:rPr>
        <w:t xml:space="preserve"> </w:t>
      </w:r>
      <w:proofErr w:type="spellStart"/>
      <w:r w:rsidRPr="00012F98">
        <w:rPr>
          <w:sz w:val="24"/>
        </w:rPr>
        <w:t>загальної</w:t>
      </w:r>
      <w:proofErr w:type="spellEnd"/>
      <w:r w:rsidRPr="00012F98">
        <w:rPr>
          <w:spacing w:val="31"/>
          <w:sz w:val="24"/>
        </w:rPr>
        <w:t xml:space="preserve"> </w:t>
      </w:r>
      <w:proofErr w:type="spellStart"/>
      <w:r w:rsidRPr="00012F98">
        <w:rPr>
          <w:sz w:val="24"/>
        </w:rPr>
        <w:t>середньої</w:t>
      </w:r>
      <w:proofErr w:type="spellEnd"/>
      <w:r w:rsidRPr="00012F98">
        <w:rPr>
          <w:sz w:val="24"/>
        </w:rPr>
        <w:t xml:space="preserve"> </w:t>
      </w:r>
      <w:proofErr w:type="spellStart"/>
      <w:r w:rsidRPr="00012F98"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012F98" w:rsidTr="006D212E">
        <w:trPr>
          <w:trHeight w:val="213"/>
        </w:trPr>
        <w:tc>
          <w:tcPr>
            <w:tcW w:w="454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012F98" w:rsidRDefault="00012F98" w:rsidP="006D212E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012F98" w:rsidRDefault="00012F98" w:rsidP="006D212E">
            <w:pPr>
              <w:pStyle w:val="TableParagraph"/>
              <w:spacing w:before="5" w:line="18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012F98" w:rsidRDefault="00012F98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012F98" w:rsidTr="006D212E">
        <w:trPr>
          <w:trHeight w:val="253"/>
        </w:trPr>
        <w:tc>
          <w:tcPr>
            <w:tcW w:w="454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12F98" w:rsidRDefault="00012F98" w:rsidP="006D212E">
            <w:pPr>
              <w:rPr>
                <w:sz w:val="2"/>
                <w:szCs w:val="2"/>
              </w:rPr>
            </w:pPr>
          </w:p>
        </w:tc>
      </w:tr>
      <w:tr w:rsidR="00012F98" w:rsidTr="006D212E">
        <w:trPr>
          <w:trHeight w:val="256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sz w:val="20"/>
              </w:rPr>
              <w:t>Ісаєва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Клименко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Мельник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Бицько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  <w:tr w:rsidR="00012F98" w:rsidTr="006D212E">
        <w:trPr>
          <w:trHeight w:val="253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Ковбасенко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rPr>
                <w:sz w:val="18"/>
              </w:rPr>
            </w:pPr>
          </w:p>
        </w:tc>
      </w:tr>
      <w:tr w:rsidR="00012F98" w:rsidTr="006D212E">
        <w:trPr>
          <w:trHeight w:val="481"/>
        </w:trPr>
        <w:tc>
          <w:tcPr>
            <w:tcW w:w="454" w:type="dxa"/>
          </w:tcPr>
          <w:p w:rsidR="00012F98" w:rsidRDefault="00012F98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782" w:type="dxa"/>
          </w:tcPr>
          <w:p w:rsidR="00012F98" w:rsidRDefault="00012F98" w:rsidP="006D212E">
            <w:pPr>
              <w:pStyle w:val="TableParagraph"/>
              <w:spacing w:before="1" w:line="230" w:lineRule="atLeas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Ніколенко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Туряниця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Лебедь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Любарець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О., Орлова О. В., </w:t>
            </w:r>
            <w:proofErr w:type="spellStart"/>
            <w:r>
              <w:rPr>
                <w:sz w:val="20"/>
              </w:rPr>
              <w:t>Ніколенко</w:t>
            </w:r>
            <w:proofErr w:type="spellEnd"/>
            <w:r>
              <w:rPr>
                <w:sz w:val="20"/>
              </w:rPr>
              <w:t xml:space="preserve"> К. С.</w:t>
            </w:r>
          </w:p>
        </w:tc>
        <w:tc>
          <w:tcPr>
            <w:tcW w:w="1121" w:type="dxa"/>
          </w:tcPr>
          <w:p w:rsidR="00012F98" w:rsidRDefault="00012F98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012F98" w:rsidRDefault="00012F98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012F98" w:rsidRDefault="00012F98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012F98" w:rsidRDefault="00012F98" w:rsidP="006D212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</w:tr>
    </w:tbl>
    <w:p w:rsidR="00012F98" w:rsidRDefault="00012F98" w:rsidP="00FF53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1359" w:rsidRDefault="00451359" w:rsidP="00E52D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D72" w:rsidRPr="00DF7C42" w:rsidRDefault="00E52D72" w:rsidP="00E52D7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F7C42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:rsidR="00E52D72" w:rsidRDefault="00E52D72" w:rsidP="00E52D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7C42">
        <w:rPr>
          <w:rFonts w:ascii="Times New Roman" w:hAnsi="Times New Roman"/>
          <w:sz w:val="24"/>
          <w:szCs w:val="24"/>
          <w:lang w:val="uk-UA"/>
        </w:rPr>
        <w:t xml:space="preserve">Затвердити наступний перелік підручників для </w:t>
      </w:r>
      <w:r w:rsidR="008279E7">
        <w:rPr>
          <w:rFonts w:ascii="Times New Roman" w:hAnsi="Times New Roman"/>
          <w:sz w:val="24"/>
          <w:szCs w:val="24"/>
          <w:lang w:val="uk-UA"/>
        </w:rPr>
        <w:t>11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="00A93DF2">
        <w:rPr>
          <w:rFonts w:ascii="Times New Roman" w:hAnsi="Times New Roman"/>
          <w:sz w:val="24"/>
          <w:szCs w:val="24"/>
          <w:lang w:val="uk-UA"/>
        </w:rPr>
        <w:t>го</w:t>
      </w:r>
      <w:r>
        <w:rPr>
          <w:rFonts w:ascii="Times New Roman" w:hAnsi="Times New Roman"/>
          <w:sz w:val="24"/>
          <w:szCs w:val="24"/>
          <w:lang w:val="uk-UA"/>
        </w:rPr>
        <w:t xml:space="preserve"> кл</w:t>
      </w:r>
      <w:r w:rsidR="00A93DF2">
        <w:rPr>
          <w:rFonts w:ascii="Times New Roman" w:hAnsi="Times New Roman"/>
          <w:sz w:val="24"/>
          <w:szCs w:val="24"/>
          <w:lang w:val="uk-UA"/>
        </w:rPr>
        <w:t>асу</w:t>
      </w:r>
      <w:r>
        <w:rPr>
          <w:rFonts w:ascii="Times New Roman" w:hAnsi="Times New Roman"/>
          <w:sz w:val="24"/>
          <w:szCs w:val="24"/>
          <w:lang w:val="uk-UA"/>
        </w:rPr>
        <w:t xml:space="preserve"> опорного закладу </w:t>
      </w:r>
      <w:r w:rsidRPr="00DF7C42">
        <w:rPr>
          <w:rFonts w:ascii="Times New Roman" w:hAnsi="Times New Roman"/>
          <w:sz w:val="24"/>
          <w:szCs w:val="24"/>
          <w:lang w:val="uk-UA"/>
        </w:rPr>
        <w:t>Малівськ</w:t>
      </w:r>
      <w:r>
        <w:rPr>
          <w:rFonts w:ascii="Times New Roman" w:hAnsi="Times New Roman"/>
          <w:sz w:val="24"/>
          <w:szCs w:val="24"/>
          <w:lang w:val="uk-UA"/>
        </w:rPr>
        <w:t>ий ліцей:</w:t>
      </w:r>
    </w:p>
    <w:p w:rsidR="008279E7" w:rsidRDefault="008279E7" w:rsidP="008279E7">
      <w:pPr>
        <w:pStyle w:val="a3"/>
        <w:widowControl w:val="0"/>
        <w:numPr>
          <w:ilvl w:val="0"/>
          <w:numId w:val="23"/>
        </w:numPr>
        <w:tabs>
          <w:tab w:val="left" w:pos="447"/>
        </w:tabs>
        <w:autoSpaceDE w:val="0"/>
        <w:autoSpaceDN w:val="0"/>
        <w:spacing w:before="118" w:after="10" w:line="235" w:lineRule="auto"/>
        <w:ind w:right="134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proofErr w:type="gramStart"/>
      <w:r>
        <w:rPr>
          <w:sz w:val="24"/>
        </w:rPr>
        <w:t>Англ</w:t>
      </w:r>
      <w:proofErr w:type="gramEnd"/>
      <w:r>
        <w:rPr>
          <w:sz w:val="24"/>
        </w:rPr>
        <w:t>ійська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мова</w:t>
      </w:r>
      <w:proofErr w:type="spellEnd"/>
      <w:r>
        <w:rPr>
          <w:sz w:val="24"/>
        </w:rPr>
        <w:t xml:space="preserve"> (11-й </w:t>
      </w:r>
      <w:proofErr w:type="spellStart"/>
      <w:r>
        <w:rPr>
          <w:sz w:val="24"/>
        </w:rPr>
        <w:t>рік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навчання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рівень</w:t>
      </w:r>
      <w:proofErr w:type="spellEnd"/>
      <w:r>
        <w:rPr>
          <w:sz w:val="24"/>
        </w:rPr>
        <w:t xml:space="preserve"> стандарту)»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 11 </w:t>
      </w:r>
      <w:proofErr w:type="spellStart"/>
      <w:r>
        <w:rPr>
          <w:sz w:val="24"/>
        </w:rPr>
        <w:t>класу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8279E7" w:rsidTr="006D212E">
        <w:trPr>
          <w:trHeight w:val="213"/>
        </w:trPr>
        <w:tc>
          <w:tcPr>
            <w:tcW w:w="454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8279E7" w:rsidRDefault="008279E7" w:rsidP="006D212E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8279E7" w:rsidRDefault="008279E7" w:rsidP="006D212E">
            <w:pPr>
              <w:pStyle w:val="TableParagraph"/>
              <w:spacing w:before="5" w:line="18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8279E7" w:rsidTr="006D212E">
        <w:trPr>
          <w:trHeight w:val="253"/>
        </w:trPr>
        <w:tc>
          <w:tcPr>
            <w:tcW w:w="454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</w:tr>
      <w:tr w:rsidR="008279E7" w:rsidTr="006D212E">
        <w:trPr>
          <w:trHeight w:val="256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Карпюк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</w:tbl>
    <w:p w:rsidR="008279E7" w:rsidRDefault="008279E7" w:rsidP="008279E7">
      <w:pPr>
        <w:pStyle w:val="a3"/>
        <w:widowControl w:val="0"/>
        <w:numPr>
          <w:ilvl w:val="0"/>
          <w:numId w:val="23"/>
        </w:numPr>
        <w:tabs>
          <w:tab w:val="left" w:pos="447"/>
        </w:tabs>
        <w:autoSpaceDE w:val="0"/>
        <w:autoSpaceDN w:val="0"/>
        <w:spacing w:before="114" w:after="9" w:line="240" w:lineRule="auto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Біологія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екологія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8279E7" w:rsidTr="006D212E">
        <w:trPr>
          <w:trHeight w:val="213"/>
        </w:trPr>
        <w:tc>
          <w:tcPr>
            <w:tcW w:w="454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8279E7" w:rsidRDefault="008279E7" w:rsidP="006D212E">
            <w:pPr>
              <w:pStyle w:val="TableParagraph"/>
              <w:spacing w:before="2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8279E7" w:rsidRDefault="008279E7" w:rsidP="006D212E">
            <w:pPr>
              <w:pStyle w:val="TableParagraph"/>
              <w:spacing w:before="5" w:line="18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8279E7" w:rsidTr="006D212E">
        <w:trPr>
          <w:trHeight w:val="253"/>
        </w:trPr>
        <w:tc>
          <w:tcPr>
            <w:tcW w:w="454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</w:tr>
      <w:tr w:rsidR="008279E7" w:rsidTr="006D212E">
        <w:trPr>
          <w:trHeight w:val="256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Остапченко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Балан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Компанець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Рушковський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279E7" w:rsidTr="006D212E">
        <w:trPr>
          <w:trHeight w:val="253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Соболь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</w:tbl>
    <w:p w:rsidR="008279E7" w:rsidRDefault="008279E7" w:rsidP="008279E7">
      <w:pPr>
        <w:pStyle w:val="a3"/>
        <w:widowControl w:val="0"/>
        <w:numPr>
          <w:ilvl w:val="0"/>
          <w:numId w:val="23"/>
        </w:numPr>
        <w:tabs>
          <w:tab w:val="left" w:pos="447"/>
        </w:tabs>
        <w:autoSpaceDE w:val="0"/>
        <w:autoSpaceDN w:val="0"/>
        <w:spacing w:before="115" w:after="9" w:line="240" w:lineRule="auto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Географія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8279E7" w:rsidTr="006D212E">
        <w:trPr>
          <w:trHeight w:val="213"/>
        </w:trPr>
        <w:tc>
          <w:tcPr>
            <w:tcW w:w="454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8279E7" w:rsidRDefault="008279E7" w:rsidP="006D212E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8279E7" w:rsidRDefault="008279E7" w:rsidP="006D212E">
            <w:pPr>
              <w:pStyle w:val="TableParagraph"/>
              <w:spacing w:before="5" w:line="18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8279E7" w:rsidTr="006D212E">
        <w:trPr>
          <w:trHeight w:val="253"/>
        </w:trPr>
        <w:tc>
          <w:tcPr>
            <w:tcW w:w="454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</w:tr>
      <w:tr w:rsidR="008279E7" w:rsidTr="006D212E">
        <w:trPr>
          <w:trHeight w:val="256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sz w:val="20"/>
              </w:rPr>
              <w:t>Безуглий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Лисичарова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  <w:tr w:rsidR="008279E7" w:rsidTr="006D212E">
        <w:trPr>
          <w:trHeight w:val="253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Гільберг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Савчук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Совенко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  <w:tr w:rsidR="008279E7" w:rsidTr="006D212E">
        <w:trPr>
          <w:trHeight w:val="256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Кобернік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Коваленко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</w:tr>
    </w:tbl>
    <w:p w:rsidR="008279E7" w:rsidRDefault="008279E7" w:rsidP="008279E7">
      <w:pPr>
        <w:pStyle w:val="a3"/>
        <w:widowControl w:val="0"/>
        <w:numPr>
          <w:ilvl w:val="0"/>
          <w:numId w:val="23"/>
        </w:numPr>
        <w:tabs>
          <w:tab w:val="left" w:pos="447"/>
        </w:tabs>
        <w:autoSpaceDE w:val="0"/>
        <w:autoSpaceDN w:val="0"/>
        <w:spacing w:before="120" w:after="10" w:line="235" w:lineRule="auto"/>
        <w:ind w:right="125"/>
        <w:contextualSpacing w:val="0"/>
        <w:rPr>
          <w:sz w:val="24"/>
        </w:rPr>
      </w:pPr>
      <w:r>
        <w:rPr>
          <w:sz w:val="24"/>
        </w:rPr>
        <w:t>«Математика</w:t>
      </w:r>
      <w:r>
        <w:rPr>
          <w:spacing w:val="33"/>
          <w:sz w:val="24"/>
        </w:rPr>
        <w:t xml:space="preserve"> </w:t>
      </w:r>
      <w:r>
        <w:rPr>
          <w:sz w:val="24"/>
        </w:rPr>
        <w:t>(алгебра</w:t>
      </w:r>
      <w:r>
        <w:rPr>
          <w:spacing w:val="33"/>
          <w:sz w:val="24"/>
        </w:rPr>
        <w:t xml:space="preserve"> </w:t>
      </w:r>
      <w:r>
        <w:rPr>
          <w:sz w:val="24"/>
        </w:rPr>
        <w:t>і</w:t>
      </w:r>
      <w:r>
        <w:rPr>
          <w:spacing w:val="33"/>
          <w:sz w:val="24"/>
        </w:rPr>
        <w:t xml:space="preserve"> </w:t>
      </w:r>
      <w:r>
        <w:rPr>
          <w:sz w:val="24"/>
        </w:rPr>
        <w:t>початки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аналізу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та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геометрія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 xml:space="preserve">стандарту)» </w:t>
      </w:r>
      <w:proofErr w:type="spellStart"/>
      <w:r>
        <w:rPr>
          <w:sz w:val="24"/>
        </w:rPr>
        <w:t>підручник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11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8279E7" w:rsidTr="006D212E">
        <w:trPr>
          <w:trHeight w:val="210"/>
        </w:trPr>
        <w:tc>
          <w:tcPr>
            <w:tcW w:w="454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8279E7" w:rsidRDefault="008279E7" w:rsidP="006D212E">
            <w:pPr>
              <w:pStyle w:val="TableParagraph"/>
              <w:spacing w:before="2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8279E7" w:rsidRDefault="008279E7" w:rsidP="006D212E">
            <w:pPr>
              <w:pStyle w:val="TableParagraph"/>
              <w:spacing w:before="5" w:line="186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8279E7" w:rsidTr="006D212E">
        <w:trPr>
          <w:trHeight w:val="256"/>
        </w:trPr>
        <w:tc>
          <w:tcPr>
            <w:tcW w:w="454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spacing w:before="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spacing w:before="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</w:tr>
      <w:tr w:rsidR="008279E7" w:rsidTr="006D212E">
        <w:trPr>
          <w:trHeight w:val="253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Істер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3,2</w:t>
            </w:r>
          </w:p>
        </w:tc>
      </w:tr>
      <w:tr w:rsidR="008279E7" w:rsidTr="006D212E">
        <w:trPr>
          <w:trHeight w:val="256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sz w:val="20"/>
              </w:rPr>
              <w:t>Мерзляк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Номіровський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Полонський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  <w:tr w:rsidR="008279E7" w:rsidTr="006D212E">
        <w:trPr>
          <w:trHeight w:val="253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Нелін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Є.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Долгова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Є.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</w:tbl>
    <w:p w:rsidR="008279E7" w:rsidRDefault="008279E7" w:rsidP="008279E7">
      <w:pPr>
        <w:pStyle w:val="a3"/>
        <w:widowControl w:val="0"/>
        <w:numPr>
          <w:ilvl w:val="0"/>
          <w:numId w:val="23"/>
        </w:numPr>
        <w:tabs>
          <w:tab w:val="left" w:pos="447"/>
        </w:tabs>
        <w:autoSpaceDE w:val="0"/>
        <w:autoSpaceDN w:val="0"/>
        <w:spacing w:before="121" w:after="10" w:line="235" w:lineRule="auto"/>
        <w:ind w:right="134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Українська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література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проф</w:t>
      </w:r>
      <w:proofErr w:type="gramEnd"/>
      <w:r>
        <w:rPr>
          <w:sz w:val="24"/>
        </w:rPr>
        <w:t>ільний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рівень</w:t>
      </w:r>
      <w:proofErr w:type="spellEnd"/>
      <w:r>
        <w:rPr>
          <w:sz w:val="24"/>
        </w:rPr>
        <w:t xml:space="preserve">)»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 11 </w:t>
      </w:r>
      <w:proofErr w:type="spellStart"/>
      <w:r>
        <w:rPr>
          <w:sz w:val="24"/>
        </w:rPr>
        <w:t>класу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8279E7" w:rsidTr="006D212E">
        <w:trPr>
          <w:trHeight w:val="210"/>
        </w:trPr>
        <w:tc>
          <w:tcPr>
            <w:tcW w:w="454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8279E7" w:rsidRDefault="008279E7" w:rsidP="006D212E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</w:t>
            </w:r>
            <w:r>
              <w:rPr>
                <w:spacing w:val="-2"/>
                <w:sz w:val="20"/>
              </w:rPr>
              <w:lastRenderedPageBreak/>
              <w:t>а</w:t>
            </w:r>
          </w:p>
        </w:tc>
        <w:tc>
          <w:tcPr>
            <w:tcW w:w="1702" w:type="dxa"/>
            <w:gridSpan w:val="2"/>
          </w:tcPr>
          <w:p w:rsidR="008279E7" w:rsidRDefault="008279E7" w:rsidP="006D212E">
            <w:pPr>
              <w:pStyle w:val="TableParagraph"/>
              <w:spacing w:before="5" w:line="186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8279E7" w:rsidTr="006D212E">
        <w:trPr>
          <w:trHeight w:val="256"/>
        </w:trPr>
        <w:tc>
          <w:tcPr>
            <w:tcW w:w="454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spacing w:before="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spacing w:before="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</w:tr>
      <w:tr w:rsidR="008279E7" w:rsidTr="006D212E">
        <w:trPr>
          <w:trHeight w:val="253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Слоньовська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Мафтин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Вівчарик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</w:tbl>
    <w:p w:rsidR="008279E7" w:rsidRDefault="008279E7" w:rsidP="008279E7">
      <w:pPr>
        <w:pStyle w:val="a3"/>
        <w:widowControl w:val="0"/>
        <w:numPr>
          <w:ilvl w:val="0"/>
          <w:numId w:val="23"/>
        </w:numPr>
        <w:tabs>
          <w:tab w:val="left" w:pos="447"/>
        </w:tabs>
        <w:autoSpaceDE w:val="0"/>
        <w:autoSpaceDN w:val="0"/>
        <w:spacing w:before="117" w:after="9" w:line="240" w:lineRule="auto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Фізика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2"/>
        <w:gridCol w:w="850"/>
        <w:gridCol w:w="852"/>
        <w:gridCol w:w="1416"/>
      </w:tblGrid>
      <w:tr w:rsidR="008279E7" w:rsidTr="006D212E">
        <w:trPr>
          <w:trHeight w:val="210"/>
        </w:trPr>
        <w:tc>
          <w:tcPr>
            <w:tcW w:w="454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2" w:type="dxa"/>
            <w:vMerge w:val="restart"/>
          </w:tcPr>
          <w:p w:rsidR="008279E7" w:rsidRDefault="008279E7" w:rsidP="006D212E">
            <w:pPr>
              <w:pStyle w:val="TableParagraph"/>
              <w:spacing w:before="1" w:line="230" w:lineRule="atLeast"/>
              <w:ind w:left="74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8279E7" w:rsidRDefault="008279E7" w:rsidP="006D212E">
            <w:pPr>
              <w:pStyle w:val="TableParagraph"/>
              <w:spacing w:before="5" w:line="186" w:lineRule="exact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8279E7" w:rsidTr="006D212E">
        <w:trPr>
          <w:trHeight w:val="256"/>
        </w:trPr>
        <w:tc>
          <w:tcPr>
            <w:tcW w:w="454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spacing w:before="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spacing w:before="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</w:tr>
      <w:tr w:rsidR="008279E7" w:rsidTr="006D212E">
        <w:trPr>
          <w:trHeight w:val="479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Бар’яхтар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Божинова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Кірюхіна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 ред. Бар’яхтара В. Г., Довгого С. О.</w:t>
            </w:r>
          </w:p>
        </w:tc>
        <w:tc>
          <w:tcPr>
            <w:tcW w:w="1122" w:type="dxa"/>
          </w:tcPr>
          <w:p w:rsidR="008279E7" w:rsidRDefault="008279E7" w:rsidP="006D212E">
            <w:pPr>
              <w:pStyle w:val="TableParagraph"/>
              <w:spacing w:before="23"/>
              <w:ind w:left="165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</w:pPr>
          </w:p>
        </w:tc>
      </w:tr>
    </w:tbl>
    <w:p w:rsidR="008279E7" w:rsidRDefault="008279E7" w:rsidP="008279E7">
      <w:pPr>
        <w:pStyle w:val="a3"/>
        <w:widowControl w:val="0"/>
        <w:numPr>
          <w:ilvl w:val="0"/>
          <w:numId w:val="23"/>
        </w:numPr>
        <w:tabs>
          <w:tab w:val="left" w:pos="447"/>
        </w:tabs>
        <w:autoSpaceDE w:val="0"/>
        <w:autoSpaceDN w:val="0"/>
        <w:spacing w:before="115" w:after="0" w:line="240" w:lineRule="auto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Хімія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10475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8279E7" w:rsidTr="006D212E">
        <w:trPr>
          <w:trHeight w:val="213"/>
        </w:trPr>
        <w:tc>
          <w:tcPr>
            <w:tcW w:w="454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8279E7" w:rsidRDefault="008279E7" w:rsidP="006D212E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8279E7" w:rsidRDefault="008279E7" w:rsidP="006D212E">
            <w:pPr>
              <w:pStyle w:val="TableParagraph"/>
              <w:spacing w:before="5" w:line="18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8279E7" w:rsidTr="006D212E">
        <w:trPr>
          <w:trHeight w:val="253"/>
        </w:trPr>
        <w:tc>
          <w:tcPr>
            <w:tcW w:w="454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</w:tr>
      <w:tr w:rsidR="008279E7" w:rsidTr="006D212E">
        <w:trPr>
          <w:trHeight w:val="256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sz w:val="20"/>
              </w:rPr>
              <w:t>Григорович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4,2,3</w:t>
            </w:r>
          </w:p>
        </w:tc>
      </w:tr>
      <w:tr w:rsidR="008279E7" w:rsidTr="006D212E">
        <w:trPr>
          <w:trHeight w:val="253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Попель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Крикля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  <w:tr w:rsidR="008279E7" w:rsidTr="006D212E">
        <w:trPr>
          <w:trHeight w:val="256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Савчин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5"/>
                <w:sz w:val="20"/>
              </w:rPr>
              <w:t xml:space="preserve"> М.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  <w:tr w:rsidR="008279E7" w:rsidTr="006D212E">
        <w:trPr>
          <w:trHeight w:val="253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Ярошенко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</w:tbl>
    <w:p w:rsidR="008279E7" w:rsidRDefault="008279E7" w:rsidP="008279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79E7" w:rsidRPr="00012F98" w:rsidRDefault="008279E7" w:rsidP="008279E7">
      <w:pPr>
        <w:pStyle w:val="a3"/>
        <w:numPr>
          <w:ilvl w:val="0"/>
          <w:numId w:val="23"/>
        </w:numPr>
        <w:spacing w:before="118" w:after="10" w:line="235" w:lineRule="auto"/>
        <w:rPr>
          <w:sz w:val="24"/>
        </w:rPr>
      </w:pPr>
      <w:r w:rsidRPr="00012F98">
        <w:rPr>
          <w:sz w:val="24"/>
        </w:rPr>
        <w:t>«</w:t>
      </w:r>
      <w:proofErr w:type="spellStart"/>
      <w:r w:rsidRPr="00012F98">
        <w:rPr>
          <w:sz w:val="24"/>
        </w:rPr>
        <w:t>Зарубіжна</w:t>
      </w:r>
      <w:proofErr w:type="spellEnd"/>
      <w:r w:rsidRPr="00012F98">
        <w:rPr>
          <w:spacing w:val="33"/>
          <w:sz w:val="24"/>
        </w:rPr>
        <w:t xml:space="preserve"> </w:t>
      </w:r>
      <w:proofErr w:type="spellStart"/>
      <w:r w:rsidRPr="00012F98">
        <w:rPr>
          <w:sz w:val="24"/>
        </w:rPr>
        <w:t>література</w:t>
      </w:r>
      <w:proofErr w:type="spellEnd"/>
      <w:r w:rsidRPr="00012F98">
        <w:rPr>
          <w:spacing w:val="33"/>
          <w:sz w:val="24"/>
        </w:rPr>
        <w:t xml:space="preserve"> </w:t>
      </w:r>
      <w:r w:rsidRPr="00012F98">
        <w:rPr>
          <w:sz w:val="24"/>
        </w:rPr>
        <w:t>(</w:t>
      </w:r>
      <w:proofErr w:type="spellStart"/>
      <w:proofErr w:type="gramStart"/>
      <w:r w:rsidRPr="00012F98">
        <w:rPr>
          <w:sz w:val="24"/>
        </w:rPr>
        <w:t>проф</w:t>
      </w:r>
      <w:proofErr w:type="gramEnd"/>
      <w:r w:rsidRPr="00012F98">
        <w:rPr>
          <w:sz w:val="24"/>
        </w:rPr>
        <w:t>ільний</w:t>
      </w:r>
      <w:proofErr w:type="spellEnd"/>
      <w:r w:rsidRPr="00012F98">
        <w:rPr>
          <w:spacing w:val="36"/>
          <w:sz w:val="24"/>
        </w:rPr>
        <w:t xml:space="preserve"> </w:t>
      </w:r>
      <w:proofErr w:type="spellStart"/>
      <w:r w:rsidRPr="00012F98">
        <w:rPr>
          <w:sz w:val="24"/>
        </w:rPr>
        <w:t>рівень</w:t>
      </w:r>
      <w:proofErr w:type="spellEnd"/>
      <w:r w:rsidRPr="00012F98">
        <w:rPr>
          <w:sz w:val="24"/>
        </w:rPr>
        <w:t xml:space="preserve">)» </w:t>
      </w:r>
      <w:proofErr w:type="spellStart"/>
      <w:r w:rsidRPr="00012F98">
        <w:rPr>
          <w:sz w:val="24"/>
        </w:rPr>
        <w:t>підручник</w:t>
      </w:r>
      <w:proofErr w:type="spellEnd"/>
      <w:r w:rsidRPr="00012F98">
        <w:rPr>
          <w:spacing w:val="36"/>
          <w:sz w:val="24"/>
        </w:rPr>
        <w:t xml:space="preserve"> </w:t>
      </w:r>
      <w:r w:rsidRPr="00012F98">
        <w:rPr>
          <w:sz w:val="24"/>
        </w:rPr>
        <w:t>для</w:t>
      </w:r>
      <w:r w:rsidRPr="00012F98">
        <w:rPr>
          <w:spacing w:val="33"/>
          <w:sz w:val="24"/>
        </w:rPr>
        <w:t xml:space="preserve"> </w:t>
      </w:r>
      <w:r w:rsidRPr="00012F98">
        <w:rPr>
          <w:sz w:val="24"/>
        </w:rPr>
        <w:t>11</w:t>
      </w:r>
      <w:r w:rsidRPr="00012F98">
        <w:rPr>
          <w:spacing w:val="33"/>
          <w:sz w:val="24"/>
        </w:rPr>
        <w:t xml:space="preserve"> </w:t>
      </w:r>
      <w:proofErr w:type="spellStart"/>
      <w:r w:rsidRPr="00012F98">
        <w:rPr>
          <w:sz w:val="24"/>
        </w:rPr>
        <w:t>класу</w:t>
      </w:r>
      <w:proofErr w:type="spellEnd"/>
      <w:r w:rsidRPr="00012F98">
        <w:rPr>
          <w:spacing w:val="26"/>
          <w:sz w:val="24"/>
        </w:rPr>
        <w:t xml:space="preserve"> </w:t>
      </w:r>
      <w:proofErr w:type="spellStart"/>
      <w:r w:rsidRPr="00012F98">
        <w:rPr>
          <w:sz w:val="24"/>
        </w:rPr>
        <w:t>закладів</w:t>
      </w:r>
      <w:proofErr w:type="spellEnd"/>
      <w:r w:rsidRPr="00012F98">
        <w:rPr>
          <w:spacing w:val="31"/>
          <w:sz w:val="24"/>
        </w:rPr>
        <w:t xml:space="preserve"> </w:t>
      </w:r>
      <w:proofErr w:type="spellStart"/>
      <w:r w:rsidRPr="00012F98">
        <w:rPr>
          <w:sz w:val="24"/>
        </w:rPr>
        <w:t>загальної</w:t>
      </w:r>
      <w:proofErr w:type="spellEnd"/>
      <w:r w:rsidRPr="00012F98">
        <w:rPr>
          <w:spacing w:val="31"/>
          <w:sz w:val="24"/>
        </w:rPr>
        <w:t xml:space="preserve"> </w:t>
      </w:r>
      <w:proofErr w:type="spellStart"/>
      <w:r w:rsidRPr="00012F98">
        <w:rPr>
          <w:sz w:val="24"/>
        </w:rPr>
        <w:t>середньої</w:t>
      </w:r>
      <w:proofErr w:type="spellEnd"/>
      <w:r w:rsidRPr="00012F98">
        <w:rPr>
          <w:sz w:val="24"/>
        </w:rPr>
        <w:t xml:space="preserve"> </w:t>
      </w:r>
      <w:proofErr w:type="spellStart"/>
      <w:r w:rsidRPr="00012F98">
        <w:rPr>
          <w:spacing w:val="-2"/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8279E7" w:rsidTr="006D212E">
        <w:trPr>
          <w:trHeight w:val="213"/>
        </w:trPr>
        <w:tc>
          <w:tcPr>
            <w:tcW w:w="454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8279E7" w:rsidRDefault="008279E7" w:rsidP="006D212E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Мова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8279E7" w:rsidRDefault="008279E7" w:rsidP="006D212E">
            <w:pPr>
              <w:pStyle w:val="TableParagraph"/>
              <w:spacing w:before="5" w:line="18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Кількість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8279E7" w:rsidRDefault="008279E7" w:rsidP="006D212E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Альтернатива</w:t>
            </w:r>
          </w:p>
        </w:tc>
      </w:tr>
      <w:tr w:rsidR="008279E7" w:rsidTr="006D212E">
        <w:trPr>
          <w:trHeight w:val="253"/>
        </w:trPr>
        <w:tc>
          <w:tcPr>
            <w:tcW w:w="454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учнів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279E7" w:rsidRDefault="008279E7" w:rsidP="006D212E">
            <w:pPr>
              <w:rPr>
                <w:sz w:val="2"/>
                <w:szCs w:val="2"/>
              </w:rPr>
            </w:pPr>
          </w:p>
        </w:tc>
      </w:tr>
      <w:tr w:rsidR="008279E7" w:rsidTr="006D212E">
        <w:trPr>
          <w:trHeight w:val="256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sz w:val="20"/>
              </w:rPr>
              <w:t>Ісаєва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Клименко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Мельник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Бицько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  <w:tr w:rsidR="008279E7" w:rsidTr="006D212E">
        <w:trPr>
          <w:trHeight w:val="253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Ковбасенко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rPr>
                <w:sz w:val="18"/>
              </w:rPr>
            </w:pPr>
          </w:p>
        </w:tc>
      </w:tr>
      <w:tr w:rsidR="008279E7" w:rsidTr="006D212E">
        <w:trPr>
          <w:trHeight w:val="481"/>
        </w:trPr>
        <w:tc>
          <w:tcPr>
            <w:tcW w:w="454" w:type="dxa"/>
          </w:tcPr>
          <w:p w:rsidR="008279E7" w:rsidRDefault="008279E7" w:rsidP="006D212E">
            <w:pPr>
              <w:pStyle w:val="TableParagraph"/>
              <w:spacing w:before="5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782" w:type="dxa"/>
          </w:tcPr>
          <w:p w:rsidR="008279E7" w:rsidRDefault="008279E7" w:rsidP="006D212E">
            <w:pPr>
              <w:pStyle w:val="TableParagraph"/>
              <w:spacing w:before="1" w:line="230" w:lineRule="atLeas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Ніколенко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Туряниця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Лебедь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Любарець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О., Орлова О. В., </w:t>
            </w:r>
            <w:proofErr w:type="spellStart"/>
            <w:r>
              <w:rPr>
                <w:sz w:val="20"/>
              </w:rPr>
              <w:t>Ніколенко</w:t>
            </w:r>
            <w:proofErr w:type="spellEnd"/>
            <w:r>
              <w:rPr>
                <w:sz w:val="20"/>
              </w:rPr>
              <w:t xml:space="preserve"> К. С.</w:t>
            </w:r>
          </w:p>
        </w:tc>
        <w:tc>
          <w:tcPr>
            <w:tcW w:w="1121" w:type="dxa"/>
          </w:tcPr>
          <w:p w:rsidR="008279E7" w:rsidRDefault="008279E7" w:rsidP="006D212E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8279E7" w:rsidRDefault="008279E7" w:rsidP="006D212E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2" w:type="dxa"/>
          </w:tcPr>
          <w:p w:rsidR="008279E7" w:rsidRDefault="008279E7" w:rsidP="006D212E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</w:tcPr>
          <w:p w:rsidR="008279E7" w:rsidRDefault="008279E7" w:rsidP="006D212E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</w:tr>
    </w:tbl>
    <w:p w:rsidR="00E52D72" w:rsidRDefault="00E52D72" w:rsidP="00E52D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52D72" w:rsidRPr="007344D7" w:rsidRDefault="00E52D72" w:rsidP="00E52D72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Голосували: </w:t>
      </w:r>
    </w:p>
    <w:p w:rsidR="00E52D72" w:rsidRPr="007344D7" w:rsidRDefault="00E52D72" w:rsidP="00E52D72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>«за» – 27;</w:t>
      </w:r>
    </w:p>
    <w:p w:rsidR="00E52D72" w:rsidRPr="007344D7" w:rsidRDefault="00E52D72" w:rsidP="00E52D72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«проти» – 0;  </w:t>
      </w:r>
    </w:p>
    <w:p w:rsidR="00E52D72" w:rsidRDefault="00E52D72" w:rsidP="00E52D72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«утримались» – 0. </w:t>
      </w:r>
    </w:p>
    <w:p w:rsidR="00E52D72" w:rsidRDefault="00E52D72" w:rsidP="00DA5AC4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4486F" w:rsidRPr="0054300E" w:rsidRDefault="0014486F" w:rsidP="00142E58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4300E">
        <w:rPr>
          <w:rFonts w:ascii="Times New Roman" w:hAnsi="Times New Roman"/>
          <w:b/>
          <w:sz w:val="24"/>
          <w:szCs w:val="24"/>
          <w:lang w:val="uk-UA"/>
        </w:rPr>
        <w:t xml:space="preserve">Про визнання результатів підвищення кваліфікації педагогічних працівників </w:t>
      </w:r>
    </w:p>
    <w:p w:rsidR="0014486F" w:rsidRPr="00DF7C42" w:rsidRDefault="0014486F" w:rsidP="0014486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DF7C42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54300E" w:rsidRPr="00277D81" w:rsidRDefault="0014486F" w:rsidP="00144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Якимович Г.Є.</w:t>
      </w:r>
      <w:r w:rsidRPr="00DF7C42">
        <w:rPr>
          <w:rFonts w:ascii="Times New Roman" w:hAnsi="Times New Roman"/>
          <w:sz w:val="24"/>
          <w:szCs w:val="24"/>
          <w:lang w:val="uk-UA"/>
        </w:rPr>
        <w:t>, директора</w:t>
      </w:r>
      <w:r>
        <w:rPr>
          <w:rFonts w:ascii="Times New Roman" w:hAnsi="Times New Roman"/>
          <w:sz w:val="24"/>
          <w:szCs w:val="24"/>
          <w:lang w:val="uk-UA"/>
        </w:rPr>
        <w:t xml:space="preserve"> опорного закладу</w:t>
      </w:r>
      <w:r w:rsidRPr="00DF7C42">
        <w:rPr>
          <w:rFonts w:ascii="Times New Roman" w:hAnsi="Times New Roman"/>
          <w:sz w:val="24"/>
          <w:szCs w:val="24"/>
          <w:lang w:val="uk-UA"/>
        </w:rPr>
        <w:t>, яка зазначила, що</w:t>
      </w:r>
      <w:r>
        <w:rPr>
          <w:rFonts w:ascii="Times New Roman" w:hAnsi="Times New Roman"/>
          <w:sz w:val="24"/>
          <w:szCs w:val="24"/>
          <w:lang w:val="uk-UA"/>
        </w:rPr>
        <w:t xml:space="preserve"> на розгляд педагогічної ради надійшло клопотання </w:t>
      </w:r>
      <w:r w:rsidR="00875554">
        <w:rPr>
          <w:rFonts w:ascii="Times New Roman" w:hAnsi="Times New Roman"/>
          <w:sz w:val="24"/>
          <w:szCs w:val="24"/>
          <w:lang w:val="uk-UA"/>
        </w:rPr>
        <w:t xml:space="preserve">від Юхимчука С.В., </w:t>
      </w:r>
      <w:r w:rsidR="0054300E">
        <w:rPr>
          <w:rFonts w:ascii="Times New Roman" w:hAnsi="Times New Roman"/>
          <w:sz w:val="24"/>
          <w:szCs w:val="24"/>
          <w:lang w:val="uk-UA"/>
        </w:rPr>
        <w:t>Янчук О.Б., Шевчук О.В., Нечай Л.П., Томілович Г.Ф.</w:t>
      </w:r>
      <w:r w:rsidR="00277D8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77D81">
        <w:rPr>
          <w:rFonts w:ascii="Times New Roman" w:hAnsi="Times New Roman"/>
          <w:sz w:val="24"/>
          <w:szCs w:val="24"/>
          <w:lang w:val="uk-UA"/>
        </w:rPr>
        <w:t>Саликова</w:t>
      </w:r>
      <w:proofErr w:type="spellEnd"/>
      <w:r w:rsidR="00277D81">
        <w:rPr>
          <w:rFonts w:ascii="Times New Roman" w:hAnsi="Times New Roman"/>
          <w:sz w:val="24"/>
          <w:szCs w:val="24"/>
          <w:lang w:val="uk-UA"/>
        </w:rPr>
        <w:t xml:space="preserve"> В.Т.</w:t>
      </w:r>
    </w:p>
    <w:p w:rsidR="0014486F" w:rsidRDefault="0014486F" w:rsidP="001448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14486F" w:rsidRDefault="0054300E" w:rsidP="00144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Янчук О.Б.</w:t>
      </w:r>
      <w:r w:rsidR="0014486F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14486F"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</w:t>
      </w:r>
      <w:r>
        <w:rPr>
          <w:rFonts w:ascii="Times New Roman" w:hAnsi="Times New Roman"/>
          <w:sz w:val="24"/>
          <w:szCs w:val="24"/>
          <w:lang w:val="uk-UA"/>
        </w:rPr>
        <w:t>Методика навчання хімії за новим державним стандартом базової середньої освіти (7 клас)</w:t>
      </w:r>
      <w:r w:rsidR="0014486F">
        <w:rPr>
          <w:rFonts w:ascii="Times New Roman" w:hAnsi="Times New Roman"/>
          <w:sz w:val="24"/>
          <w:szCs w:val="24"/>
          <w:lang w:val="uk-UA"/>
        </w:rPr>
        <w:t>» (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="0014486F">
        <w:rPr>
          <w:rFonts w:ascii="Times New Roman" w:hAnsi="Times New Roman"/>
          <w:sz w:val="24"/>
          <w:szCs w:val="24"/>
          <w:lang w:val="uk-UA"/>
        </w:rPr>
        <w:t xml:space="preserve"> год.)</w:t>
      </w:r>
    </w:p>
    <w:p w:rsidR="0054300E" w:rsidRDefault="0054300E" w:rsidP="005430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Юхимчук С.В., </w:t>
      </w:r>
      <w:r>
        <w:rPr>
          <w:rFonts w:ascii="Times New Roman" w:hAnsi="Times New Roman"/>
          <w:sz w:val="24"/>
          <w:szCs w:val="24"/>
          <w:lang w:val="uk-UA"/>
        </w:rPr>
        <w:t xml:space="preserve">який представив курс, який він проходив: «Методика навчання фізики за новим державним стандартом базової середньої освіти </w:t>
      </w:r>
      <w:r w:rsidR="006E620A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7 клас</w:t>
      </w:r>
      <w:r w:rsidR="006E620A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» (10 год.)</w:t>
      </w:r>
    </w:p>
    <w:p w:rsidR="00277D81" w:rsidRDefault="00277D81" w:rsidP="00277D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Саликов В.Т., </w:t>
      </w:r>
      <w:r>
        <w:rPr>
          <w:rFonts w:ascii="Times New Roman" w:hAnsi="Times New Roman"/>
          <w:sz w:val="24"/>
          <w:szCs w:val="24"/>
          <w:lang w:val="uk-UA"/>
        </w:rPr>
        <w:t>який представив курс, який він проходив: «Штучний інтелект на уроках географії: реальні переваги та ризики» (1 год.)</w:t>
      </w:r>
    </w:p>
    <w:p w:rsidR="0054300E" w:rsidRDefault="0054300E" w:rsidP="005430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Шевчук О.В., </w:t>
      </w:r>
      <w:r>
        <w:rPr>
          <w:rFonts w:ascii="Times New Roman" w:hAnsi="Times New Roman"/>
          <w:sz w:val="24"/>
          <w:szCs w:val="24"/>
          <w:lang w:val="uk-UA"/>
        </w:rPr>
        <w:t xml:space="preserve">яка представила курс, який вона проходила: «Основи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травмопедагогіки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4 сили у людині» (14 год.)</w:t>
      </w:r>
    </w:p>
    <w:p w:rsidR="0054300E" w:rsidRDefault="0054300E" w:rsidP="005430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Нечай Л.П.,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«Школа стійкості» (30 год.)</w:t>
      </w:r>
    </w:p>
    <w:p w:rsidR="0054300E" w:rsidRDefault="0054300E" w:rsidP="005430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Томілович Г.Ф.,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«Взаємодія духовного і фізичного виховання в становленні гармонійно-розвиненої особистості» (12 год.)</w:t>
      </w:r>
    </w:p>
    <w:p w:rsidR="0054300E" w:rsidRDefault="0054300E" w:rsidP="001B3E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4486F" w:rsidRPr="00B54C0E" w:rsidRDefault="0014486F" w:rsidP="0014486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:rsidR="0014486F" w:rsidRPr="00B94109" w:rsidRDefault="0014486F" w:rsidP="001448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94109">
        <w:rPr>
          <w:rFonts w:ascii="Times New Roman" w:hAnsi="Times New Roman"/>
          <w:sz w:val="24"/>
          <w:szCs w:val="24"/>
          <w:lang w:val="uk-UA"/>
        </w:rPr>
        <w:t>Визнати результати підвищення кваліфікації педагогічних працівників за основними напрямами у різних суб'єктів освітньої діяльності відповідно до поданих клопотань:</w:t>
      </w:r>
    </w:p>
    <w:p w:rsidR="0014486F" w:rsidRDefault="0014486F" w:rsidP="0014486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1611"/>
        <w:gridCol w:w="2032"/>
        <w:gridCol w:w="1412"/>
        <w:gridCol w:w="1490"/>
        <w:gridCol w:w="797"/>
        <w:gridCol w:w="2640"/>
      </w:tblGrid>
      <w:tr w:rsidR="0014486F" w:rsidRPr="00DF3CA7" w:rsidTr="006E620A">
        <w:tc>
          <w:tcPr>
            <w:tcW w:w="509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1724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ім'я,</w:t>
            </w:r>
          </w:p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по батькові</w:t>
            </w:r>
          </w:p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</w:t>
            </w:r>
          </w:p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працівника</w:t>
            </w:r>
          </w:p>
        </w:tc>
        <w:tc>
          <w:tcPr>
            <w:tcW w:w="2682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Назва курсу</w:t>
            </w:r>
          </w:p>
        </w:tc>
        <w:tc>
          <w:tcPr>
            <w:tcW w:w="1448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Суб'єкт підвищення кваліфікації</w:t>
            </w:r>
          </w:p>
        </w:tc>
        <w:tc>
          <w:tcPr>
            <w:tcW w:w="1527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Вид/форма</w:t>
            </w:r>
          </w:p>
        </w:tc>
        <w:tc>
          <w:tcPr>
            <w:tcW w:w="865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К-сть годин</w:t>
            </w:r>
          </w:p>
        </w:tc>
        <w:tc>
          <w:tcPr>
            <w:tcW w:w="1446" w:type="dxa"/>
            <w:shd w:val="clear" w:color="auto" w:fill="auto"/>
          </w:tcPr>
          <w:p w:rsidR="0014486F" w:rsidRPr="00DF3CA7" w:rsidRDefault="0014486F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Дата, № сертифіката</w:t>
            </w:r>
          </w:p>
        </w:tc>
      </w:tr>
      <w:tr w:rsidR="0014486F" w:rsidRPr="00DF3CA7" w:rsidTr="006E620A">
        <w:tc>
          <w:tcPr>
            <w:tcW w:w="509" w:type="dxa"/>
            <w:shd w:val="clear" w:color="auto" w:fill="auto"/>
          </w:tcPr>
          <w:p w:rsidR="0014486F" w:rsidRPr="00DF3CA7" w:rsidRDefault="0014486F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24" w:type="dxa"/>
            <w:shd w:val="clear" w:color="auto" w:fill="auto"/>
          </w:tcPr>
          <w:p w:rsidR="0014486F" w:rsidRPr="00DF3CA7" w:rsidRDefault="0054300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Янчук О.Б.</w:t>
            </w:r>
          </w:p>
        </w:tc>
        <w:tc>
          <w:tcPr>
            <w:tcW w:w="2682" w:type="dxa"/>
            <w:shd w:val="clear" w:color="auto" w:fill="auto"/>
          </w:tcPr>
          <w:p w:rsidR="0014486F" w:rsidRPr="00DF3CA7" w:rsidRDefault="0054300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Методика навчання хімії за новим державним стандартом базової середньої освіти (7 клас)</w:t>
            </w:r>
          </w:p>
        </w:tc>
        <w:tc>
          <w:tcPr>
            <w:tcW w:w="1448" w:type="dxa"/>
            <w:shd w:val="clear" w:color="auto" w:fill="auto"/>
          </w:tcPr>
          <w:p w:rsidR="0014486F" w:rsidRPr="00DF3CA7" w:rsidRDefault="006E620A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527" w:type="dxa"/>
            <w:shd w:val="clear" w:color="auto" w:fill="auto"/>
          </w:tcPr>
          <w:p w:rsidR="0014486F" w:rsidRPr="00DF3CA7" w:rsidRDefault="006E620A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865" w:type="dxa"/>
            <w:shd w:val="clear" w:color="auto" w:fill="auto"/>
          </w:tcPr>
          <w:p w:rsidR="0014486F" w:rsidRPr="00DF3CA7" w:rsidRDefault="006E620A" w:rsidP="0014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 w:rsidR="0014486F" w:rsidRPr="00DF3CA7" w:rsidRDefault="006E620A" w:rsidP="00A96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28.02.2024, ХІМ-1397</w:t>
            </w:r>
          </w:p>
        </w:tc>
      </w:tr>
      <w:tr w:rsidR="006E620A" w:rsidRPr="00DF3CA7" w:rsidTr="006E620A">
        <w:tc>
          <w:tcPr>
            <w:tcW w:w="509" w:type="dxa"/>
            <w:shd w:val="clear" w:color="auto" w:fill="auto"/>
          </w:tcPr>
          <w:p w:rsidR="006E620A" w:rsidRPr="00DF3CA7" w:rsidRDefault="006E620A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24" w:type="dxa"/>
            <w:shd w:val="clear" w:color="auto" w:fill="auto"/>
          </w:tcPr>
          <w:p w:rsidR="006E620A" w:rsidRPr="00DF3CA7" w:rsidRDefault="006E620A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Юхимчук С.В.</w:t>
            </w:r>
          </w:p>
        </w:tc>
        <w:tc>
          <w:tcPr>
            <w:tcW w:w="2682" w:type="dxa"/>
            <w:shd w:val="clear" w:color="auto" w:fill="auto"/>
          </w:tcPr>
          <w:p w:rsidR="006E620A" w:rsidRPr="00DF3CA7" w:rsidRDefault="006E620A" w:rsidP="006E6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Методика навчання фізики за новим державним стандартом базової середньої освіти (7 клас)</w:t>
            </w:r>
          </w:p>
        </w:tc>
        <w:tc>
          <w:tcPr>
            <w:tcW w:w="1448" w:type="dxa"/>
            <w:shd w:val="clear" w:color="auto" w:fill="auto"/>
          </w:tcPr>
          <w:p w:rsidR="006E620A" w:rsidRPr="00DF3CA7" w:rsidRDefault="006E620A" w:rsidP="006D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527" w:type="dxa"/>
            <w:shd w:val="clear" w:color="auto" w:fill="auto"/>
          </w:tcPr>
          <w:p w:rsidR="006E620A" w:rsidRPr="00DF3CA7" w:rsidRDefault="006E620A" w:rsidP="006D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865" w:type="dxa"/>
            <w:shd w:val="clear" w:color="auto" w:fill="auto"/>
          </w:tcPr>
          <w:p w:rsidR="006E620A" w:rsidRPr="00DF3CA7" w:rsidRDefault="006E620A" w:rsidP="006D2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 w:rsidR="006E620A" w:rsidRPr="00DF3CA7" w:rsidRDefault="006E620A" w:rsidP="006E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28.02.2024, ФЗК-1621</w:t>
            </w:r>
          </w:p>
        </w:tc>
      </w:tr>
      <w:tr w:rsidR="006E620A" w:rsidRPr="00DF3CA7" w:rsidTr="006E620A">
        <w:tc>
          <w:tcPr>
            <w:tcW w:w="509" w:type="dxa"/>
            <w:shd w:val="clear" w:color="auto" w:fill="auto"/>
          </w:tcPr>
          <w:p w:rsidR="006E620A" w:rsidRPr="00DF3CA7" w:rsidRDefault="006E620A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24" w:type="dxa"/>
            <w:shd w:val="clear" w:color="auto" w:fill="auto"/>
          </w:tcPr>
          <w:p w:rsidR="006E620A" w:rsidRPr="00DF3CA7" w:rsidRDefault="006E620A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Шевчук О.В.</w:t>
            </w:r>
          </w:p>
        </w:tc>
        <w:tc>
          <w:tcPr>
            <w:tcW w:w="2682" w:type="dxa"/>
            <w:shd w:val="clear" w:color="auto" w:fill="auto"/>
          </w:tcPr>
          <w:p w:rsidR="006E620A" w:rsidRPr="00DF3CA7" w:rsidRDefault="006E620A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травмопедагогіки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4 сили у людині</w:t>
            </w:r>
          </w:p>
        </w:tc>
        <w:tc>
          <w:tcPr>
            <w:tcW w:w="1448" w:type="dxa"/>
            <w:shd w:val="clear" w:color="auto" w:fill="auto"/>
          </w:tcPr>
          <w:p w:rsidR="006E620A" w:rsidRPr="00DF3CA7" w:rsidRDefault="006E620A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Місто Сонця</w:t>
            </w:r>
          </w:p>
        </w:tc>
        <w:tc>
          <w:tcPr>
            <w:tcW w:w="1527" w:type="dxa"/>
            <w:shd w:val="clear" w:color="auto" w:fill="auto"/>
          </w:tcPr>
          <w:p w:rsidR="006E620A" w:rsidRPr="00DF3CA7" w:rsidRDefault="006E620A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865" w:type="dxa"/>
            <w:shd w:val="clear" w:color="auto" w:fill="auto"/>
          </w:tcPr>
          <w:p w:rsidR="006E620A" w:rsidRPr="00DF3CA7" w:rsidRDefault="006E620A" w:rsidP="00CD5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46" w:type="dxa"/>
            <w:shd w:val="clear" w:color="auto" w:fill="auto"/>
          </w:tcPr>
          <w:p w:rsidR="006E620A" w:rsidRPr="00DF3CA7" w:rsidRDefault="006E620A" w:rsidP="00AB5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17.03.2024</w:t>
            </w:r>
          </w:p>
        </w:tc>
      </w:tr>
      <w:tr w:rsidR="006E620A" w:rsidRPr="00DF3CA7" w:rsidTr="006E620A">
        <w:tc>
          <w:tcPr>
            <w:tcW w:w="509" w:type="dxa"/>
            <w:shd w:val="clear" w:color="auto" w:fill="auto"/>
          </w:tcPr>
          <w:p w:rsidR="006E620A" w:rsidRPr="00DF3CA7" w:rsidRDefault="006E620A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24" w:type="dxa"/>
            <w:shd w:val="clear" w:color="auto" w:fill="auto"/>
          </w:tcPr>
          <w:p w:rsidR="006E620A" w:rsidRPr="00DF3CA7" w:rsidRDefault="006E620A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Нечай Л.П.</w:t>
            </w:r>
          </w:p>
        </w:tc>
        <w:tc>
          <w:tcPr>
            <w:tcW w:w="2682" w:type="dxa"/>
            <w:shd w:val="clear" w:color="auto" w:fill="auto"/>
          </w:tcPr>
          <w:p w:rsidR="006E620A" w:rsidRDefault="006E620A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Школа стійкості</w:t>
            </w:r>
          </w:p>
        </w:tc>
        <w:tc>
          <w:tcPr>
            <w:tcW w:w="1448" w:type="dxa"/>
            <w:shd w:val="clear" w:color="auto" w:fill="auto"/>
          </w:tcPr>
          <w:p w:rsidR="006E620A" w:rsidRPr="00DF3CA7" w:rsidRDefault="006E620A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1527" w:type="dxa"/>
            <w:shd w:val="clear" w:color="auto" w:fill="auto"/>
          </w:tcPr>
          <w:p w:rsidR="006E620A" w:rsidRPr="00DF3CA7" w:rsidRDefault="006E620A" w:rsidP="006D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865" w:type="dxa"/>
            <w:shd w:val="clear" w:color="auto" w:fill="auto"/>
          </w:tcPr>
          <w:p w:rsidR="006E620A" w:rsidRPr="00DF3CA7" w:rsidRDefault="006E620A" w:rsidP="006D2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46" w:type="dxa"/>
            <w:shd w:val="clear" w:color="auto" w:fill="auto"/>
          </w:tcPr>
          <w:p w:rsidR="006E620A" w:rsidRPr="006E620A" w:rsidRDefault="006E620A" w:rsidP="006E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21.03.2024,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3d98517a…</w:t>
            </w:r>
          </w:p>
        </w:tc>
      </w:tr>
      <w:tr w:rsidR="006E620A" w:rsidRPr="00DF3CA7" w:rsidTr="006E620A">
        <w:tc>
          <w:tcPr>
            <w:tcW w:w="509" w:type="dxa"/>
            <w:shd w:val="clear" w:color="auto" w:fill="auto"/>
          </w:tcPr>
          <w:p w:rsidR="006E620A" w:rsidRPr="00DF3CA7" w:rsidRDefault="006E620A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24" w:type="dxa"/>
            <w:shd w:val="clear" w:color="auto" w:fill="auto"/>
          </w:tcPr>
          <w:p w:rsidR="006E620A" w:rsidRPr="006E620A" w:rsidRDefault="006E620A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Томілович Г.Ф.</w:t>
            </w:r>
          </w:p>
        </w:tc>
        <w:tc>
          <w:tcPr>
            <w:tcW w:w="2682" w:type="dxa"/>
            <w:shd w:val="clear" w:color="auto" w:fill="auto"/>
          </w:tcPr>
          <w:p w:rsidR="006E620A" w:rsidRDefault="006E620A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 духовного і фізичного виховання в становленні гармонійно-розвиненої особистості</w:t>
            </w:r>
          </w:p>
        </w:tc>
        <w:tc>
          <w:tcPr>
            <w:tcW w:w="1448" w:type="dxa"/>
            <w:shd w:val="clear" w:color="auto" w:fill="auto"/>
          </w:tcPr>
          <w:p w:rsidR="006E620A" w:rsidRPr="00DF3CA7" w:rsidRDefault="006E620A" w:rsidP="006D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Донбаський ДПУ</w:t>
            </w:r>
          </w:p>
        </w:tc>
        <w:tc>
          <w:tcPr>
            <w:tcW w:w="1527" w:type="dxa"/>
            <w:shd w:val="clear" w:color="auto" w:fill="auto"/>
          </w:tcPr>
          <w:p w:rsidR="006E620A" w:rsidRPr="00DF3CA7" w:rsidRDefault="006E620A" w:rsidP="006D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865" w:type="dxa"/>
            <w:shd w:val="clear" w:color="auto" w:fill="auto"/>
          </w:tcPr>
          <w:p w:rsidR="006E620A" w:rsidRPr="00DF3CA7" w:rsidRDefault="006E620A" w:rsidP="006D2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 w:rsidR="006E620A" w:rsidRPr="006E620A" w:rsidRDefault="006E620A" w:rsidP="006E6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22.03.2024</w:t>
            </w:r>
          </w:p>
        </w:tc>
      </w:tr>
      <w:tr w:rsidR="00277D81" w:rsidRPr="00DF3CA7" w:rsidTr="006E620A">
        <w:tc>
          <w:tcPr>
            <w:tcW w:w="509" w:type="dxa"/>
            <w:shd w:val="clear" w:color="auto" w:fill="auto"/>
          </w:tcPr>
          <w:p w:rsidR="00277D81" w:rsidRDefault="00277D81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24" w:type="dxa"/>
            <w:shd w:val="clear" w:color="auto" w:fill="auto"/>
          </w:tcPr>
          <w:p w:rsidR="00277D81" w:rsidRDefault="00277D81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Саликов В.Т.</w:t>
            </w:r>
          </w:p>
        </w:tc>
        <w:tc>
          <w:tcPr>
            <w:tcW w:w="2682" w:type="dxa"/>
            <w:shd w:val="clear" w:color="auto" w:fill="auto"/>
          </w:tcPr>
          <w:p w:rsidR="00277D81" w:rsidRDefault="00277D81" w:rsidP="00CD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Штучний інтелект на уроках географії: реальні переваги та ризики</w:t>
            </w:r>
          </w:p>
        </w:tc>
        <w:tc>
          <w:tcPr>
            <w:tcW w:w="1448" w:type="dxa"/>
            <w:shd w:val="clear" w:color="auto" w:fill="auto"/>
          </w:tcPr>
          <w:p w:rsidR="00277D81" w:rsidRDefault="00277D81" w:rsidP="006D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Ранок</w:t>
            </w:r>
          </w:p>
        </w:tc>
        <w:tc>
          <w:tcPr>
            <w:tcW w:w="1527" w:type="dxa"/>
            <w:shd w:val="clear" w:color="auto" w:fill="auto"/>
          </w:tcPr>
          <w:p w:rsidR="00277D81" w:rsidRPr="00DF3CA7" w:rsidRDefault="00277D81" w:rsidP="006D2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865" w:type="dxa"/>
            <w:shd w:val="clear" w:color="auto" w:fill="auto"/>
          </w:tcPr>
          <w:p w:rsidR="00277D81" w:rsidRPr="00DF3CA7" w:rsidRDefault="00277D81" w:rsidP="006D2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277D81" w:rsidRPr="00277D81" w:rsidRDefault="00277D81" w:rsidP="006D2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18.03.2024,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Y1803241128137944B23</w:t>
            </w:r>
          </w:p>
        </w:tc>
      </w:tr>
    </w:tbl>
    <w:p w:rsidR="0014486F" w:rsidRDefault="0014486F" w:rsidP="0014486F">
      <w:pPr>
        <w:pStyle w:val="af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486F" w:rsidRPr="007344D7" w:rsidRDefault="0014486F" w:rsidP="0014486F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Голосували: </w:t>
      </w:r>
    </w:p>
    <w:p w:rsidR="0014486F" w:rsidRPr="007344D7" w:rsidRDefault="0014486F" w:rsidP="0014486F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>«за» – 27;</w:t>
      </w:r>
    </w:p>
    <w:p w:rsidR="0014486F" w:rsidRPr="007344D7" w:rsidRDefault="0014486F" w:rsidP="0014486F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«проти» – 0;  </w:t>
      </w:r>
    </w:p>
    <w:p w:rsidR="0014486F" w:rsidRPr="007344D7" w:rsidRDefault="0014486F" w:rsidP="0014486F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«утримались» – 0. </w:t>
      </w:r>
    </w:p>
    <w:p w:rsidR="001D7FEC" w:rsidRPr="00DA5AC4" w:rsidRDefault="001D7FEC" w:rsidP="00DA5A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7CF1" w:rsidRPr="00DA5AC4" w:rsidRDefault="00D07CF1" w:rsidP="00DA5A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A5AC4">
        <w:rPr>
          <w:rFonts w:ascii="Times New Roman" w:hAnsi="Times New Roman"/>
          <w:sz w:val="24"/>
          <w:szCs w:val="24"/>
          <w:lang w:val="uk-UA"/>
        </w:rPr>
        <w:t>Голова педради</w:t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  <w:t>Г.Якимович</w:t>
      </w:r>
    </w:p>
    <w:p w:rsidR="00797C60" w:rsidRPr="00DA5AC4" w:rsidRDefault="00797C60" w:rsidP="00DA5A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F6A3E" w:rsidRDefault="00D07CF1" w:rsidP="00DA5A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A5AC4">
        <w:rPr>
          <w:rFonts w:ascii="Times New Roman" w:hAnsi="Times New Roman"/>
          <w:sz w:val="24"/>
          <w:szCs w:val="24"/>
          <w:lang w:val="uk-UA"/>
        </w:rPr>
        <w:t>Секретар</w:t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DA5AC4">
        <w:rPr>
          <w:rFonts w:ascii="Times New Roman" w:hAnsi="Times New Roman"/>
          <w:sz w:val="24"/>
          <w:szCs w:val="24"/>
          <w:lang w:val="uk-UA"/>
        </w:rPr>
        <w:t>В.Самчук</w:t>
      </w:r>
      <w:proofErr w:type="spellEnd"/>
    </w:p>
    <w:sectPr w:rsidR="00AF6A3E" w:rsidSect="0097660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4A" w:rsidRDefault="00653B4A" w:rsidP="00976609">
      <w:pPr>
        <w:spacing w:after="0" w:line="240" w:lineRule="auto"/>
      </w:pPr>
      <w:r>
        <w:separator/>
      </w:r>
    </w:p>
  </w:endnote>
  <w:endnote w:type="continuationSeparator" w:id="0">
    <w:p w:rsidR="00653B4A" w:rsidRDefault="00653B4A" w:rsidP="0097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no Pro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4A" w:rsidRDefault="00653B4A" w:rsidP="00976609">
      <w:pPr>
        <w:spacing w:after="0" w:line="240" w:lineRule="auto"/>
      </w:pPr>
      <w:r>
        <w:separator/>
      </w:r>
    </w:p>
  </w:footnote>
  <w:footnote w:type="continuationSeparator" w:id="0">
    <w:p w:rsidR="00653B4A" w:rsidRDefault="00653B4A" w:rsidP="0097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363486"/>
      <w:docPartObj>
        <w:docPartGallery w:val="Page Numbers (Top of Page)"/>
        <w:docPartUnique/>
      </w:docPartObj>
    </w:sdtPr>
    <w:sdtContent>
      <w:p w:rsidR="00976609" w:rsidRDefault="009766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6609">
          <w:rPr>
            <w:noProof/>
            <w:lang w:val="uk-UA"/>
          </w:rPr>
          <w:t>2</w:t>
        </w:r>
        <w:r>
          <w:fldChar w:fldCharType="end"/>
        </w:r>
      </w:p>
    </w:sdtContent>
  </w:sdt>
  <w:p w:rsidR="00976609" w:rsidRDefault="009766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A6F"/>
    <w:multiLevelType w:val="hybridMultilevel"/>
    <w:tmpl w:val="93884A7E"/>
    <w:lvl w:ilvl="0" w:tplc="202A4A4C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8D4C3DE">
      <w:numFmt w:val="bullet"/>
      <w:lvlText w:val="•"/>
      <w:lvlJc w:val="left"/>
      <w:pPr>
        <w:ind w:left="1486" w:hanging="312"/>
      </w:pPr>
      <w:rPr>
        <w:rFonts w:hint="default"/>
        <w:lang w:val="uk-UA" w:eastAsia="en-US" w:bidi="ar-SA"/>
      </w:rPr>
    </w:lvl>
    <w:lvl w:ilvl="2" w:tplc="A10021C8">
      <w:numFmt w:val="bullet"/>
      <w:lvlText w:val="•"/>
      <w:lvlJc w:val="left"/>
      <w:pPr>
        <w:ind w:left="2533" w:hanging="312"/>
      </w:pPr>
      <w:rPr>
        <w:rFonts w:hint="default"/>
        <w:lang w:val="uk-UA" w:eastAsia="en-US" w:bidi="ar-SA"/>
      </w:rPr>
    </w:lvl>
    <w:lvl w:ilvl="3" w:tplc="5BD208A6">
      <w:numFmt w:val="bullet"/>
      <w:lvlText w:val="•"/>
      <w:lvlJc w:val="left"/>
      <w:pPr>
        <w:ind w:left="3579" w:hanging="312"/>
      </w:pPr>
      <w:rPr>
        <w:rFonts w:hint="default"/>
        <w:lang w:val="uk-UA" w:eastAsia="en-US" w:bidi="ar-SA"/>
      </w:rPr>
    </w:lvl>
    <w:lvl w:ilvl="4" w:tplc="19008E5A">
      <w:numFmt w:val="bullet"/>
      <w:lvlText w:val="•"/>
      <w:lvlJc w:val="left"/>
      <w:pPr>
        <w:ind w:left="4626" w:hanging="312"/>
      </w:pPr>
      <w:rPr>
        <w:rFonts w:hint="default"/>
        <w:lang w:val="uk-UA" w:eastAsia="en-US" w:bidi="ar-SA"/>
      </w:rPr>
    </w:lvl>
    <w:lvl w:ilvl="5" w:tplc="AD702CA6">
      <w:numFmt w:val="bullet"/>
      <w:lvlText w:val="•"/>
      <w:lvlJc w:val="left"/>
      <w:pPr>
        <w:ind w:left="5673" w:hanging="312"/>
      </w:pPr>
      <w:rPr>
        <w:rFonts w:hint="default"/>
        <w:lang w:val="uk-UA" w:eastAsia="en-US" w:bidi="ar-SA"/>
      </w:rPr>
    </w:lvl>
    <w:lvl w:ilvl="6" w:tplc="46BE4744">
      <w:numFmt w:val="bullet"/>
      <w:lvlText w:val="•"/>
      <w:lvlJc w:val="left"/>
      <w:pPr>
        <w:ind w:left="6719" w:hanging="312"/>
      </w:pPr>
      <w:rPr>
        <w:rFonts w:hint="default"/>
        <w:lang w:val="uk-UA" w:eastAsia="en-US" w:bidi="ar-SA"/>
      </w:rPr>
    </w:lvl>
    <w:lvl w:ilvl="7" w:tplc="8F901290">
      <w:numFmt w:val="bullet"/>
      <w:lvlText w:val="•"/>
      <w:lvlJc w:val="left"/>
      <w:pPr>
        <w:ind w:left="7766" w:hanging="312"/>
      </w:pPr>
      <w:rPr>
        <w:rFonts w:hint="default"/>
        <w:lang w:val="uk-UA" w:eastAsia="en-US" w:bidi="ar-SA"/>
      </w:rPr>
    </w:lvl>
    <w:lvl w:ilvl="8" w:tplc="90103A66">
      <w:numFmt w:val="bullet"/>
      <w:lvlText w:val="•"/>
      <w:lvlJc w:val="left"/>
      <w:pPr>
        <w:ind w:left="8813" w:hanging="312"/>
      </w:pPr>
      <w:rPr>
        <w:rFonts w:hint="default"/>
        <w:lang w:val="uk-UA" w:eastAsia="en-US" w:bidi="ar-SA"/>
      </w:rPr>
    </w:lvl>
  </w:abstractNum>
  <w:abstractNum w:abstractNumId="1">
    <w:nsid w:val="0BF57551"/>
    <w:multiLevelType w:val="hybridMultilevel"/>
    <w:tmpl w:val="D2B4C2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F6A13"/>
    <w:multiLevelType w:val="hybridMultilevel"/>
    <w:tmpl w:val="740EA9AC"/>
    <w:lvl w:ilvl="0" w:tplc="50F08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942FD"/>
    <w:multiLevelType w:val="hybridMultilevel"/>
    <w:tmpl w:val="E034E446"/>
    <w:lvl w:ilvl="0" w:tplc="0422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734866"/>
    <w:multiLevelType w:val="hybridMultilevel"/>
    <w:tmpl w:val="E2DE164E"/>
    <w:lvl w:ilvl="0" w:tplc="8C4A5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C01DE"/>
    <w:multiLevelType w:val="hybridMultilevel"/>
    <w:tmpl w:val="2C761302"/>
    <w:lvl w:ilvl="0" w:tplc="C13A5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D5B27"/>
    <w:multiLevelType w:val="hybridMultilevel"/>
    <w:tmpl w:val="42483EA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8D20B0"/>
    <w:multiLevelType w:val="hybridMultilevel"/>
    <w:tmpl w:val="8430A306"/>
    <w:lvl w:ilvl="0" w:tplc="AE9E6274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104D3BE">
      <w:numFmt w:val="bullet"/>
      <w:lvlText w:val="•"/>
      <w:lvlJc w:val="left"/>
      <w:pPr>
        <w:ind w:left="1486" w:hanging="312"/>
      </w:pPr>
      <w:rPr>
        <w:rFonts w:hint="default"/>
        <w:lang w:val="uk-UA" w:eastAsia="en-US" w:bidi="ar-SA"/>
      </w:rPr>
    </w:lvl>
    <w:lvl w:ilvl="2" w:tplc="B4466EC4">
      <w:numFmt w:val="bullet"/>
      <w:lvlText w:val="•"/>
      <w:lvlJc w:val="left"/>
      <w:pPr>
        <w:ind w:left="2533" w:hanging="312"/>
      </w:pPr>
      <w:rPr>
        <w:rFonts w:hint="default"/>
        <w:lang w:val="uk-UA" w:eastAsia="en-US" w:bidi="ar-SA"/>
      </w:rPr>
    </w:lvl>
    <w:lvl w:ilvl="3" w:tplc="DC4C11E2">
      <w:numFmt w:val="bullet"/>
      <w:lvlText w:val="•"/>
      <w:lvlJc w:val="left"/>
      <w:pPr>
        <w:ind w:left="3579" w:hanging="312"/>
      </w:pPr>
      <w:rPr>
        <w:rFonts w:hint="default"/>
        <w:lang w:val="uk-UA" w:eastAsia="en-US" w:bidi="ar-SA"/>
      </w:rPr>
    </w:lvl>
    <w:lvl w:ilvl="4" w:tplc="4FDE6564">
      <w:numFmt w:val="bullet"/>
      <w:lvlText w:val="•"/>
      <w:lvlJc w:val="left"/>
      <w:pPr>
        <w:ind w:left="4626" w:hanging="312"/>
      </w:pPr>
      <w:rPr>
        <w:rFonts w:hint="default"/>
        <w:lang w:val="uk-UA" w:eastAsia="en-US" w:bidi="ar-SA"/>
      </w:rPr>
    </w:lvl>
    <w:lvl w:ilvl="5" w:tplc="037E66B6">
      <w:numFmt w:val="bullet"/>
      <w:lvlText w:val="•"/>
      <w:lvlJc w:val="left"/>
      <w:pPr>
        <w:ind w:left="5673" w:hanging="312"/>
      </w:pPr>
      <w:rPr>
        <w:rFonts w:hint="default"/>
        <w:lang w:val="uk-UA" w:eastAsia="en-US" w:bidi="ar-SA"/>
      </w:rPr>
    </w:lvl>
    <w:lvl w:ilvl="6" w:tplc="F376ACFC">
      <w:numFmt w:val="bullet"/>
      <w:lvlText w:val="•"/>
      <w:lvlJc w:val="left"/>
      <w:pPr>
        <w:ind w:left="6719" w:hanging="312"/>
      </w:pPr>
      <w:rPr>
        <w:rFonts w:hint="default"/>
        <w:lang w:val="uk-UA" w:eastAsia="en-US" w:bidi="ar-SA"/>
      </w:rPr>
    </w:lvl>
    <w:lvl w:ilvl="7" w:tplc="CF36CE54">
      <w:numFmt w:val="bullet"/>
      <w:lvlText w:val="•"/>
      <w:lvlJc w:val="left"/>
      <w:pPr>
        <w:ind w:left="7766" w:hanging="312"/>
      </w:pPr>
      <w:rPr>
        <w:rFonts w:hint="default"/>
        <w:lang w:val="uk-UA" w:eastAsia="en-US" w:bidi="ar-SA"/>
      </w:rPr>
    </w:lvl>
    <w:lvl w:ilvl="8" w:tplc="F3ACAD38">
      <w:numFmt w:val="bullet"/>
      <w:lvlText w:val="•"/>
      <w:lvlJc w:val="left"/>
      <w:pPr>
        <w:ind w:left="8813" w:hanging="312"/>
      </w:pPr>
      <w:rPr>
        <w:rFonts w:hint="default"/>
        <w:lang w:val="uk-UA" w:eastAsia="en-US" w:bidi="ar-SA"/>
      </w:rPr>
    </w:lvl>
  </w:abstractNum>
  <w:abstractNum w:abstractNumId="8">
    <w:nsid w:val="2BF92529"/>
    <w:multiLevelType w:val="hybridMultilevel"/>
    <w:tmpl w:val="78DE5FD6"/>
    <w:lvl w:ilvl="0" w:tplc="28F0C692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D89BA6">
      <w:numFmt w:val="bullet"/>
      <w:lvlText w:val="•"/>
      <w:lvlJc w:val="left"/>
      <w:pPr>
        <w:ind w:left="1486" w:hanging="312"/>
      </w:pPr>
      <w:rPr>
        <w:rFonts w:hint="default"/>
        <w:lang w:val="uk-UA" w:eastAsia="en-US" w:bidi="ar-SA"/>
      </w:rPr>
    </w:lvl>
    <w:lvl w:ilvl="2" w:tplc="DFAC4830">
      <w:numFmt w:val="bullet"/>
      <w:lvlText w:val="•"/>
      <w:lvlJc w:val="left"/>
      <w:pPr>
        <w:ind w:left="2533" w:hanging="312"/>
      </w:pPr>
      <w:rPr>
        <w:rFonts w:hint="default"/>
        <w:lang w:val="uk-UA" w:eastAsia="en-US" w:bidi="ar-SA"/>
      </w:rPr>
    </w:lvl>
    <w:lvl w:ilvl="3" w:tplc="D4CC52DE">
      <w:numFmt w:val="bullet"/>
      <w:lvlText w:val="•"/>
      <w:lvlJc w:val="left"/>
      <w:pPr>
        <w:ind w:left="3579" w:hanging="312"/>
      </w:pPr>
      <w:rPr>
        <w:rFonts w:hint="default"/>
        <w:lang w:val="uk-UA" w:eastAsia="en-US" w:bidi="ar-SA"/>
      </w:rPr>
    </w:lvl>
    <w:lvl w:ilvl="4" w:tplc="9BD4BF00">
      <w:numFmt w:val="bullet"/>
      <w:lvlText w:val="•"/>
      <w:lvlJc w:val="left"/>
      <w:pPr>
        <w:ind w:left="4626" w:hanging="312"/>
      </w:pPr>
      <w:rPr>
        <w:rFonts w:hint="default"/>
        <w:lang w:val="uk-UA" w:eastAsia="en-US" w:bidi="ar-SA"/>
      </w:rPr>
    </w:lvl>
    <w:lvl w:ilvl="5" w:tplc="FC087350">
      <w:numFmt w:val="bullet"/>
      <w:lvlText w:val="•"/>
      <w:lvlJc w:val="left"/>
      <w:pPr>
        <w:ind w:left="5673" w:hanging="312"/>
      </w:pPr>
      <w:rPr>
        <w:rFonts w:hint="default"/>
        <w:lang w:val="uk-UA" w:eastAsia="en-US" w:bidi="ar-SA"/>
      </w:rPr>
    </w:lvl>
    <w:lvl w:ilvl="6" w:tplc="1FFA00EA">
      <w:numFmt w:val="bullet"/>
      <w:lvlText w:val="•"/>
      <w:lvlJc w:val="left"/>
      <w:pPr>
        <w:ind w:left="6719" w:hanging="312"/>
      </w:pPr>
      <w:rPr>
        <w:rFonts w:hint="default"/>
        <w:lang w:val="uk-UA" w:eastAsia="en-US" w:bidi="ar-SA"/>
      </w:rPr>
    </w:lvl>
    <w:lvl w:ilvl="7" w:tplc="8D2A1070">
      <w:numFmt w:val="bullet"/>
      <w:lvlText w:val="•"/>
      <w:lvlJc w:val="left"/>
      <w:pPr>
        <w:ind w:left="7766" w:hanging="312"/>
      </w:pPr>
      <w:rPr>
        <w:rFonts w:hint="default"/>
        <w:lang w:val="uk-UA" w:eastAsia="en-US" w:bidi="ar-SA"/>
      </w:rPr>
    </w:lvl>
    <w:lvl w:ilvl="8" w:tplc="15DC1568">
      <w:numFmt w:val="bullet"/>
      <w:lvlText w:val="•"/>
      <w:lvlJc w:val="left"/>
      <w:pPr>
        <w:ind w:left="8813" w:hanging="312"/>
      </w:pPr>
      <w:rPr>
        <w:rFonts w:hint="default"/>
        <w:lang w:val="uk-UA" w:eastAsia="en-US" w:bidi="ar-SA"/>
      </w:rPr>
    </w:lvl>
  </w:abstractNum>
  <w:abstractNum w:abstractNumId="9">
    <w:nsid w:val="2BFD4586"/>
    <w:multiLevelType w:val="multilevel"/>
    <w:tmpl w:val="C064381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3BEA4CAE"/>
    <w:multiLevelType w:val="hybridMultilevel"/>
    <w:tmpl w:val="586CA482"/>
    <w:lvl w:ilvl="0" w:tplc="28F0C692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D89BA6">
      <w:numFmt w:val="bullet"/>
      <w:lvlText w:val="•"/>
      <w:lvlJc w:val="left"/>
      <w:pPr>
        <w:ind w:left="1486" w:hanging="312"/>
      </w:pPr>
      <w:rPr>
        <w:rFonts w:hint="default"/>
        <w:lang w:val="uk-UA" w:eastAsia="en-US" w:bidi="ar-SA"/>
      </w:rPr>
    </w:lvl>
    <w:lvl w:ilvl="2" w:tplc="DFAC4830">
      <w:numFmt w:val="bullet"/>
      <w:lvlText w:val="•"/>
      <w:lvlJc w:val="left"/>
      <w:pPr>
        <w:ind w:left="2533" w:hanging="312"/>
      </w:pPr>
      <w:rPr>
        <w:rFonts w:hint="default"/>
        <w:lang w:val="uk-UA" w:eastAsia="en-US" w:bidi="ar-SA"/>
      </w:rPr>
    </w:lvl>
    <w:lvl w:ilvl="3" w:tplc="D4CC52DE">
      <w:numFmt w:val="bullet"/>
      <w:lvlText w:val="•"/>
      <w:lvlJc w:val="left"/>
      <w:pPr>
        <w:ind w:left="3579" w:hanging="312"/>
      </w:pPr>
      <w:rPr>
        <w:rFonts w:hint="default"/>
        <w:lang w:val="uk-UA" w:eastAsia="en-US" w:bidi="ar-SA"/>
      </w:rPr>
    </w:lvl>
    <w:lvl w:ilvl="4" w:tplc="9BD4BF00">
      <w:numFmt w:val="bullet"/>
      <w:lvlText w:val="•"/>
      <w:lvlJc w:val="left"/>
      <w:pPr>
        <w:ind w:left="4626" w:hanging="312"/>
      </w:pPr>
      <w:rPr>
        <w:rFonts w:hint="default"/>
        <w:lang w:val="uk-UA" w:eastAsia="en-US" w:bidi="ar-SA"/>
      </w:rPr>
    </w:lvl>
    <w:lvl w:ilvl="5" w:tplc="FC087350">
      <w:numFmt w:val="bullet"/>
      <w:lvlText w:val="•"/>
      <w:lvlJc w:val="left"/>
      <w:pPr>
        <w:ind w:left="5673" w:hanging="312"/>
      </w:pPr>
      <w:rPr>
        <w:rFonts w:hint="default"/>
        <w:lang w:val="uk-UA" w:eastAsia="en-US" w:bidi="ar-SA"/>
      </w:rPr>
    </w:lvl>
    <w:lvl w:ilvl="6" w:tplc="1FFA00EA">
      <w:numFmt w:val="bullet"/>
      <w:lvlText w:val="•"/>
      <w:lvlJc w:val="left"/>
      <w:pPr>
        <w:ind w:left="6719" w:hanging="312"/>
      </w:pPr>
      <w:rPr>
        <w:rFonts w:hint="default"/>
        <w:lang w:val="uk-UA" w:eastAsia="en-US" w:bidi="ar-SA"/>
      </w:rPr>
    </w:lvl>
    <w:lvl w:ilvl="7" w:tplc="8D2A1070">
      <w:numFmt w:val="bullet"/>
      <w:lvlText w:val="•"/>
      <w:lvlJc w:val="left"/>
      <w:pPr>
        <w:ind w:left="7766" w:hanging="312"/>
      </w:pPr>
      <w:rPr>
        <w:rFonts w:hint="default"/>
        <w:lang w:val="uk-UA" w:eastAsia="en-US" w:bidi="ar-SA"/>
      </w:rPr>
    </w:lvl>
    <w:lvl w:ilvl="8" w:tplc="15DC1568">
      <w:numFmt w:val="bullet"/>
      <w:lvlText w:val="•"/>
      <w:lvlJc w:val="left"/>
      <w:pPr>
        <w:ind w:left="8813" w:hanging="312"/>
      </w:pPr>
      <w:rPr>
        <w:rFonts w:hint="default"/>
        <w:lang w:val="uk-UA" w:eastAsia="en-US" w:bidi="ar-SA"/>
      </w:rPr>
    </w:lvl>
  </w:abstractNum>
  <w:abstractNum w:abstractNumId="11">
    <w:nsid w:val="48E07A3F"/>
    <w:multiLevelType w:val="hybridMultilevel"/>
    <w:tmpl w:val="9C3C49B4"/>
    <w:lvl w:ilvl="0" w:tplc="50F08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C2C18"/>
    <w:multiLevelType w:val="hybridMultilevel"/>
    <w:tmpl w:val="D2B4C2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9540C"/>
    <w:multiLevelType w:val="hybridMultilevel"/>
    <w:tmpl w:val="B6D0E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53C6F"/>
    <w:multiLevelType w:val="hybridMultilevel"/>
    <w:tmpl w:val="8430A306"/>
    <w:lvl w:ilvl="0" w:tplc="AE9E6274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104D3BE">
      <w:numFmt w:val="bullet"/>
      <w:lvlText w:val="•"/>
      <w:lvlJc w:val="left"/>
      <w:pPr>
        <w:ind w:left="1486" w:hanging="312"/>
      </w:pPr>
      <w:rPr>
        <w:rFonts w:hint="default"/>
        <w:lang w:val="uk-UA" w:eastAsia="en-US" w:bidi="ar-SA"/>
      </w:rPr>
    </w:lvl>
    <w:lvl w:ilvl="2" w:tplc="B4466EC4">
      <w:numFmt w:val="bullet"/>
      <w:lvlText w:val="•"/>
      <w:lvlJc w:val="left"/>
      <w:pPr>
        <w:ind w:left="2533" w:hanging="312"/>
      </w:pPr>
      <w:rPr>
        <w:rFonts w:hint="default"/>
        <w:lang w:val="uk-UA" w:eastAsia="en-US" w:bidi="ar-SA"/>
      </w:rPr>
    </w:lvl>
    <w:lvl w:ilvl="3" w:tplc="DC4C11E2">
      <w:numFmt w:val="bullet"/>
      <w:lvlText w:val="•"/>
      <w:lvlJc w:val="left"/>
      <w:pPr>
        <w:ind w:left="3579" w:hanging="312"/>
      </w:pPr>
      <w:rPr>
        <w:rFonts w:hint="default"/>
        <w:lang w:val="uk-UA" w:eastAsia="en-US" w:bidi="ar-SA"/>
      </w:rPr>
    </w:lvl>
    <w:lvl w:ilvl="4" w:tplc="4FDE6564">
      <w:numFmt w:val="bullet"/>
      <w:lvlText w:val="•"/>
      <w:lvlJc w:val="left"/>
      <w:pPr>
        <w:ind w:left="4626" w:hanging="312"/>
      </w:pPr>
      <w:rPr>
        <w:rFonts w:hint="default"/>
        <w:lang w:val="uk-UA" w:eastAsia="en-US" w:bidi="ar-SA"/>
      </w:rPr>
    </w:lvl>
    <w:lvl w:ilvl="5" w:tplc="037E66B6">
      <w:numFmt w:val="bullet"/>
      <w:lvlText w:val="•"/>
      <w:lvlJc w:val="left"/>
      <w:pPr>
        <w:ind w:left="5673" w:hanging="312"/>
      </w:pPr>
      <w:rPr>
        <w:rFonts w:hint="default"/>
        <w:lang w:val="uk-UA" w:eastAsia="en-US" w:bidi="ar-SA"/>
      </w:rPr>
    </w:lvl>
    <w:lvl w:ilvl="6" w:tplc="F376ACFC">
      <w:numFmt w:val="bullet"/>
      <w:lvlText w:val="•"/>
      <w:lvlJc w:val="left"/>
      <w:pPr>
        <w:ind w:left="6719" w:hanging="312"/>
      </w:pPr>
      <w:rPr>
        <w:rFonts w:hint="default"/>
        <w:lang w:val="uk-UA" w:eastAsia="en-US" w:bidi="ar-SA"/>
      </w:rPr>
    </w:lvl>
    <w:lvl w:ilvl="7" w:tplc="CF36CE54">
      <w:numFmt w:val="bullet"/>
      <w:lvlText w:val="•"/>
      <w:lvlJc w:val="left"/>
      <w:pPr>
        <w:ind w:left="7766" w:hanging="312"/>
      </w:pPr>
      <w:rPr>
        <w:rFonts w:hint="default"/>
        <w:lang w:val="uk-UA" w:eastAsia="en-US" w:bidi="ar-SA"/>
      </w:rPr>
    </w:lvl>
    <w:lvl w:ilvl="8" w:tplc="F3ACAD38">
      <w:numFmt w:val="bullet"/>
      <w:lvlText w:val="•"/>
      <w:lvlJc w:val="left"/>
      <w:pPr>
        <w:ind w:left="8813" w:hanging="312"/>
      </w:pPr>
      <w:rPr>
        <w:rFonts w:hint="default"/>
        <w:lang w:val="uk-UA" w:eastAsia="en-US" w:bidi="ar-SA"/>
      </w:rPr>
    </w:lvl>
  </w:abstractNum>
  <w:abstractNum w:abstractNumId="15">
    <w:nsid w:val="58173ECC"/>
    <w:multiLevelType w:val="hybridMultilevel"/>
    <w:tmpl w:val="93884A7E"/>
    <w:lvl w:ilvl="0" w:tplc="202A4A4C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8D4C3DE">
      <w:numFmt w:val="bullet"/>
      <w:lvlText w:val="•"/>
      <w:lvlJc w:val="left"/>
      <w:pPr>
        <w:ind w:left="1486" w:hanging="312"/>
      </w:pPr>
      <w:rPr>
        <w:rFonts w:hint="default"/>
        <w:lang w:val="uk-UA" w:eastAsia="en-US" w:bidi="ar-SA"/>
      </w:rPr>
    </w:lvl>
    <w:lvl w:ilvl="2" w:tplc="A10021C8">
      <w:numFmt w:val="bullet"/>
      <w:lvlText w:val="•"/>
      <w:lvlJc w:val="left"/>
      <w:pPr>
        <w:ind w:left="2533" w:hanging="312"/>
      </w:pPr>
      <w:rPr>
        <w:rFonts w:hint="default"/>
        <w:lang w:val="uk-UA" w:eastAsia="en-US" w:bidi="ar-SA"/>
      </w:rPr>
    </w:lvl>
    <w:lvl w:ilvl="3" w:tplc="5BD208A6">
      <w:numFmt w:val="bullet"/>
      <w:lvlText w:val="•"/>
      <w:lvlJc w:val="left"/>
      <w:pPr>
        <w:ind w:left="3579" w:hanging="312"/>
      </w:pPr>
      <w:rPr>
        <w:rFonts w:hint="default"/>
        <w:lang w:val="uk-UA" w:eastAsia="en-US" w:bidi="ar-SA"/>
      </w:rPr>
    </w:lvl>
    <w:lvl w:ilvl="4" w:tplc="19008E5A">
      <w:numFmt w:val="bullet"/>
      <w:lvlText w:val="•"/>
      <w:lvlJc w:val="left"/>
      <w:pPr>
        <w:ind w:left="4626" w:hanging="312"/>
      </w:pPr>
      <w:rPr>
        <w:rFonts w:hint="default"/>
        <w:lang w:val="uk-UA" w:eastAsia="en-US" w:bidi="ar-SA"/>
      </w:rPr>
    </w:lvl>
    <w:lvl w:ilvl="5" w:tplc="AD702CA6">
      <w:numFmt w:val="bullet"/>
      <w:lvlText w:val="•"/>
      <w:lvlJc w:val="left"/>
      <w:pPr>
        <w:ind w:left="5673" w:hanging="312"/>
      </w:pPr>
      <w:rPr>
        <w:rFonts w:hint="default"/>
        <w:lang w:val="uk-UA" w:eastAsia="en-US" w:bidi="ar-SA"/>
      </w:rPr>
    </w:lvl>
    <w:lvl w:ilvl="6" w:tplc="46BE4744">
      <w:numFmt w:val="bullet"/>
      <w:lvlText w:val="•"/>
      <w:lvlJc w:val="left"/>
      <w:pPr>
        <w:ind w:left="6719" w:hanging="312"/>
      </w:pPr>
      <w:rPr>
        <w:rFonts w:hint="default"/>
        <w:lang w:val="uk-UA" w:eastAsia="en-US" w:bidi="ar-SA"/>
      </w:rPr>
    </w:lvl>
    <w:lvl w:ilvl="7" w:tplc="8F901290">
      <w:numFmt w:val="bullet"/>
      <w:lvlText w:val="•"/>
      <w:lvlJc w:val="left"/>
      <w:pPr>
        <w:ind w:left="7766" w:hanging="312"/>
      </w:pPr>
      <w:rPr>
        <w:rFonts w:hint="default"/>
        <w:lang w:val="uk-UA" w:eastAsia="en-US" w:bidi="ar-SA"/>
      </w:rPr>
    </w:lvl>
    <w:lvl w:ilvl="8" w:tplc="90103A66">
      <w:numFmt w:val="bullet"/>
      <w:lvlText w:val="•"/>
      <w:lvlJc w:val="left"/>
      <w:pPr>
        <w:ind w:left="8813" w:hanging="312"/>
      </w:pPr>
      <w:rPr>
        <w:rFonts w:hint="default"/>
        <w:lang w:val="uk-UA" w:eastAsia="en-US" w:bidi="ar-SA"/>
      </w:rPr>
    </w:lvl>
  </w:abstractNum>
  <w:abstractNum w:abstractNumId="16">
    <w:nsid w:val="5EE42454"/>
    <w:multiLevelType w:val="hybridMultilevel"/>
    <w:tmpl w:val="D2B4C2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A4ED9"/>
    <w:multiLevelType w:val="hybridMultilevel"/>
    <w:tmpl w:val="FCCCD2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401581"/>
    <w:multiLevelType w:val="hybridMultilevel"/>
    <w:tmpl w:val="779CFD36"/>
    <w:lvl w:ilvl="0" w:tplc="8834BDC6">
      <w:start w:val="5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B26A6"/>
    <w:multiLevelType w:val="hybridMultilevel"/>
    <w:tmpl w:val="5AFCEB0E"/>
    <w:lvl w:ilvl="0" w:tplc="D974F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1">
    <w:nsid w:val="76160730"/>
    <w:multiLevelType w:val="hybridMultilevel"/>
    <w:tmpl w:val="E1CE5D46"/>
    <w:lvl w:ilvl="0" w:tplc="DB8E65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E64A0"/>
    <w:multiLevelType w:val="hybridMultilevel"/>
    <w:tmpl w:val="2F924C36"/>
    <w:lvl w:ilvl="0" w:tplc="0A7A69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18"/>
  </w:num>
  <w:num w:numId="9">
    <w:abstractNumId w:val="0"/>
  </w:num>
  <w:num w:numId="10">
    <w:abstractNumId w:val="15"/>
  </w:num>
  <w:num w:numId="11">
    <w:abstractNumId w:val="17"/>
  </w:num>
  <w:num w:numId="12">
    <w:abstractNumId w:val="19"/>
  </w:num>
  <w:num w:numId="13">
    <w:abstractNumId w:val="16"/>
  </w:num>
  <w:num w:numId="14">
    <w:abstractNumId w:val="21"/>
  </w:num>
  <w:num w:numId="15">
    <w:abstractNumId w:val="4"/>
  </w:num>
  <w:num w:numId="16">
    <w:abstractNumId w:val="5"/>
  </w:num>
  <w:num w:numId="17">
    <w:abstractNumId w:val="11"/>
  </w:num>
  <w:num w:numId="18">
    <w:abstractNumId w:val="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"/>
  </w:num>
  <w:num w:numId="22">
    <w:abstractNumId w:val="7"/>
  </w:num>
  <w:num w:numId="2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55"/>
    <w:rsid w:val="00012F98"/>
    <w:rsid w:val="00057933"/>
    <w:rsid w:val="000629EB"/>
    <w:rsid w:val="000B7518"/>
    <w:rsid w:val="000E76A1"/>
    <w:rsid w:val="000F2900"/>
    <w:rsid w:val="000F48B1"/>
    <w:rsid w:val="00137D33"/>
    <w:rsid w:val="00142E58"/>
    <w:rsid w:val="0014486F"/>
    <w:rsid w:val="00157913"/>
    <w:rsid w:val="001B24ED"/>
    <w:rsid w:val="001B3E5D"/>
    <w:rsid w:val="001B756E"/>
    <w:rsid w:val="001D14C9"/>
    <w:rsid w:val="001D7FEC"/>
    <w:rsid w:val="002369BD"/>
    <w:rsid w:val="00277D81"/>
    <w:rsid w:val="00282429"/>
    <w:rsid w:val="002B55E7"/>
    <w:rsid w:val="002B7477"/>
    <w:rsid w:val="002C541D"/>
    <w:rsid w:val="002C57CE"/>
    <w:rsid w:val="002D1837"/>
    <w:rsid w:val="00322BAF"/>
    <w:rsid w:val="003479F1"/>
    <w:rsid w:val="0035584D"/>
    <w:rsid w:val="003727B8"/>
    <w:rsid w:val="00385D3F"/>
    <w:rsid w:val="003E4985"/>
    <w:rsid w:val="004124B4"/>
    <w:rsid w:val="00413061"/>
    <w:rsid w:val="0044460F"/>
    <w:rsid w:val="00451359"/>
    <w:rsid w:val="0047722B"/>
    <w:rsid w:val="00487231"/>
    <w:rsid w:val="004A51AF"/>
    <w:rsid w:val="004B5041"/>
    <w:rsid w:val="004F5E0B"/>
    <w:rsid w:val="0054300E"/>
    <w:rsid w:val="00592C30"/>
    <w:rsid w:val="005A27B4"/>
    <w:rsid w:val="005B4BCA"/>
    <w:rsid w:val="005D27E4"/>
    <w:rsid w:val="00627BB3"/>
    <w:rsid w:val="00631FA0"/>
    <w:rsid w:val="00636540"/>
    <w:rsid w:val="006500A4"/>
    <w:rsid w:val="00653B4A"/>
    <w:rsid w:val="006840AA"/>
    <w:rsid w:val="006D212E"/>
    <w:rsid w:val="006D26FB"/>
    <w:rsid w:val="006D46E0"/>
    <w:rsid w:val="006E620A"/>
    <w:rsid w:val="00714A66"/>
    <w:rsid w:val="00731A90"/>
    <w:rsid w:val="007555D5"/>
    <w:rsid w:val="00760F4C"/>
    <w:rsid w:val="007646F4"/>
    <w:rsid w:val="007733C1"/>
    <w:rsid w:val="0079694B"/>
    <w:rsid w:val="00797C60"/>
    <w:rsid w:val="007A733B"/>
    <w:rsid w:val="007B511D"/>
    <w:rsid w:val="007C31AC"/>
    <w:rsid w:val="00800C7B"/>
    <w:rsid w:val="00804BE5"/>
    <w:rsid w:val="00825C51"/>
    <w:rsid w:val="008279E7"/>
    <w:rsid w:val="00854739"/>
    <w:rsid w:val="00855459"/>
    <w:rsid w:val="00864A15"/>
    <w:rsid w:val="0086650E"/>
    <w:rsid w:val="00875554"/>
    <w:rsid w:val="0089193A"/>
    <w:rsid w:val="008D5BBF"/>
    <w:rsid w:val="008E5B1B"/>
    <w:rsid w:val="008F5009"/>
    <w:rsid w:val="009140FF"/>
    <w:rsid w:val="00927EA7"/>
    <w:rsid w:val="00936CFD"/>
    <w:rsid w:val="00976609"/>
    <w:rsid w:val="009C0BA1"/>
    <w:rsid w:val="009D1C09"/>
    <w:rsid w:val="009D45FC"/>
    <w:rsid w:val="009E3EC2"/>
    <w:rsid w:val="00A04DE1"/>
    <w:rsid w:val="00A1732C"/>
    <w:rsid w:val="00A31F44"/>
    <w:rsid w:val="00A42F3B"/>
    <w:rsid w:val="00A451CA"/>
    <w:rsid w:val="00A80A9D"/>
    <w:rsid w:val="00A86201"/>
    <w:rsid w:val="00A93DF2"/>
    <w:rsid w:val="00A93FDF"/>
    <w:rsid w:val="00A964E1"/>
    <w:rsid w:val="00AB515D"/>
    <w:rsid w:val="00AE171A"/>
    <w:rsid w:val="00AE1A73"/>
    <w:rsid w:val="00AF6A3E"/>
    <w:rsid w:val="00B05DC2"/>
    <w:rsid w:val="00B3238E"/>
    <w:rsid w:val="00B37081"/>
    <w:rsid w:val="00B54C0E"/>
    <w:rsid w:val="00B704FD"/>
    <w:rsid w:val="00BA0EEF"/>
    <w:rsid w:val="00C02A74"/>
    <w:rsid w:val="00C03B29"/>
    <w:rsid w:val="00C85D18"/>
    <w:rsid w:val="00C94565"/>
    <w:rsid w:val="00CA4F7F"/>
    <w:rsid w:val="00CB28CD"/>
    <w:rsid w:val="00CD4AF1"/>
    <w:rsid w:val="00CD5FD2"/>
    <w:rsid w:val="00CF6DBA"/>
    <w:rsid w:val="00D07181"/>
    <w:rsid w:val="00D07CF1"/>
    <w:rsid w:val="00D3227C"/>
    <w:rsid w:val="00D70668"/>
    <w:rsid w:val="00D86CAE"/>
    <w:rsid w:val="00DA2F18"/>
    <w:rsid w:val="00DA5AC4"/>
    <w:rsid w:val="00DA659D"/>
    <w:rsid w:val="00DA7D1F"/>
    <w:rsid w:val="00DF45CA"/>
    <w:rsid w:val="00DF7C42"/>
    <w:rsid w:val="00E10AB1"/>
    <w:rsid w:val="00E151E5"/>
    <w:rsid w:val="00E52D72"/>
    <w:rsid w:val="00E53D4D"/>
    <w:rsid w:val="00E7662C"/>
    <w:rsid w:val="00E84C47"/>
    <w:rsid w:val="00EC71A4"/>
    <w:rsid w:val="00EF7123"/>
    <w:rsid w:val="00F551AE"/>
    <w:rsid w:val="00F573D3"/>
    <w:rsid w:val="00F82855"/>
    <w:rsid w:val="00FF0F0B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55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5473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1"/>
    <w:unhideWhenUsed/>
    <w:qFormat/>
    <w:rsid w:val="00CB28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4739"/>
    <w:pPr>
      <w:keepNext/>
      <w:spacing w:after="0" w:line="240" w:lineRule="auto"/>
      <w:outlineLvl w:val="2"/>
    </w:pPr>
    <w:rPr>
      <w:rFonts w:ascii="Times New Roman" w:hAnsi="Times New Roman"/>
      <w:b/>
      <w:i/>
      <w:sz w:val="28"/>
      <w:szCs w:val="24"/>
      <w:lang w:val="uk-UA"/>
    </w:rPr>
  </w:style>
  <w:style w:type="paragraph" w:styleId="4">
    <w:name w:val="heading 4"/>
    <w:basedOn w:val="a"/>
    <w:link w:val="40"/>
    <w:uiPriority w:val="9"/>
    <w:qFormat/>
    <w:rsid w:val="00E52D7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854739"/>
    <w:rPr>
      <w:rFonts w:ascii="Times New Roman" w:eastAsia="Times New Roman" w:hAnsi="Times New Roman"/>
      <w:b/>
      <w:sz w:val="32"/>
      <w:szCs w:val="24"/>
      <w:lang w:eastAsia="ru-RU"/>
    </w:rPr>
  </w:style>
  <w:style w:type="character" w:customStyle="1" w:styleId="30">
    <w:name w:val="Заголовок 3 Знак"/>
    <w:link w:val="3"/>
    <w:rsid w:val="00854739"/>
    <w:rPr>
      <w:rFonts w:ascii="Times New Roman" w:eastAsia="Times New Roman" w:hAnsi="Times New Roman"/>
      <w:b/>
      <w:i/>
      <w:sz w:val="28"/>
      <w:szCs w:val="24"/>
      <w:lang w:eastAsia="ru-RU"/>
    </w:rPr>
  </w:style>
  <w:style w:type="paragraph" w:styleId="a3">
    <w:name w:val="List Paragraph"/>
    <w:basedOn w:val="a"/>
    <w:uiPriority w:val="1"/>
    <w:qFormat/>
    <w:rsid w:val="00E7662C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A93FDF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DF7C42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ий текст з відступом Знак"/>
    <w:link w:val="a8"/>
    <w:semiHidden/>
    <w:rsid w:val="00854739"/>
    <w:rPr>
      <w:rFonts w:ascii="Times New Roman" w:eastAsia="Times New Roman" w:hAnsi="Times New Roman"/>
      <w:sz w:val="28"/>
      <w:szCs w:val="24"/>
      <w:lang w:eastAsia="ru-RU"/>
    </w:rPr>
  </w:style>
  <w:style w:type="paragraph" w:styleId="a8">
    <w:name w:val="Body Text Indent"/>
    <w:basedOn w:val="a"/>
    <w:link w:val="a7"/>
    <w:semiHidden/>
    <w:rsid w:val="00854739"/>
    <w:pPr>
      <w:spacing w:after="0" w:line="240" w:lineRule="auto"/>
      <w:ind w:firstLine="720"/>
    </w:pPr>
    <w:rPr>
      <w:rFonts w:ascii="Times New Roman" w:hAnsi="Times New Roman"/>
      <w:sz w:val="28"/>
      <w:szCs w:val="24"/>
      <w:lang w:val="uk-UA"/>
    </w:rPr>
  </w:style>
  <w:style w:type="paragraph" w:styleId="a9">
    <w:name w:val="Normal (Web)"/>
    <w:basedOn w:val="a"/>
    <w:unhideWhenUsed/>
    <w:rsid w:val="00854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8547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ій колонтитул Знак"/>
    <w:link w:val="aa"/>
    <w:uiPriority w:val="99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85473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link w:val="21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54739"/>
    <w:rPr>
      <w:sz w:val="22"/>
      <w:szCs w:val="22"/>
      <w:lang w:val="ru-RU" w:eastAsia="en-US"/>
    </w:rPr>
  </w:style>
  <w:style w:type="paragraph" w:styleId="ad">
    <w:name w:val="Subtitle"/>
    <w:basedOn w:val="a"/>
    <w:link w:val="ae"/>
    <w:qFormat/>
    <w:rsid w:val="00854739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e">
    <w:name w:val="Підзаголовок Знак"/>
    <w:link w:val="ad"/>
    <w:rsid w:val="00854739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1">
    <w:name w:val="Основной текст (3)_"/>
    <w:link w:val="32"/>
    <w:rsid w:val="00854739"/>
    <w:rPr>
      <w:rFonts w:ascii="Franklin Gothic Book" w:eastAsia="Courier New" w:hAnsi="Franklin Gothic Book" w:cs="Franklin Gothic Book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4739"/>
    <w:pPr>
      <w:widowControl w:val="0"/>
      <w:shd w:val="clear" w:color="auto" w:fill="FFFFFF"/>
      <w:spacing w:after="0" w:line="197" w:lineRule="exact"/>
    </w:pPr>
    <w:rPr>
      <w:rFonts w:ascii="Franklin Gothic Book" w:eastAsia="Courier New" w:hAnsi="Franklin Gothic Book" w:cs="Franklin Gothic Book"/>
      <w:sz w:val="18"/>
      <w:szCs w:val="18"/>
      <w:lang w:val="uk-UA" w:eastAsia="uk-UA"/>
    </w:rPr>
  </w:style>
  <w:style w:type="character" w:styleId="af">
    <w:name w:val="Strong"/>
    <w:uiPriority w:val="22"/>
    <w:qFormat/>
    <w:rsid w:val="00854739"/>
    <w:rPr>
      <w:b/>
      <w:bCs/>
    </w:rPr>
  </w:style>
  <w:style w:type="paragraph" w:styleId="af0">
    <w:name w:val="Body Text"/>
    <w:basedOn w:val="a"/>
    <w:link w:val="af1"/>
    <w:uiPriority w:val="1"/>
    <w:unhideWhenUsed/>
    <w:qFormat/>
    <w:rsid w:val="0085473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ий текст Знак"/>
    <w:link w:val="af0"/>
    <w:uiPriority w:val="1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trl">
    <w:name w:val="Статья_список_с_подсечками (Статья ___Ctrl)"/>
    <w:uiPriority w:val="1"/>
    <w:rsid w:val="00854739"/>
    <w:pPr>
      <w:numPr>
        <w:numId w:val="2"/>
      </w:numPr>
      <w:autoSpaceDE w:val="0"/>
      <w:autoSpaceDN w:val="0"/>
      <w:adjustRightInd w:val="0"/>
      <w:spacing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eastAsia="en-US"/>
    </w:rPr>
  </w:style>
  <w:style w:type="paragraph" w:customStyle="1" w:styleId="Ctrl0">
    <w:name w:val="Статья_основной_текст (Статья ___Ctrl)"/>
    <w:uiPriority w:val="1"/>
    <w:rsid w:val="00854739"/>
    <w:pPr>
      <w:autoSpaceDE w:val="0"/>
      <w:autoSpaceDN w:val="0"/>
      <w:adjustRightInd w:val="0"/>
      <w:spacing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eastAsia="en-US"/>
    </w:rPr>
  </w:style>
  <w:style w:type="paragraph" w:customStyle="1" w:styleId="af2">
    <w:name w:val="приложение текст (приложения)"/>
    <w:basedOn w:val="a"/>
    <w:uiPriority w:val="99"/>
    <w:rsid w:val="00854739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Style6">
    <w:name w:val="Style6"/>
    <w:basedOn w:val="a"/>
    <w:rsid w:val="00854739"/>
    <w:pPr>
      <w:widowControl w:val="0"/>
      <w:autoSpaceDE w:val="0"/>
      <w:autoSpaceDN w:val="0"/>
      <w:adjustRightInd w:val="0"/>
      <w:spacing w:after="0" w:line="469" w:lineRule="exact"/>
      <w:ind w:firstLine="821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854739"/>
    <w:rPr>
      <w:rFonts w:ascii="Times New Roman" w:hAnsi="Times New Roman" w:cs="Times New Roman" w:hint="default"/>
      <w:sz w:val="24"/>
      <w:szCs w:val="24"/>
    </w:rPr>
  </w:style>
  <w:style w:type="paragraph" w:customStyle="1" w:styleId="23">
    <w:name w:val="Название объекта2"/>
    <w:basedOn w:val="a"/>
    <w:rsid w:val="00854739"/>
    <w:pPr>
      <w:suppressLineNumbers/>
      <w:suppressAutoHyphens/>
      <w:spacing w:before="120" w:after="120" w:line="240" w:lineRule="auto"/>
    </w:pPr>
    <w:rPr>
      <w:rFonts w:ascii="Times New Roman" w:hAnsi="Times New Roman" w:cs="FreeSans"/>
      <w:i/>
      <w:iCs/>
      <w:sz w:val="24"/>
      <w:szCs w:val="24"/>
      <w:lang w:val="uk-UA" w:eastAsia="zh-CN"/>
    </w:rPr>
  </w:style>
  <w:style w:type="paragraph" w:customStyle="1" w:styleId="11">
    <w:name w:val="Знак1 Знак Знак1 Знак Знак Знак"/>
    <w:basedOn w:val="a"/>
    <w:rsid w:val="0085473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85473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en-US"/>
    </w:rPr>
  </w:style>
  <w:style w:type="character" w:styleId="af3">
    <w:name w:val="Hyperlink"/>
    <w:uiPriority w:val="99"/>
    <w:unhideWhenUsed/>
    <w:rsid w:val="008547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4739"/>
  </w:style>
  <w:style w:type="paragraph" w:customStyle="1" w:styleId="tj">
    <w:name w:val="tj"/>
    <w:basedOn w:val="a"/>
    <w:rsid w:val="00854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24">
    <w:name w:val="Style24"/>
    <w:basedOn w:val="a"/>
    <w:rsid w:val="00854739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8547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"/>
    <w:link w:val="af5"/>
    <w:uiPriority w:val="99"/>
    <w:unhideWhenUsed/>
    <w:rsid w:val="00854739"/>
    <w:pPr>
      <w:tabs>
        <w:tab w:val="center" w:pos="4819"/>
        <w:tab w:val="right" w:pos="9639"/>
      </w:tabs>
      <w:spacing w:after="0" w:line="240" w:lineRule="auto"/>
    </w:pPr>
    <w:rPr>
      <w:rFonts w:eastAsia="Calibri"/>
      <w:lang w:val="uk-UA" w:eastAsia="en-US"/>
    </w:rPr>
  </w:style>
  <w:style w:type="character" w:customStyle="1" w:styleId="af5">
    <w:name w:val="Нижній колонтитул Знак"/>
    <w:link w:val="af4"/>
    <w:uiPriority w:val="99"/>
    <w:rsid w:val="00854739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473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473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 w:eastAsia="en-US"/>
    </w:rPr>
  </w:style>
  <w:style w:type="paragraph" w:styleId="24">
    <w:name w:val="Body Text 2"/>
    <w:basedOn w:val="a"/>
    <w:link w:val="25"/>
    <w:uiPriority w:val="99"/>
    <w:unhideWhenUsed/>
    <w:rsid w:val="00DA5AC4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5">
    <w:name w:val="Основний текст 2 Знак"/>
    <w:link w:val="24"/>
    <w:uiPriority w:val="99"/>
    <w:rsid w:val="00DA5AC4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1"/>
    <w:rsid w:val="00CB28C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rsid w:val="00E52D72"/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z3988">
    <w:name w:val="z3988"/>
    <w:rsid w:val="00E52D72"/>
  </w:style>
  <w:style w:type="character" w:customStyle="1" w:styleId="author">
    <w:name w:val="author"/>
    <w:rsid w:val="00E52D72"/>
  </w:style>
  <w:style w:type="character" w:customStyle="1" w:styleId="publisher-date">
    <w:name w:val="publisher-date"/>
    <w:rsid w:val="00E52D72"/>
  </w:style>
  <w:style w:type="character" w:customStyle="1" w:styleId="12">
    <w:name w:val="Дата1"/>
    <w:rsid w:val="00E52D72"/>
  </w:style>
  <w:style w:type="paragraph" w:styleId="af6">
    <w:name w:val="Plain Text"/>
    <w:basedOn w:val="a"/>
    <w:link w:val="af7"/>
    <w:uiPriority w:val="99"/>
    <w:rsid w:val="00E52D72"/>
    <w:pPr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character" w:customStyle="1" w:styleId="af7">
    <w:name w:val="Текст Знак"/>
    <w:link w:val="af6"/>
    <w:uiPriority w:val="99"/>
    <w:rsid w:val="00E52D72"/>
    <w:rPr>
      <w:rFonts w:ascii="Courier New" w:eastAsia="Times New Roman" w:hAnsi="Courier New"/>
      <w:lang w:val="ru-RU"/>
    </w:rPr>
  </w:style>
  <w:style w:type="paragraph" w:customStyle="1" w:styleId="13">
    <w:name w:val="Абзац списку1"/>
    <w:basedOn w:val="a"/>
    <w:rsid w:val="00CD5FD2"/>
    <w:pPr>
      <w:widowControl w:val="0"/>
      <w:autoSpaceDE w:val="0"/>
      <w:autoSpaceDN w:val="0"/>
      <w:spacing w:after="0" w:line="240" w:lineRule="auto"/>
      <w:ind w:left="884" w:hanging="578"/>
    </w:pPr>
    <w:rPr>
      <w:rFonts w:ascii="Times New Roman" w:eastAsia="Calibri" w:hAnsi="Times New Roman"/>
      <w:lang w:val="en-US" w:eastAsia="en-US"/>
    </w:rPr>
  </w:style>
  <w:style w:type="paragraph" w:customStyle="1" w:styleId="cdt4ke">
    <w:name w:val="cdt4ke"/>
    <w:basedOn w:val="a"/>
    <w:rsid w:val="009D4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55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5473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1"/>
    <w:unhideWhenUsed/>
    <w:qFormat/>
    <w:rsid w:val="00CB28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4739"/>
    <w:pPr>
      <w:keepNext/>
      <w:spacing w:after="0" w:line="240" w:lineRule="auto"/>
      <w:outlineLvl w:val="2"/>
    </w:pPr>
    <w:rPr>
      <w:rFonts w:ascii="Times New Roman" w:hAnsi="Times New Roman"/>
      <w:b/>
      <w:i/>
      <w:sz w:val="28"/>
      <w:szCs w:val="24"/>
      <w:lang w:val="uk-UA"/>
    </w:rPr>
  </w:style>
  <w:style w:type="paragraph" w:styleId="4">
    <w:name w:val="heading 4"/>
    <w:basedOn w:val="a"/>
    <w:link w:val="40"/>
    <w:uiPriority w:val="9"/>
    <w:qFormat/>
    <w:rsid w:val="00E52D7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854739"/>
    <w:rPr>
      <w:rFonts w:ascii="Times New Roman" w:eastAsia="Times New Roman" w:hAnsi="Times New Roman"/>
      <w:b/>
      <w:sz w:val="32"/>
      <w:szCs w:val="24"/>
      <w:lang w:eastAsia="ru-RU"/>
    </w:rPr>
  </w:style>
  <w:style w:type="character" w:customStyle="1" w:styleId="30">
    <w:name w:val="Заголовок 3 Знак"/>
    <w:link w:val="3"/>
    <w:rsid w:val="00854739"/>
    <w:rPr>
      <w:rFonts w:ascii="Times New Roman" w:eastAsia="Times New Roman" w:hAnsi="Times New Roman"/>
      <w:b/>
      <w:i/>
      <w:sz w:val="28"/>
      <w:szCs w:val="24"/>
      <w:lang w:eastAsia="ru-RU"/>
    </w:rPr>
  </w:style>
  <w:style w:type="paragraph" w:styleId="a3">
    <w:name w:val="List Paragraph"/>
    <w:basedOn w:val="a"/>
    <w:uiPriority w:val="1"/>
    <w:qFormat/>
    <w:rsid w:val="00E7662C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A93FDF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DF7C42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ий текст з відступом Знак"/>
    <w:link w:val="a8"/>
    <w:semiHidden/>
    <w:rsid w:val="00854739"/>
    <w:rPr>
      <w:rFonts w:ascii="Times New Roman" w:eastAsia="Times New Roman" w:hAnsi="Times New Roman"/>
      <w:sz w:val="28"/>
      <w:szCs w:val="24"/>
      <w:lang w:eastAsia="ru-RU"/>
    </w:rPr>
  </w:style>
  <w:style w:type="paragraph" w:styleId="a8">
    <w:name w:val="Body Text Indent"/>
    <w:basedOn w:val="a"/>
    <w:link w:val="a7"/>
    <w:semiHidden/>
    <w:rsid w:val="00854739"/>
    <w:pPr>
      <w:spacing w:after="0" w:line="240" w:lineRule="auto"/>
      <w:ind w:firstLine="720"/>
    </w:pPr>
    <w:rPr>
      <w:rFonts w:ascii="Times New Roman" w:hAnsi="Times New Roman"/>
      <w:sz w:val="28"/>
      <w:szCs w:val="24"/>
      <w:lang w:val="uk-UA"/>
    </w:rPr>
  </w:style>
  <w:style w:type="paragraph" w:styleId="a9">
    <w:name w:val="Normal (Web)"/>
    <w:basedOn w:val="a"/>
    <w:unhideWhenUsed/>
    <w:rsid w:val="00854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8547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ій колонтитул Знак"/>
    <w:link w:val="aa"/>
    <w:uiPriority w:val="99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85473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link w:val="21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54739"/>
    <w:rPr>
      <w:sz w:val="22"/>
      <w:szCs w:val="22"/>
      <w:lang w:val="ru-RU" w:eastAsia="en-US"/>
    </w:rPr>
  </w:style>
  <w:style w:type="paragraph" w:styleId="ad">
    <w:name w:val="Subtitle"/>
    <w:basedOn w:val="a"/>
    <w:link w:val="ae"/>
    <w:qFormat/>
    <w:rsid w:val="00854739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e">
    <w:name w:val="Підзаголовок Знак"/>
    <w:link w:val="ad"/>
    <w:rsid w:val="00854739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1">
    <w:name w:val="Основной текст (3)_"/>
    <w:link w:val="32"/>
    <w:rsid w:val="00854739"/>
    <w:rPr>
      <w:rFonts w:ascii="Franklin Gothic Book" w:eastAsia="Courier New" w:hAnsi="Franklin Gothic Book" w:cs="Franklin Gothic Book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4739"/>
    <w:pPr>
      <w:widowControl w:val="0"/>
      <w:shd w:val="clear" w:color="auto" w:fill="FFFFFF"/>
      <w:spacing w:after="0" w:line="197" w:lineRule="exact"/>
    </w:pPr>
    <w:rPr>
      <w:rFonts w:ascii="Franklin Gothic Book" w:eastAsia="Courier New" w:hAnsi="Franklin Gothic Book" w:cs="Franklin Gothic Book"/>
      <w:sz w:val="18"/>
      <w:szCs w:val="18"/>
      <w:lang w:val="uk-UA" w:eastAsia="uk-UA"/>
    </w:rPr>
  </w:style>
  <w:style w:type="character" w:styleId="af">
    <w:name w:val="Strong"/>
    <w:uiPriority w:val="22"/>
    <w:qFormat/>
    <w:rsid w:val="00854739"/>
    <w:rPr>
      <w:b/>
      <w:bCs/>
    </w:rPr>
  </w:style>
  <w:style w:type="paragraph" w:styleId="af0">
    <w:name w:val="Body Text"/>
    <w:basedOn w:val="a"/>
    <w:link w:val="af1"/>
    <w:uiPriority w:val="1"/>
    <w:unhideWhenUsed/>
    <w:qFormat/>
    <w:rsid w:val="0085473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ий текст Знак"/>
    <w:link w:val="af0"/>
    <w:uiPriority w:val="1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trl">
    <w:name w:val="Статья_список_с_подсечками (Статья ___Ctrl)"/>
    <w:uiPriority w:val="1"/>
    <w:rsid w:val="00854739"/>
    <w:pPr>
      <w:numPr>
        <w:numId w:val="2"/>
      </w:numPr>
      <w:autoSpaceDE w:val="0"/>
      <w:autoSpaceDN w:val="0"/>
      <w:adjustRightInd w:val="0"/>
      <w:spacing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eastAsia="en-US"/>
    </w:rPr>
  </w:style>
  <w:style w:type="paragraph" w:customStyle="1" w:styleId="Ctrl0">
    <w:name w:val="Статья_основной_текст (Статья ___Ctrl)"/>
    <w:uiPriority w:val="1"/>
    <w:rsid w:val="00854739"/>
    <w:pPr>
      <w:autoSpaceDE w:val="0"/>
      <w:autoSpaceDN w:val="0"/>
      <w:adjustRightInd w:val="0"/>
      <w:spacing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eastAsia="en-US"/>
    </w:rPr>
  </w:style>
  <w:style w:type="paragraph" w:customStyle="1" w:styleId="af2">
    <w:name w:val="приложение текст (приложения)"/>
    <w:basedOn w:val="a"/>
    <w:uiPriority w:val="99"/>
    <w:rsid w:val="00854739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Style6">
    <w:name w:val="Style6"/>
    <w:basedOn w:val="a"/>
    <w:rsid w:val="00854739"/>
    <w:pPr>
      <w:widowControl w:val="0"/>
      <w:autoSpaceDE w:val="0"/>
      <w:autoSpaceDN w:val="0"/>
      <w:adjustRightInd w:val="0"/>
      <w:spacing w:after="0" w:line="469" w:lineRule="exact"/>
      <w:ind w:firstLine="821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854739"/>
    <w:rPr>
      <w:rFonts w:ascii="Times New Roman" w:hAnsi="Times New Roman" w:cs="Times New Roman" w:hint="default"/>
      <w:sz w:val="24"/>
      <w:szCs w:val="24"/>
    </w:rPr>
  </w:style>
  <w:style w:type="paragraph" w:customStyle="1" w:styleId="23">
    <w:name w:val="Название объекта2"/>
    <w:basedOn w:val="a"/>
    <w:rsid w:val="00854739"/>
    <w:pPr>
      <w:suppressLineNumbers/>
      <w:suppressAutoHyphens/>
      <w:spacing w:before="120" w:after="120" w:line="240" w:lineRule="auto"/>
    </w:pPr>
    <w:rPr>
      <w:rFonts w:ascii="Times New Roman" w:hAnsi="Times New Roman" w:cs="FreeSans"/>
      <w:i/>
      <w:iCs/>
      <w:sz w:val="24"/>
      <w:szCs w:val="24"/>
      <w:lang w:val="uk-UA" w:eastAsia="zh-CN"/>
    </w:rPr>
  </w:style>
  <w:style w:type="paragraph" w:customStyle="1" w:styleId="11">
    <w:name w:val="Знак1 Знак Знак1 Знак Знак Знак"/>
    <w:basedOn w:val="a"/>
    <w:rsid w:val="0085473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85473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en-US"/>
    </w:rPr>
  </w:style>
  <w:style w:type="character" w:styleId="af3">
    <w:name w:val="Hyperlink"/>
    <w:uiPriority w:val="99"/>
    <w:unhideWhenUsed/>
    <w:rsid w:val="008547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4739"/>
  </w:style>
  <w:style w:type="paragraph" w:customStyle="1" w:styleId="tj">
    <w:name w:val="tj"/>
    <w:basedOn w:val="a"/>
    <w:rsid w:val="00854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24">
    <w:name w:val="Style24"/>
    <w:basedOn w:val="a"/>
    <w:rsid w:val="00854739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8547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"/>
    <w:link w:val="af5"/>
    <w:uiPriority w:val="99"/>
    <w:unhideWhenUsed/>
    <w:rsid w:val="00854739"/>
    <w:pPr>
      <w:tabs>
        <w:tab w:val="center" w:pos="4819"/>
        <w:tab w:val="right" w:pos="9639"/>
      </w:tabs>
      <w:spacing w:after="0" w:line="240" w:lineRule="auto"/>
    </w:pPr>
    <w:rPr>
      <w:rFonts w:eastAsia="Calibri"/>
      <w:lang w:val="uk-UA" w:eastAsia="en-US"/>
    </w:rPr>
  </w:style>
  <w:style w:type="character" w:customStyle="1" w:styleId="af5">
    <w:name w:val="Нижній колонтитул Знак"/>
    <w:link w:val="af4"/>
    <w:uiPriority w:val="99"/>
    <w:rsid w:val="00854739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473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473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 w:eastAsia="en-US"/>
    </w:rPr>
  </w:style>
  <w:style w:type="paragraph" w:styleId="24">
    <w:name w:val="Body Text 2"/>
    <w:basedOn w:val="a"/>
    <w:link w:val="25"/>
    <w:uiPriority w:val="99"/>
    <w:unhideWhenUsed/>
    <w:rsid w:val="00DA5AC4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5">
    <w:name w:val="Основний текст 2 Знак"/>
    <w:link w:val="24"/>
    <w:uiPriority w:val="99"/>
    <w:rsid w:val="00DA5AC4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1"/>
    <w:rsid w:val="00CB28C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rsid w:val="00E52D72"/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z3988">
    <w:name w:val="z3988"/>
    <w:rsid w:val="00E52D72"/>
  </w:style>
  <w:style w:type="character" w:customStyle="1" w:styleId="author">
    <w:name w:val="author"/>
    <w:rsid w:val="00E52D72"/>
  </w:style>
  <w:style w:type="character" w:customStyle="1" w:styleId="publisher-date">
    <w:name w:val="publisher-date"/>
    <w:rsid w:val="00E52D72"/>
  </w:style>
  <w:style w:type="character" w:customStyle="1" w:styleId="12">
    <w:name w:val="Дата1"/>
    <w:rsid w:val="00E52D72"/>
  </w:style>
  <w:style w:type="paragraph" w:styleId="af6">
    <w:name w:val="Plain Text"/>
    <w:basedOn w:val="a"/>
    <w:link w:val="af7"/>
    <w:uiPriority w:val="99"/>
    <w:rsid w:val="00E52D72"/>
    <w:pPr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character" w:customStyle="1" w:styleId="af7">
    <w:name w:val="Текст Знак"/>
    <w:link w:val="af6"/>
    <w:uiPriority w:val="99"/>
    <w:rsid w:val="00E52D72"/>
    <w:rPr>
      <w:rFonts w:ascii="Courier New" w:eastAsia="Times New Roman" w:hAnsi="Courier New"/>
      <w:lang w:val="ru-RU"/>
    </w:rPr>
  </w:style>
  <w:style w:type="paragraph" w:customStyle="1" w:styleId="13">
    <w:name w:val="Абзац списку1"/>
    <w:basedOn w:val="a"/>
    <w:rsid w:val="00CD5FD2"/>
    <w:pPr>
      <w:widowControl w:val="0"/>
      <w:autoSpaceDE w:val="0"/>
      <w:autoSpaceDN w:val="0"/>
      <w:spacing w:after="0" w:line="240" w:lineRule="auto"/>
      <w:ind w:left="884" w:hanging="578"/>
    </w:pPr>
    <w:rPr>
      <w:rFonts w:ascii="Times New Roman" w:eastAsia="Calibri" w:hAnsi="Times New Roman"/>
      <w:lang w:val="en-US" w:eastAsia="en-US"/>
    </w:rPr>
  </w:style>
  <w:style w:type="paragraph" w:customStyle="1" w:styleId="cdt4ke">
    <w:name w:val="cdt4ke"/>
    <w:basedOn w:val="a"/>
    <w:rsid w:val="009D4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8375</Words>
  <Characters>4774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B-Pro</cp:lastModifiedBy>
  <cp:revision>33</cp:revision>
  <cp:lastPrinted>2021-03-15T07:57:00Z</cp:lastPrinted>
  <dcterms:created xsi:type="dcterms:W3CDTF">2023-03-31T08:23:00Z</dcterms:created>
  <dcterms:modified xsi:type="dcterms:W3CDTF">2024-11-12T08:47:00Z</dcterms:modified>
</cp:coreProperties>
</file>