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E19" w:rsidRDefault="004912FC" w:rsidP="00210E1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rPr>
        <w:drawing>
          <wp:anchor distT="0" distB="0" distL="114300" distR="114300" simplePos="0" relativeHeight="251657216" behindDoc="0" locked="0" layoutInCell="1" allowOverlap="1">
            <wp:simplePos x="0" y="0"/>
            <wp:positionH relativeFrom="column">
              <wp:posOffset>-982872</wp:posOffset>
            </wp:positionH>
            <wp:positionV relativeFrom="paragraph">
              <wp:posOffset>-587375</wp:posOffset>
            </wp:positionV>
            <wp:extent cx="7370445" cy="1292225"/>
            <wp:effectExtent l="0" t="0" r="1905"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70445" cy="1292225"/>
                    </a:xfrm>
                    <a:prstGeom prst="rect">
                      <a:avLst/>
                    </a:prstGeom>
                    <a:noFill/>
                  </pic:spPr>
                </pic:pic>
              </a:graphicData>
            </a:graphic>
          </wp:anchor>
        </w:drawing>
      </w:r>
    </w:p>
    <w:p w:rsidR="00210E19" w:rsidRDefault="00210E19" w:rsidP="00210E19">
      <w:pPr>
        <w:spacing w:after="0" w:line="240" w:lineRule="auto"/>
        <w:rPr>
          <w:rFonts w:ascii="Times New Roman" w:eastAsia="Times New Roman" w:hAnsi="Times New Roman" w:cs="Times New Roman"/>
          <w:b/>
          <w:sz w:val="28"/>
          <w:szCs w:val="28"/>
          <w:lang w:eastAsia="ru-RU"/>
        </w:rPr>
      </w:pPr>
    </w:p>
    <w:p w:rsidR="00210E19" w:rsidRDefault="00210E19" w:rsidP="00210E19">
      <w:pPr>
        <w:spacing w:after="0" w:line="240" w:lineRule="auto"/>
        <w:rPr>
          <w:rFonts w:ascii="Times New Roman" w:eastAsia="Times New Roman" w:hAnsi="Times New Roman" w:cs="Times New Roman"/>
          <w:b/>
          <w:sz w:val="28"/>
          <w:szCs w:val="28"/>
          <w:lang w:eastAsia="ru-RU"/>
        </w:rPr>
      </w:pPr>
    </w:p>
    <w:p w:rsidR="00210E19" w:rsidRDefault="00210E19" w:rsidP="00210E19">
      <w:pPr>
        <w:spacing w:after="0" w:line="240" w:lineRule="auto"/>
        <w:rPr>
          <w:rFonts w:ascii="Times New Roman" w:eastAsia="Times New Roman" w:hAnsi="Times New Roman" w:cs="Times New Roman"/>
          <w:b/>
          <w:sz w:val="28"/>
          <w:szCs w:val="28"/>
          <w:lang w:eastAsia="ru-RU"/>
        </w:rPr>
      </w:pPr>
    </w:p>
    <w:p w:rsidR="00210E19" w:rsidRDefault="00210E19" w:rsidP="00210E19">
      <w:pPr>
        <w:spacing w:after="0" w:line="240" w:lineRule="auto"/>
        <w:rPr>
          <w:rFonts w:ascii="Times New Roman" w:eastAsia="Times New Roman" w:hAnsi="Times New Roman" w:cs="Times New Roman"/>
          <w:b/>
          <w:sz w:val="28"/>
          <w:szCs w:val="28"/>
          <w:lang w:eastAsia="ru-RU"/>
        </w:rPr>
      </w:pPr>
    </w:p>
    <w:p w:rsidR="00210E19" w:rsidRPr="006A4D90" w:rsidRDefault="00210E19" w:rsidP="00210E19">
      <w:pPr>
        <w:spacing w:after="0" w:line="240" w:lineRule="auto"/>
        <w:ind w:left="-426"/>
        <w:rPr>
          <w:rFonts w:ascii="Times New Roman" w:eastAsia="Times New Roman" w:hAnsi="Times New Roman" w:cs="Times New Roman"/>
          <w:b/>
          <w:sz w:val="28"/>
          <w:szCs w:val="28"/>
          <w:lang w:eastAsia="ru-RU"/>
        </w:rPr>
      </w:pPr>
      <w:r w:rsidRPr="006A4D90">
        <w:rPr>
          <w:rFonts w:ascii="Times New Roman" w:eastAsia="Times New Roman" w:hAnsi="Times New Roman" w:cs="Times New Roman"/>
          <w:b/>
          <w:sz w:val="28"/>
          <w:szCs w:val="28"/>
          <w:lang w:eastAsia="ru-RU"/>
        </w:rPr>
        <w:t>ПОГОДЖЕНО</w:t>
      </w:r>
    </w:p>
    <w:p w:rsidR="00210E19" w:rsidRDefault="00210E19" w:rsidP="00210E19">
      <w:pPr>
        <w:spacing w:after="0" w:line="240" w:lineRule="auto"/>
        <w:ind w:left="-426"/>
        <w:rPr>
          <w:rFonts w:ascii="Times New Roman" w:eastAsia="Times New Roman" w:hAnsi="Times New Roman" w:cs="Times New Roman"/>
          <w:sz w:val="28"/>
          <w:szCs w:val="28"/>
          <w:lang w:eastAsia="ru-RU"/>
        </w:rPr>
      </w:pPr>
      <w:r w:rsidRPr="006A4D90">
        <w:rPr>
          <w:rFonts w:ascii="Times New Roman" w:eastAsia="Times New Roman" w:hAnsi="Times New Roman" w:cs="Times New Roman"/>
          <w:sz w:val="28"/>
          <w:szCs w:val="28"/>
          <w:lang w:eastAsia="ru-RU"/>
        </w:rPr>
        <w:t xml:space="preserve">Протокол засідання педагогічної </w:t>
      </w:r>
    </w:p>
    <w:p w:rsidR="00210E19" w:rsidRPr="006A4D90" w:rsidRDefault="00210E19" w:rsidP="00210E19">
      <w:pPr>
        <w:spacing w:after="0" w:line="240" w:lineRule="auto"/>
        <w:ind w:left="-426"/>
        <w:rPr>
          <w:rFonts w:ascii="Times New Roman" w:eastAsia="Times New Roman" w:hAnsi="Times New Roman" w:cs="Times New Roman"/>
          <w:sz w:val="28"/>
          <w:szCs w:val="28"/>
          <w:lang w:eastAsia="ru-RU"/>
        </w:rPr>
      </w:pPr>
      <w:r w:rsidRPr="006A4D90">
        <w:rPr>
          <w:rFonts w:ascii="Times New Roman" w:eastAsia="Times New Roman" w:hAnsi="Times New Roman" w:cs="Times New Roman"/>
          <w:sz w:val="28"/>
          <w:szCs w:val="28"/>
          <w:lang w:eastAsia="ru-RU"/>
        </w:rPr>
        <w:t xml:space="preserve">ради </w:t>
      </w:r>
      <w:r w:rsidR="0016360B" w:rsidRPr="0016360B">
        <w:rPr>
          <w:rFonts w:ascii="Times New Roman" w:eastAsia="Times New Roman" w:hAnsi="Times New Roman" w:cs="Times New Roman"/>
          <w:b/>
          <w:sz w:val="28"/>
          <w:szCs w:val="28"/>
          <w:lang w:eastAsia="ru-RU"/>
        </w:rPr>
        <w:t>ОЗ Малівськ</w:t>
      </w:r>
      <w:r w:rsidR="00AE3F98">
        <w:rPr>
          <w:rFonts w:ascii="Times New Roman" w:eastAsia="Times New Roman" w:hAnsi="Times New Roman" w:cs="Times New Roman"/>
          <w:b/>
          <w:sz w:val="28"/>
          <w:szCs w:val="28"/>
          <w:lang w:eastAsia="ru-RU"/>
        </w:rPr>
        <w:t xml:space="preserve">ий </w:t>
      </w:r>
      <w:r w:rsidR="002202E9">
        <w:rPr>
          <w:rFonts w:ascii="Times New Roman" w:eastAsia="Times New Roman" w:hAnsi="Times New Roman" w:cs="Times New Roman"/>
          <w:b/>
          <w:sz w:val="28"/>
          <w:szCs w:val="28"/>
          <w:lang w:eastAsia="ru-RU"/>
        </w:rPr>
        <w:t>заклад</w:t>
      </w:r>
    </w:p>
    <w:p w:rsidR="00210E19" w:rsidRPr="006A4D90" w:rsidRDefault="00210E19" w:rsidP="00210E19">
      <w:pPr>
        <w:spacing w:after="0" w:line="240" w:lineRule="auto"/>
        <w:ind w:lef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w:t>
      </w:r>
      <w:r w:rsidR="00C556B1">
        <w:rPr>
          <w:rFonts w:ascii="Times New Roman" w:eastAsia="Times New Roman" w:hAnsi="Times New Roman" w:cs="Times New Roman"/>
          <w:sz w:val="28"/>
          <w:szCs w:val="28"/>
          <w:lang w:eastAsia="ru-RU"/>
        </w:rPr>
        <w:t>03</w:t>
      </w:r>
      <w:r>
        <w:rPr>
          <w:rFonts w:ascii="Times New Roman" w:eastAsia="Times New Roman" w:hAnsi="Times New Roman" w:cs="Times New Roman"/>
          <w:sz w:val="28"/>
          <w:szCs w:val="28"/>
          <w:lang w:eastAsia="ru-RU"/>
        </w:rPr>
        <w:t xml:space="preserve">» </w:t>
      </w:r>
      <w:r w:rsidR="00C556B1">
        <w:rPr>
          <w:rFonts w:ascii="Times New Roman" w:eastAsia="Times New Roman" w:hAnsi="Times New Roman" w:cs="Times New Roman"/>
          <w:sz w:val="28"/>
          <w:szCs w:val="28"/>
          <w:lang w:eastAsia="ru-RU"/>
        </w:rPr>
        <w:t>січня</w:t>
      </w:r>
      <w:r>
        <w:rPr>
          <w:rFonts w:ascii="Times New Roman" w:eastAsia="Times New Roman" w:hAnsi="Times New Roman" w:cs="Times New Roman"/>
          <w:sz w:val="28"/>
          <w:szCs w:val="28"/>
          <w:lang w:eastAsia="ru-RU"/>
        </w:rPr>
        <w:t xml:space="preserve"> 20</w:t>
      </w:r>
      <w:r w:rsidR="00A1705E">
        <w:rPr>
          <w:rFonts w:ascii="Times New Roman" w:eastAsia="Times New Roman" w:hAnsi="Times New Roman" w:cs="Times New Roman"/>
          <w:sz w:val="28"/>
          <w:szCs w:val="28"/>
          <w:lang w:eastAsia="ru-RU"/>
        </w:rPr>
        <w:t>2</w:t>
      </w:r>
      <w:r w:rsidR="00C556B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 </w:t>
      </w:r>
      <w:r w:rsidR="00C556B1">
        <w:rPr>
          <w:rFonts w:ascii="Times New Roman" w:eastAsia="Times New Roman" w:hAnsi="Times New Roman" w:cs="Times New Roman"/>
          <w:sz w:val="28"/>
          <w:szCs w:val="28"/>
          <w:lang w:eastAsia="ru-RU"/>
        </w:rPr>
        <w:t>3</w:t>
      </w:r>
    </w:p>
    <w:p w:rsidR="00210E19" w:rsidRDefault="00210E19" w:rsidP="00210E19">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210E19" w:rsidRDefault="00210E19" w:rsidP="00210E19">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bookmarkStart w:id="0" w:name="_GoBack"/>
      <w:bookmarkEnd w:id="0"/>
    </w:p>
    <w:p w:rsidR="00210E19" w:rsidRDefault="00210E19" w:rsidP="00210E19">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210E19" w:rsidRDefault="00210E19" w:rsidP="00210E19">
      <w:pPr>
        <w:tabs>
          <w:tab w:val="left" w:pos="-284"/>
          <w:tab w:val="left" w:pos="3495"/>
          <w:tab w:val="left" w:pos="6375"/>
        </w:tabs>
        <w:spacing w:before="40" w:after="40" w:line="240" w:lineRule="auto"/>
        <w:ind w:left="426" w:right="-113"/>
        <w:rPr>
          <w:rFonts w:ascii="Times New Roman" w:eastAsia="Calibri" w:hAnsi="Times New Roman" w:cs="Times New Roman"/>
          <w:b/>
          <w:sz w:val="28"/>
          <w:szCs w:val="28"/>
        </w:rPr>
      </w:pPr>
    </w:p>
    <w:p w:rsidR="00210E19" w:rsidRDefault="00210E19" w:rsidP="00210E19">
      <w:pPr>
        <w:tabs>
          <w:tab w:val="left" w:pos="-284"/>
          <w:tab w:val="left" w:pos="3495"/>
          <w:tab w:val="left" w:pos="6375"/>
        </w:tabs>
        <w:spacing w:before="40" w:after="40" w:line="240" w:lineRule="auto"/>
        <w:ind w:left="426" w:right="-113"/>
        <w:rPr>
          <w:rFonts w:ascii="Times New Roman" w:eastAsia="Calibri" w:hAnsi="Times New Roman" w:cs="Times New Roman"/>
          <w:b/>
          <w:sz w:val="28"/>
          <w:szCs w:val="28"/>
        </w:rPr>
      </w:pPr>
    </w:p>
    <w:p w:rsidR="0083168A" w:rsidRDefault="0083168A" w:rsidP="00210E19">
      <w:pPr>
        <w:tabs>
          <w:tab w:val="left" w:pos="-284"/>
          <w:tab w:val="left" w:pos="3495"/>
          <w:tab w:val="left" w:pos="6375"/>
        </w:tabs>
        <w:spacing w:before="40" w:after="40" w:line="240" w:lineRule="auto"/>
        <w:ind w:left="426" w:right="-113"/>
        <w:rPr>
          <w:rFonts w:ascii="Times New Roman" w:eastAsia="Calibri" w:hAnsi="Times New Roman" w:cs="Times New Roman"/>
          <w:b/>
          <w:sz w:val="28"/>
          <w:szCs w:val="28"/>
        </w:rPr>
      </w:pPr>
    </w:p>
    <w:p w:rsidR="00210E19" w:rsidRPr="006A4D90" w:rsidRDefault="00210E19" w:rsidP="00210E19">
      <w:pPr>
        <w:tabs>
          <w:tab w:val="left" w:pos="-284"/>
          <w:tab w:val="left" w:pos="3495"/>
          <w:tab w:val="left" w:pos="6375"/>
        </w:tabs>
        <w:spacing w:before="40" w:after="40" w:line="240" w:lineRule="auto"/>
        <w:ind w:left="426" w:right="-113"/>
        <w:rPr>
          <w:rFonts w:ascii="Times New Roman" w:eastAsia="Calibri" w:hAnsi="Times New Roman" w:cs="Times New Roman"/>
          <w:b/>
          <w:sz w:val="28"/>
          <w:szCs w:val="28"/>
        </w:rPr>
      </w:pPr>
      <w:r w:rsidRPr="006A4D90">
        <w:rPr>
          <w:rFonts w:ascii="Times New Roman" w:eastAsia="Calibri" w:hAnsi="Times New Roman" w:cs="Times New Roman"/>
          <w:b/>
          <w:sz w:val="28"/>
          <w:szCs w:val="28"/>
        </w:rPr>
        <w:t>ЗАТВЕРДЖЕНО</w:t>
      </w:r>
    </w:p>
    <w:p w:rsidR="00210E19" w:rsidRPr="006A4D90" w:rsidRDefault="00210E19" w:rsidP="00210E19">
      <w:pPr>
        <w:tabs>
          <w:tab w:val="left" w:pos="-284"/>
          <w:tab w:val="left" w:pos="3495"/>
          <w:tab w:val="left" w:pos="6375"/>
        </w:tabs>
        <w:spacing w:before="40" w:after="40" w:line="240" w:lineRule="auto"/>
        <w:ind w:left="426" w:right="-113"/>
        <w:rPr>
          <w:rFonts w:ascii="Times New Roman" w:eastAsia="Calibri" w:hAnsi="Times New Roman" w:cs="Times New Roman"/>
          <w:sz w:val="28"/>
          <w:szCs w:val="28"/>
        </w:rPr>
      </w:pPr>
      <w:r w:rsidRPr="006A4D90">
        <w:rPr>
          <w:rFonts w:ascii="Times New Roman" w:eastAsia="Calibri" w:hAnsi="Times New Roman" w:cs="Times New Roman"/>
          <w:sz w:val="28"/>
          <w:szCs w:val="28"/>
        </w:rPr>
        <w:t xml:space="preserve">Наказ </w:t>
      </w:r>
      <w:r w:rsidR="0016360B">
        <w:rPr>
          <w:rFonts w:ascii="Times New Roman" w:eastAsia="Calibri" w:hAnsi="Times New Roman" w:cs="Times New Roman"/>
          <w:sz w:val="28"/>
          <w:szCs w:val="28"/>
        </w:rPr>
        <w:t>ОЗ Малівськ</w:t>
      </w:r>
      <w:r w:rsidR="00AE3F98">
        <w:rPr>
          <w:rFonts w:ascii="Times New Roman" w:eastAsia="Calibri" w:hAnsi="Times New Roman" w:cs="Times New Roman"/>
          <w:sz w:val="28"/>
          <w:szCs w:val="28"/>
        </w:rPr>
        <w:t xml:space="preserve">ий </w:t>
      </w:r>
      <w:r w:rsidR="002202E9">
        <w:rPr>
          <w:rFonts w:ascii="Times New Roman" w:eastAsia="Calibri" w:hAnsi="Times New Roman" w:cs="Times New Roman"/>
          <w:sz w:val="28"/>
          <w:szCs w:val="28"/>
        </w:rPr>
        <w:t>заклад</w:t>
      </w:r>
    </w:p>
    <w:p w:rsidR="0083168A" w:rsidRPr="006A4D90" w:rsidRDefault="0083168A" w:rsidP="0083168A">
      <w:pPr>
        <w:spacing w:after="0" w:line="240" w:lineRule="auto"/>
        <w:ind w:left="-426"/>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00C556B1">
        <w:rPr>
          <w:rFonts w:ascii="Times New Roman" w:eastAsia="Times New Roman" w:hAnsi="Times New Roman" w:cs="Times New Roman"/>
          <w:sz w:val="28"/>
          <w:szCs w:val="28"/>
          <w:lang w:eastAsia="ru-RU"/>
        </w:rPr>
        <w:t>03</w:t>
      </w:r>
      <w:r>
        <w:rPr>
          <w:rFonts w:ascii="Times New Roman" w:eastAsia="Times New Roman" w:hAnsi="Times New Roman" w:cs="Times New Roman"/>
          <w:sz w:val="28"/>
          <w:szCs w:val="28"/>
          <w:lang w:eastAsia="ru-RU"/>
        </w:rPr>
        <w:t xml:space="preserve">» </w:t>
      </w:r>
      <w:r w:rsidR="00C556B1">
        <w:rPr>
          <w:rFonts w:ascii="Times New Roman" w:eastAsia="Times New Roman" w:hAnsi="Times New Roman" w:cs="Times New Roman"/>
          <w:sz w:val="28"/>
          <w:szCs w:val="28"/>
          <w:lang w:eastAsia="ru-RU"/>
        </w:rPr>
        <w:t>січня</w:t>
      </w:r>
      <w:r>
        <w:rPr>
          <w:rFonts w:ascii="Times New Roman" w:eastAsia="Times New Roman" w:hAnsi="Times New Roman" w:cs="Times New Roman"/>
          <w:sz w:val="28"/>
          <w:szCs w:val="28"/>
          <w:lang w:eastAsia="ru-RU"/>
        </w:rPr>
        <w:t xml:space="preserve"> 20</w:t>
      </w:r>
      <w:r w:rsidR="00A1705E">
        <w:rPr>
          <w:rFonts w:ascii="Times New Roman" w:eastAsia="Times New Roman" w:hAnsi="Times New Roman" w:cs="Times New Roman"/>
          <w:sz w:val="28"/>
          <w:szCs w:val="28"/>
          <w:lang w:eastAsia="ru-RU"/>
        </w:rPr>
        <w:t>2</w:t>
      </w:r>
      <w:r w:rsidR="00C556B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 </w:t>
      </w:r>
      <w:r w:rsidR="00F72C2D">
        <w:rPr>
          <w:rFonts w:ascii="Times New Roman" w:eastAsia="Times New Roman" w:hAnsi="Times New Roman" w:cs="Times New Roman"/>
          <w:sz w:val="28"/>
          <w:szCs w:val="28"/>
          <w:lang w:eastAsia="ru-RU"/>
        </w:rPr>
        <w:t>11-о</w:t>
      </w:r>
    </w:p>
    <w:p w:rsidR="00210E19" w:rsidRDefault="00210E19" w:rsidP="00210E19">
      <w:pPr>
        <w:tabs>
          <w:tab w:val="left" w:pos="-284"/>
          <w:tab w:val="left" w:pos="3495"/>
          <w:tab w:val="left" w:pos="6375"/>
        </w:tabs>
        <w:spacing w:before="40" w:after="40" w:line="240" w:lineRule="auto"/>
        <w:ind w:left="426" w:right="-113"/>
        <w:rPr>
          <w:rFonts w:ascii="Times New Roman" w:eastAsia="Calibri" w:hAnsi="Times New Roman" w:cs="Times New Roman"/>
          <w:sz w:val="28"/>
          <w:szCs w:val="28"/>
        </w:rPr>
      </w:pPr>
    </w:p>
    <w:p w:rsidR="00210E19" w:rsidRDefault="00210E19" w:rsidP="000A36FA">
      <w:pPr>
        <w:shd w:val="clear" w:color="auto" w:fill="FFFFFF"/>
        <w:spacing w:before="300" w:after="450" w:line="240" w:lineRule="auto"/>
        <w:ind w:right="450"/>
        <w:jc w:val="center"/>
        <w:rPr>
          <w:rFonts w:ascii="Times New Roman" w:eastAsia="Times New Roman" w:hAnsi="Times New Roman"/>
          <w:b/>
          <w:bCs/>
          <w:color w:val="000000"/>
          <w:sz w:val="32"/>
          <w:szCs w:val="32"/>
          <w:lang w:eastAsia="ru-RU"/>
        </w:rPr>
        <w:sectPr w:rsidR="00210E19" w:rsidSect="00AE3F98">
          <w:headerReference w:type="default" r:id="rId10"/>
          <w:type w:val="continuous"/>
          <w:pgSz w:w="11906" w:h="16838"/>
          <w:pgMar w:top="1134" w:right="851" w:bottom="1134" w:left="1701" w:header="709" w:footer="709" w:gutter="0"/>
          <w:cols w:num="2" w:space="708"/>
          <w:docGrid w:linePitch="360"/>
        </w:sectPr>
      </w:pPr>
    </w:p>
    <w:p w:rsidR="004912FC" w:rsidRDefault="004912FC" w:rsidP="00210E19">
      <w:pPr>
        <w:shd w:val="clear" w:color="auto" w:fill="FFFFFF"/>
        <w:spacing w:after="0" w:line="240" w:lineRule="auto"/>
        <w:jc w:val="center"/>
        <w:rPr>
          <w:rFonts w:ascii="Times New Roman" w:eastAsia="Times New Roman" w:hAnsi="Times New Roman"/>
          <w:bCs/>
          <w:color w:val="000000"/>
          <w:sz w:val="32"/>
          <w:szCs w:val="32"/>
          <w:lang w:eastAsia="ru-RU"/>
        </w:rPr>
      </w:pPr>
    </w:p>
    <w:p w:rsidR="00246BF5" w:rsidRDefault="00246BF5" w:rsidP="00210E19">
      <w:pPr>
        <w:shd w:val="clear" w:color="auto" w:fill="FFFFFF"/>
        <w:spacing w:after="0" w:line="240" w:lineRule="auto"/>
        <w:jc w:val="center"/>
        <w:rPr>
          <w:rFonts w:ascii="Times New Roman" w:eastAsia="Times New Roman" w:hAnsi="Times New Roman"/>
          <w:bCs/>
          <w:color w:val="000000"/>
          <w:sz w:val="32"/>
          <w:szCs w:val="32"/>
          <w:lang w:eastAsia="ru-RU"/>
        </w:rPr>
      </w:pPr>
    </w:p>
    <w:p w:rsidR="00246BF5" w:rsidRDefault="00246BF5" w:rsidP="00210E19">
      <w:pPr>
        <w:shd w:val="clear" w:color="auto" w:fill="FFFFFF"/>
        <w:spacing w:after="0" w:line="240" w:lineRule="auto"/>
        <w:jc w:val="center"/>
        <w:rPr>
          <w:rFonts w:ascii="Times New Roman" w:eastAsia="Times New Roman" w:hAnsi="Times New Roman"/>
          <w:bCs/>
          <w:color w:val="000000"/>
          <w:sz w:val="32"/>
          <w:szCs w:val="32"/>
          <w:lang w:eastAsia="ru-RU"/>
        </w:rPr>
      </w:pPr>
    </w:p>
    <w:p w:rsidR="00246BF5" w:rsidRDefault="00246BF5" w:rsidP="00210E19">
      <w:pPr>
        <w:shd w:val="clear" w:color="auto" w:fill="FFFFFF"/>
        <w:spacing w:after="0" w:line="240" w:lineRule="auto"/>
        <w:jc w:val="center"/>
        <w:rPr>
          <w:rFonts w:ascii="Times New Roman" w:eastAsia="Times New Roman" w:hAnsi="Times New Roman"/>
          <w:bCs/>
          <w:color w:val="000000"/>
          <w:sz w:val="32"/>
          <w:szCs w:val="32"/>
          <w:lang w:eastAsia="ru-RU"/>
        </w:rPr>
      </w:pPr>
    </w:p>
    <w:p w:rsidR="00246BF5" w:rsidRDefault="00246BF5" w:rsidP="00210E19">
      <w:pPr>
        <w:shd w:val="clear" w:color="auto" w:fill="FFFFFF"/>
        <w:spacing w:after="0" w:line="240" w:lineRule="auto"/>
        <w:jc w:val="center"/>
        <w:rPr>
          <w:rFonts w:ascii="Times New Roman" w:eastAsia="Times New Roman" w:hAnsi="Times New Roman"/>
          <w:bCs/>
          <w:color w:val="000000"/>
          <w:sz w:val="32"/>
          <w:szCs w:val="32"/>
          <w:lang w:eastAsia="ru-RU"/>
        </w:rPr>
      </w:pPr>
    </w:p>
    <w:p w:rsidR="00A1705E" w:rsidRDefault="00A1705E" w:rsidP="00210E19">
      <w:pPr>
        <w:shd w:val="clear" w:color="auto" w:fill="FFFFFF"/>
        <w:spacing w:after="0" w:line="240" w:lineRule="auto"/>
        <w:jc w:val="center"/>
        <w:rPr>
          <w:rFonts w:ascii="Times New Roman" w:eastAsia="Times New Roman" w:hAnsi="Times New Roman"/>
          <w:b/>
          <w:bCs/>
          <w:color w:val="000000"/>
          <w:sz w:val="32"/>
          <w:szCs w:val="32"/>
          <w:lang w:eastAsia="ru-RU"/>
        </w:rPr>
      </w:pPr>
    </w:p>
    <w:p w:rsidR="00246BF5" w:rsidRDefault="00C13C92" w:rsidP="00C13C92">
      <w:pPr>
        <w:spacing w:after="0" w:line="240" w:lineRule="auto"/>
        <w:ind w:left="-709"/>
        <w:jc w:val="center"/>
        <w:rPr>
          <w:rFonts w:ascii="Times New Roman" w:hAnsi="Times New Roman" w:cs="Times New Roman"/>
          <w:b/>
          <w:sz w:val="56"/>
          <w:szCs w:val="56"/>
        </w:rPr>
      </w:pPr>
      <w:bookmarkStart w:id="1" w:name="n15"/>
      <w:bookmarkEnd w:id="1"/>
      <w:r>
        <w:rPr>
          <w:rFonts w:ascii="Times New Roman" w:hAnsi="Times New Roman" w:cs="Times New Roman"/>
          <w:b/>
          <w:sz w:val="56"/>
          <w:szCs w:val="56"/>
        </w:rPr>
        <w:t>ПОЛОЖЕННЯ</w:t>
      </w:r>
    </w:p>
    <w:p w:rsidR="00C13C92" w:rsidRPr="00C13C92" w:rsidRDefault="00C13C92" w:rsidP="00C13C92">
      <w:pPr>
        <w:spacing w:after="0" w:line="240" w:lineRule="auto"/>
        <w:ind w:left="-709"/>
        <w:jc w:val="center"/>
        <w:rPr>
          <w:rFonts w:ascii="Times New Roman" w:hAnsi="Times New Roman" w:cs="Times New Roman"/>
          <w:b/>
          <w:sz w:val="56"/>
          <w:szCs w:val="56"/>
        </w:rPr>
      </w:pPr>
    </w:p>
    <w:p w:rsidR="00C556B1" w:rsidRDefault="00246BF5" w:rsidP="00C13C92">
      <w:pPr>
        <w:spacing w:after="0" w:line="240" w:lineRule="auto"/>
        <w:ind w:left="-709"/>
        <w:jc w:val="center"/>
        <w:rPr>
          <w:rFonts w:ascii="Times New Roman" w:hAnsi="Times New Roman" w:cs="Times New Roman"/>
          <w:sz w:val="56"/>
          <w:szCs w:val="56"/>
        </w:rPr>
      </w:pPr>
      <w:r w:rsidRPr="00C13C92">
        <w:rPr>
          <w:rFonts w:ascii="Times New Roman" w:hAnsi="Times New Roman" w:cs="Times New Roman"/>
          <w:sz w:val="56"/>
          <w:szCs w:val="56"/>
        </w:rPr>
        <w:t xml:space="preserve"> </w:t>
      </w:r>
      <w:r w:rsidR="00C556B1">
        <w:rPr>
          <w:rFonts w:ascii="Times New Roman" w:eastAsia="Times New Roman" w:hAnsi="Times New Roman" w:cs="Times New Roman"/>
          <w:sz w:val="56"/>
          <w:szCs w:val="56"/>
          <w:lang w:eastAsia="ru-RU"/>
        </w:rPr>
        <w:t>про</w:t>
      </w:r>
      <w:r w:rsidR="00C13C92" w:rsidRPr="00C13C92">
        <w:rPr>
          <w:rFonts w:ascii="Times New Roman" w:eastAsia="Times New Roman" w:hAnsi="Times New Roman" w:cs="Times New Roman"/>
          <w:sz w:val="56"/>
          <w:szCs w:val="56"/>
          <w:lang w:eastAsia="ru-RU"/>
        </w:rPr>
        <w:t xml:space="preserve"> запобігання </w:t>
      </w:r>
      <w:r w:rsidR="00C13C92">
        <w:rPr>
          <w:rFonts w:ascii="Times New Roman" w:eastAsia="Times New Roman" w:hAnsi="Times New Roman" w:cs="Times New Roman"/>
          <w:sz w:val="56"/>
          <w:szCs w:val="56"/>
          <w:lang w:eastAsia="ru-RU"/>
        </w:rPr>
        <w:t>і протиді</w:t>
      </w:r>
      <w:r w:rsidR="00C556B1">
        <w:rPr>
          <w:rFonts w:ascii="Times New Roman" w:eastAsia="Times New Roman" w:hAnsi="Times New Roman" w:cs="Times New Roman"/>
          <w:sz w:val="56"/>
          <w:szCs w:val="56"/>
          <w:lang w:eastAsia="ru-RU"/>
        </w:rPr>
        <w:t>ю</w:t>
      </w:r>
      <w:r w:rsidR="00C13C92">
        <w:rPr>
          <w:rFonts w:ascii="Times New Roman" w:eastAsia="Times New Roman" w:hAnsi="Times New Roman" w:cs="Times New Roman"/>
          <w:sz w:val="56"/>
          <w:szCs w:val="56"/>
          <w:lang w:eastAsia="ru-RU"/>
        </w:rPr>
        <w:t xml:space="preserve"> насильству та </w:t>
      </w:r>
      <w:r w:rsidR="00C13C92" w:rsidRPr="00C13C92">
        <w:rPr>
          <w:rFonts w:ascii="Times New Roman" w:eastAsia="Times New Roman" w:hAnsi="Times New Roman" w:cs="Times New Roman"/>
          <w:sz w:val="56"/>
          <w:szCs w:val="56"/>
          <w:lang w:eastAsia="ru-RU"/>
        </w:rPr>
        <w:t>жорстоко</w:t>
      </w:r>
      <w:r w:rsidR="00C13C92">
        <w:rPr>
          <w:rFonts w:ascii="Times New Roman" w:eastAsia="Times New Roman" w:hAnsi="Times New Roman" w:cs="Times New Roman"/>
          <w:sz w:val="56"/>
          <w:szCs w:val="56"/>
          <w:lang w:eastAsia="ru-RU"/>
        </w:rPr>
        <w:t>му</w:t>
      </w:r>
      <w:r w:rsidR="00C13C92" w:rsidRPr="00C13C92">
        <w:rPr>
          <w:rFonts w:ascii="Times New Roman" w:eastAsia="Times New Roman" w:hAnsi="Times New Roman" w:cs="Times New Roman"/>
          <w:sz w:val="56"/>
          <w:szCs w:val="56"/>
          <w:lang w:eastAsia="ru-RU"/>
        </w:rPr>
        <w:t xml:space="preserve"> поводженн</w:t>
      </w:r>
      <w:r w:rsidR="00C13C92">
        <w:rPr>
          <w:rFonts w:ascii="Times New Roman" w:eastAsia="Times New Roman" w:hAnsi="Times New Roman" w:cs="Times New Roman"/>
          <w:sz w:val="56"/>
          <w:szCs w:val="56"/>
          <w:lang w:eastAsia="ru-RU"/>
        </w:rPr>
        <w:t>ю</w:t>
      </w:r>
      <w:r w:rsidR="00C13C92" w:rsidRPr="00C13C92">
        <w:rPr>
          <w:rFonts w:ascii="Times New Roman" w:eastAsia="Times New Roman" w:hAnsi="Times New Roman" w:cs="Times New Roman"/>
          <w:sz w:val="56"/>
          <w:szCs w:val="56"/>
          <w:lang w:eastAsia="ru-RU"/>
        </w:rPr>
        <w:t xml:space="preserve"> з дітьми </w:t>
      </w:r>
      <w:r w:rsidR="00C13C92">
        <w:rPr>
          <w:rFonts w:ascii="Times New Roman" w:hAnsi="Times New Roman" w:cs="Times New Roman"/>
          <w:sz w:val="56"/>
          <w:szCs w:val="56"/>
        </w:rPr>
        <w:t>в</w:t>
      </w:r>
      <w:r w:rsidRPr="00C13C92">
        <w:rPr>
          <w:rFonts w:ascii="Times New Roman" w:hAnsi="Times New Roman" w:cs="Times New Roman"/>
          <w:sz w:val="56"/>
          <w:szCs w:val="56"/>
        </w:rPr>
        <w:t xml:space="preserve"> </w:t>
      </w:r>
    </w:p>
    <w:p w:rsidR="00246BF5" w:rsidRDefault="00246BF5" w:rsidP="00C13C92">
      <w:pPr>
        <w:spacing w:after="0" w:line="240" w:lineRule="auto"/>
        <w:ind w:left="-709"/>
        <w:jc w:val="center"/>
        <w:rPr>
          <w:rFonts w:ascii="Times New Roman" w:eastAsia="Times New Roman" w:hAnsi="Times New Roman" w:cs="Times New Roman"/>
          <w:sz w:val="56"/>
          <w:szCs w:val="56"/>
          <w:lang w:eastAsia="ru-RU"/>
        </w:rPr>
      </w:pPr>
      <w:r w:rsidRPr="00C13C92">
        <w:rPr>
          <w:rFonts w:ascii="Times New Roman" w:eastAsia="Times New Roman" w:hAnsi="Times New Roman" w:cs="Times New Roman"/>
          <w:sz w:val="56"/>
          <w:szCs w:val="56"/>
          <w:lang w:eastAsia="ru-RU"/>
        </w:rPr>
        <w:t xml:space="preserve">ОЗ Малівський </w:t>
      </w:r>
      <w:r w:rsidR="002202E9">
        <w:rPr>
          <w:rFonts w:ascii="Times New Roman" w:eastAsia="Times New Roman" w:hAnsi="Times New Roman" w:cs="Times New Roman"/>
          <w:sz w:val="56"/>
          <w:szCs w:val="56"/>
          <w:lang w:eastAsia="ru-RU"/>
        </w:rPr>
        <w:t>заклад</w:t>
      </w:r>
      <w:r w:rsidRPr="00C13C92">
        <w:rPr>
          <w:rFonts w:ascii="Times New Roman" w:eastAsia="Times New Roman" w:hAnsi="Times New Roman" w:cs="Times New Roman"/>
          <w:sz w:val="56"/>
          <w:szCs w:val="56"/>
          <w:lang w:eastAsia="ru-RU"/>
        </w:rPr>
        <w:t xml:space="preserve"> </w:t>
      </w:r>
    </w:p>
    <w:p w:rsidR="00C13C92" w:rsidRPr="00C13C92" w:rsidRDefault="00C13C92" w:rsidP="00C13C92">
      <w:pPr>
        <w:spacing w:after="0" w:line="240" w:lineRule="auto"/>
        <w:ind w:left="-709"/>
        <w:jc w:val="center"/>
        <w:rPr>
          <w:rFonts w:ascii="Times New Roman" w:eastAsia="Times New Roman" w:hAnsi="Times New Roman" w:cs="Times New Roman"/>
          <w:sz w:val="56"/>
          <w:szCs w:val="56"/>
          <w:lang w:eastAsia="ru-RU"/>
        </w:rPr>
      </w:pPr>
    </w:p>
    <w:p w:rsidR="00AE3F98" w:rsidRDefault="00AE3F98" w:rsidP="002D7B9F">
      <w:pPr>
        <w:shd w:val="clear" w:color="auto" w:fill="FFFFFF"/>
        <w:spacing w:before="150" w:after="150" w:line="240" w:lineRule="auto"/>
        <w:ind w:left="450" w:right="450"/>
        <w:jc w:val="center"/>
        <w:rPr>
          <w:rFonts w:ascii="Times New Roman" w:eastAsia="Times New Roman" w:hAnsi="Times New Roman"/>
          <w:bCs/>
          <w:color w:val="000000"/>
          <w:sz w:val="48"/>
          <w:szCs w:val="48"/>
          <w:lang w:eastAsia="ru-RU"/>
        </w:rPr>
      </w:pPr>
    </w:p>
    <w:p w:rsidR="00AE3F98" w:rsidRDefault="00AE3F98" w:rsidP="002D7B9F">
      <w:pPr>
        <w:shd w:val="clear" w:color="auto" w:fill="FFFFFF"/>
        <w:spacing w:before="150" w:after="150" w:line="240" w:lineRule="auto"/>
        <w:ind w:left="450" w:right="450"/>
        <w:jc w:val="center"/>
        <w:rPr>
          <w:rFonts w:ascii="Times New Roman" w:eastAsia="Times New Roman" w:hAnsi="Times New Roman"/>
          <w:bCs/>
          <w:color w:val="000000"/>
          <w:sz w:val="48"/>
          <w:szCs w:val="48"/>
          <w:lang w:eastAsia="ru-RU"/>
        </w:rPr>
      </w:pPr>
    </w:p>
    <w:p w:rsidR="00AE3F98" w:rsidRDefault="00AE3F98" w:rsidP="002D7B9F">
      <w:pPr>
        <w:shd w:val="clear" w:color="auto" w:fill="FFFFFF"/>
        <w:spacing w:before="150" w:after="150" w:line="240" w:lineRule="auto"/>
        <w:ind w:left="450" w:right="450"/>
        <w:jc w:val="center"/>
        <w:rPr>
          <w:rFonts w:ascii="Times New Roman" w:eastAsia="Times New Roman" w:hAnsi="Times New Roman"/>
          <w:bCs/>
          <w:color w:val="000000"/>
          <w:sz w:val="48"/>
          <w:szCs w:val="48"/>
          <w:lang w:eastAsia="ru-RU"/>
        </w:rPr>
      </w:pPr>
    </w:p>
    <w:p w:rsidR="00AE3F98" w:rsidRDefault="00AE3F98" w:rsidP="002D7B9F">
      <w:pPr>
        <w:shd w:val="clear" w:color="auto" w:fill="FFFFFF"/>
        <w:spacing w:before="150" w:after="150" w:line="240" w:lineRule="auto"/>
        <w:ind w:left="450" w:right="450"/>
        <w:jc w:val="center"/>
        <w:rPr>
          <w:rFonts w:ascii="Times New Roman" w:eastAsia="Times New Roman" w:hAnsi="Times New Roman"/>
          <w:bCs/>
          <w:color w:val="000000"/>
          <w:sz w:val="48"/>
          <w:szCs w:val="48"/>
          <w:lang w:eastAsia="ru-RU"/>
        </w:rPr>
      </w:pPr>
    </w:p>
    <w:p w:rsidR="00AE3F98" w:rsidRDefault="00AE3F98" w:rsidP="002D7B9F">
      <w:pPr>
        <w:shd w:val="clear" w:color="auto" w:fill="FFFFFF"/>
        <w:spacing w:before="150" w:after="150" w:line="240" w:lineRule="auto"/>
        <w:ind w:left="450" w:right="450"/>
        <w:jc w:val="center"/>
        <w:rPr>
          <w:rFonts w:ascii="Times New Roman" w:eastAsia="Times New Roman" w:hAnsi="Times New Roman"/>
          <w:bCs/>
          <w:color w:val="000000"/>
          <w:sz w:val="48"/>
          <w:szCs w:val="48"/>
          <w:lang w:eastAsia="ru-RU"/>
        </w:rPr>
      </w:pPr>
    </w:p>
    <w:p w:rsidR="00AE3F98" w:rsidRDefault="00246BF5" w:rsidP="002D7B9F">
      <w:pPr>
        <w:shd w:val="clear" w:color="auto" w:fill="FFFFFF"/>
        <w:spacing w:before="150" w:after="150" w:line="240" w:lineRule="auto"/>
        <w:ind w:left="450" w:right="450"/>
        <w:jc w:val="center"/>
        <w:rPr>
          <w:rFonts w:ascii="Times New Roman" w:eastAsia="Times New Roman" w:hAnsi="Times New Roman"/>
          <w:bCs/>
          <w:color w:val="000000"/>
          <w:sz w:val="48"/>
          <w:szCs w:val="48"/>
          <w:lang w:eastAsia="ru-RU"/>
        </w:rPr>
      </w:pPr>
      <w:r w:rsidRPr="0016360B">
        <w:rPr>
          <w:rFonts w:ascii="Times New Roman" w:eastAsia="Times New Roman" w:hAnsi="Times New Roman"/>
          <w:bCs/>
          <w:noProof/>
          <w:color w:val="000000"/>
          <w:sz w:val="48"/>
          <w:szCs w:val="48"/>
        </w:rPr>
        <w:drawing>
          <wp:anchor distT="0" distB="0" distL="114300" distR="114300" simplePos="0" relativeHeight="251658240" behindDoc="0" locked="0" layoutInCell="1" allowOverlap="1" wp14:anchorId="7A5F71F1" wp14:editId="3AA328BB">
            <wp:simplePos x="0" y="0"/>
            <wp:positionH relativeFrom="column">
              <wp:posOffset>-735602</wp:posOffset>
            </wp:positionH>
            <wp:positionV relativeFrom="paragraph">
              <wp:posOffset>195580</wp:posOffset>
            </wp:positionV>
            <wp:extent cx="7370445" cy="1292225"/>
            <wp:effectExtent l="0" t="0" r="1905"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7370445" cy="1292225"/>
                    </a:xfrm>
                    <a:prstGeom prst="rect">
                      <a:avLst/>
                    </a:prstGeom>
                    <a:noFill/>
                  </pic:spPr>
                </pic:pic>
              </a:graphicData>
            </a:graphic>
          </wp:anchor>
        </w:drawing>
      </w:r>
    </w:p>
    <w:p w:rsidR="00AE3F98" w:rsidRDefault="00AE3F98" w:rsidP="002D7B9F">
      <w:pPr>
        <w:shd w:val="clear" w:color="auto" w:fill="FFFFFF"/>
        <w:spacing w:before="150" w:after="150" w:line="240" w:lineRule="auto"/>
        <w:ind w:left="450" w:right="450"/>
        <w:jc w:val="center"/>
        <w:rPr>
          <w:rFonts w:ascii="Times New Roman" w:eastAsia="Times New Roman" w:hAnsi="Times New Roman"/>
          <w:bCs/>
          <w:color w:val="000000"/>
          <w:sz w:val="48"/>
          <w:szCs w:val="48"/>
          <w:lang w:eastAsia="ru-RU"/>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2511DB" w:rsidRDefault="002511DB" w:rsidP="006B7DC6">
      <w:pPr>
        <w:shd w:val="clear" w:color="auto" w:fill="FFFFFF"/>
        <w:spacing w:after="0" w:line="240" w:lineRule="auto"/>
        <w:ind w:firstLine="567"/>
        <w:jc w:val="both"/>
        <w:rPr>
          <w:rFonts w:ascii="Times New Roman" w:hAnsi="Times New Roman" w:cs="Times New Roman"/>
          <w:sz w:val="28"/>
          <w:szCs w:val="28"/>
        </w:rPr>
      </w:pPr>
    </w:p>
    <w:p w:rsidR="006B7DC6" w:rsidRPr="006B7DC6" w:rsidRDefault="006B7DC6" w:rsidP="006B7DC6">
      <w:pPr>
        <w:shd w:val="clear" w:color="auto" w:fill="FFFFFF"/>
        <w:spacing w:after="0" w:line="240" w:lineRule="auto"/>
        <w:ind w:firstLine="567"/>
        <w:jc w:val="both"/>
        <w:rPr>
          <w:rFonts w:ascii="Times New Roman" w:eastAsia="Times New Roman" w:hAnsi="Times New Roman" w:cs="Times New Roman"/>
          <w:b/>
          <w:bCs/>
          <w:sz w:val="28"/>
          <w:szCs w:val="28"/>
        </w:rPr>
      </w:pPr>
      <w:r w:rsidRPr="006B7DC6">
        <w:rPr>
          <w:rFonts w:ascii="Times New Roman" w:hAnsi="Times New Roman" w:cs="Times New Roman"/>
          <w:sz w:val="28"/>
          <w:szCs w:val="28"/>
        </w:rPr>
        <w:lastRenderedPageBreak/>
        <w:t xml:space="preserve">1. </w:t>
      </w:r>
      <w:r w:rsidRPr="006B7DC6">
        <w:rPr>
          <w:rFonts w:ascii="Times New Roman" w:eastAsia="Times New Roman" w:hAnsi="Times New Roman" w:cs="Times New Roman"/>
          <w:b/>
          <w:bCs/>
          <w:sz w:val="28"/>
          <w:szCs w:val="28"/>
        </w:rPr>
        <w:t xml:space="preserve">ЗАГАЛЬНІ ПОЛОЖЕННЯ </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sz w:val="28"/>
          <w:szCs w:val="28"/>
        </w:rPr>
        <w:t>Дане Положення регулює питання організації захисту дітей від різних форм насильства та жорстокого поводження в</w:t>
      </w:r>
      <w:r w:rsidR="00D635B0">
        <w:rPr>
          <w:rFonts w:ascii="Times New Roman" w:eastAsia="Times New Roman" w:hAnsi="Times New Roman" w:cs="Times New Roman"/>
          <w:sz w:val="28"/>
          <w:szCs w:val="28"/>
        </w:rPr>
        <w:t xml:space="preserve"> ОЗ Малівський </w:t>
      </w:r>
      <w:r w:rsidR="002202E9">
        <w:rPr>
          <w:rFonts w:ascii="Times New Roman" w:eastAsia="Times New Roman" w:hAnsi="Times New Roman" w:cs="Times New Roman"/>
          <w:sz w:val="28"/>
          <w:szCs w:val="28"/>
        </w:rPr>
        <w:t>заклад</w:t>
      </w:r>
      <w:r w:rsidR="00D635B0">
        <w:rPr>
          <w:rFonts w:ascii="Times New Roman" w:eastAsia="Times New Roman" w:hAnsi="Times New Roman" w:cs="Times New Roman"/>
          <w:sz w:val="28"/>
          <w:szCs w:val="28"/>
        </w:rPr>
        <w:t xml:space="preserve"> Боремельської сільської ради</w:t>
      </w:r>
      <w:r w:rsidRPr="006B7DC6">
        <w:rPr>
          <w:rFonts w:ascii="Times New Roman" w:eastAsia="Times New Roman" w:hAnsi="Times New Roman" w:cs="Times New Roman"/>
          <w:sz w:val="28"/>
          <w:szCs w:val="28"/>
        </w:rPr>
        <w:t>. Положення розроблено на основі Законів України «Про освіту», «Про запобігання та протидію домашньому насильству», «Про охорону дитинства», «Про внесення змін до деяких законодавчих актів України щодо протидії булінгу (цькуванню)», «Про внесення змін до деяких законів України щодо запобігання насильству та унеможливлення жорстокого поводження з дітьми», постанов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статті»; від 01.06.2020 № 585 «Про забезпечення соціального захисту дітей, які перебувають у складних життєвих обставинах», від 28.07.2021 № 775 «Про внесення змін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наказів Міністерства освіти та науки України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від 28.12.2019 № 1646 «Про деякі питання реагування на випадки булінгу (цькування) та застосування заходів виховного впливу в закладах освіти».</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hAnsi="Times New Roman" w:cs="Times New Roman"/>
          <w:b/>
          <w:bCs/>
          <w:sz w:val="28"/>
          <w:szCs w:val="28"/>
        </w:rPr>
        <w:t>1.1.</w:t>
      </w:r>
      <w:r w:rsidRPr="006B7DC6">
        <w:rPr>
          <w:rFonts w:ascii="Times New Roman" w:eastAsia="Times New Roman" w:hAnsi="Times New Roman" w:cs="Times New Roman"/>
          <w:b/>
          <w:bCs/>
          <w:sz w:val="28"/>
          <w:szCs w:val="28"/>
        </w:rPr>
        <w:t>Основні терміни:</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sidRPr="006B7DC6">
        <w:rPr>
          <w:rFonts w:ascii="Times New Roman" w:eastAsia="Times New Roman" w:hAnsi="Times New Roman" w:cs="Times New Roman"/>
          <w:b/>
          <w:bCs/>
          <w:sz w:val="28"/>
          <w:szCs w:val="28"/>
        </w:rPr>
        <w:t xml:space="preserve">Безпечне освітнє середовище </w:t>
      </w:r>
      <w:r w:rsidRPr="006B7DC6">
        <w:rPr>
          <w:rFonts w:ascii="Times New Roman" w:eastAsia="Times New Roman" w:hAnsi="Times New Roman" w:cs="Times New Roman"/>
          <w:sz w:val="28"/>
          <w:szCs w:val="28"/>
        </w:rPr>
        <w:t xml:space="preserve">-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rsidRPr="006B7DC6">
        <w:rPr>
          <w:rFonts w:ascii="Times New Roman" w:eastAsia="Times New Roman" w:hAnsi="Times New Roman" w:cs="Times New Roman"/>
          <w:sz w:val="28"/>
          <w:szCs w:val="28"/>
        </w:rPr>
        <w:t>кібербезпеки</w:t>
      </w:r>
      <w:proofErr w:type="spellEnd"/>
      <w:r w:rsidRPr="006B7DC6">
        <w:rPr>
          <w:rFonts w:ascii="Times New Roman" w:eastAsia="Times New Roman" w:hAnsi="Times New Roman" w:cs="Times New Roman"/>
          <w:sz w:val="28"/>
          <w:szCs w:val="28"/>
        </w:rPr>
        <w:t xml:space="preserve">,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булінгу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психотропних речовин. </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b/>
          <w:bCs/>
          <w:sz w:val="28"/>
          <w:szCs w:val="28"/>
        </w:rPr>
        <w:t xml:space="preserve">Насильство </w:t>
      </w:r>
      <w:r w:rsidRPr="006B7DC6">
        <w:rPr>
          <w:rFonts w:ascii="Times New Roman" w:eastAsia="Times New Roman" w:hAnsi="Times New Roman" w:cs="Times New Roman"/>
          <w:sz w:val="28"/>
          <w:szCs w:val="28"/>
        </w:rPr>
        <w:t>– це будь-які навмисні дії одної людини по відношенню до іншої, які порушують її конституційні права й свободи і наносять їй моральну шкоду, шкоду її фізичному чи психічному здоров’ю.</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b/>
          <w:bCs/>
          <w:sz w:val="28"/>
          <w:szCs w:val="28"/>
        </w:rPr>
        <w:t xml:space="preserve">Домашнє насильство </w:t>
      </w:r>
      <w:r w:rsidRPr="006B7DC6">
        <w:rPr>
          <w:rFonts w:ascii="Times New Roman" w:eastAsia="Times New Roman" w:hAnsi="Times New Roman" w:cs="Times New Roman"/>
          <w:sz w:val="28"/>
          <w:szCs w:val="28"/>
        </w:rPr>
        <w:t>– діяння фізичного, сексуального, психологічного або економічного насильства, що вчиняються в сім'ї чи в межах місця проживання або між родичами, між колишнім чи теперішнім подружжям, або між іншими особами, які спільно проживають чи проживали однією сім'єю, але не перебувають чи не перебували у родинних відносинах чи у шлюбі між собою, незалежно від того, чи проживає або проживала особа, яка вчинила домашнє насильство, у тому самому місці, а також погрози вчинення таких діянь.</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b/>
          <w:bCs/>
          <w:sz w:val="28"/>
          <w:szCs w:val="28"/>
        </w:rPr>
        <w:lastRenderedPageBreak/>
        <w:t>Види насильства :</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b/>
          <w:bCs/>
          <w:sz w:val="28"/>
          <w:szCs w:val="28"/>
        </w:rPr>
        <w:t xml:space="preserve">економічне насильство </w:t>
      </w:r>
      <w:r w:rsidRPr="006B7DC6">
        <w:rPr>
          <w:rFonts w:ascii="Times New Roman" w:eastAsia="Times New Roman" w:hAnsi="Times New Roman" w:cs="Times New Roman"/>
          <w:sz w:val="28"/>
          <w:szCs w:val="28"/>
        </w:rPr>
        <w:t>- форма домашнього насильства, що включає умисне позбавлення</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житла, їжі, одягу, іншого майна, коштів чи документів або можливості користуватися ними,</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залишення без догляду чи піклування, перешкоджання в отриманні необхідних послуг з</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лікування чи реабілітації, заборону працювати, примушування до праці, заборону навчатися</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та інші правопорушення економічного характеру;</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b/>
          <w:bCs/>
          <w:sz w:val="28"/>
          <w:szCs w:val="28"/>
        </w:rPr>
        <w:t xml:space="preserve">психологічне насильство </w:t>
      </w:r>
      <w:r w:rsidRPr="006B7DC6">
        <w:rPr>
          <w:rFonts w:ascii="Times New Roman" w:eastAsia="Times New Roman" w:hAnsi="Times New Roman" w:cs="Times New Roman"/>
          <w:sz w:val="28"/>
          <w:szCs w:val="28"/>
        </w:rPr>
        <w:t>- форма домашнього насильства, що включає словесні образи,</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sidRPr="006B7DC6">
        <w:rPr>
          <w:rFonts w:ascii="Times New Roman" w:eastAsia="Times New Roman" w:hAnsi="Times New Roman" w:cs="Times New Roman"/>
          <w:b/>
          <w:bCs/>
          <w:sz w:val="28"/>
          <w:szCs w:val="28"/>
        </w:rPr>
        <w:t xml:space="preserve">сексуальне насильство </w:t>
      </w:r>
      <w:r w:rsidRPr="006B7DC6">
        <w:rPr>
          <w:rFonts w:ascii="Times New Roman" w:eastAsia="Times New Roman" w:hAnsi="Times New Roman" w:cs="Times New Roman"/>
          <w:sz w:val="28"/>
          <w:szCs w:val="28"/>
        </w:rPr>
        <w:t xml:space="preserve">- форма домашнього насильства, що включає будь-які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sidRPr="006B7DC6">
        <w:rPr>
          <w:rFonts w:ascii="Times New Roman" w:eastAsia="Times New Roman" w:hAnsi="Times New Roman" w:cs="Times New Roman"/>
          <w:b/>
          <w:bCs/>
          <w:sz w:val="28"/>
          <w:szCs w:val="28"/>
        </w:rPr>
        <w:t xml:space="preserve">фізичне насильство </w:t>
      </w:r>
      <w:r w:rsidRPr="006B7DC6">
        <w:rPr>
          <w:rFonts w:ascii="Times New Roman" w:eastAsia="Times New Roman" w:hAnsi="Times New Roman" w:cs="Times New Roman"/>
          <w:sz w:val="28"/>
          <w:szCs w:val="28"/>
        </w:rPr>
        <w:t xml:space="preserve">-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 </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b/>
          <w:bCs/>
          <w:sz w:val="28"/>
          <w:szCs w:val="28"/>
        </w:rPr>
        <w:t xml:space="preserve">Булінг (цькування) </w:t>
      </w:r>
      <w:r w:rsidRPr="006B7DC6">
        <w:rPr>
          <w:rFonts w:ascii="Times New Roman" w:eastAsia="Times New Roman" w:hAnsi="Times New Roman" w:cs="Times New Roman"/>
          <w:sz w:val="28"/>
          <w:szCs w:val="28"/>
        </w:rPr>
        <w:t>- психологічне, фізичне, економічне чи сексуальне насильство, тобто будь-яке умисне діяння (дія або бездіяльність), у тому числі із застосуванням засобів електронних комунікацій, яке систематично вчиняється особою стосовно дитини, з якою вони є учасниками одного колективу, або дитиною стосовно іншого учасника одного колективу та яке порушує права, свободи, законні інтереси потерпілої особи та/або перешкоджає виконанню нею визначених законодавством обов’язків.</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hAnsi="Times New Roman" w:cs="Times New Roman"/>
          <w:b/>
          <w:bCs/>
          <w:sz w:val="28"/>
          <w:szCs w:val="28"/>
        </w:rPr>
        <w:t xml:space="preserve">2. </w:t>
      </w:r>
      <w:r w:rsidRPr="006B7DC6">
        <w:rPr>
          <w:rFonts w:ascii="Times New Roman" w:eastAsia="Times New Roman" w:hAnsi="Times New Roman" w:cs="Times New Roman"/>
          <w:b/>
          <w:bCs/>
          <w:sz w:val="28"/>
          <w:szCs w:val="28"/>
        </w:rPr>
        <w:t xml:space="preserve">Основні завдання щодо захисту від різних форм насильства та жорстокого поводження з дітьми в </w:t>
      </w:r>
      <w:r w:rsidR="002202E9">
        <w:rPr>
          <w:rFonts w:ascii="Times New Roman" w:eastAsia="Times New Roman" w:hAnsi="Times New Roman" w:cs="Times New Roman"/>
          <w:b/>
          <w:bCs/>
          <w:sz w:val="28"/>
          <w:szCs w:val="28"/>
        </w:rPr>
        <w:t>закладі</w:t>
      </w:r>
      <w:r w:rsidRPr="006B7DC6">
        <w:rPr>
          <w:rFonts w:ascii="Times New Roman" w:eastAsia="Times New Roman" w:hAnsi="Times New Roman" w:cs="Times New Roman"/>
          <w:b/>
          <w:bCs/>
          <w:sz w:val="28"/>
          <w:szCs w:val="28"/>
        </w:rPr>
        <w:t>:</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sz w:val="28"/>
          <w:szCs w:val="28"/>
        </w:rPr>
        <w:t xml:space="preserve">• здійснення аналізу ситуації у </w:t>
      </w:r>
      <w:r w:rsidR="002202E9">
        <w:rPr>
          <w:rFonts w:ascii="Times New Roman" w:eastAsia="Times New Roman" w:hAnsi="Times New Roman" w:cs="Times New Roman"/>
          <w:sz w:val="28"/>
          <w:szCs w:val="28"/>
        </w:rPr>
        <w:t>закладі</w:t>
      </w:r>
      <w:r w:rsidR="00E56FE7">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(фізичного та </w:t>
      </w:r>
      <w:proofErr w:type="spellStart"/>
      <w:r w:rsidRPr="006B7DC6">
        <w:rPr>
          <w:rFonts w:ascii="Times New Roman" w:eastAsia="Times New Roman" w:hAnsi="Times New Roman" w:cs="Times New Roman"/>
          <w:sz w:val="28"/>
          <w:szCs w:val="28"/>
        </w:rPr>
        <w:t>емоційно</w:t>
      </w:r>
      <w:proofErr w:type="spellEnd"/>
      <w:r w:rsidRPr="006B7DC6">
        <w:rPr>
          <w:rFonts w:ascii="Times New Roman" w:eastAsia="Times New Roman" w:hAnsi="Times New Roman" w:cs="Times New Roman"/>
          <w:sz w:val="28"/>
          <w:szCs w:val="28"/>
        </w:rPr>
        <w:t>-психологічного середовища);</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sz w:val="28"/>
          <w:szCs w:val="28"/>
        </w:rPr>
        <w:t xml:space="preserve">• ознайомлення учасників освітнього процесу - </w:t>
      </w:r>
      <w:r w:rsidR="00E56FE7">
        <w:rPr>
          <w:rFonts w:ascii="Times New Roman" w:eastAsia="Times New Roman" w:hAnsi="Times New Roman" w:cs="Times New Roman"/>
          <w:sz w:val="28"/>
          <w:szCs w:val="28"/>
        </w:rPr>
        <w:t>учнів</w:t>
      </w:r>
      <w:r w:rsidRPr="006B7DC6">
        <w:rPr>
          <w:rFonts w:ascii="Times New Roman" w:eastAsia="Times New Roman" w:hAnsi="Times New Roman" w:cs="Times New Roman"/>
          <w:sz w:val="28"/>
          <w:szCs w:val="28"/>
        </w:rPr>
        <w:t xml:space="preserve">, батьків, працівників </w:t>
      </w:r>
      <w:r w:rsidR="002202E9">
        <w:rPr>
          <w:rFonts w:ascii="Times New Roman" w:eastAsia="Times New Roman" w:hAnsi="Times New Roman" w:cs="Times New Roman"/>
          <w:sz w:val="28"/>
          <w:szCs w:val="28"/>
        </w:rPr>
        <w:t>закладу</w:t>
      </w:r>
      <w:r w:rsidRPr="006B7DC6">
        <w:rPr>
          <w:rFonts w:ascii="Times New Roman" w:eastAsia="Times New Roman" w:hAnsi="Times New Roman" w:cs="Times New Roman"/>
          <w:sz w:val="28"/>
          <w:szCs w:val="28"/>
        </w:rPr>
        <w:t xml:space="preserve"> з Правилами внутрішнього розпорядку;</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sz w:val="28"/>
          <w:szCs w:val="28"/>
        </w:rPr>
        <w:t xml:space="preserve">• визначення обов’язків та відповідальності учасників освітнього процесу щодо створення та дотримання безпечної поведінки в </w:t>
      </w:r>
      <w:r w:rsidR="002202E9">
        <w:rPr>
          <w:rFonts w:ascii="Times New Roman" w:eastAsia="Times New Roman" w:hAnsi="Times New Roman" w:cs="Times New Roman"/>
          <w:sz w:val="28"/>
          <w:szCs w:val="28"/>
        </w:rPr>
        <w:t>закладі</w:t>
      </w:r>
      <w:r w:rsidRPr="006B7DC6">
        <w:rPr>
          <w:rFonts w:ascii="Times New Roman" w:eastAsia="Times New Roman" w:hAnsi="Times New Roman" w:cs="Times New Roman"/>
          <w:sz w:val="28"/>
          <w:szCs w:val="28"/>
        </w:rPr>
        <w:t>;</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sz w:val="28"/>
          <w:szCs w:val="28"/>
        </w:rPr>
        <w:t>• проведення інструктажів всім працівникам закладу освіти.</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sz w:val="28"/>
          <w:szCs w:val="28"/>
        </w:rPr>
        <w:t xml:space="preserve">На сайті </w:t>
      </w:r>
      <w:r w:rsidR="002202E9">
        <w:rPr>
          <w:rFonts w:ascii="Times New Roman" w:eastAsia="Times New Roman" w:hAnsi="Times New Roman" w:cs="Times New Roman"/>
          <w:sz w:val="28"/>
          <w:szCs w:val="28"/>
        </w:rPr>
        <w:t>закладу</w:t>
      </w:r>
      <w:r w:rsidRPr="006B7DC6">
        <w:rPr>
          <w:rFonts w:ascii="Times New Roman" w:eastAsia="Times New Roman" w:hAnsi="Times New Roman" w:cs="Times New Roman"/>
          <w:sz w:val="28"/>
          <w:szCs w:val="28"/>
        </w:rPr>
        <w:t xml:space="preserve"> забезпечити відкритий доступ до публічної інформації та документів, зокрема:</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sz w:val="28"/>
          <w:szCs w:val="28"/>
        </w:rPr>
        <w:lastRenderedPageBreak/>
        <w:t>•</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правила внутрішнього розпорядку;</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sidRPr="006B7DC6">
        <w:rPr>
          <w:rFonts w:ascii="Times New Roman" w:eastAsia="Times New Roman" w:hAnsi="Times New Roman" w:cs="Times New Roman"/>
          <w:sz w:val="28"/>
          <w:szCs w:val="28"/>
        </w:rPr>
        <w:t>•</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план заходів, спрямованих на запобігання та протидію домашньому насильству,</w:t>
      </w:r>
      <w:r w:rsidR="002202E9">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насильству за ознакою статі, булінгу (цькування), </w:t>
      </w:r>
      <w:proofErr w:type="spellStart"/>
      <w:r w:rsidRPr="006B7DC6">
        <w:rPr>
          <w:rFonts w:ascii="Times New Roman" w:eastAsia="Times New Roman" w:hAnsi="Times New Roman" w:cs="Times New Roman"/>
          <w:sz w:val="28"/>
          <w:szCs w:val="28"/>
        </w:rPr>
        <w:t>мобінгу</w:t>
      </w:r>
      <w:proofErr w:type="spellEnd"/>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(цькуванню);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sidRPr="006B7DC6">
        <w:rPr>
          <w:rFonts w:ascii="Times New Roman" w:eastAsia="Times New Roman" w:hAnsi="Times New Roman" w:cs="Times New Roman"/>
          <w:sz w:val="28"/>
          <w:szCs w:val="28"/>
        </w:rPr>
        <w:t>•</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порядок подання та розгляду (з дотриманням конфіденційності) заяв та звернень про</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випадки домашнього насильства та булінгу (цькування);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sidRPr="006B7DC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порядок реагування на доведені випадки булінгу (цькування) в </w:t>
      </w:r>
      <w:r w:rsidR="002202E9">
        <w:rPr>
          <w:rFonts w:ascii="Times New Roman" w:eastAsia="Times New Roman" w:hAnsi="Times New Roman" w:cs="Times New Roman"/>
          <w:sz w:val="28"/>
          <w:szCs w:val="28"/>
        </w:rPr>
        <w:t>закладі</w:t>
      </w:r>
      <w:r w:rsidRPr="006B7DC6">
        <w:rPr>
          <w:rFonts w:ascii="Times New Roman" w:eastAsia="Times New Roman" w:hAnsi="Times New Roman" w:cs="Times New Roman"/>
          <w:sz w:val="28"/>
          <w:szCs w:val="28"/>
        </w:rPr>
        <w:t xml:space="preserve"> та</w:t>
      </w:r>
      <w:r w:rsidR="002202E9">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відповідальність осіб, причетних до булінгу (цькування);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sidRPr="006B7DC6">
        <w:rPr>
          <w:rFonts w:ascii="Times New Roman" w:eastAsia="Times New Roman" w:hAnsi="Times New Roman" w:cs="Times New Roman"/>
          <w:sz w:val="28"/>
          <w:szCs w:val="28"/>
        </w:rPr>
        <w:t>•</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порядок визначення уповноваженої особи з питань запобігання та протидії булінгу та</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домашньому насильству із числа працівників </w:t>
      </w:r>
      <w:r w:rsidR="002202E9">
        <w:rPr>
          <w:rFonts w:ascii="Times New Roman" w:eastAsia="Times New Roman" w:hAnsi="Times New Roman" w:cs="Times New Roman"/>
          <w:sz w:val="28"/>
          <w:szCs w:val="28"/>
        </w:rPr>
        <w:t>закладу</w:t>
      </w:r>
      <w:r w:rsidRPr="006B7DC6">
        <w:rPr>
          <w:rFonts w:ascii="Times New Roman" w:eastAsia="Times New Roman" w:hAnsi="Times New Roman" w:cs="Times New Roman"/>
          <w:sz w:val="28"/>
          <w:szCs w:val="28"/>
        </w:rPr>
        <w:t xml:space="preserve">;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sidRPr="006B7DC6">
        <w:rPr>
          <w:rFonts w:ascii="Times New Roman" w:eastAsia="Times New Roman" w:hAnsi="Times New Roman" w:cs="Times New Roman"/>
          <w:sz w:val="28"/>
          <w:szCs w:val="28"/>
        </w:rPr>
        <w:t>•</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контактну інформацію про уповноважену особу, про служби, до яких можна</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звернутися постраждалим; </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sz w:val="28"/>
          <w:szCs w:val="28"/>
        </w:rPr>
        <w:t>•</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інформацію про проведення виховної роботи та інформаційно-просвітницьких заходів.</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b/>
          <w:bCs/>
          <w:sz w:val="28"/>
          <w:szCs w:val="28"/>
        </w:rPr>
        <w:t xml:space="preserve">• </w:t>
      </w:r>
      <w:r w:rsidR="002202E9">
        <w:rPr>
          <w:rFonts w:ascii="Times New Roman" w:eastAsia="Times New Roman" w:hAnsi="Times New Roman" w:cs="Times New Roman"/>
          <w:sz w:val="28"/>
          <w:szCs w:val="28"/>
        </w:rPr>
        <w:t>з</w:t>
      </w:r>
      <w:r w:rsidRPr="006B7DC6">
        <w:rPr>
          <w:rFonts w:ascii="Times New Roman" w:eastAsia="Times New Roman" w:hAnsi="Times New Roman" w:cs="Times New Roman"/>
          <w:sz w:val="28"/>
          <w:szCs w:val="28"/>
        </w:rPr>
        <w:t xml:space="preserve">дійснення інформування про цілодобові телефони довіри з питань допомоги жертвам насилля у </w:t>
      </w:r>
      <w:r w:rsidR="002202E9">
        <w:rPr>
          <w:rFonts w:ascii="Times New Roman" w:eastAsia="Times New Roman" w:hAnsi="Times New Roman" w:cs="Times New Roman"/>
          <w:sz w:val="28"/>
          <w:szCs w:val="28"/>
        </w:rPr>
        <w:t>закладі</w:t>
      </w:r>
      <w:r w:rsidRPr="006B7DC6">
        <w:rPr>
          <w:rFonts w:ascii="Times New Roman" w:eastAsia="Times New Roman" w:hAnsi="Times New Roman" w:cs="Times New Roman"/>
          <w:sz w:val="28"/>
          <w:szCs w:val="28"/>
        </w:rPr>
        <w:t xml:space="preserve"> та сім'ї; Національної гарячої лінії з питань запобігання насильству, Національної дитячої «гарячої лінії», працівника ювенальної превенції територіального органу поліції.</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b/>
          <w:bCs/>
          <w:sz w:val="28"/>
          <w:szCs w:val="28"/>
        </w:rPr>
        <w:t xml:space="preserve">• </w:t>
      </w:r>
      <w:r w:rsidR="002202E9">
        <w:rPr>
          <w:rFonts w:ascii="Times New Roman" w:eastAsia="Times New Roman" w:hAnsi="Times New Roman" w:cs="Times New Roman"/>
          <w:sz w:val="28"/>
          <w:szCs w:val="28"/>
        </w:rPr>
        <w:t>о</w:t>
      </w:r>
      <w:r w:rsidRPr="006B7DC6">
        <w:rPr>
          <w:rFonts w:ascii="Times New Roman" w:eastAsia="Times New Roman" w:hAnsi="Times New Roman" w:cs="Times New Roman"/>
          <w:sz w:val="28"/>
          <w:szCs w:val="28"/>
        </w:rPr>
        <w:t>бов’язкове інформування відповідних органів про випадки, або підозри щодо форм насильства та експлуатації.</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b/>
          <w:bCs/>
          <w:sz w:val="28"/>
          <w:szCs w:val="28"/>
        </w:rPr>
        <w:t xml:space="preserve">• </w:t>
      </w:r>
      <w:r w:rsidR="002202E9">
        <w:rPr>
          <w:rFonts w:ascii="Times New Roman" w:eastAsia="Times New Roman" w:hAnsi="Times New Roman" w:cs="Times New Roman"/>
          <w:sz w:val="28"/>
          <w:szCs w:val="28"/>
        </w:rPr>
        <w:t>в</w:t>
      </w:r>
      <w:r w:rsidRPr="006B7DC6">
        <w:rPr>
          <w:rFonts w:ascii="Times New Roman" w:eastAsia="Times New Roman" w:hAnsi="Times New Roman" w:cs="Times New Roman"/>
          <w:sz w:val="28"/>
          <w:szCs w:val="28"/>
        </w:rPr>
        <w:t>заємодія з іншими суб’єктами, що здійснюють заходи у сфері запобігання всіх видів насильства відповідно до чинного законодавства.</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hAnsi="Times New Roman" w:cs="Times New Roman"/>
          <w:b/>
          <w:bCs/>
          <w:sz w:val="28"/>
          <w:szCs w:val="28"/>
        </w:rPr>
        <w:t xml:space="preserve">2.1. </w:t>
      </w:r>
      <w:r w:rsidRPr="006B7DC6">
        <w:rPr>
          <w:rFonts w:ascii="Times New Roman" w:eastAsia="Times New Roman" w:hAnsi="Times New Roman" w:cs="Times New Roman"/>
          <w:b/>
          <w:bCs/>
          <w:sz w:val="28"/>
          <w:szCs w:val="28"/>
        </w:rPr>
        <w:t xml:space="preserve">Директор </w:t>
      </w:r>
      <w:r w:rsidR="002202E9">
        <w:rPr>
          <w:rFonts w:ascii="Times New Roman" w:eastAsia="Times New Roman" w:hAnsi="Times New Roman" w:cs="Times New Roman"/>
          <w:b/>
          <w:bCs/>
          <w:sz w:val="28"/>
          <w:szCs w:val="28"/>
        </w:rPr>
        <w:t>закладу</w:t>
      </w:r>
      <w:r w:rsidRPr="006B7DC6">
        <w:rPr>
          <w:rFonts w:ascii="Times New Roman" w:eastAsia="Times New Roman" w:hAnsi="Times New Roman" w:cs="Times New Roman"/>
          <w:sz w:val="28"/>
          <w:szCs w:val="28"/>
        </w:rPr>
        <w:t>:</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сприяє створенню безпечного освітнього середовища в </w:t>
      </w:r>
      <w:r w:rsidR="002202E9">
        <w:rPr>
          <w:rFonts w:ascii="Times New Roman" w:eastAsia="Times New Roman" w:hAnsi="Times New Roman" w:cs="Times New Roman"/>
          <w:sz w:val="28"/>
          <w:szCs w:val="28"/>
        </w:rPr>
        <w:t>закладі</w:t>
      </w:r>
      <w:r w:rsidRPr="006B7DC6">
        <w:rPr>
          <w:rFonts w:ascii="Times New Roman" w:eastAsia="Times New Roman" w:hAnsi="Times New Roman" w:cs="Times New Roman"/>
          <w:sz w:val="28"/>
          <w:szCs w:val="28"/>
        </w:rPr>
        <w:t xml:space="preserve">, вільного від насильства та </w:t>
      </w:r>
      <w:r w:rsidR="002202E9">
        <w:rPr>
          <w:rFonts w:ascii="Times New Roman" w:eastAsia="Times New Roman" w:hAnsi="Times New Roman" w:cs="Times New Roman"/>
          <w:sz w:val="28"/>
          <w:szCs w:val="28"/>
        </w:rPr>
        <w:t>жорстокого поводження з дитиною;</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затверджує положення про запобігання та протидію насильству та жорстокому поводженню з дітьми в </w:t>
      </w:r>
      <w:r w:rsidR="002202E9">
        <w:rPr>
          <w:rFonts w:ascii="Times New Roman" w:eastAsia="Times New Roman" w:hAnsi="Times New Roman" w:cs="Times New Roman"/>
          <w:sz w:val="28"/>
          <w:szCs w:val="28"/>
        </w:rPr>
        <w:t>закладі</w:t>
      </w:r>
      <w:r w:rsidRPr="006B7DC6">
        <w:rPr>
          <w:rFonts w:ascii="Times New Roman" w:eastAsia="Times New Roman" w:hAnsi="Times New Roman" w:cs="Times New Roman"/>
          <w:sz w:val="28"/>
          <w:szCs w:val="28"/>
        </w:rPr>
        <w:t>, забезпечує його оприлюднення, обов’язкове ознайомлення з ним працівників та здійснює контроль за його виконанням</w:t>
      </w:r>
      <w:r w:rsidR="002202E9">
        <w:rPr>
          <w:rFonts w:ascii="Times New Roman" w:eastAsia="Times New Roman" w:hAnsi="Times New Roman" w:cs="Times New Roman"/>
          <w:sz w:val="28"/>
          <w:szCs w:val="28"/>
        </w:rPr>
        <w:t>;</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розглядає усні та письмові заяви (скарги, повідомлення) про випадки насильства або жорстокого поводження з дитиною в </w:t>
      </w:r>
      <w:r w:rsidR="002202E9">
        <w:rPr>
          <w:rFonts w:ascii="Times New Roman" w:eastAsia="Times New Roman" w:hAnsi="Times New Roman" w:cs="Times New Roman"/>
          <w:sz w:val="28"/>
          <w:szCs w:val="28"/>
        </w:rPr>
        <w:t>закладі</w:t>
      </w:r>
      <w:r w:rsidRPr="006B7DC6">
        <w:rPr>
          <w:rFonts w:ascii="Times New Roman" w:eastAsia="Times New Roman" w:hAnsi="Times New Roman" w:cs="Times New Roman"/>
          <w:sz w:val="28"/>
          <w:szCs w:val="28"/>
        </w:rPr>
        <w:t>, протягом однієї доби з моменту надходження та у разі виявлення ознак насильства або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r w:rsidR="002202E9">
        <w:rPr>
          <w:rFonts w:ascii="Times New Roman" w:eastAsia="Times New Roman" w:hAnsi="Times New Roman" w:cs="Times New Roman"/>
          <w:sz w:val="28"/>
          <w:szCs w:val="28"/>
        </w:rPr>
        <w:t>;</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hAnsi="Times New Roman" w:cs="Times New Roman"/>
          <w:sz w:val="28"/>
          <w:szCs w:val="28"/>
        </w:rPr>
        <w:t xml:space="preserve">- </w:t>
      </w:r>
      <w:r w:rsidRPr="006B7DC6">
        <w:rPr>
          <w:rFonts w:ascii="Times New Roman" w:eastAsia="Times New Roman" w:hAnsi="Times New Roman" w:cs="Times New Roman"/>
          <w:sz w:val="28"/>
          <w:szCs w:val="28"/>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6B7DC6" w:rsidRPr="002202E9" w:rsidRDefault="006B7DC6" w:rsidP="006B7DC6">
      <w:pPr>
        <w:shd w:val="clear" w:color="auto" w:fill="FFFFFF"/>
        <w:spacing w:after="0" w:line="240" w:lineRule="auto"/>
        <w:ind w:firstLine="567"/>
        <w:jc w:val="both"/>
        <w:rPr>
          <w:rFonts w:ascii="Times New Roman" w:hAnsi="Times New Roman" w:cs="Times New Roman"/>
          <w:b/>
          <w:sz w:val="28"/>
          <w:szCs w:val="28"/>
        </w:rPr>
      </w:pPr>
      <w:r w:rsidRPr="002202E9">
        <w:rPr>
          <w:rFonts w:ascii="Times New Roman" w:hAnsi="Times New Roman" w:cs="Times New Roman"/>
          <w:b/>
          <w:sz w:val="28"/>
          <w:szCs w:val="28"/>
        </w:rPr>
        <w:t xml:space="preserve">2.2. </w:t>
      </w:r>
      <w:r w:rsidRPr="002202E9">
        <w:rPr>
          <w:rFonts w:ascii="Times New Roman" w:eastAsia="Times New Roman" w:hAnsi="Times New Roman" w:cs="Times New Roman"/>
          <w:b/>
          <w:sz w:val="28"/>
          <w:szCs w:val="28"/>
        </w:rPr>
        <w:t>Психологічна служба:</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sidRPr="006B7DC6">
        <w:rPr>
          <w:rFonts w:ascii="Times New Roman" w:eastAsia="Times New Roman" w:hAnsi="Times New Roman" w:cs="Times New Roman"/>
          <w:sz w:val="28"/>
          <w:szCs w:val="28"/>
        </w:rPr>
        <w:t>•</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 xml:space="preserve">забезпечує виконання заходів для надання соціальних та психолого-педагогічних послуг здобувачам освіти, які вчинили насильство або жорстоке поводження з дитиною, стали свідком або постраждали від насильства або жорстокого поводження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sidRPr="006B7DC6">
        <w:rPr>
          <w:rFonts w:ascii="Times New Roman" w:eastAsia="Times New Roman" w:hAnsi="Times New Roman" w:cs="Times New Roman"/>
          <w:sz w:val="28"/>
          <w:szCs w:val="28"/>
        </w:rPr>
        <w:lastRenderedPageBreak/>
        <w:t>•</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 xml:space="preserve">реалізацію просвітницького напрямку всіх учасників освітнього процесу шляхом організації тематичних заходів, бесід - консультацій з метою формування навичок толерантної та ненасильницької поведінки, спілкування та взаємодії. </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b/>
          <w:bCs/>
          <w:sz w:val="28"/>
          <w:szCs w:val="28"/>
        </w:rPr>
        <w:t>2.3</w:t>
      </w:r>
      <w:r w:rsidRPr="006B7DC6">
        <w:rPr>
          <w:rFonts w:ascii="Times New Roman" w:eastAsia="Times New Roman" w:hAnsi="Times New Roman" w:cs="Times New Roman"/>
          <w:sz w:val="28"/>
          <w:szCs w:val="28"/>
        </w:rPr>
        <w:t>.</w:t>
      </w:r>
      <w:r w:rsidRPr="006B7DC6">
        <w:rPr>
          <w:rFonts w:ascii="Times New Roman" w:eastAsia="Times New Roman" w:hAnsi="Times New Roman" w:cs="Times New Roman"/>
          <w:b/>
          <w:bCs/>
          <w:sz w:val="28"/>
          <w:szCs w:val="28"/>
        </w:rPr>
        <w:t xml:space="preserve">Працівники </w:t>
      </w:r>
      <w:r w:rsidR="002202E9">
        <w:rPr>
          <w:rFonts w:ascii="Times New Roman" w:eastAsia="Times New Roman" w:hAnsi="Times New Roman" w:cs="Times New Roman"/>
          <w:b/>
          <w:bCs/>
          <w:sz w:val="28"/>
          <w:szCs w:val="28"/>
        </w:rPr>
        <w:t>закладу</w:t>
      </w:r>
      <w:r w:rsidRPr="006B7DC6">
        <w:rPr>
          <w:rFonts w:ascii="Times New Roman" w:eastAsia="Times New Roman" w:hAnsi="Times New Roman" w:cs="Times New Roman"/>
          <w:b/>
          <w:bCs/>
          <w:sz w:val="28"/>
          <w:szCs w:val="28"/>
        </w:rPr>
        <w:t xml:space="preserve"> у разі виявлення ознак насильства або жорстокого поводження з дитиною:</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sidRPr="006B7DC6">
        <w:rPr>
          <w:rFonts w:ascii="Times New Roman" w:eastAsia="Times New Roman" w:hAnsi="Times New Roman" w:cs="Times New Roman"/>
          <w:sz w:val="28"/>
          <w:szCs w:val="28"/>
        </w:rPr>
        <w:t>•</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вжити невідкладних заходів для припинення насильства або жорстокого поводження з</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дитиною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 xml:space="preserve">повідомити директора </w:t>
      </w:r>
      <w:r w:rsidR="002202E9">
        <w:rPr>
          <w:rFonts w:ascii="Times New Roman" w:eastAsia="Times New Roman" w:hAnsi="Times New Roman" w:cs="Times New Roman"/>
          <w:sz w:val="28"/>
          <w:szCs w:val="28"/>
        </w:rPr>
        <w:t>закладу</w:t>
      </w:r>
      <w:r w:rsidRPr="006B7DC6">
        <w:rPr>
          <w:rFonts w:ascii="Times New Roman" w:eastAsia="Times New Roman" w:hAnsi="Times New Roman" w:cs="Times New Roman"/>
          <w:sz w:val="28"/>
          <w:szCs w:val="28"/>
        </w:rPr>
        <w:t xml:space="preserve"> та принаймні одного з батьків або інших законних</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представників дитини, яка вчинила насильство або жорстоке поводження, та дитини,</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яка постраждала від насильства або жорстокого поводження про факти насильства або</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жорстокого поводження </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sz w:val="28"/>
          <w:szCs w:val="28"/>
        </w:rPr>
        <w:t>•</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 xml:space="preserve">за потреби надати </w:t>
      </w:r>
      <w:proofErr w:type="spellStart"/>
      <w:r w:rsidRPr="006B7DC6">
        <w:rPr>
          <w:rFonts w:ascii="Times New Roman" w:eastAsia="Times New Roman" w:hAnsi="Times New Roman" w:cs="Times New Roman"/>
          <w:sz w:val="28"/>
          <w:szCs w:val="28"/>
        </w:rPr>
        <w:t>домедичну</w:t>
      </w:r>
      <w:proofErr w:type="spellEnd"/>
      <w:r w:rsidRPr="006B7DC6">
        <w:rPr>
          <w:rFonts w:ascii="Times New Roman" w:eastAsia="Times New Roman" w:hAnsi="Times New Roman" w:cs="Times New Roman"/>
          <w:sz w:val="28"/>
          <w:szCs w:val="28"/>
        </w:rPr>
        <w:t xml:space="preserve"> допомогу, викликати бригаду </w:t>
      </w:r>
      <w:proofErr w:type="spellStart"/>
      <w:r w:rsidRPr="006B7DC6">
        <w:rPr>
          <w:rFonts w:ascii="Times New Roman" w:eastAsia="Times New Roman" w:hAnsi="Times New Roman" w:cs="Times New Roman"/>
          <w:sz w:val="28"/>
          <w:szCs w:val="28"/>
        </w:rPr>
        <w:t>екстренної</w:t>
      </w:r>
      <w:proofErr w:type="spellEnd"/>
      <w:r w:rsidRPr="006B7DC6">
        <w:rPr>
          <w:rFonts w:ascii="Times New Roman" w:eastAsia="Times New Roman" w:hAnsi="Times New Roman" w:cs="Times New Roman"/>
          <w:sz w:val="28"/>
          <w:szCs w:val="28"/>
        </w:rPr>
        <w:t xml:space="preserve"> (швидкої)</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допомоги та звернутися до органів Національної поліції виконують рішення та</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рекомендації комісії з розгляду випадків насильства та булінгу (цькування) у закладі</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освіти.</w:t>
      </w:r>
    </w:p>
    <w:p w:rsidR="009B1778" w:rsidRDefault="006B7DC6" w:rsidP="006B7DC6">
      <w:pPr>
        <w:shd w:val="clear" w:color="auto" w:fill="FFFFFF"/>
        <w:spacing w:after="0" w:line="240" w:lineRule="auto"/>
        <w:ind w:firstLine="567"/>
        <w:jc w:val="both"/>
        <w:rPr>
          <w:rFonts w:ascii="Times New Roman" w:eastAsia="Times New Roman" w:hAnsi="Times New Roman" w:cs="Times New Roman"/>
          <w:b/>
          <w:bCs/>
          <w:sz w:val="28"/>
          <w:szCs w:val="28"/>
        </w:rPr>
      </w:pPr>
      <w:r w:rsidRPr="006B7DC6">
        <w:rPr>
          <w:rFonts w:ascii="Times New Roman" w:hAnsi="Times New Roman" w:cs="Times New Roman"/>
          <w:b/>
          <w:bCs/>
          <w:sz w:val="28"/>
          <w:szCs w:val="28"/>
        </w:rPr>
        <w:t xml:space="preserve">3. </w:t>
      </w:r>
      <w:r w:rsidRPr="006B7DC6">
        <w:rPr>
          <w:rFonts w:ascii="Times New Roman" w:eastAsia="Times New Roman" w:hAnsi="Times New Roman" w:cs="Times New Roman"/>
          <w:b/>
          <w:bCs/>
          <w:sz w:val="28"/>
          <w:szCs w:val="28"/>
        </w:rPr>
        <w:t xml:space="preserve">ПРАВА ТА ОБОВ'ЯЗКИ УЧАСНИКІВ ОСВІТНЬОГО ПРОЦЕСУ </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b/>
          <w:bCs/>
          <w:sz w:val="28"/>
          <w:szCs w:val="28"/>
        </w:rPr>
        <w:t>3.1.Здобувачі освіти мають право на:</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sz w:val="28"/>
          <w:szCs w:val="28"/>
        </w:rPr>
        <w:t>•</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якісні освітні послуги;</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sz w:val="28"/>
          <w:szCs w:val="28"/>
        </w:rPr>
        <w:t>•</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індивідуальну освітню траєкторію, що реалізується, зокрема, через вільний вибір видів,</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форм і темпу здобуття освіти, навчальних дисциплін та рівня їх складності, методів і</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засобів навчання;</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sidRPr="006B7DC6">
        <w:rPr>
          <w:rFonts w:ascii="Times New Roman" w:eastAsia="Times New Roman" w:hAnsi="Times New Roman" w:cs="Times New Roman"/>
          <w:sz w:val="28"/>
          <w:szCs w:val="28"/>
        </w:rPr>
        <w:t>•</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інші необхідні умови для здобуття освіти, у тому числі для осіб з особливими освітніми</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потребами та із соціально незахищених верств населення;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свободу творчої, спортивної, оздоровчої, культурної, просвітницької, наукової і</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науково-технічної діяльності тощо;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особисту або через своїх законних представників участь у громадському</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самоврядуванні та управлінні </w:t>
      </w:r>
      <w:r w:rsidR="002202E9">
        <w:rPr>
          <w:rFonts w:ascii="Times New Roman" w:eastAsia="Times New Roman" w:hAnsi="Times New Roman" w:cs="Times New Roman"/>
          <w:sz w:val="28"/>
          <w:szCs w:val="28"/>
        </w:rPr>
        <w:t>закладом</w:t>
      </w:r>
      <w:r w:rsidRPr="006B7DC6">
        <w:rPr>
          <w:rFonts w:ascii="Times New Roman" w:eastAsia="Times New Roman" w:hAnsi="Times New Roman" w:cs="Times New Roman"/>
          <w:sz w:val="28"/>
          <w:szCs w:val="28"/>
        </w:rPr>
        <w:t xml:space="preserve">;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 xml:space="preserve">безпечні та нешкідливі умови навчання і праці;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 xml:space="preserve">повагу людської гідності;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захист під час освітнього процесу від приниження честі та гідності, будь - яких форм</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насильства та експлуатації, булінгу (цькування), дискримінації за будь-якою ознакою,</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пропаганди та агітації, що завдають шкоди здоров'ю здобувачам освіти;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отримання соціальних та психолого-педагогічних послуг як особа, яка постраждала від</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насильства та жорстокого поводження з дітьми, стала свідком або вчинила насильство</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або жорстоке поводження з дітьми </w:t>
      </w:r>
      <w:r>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i/>
          <w:iCs/>
          <w:sz w:val="28"/>
          <w:szCs w:val="28"/>
        </w:rPr>
        <w:t xml:space="preserve">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b/>
          <w:bCs/>
          <w:sz w:val="28"/>
          <w:szCs w:val="28"/>
        </w:rPr>
      </w:pPr>
      <w:r w:rsidRPr="006B7DC6">
        <w:rPr>
          <w:rFonts w:ascii="Times New Roman" w:eastAsia="Times New Roman" w:hAnsi="Times New Roman" w:cs="Times New Roman"/>
          <w:b/>
          <w:bCs/>
          <w:sz w:val="28"/>
          <w:szCs w:val="28"/>
        </w:rPr>
        <w:t xml:space="preserve">3.2. Здобувачі освіти зобов'язані: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поважати гідність, права, свободи та законні інтереси всіх учасників освітнього</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процесу, дотримуватися етичних норм;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відповідально та дбайливо ставитися до власного здоров'я, здоров'я оточуючих,</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довкілля;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 xml:space="preserve">дотримуватися установчих документів, правил внутрішнього розпорядку </w:t>
      </w:r>
      <w:r w:rsidR="002202E9">
        <w:rPr>
          <w:rFonts w:ascii="Times New Roman" w:eastAsia="Times New Roman" w:hAnsi="Times New Roman" w:cs="Times New Roman"/>
          <w:sz w:val="28"/>
          <w:szCs w:val="28"/>
        </w:rPr>
        <w:t>закладу</w:t>
      </w:r>
      <w:r w:rsidRPr="006B7DC6">
        <w:rPr>
          <w:rFonts w:ascii="Times New Roman" w:eastAsia="Times New Roman" w:hAnsi="Times New Roman" w:cs="Times New Roman"/>
          <w:sz w:val="28"/>
          <w:szCs w:val="28"/>
        </w:rPr>
        <w:t xml:space="preserve">; </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i/>
          <w:iCs/>
          <w:sz w:val="28"/>
          <w:szCs w:val="28"/>
        </w:rPr>
        <w:lastRenderedPageBreak/>
        <w:t xml:space="preserve">• </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 xml:space="preserve">повідомляти адміністрацію </w:t>
      </w:r>
      <w:r w:rsidR="002202E9">
        <w:rPr>
          <w:rFonts w:ascii="Times New Roman" w:eastAsia="Times New Roman" w:hAnsi="Times New Roman" w:cs="Times New Roman"/>
          <w:sz w:val="28"/>
          <w:szCs w:val="28"/>
        </w:rPr>
        <w:t>закладу</w:t>
      </w:r>
      <w:r w:rsidRPr="006B7DC6">
        <w:rPr>
          <w:rFonts w:ascii="Times New Roman" w:eastAsia="Times New Roman" w:hAnsi="Times New Roman" w:cs="Times New Roman"/>
          <w:sz w:val="28"/>
          <w:szCs w:val="28"/>
        </w:rPr>
        <w:t xml:space="preserve"> про факти насильства та жорстокого поводження</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з дітьми свідком яких вони були особисто або про які отримали достовірну інформацію</w:t>
      </w:r>
      <w:r w:rsidR="00ED2C35">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від інших осіб.</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hAnsi="Times New Roman" w:cs="Times New Roman"/>
          <w:b/>
          <w:bCs/>
          <w:sz w:val="28"/>
          <w:szCs w:val="28"/>
        </w:rPr>
        <w:t xml:space="preserve">3.3. </w:t>
      </w:r>
      <w:r w:rsidRPr="006B7DC6">
        <w:rPr>
          <w:rFonts w:ascii="Times New Roman" w:eastAsia="Times New Roman" w:hAnsi="Times New Roman" w:cs="Times New Roman"/>
          <w:b/>
          <w:bCs/>
          <w:sz w:val="28"/>
          <w:szCs w:val="28"/>
        </w:rPr>
        <w:t>Працівники, які залучаються до освітнього процесу, мають право на:</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захист професійної честі і гідності;</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захист під час освітнього процесу від будь-яких форм насильства та експлуатації,</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дискримінації за будь - якою ознакою, від пропаганди та агітації, що завдають шкоди</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здоров'ю.</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hAnsi="Times New Roman" w:cs="Times New Roman"/>
          <w:b/>
          <w:bCs/>
          <w:sz w:val="28"/>
          <w:szCs w:val="28"/>
        </w:rPr>
        <w:t>3.4.</w:t>
      </w:r>
      <w:r w:rsidR="009B1778">
        <w:rPr>
          <w:rFonts w:ascii="Times New Roman" w:hAnsi="Times New Roman" w:cs="Times New Roman"/>
          <w:b/>
          <w:bCs/>
          <w:sz w:val="28"/>
          <w:szCs w:val="28"/>
        </w:rPr>
        <w:t xml:space="preserve"> </w:t>
      </w:r>
      <w:r w:rsidRPr="006B7DC6">
        <w:rPr>
          <w:rFonts w:ascii="Times New Roman" w:eastAsia="Times New Roman" w:hAnsi="Times New Roman" w:cs="Times New Roman"/>
          <w:b/>
          <w:bCs/>
          <w:sz w:val="28"/>
          <w:szCs w:val="28"/>
        </w:rPr>
        <w:t>Зобов'язані:</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дотримуватися педагогічної етики;</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поважати гідність, права, свободи і законні інтереси всіх учасників освітнього процесу;</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i/>
          <w:iCs/>
          <w:sz w:val="28"/>
          <w:szCs w:val="28"/>
        </w:rPr>
        <w:t xml:space="preserve">• </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суспільних цінностей, зокрема правди, справедливості, патріотизму, гуманізму,</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толерантності, працелюбства;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формувати у здобувачів освіти усвідомлення необхідності додержуватися Конституції</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та законів України;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формувати у здобувачів освіти прагнення до взаєморозуміння, миру, злагоди між усіма</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народами, етнічними, національними, релігійними групами; </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захищати здобувачів освіти під час освітнього процесу від будь-яких форм насильства,</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приниження честі та гідності, дискримінації за будь-якою ознакою, пропаганди та</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агітації, що завдають шкоди здоров'ю здобувачів освіти, запобігати вживанню ними та</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іншими особами на території закладів освіти алкогольних напоїв, наркотичних засобів,</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іншим шкідливим звичкам; </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 xml:space="preserve">додержуватися установчих документів та правил внутрішнього розпорядку </w:t>
      </w:r>
      <w:r w:rsidR="002202E9">
        <w:rPr>
          <w:rFonts w:ascii="Times New Roman" w:eastAsia="Times New Roman" w:hAnsi="Times New Roman" w:cs="Times New Roman"/>
          <w:sz w:val="28"/>
          <w:szCs w:val="28"/>
        </w:rPr>
        <w:t>закладу</w:t>
      </w:r>
      <w:r w:rsidRPr="006B7DC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виконувати свої посадові обов'язки;</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i/>
          <w:iCs/>
          <w:sz w:val="28"/>
          <w:szCs w:val="28"/>
        </w:rPr>
        <w:t xml:space="preserve">• </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 xml:space="preserve">повідомляти директора </w:t>
      </w:r>
      <w:r w:rsidR="002202E9">
        <w:rPr>
          <w:rFonts w:ascii="Times New Roman" w:eastAsia="Times New Roman" w:hAnsi="Times New Roman" w:cs="Times New Roman"/>
          <w:sz w:val="28"/>
          <w:szCs w:val="28"/>
        </w:rPr>
        <w:t>закладу</w:t>
      </w:r>
      <w:r w:rsidRPr="006B7DC6">
        <w:rPr>
          <w:rFonts w:ascii="Times New Roman" w:eastAsia="Times New Roman" w:hAnsi="Times New Roman" w:cs="Times New Roman"/>
          <w:sz w:val="28"/>
          <w:szCs w:val="28"/>
        </w:rPr>
        <w:t xml:space="preserve"> про факти насильства або жорстокого поводження з</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дітьми, а також інших учасників освітнього процесу </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 xml:space="preserve">у разі вчинення жорстокого поводження з дитиною директором </w:t>
      </w:r>
      <w:r w:rsidR="002202E9">
        <w:rPr>
          <w:rFonts w:ascii="Times New Roman" w:eastAsia="Times New Roman" w:hAnsi="Times New Roman" w:cs="Times New Roman"/>
          <w:sz w:val="28"/>
          <w:szCs w:val="28"/>
        </w:rPr>
        <w:t>закладу</w:t>
      </w:r>
      <w:r w:rsidRPr="006B7D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B7DC6">
        <w:rPr>
          <w:rFonts w:ascii="Times New Roman" w:eastAsia="Times New Roman" w:hAnsi="Times New Roman" w:cs="Times New Roman"/>
          <w:sz w:val="28"/>
          <w:szCs w:val="28"/>
        </w:rPr>
        <w:t xml:space="preserve"> невідкладно</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повідомити про це </w:t>
      </w:r>
      <w:r w:rsidR="009B1778">
        <w:rPr>
          <w:rFonts w:ascii="Times New Roman" w:eastAsia="Times New Roman" w:hAnsi="Times New Roman" w:cs="Times New Roman"/>
          <w:sz w:val="28"/>
          <w:szCs w:val="28"/>
        </w:rPr>
        <w:t xml:space="preserve">засновника </w:t>
      </w:r>
      <w:r w:rsidR="009B1778" w:rsidRPr="006B7DC6">
        <w:rPr>
          <w:rFonts w:ascii="Times New Roman" w:eastAsia="Times New Roman" w:hAnsi="Times New Roman" w:cs="Times New Roman"/>
          <w:sz w:val="28"/>
          <w:szCs w:val="28"/>
        </w:rPr>
        <w:t xml:space="preserve">та/або </w:t>
      </w:r>
      <w:r w:rsidRPr="006B7DC6">
        <w:rPr>
          <w:rFonts w:ascii="Times New Roman" w:eastAsia="Times New Roman" w:hAnsi="Times New Roman" w:cs="Times New Roman"/>
          <w:sz w:val="28"/>
          <w:szCs w:val="28"/>
        </w:rPr>
        <w:t>Міністерство освіти і науки України.</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hAnsi="Times New Roman" w:cs="Times New Roman"/>
          <w:b/>
          <w:bCs/>
          <w:sz w:val="28"/>
          <w:szCs w:val="28"/>
        </w:rPr>
        <w:t xml:space="preserve">3.5. </w:t>
      </w:r>
      <w:r w:rsidRPr="006B7DC6">
        <w:rPr>
          <w:rFonts w:ascii="Times New Roman" w:eastAsia="Times New Roman" w:hAnsi="Times New Roman" w:cs="Times New Roman"/>
          <w:b/>
          <w:bCs/>
          <w:sz w:val="28"/>
          <w:szCs w:val="28"/>
        </w:rPr>
        <w:t>Батьки або інші законні представники здобувачів освіти мають право на:</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 xml:space="preserve">отримувати інформацію про діяльність </w:t>
      </w:r>
      <w:r w:rsidR="00AB12B3">
        <w:rPr>
          <w:rFonts w:ascii="Times New Roman" w:eastAsia="Times New Roman" w:hAnsi="Times New Roman" w:cs="Times New Roman"/>
          <w:sz w:val="28"/>
          <w:szCs w:val="28"/>
        </w:rPr>
        <w:t>з</w:t>
      </w:r>
      <w:r w:rsidR="002202E9">
        <w:rPr>
          <w:rFonts w:ascii="Times New Roman" w:eastAsia="Times New Roman" w:hAnsi="Times New Roman" w:cs="Times New Roman"/>
          <w:sz w:val="28"/>
          <w:szCs w:val="28"/>
        </w:rPr>
        <w:t>акладу</w:t>
      </w:r>
      <w:r w:rsidRPr="006B7DC6">
        <w:rPr>
          <w:rFonts w:ascii="Times New Roman" w:eastAsia="Times New Roman" w:hAnsi="Times New Roman" w:cs="Times New Roman"/>
          <w:sz w:val="28"/>
          <w:szCs w:val="28"/>
        </w:rPr>
        <w:t>, у тому числі</w:t>
      </w:r>
      <w:r w:rsidR="00AB12B3">
        <w:rPr>
          <w:rFonts w:ascii="Times New Roman" w:eastAsia="Times New Roman" w:hAnsi="Times New Roman" w:cs="Times New Roman"/>
          <w:sz w:val="28"/>
          <w:szCs w:val="28"/>
        </w:rPr>
        <w:t>,</w:t>
      </w:r>
      <w:r w:rsidRPr="006B7DC6">
        <w:rPr>
          <w:rFonts w:ascii="Times New Roman" w:eastAsia="Times New Roman" w:hAnsi="Times New Roman" w:cs="Times New Roman"/>
          <w:sz w:val="28"/>
          <w:szCs w:val="28"/>
        </w:rPr>
        <w:t xml:space="preserve"> щодо надання соціальних та психолого-педагогічних послуг особам, які постраждали від насильства або жорстокого поводження з дитиною</w:t>
      </w:r>
      <w:r w:rsidR="00AB12B3">
        <w:rPr>
          <w:rFonts w:ascii="Times New Roman" w:eastAsia="Times New Roman" w:hAnsi="Times New Roman" w:cs="Times New Roman"/>
          <w:sz w:val="28"/>
          <w:szCs w:val="28"/>
        </w:rPr>
        <w:t>;</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 xml:space="preserve">про результати навчання своїх </w:t>
      </w:r>
      <w:r w:rsidR="00AB12B3">
        <w:rPr>
          <w:rFonts w:ascii="Times New Roman" w:eastAsia="Times New Roman" w:hAnsi="Times New Roman" w:cs="Times New Roman"/>
          <w:sz w:val="28"/>
          <w:szCs w:val="28"/>
        </w:rPr>
        <w:t xml:space="preserve">дітей </w:t>
      </w:r>
      <w:r w:rsidRPr="006B7DC6">
        <w:rPr>
          <w:rFonts w:ascii="Times New Roman" w:eastAsia="Times New Roman" w:hAnsi="Times New Roman" w:cs="Times New Roman"/>
          <w:sz w:val="28"/>
          <w:szCs w:val="28"/>
        </w:rPr>
        <w:t xml:space="preserve">і результати оцінювання якості освіти у </w:t>
      </w:r>
      <w:r w:rsidR="002202E9">
        <w:rPr>
          <w:rFonts w:ascii="Times New Roman" w:eastAsia="Times New Roman" w:hAnsi="Times New Roman" w:cs="Times New Roman"/>
          <w:sz w:val="28"/>
          <w:szCs w:val="28"/>
        </w:rPr>
        <w:t>закладі</w:t>
      </w:r>
      <w:r w:rsidRPr="006B7DC6">
        <w:rPr>
          <w:rFonts w:ascii="Times New Roman" w:eastAsia="Times New Roman" w:hAnsi="Times New Roman" w:cs="Times New Roman"/>
          <w:sz w:val="28"/>
          <w:szCs w:val="28"/>
        </w:rPr>
        <w:t xml:space="preserve"> та його освітньої діяльності;</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 xml:space="preserve">подавати директору </w:t>
      </w:r>
      <w:r w:rsidR="002202E9">
        <w:rPr>
          <w:rFonts w:ascii="Times New Roman" w:eastAsia="Times New Roman" w:hAnsi="Times New Roman" w:cs="Times New Roman"/>
          <w:sz w:val="28"/>
          <w:szCs w:val="28"/>
        </w:rPr>
        <w:t>закладу</w:t>
      </w:r>
      <w:r w:rsidRPr="006B7DC6">
        <w:rPr>
          <w:rFonts w:ascii="Times New Roman" w:eastAsia="Times New Roman" w:hAnsi="Times New Roman" w:cs="Times New Roman"/>
          <w:sz w:val="28"/>
          <w:szCs w:val="28"/>
        </w:rPr>
        <w:t xml:space="preserve"> (у разі вчинення жорстокого поводження з дитиною директором </w:t>
      </w:r>
      <w:r w:rsidR="002202E9">
        <w:rPr>
          <w:rFonts w:ascii="Times New Roman" w:eastAsia="Times New Roman" w:hAnsi="Times New Roman" w:cs="Times New Roman"/>
          <w:sz w:val="28"/>
          <w:szCs w:val="28"/>
        </w:rPr>
        <w:t>закладу</w:t>
      </w:r>
      <w:r w:rsidRPr="006B7DC6">
        <w:rPr>
          <w:rFonts w:ascii="Times New Roman" w:eastAsia="Times New Roman" w:hAnsi="Times New Roman" w:cs="Times New Roman"/>
          <w:sz w:val="28"/>
          <w:szCs w:val="28"/>
        </w:rPr>
        <w:t xml:space="preserve"> </w:t>
      </w:r>
      <w:r w:rsidR="00AB12B3">
        <w:rPr>
          <w:rFonts w:ascii="Times New Roman" w:eastAsia="Times New Roman" w:hAnsi="Times New Roman" w:cs="Times New Roman"/>
          <w:sz w:val="28"/>
          <w:szCs w:val="28"/>
        </w:rPr>
        <w:t>–</w:t>
      </w:r>
      <w:r w:rsidRPr="006B7DC6">
        <w:rPr>
          <w:rFonts w:ascii="Times New Roman" w:eastAsia="Times New Roman" w:hAnsi="Times New Roman" w:cs="Times New Roman"/>
          <w:sz w:val="28"/>
          <w:szCs w:val="28"/>
        </w:rPr>
        <w:t xml:space="preserve"> </w:t>
      </w:r>
      <w:r w:rsidR="00AB12B3">
        <w:rPr>
          <w:rFonts w:ascii="Times New Roman" w:eastAsia="Times New Roman" w:hAnsi="Times New Roman" w:cs="Times New Roman"/>
          <w:sz w:val="28"/>
          <w:szCs w:val="28"/>
        </w:rPr>
        <w:t xml:space="preserve">засновнику </w:t>
      </w:r>
      <w:r w:rsidR="00AB12B3" w:rsidRPr="006B7DC6">
        <w:rPr>
          <w:rFonts w:ascii="Times New Roman" w:eastAsia="Times New Roman" w:hAnsi="Times New Roman" w:cs="Times New Roman"/>
          <w:sz w:val="28"/>
          <w:szCs w:val="28"/>
        </w:rPr>
        <w:t xml:space="preserve">та/або </w:t>
      </w:r>
      <w:r w:rsidRPr="006B7DC6">
        <w:rPr>
          <w:rFonts w:ascii="Times New Roman" w:eastAsia="Times New Roman" w:hAnsi="Times New Roman" w:cs="Times New Roman"/>
          <w:sz w:val="28"/>
          <w:szCs w:val="28"/>
        </w:rPr>
        <w:t>Міністерству освіти і науки України) усні та письмові заяви</w:t>
      </w:r>
      <w:r w:rsidR="00AB12B3">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(скарги, повідомлення) про випадки насильства або жорстокого поводження з дитиною, а також стосовно інших учасників </w:t>
      </w:r>
      <w:r w:rsidRPr="006B7DC6">
        <w:rPr>
          <w:rFonts w:ascii="Times New Roman" w:eastAsia="Times New Roman" w:hAnsi="Times New Roman" w:cs="Times New Roman"/>
          <w:sz w:val="28"/>
          <w:szCs w:val="28"/>
        </w:rPr>
        <w:lastRenderedPageBreak/>
        <w:t>освітнього процесу, вимагати невідкладного</w:t>
      </w:r>
      <w:r w:rsidR="00AB12B3">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(протягом однієї доби з моменту надходження) реагування на такі випадки;</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отримувати інформацію щодо порядку та умов проходження їхньою дитиною, яка постраждала від насильства або жорстокого поводження, відповідних програм для таких осіб</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eastAsia="Times New Roman" w:hAnsi="Times New Roman" w:cs="Times New Roman"/>
          <w:b/>
          <w:bCs/>
          <w:sz w:val="28"/>
          <w:szCs w:val="28"/>
        </w:rPr>
        <w:t>Зобов'язані:</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поважати гідність, права, свободи і законні інтереси дитини та інших учасників освітнього процесу;</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 xml:space="preserve">формувати </w:t>
      </w:r>
      <w:r w:rsidR="00AB12B3">
        <w:rPr>
          <w:rFonts w:ascii="Times New Roman" w:eastAsia="Times New Roman" w:hAnsi="Times New Roman" w:cs="Times New Roman"/>
          <w:sz w:val="28"/>
          <w:szCs w:val="28"/>
        </w:rPr>
        <w:t>в</w:t>
      </w:r>
      <w:r w:rsidRPr="006B7DC6">
        <w:rPr>
          <w:rFonts w:ascii="Times New Roman" w:eastAsia="Times New Roman" w:hAnsi="Times New Roman" w:cs="Times New Roman"/>
          <w:sz w:val="28"/>
          <w:szCs w:val="28"/>
        </w:rPr>
        <w:t xml:space="preserve">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w:t>
      </w:r>
      <w:r w:rsidR="00AB12B3">
        <w:rPr>
          <w:rFonts w:ascii="Times New Roman" w:eastAsia="Times New Roman" w:hAnsi="Times New Roman" w:cs="Times New Roman"/>
          <w:sz w:val="28"/>
          <w:szCs w:val="28"/>
        </w:rPr>
        <w:t>ості, працелюбства.</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hAnsi="Times New Roman" w:cs="Times New Roman"/>
          <w:b/>
          <w:bCs/>
          <w:sz w:val="28"/>
          <w:szCs w:val="28"/>
        </w:rPr>
        <w:t xml:space="preserve">4. </w:t>
      </w:r>
      <w:r w:rsidRPr="006B7DC6">
        <w:rPr>
          <w:rFonts w:ascii="Times New Roman" w:eastAsia="Times New Roman" w:hAnsi="Times New Roman" w:cs="Times New Roman"/>
          <w:b/>
          <w:bCs/>
          <w:sz w:val="28"/>
          <w:szCs w:val="28"/>
        </w:rPr>
        <w:t>ВІДПОВІДАЛЬНІСТЬ ОСІБ ПРИЧЕТНИХ ДО БУЛІНГУ (ЦЬКУВАННЯ)</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hAnsi="Times New Roman" w:cs="Times New Roman"/>
          <w:sz w:val="28"/>
          <w:szCs w:val="28"/>
        </w:rPr>
        <w:t xml:space="preserve">4.1. </w:t>
      </w:r>
      <w:r w:rsidRPr="006B7DC6">
        <w:rPr>
          <w:rFonts w:ascii="Times New Roman" w:eastAsia="Times New Roman" w:hAnsi="Times New Roman" w:cs="Times New Roman"/>
          <w:sz w:val="28"/>
          <w:szCs w:val="28"/>
        </w:rPr>
        <w:t>Відповідальність за булінг (цькування) встановлена статтею 173 п.4 Кодексу України про адміністративні правопорушення такого змісту:</w:t>
      </w:r>
    </w:p>
    <w:p w:rsidR="006B7DC6" w:rsidRDefault="006B7DC6" w:rsidP="006B7DC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i/>
          <w:iCs/>
          <w:sz w:val="28"/>
          <w:szCs w:val="28"/>
        </w:rPr>
        <w:t xml:space="preserve">• </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 xml:space="preserve">Булінг (цькування)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 </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i/>
          <w:iCs/>
          <w:sz w:val="28"/>
          <w:szCs w:val="28"/>
        </w:rPr>
        <w:t xml:space="preserve"> </w:t>
      </w:r>
      <w:r w:rsidRPr="006B7DC6">
        <w:rPr>
          <w:rFonts w:ascii="Times New Roman" w:eastAsia="Times New Roman" w:hAnsi="Times New Roman" w:cs="Times New Roman"/>
          <w:sz w:val="28"/>
          <w:szCs w:val="28"/>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Діяння, передбачене частиною першою цієї статті, вчинене малолітніми або</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неповнолітніми особами віком від чотирнадцяти до шістнадцяти років, - тягне за собою</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накладення штрафу на батьків або осіб, які їх замінюють, від п’ятдесяти до ста</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неоподатковуваних мінімумів доходів громадян або громадські роботи на строк від</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двадцяти до сорока годин.</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6B7DC6">
        <w:rPr>
          <w:rFonts w:ascii="Times New Roman" w:hAnsi="Times New Roman" w:cs="Times New Roman"/>
          <w:i/>
          <w:iCs/>
          <w:sz w:val="28"/>
          <w:szCs w:val="28"/>
        </w:rPr>
        <w:t xml:space="preserve"> </w:t>
      </w:r>
      <w:r w:rsidRPr="006B7DC6">
        <w:rPr>
          <w:rFonts w:ascii="Times New Roman" w:eastAsia="Times New Roman" w:hAnsi="Times New Roman" w:cs="Times New Roman"/>
          <w:sz w:val="28"/>
          <w:szCs w:val="28"/>
        </w:rPr>
        <w:t>Діяння, передбачене частиною другою цієї статті, вчинене малолітньою або</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неповнолітньою особою віком від чотирнадцяти до шістнадцяти років, - тягне за собою</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накладення штрафу на батьків або осіб, які їх замінюють, від ста до двохсот</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неоподатковуваних мінімумів доходів громадян або громадські роботи на строк від</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сорока до шістдесяти годин.</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hAnsi="Times New Roman" w:cs="Times New Roman"/>
          <w:sz w:val="28"/>
          <w:szCs w:val="28"/>
        </w:rPr>
        <w:t xml:space="preserve">4.2. </w:t>
      </w:r>
      <w:r w:rsidRPr="006B7DC6">
        <w:rPr>
          <w:rFonts w:ascii="Times New Roman" w:eastAsia="Times New Roman" w:hAnsi="Times New Roman" w:cs="Times New Roman"/>
          <w:sz w:val="28"/>
          <w:szCs w:val="28"/>
        </w:rPr>
        <w:t>Неповідомлення директором закладу уповноваженим підрозділам органів Національної</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 xml:space="preserve">поліції України про випадки булінгу (цькування) учасника </w:t>
      </w:r>
      <w:r w:rsidRPr="006B7DC6">
        <w:rPr>
          <w:rFonts w:ascii="Times New Roman" w:eastAsia="Times New Roman" w:hAnsi="Times New Roman" w:cs="Times New Roman"/>
          <w:sz w:val="28"/>
          <w:szCs w:val="28"/>
        </w:rPr>
        <w:lastRenderedPageBreak/>
        <w:t>освітнього процесу - тягне за</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собою накладення штрафу від п’ятдесяти до ста неоподатковуваних мінімумів доходів</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громадян або виправні роботи на строк до одного місяця з відрахуванням до двадцяти</w:t>
      </w:r>
      <w:r>
        <w:rPr>
          <w:rFonts w:ascii="Times New Roman" w:eastAsia="Times New Roman" w:hAnsi="Times New Roman" w:cs="Times New Roman"/>
          <w:sz w:val="28"/>
          <w:szCs w:val="28"/>
        </w:rPr>
        <w:t xml:space="preserve"> </w:t>
      </w:r>
      <w:r w:rsidRPr="006B7DC6">
        <w:rPr>
          <w:rFonts w:ascii="Times New Roman" w:eastAsia="Times New Roman" w:hAnsi="Times New Roman" w:cs="Times New Roman"/>
          <w:sz w:val="28"/>
          <w:szCs w:val="28"/>
        </w:rPr>
        <w:t>процентів заробітку.</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hAnsi="Times New Roman" w:cs="Times New Roman"/>
          <w:b/>
          <w:bCs/>
          <w:sz w:val="28"/>
          <w:szCs w:val="28"/>
        </w:rPr>
        <w:t xml:space="preserve">5. </w:t>
      </w:r>
      <w:r w:rsidRPr="006B7DC6">
        <w:rPr>
          <w:rFonts w:ascii="Times New Roman" w:eastAsia="Times New Roman" w:hAnsi="Times New Roman" w:cs="Times New Roman"/>
          <w:b/>
          <w:bCs/>
          <w:sz w:val="28"/>
          <w:szCs w:val="28"/>
        </w:rPr>
        <w:t xml:space="preserve">ВЗАЄМОДІЯ </w:t>
      </w:r>
      <w:r w:rsidR="002202E9">
        <w:rPr>
          <w:rFonts w:ascii="Times New Roman" w:eastAsia="Times New Roman" w:hAnsi="Times New Roman" w:cs="Times New Roman"/>
          <w:b/>
          <w:bCs/>
          <w:sz w:val="28"/>
          <w:szCs w:val="28"/>
        </w:rPr>
        <w:t>ЗАКЛАДУ</w:t>
      </w:r>
      <w:r w:rsidRPr="006B7DC6">
        <w:rPr>
          <w:rFonts w:ascii="Times New Roman" w:eastAsia="Times New Roman" w:hAnsi="Times New Roman" w:cs="Times New Roman"/>
          <w:b/>
          <w:bCs/>
          <w:sz w:val="28"/>
          <w:szCs w:val="28"/>
        </w:rPr>
        <w:t xml:space="preserve"> З УСТАНОВАМИ, ЯКІ ЗДІЙСНЮЮТЬ ЗАХОДИ У</w:t>
      </w:r>
      <w:r>
        <w:rPr>
          <w:rFonts w:ascii="Times New Roman" w:eastAsia="Times New Roman" w:hAnsi="Times New Roman" w:cs="Times New Roman"/>
          <w:b/>
          <w:bCs/>
          <w:sz w:val="28"/>
          <w:szCs w:val="28"/>
        </w:rPr>
        <w:t xml:space="preserve"> </w:t>
      </w:r>
      <w:r w:rsidRPr="006B7DC6">
        <w:rPr>
          <w:rFonts w:ascii="Times New Roman" w:eastAsia="Times New Roman" w:hAnsi="Times New Roman" w:cs="Times New Roman"/>
          <w:b/>
          <w:bCs/>
          <w:sz w:val="28"/>
          <w:szCs w:val="28"/>
        </w:rPr>
        <w:t>СФЕРІ ЗАПОБІГАННЯ ТА ЗАХИСТУ ВІД РІЗНИХ ФОРМ НАСИЛЬСТВА ТА</w:t>
      </w:r>
      <w:r>
        <w:rPr>
          <w:rFonts w:ascii="Times New Roman" w:eastAsia="Times New Roman" w:hAnsi="Times New Roman" w:cs="Times New Roman"/>
          <w:b/>
          <w:bCs/>
          <w:sz w:val="28"/>
          <w:szCs w:val="28"/>
        </w:rPr>
        <w:t xml:space="preserve"> </w:t>
      </w:r>
      <w:r w:rsidRPr="006B7DC6">
        <w:rPr>
          <w:rFonts w:ascii="Times New Roman" w:eastAsia="Times New Roman" w:hAnsi="Times New Roman" w:cs="Times New Roman"/>
          <w:b/>
          <w:bCs/>
          <w:sz w:val="28"/>
          <w:szCs w:val="28"/>
        </w:rPr>
        <w:t>ЖОРСТОКОГО ПОВОДЖЕННЯ В ЗАКЛАДАХ ОСВІТИ.</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hAnsi="Times New Roman" w:cs="Times New Roman"/>
          <w:sz w:val="28"/>
          <w:szCs w:val="28"/>
        </w:rPr>
        <w:t xml:space="preserve">5.1. </w:t>
      </w:r>
      <w:r w:rsidRPr="006B7DC6">
        <w:rPr>
          <w:rFonts w:ascii="Times New Roman" w:eastAsia="Times New Roman" w:hAnsi="Times New Roman" w:cs="Times New Roman"/>
          <w:sz w:val="28"/>
          <w:szCs w:val="28"/>
        </w:rPr>
        <w:t>Налагодження співпраці із службою у справах дітей, центром соціальних служб сім’ї, дітей та молоді, представниками правоохоронних органів, громадських інституцій.</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hAnsi="Times New Roman" w:cs="Times New Roman"/>
          <w:sz w:val="28"/>
          <w:szCs w:val="28"/>
        </w:rPr>
        <w:t xml:space="preserve">5.2. </w:t>
      </w:r>
      <w:r w:rsidRPr="006B7DC6">
        <w:rPr>
          <w:rFonts w:ascii="Times New Roman" w:eastAsia="Times New Roman" w:hAnsi="Times New Roman" w:cs="Times New Roman"/>
          <w:sz w:val="28"/>
          <w:szCs w:val="28"/>
        </w:rPr>
        <w:t>Розроблення спільних планів роботи з проведення превентивних інформаційно-просвітницьких заходів з усіма учасниками освітнього процесу з питань запобігання та протидії насильству та жорстокому поводженню з дітьми</w:t>
      </w:r>
    </w:p>
    <w:p w:rsidR="006B7DC6" w:rsidRPr="006B7DC6" w:rsidRDefault="006B7DC6" w:rsidP="006B7DC6">
      <w:pPr>
        <w:shd w:val="clear" w:color="auto" w:fill="FFFFFF"/>
        <w:spacing w:after="0" w:line="240" w:lineRule="auto"/>
        <w:ind w:firstLine="567"/>
        <w:jc w:val="both"/>
        <w:rPr>
          <w:rFonts w:ascii="Times New Roman" w:hAnsi="Times New Roman" w:cs="Times New Roman"/>
          <w:sz w:val="28"/>
          <w:szCs w:val="28"/>
        </w:rPr>
      </w:pPr>
      <w:r w:rsidRPr="006B7DC6">
        <w:rPr>
          <w:rFonts w:ascii="Times New Roman" w:hAnsi="Times New Roman" w:cs="Times New Roman"/>
          <w:sz w:val="28"/>
          <w:szCs w:val="28"/>
        </w:rPr>
        <w:t xml:space="preserve">5.3. </w:t>
      </w:r>
      <w:r w:rsidRPr="006B7DC6">
        <w:rPr>
          <w:rFonts w:ascii="Times New Roman" w:eastAsia="Times New Roman" w:hAnsi="Times New Roman" w:cs="Times New Roman"/>
          <w:sz w:val="28"/>
          <w:szCs w:val="28"/>
        </w:rPr>
        <w:t>Участь представників інших установ у професійному інформуванні усіх учасників освітнього процесу щодо запобіганню насильству жорстокому поводженню з дітьми.</w:t>
      </w:r>
    </w:p>
    <w:p w:rsidR="006B7DC6" w:rsidRPr="006B7DC6" w:rsidRDefault="006B7DC6" w:rsidP="006B7DC6">
      <w:pPr>
        <w:shd w:val="clear" w:color="auto" w:fill="FFFFFF"/>
        <w:spacing w:after="0" w:line="240" w:lineRule="auto"/>
        <w:ind w:left="450" w:right="450"/>
        <w:jc w:val="both"/>
        <w:rPr>
          <w:rFonts w:ascii="Times New Roman" w:eastAsia="Times New Roman" w:hAnsi="Times New Roman" w:cs="Times New Roman"/>
          <w:bCs/>
          <w:color w:val="000000"/>
          <w:sz w:val="28"/>
          <w:szCs w:val="28"/>
          <w:lang w:eastAsia="ru-RU"/>
        </w:rPr>
      </w:pPr>
    </w:p>
    <w:sectPr w:rsidR="006B7DC6" w:rsidRPr="006B7DC6" w:rsidSect="006B7DC6">
      <w:type w:val="continuous"/>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095" w:rsidRDefault="006B5095" w:rsidP="00210E19">
      <w:pPr>
        <w:spacing w:after="0" w:line="240" w:lineRule="auto"/>
      </w:pPr>
      <w:r>
        <w:separator/>
      </w:r>
    </w:p>
  </w:endnote>
  <w:endnote w:type="continuationSeparator" w:id="0">
    <w:p w:rsidR="006B5095" w:rsidRDefault="006B5095" w:rsidP="0021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095" w:rsidRDefault="006B5095" w:rsidP="00210E19">
      <w:pPr>
        <w:spacing w:after="0" w:line="240" w:lineRule="auto"/>
      </w:pPr>
      <w:r>
        <w:separator/>
      </w:r>
    </w:p>
  </w:footnote>
  <w:footnote w:type="continuationSeparator" w:id="0">
    <w:p w:rsidR="006B5095" w:rsidRDefault="006B5095" w:rsidP="00210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237422"/>
      <w:docPartObj>
        <w:docPartGallery w:val="Page Numbers (Top of Page)"/>
        <w:docPartUnique/>
      </w:docPartObj>
    </w:sdtPr>
    <w:sdtEndPr/>
    <w:sdtContent>
      <w:p w:rsidR="00F372F0" w:rsidRDefault="00F372F0">
        <w:pPr>
          <w:pStyle w:val="aa"/>
          <w:jc w:val="center"/>
        </w:pPr>
        <w:r>
          <w:fldChar w:fldCharType="begin"/>
        </w:r>
        <w:r>
          <w:instrText>PAGE   \* MERGEFORMAT</w:instrText>
        </w:r>
        <w:r>
          <w:fldChar w:fldCharType="separate"/>
        </w:r>
        <w:r w:rsidR="002511DB">
          <w:rPr>
            <w:noProof/>
          </w:rPr>
          <w:t>1</w:t>
        </w:r>
        <w:r>
          <w:fldChar w:fldCharType="end"/>
        </w:r>
      </w:p>
    </w:sdtContent>
  </w:sdt>
  <w:p w:rsidR="00F372F0" w:rsidRDefault="00F372F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8921E8"/>
    <w:multiLevelType w:val="hybridMultilevel"/>
    <w:tmpl w:val="52CCB2D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E80553"/>
    <w:multiLevelType w:val="hybridMultilevel"/>
    <w:tmpl w:val="D0BC3E24"/>
    <w:lvl w:ilvl="0" w:tplc="3DFE9CBE">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300D79"/>
    <w:multiLevelType w:val="hybridMultilevel"/>
    <w:tmpl w:val="D152E064"/>
    <w:lvl w:ilvl="0" w:tplc="DD6040F8">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DD1BCB"/>
    <w:multiLevelType w:val="hybridMultilevel"/>
    <w:tmpl w:val="D28E1394"/>
    <w:lvl w:ilvl="0" w:tplc="FFFFFFFF">
      <w:start w:val="1"/>
      <w:numFmt w:val="bullet"/>
      <w:lvlText w:val=""/>
      <w:lvlJc w:val="left"/>
      <w:pPr>
        <w:ind w:left="1287" w:hanging="360"/>
      </w:pPr>
      <w:rPr>
        <w:rFonts w:ascii="Wingdings" w:hAnsi="Wingding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F4E0179"/>
    <w:multiLevelType w:val="hybridMultilevel"/>
    <w:tmpl w:val="84E2593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400011F"/>
    <w:multiLevelType w:val="hybridMultilevel"/>
    <w:tmpl w:val="EAD8E368"/>
    <w:lvl w:ilvl="0" w:tplc="4CBC58E6">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mirrorMargin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FA"/>
    <w:rsid w:val="0004725D"/>
    <w:rsid w:val="0007653E"/>
    <w:rsid w:val="000A36FA"/>
    <w:rsid w:val="000B648F"/>
    <w:rsid w:val="000C7A1B"/>
    <w:rsid w:val="001318E8"/>
    <w:rsid w:val="0013651F"/>
    <w:rsid w:val="00137CEE"/>
    <w:rsid w:val="0016360B"/>
    <w:rsid w:val="00184278"/>
    <w:rsid w:val="00195304"/>
    <w:rsid w:val="001B5BC9"/>
    <w:rsid w:val="001D1F3A"/>
    <w:rsid w:val="001E4546"/>
    <w:rsid w:val="001E5B2F"/>
    <w:rsid w:val="00210E19"/>
    <w:rsid w:val="002117D0"/>
    <w:rsid w:val="002202E9"/>
    <w:rsid w:val="00227D50"/>
    <w:rsid w:val="00246BF5"/>
    <w:rsid w:val="002511DB"/>
    <w:rsid w:val="00254F04"/>
    <w:rsid w:val="002B6C95"/>
    <w:rsid w:val="002D3E6D"/>
    <w:rsid w:val="002D7B9F"/>
    <w:rsid w:val="003142A7"/>
    <w:rsid w:val="00327965"/>
    <w:rsid w:val="00347C06"/>
    <w:rsid w:val="00364312"/>
    <w:rsid w:val="0038292B"/>
    <w:rsid w:val="0040294F"/>
    <w:rsid w:val="004912FC"/>
    <w:rsid w:val="00514E49"/>
    <w:rsid w:val="00545781"/>
    <w:rsid w:val="005473D2"/>
    <w:rsid w:val="00551C47"/>
    <w:rsid w:val="005C097B"/>
    <w:rsid w:val="005C6AC5"/>
    <w:rsid w:val="006171DD"/>
    <w:rsid w:val="00623B9A"/>
    <w:rsid w:val="006719E2"/>
    <w:rsid w:val="006B5095"/>
    <w:rsid w:val="006B7DC6"/>
    <w:rsid w:val="006C123C"/>
    <w:rsid w:val="006E75E1"/>
    <w:rsid w:val="00703ECE"/>
    <w:rsid w:val="00714164"/>
    <w:rsid w:val="00772F22"/>
    <w:rsid w:val="007831F3"/>
    <w:rsid w:val="00783264"/>
    <w:rsid w:val="0079299F"/>
    <w:rsid w:val="007B5313"/>
    <w:rsid w:val="008260F6"/>
    <w:rsid w:val="0083168A"/>
    <w:rsid w:val="008473DC"/>
    <w:rsid w:val="00925112"/>
    <w:rsid w:val="0093023B"/>
    <w:rsid w:val="009952AC"/>
    <w:rsid w:val="009B1778"/>
    <w:rsid w:val="00A1705E"/>
    <w:rsid w:val="00A32260"/>
    <w:rsid w:val="00A55F05"/>
    <w:rsid w:val="00AB0086"/>
    <w:rsid w:val="00AB12B3"/>
    <w:rsid w:val="00AE3F98"/>
    <w:rsid w:val="00BB2C4C"/>
    <w:rsid w:val="00BB57F3"/>
    <w:rsid w:val="00C13C92"/>
    <w:rsid w:val="00C2727A"/>
    <w:rsid w:val="00C44A4A"/>
    <w:rsid w:val="00C556B1"/>
    <w:rsid w:val="00CA0D21"/>
    <w:rsid w:val="00D224B0"/>
    <w:rsid w:val="00D35ACA"/>
    <w:rsid w:val="00D527DD"/>
    <w:rsid w:val="00D635B0"/>
    <w:rsid w:val="00D932F0"/>
    <w:rsid w:val="00DA2F28"/>
    <w:rsid w:val="00DC56C8"/>
    <w:rsid w:val="00DE6F82"/>
    <w:rsid w:val="00DF54B8"/>
    <w:rsid w:val="00DF7C34"/>
    <w:rsid w:val="00E56FE7"/>
    <w:rsid w:val="00ED2C35"/>
    <w:rsid w:val="00ED7723"/>
    <w:rsid w:val="00EE7F7C"/>
    <w:rsid w:val="00F372F0"/>
    <w:rsid w:val="00F54356"/>
    <w:rsid w:val="00F72C2D"/>
    <w:rsid w:val="00F817DE"/>
    <w:rsid w:val="00F86DBC"/>
    <w:rsid w:val="00FB0A5D"/>
    <w:rsid w:val="00FE07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36FA"/>
    <w:rPr>
      <w:color w:val="0000FF"/>
      <w:u w:val="single"/>
    </w:rPr>
  </w:style>
  <w:style w:type="paragraph" w:styleId="a4">
    <w:name w:val="No Spacing"/>
    <w:uiPriority w:val="1"/>
    <w:qFormat/>
    <w:rsid w:val="000A36FA"/>
    <w:pPr>
      <w:spacing w:after="0" w:line="240" w:lineRule="auto"/>
    </w:pPr>
    <w:rPr>
      <w:rFonts w:ascii="Calibri" w:eastAsia="Calibri" w:hAnsi="Calibri" w:cs="Times New Roman"/>
      <w:lang w:val="ru-RU" w:eastAsia="en-US"/>
    </w:rPr>
  </w:style>
  <w:style w:type="table" w:styleId="a5">
    <w:name w:val="Table Grid"/>
    <w:basedOn w:val="a1"/>
    <w:uiPriority w:val="59"/>
    <w:rsid w:val="000A36FA"/>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0A36FA"/>
    <w:pPr>
      <w:ind w:left="720"/>
      <w:contextualSpacing/>
    </w:pPr>
    <w:rPr>
      <w:rFonts w:ascii="Calibri" w:eastAsia="Calibri" w:hAnsi="Calibri" w:cs="Times New Roman"/>
      <w:lang w:val="ru-RU" w:eastAsia="en-US"/>
    </w:rPr>
  </w:style>
  <w:style w:type="paragraph" w:styleId="a8">
    <w:name w:val="Balloon Text"/>
    <w:basedOn w:val="a"/>
    <w:link w:val="a9"/>
    <w:uiPriority w:val="99"/>
    <w:semiHidden/>
    <w:unhideWhenUsed/>
    <w:rsid w:val="000A36FA"/>
    <w:pPr>
      <w:spacing w:after="0" w:line="240" w:lineRule="auto"/>
    </w:pPr>
    <w:rPr>
      <w:rFonts w:ascii="Tahoma" w:eastAsia="Calibri" w:hAnsi="Tahoma" w:cs="Tahoma"/>
      <w:sz w:val="16"/>
      <w:szCs w:val="16"/>
      <w:lang w:val="ru-RU" w:eastAsia="en-US"/>
    </w:rPr>
  </w:style>
  <w:style w:type="character" w:customStyle="1" w:styleId="a9">
    <w:name w:val="Текст у виносці Знак"/>
    <w:basedOn w:val="a0"/>
    <w:link w:val="a8"/>
    <w:uiPriority w:val="99"/>
    <w:semiHidden/>
    <w:rsid w:val="000A36FA"/>
    <w:rPr>
      <w:rFonts w:ascii="Tahoma" w:eastAsia="Calibri" w:hAnsi="Tahoma" w:cs="Tahoma"/>
      <w:sz w:val="16"/>
      <w:szCs w:val="16"/>
      <w:lang w:val="ru-RU" w:eastAsia="en-US"/>
    </w:rPr>
  </w:style>
  <w:style w:type="paragraph" w:styleId="aa">
    <w:name w:val="header"/>
    <w:basedOn w:val="a"/>
    <w:link w:val="ab"/>
    <w:uiPriority w:val="99"/>
    <w:unhideWhenUsed/>
    <w:rsid w:val="00210E19"/>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210E19"/>
  </w:style>
  <w:style w:type="paragraph" w:styleId="ac">
    <w:name w:val="footer"/>
    <w:basedOn w:val="a"/>
    <w:link w:val="ad"/>
    <w:uiPriority w:val="99"/>
    <w:unhideWhenUsed/>
    <w:rsid w:val="00210E19"/>
    <w:pPr>
      <w:tabs>
        <w:tab w:val="center" w:pos="4677"/>
        <w:tab w:val="right" w:pos="9355"/>
      </w:tabs>
      <w:spacing w:after="0" w:line="240" w:lineRule="auto"/>
    </w:pPr>
  </w:style>
  <w:style w:type="character" w:customStyle="1" w:styleId="ad">
    <w:name w:val="Нижній колонтитул Знак"/>
    <w:basedOn w:val="a0"/>
    <w:link w:val="ac"/>
    <w:uiPriority w:val="99"/>
    <w:rsid w:val="00210E19"/>
  </w:style>
  <w:style w:type="character" w:customStyle="1" w:styleId="a7">
    <w:name w:val="Абзац списку Знак"/>
    <w:link w:val="a6"/>
    <w:uiPriority w:val="34"/>
    <w:rsid w:val="006C123C"/>
    <w:rPr>
      <w:rFonts w:ascii="Calibri" w:eastAsia="Calibri" w:hAnsi="Calibri" w:cs="Times New Roman"/>
      <w:lang w:val="ru-RU" w:eastAsia="en-US"/>
    </w:rPr>
  </w:style>
  <w:style w:type="paragraph" w:styleId="ae">
    <w:name w:val="Normal (Web)"/>
    <w:basedOn w:val="a"/>
    <w:uiPriority w:val="99"/>
    <w:semiHidden/>
    <w:unhideWhenUsed/>
    <w:rsid w:val="00246BF5"/>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uiPriority w:val="20"/>
    <w:qFormat/>
    <w:rsid w:val="00246BF5"/>
    <w:rPr>
      <w:i/>
      <w:iCs/>
    </w:rPr>
  </w:style>
  <w:style w:type="character" w:styleId="af0">
    <w:name w:val="Strong"/>
    <w:basedOn w:val="a0"/>
    <w:uiPriority w:val="22"/>
    <w:qFormat/>
    <w:rsid w:val="00246B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36FA"/>
    <w:rPr>
      <w:color w:val="0000FF"/>
      <w:u w:val="single"/>
    </w:rPr>
  </w:style>
  <w:style w:type="paragraph" w:styleId="a4">
    <w:name w:val="No Spacing"/>
    <w:uiPriority w:val="1"/>
    <w:qFormat/>
    <w:rsid w:val="000A36FA"/>
    <w:pPr>
      <w:spacing w:after="0" w:line="240" w:lineRule="auto"/>
    </w:pPr>
    <w:rPr>
      <w:rFonts w:ascii="Calibri" w:eastAsia="Calibri" w:hAnsi="Calibri" w:cs="Times New Roman"/>
      <w:lang w:val="ru-RU" w:eastAsia="en-US"/>
    </w:rPr>
  </w:style>
  <w:style w:type="table" w:styleId="a5">
    <w:name w:val="Table Grid"/>
    <w:basedOn w:val="a1"/>
    <w:uiPriority w:val="59"/>
    <w:rsid w:val="000A36FA"/>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0A36FA"/>
    <w:pPr>
      <w:ind w:left="720"/>
      <w:contextualSpacing/>
    </w:pPr>
    <w:rPr>
      <w:rFonts w:ascii="Calibri" w:eastAsia="Calibri" w:hAnsi="Calibri" w:cs="Times New Roman"/>
      <w:lang w:val="ru-RU" w:eastAsia="en-US"/>
    </w:rPr>
  </w:style>
  <w:style w:type="paragraph" w:styleId="a8">
    <w:name w:val="Balloon Text"/>
    <w:basedOn w:val="a"/>
    <w:link w:val="a9"/>
    <w:uiPriority w:val="99"/>
    <w:semiHidden/>
    <w:unhideWhenUsed/>
    <w:rsid w:val="000A36FA"/>
    <w:pPr>
      <w:spacing w:after="0" w:line="240" w:lineRule="auto"/>
    </w:pPr>
    <w:rPr>
      <w:rFonts w:ascii="Tahoma" w:eastAsia="Calibri" w:hAnsi="Tahoma" w:cs="Tahoma"/>
      <w:sz w:val="16"/>
      <w:szCs w:val="16"/>
      <w:lang w:val="ru-RU" w:eastAsia="en-US"/>
    </w:rPr>
  </w:style>
  <w:style w:type="character" w:customStyle="1" w:styleId="a9">
    <w:name w:val="Текст у виносці Знак"/>
    <w:basedOn w:val="a0"/>
    <w:link w:val="a8"/>
    <w:uiPriority w:val="99"/>
    <w:semiHidden/>
    <w:rsid w:val="000A36FA"/>
    <w:rPr>
      <w:rFonts w:ascii="Tahoma" w:eastAsia="Calibri" w:hAnsi="Tahoma" w:cs="Tahoma"/>
      <w:sz w:val="16"/>
      <w:szCs w:val="16"/>
      <w:lang w:val="ru-RU" w:eastAsia="en-US"/>
    </w:rPr>
  </w:style>
  <w:style w:type="paragraph" w:styleId="aa">
    <w:name w:val="header"/>
    <w:basedOn w:val="a"/>
    <w:link w:val="ab"/>
    <w:uiPriority w:val="99"/>
    <w:unhideWhenUsed/>
    <w:rsid w:val="00210E19"/>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210E19"/>
  </w:style>
  <w:style w:type="paragraph" w:styleId="ac">
    <w:name w:val="footer"/>
    <w:basedOn w:val="a"/>
    <w:link w:val="ad"/>
    <w:uiPriority w:val="99"/>
    <w:unhideWhenUsed/>
    <w:rsid w:val="00210E19"/>
    <w:pPr>
      <w:tabs>
        <w:tab w:val="center" w:pos="4677"/>
        <w:tab w:val="right" w:pos="9355"/>
      </w:tabs>
      <w:spacing w:after="0" w:line="240" w:lineRule="auto"/>
    </w:pPr>
  </w:style>
  <w:style w:type="character" w:customStyle="1" w:styleId="ad">
    <w:name w:val="Нижній колонтитул Знак"/>
    <w:basedOn w:val="a0"/>
    <w:link w:val="ac"/>
    <w:uiPriority w:val="99"/>
    <w:rsid w:val="00210E19"/>
  </w:style>
  <w:style w:type="character" w:customStyle="1" w:styleId="a7">
    <w:name w:val="Абзац списку Знак"/>
    <w:link w:val="a6"/>
    <w:uiPriority w:val="34"/>
    <w:rsid w:val="006C123C"/>
    <w:rPr>
      <w:rFonts w:ascii="Calibri" w:eastAsia="Calibri" w:hAnsi="Calibri" w:cs="Times New Roman"/>
      <w:lang w:val="ru-RU" w:eastAsia="en-US"/>
    </w:rPr>
  </w:style>
  <w:style w:type="paragraph" w:styleId="ae">
    <w:name w:val="Normal (Web)"/>
    <w:basedOn w:val="a"/>
    <w:uiPriority w:val="99"/>
    <w:semiHidden/>
    <w:unhideWhenUsed/>
    <w:rsid w:val="00246BF5"/>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uiPriority w:val="20"/>
    <w:qFormat/>
    <w:rsid w:val="00246BF5"/>
    <w:rPr>
      <w:i/>
      <w:iCs/>
    </w:rPr>
  </w:style>
  <w:style w:type="character" w:styleId="af0">
    <w:name w:val="Strong"/>
    <w:basedOn w:val="a0"/>
    <w:uiPriority w:val="22"/>
    <w:qFormat/>
    <w:rsid w:val="00246B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F3636-C1F7-4C00-8239-392C437F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11071</Words>
  <Characters>6312</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B-Pro</cp:lastModifiedBy>
  <cp:revision>6</cp:revision>
  <dcterms:created xsi:type="dcterms:W3CDTF">2025-02-10T12:21:00Z</dcterms:created>
  <dcterms:modified xsi:type="dcterms:W3CDTF">2025-02-11T09:25:00Z</dcterms:modified>
</cp:coreProperties>
</file>