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47D" w:rsidRDefault="00164E18" w:rsidP="00335A9A">
      <w:pPr>
        <w:jc w:val="center"/>
        <w:rPr>
          <w:rFonts w:ascii="Times New Roman" w:eastAsia="Times New Roman" w:hAnsi="Times New Roman" w:cs="Times New Roman"/>
          <w:caps/>
          <w:color w:val="000000" w:themeColor="text1"/>
          <w:sz w:val="28"/>
          <w:szCs w:val="28"/>
        </w:rPr>
      </w:pPr>
      <w:r w:rsidRPr="00164E18">
        <w:rPr>
          <w:noProof/>
          <w:lang w:val="ru-RU" w:eastAsia="ru-RU"/>
        </w:rPr>
        <w:pict>
          <v:rect id="Прямокутник 4" o:spid="_x0000_s1026" style="position:absolute;left:0;text-align:left;margin-left:0;margin-top:155.45pt;width:461.7pt;height:247.2pt;z-index:251667456;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next-textbox:#Прямокутник 4;mso-fit-shape-to-text:t">
              <w:txbxContent>
                <w:p w:rsidR="00A44DFD" w:rsidRPr="00C43FB0" w:rsidRDefault="00A44DFD" w:rsidP="005537F9">
                  <w:pPr>
                    <w:pStyle w:val="a3"/>
                    <w:spacing w:before="0" w:beforeAutospacing="0" w:after="0" w:afterAutospacing="0"/>
                    <w:jc w:val="center"/>
                    <w:rPr>
                      <w:color w:val="FF0000"/>
                    </w:rPr>
                  </w:pPr>
                  <w:r w:rsidRPr="00C43FB0">
                    <w:rPr>
                      <w:rFonts w:ascii="Calibri" w:eastAsia="+mn-ea" w:hAnsi="Calibri" w:cs="+mn-cs"/>
                      <w:b/>
                      <w:bCs/>
                      <w:color w:val="FF0000"/>
                      <w:kern w:val="24"/>
                      <w:sz w:val="108"/>
                      <w:szCs w:val="108"/>
                    </w:rPr>
                    <w:t xml:space="preserve">ЗВІТ ДИРЕКТОРА </w:t>
                  </w:r>
                </w:p>
                <w:p w:rsidR="00A44DFD" w:rsidRPr="00C43FB0" w:rsidRDefault="00A44DFD" w:rsidP="005537F9">
                  <w:pPr>
                    <w:pStyle w:val="a3"/>
                    <w:spacing w:before="0" w:beforeAutospacing="0" w:after="0" w:afterAutospacing="0"/>
                    <w:jc w:val="center"/>
                    <w:rPr>
                      <w:b/>
                      <w:sz w:val="52"/>
                      <w:szCs w:val="52"/>
                      <w:lang w:eastAsia="ru-RU"/>
                    </w:rPr>
                  </w:pPr>
                  <w:r w:rsidRPr="00C43FB0">
                    <w:rPr>
                      <w:b/>
                      <w:sz w:val="52"/>
                      <w:szCs w:val="52"/>
                      <w:lang w:eastAsia="ru-RU"/>
                    </w:rPr>
                    <w:t>ОЗ «Малівська ЗОШ І – ІІІ ст.»</w:t>
                  </w:r>
                </w:p>
                <w:p w:rsidR="00A44DFD" w:rsidRDefault="00A44DFD" w:rsidP="005537F9">
                  <w:pPr>
                    <w:pStyle w:val="a3"/>
                    <w:spacing w:before="0" w:beforeAutospacing="0" w:after="0" w:afterAutospacing="0"/>
                    <w:jc w:val="center"/>
                  </w:pPr>
                  <w:r>
                    <w:rPr>
                      <w:rFonts w:ascii="Calibri" w:eastAsia="+mn-ea" w:hAnsi="Calibri" w:cs="+mn-cs"/>
                      <w:b/>
                      <w:bCs/>
                      <w:color w:val="00B0F0"/>
                      <w:kern w:val="24"/>
                      <w:sz w:val="96"/>
                      <w:szCs w:val="96"/>
                    </w:rPr>
                    <w:t>Галини ЯКИМОВИЧ</w:t>
                  </w:r>
                </w:p>
                <w:p w:rsidR="00A44DFD" w:rsidRPr="00C43FB0" w:rsidRDefault="00A44DFD" w:rsidP="005537F9">
                  <w:pPr>
                    <w:pStyle w:val="a3"/>
                    <w:spacing w:before="0" w:beforeAutospacing="0" w:after="0" w:afterAutospacing="0"/>
                    <w:jc w:val="center"/>
                    <w:rPr>
                      <w:color w:val="002060"/>
                    </w:rPr>
                  </w:pPr>
                  <w:r w:rsidRPr="00C43FB0">
                    <w:rPr>
                      <w:rFonts w:ascii="Calibri" w:eastAsia="+mn-ea" w:hAnsi="Calibri" w:cs="+mn-cs"/>
                      <w:b/>
                      <w:bCs/>
                      <w:color w:val="002060"/>
                      <w:kern w:val="24"/>
                      <w:sz w:val="96"/>
                      <w:szCs w:val="96"/>
                    </w:rPr>
                    <w:t>ЗА 2021-2022 Н. Р.</w:t>
                  </w:r>
                </w:p>
              </w:txbxContent>
            </v:textbox>
            <w10:wrap anchorx="margin"/>
          </v:rect>
        </w:pict>
      </w:r>
      <w:r w:rsidR="005537F9" w:rsidRPr="005537F9">
        <w:rPr>
          <w:rFonts w:ascii="Times New Roman" w:eastAsia="Times New Roman" w:hAnsi="Times New Roman" w:cs="Times New Roman"/>
          <w:caps/>
          <w:noProof/>
          <w:color w:val="000000" w:themeColor="text1"/>
          <w:sz w:val="28"/>
          <w:szCs w:val="28"/>
          <w:lang w:eastAsia="uk-UA"/>
        </w:rPr>
        <w:drawing>
          <wp:anchor distT="0" distB="0" distL="114300" distR="114300" simplePos="0" relativeHeight="251666432" behindDoc="0" locked="0" layoutInCell="1" allowOverlap="1">
            <wp:simplePos x="0" y="0"/>
            <wp:positionH relativeFrom="margin">
              <wp:align>center</wp:align>
            </wp:positionH>
            <wp:positionV relativeFrom="paragraph">
              <wp:posOffset>-266065</wp:posOffset>
            </wp:positionV>
            <wp:extent cx="10535285" cy="7010400"/>
            <wp:effectExtent l="1905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35285" cy="7010400"/>
                    </a:xfrm>
                    <a:prstGeom prst="rect">
                      <a:avLst/>
                    </a:prstGeom>
                    <a:noFill/>
                    <a:ln>
                      <a:noFill/>
                    </a:ln>
                  </pic:spPr>
                </pic:pic>
              </a:graphicData>
            </a:graphic>
          </wp:anchor>
        </w:drawing>
      </w:r>
      <w:r w:rsidRPr="00164E18">
        <w:rPr>
          <w:rFonts w:ascii="Times New Roman" w:eastAsia="Times New Roman" w:hAnsi="Times New Roman" w:cs="Times New Roman"/>
          <w:b/>
          <w:noProof/>
          <w:sz w:val="28"/>
          <w:lang w:val="ru-RU" w:eastAsia="ru-RU"/>
        </w:rPr>
        <w:pict>
          <v:shapetype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62336;visibility:visible;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rsidR="00A44DFD" w:rsidRPr="0093021A" w:rsidRDefault="00A44DFD" w:rsidP="0093021A">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rsidR="00A44DFD" w:rsidRPr="0093021A" w:rsidRDefault="00A44DFD" w:rsidP="0093021A">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w:r>
      <w:r w:rsidR="00F8247D" w:rsidRPr="00F8247D">
        <w:rPr>
          <w:rFonts w:ascii="Times New Roman" w:eastAsia="Times New Roman" w:hAnsi="Times New Roman" w:cs="Times New Roman"/>
          <w:caps/>
          <w:color w:val="000000" w:themeColor="text1"/>
          <w:sz w:val="28"/>
          <w:szCs w:val="28"/>
        </w:rPr>
        <w:t xml:space="preserve"> </w:t>
      </w:r>
      <w:r w:rsidR="00F8247D">
        <w:rPr>
          <w:rFonts w:ascii="Times New Roman" w:eastAsia="Times New Roman" w:hAnsi="Times New Roman" w:cs="Times New Roman"/>
          <w:caps/>
          <w:color w:val="000000" w:themeColor="text1"/>
          <w:sz w:val="28"/>
          <w:szCs w:val="28"/>
        </w:rPr>
        <w:br w:type="page"/>
      </w:r>
    </w:p>
    <w:p w:rsidR="00F8247D" w:rsidRDefault="00F8247D"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sectPr w:rsidR="00F8247D" w:rsidSect="00F8247D">
          <w:footerReference w:type="default" r:id="rId9"/>
          <w:pgSz w:w="16838" w:h="11906" w:orient="landscape"/>
          <w:pgMar w:top="851" w:right="1134" w:bottom="1701" w:left="1134" w:header="709" w:footer="709" w:gutter="0"/>
          <w:cols w:space="708"/>
          <w:titlePg/>
          <w:docGrid w:linePitch="360"/>
        </w:sectPr>
      </w:pPr>
    </w:p>
    <w:p w:rsidR="00F13EFC" w:rsidRPr="007E7BA0" w:rsidRDefault="00F13EFC" w:rsidP="00F13EFC">
      <w:pPr>
        <w:shd w:val="clear" w:color="auto" w:fill="FFFFFF"/>
        <w:spacing w:before="0"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rsidR="007E7BA0" w:rsidRDefault="007E7BA0" w:rsidP="00F13EFC">
      <w:pPr>
        <w:shd w:val="clear" w:color="auto" w:fill="FFFFFF"/>
        <w:spacing w:before="0" w:after="0" w:line="240" w:lineRule="auto"/>
        <w:jc w:val="center"/>
        <w:rPr>
          <w:rFonts w:ascii="Times New Roman" w:eastAsia="Times New Roman" w:hAnsi="Times New Roman" w:cs="Times New Roman"/>
          <w:color w:val="000000" w:themeColor="text1"/>
          <w:sz w:val="28"/>
          <w:szCs w:val="28"/>
        </w:rPr>
      </w:pP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w:t>
      </w:r>
      <w:r>
        <w:rPr>
          <w:rFonts w:ascii="Times New Roman" w:eastAsia="Times New Roman" w:hAnsi="Times New Roman" w:cs="Times New Roman"/>
          <w:color w:val="000000" w:themeColor="text1"/>
          <w:sz w:val="28"/>
          <w:szCs w:val="28"/>
        </w:rPr>
        <w:t>і звіт про свою діяльність у 202</w:t>
      </w:r>
      <w:r w:rsidR="001171AD">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F13EFC">
        <w:rPr>
          <w:rFonts w:ascii="Times New Roman" w:eastAsia="Times New Roman" w:hAnsi="Times New Roman" w:cs="Times New Roman"/>
          <w:color w:val="000000" w:themeColor="text1"/>
          <w:sz w:val="28"/>
          <w:szCs w:val="28"/>
        </w:rPr>
        <w:t>202</w:t>
      </w:r>
      <w:r w:rsidR="001171AD">
        <w:rPr>
          <w:rFonts w:ascii="Times New Roman" w:eastAsia="Times New Roman" w:hAnsi="Times New Roman" w:cs="Times New Roman"/>
          <w:color w:val="000000" w:themeColor="text1"/>
          <w:sz w:val="28"/>
          <w:szCs w:val="28"/>
        </w:rPr>
        <w:t>2</w:t>
      </w:r>
      <w:r w:rsidRPr="00F13EFC">
        <w:rPr>
          <w:rFonts w:ascii="Times New Roman" w:eastAsia="Times New Roman" w:hAnsi="Times New Roman" w:cs="Times New Roman"/>
          <w:color w:val="000000" w:themeColor="text1"/>
          <w:sz w:val="28"/>
          <w:szCs w:val="28"/>
        </w:rPr>
        <w:t xml:space="preserve"> навчальному році. </w:t>
      </w:r>
    </w:p>
    <w:p w:rsidR="00F13EFC" w:rsidRDefault="00F13EF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F13EFC">
        <w:rPr>
          <w:rFonts w:ascii="Times New Roman" w:eastAsia="Times New Roman" w:hAnsi="Times New Roman" w:cs="Times New Roman"/>
          <w:color w:val="000000" w:themeColor="text1"/>
          <w:sz w:val="28"/>
          <w:szCs w:val="28"/>
        </w:rPr>
        <w:t>У своїй діяльності протягом звітного періоду я як директор школи керува</w:t>
      </w:r>
      <w:r>
        <w:rPr>
          <w:rFonts w:ascii="Times New Roman" w:eastAsia="Times New Roman" w:hAnsi="Times New Roman" w:cs="Times New Roman"/>
          <w:color w:val="000000" w:themeColor="text1"/>
          <w:sz w:val="28"/>
          <w:szCs w:val="28"/>
        </w:rPr>
        <w:t>лася</w:t>
      </w:r>
      <w:r w:rsidRPr="00F13EFC">
        <w:rPr>
          <w:rFonts w:ascii="Times New Roman" w:eastAsia="Times New Roman" w:hAnsi="Times New Roman" w:cs="Times New Roman"/>
          <w:color w:val="000000" w:themeColor="text1"/>
          <w:sz w:val="28"/>
          <w:szCs w:val="28"/>
        </w:rPr>
        <w:t xml:space="preserve">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w:t>
      </w:r>
      <w:r w:rsidR="001171AD">
        <w:rPr>
          <w:rFonts w:ascii="Times New Roman" w:eastAsia="Times New Roman" w:hAnsi="Times New Roman" w:cs="Times New Roman"/>
          <w:color w:val="000000" w:themeColor="text1"/>
          <w:sz w:val="28"/>
          <w:szCs w:val="28"/>
        </w:rPr>
        <w:t xml:space="preserve">повну </w:t>
      </w:r>
      <w:r w:rsidRPr="00F13EFC">
        <w:rPr>
          <w:rFonts w:ascii="Times New Roman" w:eastAsia="Times New Roman" w:hAnsi="Times New Roman" w:cs="Times New Roman"/>
          <w:color w:val="000000" w:themeColor="text1"/>
          <w:sz w:val="28"/>
          <w:szCs w:val="28"/>
        </w:rPr>
        <w:t xml:space="preserve">загальну середню освіту», «Про основні засади мовної політики в Україні», Статутом школи та чинними нормативно-правовими документами у галузі освіти. </w:t>
      </w:r>
    </w:p>
    <w:p w:rsidR="002E3B98" w:rsidRDefault="0070157B"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Свою роботу в закладі проводила </w:t>
      </w:r>
      <w:r w:rsidR="00C44FBC">
        <w:rPr>
          <w:rFonts w:ascii="Times New Roman" w:eastAsia="Times New Roman" w:hAnsi="Times New Roman" w:cs="Times New Roman"/>
          <w:color w:val="000000" w:themeColor="text1"/>
          <w:sz w:val="28"/>
          <w:szCs w:val="28"/>
        </w:rPr>
        <w:t>відповідно до чотирьох напрямків внутрішньої системи забезпечення якості освітньої діяльності, за якими оцінюють роботу навчального закладу експерти інституційного аудиту, а саме:</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Освітнє середовище закладу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Система оцінювання здобувачів освіти;</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Оцінювання педагогічної діяльності педагогічних працівників;</w:t>
      </w:r>
    </w:p>
    <w:p w:rsidR="00C44FBC" w:rsidRPr="00C44FBC" w:rsidRDefault="00C44FBC" w:rsidP="00C44FBC">
      <w:pPr>
        <w:pStyle w:val="a5"/>
        <w:numPr>
          <w:ilvl w:val="0"/>
          <w:numId w:val="43"/>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C44FBC">
        <w:rPr>
          <w:rFonts w:ascii="Times New Roman" w:eastAsia="Times New Roman" w:hAnsi="Times New Roman" w:cs="Times New Roman"/>
          <w:color w:val="000000" w:themeColor="text1"/>
          <w:sz w:val="28"/>
          <w:szCs w:val="28"/>
        </w:rPr>
        <w:t>Управлінські процеси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A63E3F" w:rsidRPr="00A63E3F"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rPr>
        <w:t>РОЗДІЛ І. ОСВІТНЄ СЕРЕДОВИЩЕ ЗАКЛАДУ ОСВІТИ</w:t>
      </w:r>
    </w:p>
    <w:p w:rsidR="004150EC" w:rsidRDefault="004150EC"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lang w:val="ru-RU"/>
        </w:rPr>
      </w:pPr>
    </w:p>
    <w:p w:rsidR="00BE339D" w:rsidRDefault="00A63E3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63E3F">
        <w:rPr>
          <w:rFonts w:ascii="Times New Roman" w:eastAsia="Times New Roman" w:hAnsi="Times New Roman" w:cs="Times New Roman"/>
          <w:color w:val="000000" w:themeColor="text1"/>
          <w:sz w:val="28"/>
          <w:szCs w:val="28"/>
        </w:rPr>
        <w:t xml:space="preserve">Освітній  процес </w:t>
      </w:r>
      <w:r w:rsidR="00C43FB0">
        <w:rPr>
          <w:rFonts w:ascii="Times New Roman" w:eastAsia="Times New Roman" w:hAnsi="Times New Roman" w:cs="Times New Roman"/>
          <w:color w:val="000000" w:themeColor="text1"/>
          <w:sz w:val="28"/>
          <w:szCs w:val="28"/>
        </w:rPr>
        <w:t>В</w:t>
      </w:r>
      <w:r w:rsidRPr="00A63E3F">
        <w:rPr>
          <w:rFonts w:ascii="Times New Roman" w:eastAsia="Times New Roman" w:hAnsi="Times New Roman" w:cs="Times New Roman"/>
          <w:color w:val="000000" w:themeColor="text1"/>
          <w:sz w:val="28"/>
          <w:szCs w:val="28"/>
        </w:rPr>
        <w:t xml:space="preserve"> </w:t>
      </w:r>
      <w:r w:rsidR="00C43FB0">
        <w:rPr>
          <w:rFonts w:ascii="Times New Roman" w:eastAsia="Times New Roman" w:hAnsi="Times New Roman" w:cs="Times New Roman"/>
          <w:sz w:val="28"/>
          <w:szCs w:val="28"/>
          <w:lang w:eastAsia="ru-RU"/>
        </w:rPr>
        <w:t>ОЗ «Малівська ЗОШ І – ІІІ ст.»</w:t>
      </w:r>
      <w:r w:rsidR="0070157B">
        <w:rPr>
          <w:rFonts w:ascii="Times New Roman" w:eastAsia="Times New Roman" w:hAnsi="Times New Roman" w:cs="Times New Roman"/>
          <w:sz w:val="28"/>
          <w:szCs w:val="28"/>
          <w:lang w:eastAsia="ru-RU"/>
        </w:rPr>
        <w:t xml:space="preserve"> </w:t>
      </w:r>
      <w:r w:rsidRPr="00A63E3F">
        <w:rPr>
          <w:rFonts w:ascii="Times New Roman" w:eastAsia="Times New Roman" w:hAnsi="Times New Roman" w:cs="Times New Roman"/>
          <w:color w:val="000000" w:themeColor="text1"/>
          <w:sz w:val="28"/>
          <w:szCs w:val="28"/>
        </w:rPr>
        <w:t>розпочався відповідно до структури навчального року  з 01 вересня 202</w:t>
      </w:r>
      <w:r w:rsidR="001171AD">
        <w:rPr>
          <w:rFonts w:ascii="Times New Roman" w:eastAsia="Times New Roman" w:hAnsi="Times New Roman" w:cs="Times New Roman"/>
          <w:color w:val="000000" w:themeColor="text1"/>
          <w:sz w:val="28"/>
          <w:szCs w:val="28"/>
        </w:rPr>
        <w:t>1</w:t>
      </w:r>
      <w:r w:rsidR="004150EC">
        <w:rPr>
          <w:rFonts w:ascii="Times New Roman" w:eastAsia="Times New Roman" w:hAnsi="Times New Roman" w:cs="Times New Roman"/>
          <w:color w:val="000000" w:themeColor="text1"/>
          <w:sz w:val="28"/>
          <w:szCs w:val="28"/>
        </w:rPr>
        <w:t xml:space="preserve"> року </w:t>
      </w:r>
      <w:r w:rsidR="00C44FBC">
        <w:rPr>
          <w:rFonts w:ascii="Times New Roman" w:eastAsia="Times New Roman" w:hAnsi="Times New Roman" w:cs="Times New Roman"/>
          <w:color w:val="000000" w:themeColor="text1"/>
          <w:sz w:val="28"/>
          <w:szCs w:val="28"/>
        </w:rPr>
        <w:t xml:space="preserve">та тривав </w:t>
      </w:r>
      <w:r w:rsidR="004150EC">
        <w:rPr>
          <w:rFonts w:ascii="Times New Roman" w:eastAsia="Times New Roman" w:hAnsi="Times New Roman" w:cs="Times New Roman"/>
          <w:color w:val="000000" w:themeColor="text1"/>
          <w:sz w:val="28"/>
          <w:szCs w:val="28"/>
        </w:rPr>
        <w:t xml:space="preserve">по </w:t>
      </w:r>
      <w:r w:rsidR="00C43FB0" w:rsidRPr="00BE339D">
        <w:rPr>
          <w:rFonts w:ascii="Times New Roman" w:eastAsia="Times New Roman" w:hAnsi="Times New Roman" w:cs="Times New Roman"/>
          <w:sz w:val="28"/>
          <w:szCs w:val="28"/>
        </w:rPr>
        <w:t>03</w:t>
      </w:r>
      <w:r w:rsidR="004150EC" w:rsidRPr="00BE339D">
        <w:rPr>
          <w:rFonts w:ascii="Times New Roman" w:eastAsia="Times New Roman" w:hAnsi="Times New Roman" w:cs="Times New Roman"/>
          <w:sz w:val="28"/>
          <w:szCs w:val="28"/>
        </w:rPr>
        <w:t xml:space="preserve"> </w:t>
      </w:r>
      <w:r w:rsidR="00C43FB0" w:rsidRPr="00BE339D">
        <w:rPr>
          <w:rFonts w:ascii="Times New Roman" w:eastAsia="Times New Roman" w:hAnsi="Times New Roman" w:cs="Times New Roman"/>
          <w:sz w:val="28"/>
          <w:szCs w:val="28"/>
        </w:rPr>
        <w:t>червня</w:t>
      </w:r>
      <w:r w:rsidR="004150EC" w:rsidRPr="00BE339D">
        <w:rPr>
          <w:rFonts w:ascii="Times New Roman" w:eastAsia="Times New Roman" w:hAnsi="Times New Roman" w:cs="Times New Roman"/>
          <w:sz w:val="28"/>
          <w:szCs w:val="28"/>
        </w:rPr>
        <w:t xml:space="preserve">  202</w:t>
      </w:r>
      <w:r w:rsidR="001171AD" w:rsidRPr="00BE339D">
        <w:rPr>
          <w:rFonts w:ascii="Times New Roman" w:eastAsia="Times New Roman" w:hAnsi="Times New Roman" w:cs="Times New Roman"/>
          <w:sz w:val="28"/>
          <w:szCs w:val="28"/>
        </w:rPr>
        <w:t>2</w:t>
      </w:r>
      <w:r w:rsidR="004150EC" w:rsidRPr="00BE339D">
        <w:rPr>
          <w:rFonts w:ascii="Times New Roman" w:eastAsia="Times New Roman" w:hAnsi="Times New Roman" w:cs="Times New Roman"/>
          <w:sz w:val="28"/>
          <w:szCs w:val="28"/>
        </w:rPr>
        <w:t xml:space="preserve"> року</w:t>
      </w:r>
      <w:r w:rsidRPr="00BE339D">
        <w:rPr>
          <w:rFonts w:ascii="Times New Roman" w:eastAsia="Times New Roman" w:hAnsi="Times New Roman" w:cs="Times New Roman"/>
          <w:sz w:val="28"/>
          <w:szCs w:val="28"/>
        </w:rPr>
        <w:t>.</w:t>
      </w:r>
      <w:r w:rsidRPr="00A63E3F">
        <w:rPr>
          <w:rFonts w:ascii="Times New Roman" w:eastAsia="Times New Roman" w:hAnsi="Times New Roman" w:cs="Times New Roman"/>
          <w:color w:val="000000" w:themeColor="text1"/>
          <w:sz w:val="28"/>
          <w:szCs w:val="28"/>
        </w:rPr>
        <w:t xml:space="preserve"> Навчальні заняття організовані відповідно до розкладу занять, затвердженого директором  освітнього закладу та семестровою системою:</w:t>
      </w:r>
    </w:p>
    <w:p w:rsidR="00BE339D" w:rsidRPr="00BE339D" w:rsidRDefault="00BE339D" w:rsidP="00BE339D">
      <w:pPr>
        <w:tabs>
          <w:tab w:val="left" w:pos="540"/>
        </w:tabs>
        <w:spacing w:before="0" w:after="0" w:line="240" w:lineRule="auto"/>
        <w:ind w:firstLine="567"/>
        <w:jc w:val="both"/>
        <w:rPr>
          <w:rFonts w:ascii="Times New Roman" w:eastAsia="Times New Roman" w:hAnsi="Times New Roman" w:cs="Times New Roman"/>
          <w:sz w:val="28"/>
          <w:szCs w:val="28"/>
        </w:rPr>
      </w:pPr>
      <w:r w:rsidRPr="00BE339D">
        <w:rPr>
          <w:rFonts w:ascii="Times New Roman" w:eastAsia="Times New Roman" w:hAnsi="Times New Roman" w:cs="Times New Roman"/>
          <w:sz w:val="28"/>
          <w:szCs w:val="28"/>
        </w:rPr>
        <w:t>І семестр – 01.09-30.12.2021 р.</w:t>
      </w:r>
    </w:p>
    <w:p w:rsidR="00BE339D" w:rsidRPr="00BE339D" w:rsidRDefault="00BE339D" w:rsidP="00BE339D">
      <w:pPr>
        <w:tabs>
          <w:tab w:val="left" w:pos="540"/>
        </w:tabs>
        <w:spacing w:before="0" w:after="0" w:line="240" w:lineRule="auto"/>
        <w:ind w:firstLine="567"/>
        <w:jc w:val="both"/>
        <w:rPr>
          <w:rFonts w:ascii="Times New Roman" w:eastAsia="Times New Roman" w:hAnsi="Times New Roman" w:cs="Times New Roman"/>
          <w:sz w:val="28"/>
          <w:szCs w:val="28"/>
        </w:rPr>
      </w:pPr>
      <w:r w:rsidRPr="00BE339D">
        <w:rPr>
          <w:rFonts w:ascii="Times New Roman" w:eastAsia="Times New Roman" w:hAnsi="Times New Roman" w:cs="Times New Roman"/>
          <w:sz w:val="28"/>
          <w:szCs w:val="28"/>
        </w:rPr>
        <w:t>ІІ семестр – 10.01-03.06.2022 р.</w:t>
      </w:r>
    </w:p>
    <w:p w:rsidR="00BE339D" w:rsidRPr="00BE339D" w:rsidRDefault="00BE339D" w:rsidP="00BE339D">
      <w:pPr>
        <w:tabs>
          <w:tab w:val="left" w:pos="540"/>
        </w:tabs>
        <w:spacing w:before="0" w:after="0" w:line="240" w:lineRule="auto"/>
        <w:ind w:firstLine="567"/>
        <w:jc w:val="both"/>
        <w:rPr>
          <w:rFonts w:ascii="Times New Roman" w:eastAsia="Times New Roman" w:hAnsi="Times New Roman" w:cs="Times New Roman"/>
          <w:sz w:val="28"/>
          <w:szCs w:val="28"/>
        </w:rPr>
      </w:pPr>
      <w:r w:rsidRPr="00BE339D">
        <w:rPr>
          <w:rFonts w:ascii="Times New Roman" w:eastAsia="Times New Roman" w:hAnsi="Times New Roman" w:cs="Times New Roman"/>
          <w:sz w:val="28"/>
          <w:szCs w:val="28"/>
        </w:rPr>
        <w:t>Осінні канікули – 14.10-24.10.2021 р.</w:t>
      </w:r>
    </w:p>
    <w:p w:rsidR="00BE339D" w:rsidRPr="00BE339D" w:rsidRDefault="00BE339D" w:rsidP="00BE339D">
      <w:pPr>
        <w:tabs>
          <w:tab w:val="left" w:pos="540"/>
        </w:tabs>
        <w:spacing w:before="0" w:after="0" w:line="240" w:lineRule="auto"/>
        <w:ind w:firstLine="567"/>
        <w:jc w:val="both"/>
        <w:rPr>
          <w:rFonts w:ascii="Times New Roman" w:eastAsia="Times New Roman" w:hAnsi="Times New Roman" w:cs="Times New Roman"/>
          <w:sz w:val="28"/>
          <w:szCs w:val="28"/>
        </w:rPr>
      </w:pPr>
      <w:r w:rsidRPr="00BE339D">
        <w:rPr>
          <w:rFonts w:ascii="Times New Roman" w:eastAsia="Times New Roman" w:hAnsi="Times New Roman" w:cs="Times New Roman"/>
          <w:sz w:val="28"/>
          <w:szCs w:val="28"/>
        </w:rPr>
        <w:t>Зимові канікули – 31.12.2021 р. – 09.01.2022 р.</w:t>
      </w:r>
    </w:p>
    <w:p w:rsidR="00BE339D" w:rsidRPr="00BE339D" w:rsidRDefault="00BE339D" w:rsidP="00BE339D">
      <w:pPr>
        <w:tabs>
          <w:tab w:val="left" w:pos="540"/>
        </w:tabs>
        <w:spacing w:before="0" w:after="0" w:line="240" w:lineRule="auto"/>
        <w:ind w:firstLine="567"/>
        <w:jc w:val="both"/>
        <w:rPr>
          <w:rFonts w:ascii="Times New Roman" w:eastAsia="Times New Roman" w:hAnsi="Times New Roman" w:cs="Times New Roman"/>
          <w:sz w:val="28"/>
          <w:szCs w:val="28"/>
        </w:rPr>
      </w:pPr>
      <w:r w:rsidRPr="00BE339D">
        <w:rPr>
          <w:rFonts w:ascii="Times New Roman" w:eastAsia="Times New Roman" w:hAnsi="Times New Roman" w:cs="Times New Roman"/>
          <w:sz w:val="28"/>
          <w:szCs w:val="28"/>
        </w:rPr>
        <w:t>Весняні канікули – 21.03-27.03.2022 р., 22.04-25.04.2022</w:t>
      </w:r>
    </w:p>
    <w:p w:rsidR="00415B60" w:rsidRDefault="009E5953" w:rsidP="00C43FB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Однією з важливих умов для освітнього процесу є безпечне та комфортне освітнє середовище. </w:t>
      </w:r>
      <w:r w:rsidR="00415B60" w:rsidRPr="00415B60">
        <w:rPr>
          <w:rFonts w:ascii="Times New Roman" w:eastAsia="Times New Roman" w:hAnsi="Times New Roman" w:cs="Times New Roman"/>
          <w:color w:val="000000" w:themeColor="text1"/>
          <w:sz w:val="28"/>
          <w:szCs w:val="28"/>
        </w:rPr>
        <w:t xml:space="preserve">Освітнє середовище закладу є безпечним та </w:t>
      </w:r>
      <w:r w:rsidR="00415B60" w:rsidRPr="00415B60">
        <w:rPr>
          <w:rFonts w:ascii="Times New Roman" w:eastAsia="Times New Roman" w:hAnsi="Times New Roman" w:cs="Times New Roman"/>
          <w:color w:val="000000" w:themeColor="text1"/>
          <w:sz w:val="28"/>
          <w:szCs w:val="28"/>
        </w:rPr>
        <w:lastRenderedPageBreak/>
        <w:t xml:space="preserve">комфортним для учасників освітнього процесу. Ми постійно працюємо над його оновленням та покращенням. </w:t>
      </w:r>
    </w:p>
    <w:p w:rsidR="009E5953" w:rsidRPr="009E5953" w:rsidRDefault="00415B60" w:rsidP="00415B60">
      <w:pPr>
        <w:shd w:val="clear" w:color="auto" w:fill="FFFFFF"/>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Проте в</w:t>
      </w:r>
      <w:r w:rsidR="009E5953" w:rsidRPr="009E5953">
        <w:rPr>
          <w:rFonts w:ascii="Times New Roman" w:eastAsia="Times New Roman" w:hAnsi="Times New Roman" w:cs="Times New Roman"/>
          <w:color w:val="000000" w:themeColor="text1"/>
          <w:sz w:val="28"/>
          <w:szCs w:val="28"/>
        </w:rPr>
        <w:t xml:space="preserve"> закладі осв</w:t>
      </w:r>
      <w:r>
        <w:rPr>
          <w:rFonts w:ascii="Times New Roman" w:eastAsia="Times New Roman" w:hAnsi="Times New Roman" w:cs="Times New Roman"/>
          <w:color w:val="000000" w:themeColor="text1"/>
          <w:sz w:val="28"/>
          <w:szCs w:val="28"/>
        </w:rPr>
        <w:t xml:space="preserve">іти залишається проблематичним </w:t>
      </w:r>
      <w:r w:rsidR="009E5953" w:rsidRPr="009E5953">
        <w:rPr>
          <w:rFonts w:ascii="Times New Roman" w:eastAsia="Times New Roman" w:hAnsi="Times New Roman" w:cs="Times New Roman"/>
          <w:color w:val="000000" w:themeColor="text1"/>
          <w:sz w:val="28"/>
          <w:szCs w:val="28"/>
        </w:rPr>
        <w:t xml:space="preserve">облаштування </w:t>
      </w:r>
      <w:proofErr w:type="spellStart"/>
      <w:r w:rsidR="009E5953" w:rsidRPr="009E5953">
        <w:rPr>
          <w:rFonts w:ascii="Times New Roman" w:eastAsia="Times New Roman" w:hAnsi="Times New Roman" w:cs="Times New Roman"/>
          <w:color w:val="000000" w:themeColor="text1"/>
          <w:sz w:val="28"/>
          <w:szCs w:val="28"/>
        </w:rPr>
        <w:t>території</w:t>
      </w:r>
      <w:proofErr w:type="spellEnd"/>
      <w:r w:rsidR="009E5953" w:rsidRPr="009E5953">
        <w:rPr>
          <w:rFonts w:ascii="Times New Roman" w:eastAsia="Times New Roman" w:hAnsi="Times New Roman" w:cs="Times New Roman"/>
          <w:color w:val="000000" w:themeColor="text1"/>
          <w:sz w:val="28"/>
          <w:szCs w:val="28"/>
        </w:rPr>
        <w:t xml:space="preserve"> з урахуванням доступності та універсального </w:t>
      </w:r>
      <w:proofErr w:type="spellStart"/>
      <w:r w:rsidR="009E5953" w:rsidRPr="009E5953">
        <w:rPr>
          <w:rFonts w:ascii="Times New Roman" w:eastAsia="Times New Roman" w:hAnsi="Times New Roman" w:cs="Times New Roman"/>
          <w:color w:val="000000" w:themeColor="text1"/>
          <w:sz w:val="28"/>
          <w:szCs w:val="28"/>
        </w:rPr>
        <w:t>дизайну</w:t>
      </w:r>
      <w:proofErr w:type="spellEnd"/>
      <w:r w:rsidR="009E5953" w:rsidRPr="009E5953">
        <w:rPr>
          <w:rFonts w:ascii="Times New Roman" w:eastAsia="Times New Roman" w:hAnsi="Times New Roman" w:cs="Times New Roman"/>
          <w:color w:val="000000" w:themeColor="text1"/>
          <w:sz w:val="28"/>
          <w:szCs w:val="28"/>
        </w:rPr>
        <w:t>. До закладу освіти практично не можуть потрап</w:t>
      </w:r>
      <w:r>
        <w:rPr>
          <w:rFonts w:ascii="Times New Roman" w:eastAsia="Times New Roman" w:hAnsi="Times New Roman" w:cs="Times New Roman"/>
          <w:color w:val="000000" w:themeColor="text1"/>
          <w:sz w:val="28"/>
          <w:szCs w:val="28"/>
        </w:rPr>
        <w:t xml:space="preserve">ити дорослі і діти з обмеженими </w:t>
      </w:r>
      <w:r w:rsidR="009E5953" w:rsidRPr="009E5953">
        <w:rPr>
          <w:rFonts w:ascii="Times New Roman" w:eastAsia="Times New Roman" w:hAnsi="Times New Roman" w:cs="Times New Roman"/>
          <w:color w:val="000000" w:themeColor="text1"/>
          <w:sz w:val="28"/>
          <w:szCs w:val="28"/>
        </w:rPr>
        <w:t>фізичними можливостями, пандус</w:t>
      </w:r>
      <w:r>
        <w:rPr>
          <w:rFonts w:ascii="Times New Roman" w:eastAsia="Times New Roman" w:hAnsi="Times New Roman" w:cs="Times New Roman"/>
          <w:color w:val="000000" w:themeColor="text1"/>
          <w:sz w:val="28"/>
          <w:szCs w:val="28"/>
        </w:rPr>
        <w:t xml:space="preserve"> </w:t>
      </w:r>
      <w:proofErr w:type="spellStart"/>
      <w:r w:rsidR="009E5953" w:rsidRPr="009E5953">
        <w:rPr>
          <w:rFonts w:ascii="Times New Roman" w:eastAsia="Times New Roman" w:hAnsi="Times New Roman" w:cs="Times New Roman"/>
          <w:color w:val="000000" w:themeColor="text1"/>
          <w:sz w:val="28"/>
          <w:szCs w:val="28"/>
        </w:rPr>
        <w:t>облаштовано</w:t>
      </w:r>
      <w:proofErr w:type="spellEnd"/>
      <w:r w:rsidR="009E5953" w:rsidRPr="009E5953">
        <w:rPr>
          <w:rFonts w:ascii="Times New Roman" w:eastAsia="Times New Roman" w:hAnsi="Times New Roman" w:cs="Times New Roman"/>
          <w:color w:val="000000" w:themeColor="text1"/>
          <w:sz w:val="28"/>
          <w:szCs w:val="28"/>
        </w:rPr>
        <w:t>, але відс</w:t>
      </w:r>
      <w:r>
        <w:rPr>
          <w:rFonts w:ascii="Times New Roman" w:eastAsia="Times New Roman" w:hAnsi="Times New Roman" w:cs="Times New Roman"/>
          <w:color w:val="000000" w:themeColor="text1"/>
          <w:sz w:val="28"/>
          <w:szCs w:val="28"/>
        </w:rPr>
        <w:t>у</w:t>
      </w:r>
      <w:r w:rsidR="009E5953" w:rsidRPr="009E5953">
        <w:rPr>
          <w:rFonts w:ascii="Times New Roman" w:eastAsia="Times New Roman" w:hAnsi="Times New Roman" w:cs="Times New Roman"/>
          <w:color w:val="000000" w:themeColor="text1"/>
          <w:sz w:val="28"/>
          <w:szCs w:val="28"/>
        </w:rPr>
        <w:t xml:space="preserve">тні спеціальні </w:t>
      </w:r>
      <w:proofErr w:type="spellStart"/>
      <w:r w:rsidR="009E5953" w:rsidRPr="009E5953">
        <w:rPr>
          <w:rFonts w:ascii="Times New Roman" w:eastAsia="Times New Roman" w:hAnsi="Times New Roman" w:cs="Times New Roman"/>
          <w:color w:val="000000" w:themeColor="text1"/>
          <w:sz w:val="28"/>
          <w:szCs w:val="28"/>
        </w:rPr>
        <w:t>підйомники</w:t>
      </w:r>
      <w:proofErr w:type="spellEnd"/>
      <w:r w:rsidR="009E5953" w:rsidRPr="009E5953">
        <w:rPr>
          <w:rFonts w:ascii="Times New Roman" w:eastAsia="Times New Roman" w:hAnsi="Times New Roman" w:cs="Times New Roman"/>
          <w:color w:val="000000" w:themeColor="text1"/>
          <w:sz w:val="28"/>
          <w:szCs w:val="28"/>
        </w:rPr>
        <w:t>.</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Територія закладу частково огороджена, </w:t>
      </w:r>
      <w:proofErr w:type="spellStart"/>
      <w:r w:rsidRPr="009E5953">
        <w:rPr>
          <w:rFonts w:ascii="Times New Roman" w:eastAsia="Times New Roman" w:hAnsi="Times New Roman" w:cs="Times New Roman"/>
          <w:color w:val="000000" w:themeColor="text1"/>
          <w:sz w:val="28"/>
          <w:szCs w:val="28"/>
        </w:rPr>
        <w:t>убезпечена</w:t>
      </w:r>
      <w:proofErr w:type="spellEnd"/>
      <w:r w:rsidRPr="009E5953">
        <w:rPr>
          <w:rFonts w:ascii="Times New Roman" w:eastAsia="Times New Roman" w:hAnsi="Times New Roman" w:cs="Times New Roman"/>
          <w:color w:val="000000" w:themeColor="text1"/>
          <w:sz w:val="28"/>
          <w:szCs w:val="28"/>
        </w:rPr>
        <w:t xml:space="preserve"> в</w:t>
      </w:r>
      <w:r w:rsidR="00415B60">
        <w:rPr>
          <w:rFonts w:ascii="Times New Roman" w:eastAsia="Times New Roman" w:hAnsi="Times New Roman" w:cs="Times New Roman"/>
          <w:color w:val="000000" w:themeColor="text1"/>
          <w:sz w:val="28"/>
          <w:szCs w:val="28"/>
        </w:rPr>
        <w:t>ід доступу стор</w:t>
      </w:r>
      <w:r w:rsidRPr="009E5953">
        <w:rPr>
          <w:rFonts w:ascii="Times New Roman" w:eastAsia="Times New Roman" w:hAnsi="Times New Roman" w:cs="Times New Roman"/>
          <w:color w:val="000000" w:themeColor="text1"/>
          <w:sz w:val="28"/>
          <w:szCs w:val="28"/>
        </w:rPr>
        <w:t xml:space="preserve">оннього </w:t>
      </w:r>
      <w:proofErr w:type="spellStart"/>
      <w:r w:rsidRPr="009E5953">
        <w:rPr>
          <w:rFonts w:ascii="Times New Roman" w:eastAsia="Times New Roman" w:hAnsi="Times New Roman" w:cs="Times New Roman"/>
          <w:color w:val="000000" w:themeColor="text1"/>
          <w:sz w:val="28"/>
          <w:szCs w:val="28"/>
        </w:rPr>
        <w:t>автотраспорту</w:t>
      </w:r>
      <w:proofErr w:type="spellEnd"/>
      <w:r w:rsidRPr="009E5953">
        <w:rPr>
          <w:rFonts w:ascii="Times New Roman" w:eastAsia="Times New Roman" w:hAnsi="Times New Roman" w:cs="Times New Roman"/>
          <w:color w:val="000000" w:themeColor="text1"/>
          <w:sz w:val="28"/>
          <w:szCs w:val="28"/>
        </w:rPr>
        <w:t xml:space="preserve">, на </w:t>
      </w:r>
      <w:proofErr w:type="spellStart"/>
      <w:r w:rsidRPr="009E5953">
        <w:rPr>
          <w:rFonts w:ascii="Times New Roman" w:eastAsia="Times New Roman" w:hAnsi="Times New Roman" w:cs="Times New Roman"/>
          <w:color w:val="000000" w:themeColor="text1"/>
          <w:sz w:val="28"/>
          <w:szCs w:val="28"/>
        </w:rPr>
        <w:t>території</w:t>
      </w:r>
      <w:proofErr w:type="spellEnd"/>
      <w:r w:rsidRPr="009E5953">
        <w:rPr>
          <w:rFonts w:ascii="Times New Roman" w:eastAsia="Times New Roman" w:hAnsi="Times New Roman" w:cs="Times New Roman"/>
          <w:color w:val="000000" w:themeColor="text1"/>
          <w:sz w:val="28"/>
          <w:szCs w:val="28"/>
        </w:rPr>
        <w:t xml:space="preserve"> закладу немає «схованок», де учні можуть залишитися без нагляду дорослих. Територія закладу є достатньо озелененою.</w:t>
      </w:r>
      <w:r w:rsidR="0070157B">
        <w:rPr>
          <w:rFonts w:ascii="Times New Roman" w:eastAsia="Times New Roman" w:hAnsi="Times New Roman" w:cs="Times New Roman"/>
          <w:color w:val="000000" w:themeColor="text1"/>
          <w:sz w:val="28"/>
          <w:szCs w:val="28"/>
        </w:rPr>
        <w:t xml:space="preserve"> Надіємося, що після реалізації проекту Великого будівництва, в який включений заклад, дані проблеми будуть вирішені. </w:t>
      </w:r>
    </w:p>
    <w:p w:rsidR="009E5953" w:rsidRPr="009E5953" w:rsidRDefault="009E5953" w:rsidP="00BE339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Навчальні приміщення </w:t>
      </w:r>
      <w:proofErr w:type="spellStart"/>
      <w:r w:rsidRPr="009E5953">
        <w:rPr>
          <w:rFonts w:ascii="Times New Roman" w:eastAsia="Times New Roman" w:hAnsi="Times New Roman" w:cs="Times New Roman"/>
          <w:color w:val="000000" w:themeColor="text1"/>
          <w:sz w:val="28"/>
          <w:szCs w:val="28"/>
        </w:rPr>
        <w:t>початкової</w:t>
      </w:r>
      <w:proofErr w:type="spellEnd"/>
      <w:r w:rsidRPr="009E5953">
        <w:rPr>
          <w:rFonts w:ascii="Times New Roman" w:eastAsia="Times New Roman" w:hAnsi="Times New Roman" w:cs="Times New Roman"/>
          <w:color w:val="000000" w:themeColor="text1"/>
          <w:sz w:val="28"/>
          <w:szCs w:val="28"/>
        </w:rPr>
        <w:t xml:space="preserve"> школи (навчальні кабінети, допоміжні приміщення, туалетні кімнати) непрохідні (відокремлені) від приміщень для учнів старших класів.</w:t>
      </w:r>
    </w:p>
    <w:p w:rsidR="009E5953" w:rsidRPr="009E5953" w:rsidRDefault="009E5953" w:rsidP="00BE339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w:t>
      </w:r>
      <w:proofErr w:type="spellStart"/>
      <w:r w:rsidRPr="009E5953">
        <w:rPr>
          <w:rFonts w:ascii="Times New Roman" w:eastAsia="Times New Roman" w:hAnsi="Times New Roman" w:cs="Times New Roman"/>
          <w:color w:val="000000" w:themeColor="text1"/>
          <w:sz w:val="28"/>
          <w:szCs w:val="28"/>
        </w:rPr>
        <w:t>рекреації</w:t>
      </w:r>
      <w:proofErr w:type="spellEnd"/>
      <w:r w:rsidRPr="009E5953">
        <w:rPr>
          <w:rFonts w:ascii="Times New Roman" w:eastAsia="Times New Roman" w:hAnsi="Times New Roman" w:cs="Times New Roman"/>
          <w:color w:val="000000" w:themeColor="text1"/>
          <w:sz w:val="28"/>
          <w:szCs w:val="28"/>
        </w:rPr>
        <w:t>).</w:t>
      </w:r>
    </w:p>
    <w:p w:rsidR="009E5953" w:rsidRPr="009E5953" w:rsidRDefault="009E5953" w:rsidP="00415B6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Режим прибирання забезпечує чистоту</w:t>
      </w:r>
      <w:r w:rsidR="00415B60">
        <w:rPr>
          <w:rFonts w:ascii="Times New Roman" w:eastAsia="Times New Roman" w:hAnsi="Times New Roman" w:cs="Times New Roman"/>
          <w:color w:val="000000" w:themeColor="text1"/>
          <w:sz w:val="28"/>
          <w:szCs w:val="28"/>
        </w:rPr>
        <w:t xml:space="preserve"> та </w:t>
      </w:r>
      <w:proofErr w:type="spellStart"/>
      <w:r w:rsidR="00415B60">
        <w:rPr>
          <w:rFonts w:ascii="Times New Roman" w:eastAsia="Times New Roman" w:hAnsi="Times New Roman" w:cs="Times New Roman"/>
          <w:color w:val="000000" w:themeColor="text1"/>
          <w:sz w:val="28"/>
          <w:szCs w:val="28"/>
        </w:rPr>
        <w:t>охайність</w:t>
      </w:r>
      <w:proofErr w:type="spellEnd"/>
      <w:r w:rsidR="00415B60">
        <w:rPr>
          <w:rFonts w:ascii="Times New Roman" w:eastAsia="Times New Roman" w:hAnsi="Times New Roman" w:cs="Times New Roman"/>
          <w:color w:val="000000" w:themeColor="text1"/>
          <w:sz w:val="28"/>
          <w:szCs w:val="28"/>
        </w:rPr>
        <w:t xml:space="preserve"> місць спільного </w:t>
      </w:r>
      <w:r w:rsidRPr="009E5953">
        <w:rPr>
          <w:rFonts w:ascii="Times New Roman" w:eastAsia="Times New Roman" w:hAnsi="Times New Roman" w:cs="Times New Roman"/>
          <w:color w:val="000000" w:themeColor="text1"/>
          <w:sz w:val="28"/>
          <w:szCs w:val="28"/>
        </w:rPr>
        <w:t xml:space="preserve">користування, коридорів та навчальних приміщень, </w:t>
      </w:r>
      <w:proofErr w:type="spellStart"/>
      <w:r w:rsidRPr="009E5953">
        <w:rPr>
          <w:rFonts w:ascii="Times New Roman" w:eastAsia="Times New Roman" w:hAnsi="Times New Roman" w:cs="Times New Roman"/>
          <w:color w:val="000000" w:themeColor="text1"/>
          <w:sz w:val="28"/>
          <w:szCs w:val="28"/>
        </w:rPr>
        <w:t>спортивної</w:t>
      </w:r>
      <w:proofErr w:type="spellEnd"/>
      <w:r w:rsidR="00780F8D">
        <w:rPr>
          <w:rFonts w:ascii="Times New Roman" w:eastAsia="Times New Roman" w:hAnsi="Times New Roman" w:cs="Times New Roman"/>
          <w:color w:val="000000" w:themeColor="text1"/>
          <w:sz w:val="28"/>
          <w:szCs w:val="28"/>
        </w:rPr>
        <w:t xml:space="preserve"> та актової</w:t>
      </w:r>
      <w:r w:rsidRPr="009E5953">
        <w:rPr>
          <w:rFonts w:ascii="Times New Roman" w:eastAsia="Times New Roman" w:hAnsi="Times New Roman" w:cs="Times New Roman"/>
          <w:color w:val="000000" w:themeColor="text1"/>
          <w:sz w:val="28"/>
          <w:szCs w:val="28"/>
        </w:rPr>
        <w:t xml:space="preserve"> зали.</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Заклад освіти дотримується режиму провітрювання, у навчальних кабінетах є графік провітрювання.</w:t>
      </w:r>
    </w:p>
    <w:p w:rsidR="009E5953" w:rsidRPr="009E5953" w:rsidRDefault="009E5953" w:rsidP="009E5953">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Утримання туалетних кімнат відповідає санітарним умовам</w:t>
      </w:r>
      <w:r w:rsidR="007D386A">
        <w:rPr>
          <w:rFonts w:ascii="Times New Roman" w:eastAsia="Times New Roman" w:hAnsi="Times New Roman" w:cs="Times New Roman"/>
          <w:color w:val="000000" w:themeColor="text1"/>
          <w:sz w:val="28"/>
          <w:szCs w:val="28"/>
        </w:rPr>
        <w:t>, але шкільні туалети потребують ремонту.</w:t>
      </w:r>
    </w:p>
    <w:p w:rsidR="007D386A" w:rsidRPr="009E5953" w:rsidRDefault="009E5953" w:rsidP="007D386A">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9E5953">
        <w:rPr>
          <w:rFonts w:ascii="Times New Roman" w:eastAsia="Times New Roman" w:hAnsi="Times New Roman" w:cs="Times New Roman"/>
          <w:color w:val="000000" w:themeColor="text1"/>
          <w:sz w:val="28"/>
          <w:szCs w:val="28"/>
        </w:rPr>
        <w:t xml:space="preserve"> Приміщення для харчування відповідає санітарно-гігієнічним нормам. Посуду вистачає на всіх учасників освітнього процесу. В приміщенні для приготування </w:t>
      </w:r>
      <w:proofErr w:type="spellStart"/>
      <w:r w:rsidRPr="009E5953">
        <w:rPr>
          <w:rFonts w:ascii="Times New Roman" w:eastAsia="Times New Roman" w:hAnsi="Times New Roman" w:cs="Times New Roman"/>
          <w:color w:val="000000" w:themeColor="text1"/>
          <w:sz w:val="28"/>
          <w:szCs w:val="28"/>
        </w:rPr>
        <w:t>їжі</w:t>
      </w:r>
      <w:proofErr w:type="spellEnd"/>
      <w:r w:rsidRPr="009E5953">
        <w:rPr>
          <w:rFonts w:ascii="Times New Roman" w:eastAsia="Times New Roman" w:hAnsi="Times New Roman" w:cs="Times New Roman"/>
          <w:color w:val="000000" w:themeColor="text1"/>
          <w:sz w:val="28"/>
          <w:szCs w:val="28"/>
        </w:rPr>
        <w:t xml:space="preserve"> дотримуються режиму зберігання продуктів та готових страв.</w:t>
      </w:r>
    </w:p>
    <w:p w:rsidR="00A15A62" w:rsidRPr="002E3B98" w:rsidRDefault="000E3957" w:rsidP="00A15A62">
      <w:pPr>
        <w:shd w:val="clear" w:color="auto" w:fill="FFFFFF"/>
        <w:spacing w:before="0" w:after="0" w:line="240" w:lineRule="auto"/>
        <w:ind w:firstLine="53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themeColor="text1"/>
          <w:sz w:val="28"/>
          <w:szCs w:val="28"/>
        </w:rPr>
        <w:t>Заклад освіти</w:t>
      </w:r>
      <w:r w:rsidR="00A15A62">
        <w:rPr>
          <w:rFonts w:ascii="Times New Roman" w:eastAsia="Times New Roman" w:hAnsi="Times New Roman" w:cs="Times New Roman"/>
          <w:color w:val="000000" w:themeColor="text1"/>
          <w:sz w:val="28"/>
          <w:szCs w:val="28"/>
        </w:rPr>
        <w:t xml:space="preserve"> підключений</w:t>
      </w:r>
      <w:r w:rsidR="00A15A62" w:rsidRPr="00A15A62">
        <w:rPr>
          <w:rFonts w:ascii="Times New Roman" w:eastAsia="Times New Roman" w:hAnsi="Times New Roman" w:cs="Times New Roman"/>
          <w:color w:val="000000" w:themeColor="text1"/>
          <w:sz w:val="28"/>
          <w:szCs w:val="28"/>
        </w:rPr>
        <w:t xml:space="preserve"> до високошвидкісного </w:t>
      </w:r>
      <w:r w:rsidR="00780F8D">
        <w:rPr>
          <w:rFonts w:ascii="Times New Roman" w:eastAsia="Times New Roman" w:hAnsi="Times New Roman" w:cs="Times New Roman"/>
          <w:color w:val="000000" w:themeColor="text1"/>
          <w:sz w:val="28"/>
          <w:szCs w:val="28"/>
        </w:rPr>
        <w:t>І</w:t>
      </w:r>
      <w:r w:rsidR="00A15A62" w:rsidRPr="00A15A62">
        <w:rPr>
          <w:rFonts w:ascii="Times New Roman" w:eastAsia="Times New Roman" w:hAnsi="Times New Roman" w:cs="Times New Roman"/>
          <w:color w:val="000000" w:themeColor="text1"/>
          <w:sz w:val="28"/>
          <w:szCs w:val="28"/>
        </w:rPr>
        <w:t>нтернету</w:t>
      </w:r>
      <w:r>
        <w:rPr>
          <w:rFonts w:ascii="Times New Roman" w:eastAsia="Times New Roman" w:hAnsi="Times New Roman" w:cs="Times New Roman"/>
          <w:color w:val="000000" w:themeColor="text1"/>
          <w:sz w:val="28"/>
          <w:szCs w:val="28"/>
        </w:rPr>
        <w:t xml:space="preserve"> (100 МБ/с)</w:t>
      </w:r>
      <w:r w:rsidR="00A15A62" w:rsidRPr="00A15A62">
        <w:rPr>
          <w:rFonts w:ascii="Times New Roman" w:eastAsia="Times New Roman" w:hAnsi="Times New Roman" w:cs="Times New Roman"/>
          <w:color w:val="000000" w:themeColor="text1"/>
          <w:sz w:val="28"/>
          <w:szCs w:val="28"/>
        </w:rPr>
        <w:t>, що значно покращ</w:t>
      </w:r>
      <w:r w:rsidR="00A15A62">
        <w:rPr>
          <w:rFonts w:ascii="Times New Roman" w:eastAsia="Times New Roman" w:hAnsi="Times New Roman" w:cs="Times New Roman"/>
          <w:color w:val="000000" w:themeColor="text1"/>
          <w:sz w:val="28"/>
          <w:szCs w:val="28"/>
        </w:rPr>
        <w:t>ує</w:t>
      </w:r>
      <w:r w:rsidR="00A15A62" w:rsidRPr="00A15A6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освітній</w:t>
      </w:r>
      <w:r w:rsidR="00A15A62" w:rsidRPr="00A15A62">
        <w:rPr>
          <w:rFonts w:ascii="Times New Roman" w:eastAsia="Times New Roman" w:hAnsi="Times New Roman" w:cs="Times New Roman"/>
          <w:color w:val="000000" w:themeColor="text1"/>
          <w:sz w:val="28"/>
          <w:szCs w:val="28"/>
        </w:rPr>
        <w:t xml:space="preserve"> процес у школі і дозвол</w:t>
      </w:r>
      <w:r w:rsidR="00A15A62">
        <w:rPr>
          <w:rFonts w:ascii="Times New Roman" w:eastAsia="Times New Roman" w:hAnsi="Times New Roman" w:cs="Times New Roman"/>
          <w:color w:val="000000" w:themeColor="text1"/>
          <w:sz w:val="28"/>
          <w:szCs w:val="28"/>
        </w:rPr>
        <w:t>яє</w:t>
      </w:r>
      <w:r w:rsidR="00A15A62" w:rsidRPr="00A15A62">
        <w:rPr>
          <w:rFonts w:ascii="Times New Roman" w:eastAsia="Times New Roman" w:hAnsi="Times New Roman" w:cs="Times New Roman"/>
          <w:color w:val="000000" w:themeColor="text1"/>
          <w:sz w:val="28"/>
          <w:szCs w:val="28"/>
        </w:rPr>
        <w:t xml:space="preserve"> використовувати всі можливості глобальної мережі Інтернет. З розвитком глобальної мережі Інтернет школа отримала необмежені можливості представити себе, свій колектив та його досягнення далеко за межами свого регіону. Одночасно з’явилася можливість отримувати додаткову інформацію про навчальні заклади України та зарубіжжя, переймати їх досвід для покращення якості освітніх послуг. Інтернет дозволив вести спілкування між колегами-педагогами на сторінках </w:t>
      </w:r>
      <w:proofErr w:type="spellStart"/>
      <w:r w:rsidR="00A15A62" w:rsidRPr="00A15A62">
        <w:rPr>
          <w:rFonts w:ascii="Times New Roman" w:eastAsia="Times New Roman" w:hAnsi="Times New Roman" w:cs="Times New Roman"/>
          <w:color w:val="000000" w:themeColor="text1"/>
          <w:sz w:val="28"/>
          <w:szCs w:val="28"/>
        </w:rPr>
        <w:t>веб-ресурсів</w:t>
      </w:r>
      <w:proofErr w:type="spellEnd"/>
      <w:r w:rsidR="00A15A62" w:rsidRPr="00A15A62">
        <w:rPr>
          <w:rFonts w:ascii="Times New Roman" w:eastAsia="Times New Roman" w:hAnsi="Times New Roman" w:cs="Times New Roman"/>
          <w:color w:val="000000" w:themeColor="text1"/>
          <w:sz w:val="28"/>
          <w:szCs w:val="28"/>
        </w:rPr>
        <w:t xml:space="preserve">, обмінюватися своїми надбаннями, вирішувати наболілі проблеми, тощо. Мережа Інтернет стала доступною у всіх кабінетах школи, крім того у фойє закладу, зонах рекреації, коридорах відкрита «гілка» безкоштовного WІ-FІ, яку учні використовують для пошуку необхідної інформації з 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xml:space="preserve">. Учні,  які не мають можливості підготувати необхідну для навчання інформацію з використанням Інтернету дома, спокійно можуть це зробити у навчальному закладі з використанням </w:t>
      </w:r>
      <w:r w:rsidR="00A15A62" w:rsidRPr="00A15A62">
        <w:rPr>
          <w:rFonts w:ascii="Times New Roman" w:eastAsia="Times New Roman" w:hAnsi="Times New Roman" w:cs="Times New Roman"/>
          <w:color w:val="000000" w:themeColor="text1"/>
          <w:sz w:val="28"/>
          <w:szCs w:val="28"/>
        </w:rPr>
        <w:lastRenderedPageBreak/>
        <w:t xml:space="preserve">власних </w:t>
      </w:r>
      <w:proofErr w:type="spellStart"/>
      <w:r w:rsidR="00A15A62" w:rsidRPr="00A15A62">
        <w:rPr>
          <w:rFonts w:ascii="Times New Roman" w:eastAsia="Times New Roman" w:hAnsi="Times New Roman" w:cs="Times New Roman"/>
          <w:color w:val="000000" w:themeColor="text1"/>
          <w:sz w:val="28"/>
          <w:szCs w:val="28"/>
        </w:rPr>
        <w:t>ґаджетів</w:t>
      </w:r>
      <w:proofErr w:type="spellEnd"/>
      <w:r w:rsidR="00A15A62" w:rsidRPr="00A15A62">
        <w:rPr>
          <w:rFonts w:ascii="Times New Roman" w:eastAsia="Times New Roman" w:hAnsi="Times New Roman" w:cs="Times New Roman"/>
          <w:color w:val="000000" w:themeColor="text1"/>
          <w:sz w:val="28"/>
          <w:szCs w:val="28"/>
        </w:rPr>
        <w:t xml:space="preserve">. </w:t>
      </w:r>
      <w:r w:rsidR="00780F8D">
        <w:rPr>
          <w:rFonts w:ascii="Times New Roman" w:eastAsia="Times New Roman" w:hAnsi="Times New Roman" w:cs="Times New Roman"/>
          <w:color w:val="000000" w:themeColor="text1"/>
          <w:sz w:val="28"/>
          <w:szCs w:val="28"/>
        </w:rPr>
        <w:t>У</w:t>
      </w:r>
      <w:r w:rsidR="00A15A62" w:rsidRPr="00A15A62">
        <w:rPr>
          <w:rFonts w:ascii="Times New Roman" w:eastAsia="Times New Roman" w:hAnsi="Times New Roman" w:cs="Times New Roman"/>
          <w:color w:val="000000" w:themeColor="text1"/>
          <w:sz w:val="28"/>
          <w:szCs w:val="28"/>
        </w:rPr>
        <w:t>чні, які не мають власних мобільних пристроїв</w:t>
      </w:r>
      <w:r w:rsidR="00780F8D">
        <w:rPr>
          <w:rFonts w:ascii="Times New Roman" w:eastAsia="Times New Roman" w:hAnsi="Times New Roman" w:cs="Times New Roman"/>
          <w:color w:val="000000" w:themeColor="text1"/>
          <w:sz w:val="28"/>
          <w:szCs w:val="28"/>
        </w:rPr>
        <w:t>,</w:t>
      </w:r>
      <w:r w:rsidR="00A15A62" w:rsidRPr="00A15A62">
        <w:rPr>
          <w:rFonts w:ascii="Times New Roman" w:eastAsia="Times New Roman" w:hAnsi="Times New Roman" w:cs="Times New Roman"/>
          <w:color w:val="000000" w:themeColor="text1"/>
          <w:sz w:val="28"/>
          <w:szCs w:val="28"/>
        </w:rPr>
        <w:t xml:space="preserve"> </w:t>
      </w:r>
      <w:r w:rsidR="00780F8D">
        <w:rPr>
          <w:rFonts w:ascii="Times New Roman" w:eastAsia="Times New Roman" w:hAnsi="Times New Roman" w:cs="Times New Roman"/>
          <w:color w:val="000000" w:themeColor="text1"/>
          <w:sz w:val="28"/>
          <w:szCs w:val="28"/>
        </w:rPr>
        <w:t>у</w:t>
      </w:r>
      <w:r w:rsidR="00A15A62" w:rsidRPr="00A15A62">
        <w:rPr>
          <w:rFonts w:ascii="Times New Roman" w:eastAsia="Times New Roman" w:hAnsi="Times New Roman" w:cs="Times New Roman"/>
          <w:color w:val="000000" w:themeColor="text1"/>
          <w:sz w:val="28"/>
          <w:szCs w:val="28"/>
        </w:rPr>
        <w:t xml:space="preserve"> шкільній бібліотеці </w:t>
      </w:r>
      <w:r w:rsidR="003E7503">
        <w:rPr>
          <w:rFonts w:ascii="Times New Roman" w:eastAsia="Times New Roman" w:hAnsi="Times New Roman" w:cs="Times New Roman"/>
          <w:color w:val="000000" w:themeColor="text1"/>
          <w:sz w:val="28"/>
          <w:szCs w:val="28"/>
        </w:rPr>
        <w:t xml:space="preserve">та кабінеті інформатики </w:t>
      </w:r>
      <w:r w:rsidR="00A15A62" w:rsidRPr="00A15A62">
        <w:rPr>
          <w:rFonts w:ascii="Times New Roman" w:eastAsia="Times New Roman" w:hAnsi="Times New Roman" w:cs="Times New Roman"/>
          <w:color w:val="000000" w:themeColor="text1"/>
          <w:sz w:val="28"/>
          <w:szCs w:val="28"/>
        </w:rPr>
        <w:t>можуть кожного дня до 17.00  працювати на комп’ютерах, які також підключені до мережі Інтернет.</w:t>
      </w:r>
      <w:r w:rsidR="002E3B98">
        <w:rPr>
          <w:rFonts w:ascii="Times New Roman" w:eastAsia="Times New Roman" w:hAnsi="Times New Roman" w:cs="Times New Roman"/>
          <w:color w:val="000000" w:themeColor="text1"/>
          <w:sz w:val="28"/>
          <w:szCs w:val="28"/>
        </w:rPr>
        <w:t xml:space="preserve"> </w:t>
      </w:r>
      <w:r w:rsidR="002E3B98" w:rsidRPr="00385597">
        <w:rPr>
          <w:rFonts w:ascii="Times New Roman" w:eastAsia="Times New Roman" w:hAnsi="Times New Roman" w:cs="Times New Roman"/>
          <w:color w:val="000000" w:themeColor="text1"/>
          <w:sz w:val="28"/>
          <w:szCs w:val="28"/>
        </w:rPr>
        <w:t>Важливою умовою функціонування безпечного освітнього середовище є наявність безпечного контенту, який запо</w:t>
      </w:r>
      <w:r w:rsidR="00385597" w:rsidRPr="00385597">
        <w:rPr>
          <w:rFonts w:ascii="Times New Roman" w:eastAsia="Times New Roman" w:hAnsi="Times New Roman" w:cs="Times New Roman"/>
          <w:color w:val="000000" w:themeColor="text1"/>
          <w:sz w:val="28"/>
          <w:szCs w:val="28"/>
        </w:rPr>
        <w:t>бігає дос</w:t>
      </w:r>
      <w:r w:rsidR="002E3B98" w:rsidRPr="00385597">
        <w:rPr>
          <w:rFonts w:ascii="Times New Roman" w:eastAsia="Times New Roman" w:hAnsi="Times New Roman" w:cs="Times New Roman"/>
          <w:color w:val="000000" w:themeColor="text1"/>
          <w:sz w:val="28"/>
          <w:szCs w:val="28"/>
        </w:rPr>
        <w:t>тупу учнів до заборонени</w:t>
      </w:r>
      <w:r w:rsidR="00385597" w:rsidRPr="00385597">
        <w:rPr>
          <w:rFonts w:ascii="Times New Roman" w:eastAsia="Times New Roman" w:hAnsi="Times New Roman" w:cs="Times New Roman"/>
          <w:color w:val="000000" w:themeColor="text1"/>
          <w:sz w:val="28"/>
          <w:szCs w:val="28"/>
        </w:rPr>
        <w:t>х сайтів. Наш системний адміністратор разом із вчителями інформатики працювали у цьому напрямку та забезпечили його реалізацію.</w:t>
      </w:r>
    </w:p>
    <w:p w:rsidR="00E70727" w:rsidRDefault="00A15A62" w:rsidP="00A15A6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A15A62">
        <w:rPr>
          <w:rFonts w:ascii="Times New Roman" w:eastAsia="Times New Roman" w:hAnsi="Times New Roman" w:cs="Times New Roman"/>
          <w:color w:val="000000" w:themeColor="text1"/>
          <w:sz w:val="28"/>
          <w:szCs w:val="28"/>
        </w:rPr>
        <w:t xml:space="preserve">Навчальний заклад повністю оснащений системою протипожежного оповіщення, датчиками протипожежної сигналізації з різним спектром дії та підключений до пульта централізованого пожежного спостерігання. Даний пристрій не лише забезпечує цілодобовий контроль та оповіщення за пожежною безпекою у навчальному закладі, але і став одним із засобів забезпечення спілкування з учасниками освітнього процесу в умовах протиепідемічних заходів. Адже дає можливість проводити </w:t>
      </w:r>
      <w:proofErr w:type="spellStart"/>
      <w:r w:rsidRPr="00A15A62">
        <w:rPr>
          <w:rFonts w:ascii="Times New Roman" w:eastAsia="Times New Roman" w:hAnsi="Times New Roman" w:cs="Times New Roman"/>
          <w:color w:val="000000" w:themeColor="text1"/>
          <w:sz w:val="28"/>
          <w:szCs w:val="28"/>
        </w:rPr>
        <w:t>радіолінійки</w:t>
      </w:r>
      <w:proofErr w:type="spellEnd"/>
      <w:r w:rsidRPr="00A15A62">
        <w:rPr>
          <w:rFonts w:ascii="Times New Roman" w:eastAsia="Times New Roman" w:hAnsi="Times New Roman" w:cs="Times New Roman"/>
          <w:color w:val="000000" w:themeColor="text1"/>
          <w:sz w:val="28"/>
          <w:szCs w:val="28"/>
        </w:rPr>
        <w:t>, передавати повідомлення, привітання тощо та тримати постійний зв'язок з учнями та педагогічними працівниками.</w:t>
      </w:r>
    </w:p>
    <w:p w:rsidR="00CA00E2" w:rsidRDefault="00DD2957" w:rsidP="00CA00E2">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DD2957">
        <w:rPr>
          <w:rFonts w:ascii="Times New Roman" w:eastAsia="Times New Roman" w:hAnsi="Times New Roman" w:cs="Times New Roman"/>
          <w:color w:val="000000" w:themeColor="text1"/>
          <w:sz w:val="28"/>
          <w:szCs w:val="28"/>
        </w:rPr>
        <w:t>Право громадян на доступну освіту реалізується шляхом запровадження різних форм навчання, однією з яких є навчання за ін</w:t>
      </w:r>
      <w:r w:rsidR="003E7503">
        <w:rPr>
          <w:rFonts w:ascii="Times New Roman" w:eastAsia="Times New Roman" w:hAnsi="Times New Roman" w:cs="Times New Roman"/>
          <w:color w:val="000000" w:themeColor="text1"/>
          <w:sz w:val="28"/>
          <w:szCs w:val="28"/>
        </w:rPr>
        <w:t>дивідуальною</w:t>
      </w:r>
      <w:r w:rsidRPr="00DD2957">
        <w:rPr>
          <w:rFonts w:ascii="Times New Roman" w:eastAsia="Times New Roman" w:hAnsi="Times New Roman" w:cs="Times New Roman"/>
          <w:color w:val="000000" w:themeColor="text1"/>
          <w:sz w:val="28"/>
          <w:szCs w:val="28"/>
        </w:rPr>
        <w:t xml:space="preserve"> формою. Протягом 202</w:t>
      </w:r>
      <w:r w:rsidR="000E3957">
        <w:rPr>
          <w:rFonts w:ascii="Times New Roman" w:eastAsia="Times New Roman" w:hAnsi="Times New Roman" w:cs="Times New Roman"/>
          <w:color w:val="000000" w:themeColor="text1"/>
          <w:sz w:val="28"/>
          <w:szCs w:val="28"/>
        </w:rPr>
        <w:t>1</w:t>
      </w:r>
      <w:r w:rsidRPr="00DD2957">
        <w:rPr>
          <w:rFonts w:ascii="Times New Roman" w:eastAsia="Times New Roman" w:hAnsi="Times New Roman" w:cs="Times New Roman"/>
          <w:color w:val="000000" w:themeColor="text1"/>
          <w:sz w:val="28"/>
          <w:szCs w:val="28"/>
        </w:rPr>
        <w:t>/202</w:t>
      </w:r>
      <w:r w:rsidR="000E3957">
        <w:rPr>
          <w:rFonts w:ascii="Times New Roman" w:eastAsia="Times New Roman" w:hAnsi="Times New Roman" w:cs="Times New Roman"/>
          <w:color w:val="000000" w:themeColor="text1"/>
          <w:sz w:val="28"/>
          <w:szCs w:val="28"/>
        </w:rPr>
        <w:t>2</w:t>
      </w:r>
      <w:r w:rsidRPr="00DD2957">
        <w:rPr>
          <w:rFonts w:ascii="Times New Roman" w:eastAsia="Times New Roman" w:hAnsi="Times New Roman" w:cs="Times New Roman"/>
          <w:color w:val="000000" w:themeColor="text1"/>
          <w:sz w:val="28"/>
          <w:szCs w:val="28"/>
        </w:rPr>
        <w:t xml:space="preserve"> навчального року у </w:t>
      </w:r>
      <w:r w:rsidR="000E3957">
        <w:rPr>
          <w:rFonts w:ascii="Times New Roman" w:eastAsia="Times New Roman" w:hAnsi="Times New Roman" w:cs="Times New Roman"/>
          <w:color w:val="000000" w:themeColor="text1"/>
          <w:sz w:val="28"/>
          <w:szCs w:val="28"/>
        </w:rPr>
        <w:t>закладі освіти</w:t>
      </w:r>
      <w:r w:rsidRPr="00DD2957">
        <w:rPr>
          <w:rFonts w:ascii="Times New Roman" w:eastAsia="Times New Roman" w:hAnsi="Times New Roman" w:cs="Times New Roman"/>
          <w:color w:val="000000" w:themeColor="text1"/>
          <w:sz w:val="28"/>
          <w:szCs w:val="28"/>
        </w:rPr>
        <w:t>, відповідно до заяв батьків та висновку ПМПК,   було організовано ін</w:t>
      </w:r>
      <w:r w:rsidR="003E7503">
        <w:rPr>
          <w:rFonts w:ascii="Times New Roman" w:eastAsia="Times New Roman" w:hAnsi="Times New Roman" w:cs="Times New Roman"/>
          <w:color w:val="000000" w:themeColor="text1"/>
          <w:sz w:val="28"/>
          <w:szCs w:val="28"/>
        </w:rPr>
        <w:t>дивідуальне</w:t>
      </w:r>
      <w:r w:rsidRPr="00DD2957">
        <w:rPr>
          <w:rFonts w:ascii="Times New Roman" w:eastAsia="Times New Roman" w:hAnsi="Times New Roman" w:cs="Times New Roman"/>
          <w:color w:val="000000" w:themeColor="text1"/>
          <w:sz w:val="28"/>
          <w:szCs w:val="28"/>
        </w:rPr>
        <w:t xml:space="preserve"> навчання у </w:t>
      </w:r>
      <w:r w:rsidR="003E7503">
        <w:rPr>
          <w:rFonts w:ascii="Times New Roman" w:eastAsia="Times New Roman" w:hAnsi="Times New Roman" w:cs="Times New Roman"/>
          <w:color w:val="000000" w:themeColor="text1"/>
          <w:sz w:val="28"/>
          <w:szCs w:val="28"/>
        </w:rPr>
        <w:t>9</w:t>
      </w:r>
      <w:r w:rsidRPr="00DD2957">
        <w:rPr>
          <w:rFonts w:ascii="Times New Roman" w:eastAsia="Times New Roman" w:hAnsi="Times New Roman" w:cs="Times New Roman"/>
          <w:color w:val="000000" w:themeColor="text1"/>
          <w:sz w:val="28"/>
          <w:szCs w:val="28"/>
        </w:rPr>
        <w:t xml:space="preserve"> класі – 1 учень, в 6 класі – 1 учень</w:t>
      </w:r>
      <w:r w:rsidR="003E7503">
        <w:rPr>
          <w:rFonts w:ascii="Times New Roman" w:eastAsia="Times New Roman" w:hAnsi="Times New Roman" w:cs="Times New Roman"/>
          <w:color w:val="000000" w:themeColor="text1"/>
          <w:sz w:val="28"/>
          <w:szCs w:val="28"/>
        </w:rPr>
        <w:t>, в 7 класі – 1 учень</w:t>
      </w:r>
      <w:r w:rsidRPr="00DD2957">
        <w:rPr>
          <w:rFonts w:ascii="Times New Roman" w:eastAsia="Times New Roman" w:hAnsi="Times New Roman" w:cs="Times New Roman"/>
          <w:color w:val="000000" w:themeColor="text1"/>
          <w:sz w:val="28"/>
          <w:szCs w:val="28"/>
        </w:rPr>
        <w:t>. На початок навчального року для учнів з особливими</w:t>
      </w:r>
      <w:r w:rsidR="00385597">
        <w:rPr>
          <w:rFonts w:ascii="Times New Roman" w:eastAsia="Times New Roman" w:hAnsi="Times New Roman" w:cs="Times New Roman"/>
          <w:color w:val="000000" w:themeColor="text1"/>
          <w:sz w:val="28"/>
          <w:szCs w:val="28"/>
        </w:rPr>
        <w:t xml:space="preserve"> освітніми</w:t>
      </w:r>
      <w:r w:rsidRPr="00DD2957">
        <w:rPr>
          <w:rFonts w:ascii="Times New Roman" w:eastAsia="Times New Roman" w:hAnsi="Times New Roman" w:cs="Times New Roman"/>
          <w:color w:val="000000" w:themeColor="text1"/>
          <w:sz w:val="28"/>
          <w:szCs w:val="28"/>
        </w:rPr>
        <w:t xml:space="preserve">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w:t>
      </w:r>
      <w:r w:rsidR="00CA00E2" w:rsidRPr="00CA00E2">
        <w:rPr>
          <w:rFonts w:ascii="Times New Roman" w:eastAsia="Times New Roman" w:hAnsi="Times New Roman" w:cs="Times New Roman"/>
          <w:color w:val="000000" w:themeColor="text1"/>
          <w:sz w:val="28"/>
          <w:szCs w:val="28"/>
        </w:rPr>
        <w:t xml:space="preserve">У </w:t>
      </w:r>
      <w:r w:rsidR="000E3957">
        <w:rPr>
          <w:rFonts w:ascii="Times New Roman" w:eastAsia="Times New Roman" w:hAnsi="Times New Roman" w:cs="Times New Roman"/>
          <w:color w:val="000000" w:themeColor="text1"/>
          <w:sz w:val="28"/>
          <w:szCs w:val="28"/>
        </w:rPr>
        <w:t>закладі освіти</w:t>
      </w:r>
      <w:r w:rsidR="00CA00E2" w:rsidRPr="00CA00E2">
        <w:rPr>
          <w:rFonts w:ascii="Times New Roman" w:eastAsia="Times New Roman" w:hAnsi="Times New Roman" w:cs="Times New Roman"/>
          <w:color w:val="000000" w:themeColor="text1"/>
          <w:sz w:val="28"/>
          <w:szCs w:val="28"/>
        </w:rPr>
        <w:t xml:space="preserve"> </w:t>
      </w:r>
      <w:r w:rsidR="00CA00E2">
        <w:rPr>
          <w:rFonts w:ascii="Times New Roman" w:eastAsia="Times New Roman" w:hAnsi="Times New Roman" w:cs="Times New Roman"/>
          <w:color w:val="000000" w:themeColor="text1"/>
          <w:sz w:val="28"/>
          <w:szCs w:val="28"/>
        </w:rPr>
        <w:t>тричі</w:t>
      </w:r>
      <w:r w:rsidR="00CA00E2" w:rsidRPr="00CA00E2">
        <w:rPr>
          <w:rFonts w:ascii="Times New Roman" w:eastAsia="Times New Roman" w:hAnsi="Times New Roman" w:cs="Times New Roman"/>
          <w:color w:val="000000" w:themeColor="text1"/>
          <w:sz w:val="28"/>
          <w:szCs w:val="28"/>
        </w:rPr>
        <w:t xml:space="preserve"> на рік відбувається засідання команди супроводу дітей з ООП щодо складання та доповнення індивідуальної програми розвитку дитини</w:t>
      </w:r>
      <w:r w:rsidR="00CA00E2">
        <w:rPr>
          <w:rFonts w:ascii="Times New Roman" w:eastAsia="Times New Roman" w:hAnsi="Times New Roman" w:cs="Times New Roman"/>
          <w:color w:val="000000" w:themeColor="text1"/>
          <w:sz w:val="28"/>
          <w:szCs w:val="28"/>
        </w:rPr>
        <w:t xml:space="preserve"> із залученням фахівців з інклюзивно-ресурсного центру</w:t>
      </w:r>
      <w:r w:rsidR="002E7780">
        <w:rPr>
          <w:rFonts w:ascii="Times New Roman" w:eastAsia="Times New Roman" w:hAnsi="Times New Roman" w:cs="Times New Roman"/>
          <w:color w:val="000000" w:themeColor="text1"/>
          <w:sz w:val="28"/>
          <w:szCs w:val="28"/>
        </w:rPr>
        <w:t>. Проте гострою проблемою залишається облаштування ресурсної кімнати для роботи з дітьми з особливими освітніми потребами. Тому це є одним із основних пріоритетних напрямків роботи адміністрації закладу на наступний навчальний рік.</w:t>
      </w:r>
      <w:r w:rsidR="003E7503">
        <w:rPr>
          <w:rFonts w:ascii="Times New Roman" w:eastAsia="Times New Roman" w:hAnsi="Times New Roman" w:cs="Times New Roman"/>
          <w:color w:val="000000" w:themeColor="text1"/>
          <w:sz w:val="28"/>
          <w:szCs w:val="28"/>
        </w:rPr>
        <w:t xml:space="preserve"> </w:t>
      </w:r>
      <w:r w:rsidR="006053EF">
        <w:rPr>
          <w:rFonts w:ascii="Times New Roman" w:eastAsia="Times New Roman" w:hAnsi="Times New Roman" w:cs="Times New Roman"/>
          <w:color w:val="000000" w:themeColor="text1"/>
          <w:sz w:val="28"/>
          <w:szCs w:val="28"/>
        </w:rPr>
        <w:t xml:space="preserve">Також у перспективі плануємо введення інклюзії та посад асистентів учителя або учня. </w:t>
      </w:r>
    </w:p>
    <w:p w:rsidR="008B7B2D" w:rsidRDefault="006053EF" w:rsidP="008B7B2D">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w:t>
      </w:r>
      <w:r w:rsidR="008B7B2D">
        <w:rPr>
          <w:rFonts w:ascii="Times New Roman" w:eastAsia="Times New Roman" w:hAnsi="Times New Roman" w:cs="Times New Roman"/>
          <w:color w:val="000000" w:themeColor="text1"/>
          <w:sz w:val="28"/>
          <w:szCs w:val="28"/>
        </w:rPr>
        <w:t xml:space="preserve"> закладі</w:t>
      </w:r>
      <w:r>
        <w:rPr>
          <w:rFonts w:ascii="Times New Roman" w:eastAsia="Times New Roman" w:hAnsi="Times New Roman" w:cs="Times New Roman"/>
          <w:color w:val="000000" w:themeColor="text1"/>
          <w:sz w:val="28"/>
          <w:szCs w:val="28"/>
        </w:rPr>
        <w:t xml:space="preserve"> ведеться робота,</w:t>
      </w:r>
      <w:r w:rsidR="008B7B2D">
        <w:rPr>
          <w:rFonts w:ascii="Times New Roman" w:eastAsia="Times New Roman" w:hAnsi="Times New Roman" w:cs="Times New Roman"/>
          <w:color w:val="000000" w:themeColor="text1"/>
          <w:sz w:val="28"/>
          <w:szCs w:val="28"/>
        </w:rPr>
        <w:t xml:space="preserve"> </w:t>
      </w:r>
      <w:r w:rsidR="008B7B2D" w:rsidRPr="008B7B2D">
        <w:rPr>
          <w:rFonts w:ascii="Times New Roman" w:eastAsia="Times New Roman" w:hAnsi="Times New Roman" w:cs="Times New Roman"/>
          <w:color w:val="000000" w:themeColor="text1"/>
          <w:sz w:val="28"/>
          <w:szCs w:val="28"/>
        </w:rPr>
        <w:t>спрямован</w:t>
      </w:r>
      <w:r w:rsidR="008B7B2D">
        <w:rPr>
          <w:rFonts w:ascii="Times New Roman" w:eastAsia="Times New Roman" w:hAnsi="Times New Roman" w:cs="Times New Roman"/>
          <w:color w:val="000000" w:themeColor="text1"/>
          <w:sz w:val="28"/>
          <w:szCs w:val="28"/>
        </w:rPr>
        <w:t>а</w:t>
      </w:r>
      <w:r w:rsidR="008B7B2D" w:rsidRPr="008B7B2D">
        <w:rPr>
          <w:rFonts w:ascii="Times New Roman" w:eastAsia="Times New Roman" w:hAnsi="Times New Roman" w:cs="Times New Roman"/>
          <w:color w:val="000000" w:themeColor="text1"/>
          <w:sz w:val="28"/>
          <w:szCs w:val="28"/>
        </w:rPr>
        <w:t xml:space="preserve"> на запобігання жорстокості та насиллю в </w:t>
      </w:r>
      <w:r w:rsidR="008B7B2D">
        <w:rPr>
          <w:rFonts w:ascii="Times New Roman" w:eastAsia="Times New Roman" w:hAnsi="Times New Roman" w:cs="Times New Roman"/>
          <w:color w:val="000000" w:themeColor="text1"/>
          <w:sz w:val="28"/>
          <w:szCs w:val="28"/>
        </w:rPr>
        <w:t xml:space="preserve">шкільному середовищі. </w:t>
      </w:r>
      <w:r w:rsidR="008B7B2D" w:rsidRPr="008B7B2D">
        <w:rPr>
          <w:rFonts w:ascii="Times New Roman" w:eastAsia="Times New Roman" w:hAnsi="Times New Roman" w:cs="Times New Roman"/>
          <w:color w:val="000000" w:themeColor="text1"/>
          <w:sz w:val="28"/>
          <w:szCs w:val="28"/>
        </w:rPr>
        <w:t>У грудні проведено ак</w:t>
      </w:r>
      <w:r w:rsidR="008B7B2D">
        <w:rPr>
          <w:rFonts w:ascii="Times New Roman" w:eastAsia="Times New Roman" w:hAnsi="Times New Roman" w:cs="Times New Roman"/>
          <w:color w:val="000000" w:themeColor="text1"/>
          <w:sz w:val="28"/>
          <w:szCs w:val="28"/>
        </w:rPr>
        <w:t>ці</w:t>
      </w:r>
      <w:r w:rsidR="000E3957">
        <w:rPr>
          <w:rFonts w:ascii="Times New Roman" w:eastAsia="Times New Roman" w:hAnsi="Times New Roman" w:cs="Times New Roman"/>
          <w:color w:val="000000" w:themeColor="text1"/>
          <w:sz w:val="28"/>
          <w:szCs w:val="28"/>
        </w:rPr>
        <w:t>ю «16 днів проти насильства», у січні</w:t>
      </w:r>
      <w:r w:rsidR="008B7B2D">
        <w:rPr>
          <w:rFonts w:ascii="Times New Roman" w:eastAsia="Times New Roman" w:hAnsi="Times New Roman" w:cs="Times New Roman"/>
          <w:color w:val="000000" w:themeColor="text1"/>
          <w:sz w:val="28"/>
          <w:szCs w:val="28"/>
        </w:rPr>
        <w:t xml:space="preserve"> учні 6-8 класів відв</w:t>
      </w:r>
      <w:r w:rsidR="000E3957">
        <w:rPr>
          <w:rFonts w:ascii="Times New Roman" w:eastAsia="Times New Roman" w:hAnsi="Times New Roman" w:cs="Times New Roman"/>
          <w:color w:val="000000" w:themeColor="text1"/>
          <w:sz w:val="28"/>
          <w:szCs w:val="28"/>
        </w:rPr>
        <w:t>ідали захід «Школа без булінгу»</w:t>
      </w:r>
      <w:r w:rsidR="008B7B2D">
        <w:rPr>
          <w:rFonts w:ascii="Times New Roman" w:eastAsia="Times New Roman" w:hAnsi="Times New Roman" w:cs="Times New Roman"/>
          <w:color w:val="000000" w:themeColor="text1"/>
          <w:sz w:val="28"/>
          <w:szCs w:val="28"/>
        </w:rPr>
        <w:t>.</w:t>
      </w:r>
      <w:r w:rsidR="002175CD">
        <w:rPr>
          <w:rFonts w:ascii="Times New Roman" w:eastAsia="Times New Roman" w:hAnsi="Times New Roman" w:cs="Times New Roman"/>
          <w:color w:val="000000" w:themeColor="text1"/>
          <w:sz w:val="28"/>
          <w:szCs w:val="28"/>
        </w:rPr>
        <w:t xml:space="preserve"> </w:t>
      </w:r>
      <w:r w:rsidR="008B7B2D" w:rsidRPr="008B7B2D">
        <w:rPr>
          <w:rFonts w:ascii="Times New Roman" w:eastAsia="Times New Roman" w:hAnsi="Times New Roman" w:cs="Times New Roman"/>
          <w:color w:val="000000" w:themeColor="text1"/>
          <w:sz w:val="28"/>
          <w:szCs w:val="28"/>
        </w:rPr>
        <w:t xml:space="preserve">На сайті школи розміщено корисні </w:t>
      </w:r>
      <w:r w:rsidR="008B7B2D">
        <w:rPr>
          <w:rFonts w:ascii="Times New Roman" w:eastAsia="Times New Roman" w:hAnsi="Times New Roman" w:cs="Times New Roman"/>
          <w:color w:val="000000" w:themeColor="text1"/>
          <w:sz w:val="28"/>
          <w:szCs w:val="28"/>
        </w:rPr>
        <w:t>матеріали</w:t>
      </w:r>
      <w:r w:rsidR="008B7B2D" w:rsidRPr="008B7B2D">
        <w:rPr>
          <w:rFonts w:ascii="Times New Roman" w:eastAsia="Times New Roman" w:hAnsi="Times New Roman" w:cs="Times New Roman"/>
          <w:color w:val="000000" w:themeColor="text1"/>
          <w:sz w:val="28"/>
          <w:szCs w:val="28"/>
        </w:rPr>
        <w:t xml:space="preserve"> щодо теми </w:t>
      </w:r>
      <w:proofErr w:type="spellStart"/>
      <w:r w:rsidR="008B7B2D" w:rsidRPr="008B7B2D">
        <w:rPr>
          <w:rFonts w:ascii="Times New Roman" w:eastAsia="Times New Roman" w:hAnsi="Times New Roman" w:cs="Times New Roman"/>
          <w:color w:val="000000" w:themeColor="text1"/>
          <w:sz w:val="28"/>
          <w:szCs w:val="28"/>
        </w:rPr>
        <w:t>антибулінгу</w:t>
      </w:r>
      <w:proofErr w:type="spellEnd"/>
      <w:r w:rsidR="008B7B2D" w:rsidRPr="008B7B2D">
        <w:rPr>
          <w:rFonts w:ascii="Times New Roman" w:eastAsia="Times New Roman" w:hAnsi="Times New Roman" w:cs="Times New Roman"/>
          <w:color w:val="000000" w:themeColor="text1"/>
          <w:sz w:val="28"/>
          <w:szCs w:val="28"/>
        </w:rPr>
        <w:t>.</w:t>
      </w:r>
      <w:r w:rsidR="00ED7196">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Н</w:t>
      </w:r>
      <w:r w:rsidR="00385597">
        <w:rPr>
          <w:rFonts w:ascii="Times New Roman" w:eastAsia="Times New Roman" w:hAnsi="Times New Roman" w:cs="Times New Roman"/>
          <w:color w:val="000000" w:themeColor="text1"/>
          <w:sz w:val="28"/>
          <w:szCs w:val="28"/>
        </w:rPr>
        <w:t>а педагогічній раді затверджено «</w:t>
      </w:r>
      <w:r w:rsidR="00385597" w:rsidRPr="00385597">
        <w:rPr>
          <w:rFonts w:ascii="Times New Roman" w:eastAsia="Times New Roman" w:hAnsi="Times New Roman" w:cs="Times New Roman"/>
          <w:color w:val="000000" w:themeColor="text1"/>
          <w:sz w:val="28"/>
          <w:szCs w:val="28"/>
        </w:rPr>
        <w:t xml:space="preserve">Положення про порядок розгляду випадків булінгу (цькування) у </w:t>
      </w:r>
      <w:r w:rsidR="000E3957">
        <w:rPr>
          <w:rFonts w:ascii="Times New Roman" w:eastAsia="Times New Roman" w:hAnsi="Times New Roman" w:cs="Times New Roman"/>
          <w:color w:val="000000" w:themeColor="text1"/>
          <w:sz w:val="28"/>
          <w:szCs w:val="28"/>
        </w:rPr>
        <w:t>закладі освіти</w:t>
      </w:r>
      <w:r w:rsidR="00385597">
        <w:rPr>
          <w:rFonts w:ascii="Times New Roman" w:eastAsia="Times New Roman" w:hAnsi="Times New Roman" w:cs="Times New Roman"/>
          <w:color w:val="000000" w:themeColor="text1"/>
          <w:sz w:val="28"/>
          <w:szCs w:val="28"/>
        </w:rPr>
        <w:t xml:space="preserve">, яке </w:t>
      </w:r>
      <w:r w:rsidR="00385597" w:rsidRPr="00385597">
        <w:rPr>
          <w:rFonts w:ascii="Times New Roman" w:eastAsia="Times New Roman" w:hAnsi="Times New Roman" w:cs="Times New Roman"/>
          <w:color w:val="000000" w:themeColor="text1"/>
          <w:sz w:val="28"/>
          <w:szCs w:val="28"/>
        </w:rPr>
        <w:t>встановлює норми та правила етичної поведінки, професійного спілкування у відносинах між учасниками освітнього процесу</w:t>
      </w:r>
      <w:r w:rsidR="00385597">
        <w:rPr>
          <w:rFonts w:ascii="Times New Roman" w:eastAsia="Times New Roman" w:hAnsi="Times New Roman" w:cs="Times New Roman"/>
          <w:color w:val="000000" w:themeColor="text1"/>
          <w:sz w:val="28"/>
          <w:szCs w:val="28"/>
        </w:rPr>
        <w:t>.</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Робота навчального закладу із запобігання дитячому травматизму упродовж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навчального року здійснювалась відповідно до Законів України «Про освіту», «Про</w:t>
      </w:r>
      <w:r w:rsidR="000E3957">
        <w:rPr>
          <w:rFonts w:ascii="Times New Roman" w:eastAsia="Times New Roman" w:hAnsi="Times New Roman" w:cs="Times New Roman"/>
          <w:sz w:val="28"/>
          <w:szCs w:val="28"/>
          <w:lang w:eastAsia="uk-UA"/>
        </w:rPr>
        <w:t xml:space="preserve"> повну</w:t>
      </w:r>
      <w:r w:rsidRPr="002175CD">
        <w:rPr>
          <w:rFonts w:ascii="Times New Roman" w:eastAsia="Times New Roman" w:hAnsi="Times New Roman" w:cs="Times New Roman"/>
          <w:sz w:val="28"/>
          <w:szCs w:val="28"/>
          <w:lang w:eastAsia="uk-UA"/>
        </w:rPr>
        <w:t xml:space="preserve"> загальну середню освіту», «Про охорону дитинства», постанови Кабінету Міністрів України від 22.03.2001 № 270 «Про затвердження Порядку розслідування та обліку нещасних випадків </w:t>
      </w:r>
      <w:r w:rsidRPr="002175CD">
        <w:rPr>
          <w:rFonts w:ascii="Times New Roman" w:eastAsia="Times New Roman" w:hAnsi="Times New Roman" w:cs="Times New Roman"/>
          <w:sz w:val="28"/>
          <w:szCs w:val="28"/>
          <w:lang w:eastAsia="uk-UA"/>
        </w:rPr>
        <w:lastRenderedPageBreak/>
        <w:t>невиробничого характеру», наказів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 (зі змінами), в редакції, затвердженій наказом Міністерства освіти і науки України від 07.10.2013 №1365 «Про внесення змін до Положення про порядок розслідування нещасних випадків, що сталися під час навчально-виховного процесу в навчальних закладах», від 01.08.2001 №563 «Про затвердження Положення про організацію роботи з охорони праці учасників навчально-виховного процесу в установах і закладах освіти» (зі змінами), від 18.04.2006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(зі змінами), листів Міністерства освіти і науки України від 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A401ED">
        <w:rPr>
          <w:rFonts w:ascii="Times New Roman" w:eastAsia="Times New Roman" w:hAnsi="Times New Roman" w:cs="Times New Roman"/>
          <w:sz w:val="28"/>
          <w:szCs w:val="28"/>
          <w:lang w:eastAsia="uk-UA"/>
        </w:rPr>
        <w:t>освітнього</w:t>
      </w:r>
      <w:r w:rsidRPr="002175CD">
        <w:rPr>
          <w:rFonts w:ascii="Times New Roman" w:eastAsia="Times New Roman" w:hAnsi="Times New Roman" w:cs="Times New Roman"/>
          <w:sz w:val="28"/>
          <w:szCs w:val="28"/>
          <w:lang w:eastAsia="uk-UA"/>
        </w:rPr>
        <w:t xml:space="preserve"> процесу в школі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навчальному році знаходився під щоденним контролем адміністрації школи.</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sidRPr="002175CD">
        <w:rPr>
          <w:rFonts w:ascii="Times New Roman" w:eastAsia="Times New Roman" w:hAnsi="Times New Roman" w:cs="Times New Roman"/>
          <w:sz w:val="28"/>
          <w:szCs w:val="28"/>
          <w:lang w:eastAsia="uk-UA"/>
        </w:rPr>
        <w:t>вибуховонебезпечними</w:t>
      </w:r>
      <w:proofErr w:type="spellEnd"/>
      <w:r w:rsidRPr="002175CD">
        <w:rPr>
          <w:rFonts w:ascii="Times New Roman" w:eastAsia="Times New Roman" w:hAnsi="Times New Roman" w:cs="Times New Roman"/>
          <w:sz w:val="28"/>
          <w:szCs w:val="28"/>
          <w:lang w:eastAsia="uk-UA"/>
        </w:rPr>
        <w:t xml:space="preserve"> предметами, правил безпеки на воді та інші виховні заходи з попередження усіх видів дитячого травматизму.</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r w:rsidR="006053EF">
        <w:rPr>
          <w:rFonts w:ascii="Times New Roman" w:eastAsia="Times New Roman" w:hAnsi="Times New Roman" w:cs="Times New Roman"/>
          <w:sz w:val="28"/>
          <w:szCs w:val="28"/>
          <w:lang w:eastAsia="uk-UA"/>
        </w:rPr>
        <w:t xml:space="preserve"> В школі видано наказ за № 17 від 27.05.2022 </w:t>
      </w:r>
      <w:r w:rsidR="006053EF">
        <w:rPr>
          <w:rFonts w:ascii="Times New Roman" w:eastAsia="Times New Roman" w:hAnsi="Times New Roman" w:cs="Times New Roman"/>
          <w:sz w:val="28"/>
          <w:szCs w:val="28"/>
          <w:lang w:eastAsia="uk-UA"/>
        </w:rPr>
        <w:lastRenderedPageBreak/>
        <w:t>«</w:t>
      </w:r>
      <w:r w:rsidR="006053EF" w:rsidRPr="006053EF">
        <w:rPr>
          <w:rFonts w:ascii="Times New Roman" w:eastAsia="Times New Roman" w:hAnsi="Times New Roman" w:cs="Times New Roman"/>
          <w:sz w:val="28"/>
          <w:szCs w:val="28"/>
          <w:lang w:eastAsia="uk-UA"/>
        </w:rPr>
        <w:t>Про безпеку життєдіяльності учасників освітнього процесу на час літніх канікул»</w:t>
      </w:r>
      <w:r w:rsidR="006053EF">
        <w:rPr>
          <w:rFonts w:ascii="Times New Roman" w:eastAsia="Times New Roman" w:hAnsi="Times New Roman" w:cs="Times New Roman"/>
          <w:sz w:val="28"/>
          <w:szCs w:val="28"/>
          <w:lang w:eastAsia="uk-UA"/>
        </w:rPr>
        <w:t xml:space="preserve">, яким затверджено пам’ятки </w:t>
      </w:r>
      <w:r w:rsidR="009F5FA0">
        <w:rPr>
          <w:rFonts w:ascii="Times New Roman" w:eastAsia="Times New Roman" w:hAnsi="Times New Roman" w:cs="Times New Roman"/>
          <w:sz w:val="28"/>
          <w:szCs w:val="28"/>
          <w:lang w:eastAsia="uk-UA"/>
        </w:rPr>
        <w:t xml:space="preserve">про безпеку життєдіяльності у різних ситуаціях, у тому числі під час військового стану. </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Аналізуючи наслідки травматизму серед учнів за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навчальний рі</w:t>
      </w:r>
      <w:r w:rsidR="001A7C8C">
        <w:rPr>
          <w:rFonts w:ascii="Times New Roman" w:eastAsia="Times New Roman" w:hAnsi="Times New Roman" w:cs="Times New Roman"/>
          <w:sz w:val="28"/>
          <w:szCs w:val="28"/>
          <w:lang w:eastAsia="uk-UA"/>
        </w:rPr>
        <w:t>к, ми  можемо стверджувати, що з</w:t>
      </w:r>
      <w:r w:rsidRPr="002175CD">
        <w:rPr>
          <w:rFonts w:ascii="Times New Roman" w:eastAsia="Times New Roman" w:hAnsi="Times New Roman" w:cs="Times New Roman"/>
          <w:sz w:val="28"/>
          <w:szCs w:val="28"/>
          <w:lang w:eastAsia="uk-UA"/>
        </w:rPr>
        <w:t xml:space="preserve"> вересня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 xml:space="preserve"> по </w:t>
      </w:r>
      <w:r>
        <w:rPr>
          <w:rFonts w:ascii="Times New Roman" w:eastAsia="Times New Roman" w:hAnsi="Times New Roman" w:cs="Times New Roman"/>
          <w:sz w:val="28"/>
          <w:szCs w:val="28"/>
          <w:lang w:eastAsia="uk-UA"/>
        </w:rPr>
        <w:t>черв</w:t>
      </w:r>
      <w:r w:rsidR="00A401ED">
        <w:rPr>
          <w:rFonts w:ascii="Times New Roman" w:eastAsia="Times New Roman" w:hAnsi="Times New Roman" w:cs="Times New Roman"/>
          <w:sz w:val="28"/>
          <w:szCs w:val="28"/>
          <w:lang w:eastAsia="uk-UA"/>
        </w:rPr>
        <w:t>е</w:t>
      </w:r>
      <w:r>
        <w:rPr>
          <w:rFonts w:ascii="Times New Roman" w:eastAsia="Times New Roman" w:hAnsi="Times New Roman" w:cs="Times New Roman"/>
          <w:sz w:val="28"/>
          <w:szCs w:val="28"/>
          <w:lang w:eastAsia="uk-UA"/>
        </w:rPr>
        <w:t>нь</w:t>
      </w:r>
      <w:r w:rsidRPr="002175CD">
        <w:rPr>
          <w:rFonts w:ascii="Times New Roman" w:eastAsia="Times New Roman" w:hAnsi="Times New Roman" w:cs="Times New Roman"/>
          <w:sz w:val="28"/>
          <w:szCs w:val="28"/>
          <w:lang w:eastAsia="uk-UA"/>
        </w:rPr>
        <w:t xml:space="preserve">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xml:space="preserve"> року </w:t>
      </w:r>
      <w:r w:rsidR="001A7C8C">
        <w:rPr>
          <w:rFonts w:ascii="Times New Roman" w:eastAsia="Times New Roman" w:hAnsi="Times New Roman" w:cs="Times New Roman"/>
          <w:sz w:val="28"/>
          <w:szCs w:val="28"/>
          <w:lang w:eastAsia="uk-UA"/>
        </w:rPr>
        <w:t>не</w:t>
      </w:r>
      <w:r w:rsidRPr="002175CD">
        <w:rPr>
          <w:rFonts w:ascii="Times New Roman" w:eastAsia="Times New Roman" w:hAnsi="Times New Roman" w:cs="Times New Roman"/>
          <w:sz w:val="28"/>
          <w:szCs w:val="28"/>
          <w:lang w:eastAsia="uk-UA"/>
        </w:rPr>
        <w:t xml:space="preserve"> зафіксовано </w:t>
      </w:r>
      <w:r w:rsidR="001A7C8C">
        <w:rPr>
          <w:rFonts w:ascii="Times New Roman" w:eastAsia="Times New Roman" w:hAnsi="Times New Roman" w:cs="Times New Roman"/>
          <w:sz w:val="28"/>
          <w:szCs w:val="28"/>
          <w:lang w:eastAsia="uk-UA"/>
        </w:rPr>
        <w:t xml:space="preserve">жодного </w:t>
      </w:r>
      <w:r w:rsidRPr="002175CD">
        <w:rPr>
          <w:rFonts w:ascii="Times New Roman" w:eastAsia="Times New Roman" w:hAnsi="Times New Roman" w:cs="Times New Roman"/>
          <w:sz w:val="28"/>
          <w:szCs w:val="28"/>
          <w:lang w:eastAsia="uk-UA"/>
        </w:rPr>
        <w:t>випадк</w:t>
      </w:r>
      <w:r w:rsidR="001A7C8C">
        <w:rPr>
          <w:rFonts w:ascii="Times New Roman" w:eastAsia="Times New Roman" w:hAnsi="Times New Roman" w:cs="Times New Roman"/>
          <w:sz w:val="28"/>
          <w:szCs w:val="28"/>
          <w:lang w:eastAsia="uk-UA"/>
        </w:rPr>
        <w:t>у</w:t>
      </w:r>
      <w:r w:rsidRPr="002175CD">
        <w:rPr>
          <w:rFonts w:ascii="Times New Roman" w:eastAsia="Times New Roman" w:hAnsi="Times New Roman" w:cs="Times New Roman"/>
          <w:sz w:val="28"/>
          <w:szCs w:val="28"/>
          <w:lang w:eastAsia="uk-UA"/>
        </w:rPr>
        <w:t xml:space="preserve">.  </w:t>
      </w:r>
    </w:p>
    <w:p w:rsid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У 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/20</w:t>
      </w:r>
      <w:r w:rsidRPr="002175CD">
        <w:rPr>
          <w:rFonts w:ascii="Times New Roman" w:eastAsia="Times New Roman" w:hAnsi="Times New Roman" w:cs="Times New Roman"/>
          <w:sz w:val="28"/>
          <w:szCs w:val="28"/>
          <w:lang w:val="ru-RU" w:eastAsia="uk-UA"/>
        </w:rPr>
        <w:t>2</w:t>
      </w:r>
      <w:r w:rsidR="000E3957">
        <w:rPr>
          <w:rFonts w:ascii="Times New Roman" w:eastAsia="Times New Roman" w:hAnsi="Times New Roman" w:cs="Times New Roman"/>
          <w:sz w:val="28"/>
          <w:szCs w:val="28"/>
          <w:lang w:val="ru-RU" w:eastAsia="uk-UA"/>
        </w:rPr>
        <w:t>3</w:t>
      </w:r>
      <w:r w:rsidRPr="002175CD">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Протягом 202</w:t>
      </w:r>
      <w:r w:rsidR="000E3957">
        <w:rPr>
          <w:rFonts w:ascii="Times New Roman" w:eastAsia="Calibri" w:hAnsi="Times New Roman" w:cs="Times New Roman"/>
          <w:sz w:val="28"/>
          <w:szCs w:val="28"/>
        </w:rPr>
        <w:t>1</w:t>
      </w:r>
      <w:r w:rsidRPr="002C7ACA">
        <w:rPr>
          <w:rFonts w:ascii="Times New Roman" w:eastAsia="Calibri" w:hAnsi="Times New Roman" w:cs="Times New Roman"/>
          <w:sz w:val="28"/>
          <w:szCs w:val="28"/>
        </w:rPr>
        <w:t>-202</w:t>
      </w:r>
      <w:r w:rsidR="000E3957">
        <w:rPr>
          <w:rFonts w:ascii="Times New Roman" w:eastAsia="Calibri" w:hAnsi="Times New Roman" w:cs="Times New Roman"/>
          <w:sz w:val="28"/>
          <w:szCs w:val="28"/>
        </w:rPr>
        <w:t>2</w:t>
      </w:r>
      <w:r w:rsidRPr="002C7ACA">
        <w:rPr>
          <w:rFonts w:ascii="Times New Roman" w:eastAsia="Calibri" w:hAnsi="Times New Roman" w:cs="Times New Roman"/>
          <w:sz w:val="28"/>
          <w:szCs w:val="28"/>
        </w:rPr>
        <w:t xml:space="preserve"> навчального року системно здійснювався контроль за виконанням вимог щодо безпеки життєдіяльності учнів, дотримання правил дорожнього руху, технічної безпеки, протипожежної безпеки під час навчально-виховного процесу та в позаурочний час. У роботі з дітьми педагогічні працівники дотримувалися вимог законів України «Про освіту», «Про загальну середню освіту», «Про охорону дитинства», «Про дорожній рух», «Про пожежну безпеку», «Положення про організацію роботи з охорони праці учасників навчально-виховного процесу», комплексних заходів по школі щодо збереження життя та здоров’я учнів, запобігання травматизму серед учнів. Класні керівники вчасно проводили з учнями інструктажі з ТБ, заходи в рамках тематичних тижнів з безпеки життєдіяльності, щотижневі бесіди про збереження життя та здоров’я, про що робили записи встановленої форми в журналах з ТБ, планах класних керівників, класних журналах.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Питання безпеки життєдіяльності учнів під час навчально-виховного процесу та в побуті обговорювалися під час засідань педагогічних рад, на нарадах при директорі, на класних батьківських зборах.</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Проведена соціальна паспортизація класів, школи.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діти-сироти, під опікою, діти з малозабезпечених сімей (за наявності відповідних довідок), діти учасників АТО.</w:t>
      </w:r>
    </w:p>
    <w:p w:rsidR="002C7ACA" w:rsidRPr="002C7ACA" w:rsidRDefault="002C7ACA" w:rsidP="001A7C8C">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Для вивчення професійних нахилів і можливостей проведено тестування учнів 7-9-х класів з метою надання допомоги у їх професійному самовизначенні. Проводилася зустріч учнів 9-11-х класів з працівниками</w:t>
      </w:r>
      <w:r w:rsidR="001A7C8C">
        <w:rPr>
          <w:rFonts w:ascii="Times New Roman" w:eastAsia="Calibri" w:hAnsi="Times New Roman" w:cs="Times New Roman"/>
          <w:sz w:val="28"/>
          <w:szCs w:val="28"/>
        </w:rPr>
        <w:t xml:space="preserve"> </w:t>
      </w:r>
      <w:r w:rsidRPr="002C7ACA">
        <w:rPr>
          <w:rFonts w:ascii="Times New Roman" w:eastAsia="Calibri" w:hAnsi="Times New Roman" w:cs="Times New Roman"/>
          <w:sz w:val="28"/>
          <w:szCs w:val="28"/>
        </w:rPr>
        <w:t xml:space="preserve">служби Центру зайнятості та представниками </w:t>
      </w:r>
      <w:proofErr w:type="spellStart"/>
      <w:r w:rsidRPr="002C7ACA">
        <w:rPr>
          <w:rFonts w:ascii="Times New Roman" w:eastAsia="Calibri" w:hAnsi="Times New Roman" w:cs="Times New Roman"/>
          <w:sz w:val="28"/>
          <w:szCs w:val="28"/>
        </w:rPr>
        <w:t>ВУЗів</w:t>
      </w:r>
      <w:proofErr w:type="spellEnd"/>
      <w:r w:rsidRPr="002C7ACA">
        <w:rPr>
          <w:rFonts w:ascii="Times New Roman" w:eastAsia="Calibri" w:hAnsi="Times New Roman" w:cs="Times New Roman"/>
          <w:sz w:val="28"/>
          <w:szCs w:val="28"/>
        </w:rPr>
        <w:t xml:space="preserve"> для орієнтування у виборі професії за сучасних умов.</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shd w:val="clear" w:color="auto" w:fill="FFFFFF"/>
        </w:rPr>
      </w:pPr>
      <w:r w:rsidRPr="002C7ACA">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rsidR="002C7ACA" w:rsidRPr="002C7ACA" w:rsidRDefault="002C7ACA" w:rsidP="002C7ACA">
      <w:pPr>
        <w:spacing w:before="0" w:after="0" w:line="240" w:lineRule="auto"/>
        <w:ind w:firstLine="708"/>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lastRenderedPageBreak/>
        <w:t>З метою запобігання травматизму та підтримання порядку на перервах протягом навчального року організовується чергування по школі вчителів. Але цей напрямок роботи ще потребує корекції і сумісних зусиль щодо покращення, а саме:</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 xml:space="preserve">класним керівникам  1-4 класів та </w:t>
      </w:r>
      <w:proofErr w:type="spellStart"/>
      <w:r w:rsidRPr="002C7ACA">
        <w:rPr>
          <w:rFonts w:ascii="Times New Roman" w:eastAsia="Calibri" w:hAnsi="Times New Roman" w:cs="Times New Roman"/>
          <w:sz w:val="28"/>
          <w:szCs w:val="28"/>
        </w:rPr>
        <w:t>вчителям-предметникам</w:t>
      </w:r>
      <w:proofErr w:type="spellEnd"/>
      <w:r w:rsidRPr="002C7ACA">
        <w:rPr>
          <w:rFonts w:ascii="Times New Roman" w:eastAsia="Calibri" w:hAnsi="Times New Roman" w:cs="Times New Roman"/>
          <w:sz w:val="28"/>
          <w:szCs w:val="28"/>
        </w:rPr>
        <w:t xml:space="preserve"> відповідально ставитись до обов’язків «Чергового вчителя» згідно «Графіку чергування вчителів по школі»;</w:t>
      </w:r>
    </w:p>
    <w:p w:rsidR="002C7ACA" w:rsidRPr="002C7ACA" w:rsidRDefault="002C7ACA" w:rsidP="002C7ACA">
      <w:pPr>
        <w:numPr>
          <w:ilvl w:val="0"/>
          <w:numId w:val="41"/>
        </w:numPr>
        <w:suppressAutoHyphens/>
        <w:spacing w:before="0" w:after="0" w:line="240" w:lineRule="auto"/>
        <w:ind w:left="0" w:firstLine="709"/>
        <w:contextualSpacing/>
        <w:jc w:val="both"/>
        <w:rPr>
          <w:rFonts w:ascii="Times New Roman" w:eastAsia="Calibri" w:hAnsi="Times New Roman" w:cs="Times New Roman"/>
          <w:sz w:val="28"/>
          <w:szCs w:val="28"/>
        </w:rPr>
      </w:pPr>
      <w:r w:rsidRPr="002C7ACA">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Головні завдання підготовки у сфері цивільного</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захисту</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школи у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навчальному році</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в</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основному</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виконані.</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У</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навчальному</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закладі були затверджені плани основних заходів підготовки цивільного захисту на 202</w:t>
      </w:r>
      <w:r w:rsidR="000E3957">
        <w:rPr>
          <w:rFonts w:ascii="Times New Roman" w:eastAsia="Times New Roman" w:hAnsi="Times New Roman" w:cs="Times New Roman"/>
          <w:sz w:val="28"/>
          <w:szCs w:val="28"/>
          <w:lang w:eastAsia="uk-UA"/>
        </w:rPr>
        <w:t>1</w:t>
      </w:r>
      <w:r w:rsidRPr="002175CD">
        <w:rPr>
          <w:rFonts w:ascii="Times New Roman" w:eastAsia="Times New Roman" w:hAnsi="Times New Roman" w:cs="Times New Roman"/>
          <w:sz w:val="28"/>
          <w:szCs w:val="28"/>
          <w:lang w:eastAsia="uk-UA"/>
        </w:rPr>
        <w:t>/202</w:t>
      </w:r>
      <w:r w:rsidR="000E3957">
        <w:rPr>
          <w:rFonts w:ascii="Times New Roman" w:eastAsia="Times New Roman" w:hAnsi="Times New Roman" w:cs="Times New Roman"/>
          <w:sz w:val="28"/>
          <w:szCs w:val="28"/>
          <w:lang w:eastAsia="uk-UA"/>
        </w:rPr>
        <w:t>2</w:t>
      </w:r>
      <w:r w:rsidRPr="002175CD">
        <w:rPr>
          <w:rFonts w:ascii="Times New Roman" w:eastAsia="Times New Roman" w:hAnsi="Times New Roman" w:cs="Times New Roman"/>
          <w:sz w:val="28"/>
          <w:szCs w:val="28"/>
          <w:lang w:eastAsia="uk-UA"/>
        </w:rPr>
        <w:t> роки, уточнені Плани дій структурних підрозділів у режимах повсякденної діяльності, підвищеної готовності, надзвичайної ситуації, надзвичайного стану. Основні зусилля у розв‘язанні питань ЦЗ спрямовувалися на організацію навчання учнів та постійного складу навчальних закладів згідно з чинними програмами ЦЗ, навчання їх правилам поведінки та основним способам захисту від наслідків надзвичайних ситуацій, прийомам надання першої допомоги тощо. Підготовка з цивільного захисту учнів школи проводилася під час вивчення курсів  «Основ здоров‘я» у 4-9-х класах; предмета – Захист України у 10-11-х класах.</w:t>
      </w:r>
    </w:p>
    <w:p w:rsidR="002175CD" w:rsidRPr="002175CD" w:rsidRDefault="002175CD" w:rsidP="002175CD">
      <w:pPr>
        <w:shd w:val="clear" w:color="auto" w:fill="FFFFFF"/>
        <w:tabs>
          <w:tab w:val="left" w:pos="0"/>
        </w:tabs>
        <w:spacing w:before="0" w:after="0" w:line="240" w:lineRule="auto"/>
        <w:ind w:firstLine="709"/>
        <w:jc w:val="both"/>
        <w:rPr>
          <w:rFonts w:ascii="Times New Roman" w:eastAsia="Times New Roman" w:hAnsi="Times New Roman" w:cs="Times New Roman"/>
          <w:sz w:val="28"/>
          <w:szCs w:val="28"/>
          <w:lang w:eastAsia="uk-UA"/>
        </w:rPr>
      </w:pPr>
      <w:r w:rsidRPr="002175CD">
        <w:rPr>
          <w:rFonts w:ascii="Times New Roman" w:eastAsia="Times New Roman" w:hAnsi="Times New Roman" w:cs="Times New Roman"/>
          <w:sz w:val="28"/>
          <w:szCs w:val="28"/>
          <w:lang w:eastAsia="uk-UA"/>
        </w:rPr>
        <w:t>Перевірка і закріплення учнями та педагогічним колективом навчального закладу теоретичних знань з ЦЗ, практичних навичок під час дій у екстремальних умовах здійснювалася під час проведення у</w:t>
      </w:r>
      <w:r w:rsidR="001A7C8C">
        <w:rPr>
          <w:rFonts w:ascii="Times New Roman" w:eastAsia="Times New Roman" w:hAnsi="Times New Roman" w:cs="Times New Roman"/>
          <w:sz w:val="28"/>
          <w:szCs w:val="28"/>
          <w:lang w:eastAsia="uk-UA"/>
        </w:rPr>
        <w:t xml:space="preserve"> </w:t>
      </w:r>
      <w:r w:rsidR="000E3957">
        <w:rPr>
          <w:rFonts w:ascii="Times New Roman" w:eastAsia="Times New Roman" w:hAnsi="Times New Roman" w:cs="Times New Roman"/>
          <w:sz w:val="28"/>
          <w:szCs w:val="28"/>
          <w:lang w:eastAsia="uk-UA"/>
        </w:rPr>
        <w:t>закладі</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Дня</w:t>
      </w:r>
      <w:r w:rsidR="001A7C8C">
        <w:rPr>
          <w:rFonts w:ascii="Times New Roman" w:eastAsia="Times New Roman" w:hAnsi="Times New Roman" w:cs="Times New Roman"/>
          <w:sz w:val="28"/>
          <w:szCs w:val="28"/>
          <w:lang w:eastAsia="uk-UA"/>
        </w:rPr>
        <w:t xml:space="preserve"> </w:t>
      </w:r>
      <w:r w:rsidRPr="002175CD">
        <w:rPr>
          <w:rFonts w:ascii="Times New Roman" w:eastAsia="Times New Roman" w:hAnsi="Times New Roman" w:cs="Times New Roman"/>
          <w:sz w:val="28"/>
          <w:szCs w:val="28"/>
          <w:lang w:eastAsia="uk-UA"/>
        </w:rPr>
        <w:t>цивільного захисту</w:t>
      </w:r>
      <w:r w:rsidR="000E3957">
        <w:rPr>
          <w:rFonts w:ascii="Times New Roman" w:eastAsia="Times New Roman" w:hAnsi="Times New Roman" w:cs="Times New Roman"/>
          <w:sz w:val="28"/>
          <w:szCs w:val="28"/>
          <w:lang w:eastAsia="uk-UA"/>
        </w:rPr>
        <w:t xml:space="preserve"> (дистанційний формат)</w:t>
      </w:r>
      <w:r w:rsidRPr="002175CD">
        <w:rPr>
          <w:rFonts w:ascii="Times New Roman" w:eastAsia="Times New Roman" w:hAnsi="Times New Roman" w:cs="Times New Roman"/>
          <w:sz w:val="28"/>
          <w:szCs w:val="28"/>
          <w:lang w:eastAsia="uk-UA"/>
        </w:rPr>
        <w:t>.</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0E3957">
        <w:rPr>
          <w:rFonts w:ascii="Times New Roman" w:eastAsia="Times New Roman" w:hAnsi="Times New Roman" w:cs="Times New Roman"/>
          <w:sz w:val="28"/>
          <w:szCs w:val="28"/>
          <w:bdr w:val="none" w:sz="0" w:space="0" w:color="auto" w:frame="1"/>
          <w:lang w:eastAsia="ru-RU"/>
        </w:rPr>
        <w:t xml:space="preserve">повну </w:t>
      </w:r>
      <w:r w:rsidRPr="002175CD">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затвердженого перспективного</w:t>
      </w:r>
      <w:r w:rsidR="001A7C8C">
        <w:rPr>
          <w:rFonts w:ascii="Times New Roman" w:eastAsia="Times New Roman" w:hAnsi="Times New Roman" w:cs="Times New Roman"/>
          <w:sz w:val="28"/>
          <w:szCs w:val="28"/>
          <w:bdr w:val="none" w:sz="0" w:space="0" w:color="auto" w:frame="1"/>
          <w:lang w:eastAsia="ru-RU"/>
        </w:rPr>
        <w:t xml:space="preserve"> </w:t>
      </w:r>
      <w:r w:rsidRPr="002175CD">
        <w:rPr>
          <w:rFonts w:ascii="Times New Roman" w:eastAsia="Times New Roman" w:hAnsi="Times New Roman" w:cs="Times New Roman"/>
          <w:sz w:val="28"/>
          <w:szCs w:val="28"/>
          <w:bdr w:val="none" w:sz="0" w:space="0" w:color="auto" w:frame="1"/>
          <w:lang w:eastAsia="ru-RU"/>
        </w:rPr>
        <w:t>меню для учнів 1-4 класів</w:t>
      </w:r>
      <w:r w:rsidR="001A7C8C">
        <w:rPr>
          <w:rFonts w:ascii="Times New Roman" w:eastAsia="Times New Roman" w:hAnsi="Times New Roman" w:cs="Times New Roman"/>
          <w:sz w:val="28"/>
          <w:szCs w:val="28"/>
          <w:bdr w:val="none" w:sz="0" w:space="0" w:color="auto" w:frame="1"/>
          <w:lang w:eastAsia="ru-RU"/>
        </w:rPr>
        <w:t xml:space="preserve"> та 5-11 класів, діти забезпечуються </w:t>
      </w:r>
      <w:r w:rsidRPr="002175CD">
        <w:rPr>
          <w:rFonts w:ascii="Times New Roman" w:eastAsia="Times New Roman" w:hAnsi="Times New Roman" w:cs="Times New Roman"/>
          <w:sz w:val="28"/>
          <w:szCs w:val="28"/>
          <w:bdr w:val="none" w:sz="0" w:space="0" w:color="auto" w:frame="1"/>
          <w:lang w:eastAsia="ru-RU"/>
        </w:rPr>
        <w:t xml:space="preserve">одноразовим гарячим харчуванням. Гаряче харчування  учнів відбувається згідно графіку у їдальні. </w:t>
      </w:r>
      <w:r w:rsidR="001A7C8C">
        <w:rPr>
          <w:rFonts w:ascii="Times New Roman" w:eastAsia="Times New Roman" w:hAnsi="Times New Roman" w:cs="Times New Roman"/>
          <w:sz w:val="28"/>
          <w:szCs w:val="28"/>
          <w:bdr w:val="none" w:sz="0" w:space="0" w:color="auto" w:frame="1"/>
          <w:lang w:eastAsia="ru-RU"/>
        </w:rPr>
        <w:t>К</w:t>
      </w:r>
      <w:r w:rsidRPr="002175CD">
        <w:rPr>
          <w:rFonts w:ascii="Times New Roman" w:eastAsia="Times New Roman" w:hAnsi="Times New Roman" w:cs="Times New Roman"/>
          <w:sz w:val="28"/>
          <w:szCs w:val="28"/>
          <w:bdr w:val="none" w:sz="0" w:space="0" w:color="auto" w:frame="1"/>
          <w:lang w:eastAsia="ru-RU"/>
        </w:rPr>
        <w:t xml:space="preserve">онтроль за організацією харчування учнів 1-11 класів здійснюється черговим адміністратором та </w:t>
      </w:r>
      <w:r w:rsidR="001A7C8C">
        <w:rPr>
          <w:rFonts w:ascii="Times New Roman" w:eastAsia="Times New Roman" w:hAnsi="Times New Roman" w:cs="Times New Roman"/>
          <w:sz w:val="28"/>
          <w:szCs w:val="28"/>
          <w:bdr w:val="none" w:sz="0" w:space="0" w:color="auto" w:frame="1"/>
          <w:lang w:eastAsia="ru-RU"/>
        </w:rPr>
        <w:t>комісією з харчування</w:t>
      </w:r>
      <w:r w:rsidRPr="002175CD">
        <w:rPr>
          <w:rFonts w:ascii="Times New Roman" w:eastAsia="Times New Roman" w:hAnsi="Times New Roman" w:cs="Times New Roman"/>
          <w:sz w:val="28"/>
          <w:szCs w:val="28"/>
          <w:bdr w:val="none" w:sz="0" w:space="0" w:color="auto" w:frame="1"/>
          <w:lang w:eastAsia="ru-RU"/>
        </w:rPr>
        <w:t xml:space="preserve">. Звільнення дітей пільгових категорії від сплати за харчування здійснюється відповідно до рішення </w:t>
      </w:r>
      <w:r w:rsidR="001A7C8C">
        <w:rPr>
          <w:rFonts w:ascii="Times New Roman" w:eastAsia="Times New Roman" w:hAnsi="Times New Roman" w:cs="Times New Roman"/>
          <w:sz w:val="28"/>
          <w:szCs w:val="28"/>
          <w:bdr w:val="none" w:sz="0" w:space="0" w:color="auto" w:frame="1"/>
          <w:lang w:eastAsia="ru-RU"/>
        </w:rPr>
        <w:t>Боремельської</w:t>
      </w:r>
      <w:r w:rsidRPr="002175CD">
        <w:rPr>
          <w:rFonts w:ascii="Times New Roman" w:eastAsia="Times New Roman" w:hAnsi="Times New Roman" w:cs="Times New Roman"/>
          <w:sz w:val="28"/>
          <w:szCs w:val="28"/>
          <w:bdr w:val="none" w:sz="0" w:space="0" w:color="auto" w:frame="1"/>
          <w:lang w:eastAsia="ru-RU"/>
        </w:rPr>
        <w:t xml:space="preserve"> сільської ради.</w:t>
      </w:r>
    </w:p>
    <w:p w:rsidR="002175CD" w:rsidRPr="002175CD" w:rsidRDefault="002175CD" w:rsidP="002175CD">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2175CD">
        <w:rPr>
          <w:rFonts w:ascii="Times New Roman" w:eastAsia="Times New Roman" w:hAnsi="Times New Roman" w:cs="Times New Roman"/>
          <w:sz w:val="28"/>
          <w:szCs w:val="28"/>
          <w:bdr w:val="none" w:sz="0" w:space="0" w:color="auto" w:frame="1"/>
          <w:lang w:eastAsia="ru-RU"/>
        </w:rPr>
        <w:t xml:space="preserve">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w:t>
      </w:r>
      <w:r w:rsidR="00B221AA">
        <w:rPr>
          <w:rFonts w:ascii="Times New Roman" w:eastAsia="Times New Roman" w:hAnsi="Times New Roman" w:cs="Times New Roman"/>
          <w:sz w:val="28"/>
          <w:szCs w:val="28"/>
          <w:bdr w:val="none" w:sz="0" w:space="0" w:color="auto" w:frame="1"/>
          <w:lang w:eastAsia="ru-RU"/>
        </w:rPr>
        <w:t xml:space="preserve">адміністрацією закладу та </w:t>
      </w:r>
      <w:r w:rsidR="00B221AA">
        <w:rPr>
          <w:rFonts w:ascii="Times New Roman" w:eastAsia="Times New Roman" w:hAnsi="Times New Roman" w:cs="Times New Roman"/>
          <w:sz w:val="28"/>
          <w:szCs w:val="28"/>
          <w:bdr w:val="none" w:sz="0" w:space="0" w:color="auto" w:frame="1"/>
          <w:lang w:eastAsia="ru-RU"/>
        </w:rPr>
        <w:lastRenderedPageBreak/>
        <w:t xml:space="preserve">органами громадського самоврядування </w:t>
      </w:r>
      <w:r w:rsidRPr="002175CD">
        <w:rPr>
          <w:rFonts w:ascii="Times New Roman" w:eastAsia="Times New Roman" w:hAnsi="Times New Roman" w:cs="Times New Roman"/>
          <w:sz w:val="28"/>
          <w:szCs w:val="28"/>
          <w:bdr w:val="none" w:sz="0" w:space="0" w:color="auto" w:frame="1"/>
          <w:lang w:eastAsia="ru-RU"/>
        </w:rPr>
        <w:t xml:space="preserve"> здійснювалися перевірки організації та якості харчування.</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видання відповідних наказів;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затвердження списку дітей пільгової категорії;</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відпрацювання режиму і графіка харчування дітей;</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приймання продуктів харчування і продовольчої сировини гарантованої якості;</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складання меню-розкладу;</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виготовлення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проведення реалізації готових страв;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ведення обліку дітей, які отримують безкоштовне гаряче харчування, а також гаряче харчування за кошти батьків;</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контроль за харчуванням з боку адміністрації, кл</w:t>
      </w:r>
      <w:r w:rsidR="00D15554">
        <w:rPr>
          <w:rFonts w:ascii="Times New Roman" w:eastAsia="Times New Roman" w:hAnsi="Times New Roman" w:cs="Times New Roman"/>
          <w:sz w:val="28"/>
          <w:szCs w:val="28"/>
          <w:lang w:eastAsia="ru-RU"/>
        </w:rPr>
        <w:t>асних керівників, батьків учнів, комісії з харчування;</w:t>
      </w:r>
    </w:p>
    <w:p w:rsidR="002175CD" w:rsidRPr="00B221AA" w:rsidRDefault="002175CD" w:rsidP="00B221AA">
      <w:pPr>
        <w:pStyle w:val="a5"/>
        <w:numPr>
          <w:ilvl w:val="0"/>
          <w:numId w:val="35"/>
        </w:numPr>
        <w:shd w:val="clear" w:color="auto" w:fill="FFFFFF"/>
        <w:spacing w:before="0" w:after="0" w:line="240" w:lineRule="auto"/>
        <w:ind w:left="0" w:firstLine="709"/>
        <w:jc w:val="both"/>
        <w:rPr>
          <w:rFonts w:ascii="Times New Roman" w:eastAsia="Times New Roman" w:hAnsi="Times New Roman" w:cs="Times New Roman"/>
          <w:sz w:val="28"/>
          <w:szCs w:val="28"/>
          <w:lang w:eastAsia="ru-RU"/>
        </w:rPr>
      </w:pPr>
      <w:r w:rsidRPr="00B221AA">
        <w:rPr>
          <w:rFonts w:ascii="Times New Roman" w:eastAsia="Times New Roman" w:hAnsi="Times New Roman" w:cs="Times New Roman"/>
          <w:sz w:val="28"/>
          <w:szCs w:val="28"/>
          <w:lang w:eastAsia="ru-RU"/>
        </w:rPr>
        <w:t>інформування батьків  під час проведення батьківських зборів про організацію харчування дітей у закладі.</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w:t>
      </w:r>
      <w:r w:rsidR="00B221AA">
        <w:rPr>
          <w:rFonts w:ascii="Times New Roman" w:eastAsia="Times New Roman" w:hAnsi="Times New Roman" w:cs="Times New Roman"/>
          <w:sz w:val="28"/>
          <w:szCs w:val="28"/>
          <w:lang w:eastAsia="ru-RU"/>
        </w:rPr>
        <w:t xml:space="preserve"> </w:t>
      </w:r>
      <w:r w:rsidRPr="002175CD">
        <w:rPr>
          <w:rFonts w:ascii="Times New Roman" w:eastAsia="Times New Roman" w:hAnsi="Times New Roman" w:cs="Times New Roman"/>
          <w:sz w:val="28"/>
          <w:szCs w:val="28"/>
          <w:lang w:eastAsia="ru-RU"/>
        </w:rPr>
        <w:t>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2175CD" w:rsidRPr="002175CD" w:rsidRDefault="002175CD" w:rsidP="002175CD">
      <w:pPr>
        <w:shd w:val="clear" w:color="auto" w:fill="FFFFFF"/>
        <w:spacing w:before="0" w:after="0" w:line="240" w:lineRule="auto"/>
        <w:ind w:firstLine="709"/>
        <w:jc w:val="both"/>
        <w:rPr>
          <w:rFonts w:ascii="Times New Roman" w:eastAsia="Times New Roman" w:hAnsi="Times New Roman" w:cs="Times New Roman"/>
          <w:sz w:val="28"/>
          <w:szCs w:val="28"/>
          <w:lang w:eastAsia="ru-RU"/>
        </w:rPr>
      </w:pPr>
      <w:r w:rsidRPr="002175CD">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Щомісяця заступником директора з виховної роботи </w:t>
      </w:r>
      <w:r w:rsidR="00D15554">
        <w:rPr>
          <w:rFonts w:ascii="Times New Roman" w:eastAsia="Times New Roman" w:hAnsi="Times New Roman" w:cs="Times New Roman"/>
          <w:sz w:val="28"/>
          <w:szCs w:val="28"/>
          <w:lang w:eastAsia="ru-RU"/>
        </w:rPr>
        <w:t>Яворович І.К.</w:t>
      </w:r>
      <w:r w:rsidRPr="002175CD">
        <w:rPr>
          <w:rFonts w:ascii="Times New Roman" w:eastAsia="Times New Roman" w:hAnsi="Times New Roman" w:cs="Times New Roman"/>
          <w:sz w:val="28"/>
          <w:szCs w:val="28"/>
          <w:lang w:eastAsia="ru-RU"/>
        </w:rPr>
        <w:t xml:space="preserve"> разом з комісією</w:t>
      </w:r>
      <w:r w:rsidR="00D15554">
        <w:rPr>
          <w:rFonts w:ascii="Times New Roman" w:eastAsia="Times New Roman" w:hAnsi="Times New Roman" w:cs="Times New Roman"/>
          <w:sz w:val="28"/>
          <w:szCs w:val="28"/>
          <w:lang w:eastAsia="ru-RU"/>
        </w:rPr>
        <w:t xml:space="preserve"> з харчування</w:t>
      </w:r>
      <w:r w:rsidRPr="002175CD">
        <w:rPr>
          <w:rFonts w:ascii="Times New Roman" w:eastAsia="Times New Roman" w:hAnsi="Times New Roman" w:cs="Times New Roman"/>
          <w:sz w:val="28"/>
          <w:szCs w:val="28"/>
          <w:lang w:eastAsia="ru-RU"/>
        </w:rPr>
        <w:t xml:space="preserve"> перевіряється стан організації харчування в закладі, за результатами перевірки складено акти перевірки, які затверджені директором. Обов’язково в закладі ведеться щоденний облік харчування дітей за бюджетні кошти та батьківські кошти, згідно акту та журналу обліку харчування. </w:t>
      </w:r>
    </w:p>
    <w:p w:rsidR="00E70727" w:rsidRPr="00B221AA" w:rsidRDefault="00E70727"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ІІ. СИСТЕМА ОЦІНЮВАННЯ ЗДОБУВАЧІВ ОСВІТИ</w:t>
      </w:r>
    </w:p>
    <w:p w:rsidR="005A4B4F" w:rsidRDefault="005A4B4F"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На закінчення </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w:t>
      </w:r>
      <w:r w:rsidRPr="007E7BA0">
        <w:rPr>
          <w:rFonts w:ascii="Times New Roman" w:eastAsia="Times New Roman" w:hAnsi="Times New Roman" w:cs="Times New Roman"/>
          <w:color w:val="000000" w:themeColor="text1"/>
          <w:sz w:val="28"/>
          <w:szCs w:val="28"/>
        </w:rPr>
        <w:t xml:space="preserve">початкових класах </w:t>
      </w:r>
      <w:r w:rsidR="00D86A07">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7E7BA0">
        <w:rPr>
          <w:rFonts w:ascii="Times New Roman" w:eastAsia="Times New Roman" w:hAnsi="Times New Roman" w:cs="Times New Roman"/>
          <w:color w:val="000000" w:themeColor="text1"/>
          <w:sz w:val="28"/>
          <w:szCs w:val="28"/>
        </w:rPr>
        <w:t xml:space="preserve">навчається </w:t>
      </w:r>
      <w:r w:rsidR="001872DE">
        <w:rPr>
          <w:rFonts w:ascii="Times New Roman" w:eastAsia="Times New Roman" w:hAnsi="Times New Roman" w:cs="Times New Roman"/>
          <w:sz w:val="28"/>
          <w:szCs w:val="28"/>
        </w:rPr>
        <w:t>100</w:t>
      </w:r>
      <w:r w:rsidRPr="007E7BA0">
        <w:rPr>
          <w:rFonts w:ascii="Times New Roman" w:eastAsia="Times New Roman" w:hAnsi="Times New Roman" w:cs="Times New Roman"/>
          <w:color w:val="000000" w:themeColor="text1"/>
          <w:sz w:val="28"/>
          <w:szCs w:val="28"/>
        </w:rPr>
        <w:t xml:space="preserve">  учні</w:t>
      </w:r>
      <w:r>
        <w:rPr>
          <w:rFonts w:ascii="Times New Roman" w:eastAsia="Times New Roman" w:hAnsi="Times New Roman" w:cs="Times New Roman"/>
          <w:color w:val="000000" w:themeColor="text1"/>
          <w:sz w:val="28"/>
          <w:szCs w:val="28"/>
        </w:rPr>
        <w:t xml:space="preserve">в,  у 5-9 класах – </w:t>
      </w:r>
      <w:r w:rsidR="001872DE" w:rsidRPr="001872DE">
        <w:rPr>
          <w:rFonts w:ascii="Times New Roman" w:eastAsia="Times New Roman" w:hAnsi="Times New Roman" w:cs="Times New Roman"/>
          <w:sz w:val="28"/>
          <w:szCs w:val="28"/>
        </w:rPr>
        <w:t>144</w:t>
      </w:r>
      <w:r>
        <w:rPr>
          <w:rFonts w:ascii="Times New Roman" w:eastAsia="Times New Roman" w:hAnsi="Times New Roman" w:cs="Times New Roman"/>
          <w:color w:val="000000" w:themeColor="text1"/>
          <w:sz w:val="28"/>
          <w:szCs w:val="28"/>
        </w:rPr>
        <w:t xml:space="preserve"> учн</w:t>
      </w:r>
      <w:r w:rsidR="001872DE">
        <w:rPr>
          <w:rFonts w:ascii="Times New Roman" w:eastAsia="Times New Roman" w:hAnsi="Times New Roman" w:cs="Times New Roman"/>
          <w:color w:val="000000" w:themeColor="text1"/>
          <w:sz w:val="28"/>
          <w:szCs w:val="28"/>
        </w:rPr>
        <w:t>і</w:t>
      </w:r>
      <w:r w:rsidRPr="007E7BA0">
        <w:rPr>
          <w:rFonts w:ascii="Times New Roman" w:eastAsia="Times New Roman" w:hAnsi="Times New Roman" w:cs="Times New Roman"/>
          <w:color w:val="000000" w:themeColor="text1"/>
          <w:sz w:val="28"/>
          <w:szCs w:val="28"/>
        </w:rPr>
        <w:t xml:space="preserve">, у 10-11 класах – </w:t>
      </w:r>
      <w:r w:rsidR="001872DE" w:rsidRPr="001872DE">
        <w:rPr>
          <w:rFonts w:ascii="Times New Roman" w:eastAsia="Times New Roman" w:hAnsi="Times New Roman" w:cs="Times New Roman"/>
          <w:sz w:val="28"/>
          <w:szCs w:val="28"/>
        </w:rPr>
        <w:t>33</w:t>
      </w:r>
      <w:r w:rsidRPr="007E7BA0">
        <w:rPr>
          <w:rFonts w:ascii="Times New Roman" w:eastAsia="Times New Roman" w:hAnsi="Times New Roman" w:cs="Times New Roman"/>
          <w:color w:val="000000" w:themeColor="text1"/>
          <w:sz w:val="28"/>
          <w:szCs w:val="28"/>
        </w:rPr>
        <w:t xml:space="preserve"> </w:t>
      </w:r>
      <w:r w:rsidR="001872DE">
        <w:rPr>
          <w:rFonts w:ascii="Times New Roman" w:eastAsia="Times New Roman" w:hAnsi="Times New Roman" w:cs="Times New Roman"/>
          <w:color w:val="000000" w:themeColor="text1"/>
          <w:sz w:val="28"/>
          <w:szCs w:val="28"/>
        </w:rPr>
        <w:t>учні</w:t>
      </w:r>
      <w:r w:rsidRPr="007E7BA0">
        <w:rPr>
          <w:rFonts w:ascii="Times New Roman" w:eastAsia="Times New Roman" w:hAnsi="Times New Roman" w:cs="Times New Roman"/>
          <w:color w:val="000000" w:themeColor="text1"/>
          <w:sz w:val="28"/>
          <w:szCs w:val="28"/>
        </w:rPr>
        <w:t xml:space="preserve">. </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Згідно з річним планом роботи  освітнього закладу  на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 </w:t>
      </w:r>
      <w:r>
        <w:rPr>
          <w:rFonts w:ascii="Times New Roman" w:eastAsia="Times New Roman" w:hAnsi="Times New Roman" w:cs="Times New Roman"/>
          <w:color w:val="000000" w:themeColor="text1"/>
          <w:sz w:val="28"/>
          <w:szCs w:val="28"/>
        </w:rPr>
        <w:t>адміністрацією закладу</w:t>
      </w:r>
      <w:r w:rsidRPr="007E7BA0">
        <w:rPr>
          <w:rFonts w:ascii="Times New Roman" w:eastAsia="Times New Roman" w:hAnsi="Times New Roman" w:cs="Times New Roman"/>
          <w:color w:val="000000" w:themeColor="text1"/>
          <w:sz w:val="28"/>
          <w:szCs w:val="28"/>
        </w:rPr>
        <w:t xml:space="preserve"> було проведено аналіз досягнень учнів 1-4, 5-11-х класів за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навчальний рік.</w:t>
      </w:r>
    </w:p>
    <w:p w:rsidR="007E7BA0" w:rsidRP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За підсумками аналізу навчальних досягнень 202</w:t>
      </w:r>
      <w:r w:rsidR="00D86A07">
        <w:rPr>
          <w:rFonts w:ascii="Times New Roman" w:eastAsia="Times New Roman" w:hAnsi="Times New Roman" w:cs="Times New Roman"/>
          <w:color w:val="000000" w:themeColor="text1"/>
          <w:sz w:val="28"/>
          <w:szCs w:val="28"/>
        </w:rPr>
        <w:t>1</w:t>
      </w:r>
      <w:r w:rsidRPr="007E7BA0">
        <w:rPr>
          <w:rFonts w:ascii="Times New Roman" w:eastAsia="Times New Roman" w:hAnsi="Times New Roman" w:cs="Times New Roman"/>
          <w:color w:val="000000" w:themeColor="text1"/>
          <w:sz w:val="28"/>
          <w:szCs w:val="28"/>
        </w:rPr>
        <w:t>/202</w:t>
      </w:r>
      <w:r w:rsidR="00D86A07">
        <w:rPr>
          <w:rFonts w:ascii="Times New Roman" w:eastAsia="Times New Roman" w:hAnsi="Times New Roman" w:cs="Times New Roman"/>
          <w:color w:val="000000" w:themeColor="text1"/>
          <w:sz w:val="28"/>
          <w:szCs w:val="28"/>
        </w:rPr>
        <w:t>2</w:t>
      </w:r>
      <w:r w:rsidRPr="007E7BA0">
        <w:rPr>
          <w:rFonts w:ascii="Times New Roman" w:eastAsia="Times New Roman" w:hAnsi="Times New Roman" w:cs="Times New Roman"/>
          <w:color w:val="000000" w:themeColor="text1"/>
          <w:sz w:val="28"/>
          <w:szCs w:val="28"/>
        </w:rPr>
        <w:t xml:space="preserve"> навчального року із </w:t>
      </w:r>
      <w:r w:rsidR="001872DE">
        <w:rPr>
          <w:rFonts w:ascii="Times New Roman" w:eastAsia="Times New Roman" w:hAnsi="Times New Roman" w:cs="Times New Roman"/>
          <w:color w:val="000000" w:themeColor="text1"/>
          <w:sz w:val="28"/>
          <w:szCs w:val="28"/>
        </w:rPr>
        <w:t>277</w:t>
      </w:r>
      <w:r w:rsidRPr="007E7BA0">
        <w:rPr>
          <w:rFonts w:ascii="Times New Roman" w:eastAsia="Times New Roman" w:hAnsi="Times New Roman" w:cs="Times New Roman"/>
          <w:color w:val="000000" w:themeColor="text1"/>
          <w:sz w:val="28"/>
          <w:szCs w:val="28"/>
        </w:rPr>
        <w:t xml:space="preserve">  учнів 1-11 класів:</w:t>
      </w:r>
    </w:p>
    <w:p w:rsidR="007E7BA0" w:rsidRPr="007E7BA0" w:rsidRDefault="001872DE"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B10ED0">
        <w:rPr>
          <w:rFonts w:ascii="Times New Roman" w:eastAsia="Times New Roman" w:hAnsi="Times New Roman" w:cs="Times New Roman"/>
          <w:sz w:val="28"/>
          <w:szCs w:val="28"/>
        </w:rPr>
        <w:lastRenderedPageBreak/>
        <w:t>100</w:t>
      </w:r>
      <w:r w:rsidR="007E7BA0" w:rsidRPr="007E7BA0">
        <w:rPr>
          <w:rFonts w:ascii="Times New Roman" w:eastAsia="Times New Roman" w:hAnsi="Times New Roman" w:cs="Times New Roman"/>
          <w:color w:val="000000" w:themeColor="text1"/>
          <w:sz w:val="28"/>
          <w:szCs w:val="28"/>
        </w:rPr>
        <w:t xml:space="preserve"> учні</w:t>
      </w:r>
      <w:r>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1</w:t>
      </w:r>
      <w:r w:rsidR="00D86A07">
        <w:rPr>
          <w:rFonts w:ascii="Times New Roman" w:eastAsia="Times New Roman" w:hAnsi="Times New Roman" w:cs="Times New Roman"/>
          <w:color w:val="000000" w:themeColor="text1"/>
          <w:sz w:val="28"/>
          <w:szCs w:val="28"/>
        </w:rPr>
        <w:t>-4</w:t>
      </w:r>
      <w:r w:rsidR="007E7BA0" w:rsidRPr="007E7BA0">
        <w:rPr>
          <w:rFonts w:ascii="Times New Roman" w:eastAsia="Times New Roman" w:hAnsi="Times New Roman" w:cs="Times New Roman"/>
          <w:color w:val="000000" w:themeColor="text1"/>
          <w:sz w:val="28"/>
          <w:szCs w:val="28"/>
        </w:rPr>
        <w:t xml:space="preserve">  класів  оцінені вербально і оформлені свідоцтва досягнень;</w:t>
      </w:r>
    </w:p>
    <w:p w:rsidR="007E7BA0" w:rsidRPr="007E7BA0" w:rsidRDefault="00B10ED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B10ED0">
        <w:rPr>
          <w:rFonts w:ascii="Times New Roman" w:eastAsia="Times New Roman" w:hAnsi="Times New Roman" w:cs="Times New Roman"/>
          <w:sz w:val="28"/>
          <w:szCs w:val="28"/>
        </w:rPr>
        <w:t>280</w:t>
      </w:r>
      <w:r w:rsidR="007E7BA0" w:rsidRPr="007E7BA0">
        <w:rPr>
          <w:rFonts w:ascii="Times New Roman" w:eastAsia="Times New Roman" w:hAnsi="Times New Roman" w:cs="Times New Roman"/>
          <w:color w:val="000000" w:themeColor="text1"/>
          <w:sz w:val="28"/>
          <w:szCs w:val="28"/>
        </w:rPr>
        <w:t xml:space="preserve"> учні</w:t>
      </w:r>
      <w:r w:rsidR="00D86A07">
        <w:rPr>
          <w:rFonts w:ascii="Times New Roman" w:eastAsia="Times New Roman" w:hAnsi="Times New Roman" w:cs="Times New Roman"/>
          <w:color w:val="000000" w:themeColor="text1"/>
          <w:sz w:val="28"/>
          <w:szCs w:val="28"/>
        </w:rPr>
        <w:t>в</w:t>
      </w:r>
      <w:r w:rsidR="007E7BA0" w:rsidRPr="007E7BA0">
        <w:rPr>
          <w:rFonts w:ascii="Times New Roman" w:eastAsia="Times New Roman" w:hAnsi="Times New Roman" w:cs="Times New Roman"/>
          <w:color w:val="000000" w:themeColor="text1"/>
          <w:sz w:val="28"/>
          <w:szCs w:val="28"/>
        </w:rPr>
        <w:t xml:space="preserve"> переведено  на наступний рік навчання;</w:t>
      </w:r>
    </w:p>
    <w:p w:rsidR="007E7BA0" w:rsidRPr="007E7BA0" w:rsidRDefault="00B10ED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3</w:t>
      </w:r>
      <w:r w:rsidR="007E7BA0" w:rsidRPr="007E7BA0">
        <w:rPr>
          <w:rFonts w:ascii="Times New Roman" w:eastAsia="Times New Roman" w:hAnsi="Times New Roman" w:cs="Times New Roman"/>
          <w:color w:val="000000" w:themeColor="text1"/>
          <w:sz w:val="28"/>
          <w:szCs w:val="28"/>
        </w:rPr>
        <w:t xml:space="preserve"> учні закінчили навчання за </w:t>
      </w:r>
      <w:r>
        <w:rPr>
          <w:rFonts w:ascii="Times New Roman" w:eastAsia="Times New Roman" w:hAnsi="Times New Roman" w:cs="Times New Roman"/>
          <w:color w:val="000000" w:themeColor="text1"/>
          <w:sz w:val="28"/>
          <w:szCs w:val="28"/>
        </w:rPr>
        <w:t>індивідуальною</w:t>
      </w:r>
      <w:r w:rsidR="007E7BA0" w:rsidRPr="007E7BA0">
        <w:rPr>
          <w:rFonts w:ascii="Times New Roman" w:eastAsia="Times New Roman" w:hAnsi="Times New Roman" w:cs="Times New Roman"/>
          <w:color w:val="000000" w:themeColor="text1"/>
          <w:sz w:val="28"/>
          <w:szCs w:val="28"/>
        </w:rPr>
        <w:t xml:space="preserve">  формою;</w:t>
      </w:r>
    </w:p>
    <w:p w:rsidR="007E7BA0" w:rsidRDefault="00B10ED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8</w:t>
      </w:r>
      <w:r w:rsidR="007E7BA0" w:rsidRPr="007E7BA0">
        <w:rPr>
          <w:rFonts w:ascii="Times New Roman" w:eastAsia="Times New Roman" w:hAnsi="Times New Roman" w:cs="Times New Roman"/>
          <w:color w:val="000000" w:themeColor="text1"/>
          <w:sz w:val="28"/>
          <w:szCs w:val="28"/>
        </w:rPr>
        <w:t xml:space="preserve"> учнів нагороджено Похвальними листами «За високі досягнення у навчанні»;</w:t>
      </w:r>
    </w:p>
    <w:p w:rsidR="00B10ED0" w:rsidRDefault="00B10ED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видано 1 свідоцтво з відзнакою про базову середню освіту;</w:t>
      </w:r>
    </w:p>
    <w:p w:rsidR="00B10ED0" w:rsidRDefault="00B10ED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нагороджено 2 учні Золотою медаллю «За високі досягнення у навчанні»</w:t>
      </w:r>
    </w:p>
    <w:p w:rsidR="00B10ED0" w:rsidRPr="007E7BA0" w:rsidRDefault="00B10ED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нагороджено 4 учні Срібною медаллю «За досягнення у навчанні»</w:t>
      </w:r>
    </w:p>
    <w:p w:rsidR="007E7BA0" w:rsidRPr="007E7BA0" w:rsidRDefault="007E7BA0" w:rsidP="007E7BA0">
      <w:pPr>
        <w:pStyle w:val="a5"/>
        <w:numPr>
          <w:ilvl w:val="0"/>
          <w:numId w:val="22"/>
        </w:numPr>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не атестованих учнів немає.</w:t>
      </w:r>
    </w:p>
    <w:p w:rsidR="007E7BA0" w:rsidRDefault="007E7BA0" w:rsidP="007E7BA0">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sidRPr="007E7BA0">
        <w:rPr>
          <w:rFonts w:ascii="Times New Roman" w:eastAsia="Times New Roman" w:hAnsi="Times New Roman" w:cs="Times New Roman"/>
          <w:color w:val="000000" w:themeColor="text1"/>
          <w:sz w:val="28"/>
          <w:szCs w:val="28"/>
        </w:rPr>
        <w:tab/>
        <w:t xml:space="preserve">Результати  оцінювання  знань  здобувачів освіти </w:t>
      </w:r>
      <w:r w:rsidR="00B10ED0">
        <w:rPr>
          <w:rFonts w:ascii="Times New Roman" w:eastAsia="Times New Roman" w:hAnsi="Times New Roman" w:cs="Times New Roman"/>
          <w:color w:val="000000" w:themeColor="text1"/>
          <w:sz w:val="28"/>
          <w:szCs w:val="28"/>
        </w:rPr>
        <w:t xml:space="preserve">за ІІ семестр </w:t>
      </w:r>
      <w:r w:rsidRPr="007E7BA0">
        <w:rPr>
          <w:rFonts w:ascii="Times New Roman" w:eastAsia="Times New Roman" w:hAnsi="Times New Roman" w:cs="Times New Roman"/>
          <w:color w:val="000000" w:themeColor="text1"/>
          <w:sz w:val="28"/>
          <w:szCs w:val="28"/>
        </w:rPr>
        <w:t>наведено  в  таблиці:</w:t>
      </w:r>
    </w:p>
    <w:p w:rsidR="004D6C7F" w:rsidRPr="00AD4F1A" w:rsidRDefault="004D6C7F" w:rsidP="004D6C7F">
      <w:pPr>
        <w:pStyle w:val="afc"/>
        <w:spacing w:after="0"/>
        <w:ind w:right="87" w:firstLine="566"/>
        <w:jc w:val="both"/>
        <w:rPr>
          <w:b/>
          <w:sz w:val="28"/>
          <w:szCs w:val="28"/>
          <w:lang w:val="uk-UA"/>
        </w:rPr>
      </w:pPr>
    </w:p>
    <w:tbl>
      <w:tblPr>
        <w:tblW w:w="954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2"/>
        <w:gridCol w:w="1178"/>
        <w:gridCol w:w="1090"/>
        <w:gridCol w:w="450"/>
        <w:gridCol w:w="1134"/>
        <w:gridCol w:w="456"/>
        <w:gridCol w:w="795"/>
        <w:gridCol w:w="1184"/>
        <w:gridCol w:w="416"/>
        <w:gridCol w:w="1340"/>
        <w:gridCol w:w="626"/>
      </w:tblGrid>
      <w:tr w:rsidR="004D6C7F" w:rsidRPr="004D6C7F" w:rsidTr="00A44DFD">
        <w:trPr>
          <w:trHeight w:val="551"/>
        </w:trPr>
        <w:tc>
          <w:tcPr>
            <w:tcW w:w="872" w:type="dxa"/>
            <w:vMerge w:val="restart"/>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z w:val="24"/>
                <w:szCs w:val="24"/>
              </w:rPr>
              <w:t>Клас</w:t>
            </w:r>
          </w:p>
        </w:tc>
        <w:tc>
          <w:tcPr>
            <w:tcW w:w="1178" w:type="dxa"/>
            <w:vMerge w:val="restart"/>
          </w:tcPr>
          <w:p w:rsidR="004D6C7F" w:rsidRPr="004D6C7F" w:rsidRDefault="004D6C7F" w:rsidP="004D6C7F">
            <w:pPr>
              <w:pStyle w:val="TableParagraph"/>
              <w:ind w:left="21" w:right="69" w:firstLine="21"/>
              <w:jc w:val="center"/>
              <w:rPr>
                <w:rFonts w:ascii="Times New Roman" w:hAnsi="Times New Roman" w:cs="Times New Roman"/>
                <w:spacing w:val="-1"/>
                <w:sz w:val="24"/>
                <w:szCs w:val="24"/>
              </w:rPr>
            </w:pPr>
            <w:proofErr w:type="spellStart"/>
            <w:r w:rsidRPr="004D6C7F">
              <w:rPr>
                <w:rFonts w:ascii="Times New Roman" w:hAnsi="Times New Roman" w:cs="Times New Roman"/>
                <w:spacing w:val="-1"/>
                <w:sz w:val="24"/>
                <w:szCs w:val="24"/>
              </w:rPr>
              <w:t>К-сть</w:t>
            </w:r>
            <w:proofErr w:type="spellEnd"/>
          </w:p>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pacing w:val="-57"/>
                <w:sz w:val="24"/>
                <w:szCs w:val="24"/>
              </w:rPr>
              <w:t xml:space="preserve"> </w:t>
            </w:r>
            <w:r w:rsidRPr="004D6C7F">
              <w:rPr>
                <w:rFonts w:ascii="Times New Roman" w:hAnsi="Times New Roman" w:cs="Times New Roman"/>
                <w:sz w:val="24"/>
                <w:szCs w:val="24"/>
              </w:rPr>
              <w:t>учнів</w:t>
            </w:r>
          </w:p>
        </w:tc>
        <w:tc>
          <w:tcPr>
            <w:tcW w:w="1090" w:type="dxa"/>
            <w:vMerge w:val="restart"/>
            <w:tcBorders>
              <w:right w:val="single" w:sz="4" w:space="0" w:color="auto"/>
            </w:tcBorders>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pacing w:val="-1"/>
                <w:sz w:val="24"/>
                <w:szCs w:val="24"/>
              </w:rPr>
              <w:t>Кількість</w:t>
            </w:r>
            <w:r w:rsidRPr="004D6C7F">
              <w:rPr>
                <w:rFonts w:ascii="Times New Roman" w:hAnsi="Times New Roman" w:cs="Times New Roman"/>
                <w:spacing w:val="-57"/>
                <w:sz w:val="24"/>
                <w:szCs w:val="24"/>
              </w:rPr>
              <w:t xml:space="preserve"> </w:t>
            </w:r>
            <w:r w:rsidRPr="004D6C7F">
              <w:rPr>
                <w:rFonts w:ascii="Times New Roman" w:hAnsi="Times New Roman" w:cs="Times New Roman"/>
                <w:sz w:val="24"/>
                <w:szCs w:val="24"/>
              </w:rPr>
              <w:t>учнів,</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які</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мають</w:t>
            </w:r>
          </w:p>
          <w:p w:rsidR="004D6C7F" w:rsidRPr="004D6C7F" w:rsidRDefault="004D6C7F" w:rsidP="004D6C7F">
            <w:pPr>
              <w:pStyle w:val="TableParagraph"/>
              <w:ind w:left="21" w:right="69" w:firstLine="21"/>
              <w:jc w:val="center"/>
              <w:rPr>
                <w:rFonts w:ascii="Times New Roman" w:hAnsi="Times New Roman" w:cs="Times New Roman"/>
                <w:spacing w:val="-57"/>
                <w:sz w:val="24"/>
                <w:szCs w:val="24"/>
              </w:rPr>
            </w:pPr>
            <w:r w:rsidRPr="004D6C7F">
              <w:rPr>
                <w:rFonts w:ascii="Times New Roman" w:hAnsi="Times New Roman" w:cs="Times New Roman"/>
                <w:spacing w:val="-1"/>
                <w:sz w:val="24"/>
                <w:szCs w:val="24"/>
              </w:rPr>
              <w:t>достатній</w:t>
            </w:r>
            <w:r w:rsidRPr="004D6C7F">
              <w:rPr>
                <w:rFonts w:ascii="Times New Roman" w:hAnsi="Times New Roman" w:cs="Times New Roman"/>
                <w:spacing w:val="-57"/>
                <w:sz w:val="24"/>
                <w:szCs w:val="24"/>
              </w:rPr>
              <w:t xml:space="preserve">   </w:t>
            </w:r>
          </w:p>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pacing w:val="-57"/>
                <w:sz w:val="24"/>
                <w:szCs w:val="24"/>
              </w:rPr>
              <w:t xml:space="preserve"> </w:t>
            </w:r>
            <w:r w:rsidRPr="004D6C7F">
              <w:rPr>
                <w:rFonts w:ascii="Times New Roman" w:hAnsi="Times New Roman" w:cs="Times New Roman"/>
                <w:sz w:val="24"/>
                <w:szCs w:val="24"/>
              </w:rPr>
              <w:t>і високий</w:t>
            </w:r>
            <w:r w:rsidRPr="004D6C7F">
              <w:rPr>
                <w:rFonts w:ascii="Times New Roman" w:hAnsi="Times New Roman" w:cs="Times New Roman"/>
                <w:spacing w:val="-57"/>
                <w:sz w:val="24"/>
                <w:szCs w:val="24"/>
              </w:rPr>
              <w:t xml:space="preserve"> </w:t>
            </w:r>
            <w:r w:rsidRPr="004D6C7F">
              <w:rPr>
                <w:rFonts w:ascii="Times New Roman" w:hAnsi="Times New Roman" w:cs="Times New Roman"/>
                <w:sz w:val="24"/>
                <w:szCs w:val="24"/>
              </w:rPr>
              <w:t>рівень</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знань</w:t>
            </w:r>
          </w:p>
        </w:tc>
        <w:tc>
          <w:tcPr>
            <w:tcW w:w="450" w:type="dxa"/>
            <w:vMerge w:val="restart"/>
            <w:tcBorders>
              <w:right w:val="single" w:sz="4" w:space="0" w:color="auto"/>
            </w:tcBorders>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z w:val="24"/>
                <w:szCs w:val="24"/>
              </w:rPr>
              <w:t>%</w:t>
            </w:r>
          </w:p>
        </w:tc>
        <w:tc>
          <w:tcPr>
            <w:tcW w:w="1134" w:type="dxa"/>
            <w:tcBorders>
              <w:left w:val="single" w:sz="4" w:space="0" w:color="auto"/>
              <w:bottom w:val="nil"/>
            </w:tcBorders>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pacing w:val="-1"/>
                <w:sz w:val="24"/>
                <w:szCs w:val="24"/>
              </w:rPr>
              <w:t>Кількість</w:t>
            </w:r>
            <w:r w:rsidRPr="004D6C7F">
              <w:rPr>
                <w:rFonts w:ascii="Times New Roman" w:hAnsi="Times New Roman" w:cs="Times New Roman"/>
                <w:spacing w:val="-57"/>
                <w:sz w:val="24"/>
                <w:szCs w:val="24"/>
              </w:rPr>
              <w:t xml:space="preserve"> </w:t>
            </w:r>
            <w:r w:rsidRPr="004D6C7F">
              <w:rPr>
                <w:rFonts w:ascii="Times New Roman" w:hAnsi="Times New Roman" w:cs="Times New Roman"/>
                <w:sz w:val="24"/>
                <w:szCs w:val="24"/>
              </w:rPr>
              <w:t>учнів,</w:t>
            </w:r>
          </w:p>
        </w:tc>
        <w:tc>
          <w:tcPr>
            <w:tcW w:w="456" w:type="dxa"/>
            <w:vMerge w:val="restart"/>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z w:val="24"/>
                <w:szCs w:val="24"/>
              </w:rPr>
              <w:t>%</w:t>
            </w:r>
          </w:p>
        </w:tc>
        <w:tc>
          <w:tcPr>
            <w:tcW w:w="795" w:type="dxa"/>
            <w:vMerge w:val="restart"/>
          </w:tcPr>
          <w:p w:rsidR="004D6C7F" w:rsidRPr="004D6C7F" w:rsidRDefault="004D6C7F" w:rsidP="004D6C7F">
            <w:pPr>
              <w:pStyle w:val="TableParagraph"/>
              <w:ind w:left="21" w:right="69" w:firstLine="21"/>
              <w:jc w:val="center"/>
              <w:rPr>
                <w:rFonts w:ascii="Times New Roman" w:hAnsi="Times New Roman" w:cs="Times New Roman"/>
                <w:spacing w:val="-1"/>
                <w:sz w:val="24"/>
                <w:szCs w:val="24"/>
              </w:rPr>
            </w:pPr>
            <w:r w:rsidRPr="004D6C7F">
              <w:rPr>
                <w:rFonts w:ascii="Times New Roman" w:hAnsi="Times New Roman" w:cs="Times New Roman"/>
                <w:spacing w:val="-1"/>
                <w:sz w:val="24"/>
                <w:szCs w:val="24"/>
              </w:rPr>
              <w:t>Якість знань (%)</w:t>
            </w:r>
          </w:p>
        </w:tc>
        <w:tc>
          <w:tcPr>
            <w:tcW w:w="1184" w:type="dxa"/>
            <w:tcBorders>
              <w:bottom w:val="nil"/>
            </w:tcBorders>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pacing w:val="-1"/>
                <w:sz w:val="24"/>
                <w:szCs w:val="24"/>
              </w:rPr>
              <w:t>Кількість</w:t>
            </w:r>
            <w:r w:rsidRPr="004D6C7F">
              <w:rPr>
                <w:rFonts w:ascii="Times New Roman" w:hAnsi="Times New Roman" w:cs="Times New Roman"/>
                <w:spacing w:val="-57"/>
                <w:sz w:val="24"/>
                <w:szCs w:val="24"/>
              </w:rPr>
              <w:t xml:space="preserve"> </w:t>
            </w:r>
            <w:r w:rsidRPr="004D6C7F">
              <w:rPr>
                <w:rFonts w:ascii="Times New Roman" w:hAnsi="Times New Roman" w:cs="Times New Roman"/>
                <w:sz w:val="24"/>
                <w:szCs w:val="24"/>
              </w:rPr>
              <w:t>учнів,</w:t>
            </w:r>
          </w:p>
        </w:tc>
        <w:tc>
          <w:tcPr>
            <w:tcW w:w="416" w:type="dxa"/>
            <w:vMerge w:val="restart"/>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z w:val="24"/>
                <w:szCs w:val="24"/>
              </w:rPr>
              <w:t>%</w:t>
            </w:r>
          </w:p>
        </w:tc>
        <w:tc>
          <w:tcPr>
            <w:tcW w:w="1966" w:type="dxa"/>
            <w:gridSpan w:val="2"/>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pacing w:val="-1"/>
                <w:sz w:val="24"/>
                <w:szCs w:val="24"/>
              </w:rPr>
              <w:t>Успішність</w:t>
            </w:r>
            <w:r w:rsidRPr="004D6C7F">
              <w:rPr>
                <w:rFonts w:ascii="Times New Roman" w:hAnsi="Times New Roman" w:cs="Times New Roman"/>
                <w:spacing w:val="-57"/>
                <w:sz w:val="24"/>
                <w:szCs w:val="24"/>
              </w:rPr>
              <w:t xml:space="preserve"> </w:t>
            </w:r>
            <w:r w:rsidRPr="004D6C7F">
              <w:rPr>
                <w:rFonts w:ascii="Times New Roman" w:hAnsi="Times New Roman" w:cs="Times New Roman"/>
                <w:sz w:val="24"/>
                <w:szCs w:val="24"/>
              </w:rPr>
              <w:t>учнів</w:t>
            </w:r>
          </w:p>
        </w:tc>
      </w:tr>
      <w:tr w:rsidR="004D6C7F" w:rsidRPr="004D6C7F" w:rsidTr="00A44DFD">
        <w:trPr>
          <w:trHeight w:val="1799"/>
        </w:trPr>
        <w:tc>
          <w:tcPr>
            <w:tcW w:w="872" w:type="dxa"/>
            <w:vMerge/>
            <w:tcBorders>
              <w:top w:val="nil"/>
            </w:tcBorders>
          </w:tcPr>
          <w:p w:rsidR="004D6C7F" w:rsidRPr="004D6C7F" w:rsidRDefault="004D6C7F" w:rsidP="004D6C7F">
            <w:pPr>
              <w:spacing w:before="0" w:after="0" w:line="240" w:lineRule="auto"/>
              <w:ind w:left="21" w:right="69" w:firstLine="21"/>
              <w:jc w:val="center"/>
              <w:rPr>
                <w:rFonts w:ascii="Times New Roman" w:eastAsia="Times New Roman" w:hAnsi="Times New Roman" w:cs="Times New Roman"/>
                <w:sz w:val="24"/>
                <w:szCs w:val="24"/>
              </w:rPr>
            </w:pPr>
          </w:p>
        </w:tc>
        <w:tc>
          <w:tcPr>
            <w:tcW w:w="1178" w:type="dxa"/>
            <w:vMerge/>
            <w:tcBorders>
              <w:top w:val="nil"/>
            </w:tcBorders>
          </w:tcPr>
          <w:p w:rsidR="004D6C7F" w:rsidRPr="004D6C7F" w:rsidRDefault="004D6C7F" w:rsidP="004D6C7F">
            <w:pPr>
              <w:spacing w:before="0" w:after="0" w:line="240" w:lineRule="auto"/>
              <w:ind w:left="21" w:right="69" w:firstLine="21"/>
              <w:jc w:val="center"/>
              <w:rPr>
                <w:rFonts w:ascii="Times New Roman" w:eastAsia="Times New Roman" w:hAnsi="Times New Roman" w:cs="Times New Roman"/>
                <w:sz w:val="24"/>
                <w:szCs w:val="24"/>
              </w:rPr>
            </w:pPr>
          </w:p>
        </w:tc>
        <w:tc>
          <w:tcPr>
            <w:tcW w:w="1090" w:type="dxa"/>
            <w:vMerge/>
          </w:tcPr>
          <w:p w:rsidR="004D6C7F" w:rsidRPr="004D6C7F" w:rsidRDefault="004D6C7F" w:rsidP="004D6C7F">
            <w:pPr>
              <w:pStyle w:val="TableParagraph"/>
              <w:ind w:left="21" w:right="69" w:firstLine="21"/>
              <w:jc w:val="center"/>
              <w:rPr>
                <w:rFonts w:ascii="Times New Roman" w:hAnsi="Times New Roman" w:cs="Times New Roman"/>
                <w:sz w:val="24"/>
                <w:szCs w:val="24"/>
              </w:rPr>
            </w:pPr>
          </w:p>
        </w:tc>
        <w:tc>
          <w:tcPr>
            <w:tcW w:w="450" w:type="dxa"/>
            <w:vMerge/>
            <w:tcBorders>
              <w:right w:val="single" w:sz="4" w:space="0" w:color="auto"/>
            </w:tcBorders>
          </w:tcPr>
          <w:p w:rsidR="004D6C7F" w:rsidRPr="004D6C7F" w:rsidRDefault="004D6C7F" w:rsidP="004D6C7F">
            <w:pPr>
              <w:pStyle w:val="TableParagraph"/>
              <w:ind w:left="21" w:right="69" w:firstLine="21"/>
              <w:jc w:val="center"/>
              <w:rPr>
                <w:rFonts w:ascii="Times New Roman" w:hAnsi="Times New Roman" w:cs="Times New Roman"/>
                <w:sz w:val="24"/>
                <w:szCs w:val="24"/>
              </w:rPr>
            </w:pPr>
          </w:p>
        </w:tc>
        <w:tc>
          <w:tcPr>
            <w:tcW w:w="1134" w:type="dxa"/>
            <w:tcBorders>
              <w:top w:val="nil"/>
              <w:left w:val="single" w:sz="4" w:space="0" w:color="auto"/>
            </w:tcBorders>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z w:val="24"/>
                <w:szCs w:val="24"/>
              </w:rPr>
              <w:t>які мають</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високий</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рівень</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знань</w:t>
            </w:r>
            <w:r w:rsidRPr="004D6C7F">
              <w:rPr>
                <w:rFonts w:ascii="Times New Roman" w:hAnsi="Times New Roman" w:cs="Times New Roman"/>
                <w:spacing w:val="1"/>
                <w:sz w:val="24"/>
                <w:szCs w:val="24"/>
              </w:rPr>
              <w:t xml:space="preserve"> </w:t>
            </w:r>
            <w:r w:rsidRPr="004D6C7F">
              <w:rPr>
                <w:rFonts w:ascii="Times New Roman" w:hAnsi="Times New Roman" w:cs="Times New Roman"/>
                <w:spacing w:val="-1"/>
                <w:sz w:val="24"/>
                <w:szCs w:val="24"/>
              </w:rPr>
              <w:t>(мають 1 бал достатнього рівня)</w:t>
            </w:r>
          </w:p>
        </w:tc>
        <w:tc>
          <w:tcPr>
            <w:tcW w:w="456" w:type="dxa"/>
            <w:vMerge/>
            <w:tcBorders>
              <w:top w:val="nil"/>
            </w:tcBorders>
          </w:tcPr>
          <w:p w:rsidR="004D6C7F" w:rsidRPr="004D6C7F" w:rsidRDefault="004D6C7F" w:rsidP="004D6C7F">
            <w:pPr>
              <w:spacing w:before="0" w:after="0" w:line="240" w:lineRule="auto"/>
              <w:ind w:left="21" w:right="69" w:firstLine="21"/>
              <w:jc w:val="center"/>
              <w:rPr>
                <w:rFonts w:ascii="Times New Roman" w:eastAsia="Times New Roman" w:hAnsi="Times New Roman" w:cs="Times New Roman"/>
                <w:sz w:val="24"/>
                <w:szCs w:val="24"/>
              </w:rPr>
            </w:pPr>
          </w:p>
        </w:tc>
        <w:tc>
          <w:tcPr>
            <w:tcW w:w="795" w:type="dxa"/>
            <w:vMerge/>
          </w:tcPr>
          <w:p w:rsidR="004D6C7F" w:rsidRPr="004D6C7F" w:rsidRDefault="004D6C7F" w:rsidP="004D6C7F">
            <w:pPr>
              <w:pStyle w:val="TableParagraph"/>
              <w:ind w:left="21" w:right="69" w:firstLine="21"/>
              <w:jc w:val="center"/>
              <w:rPr>
                <w:rFonts w:ascii="Times New Roman" w:hAnsi="Times New Roman" w:cs="Times New Roman"/>
                <w:sz w:val="24"/>
                <w:szCs w:val="24"/>
              </w:rPr>
            </w:pPr>
          </w:p>
        </w:tc>
        <w:tc>
          <w:tcPr>
            <w:tcW w:w="1184" w:type="dxa"/>
            <w:tcBorders>
              <w:top w:val="nil"/>
            </w:tcBorders>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z w:val="24"/>
                <w:szCs w:val="24"/>
              </w:rPr>
              <w:t>які</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мають</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хоча б з</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одного</w:t>
            </w:r>
            <w:r w:rsidRPr="004D6C7F">
              <w:rPr>
                <w:rFonts w:ascii="Times New Roman" w:hAnsi="Times New Roman" w:cs="Times New Roman"/>
                <w:spacing w:val="1"/>
                <w:sz w:val="24"/>
                <w:szCs w:val="24"/>
              </w:rPr>
              <w:t xml:space="preserve"> </w:t>
            </w:r>
            <w:r w:rsidRPr="004D6C7F">
              <w:rPr>
                <w:rFonts w:ascii="Times New Roman" w:hAnsi="Times New Roman" w:cs="Times New Roman"/>
                <w:spacing w:val="-1"/>
                <w:sz w:val="24"/>
                <w:szCs w:val="24"/>
              </w:rPr>
              <w:t>предмету</w:t>
            </w:r>
            <w:r w:rsidRPr="004D6C7F">
              <w:rPr>
                <w:rFonts w:ascii="Times New Roman" w:hAnsi="Times New Roman" w:cs="Times New Roman"/>
                <w:spacing w:val="-57"/>
                <w:sz w:val="24"/>
                <w:szCs w:val="24"/>
              </w:rPr>
              <w:t xml:space="preserve"> </w:t>
            </w:r>
            <w:proofErr w:type="spellStart"/>
            <w:r w:rsidRPr="004D6C7F">
              <w:rPr>
                <w:rFonts w:ascii="Times New Roman" w:hAnsi="Times New Roman" w:cs="Times New Roman"/>
                <w:sz w:val="24"/>
                <w:szCs w:val="24"/>
              </w:rPr>
              <w:t>початков</w:t>
            </w:r>
            <w:proofErr w:type="spellEnd"/>
            <w:r w:rsidRPr="004D6C7F">
              <w:rPr>
                <w:rFonts w:ascii="Times New Roman" w:hAnsi="Times New Roman" w:cs="Times New Roman"/>
                <w:spacing w:val="-57"/>
                <w:sz w:val="24"/>
                <w:szCs w:val="24"/>
              </w:rPr>
              <w:t xml:space="preserve"> </w:t>
            </w:r>
            <w:proofErr w:type="spellStart"/>
            <w:r w:rsidRPr="004D6C7F">
              <w:rPr>
                <w:rFonts w:ascii="Times New Roman" w:hAnsi="Times New Roman" w:cs="Times New Roman"/>
                <w:sz w:val="24"/>
                <w:szCs w:val="24"/>
              </w:rPr>
              <w:t>ий</w:t>
            </w:r>
            <w:proofErr w:type="spellEnd"/>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рівень</w:t>
            </w:r>
          </w:p>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z w:val="24"/>
                <w:szCs w:val="24"/>
              </w:rPr>
              <w:t>знань</w:t>
            </w:r>
          </w:p>
        </w:tc>
        <w:tc>
          <w:tcPr>
            <w:tcW w:w="416" w:type="dxa"/>
            <w:vMerge/>
            <w:tcBorders>
              <w:top w:val="nil"/>
            </w:tcBorders>
          </w:tcPr>
          <w:p w:rsidR="004D6C7F" w:rsidRPr="004D6C7F" w:rsidRDefault="004D6C7F" w:rsidP="004D6C7F">
            <w:pPr>
              <w:spacing w:before="0" w:after="0" w:line="240" w:lineRule="auto"/>
              <w:ind w:left="21" w:right="69" w:firstLine="21"/>
              <w:jc w:val="center"/>
              <w:rPr>
                <w:rFonts w:ascii="Times New Roman" w:eastAsia="Times New Roman" w:hAnsi="Times New Roman" w:cs="Times New Roman"/>
                <w:sz w:val="24"/>
                <w:szCs w:val="24"/>
              </w:rPr>
            </w:pPr>
          </w:p>
        </w:tc>
        <w:tc>
          <w:tcPr>
            <w:tcW w:w="1340" w:type="dxa"/>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pacing w:val="-1"/>
                <w:sz w:val="24"/>
                <w:szCs w:val="24"/>
              </w:rPr>
              <w:t>Кількість</w:t>
            </w:r>
            <w:r w:rsidRPr="004D6C7F">
              <w:rPr>
                <w:rFonts w:ascii="Times New Roman" w:hAnsi="Times New Roman" w:cs="Times New Roman"/>
                <w:spacing w:val="-57"/>
                <w:sz w:val="24"/>
                <w:szCs w:val="24"/>
              </w:rPr>
              <w:t xml:space="preserve"> </w:t>
            </w:r>
            <w:r w:rsidRPr="004D6C7F">
              <w:rPr>
                <w:rFonts w:ascii="Times New Roman" w:hAnsi="Times New Roman" w:cs="Times New Roman"/>
                <w:sz w:val="24"/>
                <w:szCs w:val="24"/>
              </w:rPr>
              <w:t>учнів,</w:t>
            </w:r>
          </w:p>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z w:val="24"/>
                <w:szCs w:val="24"/>
              </w:rPr>
              <w:t>які мають</w:t>
            </w:r>
            <w:r w:rsidRPr="004D6C7F">
              <w:rPr>
                <w:rFonts w:ascii="Times New Roman" w:hAnsi="Times New Roman" w:cs="Times New Roman"/>
                <w:spacing w:val="1"/>
                <w:sz w:val="24"/>
                <w:szCs w:val="24"/>
              </w:rPr>
              <w:t xml:space="preserve"> </w:t>
            </w:r>
            <w:proofErr w:type="spellStart"/>
            <w:r w:rsidRPr="004D6C7F">
              <w:rPr>
                <w:rFonts w:ascii="Times New Roman" w:hAnsi="Times New Roman" w:cs="Times New Roman"/>
                <w:sz w:val="24"/>
                <w:szCs w:val="24"/>
              </w:rPr>
              <w:t>середній+</w:t>
            </w:r>
            <w:proofErr w:type="spellEnd"/>
            <w:r w:rsidRPr="004D6C7F">
              <w:rPr>
                <w:rFonts w:ascii="Times New Roman" w:hAnsi="Times New Roman" w:cs="Times New Roman"/>
                <w:spacing w:val="1"/>
                <w:sz w:val="24"/>
                <w:szCs w:val="24"/>
              </w:rPr>
              <w:t xml:space="preserve"> </w:t>
            </w:r>
            <w:proofErr w:type="spellStart"/>
            <w:r w:rsidRPr="004D6C7F">
              <w:rPr>
                <w:rFonts w:ascii="Times New Roman" w:hAnsi="Times New Roman" w:cs="Times New Roman"/>
                <w:spacing w:val="-1"/>
                <w:sz w:val="24"/>
                <w:szCs w:val="24"/>
              </w:rPr>
              <w:t>достатній+</w:t>
            </w:r>
            <w:proofErr w:type="spellEnd"/>
            <w:r w:rsidRPr="004D6C7F">
              <w:rPr>
                <w:rFonts w:ascii="Times New Roman" w:hAnsi="Times New Roman" w:cs="Times New Roman"/>
                <w:spacing w:val="-57"/>
                <w:sz w:val="24"/>
                <w:szCs w:val="24"/>
              </w:rPr>
              <w:t xml:space="preserve"> </w:t>
            </w:r>
            <w:r w:rsidRPr="004D6C7F">
              <w:rPr>
                <w:rFonts w:ascii="Times New Roman" w:hAnsi="Times New Roman" w:cs="Times New Roman"/>
                <w:sz w:val="24"/>
                <w:szCs w:val="24"/>
              </w:rPr>
              <w:t>високий</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рівень</w:t>
            </w:r>
            <w:r w:rsidRPr="004D6C7F">
              <w:rPr>
                <w:rFonts w:ascii="Times New Roman" w:hAnsi="Times New Roman" w:cs="Times New Roman"/>
                <w:spacing w:val="1"/>
                <w:sz w:val="24"/>
                <w:szCs w:val="24"/>
              </w:rPr>
              <w:t xml:space="preserve"> </w:t>
            </w:r>
            <w:r w:rsidRPr="004D6C7F">
              <w:rPr>
                <w:rFonts w:ascii="Times New Roman" w:hAnsi="Times New Roman" w:cs="Times New Roman"/>
                <w:sz w:val="24"/>
                <w:szCs w:val="24"/>
              </w:rPr>
              <w:t>знань</w:t>
            </w:r>
          </w:p>
        </w:tc>
        <w:tc>
          <w:tcPr>
            <w:tcW w:w="626" w:type="dxa"/>
          </w:tcPr>
          <w:p w:rsidR="004D6C7F" w:rsidRPr="004D6C7F" w:rsidRDefault="004D6C7F" w:rsidP="004D6C7F">
            <w:pPr>
              <w:pStyle w:val="TableParagraph"/>
              <w:ind w:left="21" w:right="69" w:firstLine="21"/>
              <w:jc w:val="center"/>
              <w:rPr>
                <w:rFonts w:ascii="Times New Roman" w:hAnsi="Times New Roman" w:cs="Times New Roman"/>
                <w:sz w:val="24"/>
                <w:szCs w:val="24"/>
              </w:rPr>
            </w:pPr>
            <w:r w:rsidRPr="004D6C7F">
              <w:rPr>
                <w:rFonts w:ascii="Times New Roman" w:hAnsi="Times New Roman" w:cs="Times New Roman"/>
                <w:sz w:val="24"/>
                <w:szCs w:val="24"/>
              </w:rPr>
              <w:t>%</w:t>
            </w:r>
          </w:p>
        </w:tc>
      </w:tr>
      <w:tr w:rsidR="004D6C7F" w:rsidRPr="004D6C7F" w:rsidTr="00A44DFD">
        <w:trPr>
          <w:trHeight w:val="275"/>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5</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24</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7</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29</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5</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21</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40</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3</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13</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21</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88</w:t>
            </w:r>
          </w:p>
        </w:tc>
      </w:tr>
      <w:tr w:rsidR="004D6C7F" w:rsidRPr="004D6C7F" w:rsidTr="00A44DFD">
        <w:trPr>
          <w:trHeight w:val="276"/>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6</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23</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6</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26</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4</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17</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30</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6</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26</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17</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74</w:t>
            </w:r>
          </w:p>
        </w:tc>
      </w:tr>
      <w:tr w:rsidR="004D6C7F" w:rsidRPr="004D6C7F" w:rsidTr="00A44DFD">
        <w:trPr>
          <w:trHeight w:val="276"/>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7</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26</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10</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38</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35</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3</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12</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23</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88</w:t>
            </w:r>
          </w:p>
        </w:tc>
      </w:tr>
      <w:tr w:rsidR="004D6C7F" w:rsidRPr="004D6C7F" w:rsidTr="00A44DFD">
        <w:trPr>
          <w:trHeight w:val="276"/>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8</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25</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8</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32</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4</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24</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8</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23</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92</w:t>
            </w:r>
          </w:p>
        </w:tc>
      </w:tr>
      <w:tr w:rsidR="004D6C7F" w:rsidRPr="004D6C7F" w:rsidTr="00A44DFD">
        <w:trPr>
          <w:trHeight w:val="275"/>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9-А</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16</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7</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44</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43</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16</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100</w:t>
            </w:r>
          </w:p>
        </w:tc>
      </w:tr>
      <w:tr w:rsidR="004D6C7F" w:rsidRPr="004D6C7F" w:rsidTr="00A44DFD">
        <w:trPr>
          <w:trHeight w:val="276"/>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9-Б</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12</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17</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8</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17</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12</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100</w:t>
            </w:r>
          </w:p>
        </w:tc>
      </w:tr>
      <w:tr w:rsidR="004D6C7F" w:rsidRPr="004D6C7F" w:rsidTr="00A44DFD">
        <w:trPr>
          <w:trHeight w:val="276"/>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Всього</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126</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40</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32</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11</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9</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33</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14</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11</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112</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89</w:t>
            </w:r>
          </w:p>
        </w:tc>
      </w:tr>
      <w:tr w:rsidR="004D6C7F" w:rsidRPr="004D6C7F" w:rsidTr="00A44DFD">
        <w:trPr>
          <w:trHeight w:val="275"/>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10</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20</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9</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45</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5</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19</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4</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20</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16</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80</w:t>
            </w:r>
          </w:p>
        </w:tc>
      </w:tr>
      <w:tr w:rsidR="004D6C7F" w:rsidRPr="004D6C7F" w:rsidTr="00A44DFD">
        <w:trPr>
          <w:trHeight w:val="276"/>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11</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13</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8</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6</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46</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62</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0</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13</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sz w:val="24"/>
                <w:szCs w:val="24"/>
              </w:rPr>
            </w:pPr>
            <w:r w:rsidRPr="004D6C7F">
              <w:rPr>
                <w:rFonts w:ascii="Times New Roman" w:eastAsia="Times New Roman" w:hAnsi="Times New Roman" w:cs="Times New Roman"/>
                <w:sz w:val="24"/>
                <w:szCs w:val="24"/>
              </w:rPr>
              <w:t>100</w:t>
            </w:r>
          </w:p>
        </w:tc>
      </w:tr>
      <w:tr w:rsidR="004D6C7F" w:rsidRPr="004D6C7F" w:rsidTr="00A44DFD">
        <w:trPr>
          <w:trHeight w:val="275"/>
        </w:trPr>
        <w:tc>
          <w:tcPr>
            <w:tcW w:w="872"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Всього</w:t>
            </w:r>
          </w:p>
        </w:tc>
        <w:tc>
          <w:tcPr>
            <w:tcW w:w="1178"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33</w:t>
            </w:r>
          </w:p>
        </w:tc>
        <w:tc>
          <w:tcPr>
            <w:tcW w:w="1090"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10</w:t>
            </w:r>
          </w:p>
        </w:tc>
        <w:tc>
          <w:tcPr>
            <w:tcW w:w="450"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30</w:t>
            </w:r>
          </w:p>
        </w:tc>
        <w:tc>
          <w:tcPr>
            <w:tcW w:w="1134"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7</w:t>
            </w:r>
          </w:p>
        </w:tc>
        <w:tc>
          <w:tcPr>
            <w:tcW w:w="456"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21</w:t>
            </w:r>
          </w:p>
        </w:tc>
        <w:tc>
          <w:tcPr>
            <w:tcW w:w="795"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36</w:t>
            </w:r>
          </w:p>
        </w:tc>
        <w:tc>
          <w:tcPr>
            <w:tcW w:w="1184"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4</w:t>
            </w:r>
          </w:p>
        </w:tc>
        <w:tc>
          <w:tcPr>
            <w:tcW w:w="416"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12</w:t>
            </w:r>
          </w:p>
        </w:tc>
        <w:tc>
          <w:tcPr>
            <w:tcW w:w="1340"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29</w:t>
            </w:r>
          </w:p>
        </w:tc>
        <w:tc>
          <w:tcPr>
            <w:tcW w:w="626" w:type="dxa"/>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88</w:t>
            </w:r>
          </w:p>
        </w:tc>
      </w:tr>
      <w:tr w:rsidR="004D6C7F" w:rsidRPr="004D6C7F" w:rsidTr="00A44DFD">
        <w:trPr>
          <w:trHeight w:val="275"/>
        </w:trPr>
        <w:tc>
          <w:tcPr>
            <w:tcW w:w="872"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Всього по закладу</w:t>
            </w:r>
          </w:p>
        </w:tc>
        <w:tc>
          <w:tcPr>
            <w:tcW w:w="1178"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159</w:t>
            </w:r>
          </w:p>
        </w:tc>
        <w:tc>
          <w:tcPr>
            <w:tcW w:w="1090"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50</w:t>
            </w:r>
          </w:p>
        </w:tc>
        <w:tc>
          <w:tcPr>
            <w:tcW w:w="450"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31</w:t>
            </w:r>
          </w:p>
        </w:tc>
        <w:tc>
          <w:tcPr>
            <w:tcW w:w="1134"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18</w:t>
            </w:r>
          </w:p>
        </w:tc>
        <w:tc>
          <w:tcPr>
            <w:tcW w:w="456"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11</w:t>
            </w:r>
          </w:p>
        </w:tc>
        <w:tc>
          <w:tcPr>
            <w:tcW w:w="795"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33</w:t>
            </w:r>
          </w:p>
        </w:tc>
        <w:tc>
          <w:tcPr>
            <w:tcW w:w="1184"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18</w:t>
            </w:r>
          </w:p>
        </w:tc>
        <w:tc>
          <w:tcPr>
            <w:tcW w:w="416"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11</w:t>
            </w:r>
          </w:p>
        </w:tc>
        <w:tc>
          <w:tcPr>
            <w:tcW w:w="1340"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141</w:t>
            </w:r>
          </w:p>
        </w:tc>
        <w:tc>
          <w:tcPr>
            <w:tcW w:w="626" w:type="dxa"/>
            <w:vAlign w:val="center"/>
          </w:tcPr>
          <w:p w:rsidR="004D6C7F" w:rsidRPr="004D6C7F" w:rsidRDefault="004D6C7F" w:rsidP="004D6C7F">
            <w:pPr>
              <w:spacing w:before="0" w:after="0" w:line="240" w:lineRule="auto"/>
              <w:jc w:val="center"/>
              <w:rPr>
                <w:rFonts w:ascii="Times New Roman" w:eastAsia="Times New Roman" w:hAnsi="Times New Roman" w:cs="Times New Roman"/>
                <w:b/>
                <w:bCs/>
                <w:sz w:val="24"/>
                <w:szCs w:val="24"/>
              </w:rPr>
            </w:pPr>
            <w:r w:rsidRPr="004D6C7F">
              <w:rPr>
                <w:rFonts w:ascii="Times New Roman" w:eastAsia="Times New Roman" w:hAnsi="Times New Roman" w:cs="Times New Roman"/>
                <w:b/>
                <w:bCs/>
                <w:sz w:val="24"/>
                <w:szCs w:val="24"/>
              </w:rPr>
              <w:t>89</w:t>
            </w:r>
          </w:p>
        </w:tc>
      </w:tr>
    </w:tbl>
    <w:p w:rsidR="004D6C7F" w:rsidRDefault="004D6C7F" w:rsidP="004D6C7F">
      <w:pPr>
        <w:pStyle w:val="afc"/>
        <w:spacing w:after="0"/>
        <w:ind w:right="87" w:firstLine="566"/>
        <w:jc w:val="both"/>
        <w:rPr>
          <w:sz w:val="28"/>
          <w:szCs w:val="28"/>
          <w:lang w:val="uk-UA"/>
        </w:rPr>
      </w:pPr>
    </w:p>
    <w:p w:rsidR="004D6C7F" w:rsidRDefault="004D6C7F" w:rsidP="004D6C7F">
      <w:pPr>
        <w:pStyle w:val="afc"/>
        <w:spacing w:after="0"/>
        <w:ind w:right="87" w:firstLine="566"/>
        <w:jc w:val="both"/>
        <w:rPr>
          <w:sz w:val="28"/>
          <w:szCs w:val="28"/>
          <w:lang w:val="uk-UA"/>
        </w:rPr>
      </w:pPr>
      <w:r w:rsidRPr="00AD4F1A">
        <w:rPr>
          <w:sz w:val="28"/>
          <w:szCs w:val="28"/>
          <w:lang w:val="uk-UA"/>
        </w:rPr>
        <w:t>Проаналізувавши стан успішності учнів окремо по класах, адміністрація</w:t>
      </w:r>
      <w:r w:rsidRPr="00AD4F1A">
        <w:rPr>
          <w:spacing w:val="1"/>
          <w:sz w:val="28"/>
          <w:szCs w:val="28"/>
          <w:lang w:val="uk-UA"/>
        </w:rPr>
        <w:t xml:space="preserve"> </w:t>
      </w:r>
      <w:r w:rsidRPr="00AD4F1A">
        <w:rPr>
          <w:sz w:val="28"/>
          <w:szCs w:val="28"/>
          <w:lang w:val="uk-UA"/>
        </w:rPr>
        <w:t>дійшла висновку, що в кожному класі, окрім того, є резерв учнів, які б могли</w:t>
      </w:r>
      <w:r w:rsidRPr="00AD4F1A">
        <w:rPr>
          <w:spacing w:val="1"/>
          <w:sz w:val="28"/>
          <w:szCs w:val="28"/>
          <w:lang w:val="uk-UA"/>
        </w:rPr>
        <w:t xml:space="preserve"> </w:t>
      </w:r>
      <w:r w:rsidRPr="00AD4F1A">
        <w:rPr>
          <w:sz w:val="28"/>
          <w:szCs w:val="28"/>
          <w:lang w:val="uk-UA"/>
        </w:rPr>
        <w:t>досягти свого основного рівня. Так, на високому рівні можуть навчатися деякі</w:t>
      </w:r>
      <w:r w:rsidRPr="00AD4F1A">
        <w:rPr>
          <w:spacing w:val="1"/>
          <w:sz w:val="28"/>
          <w:szCs w:val="28"/>
          <w:lang w:val="uk-UA"/>
        </w:rPr>
        <w:t xml:space="preserve"> </w:t>
      </w:r>
      <w:r w:rsidRPr="00AD4F1A">
        <w:rPr>
          <w:sz w:val="28"/>
          <w:szCs w:val="28"/>
          <w:lang w:val="uk-UA"/>
        </w:rPr>
        <w:t xml:space="preserve">учні, які мають рівень досягнень 9 балів з </w:t>
      </w:r>
      <w:r>
        <w:rPr>
          <w:sz w:val="28"/>
          <w:szCs w:val="28"/>
          <w:lang w:val="uk-UA"/>
        </w:rPr>
        <w:t>декількох</w:t>
      </w:r>
      <w:r w:rsidRPr="00AD4F1A">
        <w:rPr>
          <w:sz w:val="28"/>
          <w:szCs w:val="28"/>
          <w:lang w:val="uk-UA"/>
        </w:rPr>
        <w:t xml:space="preserve"> предметів</w:t>
      </w:r>
      <w:r>
        <w:rPr>
          <w:sz w:val="28"/>
          <w:szCs w:val="28"/>
          <w:lang w:val="uk-UA"/>
        </w:rPr>
        <w:t>, значна частка учнів має одночасно бали як достатнього, так і середнього рівнів.</w:t>
      </w:r>
      <w:r w:rsidRPr="00AD4F1A">
        <w:rPr>
          <w:spacing w:val="1"/>
          <w:sz w:val="28"/>
          <w:szCs w:val="28"/>
          <w:lang w:val="uk-UA"/>
        </w:rPr>
        <w:t xml:space="preserve"> </w:t>
      </w:r>
      <w:r w:rsidRPr="00AD4F1A">
        <w:rPr>
          <w:sz w:val="28"/>
          <w:szCs w:val="28"/>
          <w:lang w:val="uk-UA"/>
        </w:rPr>
        <w:t>Акцентуючи</w:t>
      </w:r>
      <w:r w:rsidRPr="00AD4F1A">
        <w:rPr>
          <w:spacing w:val="1"/>
          <w:sz w:val="28"/>
          <w:szCs w:val="28"/>
          <w:lang w:val="uk-UA"/>
        </w:rPr>
        <w:t xml:space="preserve"> </w:t>
      </w:r>
      <w:r w:rsidRPr="00AD4F1A">
        <w:rPr>
          <w:sz w:val="28"/>
          <w:szCs w:val="28"/>
          <w:lang w:val="uk-UA"/>
        </w:rPr>
        <w:t>деякі</w:t>
      </w:r>
      <w:r w:rsidRPr="00AD4F1A">
        <w:rPr>
          <w:spacing w:val="1"/>
          <w:sz w:val="28"/>
          <w:szCs w:val="28"/>
          <w:lang w:val="uk-UA"/>
        </w:rPr>
        <w:t xml:space="preserve"> </w:t>
      </w:r>
      <w:r w:rsidRPr="00AD4F1A">
        <w:rPr>
          <w:sz w:val="28"/>
          <w:szCs w:val="28"/>
          <w:lang w:val="uk-UA"/>
        </w:rPr>
        <w:t>моменти</w:t>
      </w:r>
      <w:r w:rsidRPr="00AD4F1A">
        <w:rPr>
          <w:spacing w:val="1"/>
          <w:sz w:val="28"/>
          <w:szCs w:val="28"/>
          <w:lang w:val="uk-UA"/>
        </w:rPr>
        <w:t xml:space="preserve"> </w:t>
      </w:r>
      <w:r w:rsidRPr="00AD4F1A">
        <w:rPr>
          <w:sz w:val="28"/>
          <w:szCs w:val="28"/>
          <w:lang w:val="uk-UA"/>
        </w:rPr>
        <w:t>в</w:t>
      </w:r>
      <w:r w:rsidRPr="00AD4F1A">
        <w:rPr>
          <w:spacing w:val="1"/>
          <w:sz w:val="28"/>
          <w:szCs w:val="28"/>
          <w:lang w:val="uk-UA"/>
        </w:rPr>
        <w:t xml:space="preserve"> </w:t>
      </w:r>
      <w:r w:rsidRPr="00AD4F1A">
        <w:rPr>
          <w:sz w:val="28"/>
          <w:szCs w:val="28"/>
          <w:lang w:val="uk-UA"/>
        </w:rPr>
        <w:t>навчальній</w:t>
      </w:r>
      <w:r w:rsidRPr="00AD4F1A">
        <w:rPr>
          <w:spacing w:val="1"/>
          <w:sz w:val="28"/>
          <w:szCs w:val="28"/>
          <w:lang w:val="uk-UA"/>
        </w:rPr>
        <w:t xml:space="preserve"> </w:t>
      </w:r>
      <w:r w:rsidRPr="00AD4F1A">
        <w:rPr>
          <w:sz w:val="28"/>
          <w:szCs w:val="28"/>
          <w:lang w:val="uk-UA"/>
        </w:rPr>
        <w:t>діяльності</w:t>
      </w:r>
      <w:r w:rsidRPr="00AD4F1A">
        <w:rPr>
          <w:spacing w:val="1"/>
          <w:sz w:val="28"/>
          <w:szCs w:val="28"/>
          <w:lang w:val="uk-UA"/>
        </w:rPr>
        <w:t xml:space="preserve"> </w:t>
      </w:r>
      <w:r w:rsidRPr="00AD4F1A">
        <w:rPr>
          <w:sz w:val="28"/>
          <w:szCs w:val="28"/>
          <w:lang w:val="uk-UA"/>
        </w:rPr>
        <w:t>учнів,</w:t>
      </w:r>
      <w:r w:rsidRPr="00AD4F1A">
        <w:rPr>
          <w:spacing w:val="71"/>
          <w:sz w:val="28"/>
          <w:szCs w:val="28"/>
          <w:lang w:val="uk-UA"/>
        </w:rPr>
        <w:t xml:space="preserve"> </w:t>
      </w:r>
      <w:r w:rsidRPr="00AD4F1A">
        <w:rPr>
          <w:sz w:val="28"/>
          <w:szCs w:val="28"/>
          <w:lang w:val="uk-UA"/>
        </w:rPr>
        <w:t>необхідно</w:t>
      </w:r>
      <w:r w:rsidRPr="00AD4F1A">
        <w:rPr>
          <w:spacing w:val="1"/>
          <w:sz w:val="28"/>
          <w:szCs w:val="28"/>
          <w:lang w:val="uk-UA"/>
        </w:rPr>
        <w:t xml:space="preserve"> </w:t>
      </w:r>
      <w:r w:rsidRPr="00AD4F1A">
        <w:rPr>
          <w:sz w:val="28"/>
          <w:szCs w:val="28"/>
          <w:lang w:val="uk-UA"/>
        </w:rPr>
        <w:t>зазначити</w:t>
      </w:r>
      <w:r w:rsidRPr="00AD4F1A">
        <w:rPr>
          <w:spacing w:val="1"/>
          <w:sz w:val="28"/>
          <w:szCs w:val="28"/>
          <w:lang w:val="uk-UA"/>
        </w:rPr>
        <w:t xml:space="preserve"> </w:t>
      </w:r>
      <w:r w:rsidRPr="00AD4F1A">
        <w:rPr>
          <w:sz w:val="28"/>
          <w:szCs w:val="28"/>
          <w:lang w:val="uk-UA"/>
        </w:rPr>
        <w:t>позитивні</w:t>
      </w:r>
      <w:r w:rsidRPr="00AD4F1A">
        <w:rPr>
          <w:spacing w:val="1"/>
          <w:sz w:val="28"/>
          <w:szCs w:val="28"/>
          <w:lang w:val="uk-UA"/>
        </w:rPr>
        <w:t xml:space="preserve"> </w:t>
      </w:r>
      <w:r w:rsidRPr="00AD4F1A">
        <w:rPr>
          <w:sz w:val="28"/>
          <w:szCs w:val="28"/>
          <w:lang w:val="uk-UA"/>
        </w:rPr>
        <w:t>моменти</w:t>
      </w:r>
      <w:r w:rsidRPr="00AD4F1A">
        <w:rPr>
          <w:spacing w:val="1"/>
          <w:sz w:val="28"/>
          <w:szCs w:val="28"/>
          <w:lang w:val="uk-UA"/>
        </w:rPr>
        <w:t xml:space="preserve"> </w:t>
      </w:r>
      <w:r w:rsidRPr="00AD4F1A">
        <w:rPr>
          <w:sz w:val="28"/>
          <w:szCs w:val="28"/>
          <w:lang w:val="uk-UA"/>
        </w:rPr>
        <w:t>та</w:t>
      </w:r>
      <w:r w:rsidRPr="00AD4F1A">
        <w:rPr>
          <w:spacing w:val="1"/>
          <w:sz w:val="28"/>
          <w:szCs w:val="28"/>
          <w:lang w:val="uk-UA"/>
        </w:rPr>
        <w:t xml:space="preserve"> </w:t>
      </w:r>
      <w:r w:rsidRPr="00AD4F1A">
        <w:rPr>
          <w:sz w:val="28"/>
          <w:szCs w:val="28"/>
          <w:lang w:val="uk-UA"/>
        </w:rPr>
        <w:t>недоліки</w:t>
      </w:r>
      <w:r w:rsidRPr="00AD4F1A">
        <w:rPr>
          <w:spacing w:val="1"/>
          <w:sz w:val="28"/>
          <w:szCs w:val="28"/>
          <w:lang w:val="uk-UA"/>
        </w:rPr>
        <w:t xml:space="preserve"> </w:t>
      </w:r>
      <w:r w:rsidRPr="00AD4F1A">
        <w:rPr>
          <w:sz w:val="28"/>
          <w:szCs w:val="28"/>
          <w:lang w:val="uk-UA"/>
        </w:rPr>
        <w:t>виявлені</w:t>
      </w:r>
      <w:r w:rsidRPr="00AD4F1A">
        <w:rPr>
          <w:spacing w:val="1"/>
          <w:sz w:val="28"/>
          <w:szCs w:val="28"/>
          <w:lang w:val="uk-UA"/>
        </w:rPr>
        <w:t xml:space="preserve"> </w:t>
      </w:r>
      <w:r w:rsidRPr="00AD4F1A">
        <w:rPr>
          <w:sz w:val="28"/>
          <w:szCs w:val="28"/>
          <w:lang w:val="uk-UA"/>
        </w:rPr>
        <w:t>моніторинговими</w:t>
      </w:r>
      <w:r w:rsidRPr="00AD4F1A">
        <w:rPr>
          <w:spacing w:val="1"/>
          <w:sz w:val="28"/>
          <w:szCs w:val="28"/>
          <w:lang w:val="uk-UA"/>
        </w:rPr>
        <w:t xml:space="preserve"> </w:t>
      </w:r>
      <w:r w:rsidRPr="00AD4F1A">
        <w:rPr>
          <w:sz w:val="28"/>
          <w:szCs w:val="28"/>
          <w:lang w:val="uk-UA"/>
        </w:rPr>
        <w:t>спостереженнями:</w:t>
      </w:r>
    </w:p>
    <w:p w:rsidR="004D6C7F" w:rsidRPr="00AD4F1A" w:rsidRDefault="004D6C7F" w:rsidP="004D6C7F">
      <w:pPr>
        <w:pStyle w:val="afc"/>
        <w:numPr>
          <w:ilvl w:val="0"/>
          <w:numId w:val="44"/>
        </w:numPr>
        <w:spacing w:after="0"/>
        <w:ind w:right="87"/>
        <w:jc w:val="both"/>
        <w:rPr>
          <w:sz w:val="28"/>
          <w:szCs w:val="28"/>
          <w:lang w:val="uk-UA"/>
        </w:rPr>
      </w:pPr>
      <w:r>
        <w:rPr>
          <w:sz w:val="28"/>
          <w:szCs w:val="28"/>
          <w:lang w:val="uk-UA"/>
        </w:rPr>
        <w:lastRenderedPageBreak/>
        <w:t>Кількість учнів, які закінчили ІІ семестр на високий рівень знань в порівнянні з І семестром зросла на 2,7 % в основній школі. Разом з тим кількість учнів, які закінчили ІІ семестр на початковий рівень знань в порівнянні з І семестром не змінилася (1,5%).</w:t>
      </w:r>
    </w:p>
    <w:p w:rsidR="009E7821"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w:t>
      </w:r>
      <w:r w:rsidR="009E7821">
        <w:rPr>
          <w:rFonts w:ascii="Times New Roman" w:eastAsia="Times New Roman" w:hAnsi="Times New Roman" w:cs="Times New Roman"/>
          <w:sz w:val="28"/>
          <w:szCs w:val="28"/>
          <w:lang w:eastAsia="ru-RU"/>
        </w:rPr>
        <w:t>метів в старшій школі. Так у 10</w:t>
      </w:r>
      <w:r w:rsidRPr="00F45847">
        <w:rPr>
          <w:rFonts w:ascii="Times New Roman" w:eastAsia="Times New Roman" w:hAnsi="Times New Roman" w:cs="Times New Roman"/>
          <w:sz w:val="28"/>
          <w:szCs w:val="28"/>
          <w:lang w:eastAsia="ru-RU"/>
        </w:rPr>
        <w:t>-11 класі запроваджено вивчення української мови</w:t>
      </w:r>
      <w:r w:rsidR="004D6C7F">
        <w:rPr>
          <w:rFonts w:ascii="Times New Roman" w:eastAsia="Times New Roman" w:hAnsi="Times New Roman" w:cs="Times New Roman"/>
          <w:sz w:val="28"/>
          <w:szCs w:val="28"/>
          <w:lang w:eastAsia="ru-RU"/>
        </w:rPr>
        <w:t xml:space="preserve"> та літератури </w:t>
      </w:r>
      <w:r w:rsidR="009E7821">
        <w:rPr>
          <w:rFonts w:ascii="Times New Roman" w:eastAsia="Times New Roman" w:hAnsi="Times New Roman" w:cs="Times New Roman"/>
          <w:sz w:val="28"/>
          <w:szCs w:val="28"/>
          <w:lang w:eastAsia="ru-RU"/>
        </w:rPr>
        <w:t>як профільн</w:t>
      </w:r>
      <w:r w:rsidR="004D6C7F">
        <w:rPr>
          <w:rFonts w:ascii="Times New Roman" w:eastAsia="Times New Roman" w:hAnsi="Times New Roman" w:cs="Times New Roman"/>
          <w:sz w:val="28"/>
          <w:szCs w:val="28"/>
          <w:lang w:eastAsia="ru-RU"/>
        </w:rPr>
        <w:t>их</w:t>
      </w:r>
      <w:r w:rsidR="009E7821">
        <w:rPr>
          <w:rFonts w:ascii="Times New Roman" w:eastAsia="Times New Roman" w:hAnsi="Times New Roman" w:cs="Times New Roman"/>
          <w:sz w:val="28"/>
          <w:szCs w:val="28"/>
          <w:lang w:eastAsia="ru-RU"/>
        </w:rPr>
        <w:t xml:space="preserve"> предмет</w:t>
      </w:r>
      <w:r w:rsidR="004D6C7F">
        <w:rPr>
          <w:rFonts w:ascii="Times New Roman" w:eastAsia="Times New Roman" w:hAnsi="Times New Roman" w:cs="Times New Roman"/>
          <w:sz w:val="28"/>
          <w:szCs w:val="28"/>
          <w:lang w:eastAsia="ru-RU"/>
        </w:rPr>
        <w:t>ів</w:t>
      </w:r>
      <w:r w:rsidR="009E7821">
        <w:rPr>
          <w:rFonts w:ascii="Times New Roman" w:eastAsia="Times New Roman" w:hAnsi="Times New Roman" w:cs="Times New Roman"/>
          <w:sz w:val="28"/>
          <w:szCs w:val="28"/>
          <w:lang w:eastAsia="ru-RU"/>
        </w:rPr>
        <w:t>. В 10-</w:t>
      </w:r>
      <w:r w:rsidRPr="00F45847">
        <w:rPr>
          <w:rFonts w:ascii="Times New Roman" w:eastAsia="Times New Roman" w:hAnsi="Times New Roman" w:cs="Times New Roman"/>
          <w:sz w:val="28"/>
          <w:szCs w:val="28"/>
          <w:lang w:eastAsia="ru-RU"/>
        </w:rPr>
        <w:t>11</w:t>
      </w:r>
      <w:r w:rsidR="004D6C7F">
        <w:rPr>
          <w:rFonts w:ascii="Times New Roman" w:eastAsia="Times New Roman" w:hAnsi="Times New Roman" w:cs="Times New Roman"/>
          <w:sz w:val="28"/>
          <w:szCs w:val="28"/>
          <w:lang w:eastAsia="ru-RU"/>
        </w:rPr>
        <w:t xml:space="preserve"> </w:t>
      </w:r>
      <w:r w:rsidRPr="00F45847">
        <w:rPr>
          <w:rFonts w:ascii="Times New Roman" w:eastAsia="Times New Roman" w:hAnsi="Times New Roman" w:cs="Times New Roman"/>
          <w:sz w:val="28"/>
          <w:szCs w:val="28"/>
          <w:lang w:eastAsia="ru-RU"/>
        </w:rPr>
        <w:t>класах також вибірково-обов’язкові предмети:  10</w:t>
      </w:r>
      <w:r w:rsidR="004D6C7F">
        <w:rPr>
          <w:rFonts w:ascii="Times New Roman" w:eastAsia="Times New Roman" w:hAnsi="Times New Roman" w:cs="Times New Roman"/>
          <w:sz w:val="28"/>
          <w:szCs w:val="28"/>
          <w:lang w:eastAsia="ru-RU"/>
        </w:rPr>
        <w:t>, 11</w:t>
      </w:r>
      <w:r w:rsidRPr="00F45847">
        <w:rPr>
          <w:rFonts w:ascii="Times New Roman" w:eastAsia="Times New Roman" w:hAnsi="Times New Roman" w:cs="Times New Roman"/>
          <w:sz w:val="28"/>
          <w:szCs w:val="28"/>
          <w:lang w:eastAsia="ru-RU"/>
        </w:rPr>
        <w:t xml:space="preserve"> клас  – мистецтво та інформатика</w:t>
      </w:r>
      <w:r w:rsidR="009E7821">
        <w:rPr>
          <w:rFonts w:ascii="Times New Roman" w:eastAsia="Times New Roman" w:hAnsi="Times New Roman" w:cs="Times New Roman"/>
          <w:sz w:val="28"/>
          <w:szCs w:val="28"/>
          <w:lang w:eastAsia="ru-RU"/>
        </w:rPr>
        <w:t>.</w:t>
      </w:r>
      <w:r w:rsidRPr="00F45847">
        <w:rPr>
          <w:rFonts w:ascii="Times New Roman" w:eastAsia="Times New Roman" w:hAnsi="Times New Roman" w:cs="Times New Roman"/>
          <w:sz w:val="28"/>
          <w:szCs w:val="28"/>
          <w:lang w:eastAsia="ru-RU"/>
        </w:rPr>
        <w:t xml:space="preserve">  </w:t>
      </w:r>
    </w:p>
    <w:p w:rsidR="00F45847" w:rsidRPr="00F45847" w:rsidRDefault="00F45847" w:rsidP="00F45847">
      <w:pPr>
        <w:spacing w:before="0" w:after="0" w:line="240" w:lineRule="auto"/>
        <w:ind w:firstLine="709"/>
        <w:jc w:val="both"/>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lang w:eastAsia="ru-RU"/>
        </w:rPr>
        <w:t>У 202</w:t>
      </w:r>
      <w:r w:rsidR="00D86A07">
        <w:rPr>
          <w:rFonts w:ascii="Times New Roman" w:eastAsia="Times New Roman" w:hAnsi="Times New Roman" w:cs="Times New Roman"/>
          <w:sz w:val="28"/>
          <w:szCs w:val="28"/>
          <w:lang w:eastAsia="ru-RU"/>
        </w:rPr>
        <w:t>1</w:t>
      </w:r>
      <w:r w:rsidRPr="00F45847">
        <w:rPr>
          <w:rFonts w:ascii="Times New Roman" w:eastAsia="Times New Roman" w:hAnsi="Times New Roman" w:cs="Times New Roman"/>
          <w:sz w:val="28"/>
          <w:szCs w:val="28"/>
          <w:lang w:eastAsia="ru-RU"/>
        </w:rPr>
        <w:t>/202</w:t>
      </w:r>
      <w:r w:rsidR="00D86A07">
        <w:rPr>
          <w:rFonts w:ascii="Times New Roman" w:eastAsia="Times New Roman" w:hAnsi="Times New Roman" w:cs="Times New Roman"/>
          <w:sz w:val="28"/>
          <w:szCs w:val="28"/>
          <w:lang w:eastAsia="ru-RU"/>
        </w:rPr>
        <w:t>2</w:t>
      </w:r>
      <w:r w:rsidRPr="00F45847">
        <w:rPr>
          <w:rFonts w:ascii="Times New Roman" w:eastAsia="Times New Roman" w:hAnsi="Times New Roman" w:cs="Times New Roman"/>
          <w:sz w:val="28"/>
          <w:szCs w:val="28"/>
          <w:lang w:eastAsia="ru-RU"/>
        </w:rPr>
        <w:t xml:space="preserve"> навчальному році проведено комплекс заходів щодо роботи з учнями </w:t>
      </w:r>
      <w:r w:rsidR="004D6C7F">
        <w:rPr>
          <w:rFonts w:ascii="Times New Roman" w:eastAsia="Times New Roman" w:hAnsi="Times New Roman" w:cs="Times New Roman"/>
          <w:sz w:val="28"/>
          <w:szCs w:val="28"/>
          <w:lang w:eastAsia="ru-RU"/>
        </w:rPr>
        <w:t>з</w:t>
      </w:r>
      <w:r w:rsidRPr="00F45847">
        <w:rPr>
          <w:rFonts w:ascii="Times New Roman" w:eastAsia="Times New Roman" w:hAnsi="Times New Roman" w:cs="Times New Roman"/>
          <w:sz w:val="28"/>
          <w:szCs w:val="28"/>
          <w:lang w:eastAsia="ru-RU"/>
        </w:rPr>
        <w:t xml:space="preserve"> вибору профільних предметів: </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робота класних керівників (діагностика) з виявлення нахилів підлітків;</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вироблення шкільними методичними об’єднаннями та кафедрами пропозицій щодо планування факультативів</w:t>
      </w:r>
      <w:r w:rsidR="004D6C7F">
        <w:rPr>
          <w:rFonts w:ascii="Times New Roman" w:eastAsia="Times New Roman" w:hAnsi="Times New Roman" w:cs="Times New Roman"/>
          <w:sz w:val="28"/>
          <w:szCs w:val="28"/>
          <w:lang w:eastAsia="uk-UA"/>
        </w:rPr>
        <w:t>,</w:t>
      </w:r>
      <w:r w:rsidRPr="00F45847">
        <w:rPr>
          <w:rFonts w:ascii="Times New Roman" w:eastAsia="Times New Roman" w:hAnsi="Times New Roman" w:cs="Times New Roman"/>
          <w:sz w:val="28"/>
          <w:szCs w:val="28"/>
          <w:lang w:eastAsia="uk-UA"/>
        </w:rPr>
        <w:t xml:space="preserve"> курсів за вибором;</w:t>
      </w:r>
    </w:p>
    <w:p w:rsidR="00F45847" w:rsidRPr="00F45847" w:rsidRDefault="00F45847" w:rsidP="009E7821">
      <w:pPr>
        <w:numPr>
          <w:ilvl w:val="0"/>
          <w:numId w:val="33"/>
        </w:numPr>
        <w:spacing w:before="0" w:after="0" w:line="240" w:lineRule="auto"/>
        <w:ind w:left="0" w:firstLine="709"/>
        <w:contextualSpacing/>
        <w:jc w:val="both"/>
        <w:rPr>
          <w:rFonts w:ascii="Times New Roman" w:eastAsia="Times New Roman" w:hAnsi="Times New Roman" w:cs="Times New Roman"/>
          <w:sz w:val="28"/>
          <w:szCs w:val="28"/>
          <w:lang w:eastAsia="uk-UA"/>
        </w:rPr>
      </w:pPr>
      <w:r w:rsidRPr="00F45847">
        <w:rPr>
          <w:rFonts w:ascii="Times New Roman" w:eastAsia="Times New Roman" w:hAnsi="Times New Roman" w:cs="Times New Roman"/>
          <w:sz w:val="28"/>
          <w:szCs w:val="28"/>
          <w:lang w:eastAsia="uk-UA"/>
        </w:rPr>
        <w:t>батьківські збори 7, 8, 9 класів за участю директора, класних керівників, батьків (дистанційно).</w:t>
      </w:r>
    </w:p>
    <w:p w:rsidR="004D6C7F" w:rsidRDefault="004D6C7F"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p>
    <w:p w:rsidR="00F45847" w:rsidRPr="009E7821" w:rsidRDefault="00F45847" w:rsidP="00F45847">
      <w:pPr>
        <w:spacing w:before="0" w:after="0" w:line="240" w:lineRule="auto"/>
        <w:ind w:firstLine="709"/>
        <w:jc w:val="both"/>
        <w:textAlignment w:val="baseline"/>
        <w:rPr>
          <w:rFonts w:ascii="Times New Roman" w:eastAsia="Times New Roman" w:hAnsi="Times New Roman" w:cs="Times New Roman"/>
          <w:b/>
          <w:spacing w:val="-5"/>
          <w:sz w:val="28"/>
          <w:szCs w:val="28"/>
          <w:bdr w:val="none" w:sz="0" w:space="0" w:color="auto" w:frame="1"/>
          <w:lang w:eastAsia="ru-RU"/>
        </w:rPr>
      </w:pPr>
      <w:r w:rsidRPr="009E7821">
        <w:rPr>
          <w:rFonts w:ascii="Times New Roman" w:eastAsia="Times New Roman" w:hAnsi="Times New Roman" w:cs="Times New Roman"/>
          <w:b/>
          <w:spacing w:val="-5"/>
          <w:sz w:val="28"/>
          <w:szCs w:val="28"/>
          <w:bdr w:val="none" w:sz="0" w:space="0" w:color="auto" w:frame="1"/>
          <w:lang w:eastAsia="ru-RU"/>
        </w:rPr>
        <w:t>Мережа класів</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Адміністрацією  та педагогічним колективом </w:t>
      </w:r>
      <w:r w:rsidR="007D587A">
        <w:rPr>
          <w:rFonts w:ascii="Times New Roman" w:eastAsia="Times New Roman" w:hAnsi="Times New Roman" w:cs="Times New Roman"/>
          <w:sz w:val="28"/>
          <w:szCs w:val="28"/>
          <w:bdr w:val="none" w:sz="0" w:space="0" w:color="auto" w:frame="1"/>
          <w:lang w:eastAsia="ru-RU"/>
        </w:rPr>
        <w:t xml:space="preserve">ОЗ «Малівська ЗОШ І – ІІІ ст.» </w:t>
      </w:r>
      <w:r w:rsidRPr="00F45847">
        <w:rPr>
          <w:rFonts w:ascii="Times New Roman" w:eastAsia="Times New Roman" w:hAnsi="Times New Roman" w:cs="Times New Roman"/>
          <w:sz w:val="28"/>
          <w:szCs w:val="28"/>
          <w:bdr w:val="none" w:sz="0" w:space="0" w:color="auto" w:frame="1"/>
          <w:lang w:eastAsia="ru-RU"/>
        </w:rPr>
        <w:t>проведено певну роботу щодо збереження й розвитку  шкільної  мережі.</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pacing w:val="-5"/>
          <w:sz w:val="28"/>
          <w:szCs w:val="28"/>
          <w:bdr w:val="none" w:sz="0" w:space="0" w:color="auto" w:frame="1"/>
          <w:lang w:eastAsia="ru-RU"/>
        </w:rPr>
      </w:pPr>
    </w:p>
    <w:tbl>
      <w:tblPr>
        <w:tblStyle w:val="61"/>
        <w:tblW w:w="9103" w:type="dxa"/>
        <w:jc w:val="center"/>
        <w:tblLook w:val="04A0"/>
      </w:tblPr>
      <w:tblGrid>
        <w:gridCol w:w="3574"/>
        <w:gridCol w:w="2930"/>
        <w:gridCol w:w="2599"/>
      </w:tblGrid>
      <w:tr w:rsidR="00F45847" w:rsidRPr="00F45847" w:rsidTr="004D6C7F">
        <w:trPr>
          <w:cnfStyle w:val="100000000000"/>
          <w:jc w:val="center"/>
        </w:trPr>
        <w:tc>
          <w:tcPr>
            <w:cnfStyle w:val="001000000000"/>
            <w:tcW w:w="3574" w:type="dxa"/>
            <w:vMerge w:val="restart"/>
            <w:tcBorders>
              <w:top w:val="single" w:sz="4" w:space="0" w:color="666666"/>
              <w:left w:val="single" w:sz="4" w:space="0" w:color="666666"/>
              <w:bottom w:val="single" w:sz="4" w:space="0" w:color="666666"/>
              <w:right w:val="single" w:sz="4" w:space="0" w:color="666666"/>
            </w:tcBorders>
            <w:shd w:val="clear" w:color="auto" w:fill="E7E6E6"/>
            <w:hideMark/>
          </w:tcPr>
          <w:p w:rsidR="00F45847" w:rsidRPr="00F45847" w:rsidRDefault="00F45847" w:rsidP="004D6C7F">
            <w:pPr>
              <w:ind w:firstLine="50"/>
              <w:jc w:val="center"/>
              <w:rPr>
                <w:b w:val="0"/>
                <w:color w:val="auto"/>
                <w:sz w:val="28"/>
                <w:szCs w:val="28"/>
                <w:lang w:eastAsia="ru-RU"/>
              </w:rPr>
            </w:pPr>
            <w:r w:rsidRPr="00F45847">
              <w:rPr>
                <w:b w:val="0"/>
                <w:color w:val="auto"/>
                <w:sz w:val="28"/>
                <w:szCs w:val="28"/>
                <w:bdr w:val="none" w:sz="0" w:space="0" w:color="auto" w:frame="1"/>
                <w:lang w:eastAsia="ru-RU"/>
              </w:rPr>
              <w:t>Структура контингенту</w:t>
            </w:r>
          </w:p>
        </w:tc>
        <w:tc>
          <w:tcPr>
            <w:tcW w:w="5529" w:type="dxa"/>
            <w:gridSpan w:val="2"/>
            <w:tcBorders>
              <w:top w:val="single" w:sz="4" w:space="0" w:color="666666"/>
              <w:left w:val="single" w:sz="4" w:space="0" w:color="666666"/>
              <w:right w:val="single" w:sz="4" w:space="0" w:color="666666"/>
            </w:tcBorders>
            <w:hideMark/>
          </w:tcPr>
          <w:p w:rsidR="00F45847" w:rsidRPr="00F45847" w:rsidRDefault="00F45847" w:rsidP="004D6C7F">
            <w:pPr>
              <w:ind w:firstLine="20"/>
              <w:jc w:val="center"/>
              <w:cnfStyle w:val="100000000000"/>
              <w:rPr>
                <w:b w:val="0"/>
                <w:color w:val="auto"/>
                <w:sz w:val="28"/>
                <w:szCs w:val="28"/>
                <w:lang w:eastAsia="ru-RU"/>
              </w:rPr>
            </w:pPr>
            <w:r w:rsidRPr="00F45847">
              <w:rPr>
                <w:b w:val="0"/>
                <w:color w:val="auto"/>
                <w:sz w:val="28"/>
                <w:szCs w:val="28"/>
                <w:bdr w:val="none" w:sz="0" w:space="0" w:color="auto" w:frame="1"/>
                <w:lang w:eastAsia="ru-RU"/>
              </w:rPr>
              <w:t>Навчальний рік</w:t>
            </w:r>
          </w:p>
        </w:tc>
      </w:tr>
      <w:tr w:rsidR="00F45847" w:rsidRPr="00F45847" w:rsidTr="004D6C7F">
        <w:trPr>
          <w:cnfStyle w:val="000000100000"/>
          <w:jc w:val="center"/>
        </w:trPr>
        <w:tc>
          <w:tcPr>
            <w:cnfStyle w:val="001000000000"/>
            <w:tcW w:w="3574" w:type="dxa"/>
            <w:vMerge/>
            <w:tcBorders>
              <w:top w:val="single" w:sz="4" w:space="0" w:color="666666"/>
              <w:left w:val="single" w:sz="4" w:space="0" w:color="666666"/>
              <w:bottom w:val="single" w:sz="4" w:space="0" w:color="666666"/>
              <w:right w:val="single" w:sz="4" w:space="0" w:color="666666"/>
            </w:tcBorders>
            <w:vAlign w:val="center"/>
            <w:hideMark/>
          </w:tcPr>
          <w:p w:rsidR="00F45847" w:rsidRPr="00F45847" w:rsidRDefault="00F45847" w:rsidP="004D6C7F">
            <w:pPr>
              <w:ind w:firstLine="50"/>
              <w:jc w:val="both"/>
              <w:rPr>
                <w:b w:val="0"/>
                <w:color w:val="auto"/>
                <w:sz w:val="28"/>
                <w:szCs w:val="28"/>
                <w:lang w:eastAsia="ru-RU"/>
              </w:rPr>
            </w:pPr>
          </w:p>
        </w:tc>
        <w:tc>
          <w:tcPr>
            <w:tcW w:w="2930"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4D6C7F">
            <w:pPr>
              <w:ind w:firstLine="201"/>
              <w:jc w:val="center"/>
              <w:cnfStyle w:val="000000100000"/>
              <w:rPr>
                <w:color w:val="auto"/>
                <w:sz w:val="28"/>
                <w:szCs w:val="28"/>
                <w:lang w:eastAsia="ru-RU"/>
              </w:rPr>
            </w:pPr>
            <w:r w:rsidRPr="00F45847">
              <w:rPr>
                <w:color w:val="auto"/>
                <w:sz w:val="28"/>
                <w:szCs w:val="28"/>
                <w:bdr w:val="none" w:sz="0" w:space="0" w:color="auto" w:frame="1"/>
                <w:lang w:eastAsia="ru-RU"/>
              </w:rPr>
              <w:t>Поточний</w:t>
            </w:r>
          </w:p>
        </w:tc>
        <w:tc>
          <w:tcPr>
            <w:tcW w:w="2599"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4D6C7F">
            <w:pPr>
              <w:ind w:firstLine="201"/>
              <w:jc w:val="center"/>
              <w:cnfStyle w:val="000000100000"/>
              <w:rPr>
                <w:color w:val="auto"/>
                <w:sz w:val="28"/>
                <w:szCs w:val="28"/>
                <w:lang w:eastAsia="ru-RU"/>
              </w:rPr>
            </w:pPr>
            <w:r w:rsidRPr="00F45847">
              <w:rPr>
                <w:color w:val="auto"/>
                <w:sz w:val="28"/>
                <w:szCs w:val="28"/>
                <w:bdr w:val="none" w:sz="0" w:space="0" w:color="auto" w:frame="1"/>
                <w:lang w:eastAsia="ru-RU"/>
              </w:rPr>
              <w:t>Попередній</w:t>
            </w:r>
          </w:p>
        </w:tc>
      </w:tr>
      <w:tr w:rsidR="00F45847" w:rsidRPr="00F45847" w:rsidTr="004D6C7F">
        <w:trPr>
          <w:jc w:val="center"/>
        </w:trPr>
        <w:tc>
          <w:tcPr>
            <w:cnfStyle w:val="001000000000"/>
            <w:tcW w:w="3574" w:type="dxa"/>
            <w:tcBorders>
              <w:top w:val="single" w:sz="4" w:space="0" w:color="666666"/>
              <w:left w:val="single" w:sz="4" w:space="0" w:color="666666"/>
              <w:bottom w:val="single" w:sz="4" w:space="0" w:color="666666"/>
              <w:right w:val="single" w:sz="4" w:space="0" w:color="666666"/>
            </w:tcBorders>
            <w:hideMark/>
          </w:tcPr>
          <w:p w:rsidR="00F45847" w:rsidRPr="00F45847" w:rsidRDefault="00F45847" w:rsidP="004D6C7F">
            <w:pPr>
              <w:ind w:firstLine="50"/>
              <w:jc w:val="both"/>
              <w:rPr>
                <w:b w:val="0"/>
                <w:color w:val="auto"/>
                <w:sz w:val="28"/>
                <w:szCs w:val="28"/>
                <w:lang w:eastAsia="ru-RU"/>
              </w:rPr>
            </w:pPr>
            <w:r w:rsidRPr="00F45847">
              <w:rPr>
                <w:b w:val="0"/>
                <w:color w:val="auto"/>
                <w:sz w:val="28"/>
                <w:szCs w:val="28"/>
                <w:bdr w:val="none" w:sz="0" w:space="0" w:color="auto" w:frame="1"/>
                <w:lang w:eastAsia="ru-RU"/>
              </w:rPr>
              <w:t>Кількість учнів</w:t>
            </w:r>
          </w:p>
        </w:tc>
        <w:tc>
          <w:tcPr>
            <w:tcW w:w="2930" w:type="dxa"/>
            <w:tcBorders>
              <w:top w:val="single" w:sz="4" w:space="0" w:color="666666"/>
              <w:left w:val="single" w:sz="4" w:space="0" w:color="666666"/>
              <w:bottom w:val="single" w:sz="4" w:space="0" w:color="666666"/>
              <w:right w:val="single" w:sz="4" w:space="0" w:color="666666"/>
            </w:tcBorders>
          </w:tcPr>
          <w:p w:rsidR="00F45847" w:rsidRPr="00F45847" w:rsidRDefault="004D6C7F" w:rsidP="004D6C7F">
            <w:pPr>
              <w:ind w:firstLine="20"/>
              <w:jc w:val="center"/>
              <w:cnfStyle w:val="000000000000"/>
              <w:rPr>
                <w:color w:val="auto"/>
                <w:sz w:val="28"/>
                <w:szCs w:val="28"/>
                <w:lang w:eastAsia="ru-RU"/>
              </w:rPr>
            </w:pPr>
            <w:r>
              <w:rPr>
                <w:color w:val="auto"/>
                <w:sz w:val="28"/>
                <w:szCs w:val="28"/>
                <w:lang w:eastAsia="ru-RU"/>
              </w:rPr>
              <w:t>277</w:t>
            </w:r>
          </w:p>
        </w:tc>
        <w:tc>
          <w:tcPr>
            <w:tcW w:w="2599" w:type="dxa"/>
            <w:tcBorders>
              <w:top w:val="single" w:sz="4" w:space="0" w:color="666666"/>
              <w:left w:val="single" w:sz="4" w:space="0" w:color="666666"/>
              <w:bottom w:val="single" w:sz="4" w:space="0" w:color="666666"/>
              <w:right w:val="single" w:sz="4" w:space="0" w:color="666666"/>
            </w:tcBorders>
          </w:tcPr>
          <w:p w:rsidR="00F45847" w:rsidRPr="00F45847" w:rsidRDefault="00C0465C" w:rsidP="004D6C7F">
            <w:pPr>
              <w:ind w:firstLine="20"/>
              <w:jc w:val="center"/>
              <w:cnfStyle w:val="000000000000"/>
              <w:rPr>
                <w:color w:val="auto"/>
                <w:sz w:val="28"/>
                <w:szCs w:val="28"/>
                <w:lang w:eastAsia="ru-RU"/>
              </w:rPr>
            </w:pPr>
            <w:r>
              <w:rPr>
                <w:color w:val="auto"/>
                <w:sz w:val="28"/>
                <w:szCs w:val="28"/>
                <w:lang w:eastAsia="ru-RU"/>
              </w:rPr>
              <w:t>281</w:t>
            </w:r>
          </w:p>
        </w:tc>
      </w:tr>
      <w:tr w:rsidR="004D6C7F" w:rsidRPr="00F45847" w:rsidTr="004D6C7F">
        <w:trPr>
          <w:cnfStyle w:val="000000100000"/>
          <w:jc w:val="center"/>
        </w:trPr>
        <w:tc>
          <w:tcPr>
            <w:cnfStyle w:val="001000000000"/>
            <w:tcW w:w="3574" w:type="dxa"/>
            <w:tcBorders>
              <w:top w:val="single" w:sz="4" w:space="0" w:color="666666"/>
              <w:left w:val="single" w:sz="4" w:space="0" w:color="666666"/>
              <w:bottom w:val="single" w:sz="4" w:space="0" w:color="666666"/>
              <w:right w:val="single" w:sz="4" w:space="0" w:color="666666"/>
            </w:tcBorders>
            <w:hideMark/>
          </w:tcPr>
          <w:p w:rsidR="004D6C7F" w:rsidRPr="00F45847" w:rsidRDefault="004D6C7F" w:rsidP="004D6C7F">
            <w:pPr>
              <w:ind w:firstLine="50"/>
              <w:jc w:val="both"/>
              <w:rPr>
                <w:b w:val="0"/>
                <w:color w:val="auto"/>
                <w:sz w:val="28"/>
                <w:szCs w:val="28"/>
                <w:lang w:eastAsia="ru-RU"/>
              </w:rPr>
            </w:pPr>
            <w:r w:rsidRPr="00F45847">
              <w:rPr>
                <w:b w:val="0"/>
                <w:color w:val="auto"/>
                <w:sz w:val="28"/>
                <w:szCs w:val="28"/>
                <w:bdr w:val="none" w:sz="0" w:space="0" w:color="auto" w:frame="1"/>
                <w:lang w:eastAsia="ru-RU"/>
              </w:rPr>
              <w:t>Загальна кількість класів:</w:t>
            </w:r>
          </w:p>
        </w:tc>
        <w:tc>
          <w:tcPr>
            <w:tcW w:w="2930" w:type="dxa"/>
            <w:tcBorders>
              <w:top w:val="single" w:sz="4" w:space="0" w:color="666666"/>
              <w:left w:val="single" w:sz="4" w:space="0" w:color="666666"/>
              <w:bottom w:val="single" w:sz="4" w:space="0" w:color="666666"/>
              <w:right w:val="single" w:sz="4" w:space="0" w:color="666666"/>
            </w:tcBorders>
          </w:tcPr>
          <w:p w:rsidR="004D6C7F" w:rsidRPr="00F45847" w:rsidRDefault="004D6C7F" w:rsidP="004D6C7F">
            <w:pPr>
              <w:jc w:val="center"/>
              <w:cnfStyle w:val="000000100000"/>
              <w:rPr>
                <w:color w:val="auto"/>
                <w:sz w:val="28"/>
                <w:szCs w:val="28"/>
                <w:lang w:eastAsia="ru-RU"/>
              </w:rPr>
            </w:pPr>
            <w:r>
              <w:rPr>
                <w:color w:val="auto"/>
                <w:sz w:val="28"/>
                <w:szCs w:val="28"/>
                <w:lang w:eastAsia="ru-RU"/>
              </w:rPr>
              <w:t>18</w:t>
            </w:r>
          </w:p>
        </w:tc>
        <w:tc>
          <w:tcPr>
            <w:tcW w:w="2599" w:type="dxa"/>
            <w:tcBorders>
              <w:top w:val="single" w:sz="4" w:space="0" w:color="666666"/>
              <w:left w:val="single" w:sz="4" w:space="0" w:color="666666"/>
              <w:bottom w:val="single" w:sz="4" w:space="0" w:color="666666"/>
              <w:right w:val="single" w:sz="4" w:space="0" w:color="666666"/>
            </w:tcBorders>
          </w:tcPr>
          <w:p w:rsidR="004D6C7F" w:rsidRPr="00F45847" w:rsidRDefault="004D6C7F" w:rsidP="004D6C7F">
            <w:pPr>
              <w:jc w:val="center"/>
              <w:cnfStyle w:val="000000100000"/>
              <w:rPr>
                <w:color w:val="auto"/>
                <w:sz w:val="28"/>
                <w:szCs w:val="28"/>
                <w:lang w:eastAsia="ru-RU"/>
              </w:rPr>
            </w:pPr>
            <w:r>
              <w:rPr>
                <w:color w:val="auto"/>
                <w:sz w:val="28"/>
                <w:szCs w:val="28"/>
                <w:lang w:eastAsia="ru-RU"/>
              </w:rPr>
              <w:t>19</w:t>
            </w:r>
          </w:p>
        </w:tc>
      </w:tr>
    </w:tbl>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Середня наповнюваність класів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становить </w:t>
      </w:r>
      <w:r w:rsidR="00C0465C">
        <w:rPr>
          <w:rFonts w:ascii="Times New Roman" w:eastAsia="Times New Roman" w:hAnsi="Times New Roman" w:cs="Times New Roman"/>
          <w:sz w:val="28"/>
          <w:szCs w:val="28"/>
          <w:bdr w:val="none" w:sz="0" w:space="0" w:color="auto" w:frame="1"/>
          <w:lang w:eastAsia="ru-RU"/>
        </w:rPr>
        <w:t>15</w:t>
      </w:r>
      <w:r w:rsidRPr="00F45847">
        <w:rPr>
          <w:rFonts w:ascii="Times New Roman" w:eastAsia="Times New Roman" w:hAnsi="Times New Roman" w:cs="Times New Roman"/>
          <w:sz w:val="28"/>
          <w:szCs w:val="28"/>
          <w:bdr w:val="none" w:sz="0" w:space="0" w:color="auto" w:frame="1"/>
          <w:lang w:eastAsia="ru-RU"/>
        </w:rPr>
        <w:t xml:space="preserve"> учнів. Основними заходами зі збереження контингенту учнів у 202</w:t>
      </w:r>
      <w:r w:rsidR="00D86A07">
        <w:rPr>
          <w:rFonts w:ascii="Times New Roman" w:eastAsia="Times New Roman" w:hAnsi="Times New Roman" w:cs="Times New Roman"/>
          <w:sz w:val="28"/>
          <w:szCs w:val="28"/>
          <w:bdr w:val="none" w:sz="0" w:space="0" w:color="auto" w:frame="1"/>
          <w:lang w:eastAsia="ru-RU"/>
        </w:rPr>
        <w:t>1</w:t>
      </w:r>
      <w:r w:rsidRPr="00F45847">
        <w:rPr>
          <w:rFonts w:ascii="Times New Roman" w:eastAsia="Times New Roman" w:hAnsi="Times New Roman" w:cs="Times New Roman"/>
          <w:sz w:val="28"/>
          <w:szCs w:val="28"/>
          <w:bdr w:val="none" w:sz="0" w:space="0" w:color="auto" w:frame="1"/>
          <w:lang w:eastAsia="ru-RU"/>
        </w:rPr>
        <w:t>/202</w:t>
      </w:r>
      <w:r w:rsidR="00D86A07">
        <w:rPr>
          <w:rFonts w:ascii="Times New Roman" w:eastAsia="Times New Roman" w:hAnsi="Times New Roman" w:cs="Times New Roman"/>
          <w:sz w:val="28"/>
          <w:szCs w:val="28"/>
          <w:bdr w:val="none" w:sz="0" w:space="0" w:color="auto" w:frame="1"/>
          <w:lang w:eastAsia="ru-RU"/>
        </w:rPr>
        <w:t>2</w:t>
      </w:r>
      <w:r w:rsidRPr="00F45847">
        <w:rPr>
          <w:rFonts w:ascii="Times New Roman" w:eastAsia="Times New Roman" w:hAnsi="Times New Roman" w:cs="Times New Roman"/>
          <w:sz w:val="28"/>
          <w:szCs w:val="28"/>
          <w:bdr w:val="none" w:sz="0" w:space="0" w:color="auto" w:frame="1"/>
          <w:lang w:eastAsia="ru-RU"/>
        </w:rPr>
        <w:t xml:space="preserve"> навчальному році були: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спільна робота з ДНЗ;</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функціонування гуртків;</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rsidR="00F45847" w:rsidRPr="00F45847" w:rsidRDefault="00F45847" w:rsidP="009E7821">
      <w:pPr>
        <w:numPr>
          <w:ilvl w:val="0"/>
          <w:numId w:val="34"/>
        </w:numPr>
        <w:spacing w:before="0" w:after="0" w:line="240" w:lineRule="auto"/>
        <w:ind w:left="0" w:firstLine="709"/>
        <w:contextualSpacing/>
        <w:jc w:val="both"/>
        <w:textAlignment w:val="baseline"/>
        <w:rPr>
          <w:rFonts w:ascii="Times New Roman" w:eastAsia="Times New Roman" w:hAnsi="Times New Roman" w:cs="Times New Roman"/>
          <w:sz w:val="28"/>
          <w:szCs w:val="28"/>
          <w:lang w:eastAsia="ru-RU"/>
        </w:rPr>
      </w:pPr>
      <w:r w:rsidRPr="00F45847">
        <w:rPr>
          <w:rFonts w:ascii="Times New Roman" w:eastAsia="Times New Roman" w:hAnsi="Times New Roman" w:cs="Times New Roman"/>
          <w:sz w:val="28"/>
          <w:szCs w:val="28"/>
          <w:bdr w:val="none" w:sz="0" w:space="0" w:color="auto" w:frame="1"/>
          <w:lang w:eastAsia="ru-RU"/>
        </w:rPr>
        <w:t>надання закладом якісної освіти.</w:t>
      </w:r>
    </w:p>
    <w:p w:rsidR="00F45847" w:rsidRPr="009E7821" w:rsidRDefault="00F45847" w:rsidP="00F45847">
      <w:pPr>
        <w:spacing w:before="0" w:after="0" w:line="240" w:lineRule="auto"/>
        <w:ind w:firstLine="709"/>
        <w:contextualSpacing/>
        <w:jc w:val="both"/>
        <w:textAlignment w:val="baseline"/>
        <w:rPr>
          <w:rFonts w:ascii="Times New Roman" w:eastAsia="Times New Roman" w:hAnsi="Times New Roman" w:cs="Times New Roman"/>
          <w:b/>
          <w:spacing w:val="-5"/>
          <w:sz w:val="28"/>
          <w:szCs w:val="28"/>
          <w:lang w:eastAsia="ru-RU"/>
        </w:rPr>
      </w:pPr>
      <w:r w:rsidRPr="009E7821">
        <w:rPr>
          <w:rFonts w:ascii="Times New Roman" w:eastAsia="Times New Roman" w:hAnsi="Times New Roman" w:cs="Times New Roman"/>
          <w:b/>
          <w:spacing w:val="-5"/>
          <w:sz w:val="28"/>
          <w:szCs w:val="28"/>
          <w:bdr w:val="none" w:sz="0" w:space="0" w:color="auto" w:frame="1"/>
          <w:lang w:eastAsia="ru-RU"/>
        </w:rPr>
        <w:t>Аналіз руху учнів</w:t>
      </w:r>
    </w:p>
    <w:tbl>
      <w:tblPr>
        <w:tblStyle w:val="61"/>
        <w:tblW w:w="8565" w:type="dxa"/>
        <w:jc w:val="center"/>
        <w:tblLook w:val="04A0"/>
      </w:tblPr>
      <w:tblGrid>
        <w:gridCol w:w="2140"/>
        <w:gridCol w:w="1966"/>
        <w:gridCol w:w="2266"/>
        <w:gridCol w:w="2193"/>
      </w:tblGrid>
      <w:tr w:rsidR="00F45847" w:rsidRPr="00F45847" w:rsidTr="00F45847">
        <w:trPr>
          <w:cnfStyle w:val="100000000000"/>
          <w:jc w:val="center"/>
        </w:trPr>
        <w:tc>
          <w:tcPr>
            <w:cnfStyle w:val="001000000000"/>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rPr>
                <w:b w:val="0"/>
                <w:color w:val="auto"/>
                <w:sz w:val="28"/>
                <w:szCs w:val="28"/>
                <w:lang w:eastAsia="ru-RU"/>
              </w:rPr>
            </w:pPr>
            <w:r w:rsidRPr="00F45847">
              <w:rPr>
                <w:b w:val="0"/>
                <w:color w:val="auto"/>
                <w:sz w:val="28"/>
                <w:szCs w:val="28"/>
                <w:bdr w:val="none" w:sz="0" w:space="0" w:color="auto" w:frame="1"/>
                <w:lang w:eastAsia="ru-RU"/>
              </w:rPr>
              <w:t>Учнів на початок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 xml:space="preserve"> 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c>
          <w:tcPr>
            <w:tcW w:w="2235"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Вибуло</w:t>
            </w:r>
          </w:p>
        </w:tc>
        <w:tc>
          <w:tcPr>
            <w:tcW w:w="258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9E7821">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Прибуло</w:t>
            </w:r>
          </w:p>
        </w:tc>
        <w:tc>
          <w:tcPr>
            <w:tcW w:w="2370" w:type="dxa"/>
            <w:tcBorders>
              <w:top w:val="single" w:sz="4" w:space="0" w:color="666666"/>
              <w:left w:val="single" w:sz="4" w:space="0" w:color="666666"/>
              <w:right w:val="single" w:sz="4" w:space="0" w:color="666666"/>
            </w:tcBorders>
            <w:shd w:val="clear" w:color="auto" w:fill="FFF2CC"/>
            <w:hideMark/>
          </w:tcPr>
          <w:p w:rsidR="00F45847" w:rsidRPr="00F45847" w:rsidRDefault="00F45847" w:rsidP="00D86A07">
            <w:pPr>
              <w:ind w:firstLine="34"/>
              <w:jc w:val="center"/>
              <w:cnfStyle w:val="100000000000"/>
              <w:rPr>
                <w:b w:val="0"/>
                <w:color w:val="auto"/>
                <w:sz w:val="28"/>
                <w:szCs w:val="28"/>
                <w:lang w:eastAsia="ru-RU"/>
              </w:rPr>
            </w:pPr>
            <w:r w:rsidRPr="00F45847">
              <w:rPr>
                <w:b w:val="0"/>
                <w:color w:val="auto"/>
                <w:sz w:val="28"/>
                <w:szCs w:val="28"/>
                <w:bdr w:val="none" w:sz="0" w:space="0" w:color="auto" w:frame="1"/>
                <w:lang w:eastAsia="ru-RU"/>
              </w:rPr>
              <w:t>Учнів на кінець 202</w:t>
            </w:r>
            <w:r w:rsidR="00D86A07">
              <w:rPr>
                <w:b w:val="0"/>
                <w:color w:val="auto"/>
                <w:sz w:val="28"/>
                <w:szCs w:val="28"/>
                <w:bdr w:val="none" w:sz="0" w:space="0" w:color="auto" w:frame="1"/>
                <w:lang w:eastAsia="ru-RU"/>
              </w:rPr>
              <w:t>1</w:t>
            </w:r>
            <w:r w:rsidRPr="00F45847">
              <w:rPr>
                <w:b w:val="0"/>
                <w:color w:val="auto"/>
                <w:sz w:val="28"/>
                <w:szCs w:val="28"/>
                <w:bdr w:val="none" w:sz="0" w:space="0" w:color="auto" w:frame="1"/>
                <w:lang w:eastAsia="ru-RU"/>
              </w:rPr>
              <w:t>/202</w:t>
            </w:r>
            <w:r w:rsidR="00D86A07">
              <w:rPr>
                <w:b w:val="0"/>
                <w:color w:val="auto"/>
                <w:sz w:val="28"/>
                <w:szCs w:val="28"/>
                <w:bdr w:val="none" w:sz="0" w:space="0" w:color="auto" w:frame="1"/>
                <w:lang w:eastAsia="ru-RU"/>
              </w:rPr>
              <w:t>2</w:t>
            </w:r>
            <w:r w:rsidRPr="00F45847">
              <w:rPr>
                <w:b w:val="0"/>
                <w:color w:val="auto"/>
                <w:sz w:val="28"/>
                <w:szCs w:val="28"/>
                <w:bdr w:val="none" w:sz="0" w:space="0" w:color="auto" w:frame="1"/>
                <w:lang w:eastAsia="ru-RU"/>
              </w:rPr>
              <w:t>н.</w:t>
            </w:r>
            <w:r w:rsidR="009E7821">
              <w:rPr>
                <w:b w:val="0"/>
                <w:color w:val="auto"/>
                <w:sz w:val="28"/>
                <w:szCs w:val="28"/>
                <w:bdr w:val="none" w:sz="0" w:space="0" w:color="auto" w:frame="1"/>
                <w:lang w:eastAsia="ru-RU"/>
              </w:rPr>
              <w:t xml:space="preserve"> </w:t>
            </w:r>
            <w:r w:rsidRPr="00F45847">
              <w:rPr>
                <w:b w:val="0"/>
                <w:color w:val="auto"/>
                <w:sz w:val="28"/>
                <w:szCs w:val="28"/>
                <w:bdr w:val="none" w:sz="0" w:space="0" w:color="auto" w:frame="1"/>
                <w:lang w:eastAsia="ru-RU"/>
              </w:rPr>
              <w:t>р.</w:t>
            </w:r>
          </w:p>
        </w:tc>
      </w:tr>
      <w:tr w:rsidR="00F45847" w:rsidRPr="00F45847" w:rsidTr="00D86A07">
        <w:trPr>
          <w:cnfStyle w:val="000000100000"/>
          <w:jc w:val="center"/>
        </w:trPr>
        <w:tc>
          <w:tcPr>
            <w:cnfStyle w:val="001000000000"/>
            <w:tcW w:w="2370" w:type="dxa"/>
            <w:tcBorders>
              <w:top w:val="single" w:sz="4" w:space="0" w:color="666666"/>
              <w:left w:val="single" w:sz="4" w:space="0" w:color="666666"/>
              <w:bottom w:val="single" w:sz="4" w:space="0" w:color="666666"/>
              <w:right w:val="single" w:sz="4" w:space="0" w:color="666666"/>
            </w:tcBorders>
          </w:tcPr>
          <w:p w:rsidR="00F45847" w:rsidRPr="00F45847" w:rsidRDefault="00C0465C" w:rsidP="00F45847">
            <w:pPr>
              <w:ind w:firstLine="709"/>
              <w:jc w:val="both"/>
              <w:rPr>
                <w:b w:val="0"/>
                <w:color w:val="auto"/>
                <w:sz w:val="28"/>
                <w:szCs w:val="28"/>
                <w:lang w:eastAsia="ru-RU"/>
              </w:rPr>
            </w:pPr>
            <w:r>
              <w:rPr>
                <w:b w:val="0"/>
                <w:color w:val="auto"/>
                <w:sz w:val="28"/>
                <w:szCs w:val="28"/>
                <w:lang w:eastAsia="ru-RU"/>
              </w:rPr>
              <w:t>281</w:t>
            </w:r>
          </w:p>
        </w:tc>
        <w:tc>
          <w:tcPr>
            <w:tcW w:w="2235" w:type="dxa"/>
            <w:tcBorders>
              <w:top w:val="single" w:sz="4" w:space="0" w:color="666666"/>
              <w:left w:val="single" w:sz="4" w:space="0" w:color="666666"/>
              <w:bottom w:val="single" w:sz="4" w:space="0" w:color="666666"/>
              <w:right w:val="single" w:sz="4" w:space="0" w:color="666666"/>
            </w:tcBorders>
          </w:tcPr>
          <w:p w:rsidR="00F45847" w:rsidRPr="00F45847" w:rsidRDefault="00C0465C" w:rsidP="00F45847">
            <w:pPr>
              <w:ind w:firstLine="709"/>
              <w:jc w:val="both"/>
              <w:cnfStyle w:val="000000100000"/>
              <w:rPr>
                <w:color w:val="auto"/>
                <w:sz w:val="28"/>
                <w:szCs w:val="28"/>
                <w:lang w:eastAsia="ru-RU"/>
              </w:rPr>
            </w:pPr>
            <w:r>
              <w:rPr>
                <w:color w:val="auto"/>
                <w:sz w:val="28"/>
                <w:szCs w:val="28"/>
                <w:lang w:eastAsia="ru-RU"/>
              </w:rPr>
              <w:t>4</w:t>
            </w:r>
          </w:p>
        </w:tc>
        <w:tc>
          <w:tcPr>
            <w:tcW w:w="2580" w:type="dxa"/>
            <w:tcBorders>
              <w:top w:val="single" w:sz="4" w:space="0" w:color="666666"/>
              <w:left w:val="single" w:sz="4" w:space="0" w:color="666666"/>
              <w:bottom w:val="single" w:sz="4" w:space="0" w:color="666666"/>
              <w:right w:val="single" w:sz="4" w:space="0" w:color="666666"/>
            </w:tcBorders>
          </w:tcPr>
          <w:p w:rsidR="00F45847" w:rsidRPr="00F45847" w:rsidRDefault="00C0465C" w:rsidP="00F45847">
            <w:pPr>
              <w:ind w:firstLine="709"/>
              <w:jc w:val="both"/>
              <w:cnfStyle w:val="000000100000"/>
              <w:rPr>
                <w:color w:val="auto"/>
                <w:sz w:val="28"/>
                <w:szCs w:val="28"/>
                <w:lang w:eastAsia="ru-RU"/>
              </w:rPr>
            </w:pPr>
            <w:r>
              <w:rPr>
                <w:color w:val="auto"/>
                <w:sz w:val="28"/>
                <w:szCs w:val="28"/>
                <w:lang w:eastAsia="ru-RU"/>
              </w:rPr>
              <w:t>-</w:t>
            </w:r>
          </w:p>
        </w:tc>
        <w:tc>
          <w:tcPr>
            <w:tcW w:w="2370" w:type="dxa"/>
            <w:tcBorders>
              <w:top w:val="single" w:sz="4" w:space="0" w:color="666666"/>
              <w:left w:val="single" w:sz="4" w:space="0" w:color="666666"/>
              <w:bottom w:val="single" w:sz="4" w:space="0" w:color="666666"/>
              <w:right w:val="single" w:sz="4" w:space="0" w:color="666666"/>
            </w:tcBorders>
          </w:tcPr>
          <w:p w:rsidR="00F45847" w:rsidRPr="00F45847" w:rsidRDefault="00C0465C" w:rsidP="00F45847">
            <w:pPr>
              <w:ind w:firstLine="709"/>
              <w:jc w:val="both"/>
              <w:cnfStyle w:val="000000100000"/>
              <w:rPr>
                <w:color w:val="auto"/>
                <w:sz w:val="28"/>
                <w:szCs w:val="28"/>
                <w:lang w:eastAsia="ru-RU"/>
              </w:rPr>
            </w:pPr>
            <w:r>
              <w:rPr>
                <w:color w:val="auto"/>
                <w:sz w:val="28"/>
                <w:szCs w:val="28"/>
                <w:lang w:eastAsia="ru-RU"/>
              </w:rPr>
              <w:t>277</w:t>
            </w:r>
          </w:p>
        </w:tc>
      </w:tr>
    </w:tbl>
    <w:p w:rsidR="009E7821" w:rsidRDefault="009E7821"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 xml:space="preserve">Аналіз причин руху учнів свідчить, що </w:t>
      </w:r>
      <w:r w:rsidR="009E7821">
        <w:rPr>
          <w:rFonts w:ascii="Times New Roman" w:eastAsia="Times New Roman" w:hAnsi="Times New Roman" w:cs="Times New Roman"/>
          <w:sz w:val="28"/>
          <w:szCs w:val="28"/>
          <w:bdr w:val="none" w:sz="0" w:space="0" w:color="auto" w:frame="1"/>
          <w:lang w:eastAsia="ru-RU"/>
        </w:rPr>
        <w:t>вони</w:t>
      </w:r>
      <w:r w:rsidRPr="00F45847">
        <w:rPr>
          <w:rFonts w:ascii="Times New Roman" w:eastAsia="Times New Roman" w:hAnsi="Times New Roman" w:cs="Times New Roman"/>
          <w:sz w:val="28"/>
          <w:szCs w:val="28"/>
          <w:bdr w:val="none" w:sz="0" w:space="0" w:color="auto" w:frame="1"/>
          <w:lang w:eastAsia="ru-RU"/>
        </w:rPr>
        <w:t xml:space="preserve"> зумовлені зміною місця </w:t>
      </w:r>
      <w:r w:rsidR="009E7821">
        <w:rPr>
          <w:rFonts w:ascii="Times New Roman" w:eastAsia="Times New Roman" w:hAnsi="Times New Roman" w:cs="Times New Roman"/>
          <w:sz w:val="28"/>
          <w:szCs w:val="28"/>
          <w:bdr w:val="none" w:sz="0" w:space="0" w:color="auto" w:frame="1"/>
          <w:lang w:eastAsia="ru-RU"/>
        </w:rPr>
        <w:t xml:space="preserve">проживання </w:t>
      </w:r>
      <w:r w:rsidRPr="00F45847">
        <w:rPr>
          <w:rFonts w:ascii="Times New Roman" w:eastAsia="Times New Roman" w:hAnsi="Times New Roman" w:cs="Times New Roman"/>
          <w:sz w:val="28"/>
          <w:szCs w:val="28"/>
          <w:bdr w:val="none" w:sz="0" w:space="0" w:color="auto" w:frame="1"/>
          <w:lang w:eastAsia="ru-RU"/>
        </w:rPr>
        <w:t>родини або пов’язані з переїздами.</w:t>
      </w:r>
    </w:p>
    <w:p w:rsidR="00F45847" w:rsidRPr="00F45847" w:rsidRDefault="00F45847" w:rsidP="00F45847">
      <w:pPr>
        <w:spacing w:before="0" w:after="0" w:line="240" w:lineRule="auto"/>
        <w:ind w:firstLine="709"/>
        <w:jc w:val="both"/>
        <w:textAlignment w:val="baseline"/>
        <w:rPr>
          <w:rFonts w:ascii="Times New Roman" w:eastAsia="Times New Roman" w:hAnsi="Times New Roman" w:cs="Times New Roman"/>
          <w:sz w:val="28"/>
          <w:szCs w:val="28"/>
          <w:bdr w:val="none" w:sz="0" w:space="0" w:color="auto" w:frame="1"/>
          <w:lang w:eastAsia="ru-RU"/>
        </w:rPr>
      </w:pPr>
      <w:r w:rsidRPr="00F45847">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A401ED" w:rsidRDefault="00A401ED" w:rsidP="005A4B4F">
      <w:pPr>
        <w:shd w:val="clear" w:color="auto" w:fill="FFFFFF"/>
        <w:spacing w:before="0" w:after="0" w:line="240" w:lineRule="auto"/>
        <w:jc w:val="center"/>
        <w:rPr>
          <w:rFonts w:ascii="Times New Roman" w:eastAsia="Times New Roman" w:hAnsi="Times New Roman" w:cs="Times New Roman"/>
          <w:b/>
          <w:bCs/>
          <w:sz w:val="28"/>
          <w:szCs w:val="28"/>
          <w:u w:val="single"/>
          <w:lang w:eastAsia="uk-UA"/>
        </w:rPr>
      </w:pPr>
    </w:p>
    <w:p w:rsidR="005A4B4F" w:rsidRPr="005A4B4F" w:rsidRDefault="007439DC" w:rsidP="005A4B4F">
      <w:pPr>
        <w:shd w:val="clear" w:color="auto" w:fill="FFFFFF"/>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u w:val="single"/>
          <w:lang w:eastAsia="uk-UA"/>
        </w:rPr>
        <w:t>Р</w:t>
      </w:r>
      <w:r w:rsidR="005A4B4F" w:rsidRPr="005A4B4F">
        <w:rPr>
          <w:rFonts w:ascii="Times New Roman" w:eastAsia="Times New Roman" w:hAnsi="Times New Roman" w:cs="Times New Roman"/>
          <w:b/>
          <w:bCs/>
          <w:sz w:val="28"/>
          <w:szCs w:val="28"/>
          <w:u w:val="single"/>
          <w:lang w:eastAsia="uk-UA"/>
        </w:rPr>
        <w:t>обота з обдарованою молоддю</w:t>
      </w:r>
    </w:p>
    <w:p w:rsidR="000D799A" w:rsidRP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 xml:space="preserve">У 2021/2022 навчальному році до шкільного Банку даних «Обдарованість» внесено </w:t>
      </w:r>
      <w:r w:rsidRPr="000D799A">
        <w:rPr>
          <w:rFonts w:ascii="Times New Roman" w:eastAsia="Calibri" w:hAnsi="Times New Roman" w:cs="Times New Roman"/>
          <w:sz w:val="28"/>
          <w:szCs w:val="28"/>
          <w:lang w:eastAsia="uk-UA"/>
        </w:rPr>
        <w:t>40</w:t>
      </w:r>
      <w:r w:rsidRPr="000D799A">
        <w:rPr>
          <w:rFonts w:ascii="Times New Roman" w:eastAsia="Calibri" w:hAnsi="Times New Roman" w:cs="Times New Roman"/>
          <w:color w:val="000000"/>
          <w:sz w:val="28"/>
          <w:szCs w:val="28"/>
          <w:lang w:eastAsia="uk-UA"/>
        </w:rPr>
        <w:t xml:space="preserve"> учнів.</w:t>
      </w:r>
    </w:p>
    <w:p w:rsidR="000D799A" w:rsidRP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Упродовж навчального року обдаровані школярі залучалися до участі в предметних олімпіадах та турнірах, творчих конкурсах, спортивних змаганнях.</w:t>
      </w:r>
    </w:p>
    <w:p w:rsidR="000D799A" w:rsidRP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У закладі в жовтні 2021 року було проведено І етап Всеукраїнських учнівських олімпіад з базових дисциплін (</w:t>
      </w:r>
      <w:r w:rsidRPr="000D799A">
        <w:rPr>
          <w:rFonts w:ascii="Times New Roman" w:eastAsia="Calibri" w:hAnsi="Times New Roman" w:cs="Times New Roman"/>
          <w:sz w:val="28"/>
          <w:szCs w:val="28"/>
          <w:lang w:eastAsia="uk-UA"/>
        </w:rPr>
        <w:t>140</w:t>
      </w:r>
      <w:r w:rsidRPr="000D799A">
        <w:rPr>
          <w:rFonts w:ascii="Times New Roman" w:eastAsia="Calibri" w:hAnsi="Times New Roman" w:cs="Times New Roman"/>
          <w:color w:val="000000"/>
          <w:sz w:val="28"/>
          <w:szCs w:val="28"/>
          <w:lang w:eastAsia="uk-UA"/>
        </w:rPr>
        <w:t xml:space="preserve"> учасників). З метою підготовки та успішного виступу учнів закладу у районному етапі олімпіад </w:t>
      </w:r>
      <w:proofErr w:type="spellStart"/>
      <w:r w:rsidRPr="000D799A">
        <w:rPr>
          <w:rFonts w:ascii="Times New Roman" w:eastAsia="Calibri" w:hAnsi="Times New Roman" w:cs="Times New Roman"/>
          <w:color w:val="000000"/>
          <w:sz w:val="28"/>
          <w:szCs w:val="28"/>
          <w:lang w:eastAsia="uk-UA"/>
        </w:rPr>
        <w:t>вчителі-</w:t>
      </w:r>
      <w:proofErr w:type="spellEnd"/>
      <w:r w:rsidRPr="000D799A">
        <w:rPr>
          <w:rFonts w:ascii="Times New Roman" w:eastAsia="Calibri" w:hAnsi="Times New Roman" w:cs="Times New Roman"/>
          <w:color w:val="000000"/>
          <w:sz w:val="28"/>
          <w:szCs w:val="28"/>
          <w:lang w:eastAsia="uk-UA"/>
        </w:rPr>
        <w:t xml:space="preserve"> </w:t>
      </w:r>
      <w:proofErr w:type="spellStart"/>
      <w:r w:rsidRPr="000D799A">
        <w:rPr>
          <w:rFonts w:ascii="Times New Roman" w:eastAsia="Calibri" w:hAnsi="Times New Roman" w:cs="Times New Roman"/>
          <w:color w:val="000000"/>
          <w:sz w:val="28"/>
          <w:szCs w:val="28"/>
          <w:lang w:eastAsia="uk-UA"/>
        </w:rPr>
        <w:t>предметники</w:t>
      </w:r>
      <w:proofErr w:type="spellEnd"/>
      <w:r w:rsidRPr="000D799A">
        <w:rPr>
          <w:rFonts w:ascii="Times New Roman" w:eastAsia="Calibri" w:hAnsi="Times New Roman" w:cs="Times New Roman"/>
          <w:color w:val="000000"/>
          <w:sz w:val="28"/>
          <w:szCs w:val="28"/>
          <w:lang w:eastAsia="uk-UA"/>
        </w:rPr>
        <w:t xml:space="preserve"> проводили індивідуальні заняття і консультації з переможцями шкільного етапу олімпіад.</w:t>
      </w:r>
    </w:p>
    <w:p w:rsidR="000D799A" w:rsidRP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 xml:space="preserve">Результати участі учнів у ІІ етапі Всеукраїнських предметних олімпіад наступні: ІІ місць – 4; ІІІ місць – 2. </w:t>
      </w:r>
    </w:p>
    <w:p w:rsidR="000D799A" w:rsidRP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Результативно виступили учні:</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5"/>
        <w:gridCol w:w="2814"/>
        <w:gridCol w:w="850"/>
        <w:gridCol w:w="4253"/>
        <w:gridCol w:w="992"/>
      </w:tblGrid>
      <w:tr w:rsidR="000D799A" w:rsidRPr="000D799A" w:rsidTr="00A44DFD">
        <w:tc>
          <w:tcPr>
            <w:tcW w:w="555"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Прізвище та ім’я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Клас</w:t>
            </w:r>
          </w:p>
        </w:tc>
        <w:tc>
          <w:tcPr>
            <w:tcW w:w="4253"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Назва дисципліни</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Місце</w:t>
            </w:r>
          </w:p>
        </w:tc>
      </w:tr>
      <w:tr w:rsidR="000D799A" w:rsidRPr="000D799A" w:rsidTr="00A44DFD">
        <w:tc>
          <w:tcPr>
            <w:tcW w:w="9464" w:type="dxa"/>
            <w:gridSpan w:val="5"/>
          </w:tcPr>
          <w:p w:rsidR="000D799A" w:rsidRPr="000D799A" w:rsidRDefault="000D799A" w:rsidP="000D799A">
            <w:pPr>
              <w:spacing w:before="0" w:after="0" w:line="240" w:lineRule="auto"/>
              <w:jc w:val="center"/>
              <w:rPr>
                <w:rFonts w:ascii="Times New Roman" w:eastAsia="Times New Roman" w:hAnsi="Times New Roman" w:cs="Times New Roman"/>
                <w:b/>
                <w:sz w:val="28"/>
                <w:szCs w:val="28"/>
              </w:rPr>
            </w:pPr>
            <w:r w:rsidRPr="000D799A">
              <w:rPr>
                <w:rFonts w:ascii="Times New Roman" w:eastAsia="Times New Roman" w:hAnsi="Times New Roman" w:cs="Times New Roman"/>
                <w:b/>
                <w:sz w:val="28"/>
                <w:szCs w:val="28"/>
              </w:rPr>
              <w:t>Олімпіади</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Якимович Андрій</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8</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Англійська мова</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Войтович Артем</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9</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Бриж Аліна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8</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Хімія</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Бурець Олександра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10</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Біологія</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Бурець Олександра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10</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Історія</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Кошманюк Андрій</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8</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Фізика</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ІІІ</w:t>
            </w:r>
          </w:p>
        </w:tc>
      </w:tr>
    </w:tbl>
    <w:p w:rsidR="000D799A" w:rsidRPr="000D799A" w:rsidRDefault="000D799A" w:rsidP="000D799A">
      <w:pPr>
        <w:autoSpaceDE w:val="0"/>
        <w:autoSpaceDN w:val="0"/>
        <w:adjustRightInd w:val="0"/>
        <w:spacing w:before="0" w:after="0" w:line="240" w:lineRule="auto"/>
        <w:ind w:firstLine="567"/>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Учні школи взяли участь у Міжнародному конкурсі з української мови ім. П.Яцика та інших конкурсах:</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5"/>
        <w:gridCol w:w="2814"/>
        <w:gridCol w:w="850"/>
        <w:gridCol w:w="4253"/>
        <w:gridCol w:w="992"/>
      </w:tblGrid>
      <w:tr w:rsidR="000D799A" w:rsidRPr="000D799A" w:rsidTr="00A44DFD">
        <w:tc>
          <w:tcPr>
            <w:tcW w:w="555"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Прізвище та ім’я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Клас</w:t>
            </w:r>
          </w:p>
        </w:tc>
        <w:tc>
          <w:tcPr>
            <w:tcW w:w="4253"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Назва дисципліни</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Місце</w:t>
            </w:r>
          </w:p>
        </w:tc>
      </w:tr>
      <w:tr w:rsidR="000D799A" w:rsidRPr="000D799A" w:rsidTr="00A44DFD">
        <w:tc>
          <w:tcPr>
            <w:tcW w:w="9464" w:type="dxa"/>
            <w:gridSpan w:val="5"/>
          </w:tcPr>
          <w:p w:rsidR="000D799A" w:rsidRPr="000D799A" w:rsidRDefault="000D799A" w:rsidP="000D799A">
            <w:pPr>
              <w:spacing w:before="0" w:after="0" w:line="240" w:lineRule="auto"/>
              <w:jc w:val="center"/>
              <w:rPr>
                <w:rFonts w:ascii="Times New Roman" w:eastAsia="Times New Roman" w:hAnsi="Times New Roman" w:cs="Times New Roman"/>
                <w:b/>
                <w:sz w:val="28"/>
                <w:szCs w:val="28"/>
              </w:rPr>
            </w:pPr>
            <w:r w:rsidRPr="000D799A">
              <w:rPr>
                <w:rFonts w:ascii="Times New Roman" w:eastAsia="Times New Roman" w:hAnsi="Times New Roman" w:cs="Times New Roman"/>
                <w:b/>
                <w:sz w:val="28"/>
                <w:szCs w:val="28"/>
              </w:rPr>
              <w:t>Конкурси</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Мідяна Лідія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4</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Конкурс знавців української мови ім. П.Яцика</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Котяй Аліна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4</w:t>
            </w:r>
          </w:p>
        </w:tc>
        <w:tc>
          <w:tcPr>
            <w:tcW w:w="4253" w:type="dxa"/>
            <w:vMerge w:val="restart"/>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Конкурс «Знавці Біблії»</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Костюкевич Марта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5</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Томілович Соломія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5</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Бойцун Дарина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6</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Котяй Наталія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6</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Колядич Анна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7</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Костюкевич Ілля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7</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Котяй Марія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8</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Колядич Вікторія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9</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Павлусь Катерина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9</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Томілович Світлана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10</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Котяй Анастасія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Костюкевич Марія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Олійник Віталіна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10</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 xml:space="preserve">Перло </w:t>
            </w:r>
            <w:proofErr w:type="spellStart"/>
            <w:r w:rsidRPr="000D799A">
              <w:rPr>
                <w:rFonts w:ascii="Times New Roman" w:eastAsia="Times New Roman" w:hAnsi="Times New Roman" w:cs="Times New Roman"/>
                <w:sz w:val="28"/>
                <w:szCs w:val="28"/>
              </w:rPr>
              <w:t>многоцінне</w:t>
            </w:r>
            <w:proofErr w:type="spellEnd"/>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Олійник Віталіна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10</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За Україну, за її волю</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Котяй Анастасія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Проби пера</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Ляса Мар’яна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10</w:t>
            </w:r>
          </w:p>
        </w:tc>
        <w:tc>
          <w:tcPr>
            <w:tcW w:w="4253" w:type="dxa"/>
            <w:vMerge w:val="restart"/>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Я козацького роду</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Бурець Олександра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10</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Костюкевич Анастасія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Самчук Ангеліна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Рацкевич Дарина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Котяй Анастасія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Рацкевич Дарина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roofErr w:type="spellStart"/>
            <w:r w:rsidRPr="000D799A">
              <w:rPr>
                <w:rFonts w:ascii="Times New Roman" w:eastAsia="Times New Roman" w:hAnsi="Times New Roman" w:cs="Times New Roman"/>
                <w:sz w:val="28"/>
                <w:szCs w:val="28"/>
              </w:rPr>
              <w:t>Інтернет-фестиваль</w:t>
            </w:r>
            <w:proofErr w:type="spellEnd"/>
            <w:r w:rsidRPr="000D799A">
              <w:rPr>
                <w:rFonts w:ascii="Times New Roman" w:eastAsia="Times New Roman" w:hAnsi="Times New Roman" w:cs="Times New Roman"/>
                <w:sz w:val="28"/>
                <w:szCs w:val="28"/>
              </w:rPr>
              <w:t xml:space="preserve"> відеороликів дослідів та експериментів з природничих предметів</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Рацкевич Дарина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Науково-освітній проект «Вчителі та учні беруть участь в екологічному моніторингу Антарктиди»</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Олійник Віталіна</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10</w:t>
            </w:r>
          </w:p>
        </w:tc>
        <w:tc>
          <w:tcPr>
            <w:tcW w:w="4253" w:type="dxa"/>
            <w:vMerge w:val="restart"/>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Літературно-мистецький конкурс «Березневі містерії»</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Котяй Анастасія</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11</w:t>
            </w:r>
          </w:p>
        </w:tc>
        <w:tc>
          <w:tcPr>
            <w:tcW w:w="4253" w:type="dxa"/>
            <w:vMerge/>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Костюкевич Тимофій</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4</w:t>
            </w: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Всеукраїнський конкурс «Змагаймось за нове життя»</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ІІІ</w:t>
            </w:r>
          </w:p>
        </w:tc>
      </w:tr>
      <w:tr w:rsidR="000D799A" w:rsidRPr="000D799A" w:rsidTr="00A44DFD">
        <w:tc>
          <w:tcPr>
            <w:tcW w:w="555"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p>
        </w:tc>
        <w:tc>
          <w:tcPr>
            <w:tcW w:w="2814" w:type="dxa"/>
          </w:tcPr>
          <w:p w:rsidR="000D799A" w:rsidRPr="000D799A" w:rsidRDefault="000D799A" w:rsidP="000D799A">
            <w:pPr>
              <w:spacing w:before="0" w:after="0" w:line="240" w:lineRule="auto"/>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Вокальний ансамбль «Барви»</w:t>
            </w:r>
          </w:p>
        </w:tc>
        <w:tc>
          <w:tcPr>
            <w:tcW w:w="850"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p>
        </w:tc>
        <w:tc>
          <w:tcPr>
            <w:tcW w:w="4253" w:type="dxa"/>
          </w:tcPr>
          <w:p w:rsidR="000D799A" w:rsidRPr="000D799A" w:rsidRDefault="000D799A" w:rsidP="000D799A">
            <w:pPr>
              <w:spacing w:before="0" w:after="0" w:line="240" w:lineRule="auto"/>
              <w:jc w:val="both"/>
              <w:rPr>
                <w:rFonts w:ascii="Times New Roman" w:eastAsia="Times New Roman" w:hAnsi="Times New Roman" w:cs="Times New Roman"/>
                <w:sz w:val="28"/>
                <w:szCs w:val="28"/>
              </w:rPr>
            </w:pPr>
            <w:r w:rsidRPr="000D799A">
              <w:rPr>
                <w:rFonts w:ascii="Times New Roman" w:eastAsia="Times New Roman" w:hAnsi="Times New Roman" w:cs="Times New Roman"/>
                <w:sz w:val="28"/>
                <w:szCs w:val="28"/>
              </w:rPr>
              <w:t>Конкурс колядок і щедрівок «</w:t>
            </w:r>
            <w:proofErr w:type="spellStart"/>
            <w:r w:rsidRPr="000D799A">
              <w:rPr>
                <w:rFonts w:ascii="Times New Roman" w:eastAsia="Times New Roman" w:hAnsi="Times New Roman" w:cs="Times New Roman"/>
                <w:sz w:val="28"/>
                <w:szCs w:val="28"/>
              </w:rPr>
              <w:t>Вифлеємська</w:t>
            </w:r>
            <w:proofErr w:type="spellEnd"/>
            <w:r w:rsidRPr="000D799A">
              <w:rPr>
                <w:rFonts w:ascii="Times New Roman" w:eastAsia="Times New Roman" w:hAnsi="Times New Roman" w:cs="Times New Roman"/>
                <w:sz w:val="28"/>
                <w:szCs w:val="28"/>
              </w:rPr>
              <w:t xml:space="preserve"> зірка»</w:t>
            </w:r>
          </w:p>
        </w:tc>
        <w:tc>
          <w:tcPr>
            <w:tcW w:w="992" w:type="dxa"/>
          </w:tcPr>
          <w:p w:rsidR="000D799A" w:rsidRPr="000D799A" w:rsidRDefault="000D799A" w:rsidP="000D799A">
            <w:pPr>
              <w:spacing w:before="0" w:after="0" w:line="240" w:lineRule="auto"/>
              <w:jc w:val="center"/>
              <w:rPr>
                <w:rFonts w:ascii="Times New Roman" w:eastAsia="Times New Roman" w:hAnsi="Times New Roman" w:cs="Times New Roman"/>
                <w:sz w:val="28"/>
                <w:szCs w:val="28"/>
              </w:rPr>
            </w:pPr>
          </w:p>
        </w:tc>
      </w:tr>
    </w:tbl>
    <w:p w:rsid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p>
    <w:p w:rsidR="000D799A" w:rsidRP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Успіхи учнів закладу в учнівських олімпіадах та конкурсах засвідчують результативну та якісну роботу педагогічного колективу. Зокрема, вчителів: Дудас Т.І., Янчук О.Б., Якимович Г.Є., Данилюк П.В., Юхимчук С.В., Сацько С.В., Ковальчук А.Г., Переведенцева М.А., Пограничний Я.В.</w:t>
      </w:r>
    </w:p>
    <w:p w:rsidR="000D799A" w:rsidRP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 xml:space="preserve">Учні закладу традиційно є учасниками </w:t>
      </w:r>
      <w:proofErr w:type="spellStart"/>
      <w:r w:rsidRPr="000D799A">
        <w:rPr>
          <w:rFonts w:ascii="Times New Roman" w:eastAsia="Calibri" w:hAnsi="Times New Roman" w:cs="Times New Roman"/>
          <w:color w:val="000000"/>
          <w:sz w:val="28"/>
          <w:szCs w:val="28"/>
          <w:lang w:eastAsia="uk-UA"/>
        </w:rPr>
        <w:t>інтернет-олімпіад</w:t>
      </w:r>
      <w:proofErr w:type="spellEnd"/>
      <w:r w:rsidRPr="000D799A">
        <w:rPr>
          <w:rFonts w:ascii="Times New Roman" w:eastAsia="Calibri" w:hAnsi="Times New Roman" w:cs="Times New Roman"/>
          <w:color w:val="000000"/>
          <w:sz w:val="28"/>
          <w:szCs w:val="28"/>
          <w:lang w:eastAsia="uk-UA"/>
        </w:rPr>
        <w:t xml:space="preserve"> від освітніх платформ «</w:t>
      </w:r>
      <w:proofErr w:type="spellStart"/>
      <w:r w:rsidRPr="000D799A">
        <w:rPr>
          <w:rFonts w:ascii="Times New Roman" w:eastAsia="Calibri" w:hAnsi="Times New Roman" w:cs="Times New Roman"/>
          <w:color w:val="000000"/>
          <w:sz w:val="28"/>
          <w:szCs w:val="28"/>
          <w:lang w:eastAsia="uk-UA"/>
        </w:rPr>
        <w:t>Всеосвіта</w:t>
      </w:r>
      <w:proofErr w:type="spellEnd"/>
      <w:r w:rsidRPr="000D799A">
        <w:rPr>
          <w:rFonts w:ascii="Times New Roman" w:eastAsia="Calibri" w:hAnsi="Times New Roman" w:cs="Times New Roman"/>
          <w:color w:val="000000"/>
          <w:sz w:val="28"/>
          <w:szCs w:val="28"/>
          <w:lang w:eastAsia="uk-UA"/>
        </w:rPr>
        <w:t>» та «На урок».</w:t>
      </w:r>
    </w:p>
    <w:p w:rsidR="000D799A" w:rsidRP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Традиційно серед кращих колективів художньої самодіяльності навчальних закладів області є вокальний ансамбль «Барви».</w:t>
      </w:r>
    </w:p>
    <w:p w:rsidR="000D799A" w:rsidRPr="000D799A" w:rsidRDefault="000D799A" w:rsidP="000D799A">
      <w:pPr>
        <w:autoSpaceDE w:val="0"/>
        <w:autoSpaceDN w:val="0"/>
        <w:adjustRightInd w:val="0"/>
        <w:spacing w:before="0" w:after="0" w:line="240" w:lineRule="auto"/>
        <w:ind w:firstLine="567"/>
        <w:jc w:val="both"/>
        <w:rPr>
          <w:rFonts w:ascii="Times New Roman" w:eastAsia="Calibri" w:hAnsi="Times New Roman" w:cs="Times New Roman"/>
          <w:color w:val="000000"/>
          <w:sz w:val="28"/>
          <w:szCs w:val="28"/>
          <w:lang w:eastAsia="uk-UA"/>
        </w:rPr>
      </w:pPr>
      <w:r w:rsidRPr="000D799A">
        <w:rPr>
          <w:rFonts w:ascii="Times New Roman" w:eastAsia="Calibri" w:hAnsi="Times New Roman" w:cs="Times New Roman"/>
          <w:color w:val="000000"/>
          <w:sz w:val="28"/>
          <w:szCs w:val="28"/>
          <w:lang w:eastAsia="uk-UA"/>
        </w:rPr>
        <w:t xml:space="preserve">За підсумками 2021/2022 </w:t>
      </w:r>
      <w:proofErr w:type="spellStart"/>
      <w:r w:rsidRPr="000D799A">
        <w:rPr>
          <w:rFonts w:ascii="Times New Roman" w:eastAsia="Calibri" w:hAnsi="Times New Roman" w:cs="Times New Roman"/>
          <w:color w:val="000000"/>
          <w:sz w:val="28"/>
          <w:szCs w:val="28"/>
          <w:lang w:eastAsia="uk-UA"/>
        </w:rPr>
        <w:t>н.р</w:t>
      </w:r>
      <w:proofErr w:type="spellEnd"/>
      <w:r w:rsidRPr="000D799A">
        <w:rPr>
          <w:rFonts w:ascii="Times New Roman" w:eastAsia="Calibri" w:hAnsi="Times New Roman" w:cs="Times New Roman"/>
          <w:color w:val="000000"/>
          <w:sz w:val="28"/>
          <w:szCs w:val="28"/>
          <w:lang w:eastAsia="uk-UA"/>
        </w:rPr>
        <w:t>. 8 учнів нагороджено похвальним листом «За високі досягнення у навчанні», 1 випускник 9-го класу отримав свідоцтво з відзнакою, 2 випускники 11-го класу нагороджені золотими медалями, 4 – срібними медалями.</w:t>
      </w:r>
    </w:p>
    <w:p w:rsidR="00357300" w:rsidRDefault="00357300" w:rsidP="005A4B4F">
      <w:pPr>
        <w:spacing w:before="0" w:after="0" w:line="240" w:lineRule="auto"/>
        <w:ind w:firstLine="426"/>
        <w:jc w:val="both"/>
        <w:rPr>
          <w:rFonts w:ascii="Times New Roman" w:eastAsia="Calibri" w:hAnsi="Times New Roman" w:cs="Times New Roman"/>
          <w:sz w:val="28"/>
          <w:szCs w:val="28"/>
        </w:rPr>
      </w:pPr>
    </w:p>
    <w:p w:rsidR="00357300" w:rsidRDefault="00357300" w:rsidP="005A4B4F">
      <w:pPr>
        <w:spacing w:before="0" w:after="0" w:line="240" w:lineRule="auto"/>
        <w:ind w:firstLine="426"/>
        <w:jc w:val="both"/>
        <w:rPr>
          <w:rFonts w:ascii="Times New Roman" w:eastAsia="Calibri" w:hAnsi="Times New Roman" w:cs="Times New Roman"/>
          <w:sz w:val="28"/>
          <w:szCs w:val="28"/>
        </w:rPr>
      </w:pPr>
    </w:p>
    <w:p w:rsidR="000D799A" w:rsidRDefault="000D799A" w:rsidP="005A4B4F">
      <w:pPr>
        <w:spacing w:before="0" w:after="0" w:line="240" w:lineRule="auto"/>
        <w:ind w:firstLine="426"/>
        <w:jc w:val="both"/>
        <w:rPr>
          <w:rFonts w:ascii="Times New Roman" w:eastAsia="Calibri" w:hAnsi="Times New Roman" w:cs="Times New Roman"/>
          <w:sz w:val="28"/>
          <w:szCs w:val="28"/>
        </w:rPr>
      </w:pPr>
    </w:p>
    <w:p w:rsidR="000D799A" w:rsidRDefault="000D799A" w:rsidP="005A4B4F">
      <w:pPr>
        <w:spacing w:before="0" w:after="0" w:line="240" w:lineRule="auto"/>
        <w:ind w:firstLine="426"/>
        <w:jc w:val="both"/>
        <w:rPr>
          <w:rFonts w:ascii="Times New Roman" w:eastAsia="Calibri" w:hAnsi="Times New Roman" w:cs="Times New Roman"/>
          <w:sz w:val="28"/>
          <w:szCs w:val="28"/>
        </w:rPr>
      </w:pPr>
    </w:p>
    <w:p w:rsidR="005A4B4F" w:rsidRDefault="00AB4C0E" w:rsidP="005A4B4F">
      <w:pPr>
        <w:spacing w:before="0" w:after="0" w:line="24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РОЗДІЛ ІІІ. ОЦІНКА ПЕДАГОГІЧНОЇ ДІЯЛЬНОСТІ ПЕДАГОГІЧНИХ ПРАЦІВНИКІВ</w:t>
      </w:r>
    </w:p>
    <w:p w:rsidR="003D1BDA" w:rsidRDefault="003D1BDA" w:rsidP="003D1BDA">
      <w:pPr>
        <w:spacing w:before="0" w:after="0" w:line="240" w:lineRule="auto"/>
        <w:ind w:firstLine="709"/>
        <w:jc w:val="both"/>
        <w:rPr>
          <w:rFonts w:ascii="Times New Roman" w:eastAsia="Calibri" w:hAnsi="Times New Roman" w:cs="Times New Roman"/>
          <w:sz w:val="28"/>
          <w:szCs w:val="28"/>
        </w:rPr>
      </w:pPr>
    </w:p>
    <w:p w:rsidR="00AB4C0E" w:rsidRPr="00AB4C0E" w:rsidRDefault="003D1BDA" w:rsidP="00AB4C0E">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202</w:t>
      </w:r>
      <w:r w:rsidR="00D86A07">
        <w:rPr>
          <w:rFonts w:ascii="Times New Roman" w:eastAsia="Calibri" w:hAnsi="Times New Roman" w:cs="Times New Roman"/>
          <w:sz w:val="28"/>
          <w:szCs w:val="28"/>
        </w:rPr>
        <w:t>1</w:t>
      </w:r>
      <w:r>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Pr>
          <w:rFonts w:ascii="Times New Roman" w:eastAsia="Calibri" w:hAnsi="Times New Roman" w:cs="Times New Roman"/>
          <w:sz w:val="28"/>
          <w:szCs w:val="28"/>
        </w:rPr>
        <w:t xml:space="preserve"> навчального року педагогічні працівники закладу працювали </w:t>
      </w:r>
      <w:r w:rsidR="00AB4C0E" w:rsidRPr="00AB4C0E">
        <w:rPr>
          <w:rFonts w:ascii="Times New Roman" w:eastAsia="Calibri" w:hAnsi="Times New Roman" w:cs="Times New Roman"/>
          <w:sz w:val="28"/>
          <w:szCs w:val="28"/>
        </w:rPr>
        <w:t xml:space="preserve">над загальношкільною науково-методичною проблемою </w:t>
      </w:r>
      <w:r>
        <w:rPr>
          <w:rFonts w:ascii="Times New Roman" w:eastAsia="Calibri" w:hAnsi="Times New Roman" w:cs="Times New Roman"/>
          <w:sz w:val="28"/>
          <w:szCs w:val="28"/>
        </w:rPr>
        <w:t xml:space="preserve">у наступних </w:t>
      </w:r>
      <w:r w:rsidR="00AB4C0E" w:rsidRPr="00AB4C0E">
        <w:rPr>
          <w:rFonts w:ascii="Times New Roman" w:eastAsia="Calibri" w:hAnsi="Times New Roman" w:cs="Times New Roman"/>
          <w:sz w:val="28"/>
          <w:szCs w:val="28"/>
        </w:rPr>
        <w:t>методичн</w:t>
      </w:r>
      <w:r>
        <w:rPr>
          <w:rFonts w:ascii="Times New Roman" w:eastAsia="Calibri" w:hAnsi="Times New Roman" w:cs="Times New Roman"/>
          <w:sz w:val="28"/>
          <w:szCs w:val="28"/>
        </w:rPr>
        <w:t>их</w:t>
      </w:r>
      <w:r w:rsidR="00AB4C0E" w:rsidRPr="00AB4C0E">
        <w:rPr>
          <w:rFonts w:ascii="Times New Roman" w:eastAsia="Calibri" w:hAnsi="Times New Roman" w:cs="Times New Roman"/>
          <w:sz w:val="28"/>
          <w:szCs w:val="28"/>
        </w:rPr>
        <w:t xml:space="preserve"> об’єднання</w:t>
      </w:r>
      <w:r>
        <w:rPr>
          <w:rFonts w:ascii="Times New Roman" w:eastAsia="Calibri" w:hAnsi="Times New Roman" w:cs="Times New Roman"/>
          <w:sz w:val="28"/>
          <w:szCs w:val="28"/>
        </w:rPr>
        <w:t>х</w:t>
      </w:r>
      <w:r w:rsidR="00AB4C0E" w:rsidRPr="00AB4C0E">
        <w:rPr>
          <w:rFonts w:ascii="Times New Roman" w:eastAsia="Calibri" w:hAnsi="Times New Roman" w:cs="Times New Roman"/>
          <w:sz w:val="28"/>
          <w:szCs w:val="28"/>
        </w:rPr>
        <w:t>:</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 суспільно-гуманітарний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предметів</w:t>
      </w:r>
      <w:r w:rsidR="00D86A07">
        <w:rPr>
          <w:rFonts w:ascii="Times New Roman" w:eastAsia="Calibri" w:hAnsi="Times New Roman" w:cs="Times New Roman"/>
          <w:sz w:val="28"/>
          <w:szCs w:val="28"/>
        </w:rPr>
        <w:t xml:space="preserve"> природничо-математичного циклу;</w:t>
      </w:r>
    </w:p>
    <w:p w:rsidR="00AB4C0E" w:rsidRPr="00AB4C0E" w:rsidRDefault="00AB4C0E"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початкових класів</w:t>
      </w:r>
      <w:r w:rsidR="00D86A07">
        <w:rPr>
          <w:rFonts w:ascii="Times New Roman" w:eastAsia="Calibri" w:hAnsi="Times New Roman" w:cs="Times New Roman"/>
          <w:sz w:val="28"/>
          <w:szCs w:val="28"/>
        </w:rPr>
        <w:t>;</w:t>
      </w:r>
    </w:p>
    <w:p w:rsidR="00AB4C0E" w:rsidRPr="00AB4C0E" w:rsidRDefault="00D86A07" w:rsidP="00AB4C0E">
      <w:pPr>
        <w:pStyle w:val="a5"/>
        <w:numPr>
          <w:ilvl w:val="0"/>
          <w:numId w:val="37"/>
        </w:numPr>
        <w:spacing w:before="0"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класних керівників.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виконання Державних стандартів освіти;</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й реалізація основних положень нормативних і директивних документів про освіту;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опрацювання методичних рекомендацій щодо вивчення базових дисциплін у 202</w:t>
      </w:r>
      <w:r w:rsidR="00D86A07">
        <w:rPr>
          <w:rFonts w:ascii="Times New Roman" w:eastAsia="Calibri" w:hAnsi="Times New Roman" w:cs="Times New Roman"/>
          <w:sz w:val="28"/>
          <w:szCs w:val="28"/>
        </w:rPr>
        <w:t>1</w:t>
      </w:r>
      <w:r w:rsidRPr="00AB4C0E">
        <w:rPr>
          <w:rFonts w:ascii="Times New Roman" w:eastAsia="Calibri" w:hAnsi="Times New Roman" w:cs="Times New Roman"/>
          <w:sz w:val="28"/>
          <w:szCs w:val="28"/>
        </w:rPr>
        <w:t>-202</w:t>
      </w:r>
      <w:r w:rsidR="00D86A07">
        <w:rPr>
          <w:rFonts w:ascii="Times New Roman" w:eastAsia="Calibri" w:hAnsi="Times New Roman" w:cs="Times New Roman"/>
          <w:sz w:val="28"/>
          <w:szCs w:val="28"/>
        </w:rPr>
        <w:t>2</w:t>
      </w:r>
      <w:r w:rsidRPr="00AB4C0E">
        <w:rPr>
          <w:rFonts w:ascii="Times New Roman" w:eastAsia="Calibri" w:hAnsi="Times New Roman" w:cs="Times New Roman"/>
          <w:sz w:val="28"/>
          <w:szCs w:val="28"/>
        </w:rPr>
        <w:t xml:space="preserve"> навчальному році;</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методика організації та проведення сучасного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використання інтерактивних технологій як засіб підвищення ефективності уроку;</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формування предметних компетентностей в учнів;</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з творчо обдарованою молоддю, залучення до участі в різн</w:t>
      </w:r>
      <w:r w:rsidR="007D587A">
        <w:rPr>
          <w:rFonts w:ascii="Times New Roman" w:eastAsia="Calibri" w:hAnsi="Times New Roman" w:cs="Times New Roman"/>
          <w:sz w:val="28"/>
          <w:szCs w:val="28"/>
        </w:rPr>
        <w:t>оманітних конкурсах, олімпіадах</w:t>
      </w:r>
      <w:r w:rsidRPr="00AB4C0E">
        <w:rPr>
          <w:rFonts w:ascii="Times New Roman" w:eastAsia="Calibri" w:hAnsi="Times New Roman" w:cs="Times New Roman"/>
          <w:sz w:val="28"/>
          <w:szCs w:val="28"/>
        </w:rPr>
        <w:t>;</w:t>
      </w:r>
    </w:p>
    <w:p w:rsidR="00AB4C0E" w:rsidRPr="00AB4C0E" w:rsidRDefault="00AB4C0E" w:rsidP="00AB4C0E">
      <w:pPr>
        <w:pStyle w:val="a5"/>
        <w:numPr>
          <w:ilvl w:val="1"/>
          <w:numId w:val="40"/>
        </w:numPr>
        <w:spacing w:before="0" w:after="0" w:line="240" w:lineRule="auto"/>
        <w:ind w:left="0"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вивчення передового педагогічного досвіду вчителів району, області.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 xml:space="preserve">Педагоги закладу освіти є активними членами </w:t>
      </w:r>
      <w:proofErr w:type="spellStart"/>
      <w:r w:rsidRPr="00AB4C0E">
        <w:rPr>
          <w:rFonts w:ascii="Times New Roman" w:eastAsia="Calibri" w:hAnsi="Times New Roman" w:cs="Times New Roman"/>
          <w:sz w:val="28"/>
          <w:szCs w:val="28"/>
        </w:rPr>
        <w:t>вебспільноти</w:t>
      </w:r>
      <w:proofErr w:type="spellEnd"/>
      <w:r w:rsidRPr="00AB4C0E">
        <w:rPr>
          <w:rFonts w:ascii="Times New Roman" w:eastAsia="Calibri" w:hAnsi="Times New Roman" w:cs="Times New Roman"/>
          <w:sz w:val="28"/>
          <w:szCs w:val="28"/>
        </w:rPr>
        <w:t xml:space="preserve"> освітян, працюючи на таких платформах, як «</w:t>
      </w:r>
      <w:proofErr w:type="spellStart"/>
      <w:r w:rsidRPr="00AB4C0E">
        <w:rPr>
          <w:rFonts w:ascii="Times New Roman" w:eastAsia="Calibri" w:hAnsi="Times New Roman" w:cs="Times New Roman"/>
          <w:sz w:val="28"/>
          <w:szCs w:val="28"/>
        </w:rPr>
        <w:t>Всеосвіта</w:t>
      </w:r>
      <w:proofErr w:type="spellEnd"/>
      <w:r w:rsidRPr="00AB4C0E">
        <w:rPr>
          <w:rFonts w:ascii="Times New Roman" w:eastAsia="Calibri" w:hAnsi="Times New Roman" w:cs="Times New Roman"/>
          <w:sz w:val="28"/>
          <w:szCs w:val="28"/>
        </w:rPr>
        <w:t>», «На урок», «</w:t>
      </w:r>
      <w:proofErr w:type="spellStart"/>
      <w:r w:rsidRPr="00AB4C0E">
        <w:rPr>
          <w:rFonts w:ascii="Times New Roman" w:eastAsia="Calibri" w:hAnsi="Times New Roman" w:cs="Times New Roman"/>
          <w:sz w:val="28"/>
          <w:szCs w:val="28"/>
        </w:rPr>
        <w:t>Прометеус</w:t>
      </w:r>
      <w:proofErr w:type="spellEnd"/>
      <w:r w:rsidRPr="00AB4C0E">
        <w:rPr>
          <w:rFonts w:ascii="Times New Roman" w:eastAsia="Calibri"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D86A07"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lastRenderedPageBreak/>
        <w:t>3 вчителі закладу освіти стали учасниками конкурсу «Учитель року-202</w:t>
      </w:r>
      <w:r w:rsidR="00D86A07">
        <w:rPr>
          <w:rFonts w:ascii="Times New Roman" w:eastAsia="Calibri" w:hAnsi="Times New Roman" w:cs="Times New Roman"/>
          <w:sz w:val="28"/>
          <w:szCs w:val="28"/>
        </w:rPr>
        <w:t xml:space="preserve">2» у всіх представлених номінаціях. </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Разом з тим в організації методичної роботи багато невирішених проблем, суттєвих недоліків: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недостатньо налагоджене </w:t>
      </w:r>
      <w:proofErr w:type="spellStart"/>
      <w:r w:rsidRPr="00AB4C0E">
        <w:rPr>
          <w:rFonts w:ascii="Times New Roman" w:eastAsia="Calibri" w:hAnsi="Times New Roman" w:cs="Times New Roman"/>
          <w:sz w:val="28"/>
          <w:szCs w:val="28"/>
        </w:rPr>
        <w:t>взаємовідвідування</w:t>
      </w:r>
      <w:proofErr w:type="spellEnd"/>
      <w:r w:rsidRPr="00AB4C0E">
        <w:rPr>
          <w:rFonts w:ascii="Times New Roman" w:eastAsia="Calibri" w:hAnsi="Times New Roman" w:cs="Times New Roman"/>
          <w:sz w:val="28"/>
          <w:szCs w:val="28"/>
        </w:rPr>
        <w:t xml:space="preserve"> уроків учителями;</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кожне методичне об’єднання автономне у своїй роботі й практично не пов’язане з роботою інших методичних об’єднань;</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 xml:space="preserve">недостатня роль голів </w:t>
      </w:r>
      <w:proofErr w:type="spellStart"/>
      <w:r w:rsidRPr="00AB4C0E">
        <w:rPr>
          <w:rFonts w:ascii="Times New Roman" w:eastAsia="Calibri" w:hAnsi="Times New Roman" w:cs="Times New Roman"/>
          <w:sz w:val="28"/>
          <w:szCs w:val="28"/>
        </w:rPr>
        <w:t>методоб’єднань</w:t>
      </w:r>
      <w:proofErr w:type="spellEnd"/>
      <w:r w:rsidRPr="00AB4C0E">
        <w:rPr>
          <w:rFonts w:ascii="Times New Roman" w:eastAsia="Calibri" w:hAnsi="Times New Roman" w:cs="Times New Roman"/>
          <w:sz w:val="28"/>
          <w:szCs w:val="28"/>
        </w:rPr>
        <w:t xml:space="preserve"> в організації цілеспрямованої роботи зі здібними учнями з підготовки шкільних команд до участі в міських та обласних етапах учнівських олімпіад, конкурсах різних рівнів;</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педагоги залишаються інертними до публікацій методичних розробок у фахових виданнях;</w:t>
      </w:r>
    </w:p>
    <w:p w:rsidR="00AB4C0E" w:rsidRP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керівники ШМО недостатню увагу приділяють оформленню протоколів засідань, які часто містять схематичний характер;</w:t>
      </w:r>
    </w:p>
    <w:p w:rsidR="00AB4C0E" w:rsidRDefault="00AB4C0E" w:rsidP="00AB4C0E">
      <w:pPr>
        <w:spacing w:before="0" w:after="0" w:line="240" w:lineRule="auto"/>
        <w:ind w:firstLine="709"/>
        <w:jc w:val="both"/>
        <w:rPr>
          <w:rFonts w:ascii="Times New Roman" w:eastAsia="Calibri" w:hAnsi="Times New Roman" w:cs="Times New Roman"/>
          <w:sz w:val="28"/>
          <w:szCs w:val="28"/>
        </w:rPr>
      </w:pPr>
      <w:r w:rsidRPr="00AB4C0E">
        <w:rPr>
          <w:rFonts w:ascii="Times New Roman" w:eastAsia="Calibri" w:hAnsi="Times New Roman" w:cs="Times New Roman"/>
          <w:sz w:val="28"/>
          <w:szCs w:val="28"/>
        </w:rPr>
        <w:t>•</w:t>
      </w:r>
      <w:r w:rsidRPr="00AB4C0E">
        <w:rPr>
          <w:rFonts w:ascii="Times New Roman" w:eastAsia="Calibri" w:hAnsi="Times New Roman" w:cs="Times New Roman"/>
          <w:sz w:val="28"/>
          <w:szCs w:val="28"/>
        </w:rPr>
        <w:tab/>
        <w:t>потребує покращення робота по залученню вчителів до участі у обласному конкурсі «Учитель року».</w:t>
      </w:r>
    </w:p>
    <w:p w:rsidR="000D799A" w:rsidRDefault="000D799A" w:rsidP="0067363D">
      <w:pPr>
        <w:spacing w:before="0" w:after="0" w:line="240" w:lineRule="auto"/>
        <w:ind w:firstLine="708"/>
        <w:jc w:val="center"/>
        <w:rPr>
          <w:rFonts w:ascii="Times New Roman" w:eastAsia="Calibri" w:hAnsi="Times New Roman" w:cs="Times New Roman"/>
          <w:b/>
          <w:sz w:val="28"/>
          <w:szCs w:val="28"/>
        </w:rPr>
      </w:pPr>
    </w:p>
    <w:p w:rsidR="0067363D" w:rsidRPr="0067363D" w:rsidRDefault="0067363D" w:rsidP="0067363D">
      <w:pPr>
        <w:spacing w:before="0" w:after="0" w:line="240" w:lineRule="auto"/>
        <w:ind w:firstLine="708"/>
        <w:jc w:val="center"/>
        <w:rPr>
          <w:rFonts w:ascii="Times New Roman" w:eastAsia="Calibri" w:hAnsi="Times New Roman" w:cs="Times New Roman"/>
          <w:b/>
          <w:sz w:val="28"/>
          <w:szCs w:val="28"/>
        </w:rPr>
      </w:pPr>
      <w:r w:rsidRPr="0067363D">
        <w:rPr>
          <w:rFonts w:ascii="Times New Roman" w:eastAsia="Calibri" w:hAnsi="Times New Roman" w:cs="Times New Roman"/>
          <w:b/>
          <w:sz w:val="28"/>
          <w:szCs w:val="28"/>
        </w:rPr>
        <w:t>Виховна робота</w:t>
      </w:r>
    </w:p>
    <w:p w:rsidR="00DC7C84" w:rsidRPr="007D3528" w:rsidRDefault="00DC7C84" w:rsidP="00DC7C84">
      <w:pPr>
        <w:shd w:val="clear" w:color="auto" w:fill="FFFFFF"/>
        <w:spacing w:before="0" w:after="0" w:line="240" w:lineRule="auto"/>
        <w:ind w:firstLine="540"/>
        <w:jc w:val="both"/>
        <w:rPr>
          <w:rFonts w:ascii="Times New Roman" w:hAnsi="Times New Roman" w:cs="Times New Roman"/>
          <w:sz w:val="28"/>
          <w:szCs w:val="28"/>
        </w:rPr>
      </w:pPr>
      <w:r w:rsidRPr="007D3528">
        <w:rPr>
          <w:rFonts w:ascii="Times New Roman" w:hAnsi="Times New Roman" w:cs="Times New Roman"/>
          <w:sz w:val="28"/>
          <w:szCs w:val="28"/>
        </w:rPr>
        <w:t xml:space="preserve">Згідно плану роботи на 2021/22 навчальний рік та з метою створення цілісної моделі виховної системи на основі громадянських, національно-патріотичних та загальнолюдських цінностей у навчальному закладі  протягом  2021/22 навчального  року  виховна  діяльність  закладу освіти була  спрямована  на  реалізацію  Законів  України  «Про  освіту», «Про  загальну  середню  освіту», «Про охорону дитинства», Декларацію прав дитини, Конвенцію ООН про права дитини, Концепції превентивного виховання дітей і молоді, Конвенції про права інвалідів, Національної стратегії розвитку освіти в Україні на період до 2021 року, програми «Нова  українська школа у поступі до цінностей», </w:t>
      </w:r>
      <w:r w:rsidRPr="007D3528">
        <w:rPr>
          <w:rFonts w:ascii="Times New Roman" w:hAnsi="Times New Roman" w:cs="Times New Roman"/>
          <w:bCs/>
          <w:sz w:val="28"/>
          <w:szCs w:val="28"/>
        </w:rPr>
        <w:t>Концепції виховання дітей та молоді у національній системі виховання, Концепції громадянського виховання, Державної національної програми «Освіта. Україна ХХІ століття», Національної доктрини розвитку освіти,</w:t>
      </w:r>
      <w:r w:rsidRPr="007D3528">
        <w:rPr>
          <w:rFonts w:ascii="Times New Roman" w:hAnsi="Times New Roman" w:cs="Times New Roman"/>
          <w:sz w:val="28"/>
          <w:szCs w:val="28"/>
        </w:rPr>
        <w:t xml:space="preserve"> Указів Президента України «Про додаткові заходи щодо запобігання дитячій бездоглядності», Концепції національно-патріотичного виховання дітей і молоді.</w:t>
      </w:r>
    </w:p>
    <w:p w:rsidR="00DC7C84" w:rsidRPr="007D3528" w:rsidRDefault="00DC7C84" w:rsidP="00DC7C84">
      <w:pPr>
        <w:shd w:val="clear" w:color="auto" w:fill="FFFFFF"/>
        <w:spacing w:before="0" w:after="0" w:line="240" w:lineRule="auto"/>
        <w:ind w:firstLine="540"/>
        <w:jc w:val="both"/>
        <w:rPr>
          <w:rFonts w:ascii="Times New Roman" w:hAnsi="Times New Roman" w:cs="Times New Roman"/>
          <w:sz w:val="28"/>
          <w:szCs w:val="28"/>
        </w:rPr>
      </w:pPr>
      <w:r w:rsidRPr="007D3528">
        <w:rPr>
          <w:rFonts w:ascii="Times New Roman" w:hAnsi="Times New Roman" w:cs="Times New Roman"/>
          <w:sz w:val="28"/>
          <w:szCs w:val="28"/>
        </w:rPr>
        <w:lastRenderedPageBreak/>
        <w:t xml:space="preserve">Виховна робота закладу складається із місячників, тематичних тижнів, декад, що дозволяє реалізувати основні завдання і принципи національно-патріотичного виховання за напрямками: «Загальнолюдські цінності», «Особисті цінності», «Родинні цінності», «Духовні цінності», «Національні цінності», «Громадянські цінності», «Екологічні цінності». </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t>У 2021-2022 навчальному році в опорному закладі діяли гуртки: «Народознавства», «Літературно-драматичний», «</w:t>
      </w:r>
      <w:proofErr w:type="spellStart"/>
      <w:r w:rsidRPr="007D3528">
        <w:rPr>
          <w:rFonts w:ascii="Times New Roman" w:hAnsi="Times New Roman" w:cs="Times New Roman"/>
          <w:sz w:val="28"/>
          <w:szCs w:val="28"/>
        </w:rPr>
        <w:t>Бісероплетіння</w:t>
      </w:r>
      <w:proofErr w:type="spellEnd"/>
      <w:r w:rsidRPr="007D3528">
        <w:rPr>
          <w:rFonts w:ascii="Times New Roman" w:hAnsi="Times New Roman" w:cs="Times New Roman"/>
          <w:sz w:val="28"/>
          <w:szCs w:val="28"/>
        </w:rPr>
        <w:t>», «Волейбольний», «Майстерня чудес», «Естрадна пісня», «</w:t>
      </w:r>
      <w:proofErr w:type="spellStart"/>
      <w:r w:rsidRPr="007D3528">
        <w:rPr>
          <w:rFonts w:ascii="Times New Roman" w:hAnsi="Times New Roman" w:cs="Times New Roman"/>
          <w:sz w:val="28"/>
          <w:szCs w:val="28"/>
        </w:rPr>
        <w:t>Happy</w:t>
      </w:r>
      <w:proofErr w:type="spellEnd"/>
      <w:r w:rsidRPr="007D3528">
        <w:rPr>
          <w:rFonts w:ascii="Times New Roman" w:hAnsi="Times New Roman" w:cs="Times New Roman"/>
          <w:sz w:val="28"/>
          <w:szCs w:val="28"/>
        </w:rPr>
        <w:t xml:space="preserve"> </w:t>
      </w:r>
      <w:proofErr w:type="spellStart"/>
      <w:r w:rsidRPr="007D3528">
        <w:rPr>
          <w:rFonts w:ascii="Times New Roman" w:hAnsi="Times New Roman" w:cs="Times New Roman"/>
          <w:sz w:val="28"/>
          <w:szCs w:val="28"/>
        </w:rPr>
        <w:t>English</w:t>
      </w:r>
      <w:proofErr w:type="spellEnd"/>
      <w:r w:rsidRPr="007D3528">
        <w:rPr>
          <w:rFonts w:ascii="Times New Roman" w:hAnsi="Times New Roman" w:cs="Times New Roman"/>
          <w:sz w:val="28"/>
          <w:szCs w:val="28"/>
        </w:rPr>
        <w:t xml:space="preserve">», «Легка атлетика» тау філії Золочівська ЗОШ І-ІІ ст. «Літературно-драматичний» де підростаюче покоління  розвиває творчі здібності та обдарування. Слід відмітити членів гуртка «Естрадна  пісня» вокальний ансамбль «Барви», які є не одноразові переможці обласного </w:t>
      </w:r>
      <w:proofErr w:type="spellStart"/>
      <w:r w:rsidRPr="007D3528">
        <w:rPr>
          <w:rFonts w:ascii="Times New Roman" w:hAnsi="Times New Roman" w:cs="Times New Roman"/>
          <w:sz w:val="28"/>
          <w:szCs w:val="28"/>
        </w:rPr>
        <w:t>етно-фестивалю</w:t>
      </w:r>
      <w:proofErr w:type="spellEnd"/>
      <w:r w:rsidRPr="007D3528">
        <w:rPr>
          <w:rFonts w:ascii="Times New Roman" w:hAnsi="Times New Roman" w:cs="Times New Roman"/>
          <w:sz w:val="28"/>
          <w:szCs w:val="28"/>
        </w:rPr>
        <w:t xml:space="preserve"> «</w:t>
      </w:r>
      <w:proofErr w:type="spellStart"/>
      <w:r w:rsidRPr="007D3528">
        <w:rPr>
          <w:rFonts w:ascii="Times New Roman" w:hAnsi="Times New Roman" w:cs="Times New Roman"/>
          <w:sz w:val="28"/>
          <w:szCs w:val="28"/>
        </w:rPr>
        <w:t>Вефлиємська</w:t>
      </w:r>
      <w:proofErr w:type="spellEnd"/>
      <w:r w:rsidRPr="007D3528">
        <w:rPr>
          <w:rFonts w:ascii="Times New Roman" w:hAnsi="Times New Roman" w:cs="Times New Roman"/>
          <w:sz w:val="28"/>
          <w:szCs w:val="28"/>
        </w:rPr>
        <w:t xml:space="preserve"> зірка».</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t>Протягом 2020-2021 навчального року діяло учнівське самоврядування «Лідер» та комісії за такими Напрямками: «Навчальна», «Інформаційна», «Захисту прав дитини», «Милосердя», «Дозвілля та спорту».</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t>Слід відзначити, що комісія «Милосердя» була активна  в організації та проведенні волонтерських операцій та акцій: «Низький уклін тобі, учителю-ветеране», «Турбота» (патронат могил невідомих солдатів ), «Передай свічку Пам'яті»; «Щаслива лапа», при введенні воєнного стану активно долучились до плетіння маскувальних сіток, патріотичних стрічок тощо.</w:t>
      </w:r>
    </w:p>
    <w:p w:rsidR="00DC7C84" w:rsidRPr="007D3528" w:rsidRDefault="00DC7C84" w:rsidP="00DC7C84">
      <w:pPr>
        <w:pStyle w:val="ad"/>
        <w:spacing w:before="0"/>
        <w:ind w:firstLine="708"/>
        <w:jc w:val="both"/>
        <w:rPr>
          <w:rFonts w:ascii="Times New Roman" w:hAnsi="Times New Roman" w:cs="Times New Roman"/>
          <w:sz w:val="28"/>
          <w:szCs w:val="28"/>
        </w:rPr>
      </w:pPr>
      <w:r w:rsidRPr="007D3528">
        <w:rPr>
          <w:rFonts w:ascii="Times New Roman" w:hAnsi="Times New Roman" w:cs="Times New Roman"/>
          <w:sz w:val="28"/>
          <w:szCs w:val="28"/>
        </w:rPr>
        <w:t>Продовжує працювати</w:t>
      </w:r>
      <w:r w:rsidRPr="007D3528">
        <w:rPr>
          <w:rFonts w:ascii="Times New Roman" w:hAnsi="Times New Roman" w:cs="Times New Roman"/>
          <w:b/>
          <w:sz w:val="28"/>
          <w:szCs w:val="28"/>
        </w:rPr>
        <w:t xml:space="preserve"> </w:t>
      </w:r>
      <w:r w:rsidRPr="007D3528">
        <w:rPr>
          <w:rFonts w:ascii="Times New Roman" w:hAnsi="Times New Roman" w:cs="Times New Roman"/>
          <w:sz w:val="28"/>
          <w:szCs w:val="28"/>
        </w:rPr>
        <w:t xml:space="preserve">прес-центр. Щомісяця згідно плану роботи закладу випускається газета «Однокласники» (члени «Інформаційної» комісії). Також представники прес-центр   працюють з сайтом закладу та сторінкою у </w:t>
      </w:r>
      <w:proofErr w:type="spellStart"/>
      <w:r w:rsidRPr="007D3528">
        <w:rPr>
          <w:rFonts w:ascii="Times New Roman" w:hAnsi="Times New Roman" w:cs="Times New Roman"/>
          <w:sz w:val="28"/>
          <w:szCs w:val="28"/>
        </w:rPr>
        <w:t>фейсбуці</w:t>
      </w:r>
      <w:proofErr w:type="spellEnd"/>
      <w:r w:rsidRPr="007D3528">
        <w:rPr>
          <w:rFonts w:ascii="Times New Roman" w:hAnsi="Times New Roman" w:cs="Times New Roman"/>
          <w:sz w:val="28"/>
          <w:szCs w:val="28"/>
        </w:rPr>
        <w:t xml:space="preserve">, де висвітлюється інформація про останні події в закладі. </w:t>
      </w:r>
    </w:p>
    <w:p w:rsidR="00DC7C84" w:rsidRPr="007D3528" w:rsidRDefault="00DC7C84" w:rsidP="00DC7C84">
      <w:pPr>
        <w:pStyle w:val="ad"/>
        <w:spacing w:before="0"/>
        <w:ind w:firstLine="708"/>
        <w:jc w:val="both"/>
        <w:rPr>
          <w:rFonts w:ascii="Times New Roman" w:hAnsi="Times New Roman" w:cs="Times New Roman"/>
          <w:sz w:val="28"/>
          <w:szCs w:val="28"/>
        </w:rPr>
      </w:pPr>
      <w:r w:rsidRPr="007D3528">
        <w:rPr>
          <w:rFonts w:ascii="Times New Roman" w:hAnsi="Times New Roman" w:cs="Times New Roman"/>
          <w:sz w:val="28"/>
          <w:szCs w:val="28"/>
        </w:rPr>
        <w:t xml:space="preserve">Щодо підвищення мотивації та популяризації навчальних предметів вчителями </w:t>
      </w:r>
      <w:proofErr w:type="spellStart"/>
      <w:r w:rsidRPr="007D3528">
        <w:rPr>
          <w:rFonts w:ascii="Times New Roman" w:hAnsi="Times New Roman" w:cs="Times New Roman"/>
          <w:sz w:val="28"/>
          <w:szCs w:val="28"/>
        </w:rPr>
        <w:t>предметниками</w:t>
      </w:r>
      <w:proofErr w:type="spellEnd"/>
      <w:r w:rsidRPr="007D3528">
        <w:rPr>
          <w:rFonts w:ascii="Times New Roman" w:hAnsi="Times New Roman" w:cs="Times New Roman"/>
          <w:sz w:val="28"/>
          <w:szCs w:val="28"/>
        </w:rPr>
        <w:t xml:space="preserve"> та членами учнівського самоврядування організовано та проведено предметні тижні. Проведено різні ігри, </w:t>
      </w:r>
      <w:proofErr w:type="spellStart"/>
      <w:r w:rsidRPr="007D3528">
        <w:rPr>
          <w:rFonts w:ascii="Times New Roman" w:hAnsi="Times New Roman" w:cs="Times New Roman"/>
          <w:sz w:val="28"/>
          <w:szCs w:val="28"/>
        </w:rPr>
        <w:t>квести</w:t>
      </w:r>
      <w:proofErr w:type="spellEnd"/>
      <w:r w:rsidRPr="007D3528">
        <w:rPr>
          <w:rFonts w:ascii="Times New Roman" w:hAnsi="Times New Roman" w:cs="Times New Roman"/>
          <w:sz w:val="28"/>
          <w:szCs w:val="28"/>
        </w:rPr>
        <w:t>, вікторини, заочні подорожі, екскурсії, змагання, конкурси, виставки, майстер-класи, свята.</w:t>
      </w:r>
    </w:p>
    <w:p w:rsidR="00DC7C84" w:rsidRPr="007D3528" w:rsidRDefault="00DC7C84" w:rsidP="00DC7C84">
      <w:pPr>
        <w:spacing w:before="0" w:after="0" w:line="240" w:lineRule="auto"/>
        <w:ind w:firstLine="567"/>
        <w:jc w:val="both"/>
        <w:rPr>
          <w:rFonts w:ascii="Times New Roman" w:hAnsi="Times New Roman" w:cs="Times New Roman"/>
          <w:sz w:val="28"/>
          <w:szCs w:val="28"/>
        </w:rPr>
      </w:pPr>
      <w:r w:rsidRPr="007D3528">
        <w:rPr>
          <w:rFonts w:ascii="Times New Roman" w:hAnsi="Times New Roman" w:cs="Times New Roman"/>
          <w:color w:val="000000"/>
          <w:spacing w:val="-5"/>
          <w:sz w:val="28"/>
          <w:szCs w:val="28"/>
        </w:rPr>
        <w:t xml:space="preserve">Велика увага приділяється вихованню екологічної культури та екологічної свідомості учнів. </w:t>
      </w:r>
      <w:r w:rsidRPr="007D3528">
        <w:rPr>
          <w:rFonts w:ascii="Times New Roman" w:hAnsi="Times New Roman" w:cs="Times New Roman"/>
          <w:sz w:val="28"/>
          <w:szCs w:val="28"/>
        </w:rPr>
        <w:t xml:space="preserve"> </w:t>
      </w:r>
      <w:r w:rsidRPr="007D3528">
        <w:rPr>
          <w:rFonts w:ascii="Times New Roman" w:hAnsi="Times New Roman" w:cs="Times New Roman"/>
          <w:color w:val="000000"/>
          <w:spacing w:val="-5"/>
          <w:sz w:val="28"/>
          <w:szCs w:val="28"/>
        </w:rPr>
        <w:t>Учні брали участь в екологічних</w:t>
      </w:r>
      <w:r w:rsidRPr="007D3528">
        <w:rPr>
          <w:rFonts w:ascii="Times New Roman" w:hAnsi="Times New Roman" w:cs="Times New Roman"/>
          <w:sz w:val="28"/>
          <w:szCs w:val="28"/>
        </w:rPr>
        <w:t xml:space="preserve"> в акціях «Птах року – 2021», «Ліси для нащадків», «Галерея кімнатних рослин», в трудових акціях  «Дослідницький марафон».</w:t>
      </w:r>
      <w:r w:rsidRPr="007D3528">
        <w:rPr>
          <w:rStyle w:val="st"/>
          <w:rFonts w:ascii="Times New Roman" w:hAnsi="Times New Roman" w:cs="Times New Roman"/>
          <w:sz w:val="28"/>
          <w:szCs w:val="28"/>
        </w:rPr>
        <w:t xml:space="preserve"> </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t xml:space="preserve">Дієвим напрямом виховної діяльності  є профорієнтаційна робота з учнівською молоддю. Завданням професійного виховання є: формування культури життєдіяльності, яка дає змогу продуктивно будувати своє повсякденне життя, правильно визначати лінії життя; формування відповідального ставлення підростаючого покоління до планування професійної кар’єри за рахунок розширення знань про світ професій та спеціальностей, актуальних на ринку праці; сприяння засвоєнню учнями основних норм суспільного життя; розкриття творчих можливостей, самоорганізація і саморозвиток особистості через організацію соціальної практики. Згідно плану роботи закладу на 2021/22  навчальний рік та з метою </w:t>
      </w:r>
      <w:r w:rsidRPr="007D3528">
        <w:rPr>
          <w:rFonts w:ascii="Times New Roman" w:hAnsi="Times New Roman" w:cs="Times New Roman"/>
          <w:sz w:val="28"/>
          <w:szCs w:val="28"/>
        </w:rPr>
        <w:lastRenderedPageBreak/>
        <w:t xml:space="preserve">формування в учнів навичок самопізнання для визначення індивідуальних психологічних складників професійного вибору, розширення знань про майбутню професію. </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t xml:space="preserve">Протягом 2021-2022 навчального року проведено зустрічі із вищими професійними училищами </w:t>
      </w:r>
      <w:proofErr w:type="spellStart"/>
      <w:r w:rsidRPr="007D3528">
        <w:rPr>
          <w:rFonts w:ascii="Times New Roman" w:hAnsi="Times New Roman" w:cs="Times New Roman"/>
          <w:sz w:val="28"/>
          <w:szCs w:val="28"/>
        </w:rPr>
        <w:t>Демидівки</w:t>
      </w:r>
      <w:proofErr w:type="spellEnd"/>
      <w:r w:rsidRPr="007D3528">
        <w:rPr>
          <w:rFonts w:ascii="Times New Roman" w:hAnsi="Times New Roman" w:cs="Times New Roman"/>
          <w:sz w:val="28"/>
          <w:szCs w:val="28"/>
        </w:rPr>
        <w:t>, Млинова, Дубна, Берестечка, Луцька.</w:t>
      </w:r>
    </w:p>
    <w:p w:rsidR="00DC7C84" w:rsidRPr="007D3528" w:rsidRDefault="00DC7C84" w:rsidP="00DC7C84">
      <w:pPr>
        <w:spacing w:before="0" w:after="0" w:line="240" w:lineRule="auto"/>
        <w:ind w:firstLine="567"/>
        <w:jc w:val="both"/>
        <w:rPr>
          <w:rFonts w:ascii="Times New Roman" w:hAnsi="Times New Roman" w:cs="Times New Roman"/>
          <w:sz w:val="28"/>
          <w:szCs w:val="28"/>
        </w:rPr>
      </w:pPr>
      <w:r w:rsidRPr="007D3528">
        <w:rPr>
          <w:rFonts w:ascii="Times New Roman" w:hAnsi="Times New Roman" w:cs="Times New Roman"/>
          <w:sz w:val="28"/>
          <w:szCs w:val="28"/>
        </w:rPr>
        <w:t xml:space="preserve">Класні керівники постійно знайомлять учнів з професіями на сучасному ринку праці, повідомляють про те, коли і в яких вищих закладах освіти проводяться дні відкритих дверей. </w:t>
      </w:r>
    </w:p>
    <w:p w:rsidR="00DC7C84" w:rsidRPr="007D3528" w:rsidRDefault="00DC7C84" w:rsidP="00DC7C84">
      <w:pPr>
        <w:spacing w:before="0" w:after="0" w:line="240" w:lineRule="auto"/>
        <w:ind w:left="-284" w:firstLine="992"/>
        <w:jc w:val="both"/>
        <w:rPr>
          <w:rFonts w:ascii="Times New Roman" w:hAnsi="Times New Roman" w:cs="Times New Roman"/>
          <w:sz w:val="28"/>
          <w:szCs w:val="28"/>
        </w:rPr>
      </w:pPr>
      <w:r w:rsidRPr="007D3528">
        <w:rPr>
          <w:rFonts w:ascii="Times New Roman" w:hAnsi="Times New Roman" w:cs="Times New Roman"/>
          <w:sz w:val="28"/>
          <w:szCs w:val="28"/>
        </w:rPr>
        <w:t>Важливим   напрямком виховної роботи є національно-патріотичне виховання.  В рамках реалізації проектів «Ми – громадяни України», «Молодь зберігає пам'ять»  проведені заходи з метою посилення національно-патріотичного виховання дітей, формування громадянських навичок і цінностей, необхідних для ефективної участі у житті суспільства, національної свідомості, моральних і духовних якостей, світогляду справжнього громадянина України. У зв’язку з епідеміологічною ситуацією, що склалася в Україні, згідно вимог Міністерства охорони здоров`я щодо навчання під час карантину виховні та просвітницькі  заходи протягом 2021-202 навчального року організовувались деякі заходи у дистанційній формі. Проведено ряд заходів:</w:t>
      </w:r>
    </w:p>
    <w:p w:rsidR="00DC7C84" w:rsidRPr="007D3528" w:rsidRDefault="00DC7C84" w:rsidP="00DC7C84">
      <w:pPr>
        <w:pStyle w:val="a5"/>
        <w:numPr>
          <w:ilvl w:val="0"/>
          <w:numId w:val="47"/>
        </w:numPr>
        <w:spacing w:before="0" w:after="0" w:line="240" w:lineRule="auto"/>
        <w:jc w:val="both"/>
        <w:rPr>
          <w:rFonts w:ascii="Times New Roman" w:eastAsia="Times New Roman" w:hAnsi="Times New Roman" w:cs="Times New Roman"/>
          <w:sz w:val="28"/>
          <w:szCs w:val="28"/>
          <w:lang w:eastAsia="ru-RU"/>
        </w:rPr>
      </w:pPr>
      <w:r w:rsidRPr="007D3528">
        <w:rPr>
          <w:rFonts w:ascii="Times New Roman" w:eastAsia="Times New Roman" w:hAnsi="Times New Roman" w:cs="Times New Roman"/>
          <w:sz w:val="28"/>
          <w:szCs w:val="28"/>
          <w:lang w:eastAsia="ru-RU"/>
        </w:rPr>
        <w:t>відео лекторії до пам’ятних дат;</w:t>
      </w:r>
    </w:p>
    <w:p w:rsidR="00DC7C84" w:rsidRPr="007D3528" w:rsidRDefault="00DC7C84" w:rsidP="00DC7C84">
      <w:pPr>
        <w:pStyle w:val="a5"/>
        <w:numPr>
          <w:ilvl w:val="0"/>
          <w:numId w:val="47"/>
        </w:numPr>
        <w:spacing w:before="0" w:after="0" w:line="240" w:lineRule="auto"/>
        <w:jc w:val="both"/>
        <w:rPr>
          <w:rFonts w:ascii="Times New Roman" w:eastAsia="Times New Roman" w:hAnsi="Times New Roman" w:cs="Times New Roman"/>
          <w:sz w:val="28"/>
          <w:szCs w:val="28"/>
          <w:lang w:eastAsia="ru-RU"/>
        </w:rPr>
      </w:pPr>
      <w:proofErr w:type="spellStart"/>
      <w:r w:rsidRPr="007D3528">
        <w:rPr>
          <w:rFonts w:ascii="Times New Roman" w:eastAsia="Times New Roman" w:hAnsi="Times New Roman" w:cs="Times New Roman"/>
          <w:sz w:val="28"/>
          <w:szCs w:val="28"/>
          <w:lang w:eastAsia="ru-RU"/>
        </w:rPr>
        <w:t>фотоквести</w:t>
      </w:r>
      <w:proofErr w:type="spellEnd"/>
      <w:r w:rsidRPr="007D3528">
        <w:rPr>
          <w:rFonts w:ascii="Times New Roman" w:eastAsia="Times New Roman" w:hAnsi="Times New Roman" w:cs="Times New Roman"/>
          <w:sz w:val="28"/>
          <w:szCs w:val="28"/>
          <w:lang w:eastAsia="ru-RU"/>
        </w:rPr>
        <w:t xml:space="preserve"> та конкурси для початкових класів; </w:t>
      </w:r>
    </w:p>
    <w:p w:rsidR="00DC7C84" w:rsidRPr="007D3528" w:rsidRDefault="00DC7C84" w:rsidP="00DC7C84">
      <w:pPr>
        <w:pStyle w:val="a5"/>
        <w:numPr>
          <w:ilvl w:val="0"/>
          <w:numId w:val="47"/>
        </w:numPr>
        <w:spacing w:before="0" w:after="0" w:line="240" w:lineRule="auto"/>
        <w:jc w:val="both"/>
        <w:rPr>
          <w:rFonts w:ascii="Times New Roman" w:eastAsia="Times New Roman" w:hAnsi="Times New Roman" w:cs="Times New Roman"/>
          <w:sz w:val="28"/>
          <w:szCs w:val="28"/>
          <w:lang w:eastAsia="ru-RU"/>
        </w:rPr>
      </w:pPr>
      <w:proofErr w:type="spellStart"/>
      <w:r w:rsidRPr="007D3528">
        <w:rPr>
          <w:rFonts w:ascii="Times New Roman" w:eastAsia="Times New Roman" w:hAnsi="Times New Roman" w:cs="Times New Roman"/>
          <w:sz w:val="28"/>
          <w:szCs w:val="28"/>
          <w:lang w:eastAsia="ru-RU"/>
        </w:rPr>
        <w:t>відеочелендж</w:t>
      </w:r>
      <w:proofErr w:type="spellEnd"/>
      <w:r w:rsidRPr="007D3528">
        <w:rPr>
          <w:rFonts w:ascii="Times New Roman" w:eastAsia="Times New Roman" w:hAnsi="Times New Roman" w:cs="Times New Roman"/>
          <w:sz w:val="28"/>
          <w:szCs w:val="28"/>
          <w:lang w:eastAsia="ru-RU"/>
        </w:rPr>
        <w:t xml:space="preserve"> до Дня пам'яті жертв Голодоморів; </w:t>
      </w:r>
    </w:p>
    <w:p w:rsidR="00DC7C84" w:rsidRPr="007D3528" w:rsidRDefault="00DC7C84" w:rsidP="00DC7C84">
      <w:pPr>
        <w:pStyle w:val="a5"/>
        <w:numPr>
          <w:ilvl w:val="0"/>
          <w:numId w:val="47"/>
        </w:numPr>
        <w:spacing w:before="0" w:after="0" w:line="240" w:lineRule="auto"/>
        <w:jc w:val="both"/>
        <w:rPr>
          <w:rFonts w:ascii="Times New Roman" w:eastAsia="Times New Roman" w:hAnsi="Times New Roman" w:cs="Times New Roman"/>
          <w:sz w:val="28"/>
          <w:szCs w:val="28"/>
          <w:lang w:eastAsia="ru-RU"/>
        </w:rPr>
      </w:pPr>
      <w:r w:rsidRPr="007D3528">
        <w:rPr>
          <w:rFonts w:ascii="Times New Roman" w:eastAsia="Times New Roman" w:hAnsi="Times New Roman" w:cs="Times New Roman"/>
          <w:sz w:val="28"/>
          <w:szCs w:val="28"/>
          <w:lang w:eastAsia="ru-RU"/>
        </w:rPr>
        <w:t xml:space="preserve">відеоролик до Дня Збройних Сил України; </w:t>
      </w:r>
    </w:p>
    <w:p w:rsidR="00DC7C84" w:rsidRPr="007D3528" w:rsidRDefault="00DC7C84" w:rsidP="00DC7C84">
      <w:pPr>
        <w:pStyle w:val="a5"/>
        <w:numPr>
          <w:ilvl w:val="0"/>
          <w:numId w:val="47"/>
        </w:numPr>
        <w:spacing w:before="0" w:after="0" w:line="240" w:lineRule="auto"/>
        <w:jc w:val="both"/>
        <w:rPr>
          <w:rFonts w:ascii="Times New Roman" w:eastAsia="Times New Roman" w:hAnsi="Times New Roman" w:cs="Times New Roman"/>
          <w:sz w:val="28"/>
          <w:szCs w:val="28"/>
          <w:lang w:eastAsia="ru-RU"/>
        </w:rPr>
      </w:pPr>
      <w:r w:rsidRPr="007D3528">
        <w:rPr>
          <w:rFonts w:ascii="Times New Roman" w:eastAsia="Times New Roman" w:hAnsi="Times New Roman" w:cs="Times New Roman"/>
          <w:sz w:val="28"/>
          <w:szCs w:val="28"/>
          <w:lang w:eastAsia="ru-RU"/>
        </w:rPr>
        <w:t xml:space="preserve">уроки пам’яті, присвячені Дню Гідності та Свободи, Голодомору; </w:t>
      </w:r>
    </w:p>
    <w:p w:rsidR="00DC7C84" w:rsidRPr="007D3528" w:rsidRDefault="00DC7C84" w:rsidP="00DC7C84">
      <w:pPr>
        <w:pStyle w:val="a5"/>
        <w:numPr>
          <w:ilvl w:val="0"/>
          <w:numId w:val="47"/>
        </w:numPr>
        <w:spacing w:before="0" w:after="0" w:line="240" w:lineRule="auto"/>
        <w:jc w:val="both"/>
        <w:rPr>
          <w:rFonts w:ascii="Times New Roman" w:eastAsia="Times New Roman" w:hAnsi="Times New Roman" w:cs="Times New Roman"/>
          <w:sz w:val="28"/>
          <w:szCs w:val="28"/>
          <w:lang w:eastAsia="ru-RU"/>
        </w:rPr>
      </w:pPr>
      <w:r w:rsidRPr="007D3528">
        <w:rPr>
          <w:rFonts w:ascii="Times New Roman" w:hAnsi="Times New Roman" w:cs="Times New Roman"/>
          <w:sz w:val="28"/>
          <w:szCs w:val="28"/>
        </w:rPr>
        <w:t>акція «Турбота» (патронат могил невідомих солдатів);</w:t>
      </w:r>
    </w:p>
    <w:p w:rsidR="00DC7C84" w:rsidRPr="007D3528" w:rsidRDefault="00DC7C84" w:rsidP="00DC7C84">
      <w:pPr>
        <w:pStyle w:val="a5"/>
        <w:numPr>
          <w:ilvl w:val="0"/>
          <w:numId w:val="47"/>
        </w:numPr>
        <w:spacing w:before="0" w:after="0" w:line="240" w:lineRule="auto"/>
        <w:jc w:val="both"/>
        <w:rPr>
          <w:rFonts w:ascii="Times New Roman" w:eastAsia="Times New Roman" w:hAnsi="Times New Roman" w:cs="Times New Roman"/>
          <w:sz w:val="28"/>
          <w:szCs w:val="28"/>
          <w:lang w:eastAsia="ru-RU"/>
        </w:rPr>
      </w:pPr>
      <w:r w:rsidRPr="007D3528">
        <w:rPr>
          <w:rFonts w:ascii="Times New Roman" w:hAnsi="Times New Roman" w:cs="Times New Roman"/>
          <w:sz w:val="28"/>
          <w:szCs w:val="28"/>
        </w:rPr>
        <w:t>уроки мужності «Козацькому роду немає переводу» (класні керівники 1-11 класи);</w:t>
      </w:r>
    </w:p>
    <w:p w:rsidR="00DC7C84" w:rsidRPr="007D3528" w:rsidRDefault="00DC7C84" w:rsidP="00DC7C84">
      <w:pPr>
        <w:pStyle w:val="a5"/>
        <w:numPr>
          <w:ilvl w:val="0"/>
          <w:numId w:val="47"/>
        </w:numPr>
        <w:spacing w:before="0" w:after="0" w:line="240" w:lineRule="auto"/>
        <w:jc w:val="both"/>
        <w:rPr>
          <w:rFonts w:ascii="Times New Roman" w:eastAsia="Times New Roman" w:hAnsi="Times New Roman" w:cs="Times New Roman"/>
          <w:sz w:val="28"/>
          <w:szCs w:val="28"/>
          <w:lang w:eastAsia="ru-RU"/>
        </w:rPr>
      </w:pPr>
      <w:r w:rsidRPr="007D3528">
        <w:rPr>
          <w:rFonts w:ascii="Times New Roman" w:hAnsi="Times New Roman" w:cs="Times New Roman"/>
          <w:sz w:val="28"/>
          <w:szCs w:val="28"/>
        </w:rPr>
        <w:t>конкурс малюнків «Вони захищають Батьківщину»;</w:t>
      </w:r>
    </w:p>
    <w:p w:rsidR="00DC7C84" w:rsidRPr="007D3528" w:rsidRDefault="00DC7C84" w:rsidP="00DC7C84">
      <w:pPr>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 xml:space="preserve">        Класні керівники 1-11 класів провели  години спілкування, уроки пам’яті та мужності:</w:t>
      </w:r>
    </w:p>
    <w:p w:rsidR="00DC7C84" w:rsidRPr="007D3528" w:rsidRDefault="00DC7C84" w:rsidP="00DC7C84">
      <w:pPr>
        <w:pStyle w:val="a5"/>
        <w:widowControl w:val="0"/>
        <w:numPr>
          <w:ilvl w:val="0"/>
          <w:numId w:val="46"/>
        </w:numPr>
        <w:autoSpaceDE w:val="0"/>
        <w:autoSpaceDN w:val="0"/>
        <w:adjustRightInd w:val="0"/>
        <w:spacing w:before="0" w:after="0" w:line="240" w:lineRule="auto"/>
        <w:jc w:val="both"/>
        <w:rPr>
          <w:rStyle w:val="st"/>
          <w:rFonts w:ascii="Times New Roman" w:hAnsi="Times New Roman" w:cs="Times New Roman"/>
          <w:sz w:val="28"/>
          <w:szCs w:val="28"/>
        </w:rPr>
      </w:pPr>
      <w:r w:rsidRPr="007D3528">
        <w:rPr>
          <w:rStyle w:val="st"/>
          <w:rFonts w:ascii="Times New Roman" w:hAnsi="Times New Roman" w:cs="Times New Roman"/>
          <w:sz w:val="28"/>
          <w:szCs w:val="28"/>
        </w:rPr>
        <w:t>«Афганістан назавжди в пам’яті людській» (до Дня виведення військ з Афганістану);</w:t>
      </w:r>
    </w:p>
    <w:p w:rsidR="00DC7C84" w:rsidRPr="007D3528" w:rsidRDefault="00DC7C84" w:rsidP="00DC7C84">
      <w:pPr>
        <w:pStyle w:val="a5"/>
        <w:widowControl w:val="0"/>
        <w:numPr>
          <w:ilvl w:val="0"/>
          <w:numId w:val="46"/>
        </w:numPr>
        <w:autoSpaceDE w:val="0"/>
        <w:autoSpaceDN w:val="0"/>
        <w:adjustRightInd w:val="0"/>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«Спасибі за мир» (до Дня Збройних Сил України).</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t xml:space="preserve"> Важливим фактором патріотичного виховання дітей і учнівської молоді є музейний народознавства опорного закладу. Протягом 2020-21 навчального року проведено екскурсій для учнів 1-11 -х класів.</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t xml:space="preserve">Одним із основних роботи є правове та превентивне виховання. Підсумки роботи даного напрямку описані в наказі № 18 від 27 травня 2022 «Про підсумки правовиховної роботи» </w:t>
      </w:r>
    </w:p>
    <w:p w:rsidR="00DC7C84" w:rsidRPr="007D3528" w:rsidRDefault="00DC7C84" w:rsidP="00DC7C84">
      <w:pPr>
        <w:spacing w:before="0" w:after="0" w:line="240" w:lineRule="auto"/>
        <w:ind w:firstLine="567"/>
        <w:jc w:val="both"/>
        <w:rPr>
          <w:rFonts w:ascii="Times New Roman" w:hAnsi="Times New Roman" w:cs="Times New Roman"/>
          <w:sz w:val="28"/>
          <w:szCs w:val="28"/>
        </w:rPr>
      </w:pPr>
      <w:r w:rsidRPr="007D3528">
        <w:rPr>
          <w:rFonts w:ascii="Times New Roman" w:hAnsi="Times New Roman" w:cs="Times New Roman"/>
          <w:sz w:val="28"/>
          <w:szCs w:val="28"/>
        </w:rPr>
        <w:t xml:space="preserve">Для формування здорової нації, засад здорового способу життя,  підвищення рівня фізичної майстерності учнів розроблено календар спортивно-масової роботи на навчальний рік. Протягом року проведені наступні заходи: змагання з баскетболу, волейбол серед юнаків та дівчат 8-10-х класів, змагання з шашок серед учнів 6-8 класів, змагання з </w:t>
      </w:r>
      <w:proofErr w:type="spellStart"/>
      <w:r w:rsidRPr="007D3528">
        <w:rPr>
          <w:rFonts w:ascii="Times New Roman" w:hAnsi="Times New Roman" w:cs="Times New Roman"/>
          <w:sz w:val="28"/>
          <w:szCs w:val="28"/>
        </w:rPr>
        <w:t>мініфутболу</w:t>
      </w:r>
      <w:proofErr w:type="spellEnd"/>
      <w:r w:rsidRPr="007D3528">
        <w:rPr>
          <w:rFonts w:ascii="Times New Roman" w:hAnsi="Times New Roman" w:cs="Times New Roman"/>
          <w:sz w:val="28"/>
          <w:szCs w:val="28"/>
        </w:rPr>
        <w:t xml:space="preserve"> серед хлопців 8-11-х класів а також вчителів закладу, </w:t>
      </w:r>
      <w:proofErr w:type="spellStart"/>
      <w:r w:rsidRPr="007D3528">
        <w:rPr>
          <w:rFonts w:ascii="Times New Roman" w:hAnsi="Times New Roman" w:cs="Times New Roman"/>
          <w:sz w:val="28"/>
          <w:szCs w:val="28"/>
        </w:rPr>
        <w:t>флешмоб</w:t>
      </w:r>
      <w:proofErr w:type="spellEnd"/>
      <w:r w:rsidRPr="007D3528">
        <w:rPr>
          <w:rFonts w:ascii="Times New Roman" w:hAnsi="Times New Roman" w:cs="Times New Roman"/>
          <w:sz w:val="28"/>
          <w:szCs w:val="28"/>
        </w:rPr>
        <w:t xml:space="preserve"> здоров`я </w:t>
      </w:r>
      <w:r w:rsidRPr="007D3528">
        <w:rPr>
          <w:rFonts w:ascii="Times New Roman" w:hAnsi="Times New Roman" w:cs="Times New Roman"/>
          <w:sz w:val="28"/>
          <w:szCs w:val="28"/>
        </w:rPr>
        <w:lastRenderedPageBreak/>
        <w:t>«Спорт – це сила!», турнір із настільного тенісу, конкурс малюнків з нагоди Дня спорту.</w:t>
      </w:r>
    </w:p>
    <w:p w:rsidR="00DC7C84" w:rsidRPr="007D3528" w:rsidRDefault="00DC7C84" w:rsidP="00DC7C84">
      <w:pPr>
        <w:spacing w:before="0" w:after="0" w:line="240" w:lineRule="auto"/>
        <w:ind w:firstLine="567"/>
        <w:jc w:val="both"/>
        <w:rPr>
          <w:rFonts w:ascii="Times New Roman" w:hAnsi="Times New Roman" w:cs="Times New Roman"/>
          <w:sz w:val="28"/>
          <w:szCs w:val="28"/>
        </w:rPr>
      </w:pPr>
      <w:r w:rsidRPr="007D3528">
        <w:rPr>
          <w:rFonts w:ascii="Times New Roman" w:hAnsi="Times New Roman" w:cs="Times New Roman"/>
          <w:sz w:val="28"/>
          <w:szCs w:val="28"/>
        </w:rPr>
        <w:t xml:space="preserve">Також для учні закладу освіти проводили дружні зустрічі для проведення спортивних змагань із учнями </w:t>
      </w:r>
      <w:proofErr w:type="spellStart"/>
      <w:r w:rsidRPr="007D3528">
        <w:rPr>
          <w:rFonts w:ascii="Times New Roman" w:hAnsi="Times New Roman" w:cs="Times New Roman"/>
          <w:sz w:val="28"/>
          <w:szCs w:val="28"/>
        </w:rPr>
        <w:t>Хрінницького</w:t>
      </w:r>
      <w:proofErr w:type="spellEnd"/>
      <w:r w:rsidRPr="007D3528">
        <w:rPr>
          <w:rFonts w:ascii="Times New Roman" w:hAnsi="Times New Roman" w:cs="Times New Roman"/>
          <w:sz w:val="28"/>
          <w:szCs w:val="28"/>
        </w:rPr>
        <w:t xml:space="preserve"> та </w:t>
      </w:r>
      <w:proofErr w:type="spellStart"/>
      <w:r w:rsidRPr="007D3528">
        <w:rPr>
          <w:rFonts w:ascii="Times New Roman" w:hAnsi="Times New Roman" w:cs="Times New Roman"/>
          <w:sz w:val="28"/>
          <w:szCs w:val="28"/>
        </w:rPr>
        <w:t>Підлозцівського</w:t>
      </w:r>
      <w:proofErr w:type="spellEnd"/>
      <w:r w:rsidRPr="007D3528">
        <w:rPr>
          <w:rFonts w:ascii="Times New Roman" w:hAnsi="Times New Roman" w:cs="Times New Roman"/>
          <w:sz w:val="28"/>
          <w:szCs w:val="28"/>
        </w:rPr>
        <w:t xml:space="preserve"> ліцеїв </w:t>
      </w:r>
    </w:p>
    <w:p w:rsidR="00DC7C84" w:rsidRPr="007D3528" w:rsidRDefault="00DC7C84" w:rsidP="00DC7C84">
      <w:pPr>
        <w:widowControl w:val="0"/>
        <w:autoSpaceDE w:val="0"/>
        <w:autoSpaceDN w:val="0"/>
        <w:adjustRightInd w:val="0"/>
        <w:spacing w:before="0" w:after="0" w:line="240" w:lineRule="auto"/>
        <w:ind w:firstLine="567"/>
        <w:jc w:val="both"/>
        <w:rPr>
          <w:rFonts w:ascii="Times New Roman" w:hAnsi="Times New Roman" w:cs="Times New Roman"/>
          <w:sz w:val="28"/>
          <w:szCs w:val="28"/>
        </w:rPr>
      </w:pPr>
      <w:r w:rsidRPr="007D3528">
        <w:rPr>
          <w:rFonts w:ascii="Times New Roman" w:eastAsia="Century Schoolbook L" w:hAnsi="Times New Roman" w:cs="Times New Roman"/>
          <w:sz w:val="28"/>
          <w:szCs w:val="28"/>
        </w:rPr>
        <w:t xml:space="preserve">Діяльність бібліотеки закладу освіти спрямована на виховання в учнів інформаційної культури, любові до книги, культури читання, вміння користуватись бібліотекою, </w:t>
      </w:r>
      <w:r w:rsidRPr="007D3528">
        <w:rPr>
          <w:rFonts w:ascii="Times New Roman" w:hAnsi="Times New Roman" w:cs="Times New Roman"/>
          <w:sz w:val="28"/>
          <w:szCs w:val="28"/>
        </w:rPr>
        <w:t xml:space="preserve">забезпечення якісного бібліотечно-інформаційного обслуговування учасників освітнього процесу. </w:t>
      </w:r>
      <w:r w:rsidRPr="007D3528">
        <w:rPr>
          <w:rFonts w:ascii="Times New Roman" w:eastAsia="Century Schoolbook L" w:hAnsi="Times New Roman" w:cs="Times New Roman"/>
          <w:sz w:val="28"/>
          <w:szCs w:val="28"/>
        </w:rPr>
        <w:t xml:space="preserve"> З цією метою  для учнів 1-11 класів проведені бібліотечні заходи: </w:t>
      </w:r>
    </w:p>
    <w:p w:rsidR="00DC7C84" w:rsidRPr="007D3528" w:rsidRDefault="00DC7C84" w:rsidP="00DC7C84">
      <w:pPr>
        <w:pStyle w:val="a5"/>
        <w:widowControl w:val="0"/>
        <w:numPr>
          <w:ilvl w:val="0"/>
          <w:numId w:val="48"/>
        </w:numPr>
        <w:autoSpaceDE w:val="0"/>
        <w:autoSpaceDN w:val="0"/>
        <w:adjustRightInd w:val="0"/>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екскурсія до бібліотеки для учнів-першокласників;</w:t>
      </w:r>
    </w:p>
    <w:p w:rsidR="00DC7C84" w:rsidRPr="007D3528" w:rsidRDefault="00DC7C84" w:rsidP="00DC7C84">
      <w:pPr>
        <w:pStyle w:val="a5"/>
        <w:numPr>
          <w:ilvl w:val="0"/>
          <w:numId w:val="48"/>
        </w:numPr>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операція «Книжкова лікарня» (завідувач бібліотекою, учнівське самоврядування);</w:t>
      </w:r>
    </w:p>
    <w:p w:rsidR="00DC7C84" w:rsidRPr="007D3528" w:rsidRDefault="00DC7C84" w:rsidP="00DC7C84">
      <w:pPr>
        <w:pStyle w:val="a5"/>
        <w:numPr>
          <w:ilvl w:val="0"/>
          <w:numId w:val="48"/>
        </w:numPr>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 xml:space="preserve">тематичні виставка </w:t>
      </w:r>
    </w:p>
    <w:p w:rsidR="00DC7C84" w:rsidRPr="007D3528" w:rsidRDefault="00DC7C84" w:rsidP="00DC7C84">
      <w:pPr>
        <w:pStyle w:val="a5"/>
        <w:numPr>
          <w:ilvl w:val="0"/>
          <w:numId w:val="48"/>
        </w:numPr>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 xml:space="preserve">уроки-конференції </w:t>
      </w:r>
    </w:p>
    <w:p w:rsidR="00DC7C84" w:rsidRPr="007D3528" w:rsidRDefault="00DC7C84" w:rsidP="00DC7C84">
      <w:pPr>
        <w:pStyle w:val="a5"/>
        <w:numPr>
          <w:ilvl w:val="0"/>
          <w:numId w:val="48"/>
        </w:numPr>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 xml:space="preserve">книжкова виставка «Прочитайте , це цікаво !» </w:t>
      </w:r>
    </w:p>
    <w:p w:rsidR="00DC7C84" w:rsidRPr="007D3528" w:rsidRDefault="00DC7C84" w:rsidP="00DC7C84">
      <w:pPr>
        <w:pStyle w:val="a5"/>
        <w:widowControl w:val="0"/>
        <w:numPr>
          <w:ilvl w:val="0"/>
          <w:numId w:val="48"/>
        </w:numPr>
        <w:suppressAutoHyphens/>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години спілкування «Якою ми бачимо бібліотеку ХХІ ст.?» (класні керівники, 1-11 класи).</w:t>
      </w:r>
    </w:p>
    <w:p w:rsidR="00DC7C84" w:rsidRPr="007D3528" w:rsidRDefault="00DC7C84" w:rsidP="00DC7C84">
      <w:pPr>
        <w:spacing w:before="0" w:after="0" w:line="240" w:lineRule="auto"/>
        <w:ind w:firstLine="708"/>
        <w:jc w:val="both"/>
        <w:rPr>
          <w:rFonts w:ascii="Times New Roman" w:eastAsia="Calibri" w:hAnsi="Times New Roman" w:cs="Times New Roman"/>
          <w:b/>
          <w:i/>
          <w:sz w:val="28"/>
          <w:szCs w:val="28"/>
        </w:rPr>
      </w:pPr>
      <w:r w:rsidRPr="007D3528">
        <w:rPr>
          <w:rFonts w:ascii="Times New Roman" w:hAnsi="Times New Roman" w:cs="Times New Roman"/>
          <w:sz w:val="28"/>
          <w:szCs w:val="28"/>
        </w:rPr>
        <w:t xml:space="preserve">         Одним із напрямків виховної роботи є співпраця сім’ї та закладу освіти. Класні керівники провели по 4-5 батьківських зборів в дистанційному режимі. Представники батьківського самоврядування брали участь в раді закладу освіти,  долучилися до проведення акцій «Діти - ветеранам», «Передай свічку Пам'яті»,  «Наша мрія – здорова дитина» , «Щаслива лапа», до привітань з Днем Святого Миколая, з професійним святом вчителів-пенсіонерів та з новорічними святами дітей.</w:t>
      </w:r>
      <w:r w:rsidRPr="007D3528">
        <w:rPr>
          <w:rFonts w:ascii="Times New Roman" w:eastAsia="Calibri" w:hAnsi="Times New Roman" w:cs="Times New Roman"/>
          <w:b/>
          <w:i/>
          <w:sz w:val="28"/>
          <w:szCs w:val="28"/>
        </w:rPr>
        <w:t xml:space="preserve"> </w:t>
      </w:r>
    </w:p>
    <w:p w:rsidR="00DC7C84" w:rsidRPr="007D3528" w:rsidRDefault="00DC7C84" w:rsidP="00DC7C84">
      <w:pPr>
        <w:spacing w:before="0" w:after="0" w:line="240" w:lineRule="auto"/>
        <w:ind w:firstLine="708"/>
        <w:jc w:val="both"/>
        <w:rPr>
          <w:rFonts w:ascii="Times New Roman" w:eastAsia="Calibri" w:hAnsi="Times New Roman" w:cs="Times New Roman"/>
          <w:sz w:val="28"/>
          <w:szCs w:val="28"/>
        </w:rPr>
      </w:pPr>
      <w:r w:rsidRPr="007D3528">
        <w:rPr>
          <w:rFonts w:ascii="Times New Roman" w:eastAsia="Calibri" w:hAnsi="Times New Roman" w:cs="Times New Roman"/>
          <w:sz w:val="28"/>
          <w:szCs w:val="28"/>
        </w:rPr>
        <w:t xml:space="preserve">Указами Президента України №64/2022 від 24 лютого та № 133/2022 від 14 березня 2022 року у зв'язку з військовою агресією російської федерації проти України введено воєнний стан строком на 30 діб з продовженням його дії на наступні 30 діб. Воєнний стан - це особливий правовий режим, що вводиться в разі збройної агресії чи загрози нападу, небезпеки державній незалежності, територіальній цілісності. </w:t>
      </w:r>
    </w:p>
    <w:p w:rsidR="00DC7C84" w:rsidRPr="007D3528" w:rsidRDefault="00DC7C84" w:rsidP="00DC7C84">
      <w:pPr>
        <w:spacing w:before="0" w:after="0" w:line="240" w:lineRule="auto"/>
        <w:ind w:firstLine="708"/>
        <w:jc w:val="both"/>
        <w:rPr>
          <w:rFonts w:ascii="Times New Roman" w:eastAsia="Calibri" w:hAnsi="Times New Roman" w:cs="Times New Roman"/>
          <w:sz w:val="28"/>
          <w:szCs w:val="28"/>
        </w:rPr>
      </w:pPr>
      <w:r w:rsidRPr="007D3528">
        <w:rPr>
          <w:rFonts w:ascii="Times New Roman" w:eastAsia="Calibri" w:hAnsi="Times New Roman" w:cs="Times New Roman"/>
          <w:sz w:val="28"/>
          <w:szCs w:val="28"/>
        </w:rPr>
        <w:t xml:space="preserve">Організація освітнього процесу в умовах воєнного стану потребує іншого змісту та підходів до проведення виховної роботи. Основним цільовим напрямом має стати забезпечення </w:t>
      </w:r>
      <w:proofErr w:type="spellStart"/>
      <w:r w:rsidRPr="007D3528">
        <w:rPr>
          <w:rFonts w:ascii="Times New Roman" w:eastAsia="Calibri" w:hAnsi="Times New Roman" w:cs="Times New Roman"/>
          <w:sz w:val="28"/>
          <w:szCs w:val="28"/>
        </w:rPr>
        <w:t>безпекової</w:t>
      </w:r>
      <w:proofErr w:type="spellEnd"/>
      <w:r w:rsidRPr="007D3528">
        <w:rPr>
          <w:rFonts w:ascii="Times New Roman" w:eastAsia="Calibri" w:hAnsi="Times New Roman" w:cs="Times New Roman"/>
          <w:sz w:val="28"/>
          <w:szCs w:val="28"/>
        </w:rPr>
        <w:t xml:space="preserve"> складової здоров'я особистості, забезпечення її фізичного, психічного, соціального і духовного благополуччя. Виходячи з цього основні напрямки та завдання виховної роботи класних керівників – </w:t>
      </w:r>
    </w:p>
    <w:p w:rsidR="00DC7C84" w:rsidRPr="007D3528" w:rsidRDefault="00DC7C84" w:rsidP="00DC7C84">
      <w:pPr>
        <w:pStyle w:val="a5"/>
        <w:numPr>
          <w:ilvl w:val="0"/>
          <w:numId w:val="49"/>
        </w:numPr>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 xml:space="preserve">надання здобувачам освіти базових знань з основ безпеки та формування поведінки правильних </w:t>
      </w:r>
      <w:proofErr w:type="spellStart"/>
      <w:r w:rsidRPr="007D3528">
        <w:rPr>
          <w:rFonts w:ascii="Times New Roman" w:hAnsi="Times New Roman" w:cs="Times New Roman"/>
          <w:sz w:val="28"/>
          <w:szCs w:val="28"/>
        </w:rPr>
        <w:t>безпекових</w:t>
      </w:r>
      <w:proofErr w:type="spellEnd"/>
      <w:r w:rsidRPr="007D3528">
        <w:rPr>
          <w:rFonts w:ascii="Times New Roman" w:hAnsi="Times New Roman" w:cs="Times New Roman"/>
          <w:sz w:val="28"/>
          <w:szCs w:val="28"/>
        </w:rPr>
        <w:t xml:space="preserve"> дій в умовах воєнного стану, навчити правилам збереження здоров’я, життя свого, оточуючих в разі бойових дій; </w:t>
      </w:r>
    </w:p>
    <w:p w:rsidR="00DC7C84" w:rsidRPr="007D3528" w:rsidRDefault="00DC7C84" w:rsidP="00DC7C84">
      <w:pPr>
        <w:pStyle w:val="a5"/>
        <w:numPr>
          <w:ilvl w:val="0"/>
          <w:numId w:val="49"/>
        </w:numPr>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 xml:space="preserve">надання психологічної підтримки, забезпечення психолого-педагогічного супроводу емоційно вразливих категорій осіб; </w:t>
      </w:r>
    </w:p>
    <w:p w:rsidR="00DC7C84" w:rsidRPr="007D3528" w:rsidRDefault="00DC7C84" w:rsidP="00DC7C84">
      <w:pPr>
        <w:pStyle w:val="a5"/>
        <w:numPr>
          <w:ilvl w:val="0"/>
          <w:numId w:val="49"/>
        </w:numPr>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 xml:space="preserve">формування рис і якостей «українця-переможця» у війні російської федерації проти України, моральна стійкість, витримка, сила волі і </w:t>
      </w:r>
      <w:r w:rsidRPr="007D3528">
        <w:rPr>
          <w:rFonts w:ascii="Times New Roman" w:hAnsi="Times New Roman" w:cs="Times New Roman"/>
          <w:sz w:val="28"/>
          <w:szCs w:val="28"/>
        </w:rPr>
        <w:lastRenderedPageBreak/>
        <w:t xml:space="preserve">твердість духу, протидія ворожій пропаганді, віра в перемогу, підтримання власного емоційного ресурсу, здатність та вміння протистояти негативним емоціям, стресу, тривозі, почуттю небезпеки, співчуття, милосердя, взаємодопомога, </w:t>
      </w:r>
      <w:proofErr w:type="spellStart"/>
      <w:r w:rsidRPr="007D3528">
        <w:rPr>
          <w:rFonts w:ascii="Times New Roman" w:hAnsi="Times New Roman" w:cs="Times New Roman"/>
          <w:sz w:val="28"/>
          <w:szCs w:val="28"/>
        </w:rPr>
        <w:t>волонтерство</w:t>
      </w:r>
      <w:proofErr w:type="spellEnd"/>
      <w:r w:rsidRPr="007D3528">
        <w:rPr>
          <w:rFonts w:ascii="Times New Roman" w:hAnsi="Times New Roman" w:cs="Times New Roman"/>
          <w:sz w:val="28"/>
          <w:szCs w:val="28"/>
        </w:rPr>
        <w:t xml:space="preserve">, відчуття себе громадянином. </w:t>
      </w:r>
    </w:p>
    <w:p w:rsidR="00DC7C84" w:rsidRPr="007D3528" w:rsidRDefault="00DC7C84" w:rsidP="00DC7C84">
      <w:pPr>
        <w:spacing w:before="0" w:after="0" w:line="240" w:lineRule="auto"/>
        <w:ind w:firstLine="708"/>
        <w:jc w:val="both"/>
        <w:rPr>
          <w:rFonts w:ascii="Times New Roman" w:eastAsia="Calibri" w:hAnsi="Times New Roman" w:cs="Times New Roman"/>
          <w:sz w:val="28"/>
          <w:szCs w:val="28"/>
        </w:rPr>
      </w:pPr>
      <w:r w:rsidRPr="007D3528">
        <w:rPr>
          <w:rFonts w:ascii="Times New Roman" w:hAnsi="Times New Roman" w:cs="Times New Roman"/>
          <w:sz w:val="28"/>
          <w:szCs w:val="28"/>
        </w:rPr>
        <w:t>Проведені інструктажі та бесіди з безпеки життєдіяльності на яких розглядалися питання – що таке «</w:t>
      </w:r>
      <w:r w:rsidRPr="007D3528">
        <w:rPr>
          <w:rFonts w:ascii="Times New Roman" w:eastAsia="Calibri" w:hAnsi="Times New Roman" w:cs="Times New Roman"/>
          <w:sz w:val="28"/>
          <w:szCs w:val="28"/>
        </w:rPr>
        <w:t xml:space="preserve">воєнний стан», «надзвичайна ситуація», «евакуація», «хімічна атака», «тривожна валіза» (як підготувати, що покласти); правила поведінки в надзвичайній ситуації воєнного характеру, як діяти під час сигналу «повітряна тривога», під час </w:t>
      </w:r>
      <w:proofErr w:type="spellStart"/>
      <w:r w:rsidRPr="007D3528">
        <w:rPr>
          <w:rFonts w:ascii="Times New Roman" w:eastAsia="Calibri" w:hAnsi="Times New Roman" w:cs="Times New Roman"/>
          <w:sz w:val="28"/>
          <w:szCs w:val="28"/>
        </w:rPr>
        <w:t>онлайн-уроків</w:t>
      </w:r>
      <w:proofErr w:type="spellEnd"/>
      <w:r w:rsidRPr="007D3528">
        <w:rPr>
          <w:rFonts w:ascii="Times New Roman" w:eastAsia="Calibri" w:hAnsi="Times New Roman" w:cs="Times New Roman"/>
          <w:sz w:val="28"/>
          <w:szCs w:val="28"/>
        </w:rPr>
        <w:t xml:space="preserve">, якщо вмикається сигнал «повітряна тривога»; правила спілкування в соціальних мережах в умовах воєнного стану; як реагувати на інформацію, яка несе загрозу для України (не фотографувати місцевість, не публікувати, не </w:t>
      </w:r>
      <w:proofErr w:type="spellStart"/>
      <w:r w:rsidRPr="007D3528">
        <w:rPr>
          <w:rFonts w:ascii="Times New Roman" w:eastAsia="Calibri" w:hAnsi="Times New Roman" w:cs="Times New Roman"/>
          <w:sz w:val="28"/>
          <w:szCs w:val="28"/>
        </w:rPr>
        <w:t>репостити</w:t>
      </w:r>
      <w:proofErr w:type="spellEnd"/>
      <w:r w:rsidRPr="007D3528">
        <w:rPr>
          <w:rFonts w:ascii="Times New Roman" w:eastAsia="Calibri" w:hAnsi="Times New Roman" w:cs="Times New Roman"/>
          <w:sz w:val="28"/>
          <w:szCs w:val="28"/>
        </w:rPr>
        <w:t xml:space="preserve"> інформацію, яка містить фото з координатами інфраструктури населеного пункту, розташування ЗСУ тощо); правила поведінки з підозрілим або вибухонебезпечним предметом; правила поведінки під час обстрілів стрілецькою зброєю, артобстрілах, артилерійських обстрілів системами залпового вогню; правила поводження у разі виявлення диверсантів; ПДМД та домашня медична аптечка (що має бути).</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t>Спільно з соціально-психологічною службою закладу б</w:t>
      </w:r>
      <w:r w:rsidRPr="007D3528">
        <w:rPr>
          <w:rFonts w:ascii="Times New Roman" w:eastAsia="Calibri" w:hAnsi="Times New Roman" w:cs="Times New Roman"/>
          <w:sz w:val="28"/>
          <w:szCs w:val="28"/>
        </w:rPr>
        <w:t xml:space="preserve">ули виготовлені інформаційні матеріали для </w:t>
      </w:r>
      <w:r w:rsidRPr="007D3528">
        <w:rPr>
          <w:rFonts w:ascii="Times New Roman" w:hAnsi="Times New Roman" w:cs="Times New Roman"/>
          <w:sz w:val="28"/>
          <w:szCs w:val="28"/>
        </w:rPr>
        <w:t>усіх учасників освітнього процесу</w:t>
      </w:r>
      <w:r w:rsidRPr="007D3528">
        <w:rPr>
          <w:rFonts w:ascii="Times New Roman" w:eastAsia="Calibri" w:hAnsi="Times New Roman" w:cs="Times New Roman"/>
          <w:sz w:val="28"/>
          <w:szCs w:val="28"/>
        </w:rPr>
        <w:t xml:space="preserve"> - «Тривожний </w:t>
      </w:r>
      <w:proofErr w:type="spellStart"/>
      <w:r w:rsidRPr="007D3528">
        <w:rPr>
          <w:rFonts w:ascii="Times New Roman" w:eastAsia="Calibri" w:hAnsi="Times New Roman" w:cs="Times New Roman"/>
          <w:sz w:val="28"/>
          <w:szCs w:val="28"/>
        </w:rPr>
        <w:t>рюкзачок</w:t>
      </w:r>
      <w:proofErr w:type="spellEnd"/>
      <w:r w:rsidRPr="007D3528">
        <w:rPr>
          <w:rFonts w:ascii="Times New Roman" w:eastAsia="Calibri" w:hAnsi="Times New Roman" w:cs="Times New Roman"/>
          <w:sz w:val="28"/>
          <w:szCs w:val="28"/>
        </w:rPr>
        <w:t xml:space="preserve">», </w:t>
      </w:r>
      <w:r w:rsidRPr="007D3528">
        <w:rPr>
          <w:rFonts w:ascii="Times New Roman" w:hAnsi="Times New Roman" w:cs="Times New Roman"/>
          <w:sz w:val="28"/>
          <w:szCs w:val="28"/>
        </w:rPr>
        <w:t xml:space="preserve">«Як захистити себе від ворожої атаки», «Правила поведінки під час хімічної атаки», «Правила поводження з невідомим газом та речовиною», «Правила безпечної поведінки при виявлення маловідомих предметів», «Правила безпечної поведінки з незнайомими людьми», «Будьте уважними до інформаційних повідомлень», «Ловимо </w:t>
      </w:r>
      <w:proofErr w:type="spellStart"/>
      <w:r w:rsidRPr="007D3528">
        <w:rPr>
          <w:rFonts w:ascii="Times New Roman" w:hAnsi="Times New Roman" w:cs="Times New Roman"/>
          <w:sz w:val="28"/>
          <w:szCs w:val="28"/>
        </w:rPr>
        <w:t>фейки</w:t>
      </w:r>
      <w:proofErr w:type="spellEnd"/>
      <w:r w:rsidRPr="007D3528">
        <w:rPr>
          <w:rFonts w:ascii="Times New Roman" w:hAnsi="Times New Roman" w:cs="Times New Roman"/>
          <w:sz w:val="28"/>
          <w:szCs w:val="28"/>
        </w:rPr>
        <w:t xml:space="preserve"> разом», «Як допомогти собі у разі тривоги і паніки», «Долаємо паніку», «Як впоратися з тривожністю під час воєнних дій», «Правила безпечної поведінки під час літніх канікул» та розповсюджені за допомогою соціальних мереж/мобільних додатків.</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t xml:space="preserve">Для класних керівників були проведені </w:t>
      </w:r>
      <w:proofErr w:type="spellStart"/>
      <w:r w:rsidRPr="007D3528">
        <w:rPr>
          <w:rFonts w:ascii="Times New Roman" w:hAnsi="Times New Roman" w:cs="Times New Roman"/>
          <w:sz w:val="28"/>
          <w:szCs w:val="28"/>
        </w:rPr>
        <w:t>онлайн-консультації</w:t>
      </w:r>
      <w:proofErr w:type="spellEnd"/>
      <w:r w:rsidRPr="007D3528">
        <w:rPr>
          <w:rFonts w:ascii="Times New Roman" w:hAnsi="Times New Roman" w:cs="Times New Roman"/>
          <w:sz w:val="28"/>
          <w:szCs w:val="28"/>
        </w:rPr>
        <w:t xml:space="preserve"> - «Як заспокоїти дітей під час війни», «Як допомогти собі та ближнім у разі тривоги і паніки», «Як отримувати достовірну інформацію з офіційних каналів» та </w:t>
      </w:r>
      <w:proofErr w:type="spellStart"/>
      <w:r w:rsidRPr="007D3528">
        <w:rPr>
          <w:rFonts w:ascii="Times New Roman" w:hAnsi="Times New Roman" w:cs="Times New Roman"/>
          <w:sz w:val="28"/>
          <w:szCs w:val="28"/>
        </w:rPr>
        <w:t>о</w:t>
      </w:r>
      <w:r w:rsidRPr="007D3528">
        <w:rPr>
          <w:rFonts w:ascii="Times New Roman" w:eastAsia="Calibri" w:hAnsi="Times New Roman" w:cs="Times New Roman"/>
          <w:sz w:val="28"/>
          <w:szCs w:val="28"/>
        </w:rPr>
        <w:t>нлайн-наради</w:t>
      </w:r>
      <w:proofErr w:type="spellEnd"/>
      <w:r w:rsidRPr="007D3528">
        <w:rPr>
          <w:rFonts w:ascii="Times New Roman" w:eastAsia="Calibri" w:hAnsi="Times New Roman" w:cs="Times New Roman"/>
          <w:sz w:val="28"/>
          <w:szCs w:val="28"/>
        </w:rPr>
        <w:t xml:space="preserve"> щодо роботи в учнівських колективах з  новоприбулими учнями (переселенцями).</w:t>
      </w:r>
    </w:p>
    <w:p w:rsidR="00DC7C84" w:rsidRPr="007D3528" w:rsidRDefault="00DC7C84" w:rsidP="00DC7C84">
      <w:pPr>
        <w:spacing w:before="0" w:after="0" w:line="240" w:lineRule="auto"/>
        <w:jc w:val="both"/>
        <w:rPr>
          <w:rFonts w:ascii="Times New Roman" w:hAnsi="Times New Roman" w:cs="Times New Roman"/>
          <w:sz w:val="28"/>
          <w:szCs w:val="28"/>
        </w:rPr>
      </w:pPr>
      <w:r w:rsidRPr="007D3528">
        <w:rPr>
          <w:rFonts w:ascii="Times New Roman" w:hAnsi="Times New Roman" w:cs="Times New Roman"/>
          <w:sz w:val="28"/>
          <w:szCs w:val="28"/>
        </w:rPr>
        <w:tab/>
        <w:t xml:space="preserve">Проте, не зважаючи на непрості умови праці під час воєнного стану, класні керівники закладу разом з </w:t>
      </w:r>
      <w:proofErr w:type="spellStart"/>
      <w:r w:rsidRPr="007D3528">
        <w:rPr>
          <w:rFonts w:ascii="Times New Roman" w:hAnsi="Times New Roman" w:cs="Times New Roman"/>
          <w:sz w:val="28"/>
          <w:szCs w:val="28"/>
        </w:rPr>
        <w:t>вчителями-предметниками</w:t>
      </w:r>
      <w:proofErr w:type="spellEnd"/>
      <w:r w:rsidRPr="007D3528">
        <w:rPr>
          <w:rFonts w:ascii="Times New Roman" w:hAnsi="Times New Roman" w:cs="Times New Roman"/>
          <w:sz w:val="28"/>
          <w:szCs w:val="28"/>
        </w:rPr>
        <w:t xml:space="preserve"> змогли провести ряд заходів для учнів</w:t>
      </w:r>
    </w:p>
    <w:p w:rsidR="00DC7C84" w:rsidRPr="007D3528" w:rsidRDefault="00DC7C84" w:rsidP="00DC7C84">
      <w:pPr>
        <w:spacing w:before="0" w:after="0" w:line="240" w:lineRule="auto"/>
        <w:jc w:val="both"/>
        <w:rPr>
          <w:rFonts w:ascii="Times New Roman" w:hAnsi="Times New Roman" w:cs="Times New Roman"/>
          <w:color w:val="000000"/>
          <w:sz w:val="28"/>
          <w:szCs w:val="28"/>
        </w:rPr>
      </w:pPr>
      <w:r w:rsidRPr="007D3528">
        <w:rPr>
          <w:rFonts w:ascii="Times New Roman" w:hAnsi="Times New Roman" w:cs="Times New Roman"/>
          <w:sz w:val="28"/>
          <w:szCs w:val="28"/>
        </w:rPr>
        <w:t xml:space="preserve"> </w:t>
      </w:r>
      <w:r w:rsidRPr="007D3528">
        <w:rPr>
          <w:rFonts w:ascii="Times New Roman" w:hAnsi="Times New Roman" w:cs="Times New Roman"/>
          <w:sz w:val="28"/>
          <w:szCs w:val="28"/>
        </w:rPr>
        <w:tab/>
        <w:t>Виховна робота в закладі чітко спланована та відображена в річному плані роботи закладу та планах роботи класних керівників 1-11 класів. Ці плани охоплюють всі напрямки виховання: національно-патріотичне, правове, моральне, формування здорового способу життя, художньо-естетичне, трудове, екологічне, превентивне та включають у себе календарні, традиційні шкільні свята, заходи, конкурси, фестивалі, турніри, місячники, предметні та тематичні тижні, заходи щодо реалізації програми «НУШ у поступі до цінностей».</w:t>
      </w:r>
      <w:r w:rsidRPr="007D3528">
        <w:rPr>
          <w:rFonts w:ascii="Times New Roman" w:hAnsi="Times New Roman" w:cs="Times New Roman"/>
          <w:color w:val="000000"/>
          <w:sz w:val="28"/>
          <w:szCs w:val="28"/>
        </w:rPr>
        <w:t xml:space="preserve"> </w:t>
      </w:r>
    </w:p>
    <w:p w:rsidR="00DC7C84" w:rsidRPr="007D3528" w:rsidRDefault="00DC7C84" w:rsidP="00DC7C84">
      <w:pPr>
        <w:spacing w:before="0" w:after="0" w:line="240" w:lineRule="auto"/>
        <w:ind w:firstLine="708"/>
        <w:jc w:val="both"/>
        <w:rPr>
          <w:rFonts w:ascii="Times New Roman" w:hAnsi="Times New Roman" w:cs="Times New Roman"/>
          <w:sz w:val="28"/>
          <w:szCs w:val="28"/>
        </w:rPr>
      </w:pPr>
      <w:r w:rsidRPr="007D3528">
        <w:rPr>
          <w:rFonts w:ascii="Times New Roman" w:hAnsi="Times New Roman" w:cs="Times New Roman"/>
          <w:sz w:val="28"/>
          <w:szCs w:val="28"/>
        </w:rPr>
        <w:lastRenderedPageBreak/>
        <w:t xml:space="preserve">Питання про стан виховної роботи в закладі постійно </w:t>
      </w:r>
      <w:proofErr w:type="spellStart"/>
      <w:r w:rsidRPr="007D3528">
        <w:rPr>
          <w:rFonts w:ascii="Times New Roman" w:hAnsi="Times New Roman" w:cs="Times New Roman"/>
          <w:sz w:val="28"/>
          <w:szCs w:val="28"/>
        </w:rPr>
        <w:t>постійно</w:t>
      </w:r>
      <w:proofErr w:type="spellEnd"/>
      <w:r w:rsidRPr="007D3528">
        <w:rPr>
          <w:rFonts w:ascii="Times New Roman" w:hAnsi="Times New Roman" w:cs="Times New Roman"/>
          <w:sz w:val="28"/>
          <w:szCs w:val="28"/>
        </w:rPr>
        <w:t xml:space="preserve"> заслуховуються на нарадах при директорові, ЗНР, ЗВР, педрадах, </w:t>
      </w:r>
      <w:proofErr w:type="spellStart"/>
      <w:r w:rsidRPr="007D3528">
        <w:rPr>
          <w:rFonts w:ascii="Times New Roman" w:hAnsi="Times New Roman" w:cs="Times New Roman"/>
          <w:sz w:val="28"/>
          <w:szCs w:val="28"/>
        </w:rPr>
        <w:t>методоб’єднаннях</w:t>
      </w:r>
      <w:proofErr w:type="spellEnd"/>
      <w:r w:rsidRPr="007D3528">
        <w:rPr>
          <w:rFonts w:ascii="Times New Roman" w:hAnsi="Times New Roman" w:cs="Times New Roman"/>
          <w:sz w:val="28"/>
          <w:szCs w:val="28"/>
        </w:rPr>
        <w:t xml:space="preserve"> класних керівників, загальношкільних зборах, конференціях, семінарах і відображається у відповідних  наказах, рішеннях, протоколах.</w:t>
      </w:r>
    </w:p>
    <w:p w:rsidR="0067363D" w:rsidRDefault="0067363D" w:rsidP="00AB4C0E">
      <w:pPr>
        <w:spacing w:before="0" w:after="0" w:line="240" w:lineRule="auto"/>
        <w:ind w:firstLine="709"/>
        <w:jc w:val="both"/>
        <w:rPr>
          <w:rFonts w:ascii="Times New Roman" w:eastAsia="Calibri" w:hAnsi="Times New Roman" w:cs="Times New Roman"/>
          <w:sz w:val="28"/>
          <w:szCs w:val="28"/>
        </w:rPr>
      </w:pPr>
    </w:p>
    <w:p w:rsidR="00F93AFE" w:rsidRDefault="005C0C2D" w:rsidP="00DE4006">
      <w:pPr>
        <w:shd w:val="clear" w:color="auto" w:fill="FFFFFF"/>
        <w:spacing w:before="0" w:after="0" w:line="240" w:lineRule="auto"/>
        <w:ind w:firstLine="53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РОЗДІЛ І</w:t>
      </w:r>
      <w:r>
        <w:rPr>
          <w:rFonts w:ascii="Times New Roman" w:eastAsia="Times New Roman" w:hAnsi="Times New Roman" w:cs="Times New Roman"/>
          <w:color w:val="000000" w:themeColor="text1"/>
          <w:sz w:val="28"/>
          <w:szCs w:val="28"/>
          <w:lang w:val="en-US"/>
        </w:rPr>
        <w:t>V</w:t>
      </w:r>
      <w:r>
        <w:rPr>
          <w:rFonts w:ascii="Times New Roman" w:eastAsia="Times New Roman" w:hAnsi="Times New Roman" w:cs="Times New Roman"/>
          <w:color w:val="000000" w:themeColor="text1"/>
          <w:sz w:val="28"/>
          <w:szCs w:val="28"/>
        </w:rPr>
        <w:t>. УПРАВЛІНСЬКІ ПРОЦЕСИ ЗАКЛАДУ ОСВІТИ</w:t>
      </w:r>
    </w:p>
    <w:p w:rsidR="00F93AFE" w:rsidRDefault="00F93AFE" w:rsidP="00F93AFE">
      <w:pPr>
        <w:pStyle w:val="a5"/>
        <w:shd w:val="clear" w:color="auto" w:fill="FFFFFF"/>
        <w:spacing w:before="0" w:after="0" w:line="240" w:lineRule="auto"/>
        <w:ind w:left="0"/>
        <w:jc w:val="both"/>
        <w:rPr>
          <w:rFonts w:ascii="Times New Roman" w:eastAsia="Times New Roman" w:hAnsi="Times New Roman" w:cs="Times New Roman"/>
          <w:color w:val="000000" w:themeColor="text1"/>
          <w:sz w:val="28"/>
          <w:szCs w:val="28"/>
        </w:rPr>
      </w:pPr>
    </w:p>
    <w:p w:rsidR="00F93AFE"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Як керівник закладу освіти розумію, що якість освітньої діяльності неможлива без розуміння шляхів розвитку закладу освіти. Цілі роз</w:t>
      </w:r>
      <w:r w:rsidRPr="00F93AFE">
        <w:rPr>
          <w:rFonts w:ascii="Times New Roman" w:eastAsia="Times New Roman" w:hAnsi="Times New Roman" w:cs="Times New Roman"/>
          <w:color w:val="000000" w:themeColor="text1"/>
          <w:sz w:val="28"/>
          <w:szCs w:val="28"/>
        </w:rPr>
        <w:t>витку та основні кроки задля їх д</w:t>
      </w:r>
      <w:r>
        <w:rPr>
          <w:rFonts w:ascii="Times New Roman" w:eastAsia="Times New Roman" w:hAnsi="Times New Roman" w:cs="Times New Roman"/>
          <w:color w:val="000000" w:themeColor="text1"/>
          <w:sz w:val="28"/>
          <w:szCs w:val="28"/>
        </w:rPr>
        <w:t xml:space="preserve">осягнення формулюються у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w:t>
      </w:r>
      <w:r w:rsidRPr="00F93AFE">
        <w:rPr>
          <w:rFonts w:ascii="Times New Roman" w:eastAsia="Times New Roman" w:hAnsi="Times New Roman" w:cs="Times New Roman"/>
          <w:color w:val="000000" w:themeColor="text1"/>
          <w:sz w:val="28"/>
          <w:szCs w:val="28"/>
        </w:rPr>
        <w:t>гії розвитку, що містить визначення цінностей, які сповідує заклад.</w:t>
      </w:r>
    </w:p>
    <w:p w:rsidR="00346C94" w:rsidRDefault="00F93AFE"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Тому у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адміністрація </w:t>
      </w:r>
      <w:r w:rsidR="00614305">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разом із передовими педагогами закладу та експертними групами працювала над </w:t>
      </w:r>
      <w:r w:rsidR="007D587A">
        <w:rPr>
          <w:rFonts w:ascii="Times New Roman" w:eastAsia="Times New Roman" w:hAnsi="Times New Roman" w:cs="Times New Roman"/>
          <w:color w:val="000000" w:themeColor="text1"/>
          <w:sz w:val="28"/>
          <w:szCs w:val="28"/>
        </w:rPr>
        <w:t>реалізацією</w:t>
      </w:r>
      <w:r>
        <w:rPr>
          <w:rFonts w:ascii="Times New Roman" w:eastAsia="Times New Roman" w:hAnsi="Times New Roman" w:cs="Times New Roman"/>
          <w:color w:val="000000" w:themeColor="text1"/>
          <w:sz w:val="28"/>
          <w:szCs w:val="28"/>
        </w:rPr>
        <w:t xml:space="preserve"> </w:t>
      </w:r>
      <w:r w:rsidR="00346C94">
        <w:rPr>
          <w:rFonts w:ascii="Times New Roman" w:eastAsia="Times New Roman" w:hAnsi="Times New Roman" w:cs="Times New Roman"/>
          <w:color w:val="000000" w:themeColor="text1"/>
          <w:sz w:val="28"/>
          <w:szCs w:val="28"/>
        </w:rPr>
        <w:t>С</w:t>
      </w:r>
      <w:r>
        <w:rPr>
          <w:rFonts w:ascii="Times New Roman" w:eastAsia="Times New Roman" w:hAnsi="Times New Roman" w:cs="Times New Roman"/>
          <w:color w:val="000000" w:themeColor="text1"/>
          <w:sz w:val="28"/>
          <w:szCs w:val="28"/>
        </w:rPr>
        <w:t>тратегії розвитку на 202</w:t>
      </w:r>
      <w:r w:rsidR="007D587A">
        <w:rPr>
          <w:rFonts w:ascii="Times New Roman" w:eastAsia="Times New Roman" w:hAnsi="Times New Roman" w:cs="Times New Roman"/>
          <w:color w:val="000000" w:themeColor="text1"/>
          <w:sz w:val="28"/>
          <w:szCs w:val="28"/>
        </w:rPr>
        <w:t>0</w:t>
      </w:r>
      <w:r>
        <w:rPr>
          <w:rFonts w:ascii="Times New Roman" w:eastAsia="Times New Roman" w:hAnsi="Times New Roman" w:cs="Times New Roman"/>
          <w:color w:val="000000" w:themeColor="text1"/>
          <w:sz w:val="28"/>
          <w:szCs w:val="28"/>
        </w:rPr>
        <w:t>-202</w:t>
      </w:r>
      <w:r w:rsidR="007D587A">
        <w:rPr>
          <w:rFonts w:ascii="Times New Roman" w:eastAsia="Times New Roman" w:hAnsi="Times New Roman" w:cs="Times New Roman"/>
          <w:color w:val="000000" w:themeColor="text1"/>
          <w:sz w:val="28"/>
          <w:szCs w:val="28"/>
        </w:rPr>
        <w:t>6</w:t>
      </w:r>
      <w:r>
        <w:rPr>
          <w:rFonts w:ascii="Times New Roman" w:eastAsia="Times New Roman" w:hAnsi="Times New Roman" w:cs="Times New Roman"/>
          <w:color w:val="000000" w:themeColor="text1"/>
          <w:sz w:val="28"/>
          <w:szCs w:val="28"/>
        </w:rPr>
        <w:t xml:space="preserve"> роки для </w:t>
      </w:r>
      <w:r w:rsidRPr="00F93AFE">
        <w:rPr>
          <w:rFonts w:ascii="Times New Roman" w:eastAsia="Times New Roman" w:hAnsi="Times New Roman" w:cs="Times New Roman"/>
          <w:color w:val="000000" w:themeColor="text1"/>
          <w:sz w:val="28"/>
          <w:szCs w:val="28"/>
        </w:rPr>
        <w:t>удосконалення якості освітніх послуг, які надає заклад, вироблення освітньої та наукової стратегії з урахуванням якісних змін у державі.</w:t>
      </w:r>
      <w:r w:rsidR="00346C94">
        <w:rPr>
          <w:rFonts w:ascii="Times New Roman" w:eastAsia="Times New Roman" w:hAnsi="Times New Roman" w:cs="Times New Roman"/>
          <w:color w:val="000000" w:themeColor="text1"/>
          <w:sz w:val="28"/>
          <w:szCs w:val="28"/>
        </w:rPr>
        <w:t xml:space="preserve"> </w:t>
      </w:r>
    </w:p>
    <w:p w:rsidR="00344893" w:rsidRPr="00337E07" w:rsidRDefault="00344893" w:rsidP="00F93AFE">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Створенню Стратегії розвитку у </w:t>
      </w:r>
      <w:r w:rsidR="00614305">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передувало анкетування педагогічних працівників, учнів та батьків, що дало змогу сформувати уявлення про наявний стан діяльності закладу. </w:t>
      </w:r>
      <w:r w:rsidR="00337E07">
        <w:rPr>
          <w:rFonts w:ascii="Times New Roman" w:eastAsia="Times New Roman" w:hAnsi="Times New Roman" w:cs="Times New Roman"/>
          <w:color w:val="000000" w:themeColor="text1"/>
          <w:sz w:val="28"/>
          <w:szCs w:val="28"/>
        </w:rPr>
        <w:t xml:space="preserve">Анкетування проводилося цілком анонімно з використанням </w:t>
      </w:r>
      <w:r w:rsidR="00337E07">
        <w:rPr>
          <w:rFonts w:ascii="Times New Roman" w:eastAsia="Times New Roman" w:hAnsi="Times New Roman" w:cs="Times New Roman"/>
          <w:color w:val="000000" w:themeColor="text1"/>
          <w:sz w:val="28"/>
          <w:szCs w:val="28"/>
          <w:lang w:val="en-US"/>
        </w:rPr>
        <w:t>Google</w:t>
      </w:r>
      <w:r w:rsidR="00337E07">
        <w:rPr>
          <w:rFonts w:ascii="Times New Roman" w:eastAsia="Times New Roman" w:hAnsi="Times New Roman" w:cs="Times New Roman"/>
          <w:color w:val="000000" w:themeColor="text1"/>
          <w:sz w:val="28"/>
          <w:szCs w:val="28"/>
        </w:rPr>
        <w:t>-форм.</w:t>
      </w:r>
    </w:p>
    <w:p w:rsidR="00346C94" w:rsidRDefault="0081236C" w:rsidP="00DC332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Під час розроблення Стратегії розвитку закладу</w:t>
      </w:r>
      <w:r w:rsidR="003E07A0">
        <w:rPr>
          <w:rFonts w:ascii="Times New Roman" w:eastAsia="Times New Roman" w:hAnsi="Times New Roman" w:cs="Times New Roman"/>
          <w:color w:val="000000" w:themeColor="text1"/>
          <w:sz w:val="28"/>
          <w:szCs w:val="28"/>
        </w:rPr>
        <w:t xml:space="preserve"> та річного плану роботи закладу</w:t>
      </w:r>
      <w:r>
        <w:rPr>
          <w:rFonts w:ascii="Times New Roman" w:eastAsia="Times New Roman" w:hAnsi="Times New Roman" w:cs="Times New Roman"/>
          <w:color w:val="000000" w:themeColor="text1"/>
          <w:sz w:val="28"/>
          <w:szCs w:val="28"/>
        </w:rPr>
        <w:t xml:space="preserve"> ми намагалися врахувати результати анкетування</w:t>
      </w:r>
      <w:r w:rsidR="003E07A0">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003E07A0">
        <w:rPr>
          <w:rFonts w:ascii="Times New Roman" w:eastAsia="Times New Roman" w:hAnsi="Times New Roman" w:cs="Times New Roman"/>
          <w:color w:val="000000" w:themeColor="text1"/>
          <w:sz w:val="28"/>
          <w:szCs w:val="28"/>
        </w:rPr>
        <w:t>Створена</w:t>
      </w:r>
      <w:r w:rsidR="00346C94">
        <w:rPr>
          <w:rFonts w:ascii="Times New Roman" w:eastAsia="Times New Roman" w:hAnsi="Times New Roman" w:cs="Times New Roman"/>
          <w:color w:val="000000" w:themeColor="text1"/>
          <w:sz w:val="28"/>
          <w:szCs w:val="28"/>
        </w:rPr>
        <w:t xml:space="preserve"> Стратегі</w:t>
      </w:r>
      <w:r w:rsidR="003E07A0">
        <w:rPr>
          <w:rFonts w:ascii="Times New Roman" w:eastAsia="Times New Roman" w:hAnsi="Times New Roman" w:cs="Times New Roman"/>
          <w:color w:val="000000" w:themeColor="text1"/>
          <w:sz w:val="28"/>
          <w:szCs w:val="28"/>
        </w:rPr>
        <w:t>я</w:t>
      </w:r>
      <w:r w:rsidR="00346C94">
        <w:rPr>
          <w:rFonts w:ascii="Times New Roman" w:eastAsia="Times New Roman" w:hAnsi="Times New Roman" w:cs="Times New Roman"/>
          <w:color w:val="000000" w:themeColor="text1"/>
          <w:sz w:val="28"/>
          <w:szCs w:val="28"/>
        </w:rPr>
        <w:t xml:space="preserve"> розвитку закладу включає у себе реалізацію </w:t>
      </w:r>
      <w:r w:rsidR="00DC332A">
        <w:rPr>
          <w:rFonts w:ascii="Times New Roman" w:eastAsia="Times New Roman" w:hAnsi="Times New Roman" w:cs="Times New Roman"/>
          <w:color w:val="000000" w:themeColor="text1"/>
          <w:sz w:val="28"/>
          <w:szCs w:val="28"/>
        </w:rPr>
        <w:t xml:space="preserve"> </w:t>
      </w:r>
      <w:r w:rsidR="00346C94">
        <w:rPr>
          <w:rFonts w:ascii="Times New Roman" w:eastAsia="Times New Roman" w:hAnsi="Times New Roman" w:cs="Times New Roman"/>
          <w:color w:val="000000" w:themeColor="text1"/>
          <w:sz w:val="28"/>
          <w:szCs w:val="28"/>
        </w:rPr>
        <w:t xml:space="preserve">протягом </w:t>
      </w:r>
      <w:r w:rsidR="007D587A">
        <w:rPr>
          <w:rFonts w:ascii="Times New Roman" w:eastAsia="Times New Roman" w:hAnsi="Times New Roman" w:cs="Times New Roman"/>
          <w:color w:val="000000" w:themeColor="text1"/>
          <w:sz w:val="28"/>
          <w:szCs w:val="28"/>
        </w:rPr>
        <w:t>шести</w:t>
      </w:r>
      <w:r w:rsidR="00346C94">
        <w:rPr>
          <w:rFonts w:ascii="Times New Roman" w:eastAsia="Times New Roman" w:hAnsi="Times New Roman" w:cs="Times New Roman"/>
          <w:color w:val="000000" w:themeColor="text1"/>
          <w:sz w:val="28"/>
          <w:szCs w:val="28"/>
        </w:rPr>
        <w:t xml:space="preserve"> років наступних проєктів:  </w:t>
      </w:r>
      <w:r w:rsidR="00346C94" w:rsidRPr="00346C94">
        <w:rPr>
          <w:rFonts w:ascii="Times New Roman" w:eastAsia="Times New Roman" w:hAnsi="Times New Roman" w:cs="Times New Roman"/>
          <w:color w:val="000000" w:themeColor="text1"/>
          <w:sz w:val="28"/>
          <w:szCs w:val="28"/>
        </w:rPr>
        <w:t>«Інклюзивна освіта: крок за кроком»</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«Обдарована дитина»</w:t>
      </w:r>
      <w:r w:rsidR="00346C94">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«Сучасний освітній дизайн»</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«Співпраця ДНЗ  та НУШ: педагогіка партнерства»</w:t>
      </w:r>
      <w:r w:rsidR="007C492A">
        <w:rPr>
          <w:rFonts w:ascii="Times New Roman" w:eastAsia="Times New Roman" w:hAnsi="Times New Roman" w:cs="Times New Roman"/>
          <w:color w:val="000000" w:themeColor="text1"/>
          <w:sz w:val="28"/>
          <w:szCs w:val="28"/>
        </w:rPr>
        <w:t xml:space="preserve">, </w:t>
      </w:r>
      <w:r w:rsidR="00346C94" w:rsidRPr="00346C94">
        <w:rPr>
          <w:rFonts w:ascii="Times New Roman" w:eastAsia="Times New Roman" w:hAnsi="Times New Roman" w:cs="Times New Roman"/>
          <w:color w:val="000000" w:themeColor="text1"/>
          <w:sz w:val="28"/>
          <w:szCs w:val="28"/>
        </w:rPr>
        <w:t>«Плекаємо патріотів України»</w:t>
      </w:r>
      <w:r w:rsidR="007C492A">
        <w:rPr>
          <w:rFonts w:ascii="Times New Roman" w:eastAsia="Times New Roman" w:hAnsi="Times New Roman" w:cs="Times New Roman"/>
          <w:color w:val="000000" w:themeColor="text1"/>
          <w:sz w:val="28"/>
          <w:szCs w:val="28"/>
        </w:rPr>
        <w:t>,</w:t>
      </w:r>
      <w:r w:rsidR="00346C94" w:rsidRPr="00346C94">
        <w:rPr>
          <w:rFonts w:ascii="Times New Roman" w:eastAsia="Times New Roman" w:hAnsi="Times New Roman" w:cs="Times New Roman"/>
          <w:color w:val="000000" w:themeColor="text1"/>
          <w:sz w:val="28"/>
          <w:szCs w:val="28"/>
        </w:rPr>
        <w:t xml:space="preserve"> «Добро починається з тебе»</w:t>
      </w:r>
      <w:r w:rsidR="007C492A">
        <w:rPr>
          <w:rFonts w:ascii="Times New Roman" w:eastAsia="Times New Roman" w:hAnsi="Times New Roman" w:cs="Times New Roman"/>
          <w:color w:val="000000" w:themeColor="text1"/>
          <w:sz w:val="28"/>
          <w:szCs w:val="28"/>
        </w:rPr>
        <w:t>, що дасть змогу</w:t>
      </w:r>
      <w:r w:rsidR="00346C94" w:rsidRPr="00346C94">
        <w:rPr>
          <w:rFonts w:ascii="Times New Roman" w:eastAsia="Times New Roman" w:hAnsi="Times New Roman" w:cs="Times New Roman"/>
          <w:color w:val="000000" w:themeColor="text1"/>
          <w:sz w:val="28"/>
          <w:szCs w:val="28"/>
        </w:rPr>
        <w:t xml:space="preserve"> скер</w:t>
      </w:r>
      <w:r w:rsidR="007C492A">
        <w:rPr>
          <w:rFonts w:ascii="Times New Roman" w:eastAsia="Times New Roman" w:hAnsi="Times New Roman" w:cs="Times New Roman"/>
          <w:color w:val="000000" w:themeColor="text1"/>
          <w:sz w:val="28"/>
          <w:szCs w:val="28"/>
        </w:rPr>
        <w:t>увати</w:t>
      </w:r>
      <w:r w:rsidR="00346C94" w:rsidRPr="00346C94">
        <w:rPr>
          <w:rFonts w:ascii="Times New Roman" w:eastAsia="Times New Roman" w:hAnsi="Times New Roman" w:cs="Times New Roman"/>
          <w:color w:val="000000" w:themeColor="text1"/>
          <w:sz w:val="28"/>
          <w:szCs w:val="28"/>
        </w:rPr>
        <w:t xml:space="preserve"> педагогів до реалізації ціннісних пріоритетів особистості, задоволення освітніх потреб молоді, створення розвивального середовища, у якому б реалізувалася сучасна модель випускника, особистості, що володіє технологіями усного та письмового спілкування іноземн</w:t>
      </w:r>
      <w:r w:rsidR="007D587A">
        <w:rPr>
          <w:rFonts w:ascii="Times New Roman" w:eastAsia="Times New Roman" w:hAnsi="Times New Roman" w:cs="Times New Roman"/>
          <w:color w:val="000000" w:themeColor="text1"/>
          <w:sz w:val="28"/>
          <w:szCs w:val="28"/>
        </w:rPr>
        <w:t>ою</w:t>
      </w:r>
      <w:r w:rsidR="00346C94" w:rsidRPr="00346C94">
        <w:rPr>
          <w:rFonts w:ascii="Times New Roman" w:eastAsia="Times New Roman" w:hAnsi="Times New Roman" w:cs="Times New Roman"/>
          <w:color w:val="000000" w:themeColor="text1"/>
          <w:sz w:val="28"/>
          <w:szCs w:val="28"/>
        </w:rPr>
        <w:t xml:space="preserve"> мов</w:t>
      </w:r>
      <w:r w:rsidR="007D587A">
        <w:rPr>
          <w:rFonts w:ascii="Times New Roman" w:eastAsia="Times New Roman" w:hAnsi="Times New Roman" w:cs="Times New Roman"/>
          <w:color w:val="000000" w:themeColor="text1"/>
          <w:sz w:val="28"/>
          <w:szCs w:val="28"/>
        </w:rPr>
        <w:t>ою</w:t>
      </w:r>
      <w:r w:rsidR="00346C94" w:rsidRPr="00346C94">
        <w:rPr>
          <w:rFonts w:ascii="Times New Roman" w:eastAsia="Times New Roman" w:hAnsi="Times New Roman" w:cs="Times New Roman"/>
          <w:color w:val="000000" w:themeColor="text1"/>
          <w:sz w:val="28"/>
          <w:szCs w:val="28"/>
        </w:rPr>
        <w:t>, комп’ютерними технологіями.</w:t>
      </w:r>
    </w:p>
    <w:p w:rsidR="00346C94" w:rsidRDefault="003F5208" w:rsidP="003F520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Протягом 202</w:t>
      </w:r>
      <w:r w:rsidR="00614305">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614305">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 р. </w:t>
      </w:r>
      <w:r w:rsidR="00614305">
        <w:rPr>
          <w:rFonts w:ascii="Times New Roman" w:eastAsia="Times New Roman" w:hAnsi="Times New Roman" w:cs="Times New Roman"/>
          <w:color w:val="000000" w:themeColor="text1"/>
          <w:sz w:val="28"/>
          <w:szCs w:val="28"/>
        </w:rPr>
        <w:t>заклад освіти працював</w:t>
      </w:r>
      <w:r>
        <w:rPr>
          <w:rFonts w:ascii="Times New Roman" w:eastAsia="Times New Roman" w:hAnsi="Times New Roman" w:cs="Times New Roman"/>
          <w:color w:val="000000" w:themeColor="text1"/>
          <w:sz w:val="28"/>
          <w:szCs w:val="28"/>
        </w:rPr>
        <w:t xml:space="preserve"> за освітньою програмою</w:t>
      </w:r>
      <w:r w:rsidRPr="00CD5E2C">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складеною відповідно до Типової освітньої програми закладів загальної середньої освіти І-ІІІ ступенів, яка враховувала </w:t>
      </w:r>
      <w:proofErr w:type="spellStart"/>
      <w:r>
        <w:rPr>
          <w:rFonts w:ascii="Times New Roman" w:eastAsia="Times New Roman" w:hAnsi="Times New Roman" w:cs="Times New Roman"/>
          <w:color w:val="000000" w:themeColor="text1"/>
          <w:sz w:val="28"/>
          <w:szCs w:val="28"/>
        </w:rPr>
        <w:t>профільність</w:t>
      </w:r>
      <w:proofErr w:type="spellEnd"/>
      <w:r>
        <w:rPr>
          <w:rFonts w:ascii="Times New Roman" w:eastAsia="Times New Roman" w:hAnsi="Times New Roman" w:cs="Times New Roman"/>
          <w:color w:val="000000" w:themeColor="text1"/>
          <w:sz w:val="28"/>
          <w:szCs w:val="28"/>
        </w:rPr>
        <w:t xml:space="preserve"> навчання, побажання учнів та батьків та включала цікаві курси за вибором</w:t>
      </w:r>
      <w:r w:rsidR="00CD5E2C">
        <w:rPr>
          <w:rFonts w:ascii="Times New Roman" w:eastAsia="Times New Roman" w:hAnsi="Times New Roman" w:cs="Times New Roman"/>
          <w:color w:val="000000" w:themeColor="text1"/>
          <w:sz w:val="28"/>
          <w:szCs w:val="28"/>
        </w:rPr>
        <w:t>.</w:t>
      </w:r>
    </w:p>
    <w:p w:rsidR="000D799A" w:rsidRPr="000D799A" w:rsidRDefault="000D799A" w:rsidP="000D799A">
      <w:pPr>
        <w:shd w:val="clear" w:color="auto" w:fill="FFFFFF"/>
        <w:spacing w:before="0" w:after="0" w:line="240" w:lineRule="auto"/>
        <w:ind w:firstLine="567"/>
        <w:jc w:val="both"/>
        <w:rPr>
          <w:rFonts w:ascii="Times New Roman" w:hAnsi="Times New Roman" w:cs="Times New Roman"/>
          <w:sz w:val="28"/>
          <w:szCs w:val="28"/>
        </w:rPr>
      </w:pPr>
      <w:r w:rsidRPr="000D799A">
        <w:rPr>
          <w:rFonts w:ascii="Times New Roman" w:hAnsi="Times New Roman" w:cs="Times New Roman"/>
          <w:bCs/>
          <w:iCs/>
          <w:sz w:val="28"/>
          <w:szCs w:val="28"/>
        </w:rPr>
        <w:t>Освітню програму для 1-4 класів</w:t>
      </w:r>
      <w:r w:rsidRPr="000D799A">
        <w:rPr>
          <w:rFonts w:ascii="Times New Roman" w:hAnsi="Times New Roman" w:cs="Times New Roman"/>
          <w:b/>
          <w:bCs/>
          <w:i/>
          <w:iCs/>
          <w:sz w:val="28"/>
          <w:szCs w:val="28"/>
        </w:rPr>
        <w:t xml:space="preserve"> </w:t>
      </w:r>
      <w:r w:rsidRPr="000D799A">
        <w:rPr>
          <w:rFonts w:ascii="Times New Roman" w:hAnsi="Times New Roman" w:cs="Times New Roman"/>
          <w:sz w:val="28"/>
          <w:szCs w:val="28"/>
        </w:rPr>
        <w:t xml:space="preserve">закладу загальної середньої освіти розроблено відповідно до Закону України «Про освіту», у відповідності до Державного стандарту початкової освіти (постанова КМУ від 21.02.2018 № 87) та Типової освітньої програми для закладів загальної середньої освіти (1-2 класи) розробленої під керівництвом Р.Б.Шияна та затвердженою наказом МОН України від 21.03.2018 № 268 (зі змінами Наказ МОН від 08.10.2019 № 1272),  Типової освітньої програми для закладів загальної середньої освіти (3-4 класи) розробленої під керівництвом Р.Б.Шияна та затвердженою наказом МОН України від 27.12.2018 № 1461 (зі змінами Наказ МОН від 08.10.2019 </w:t>
      </w:r>
      <w:r w:rsidRPr="000D799A">
        <w:rPr>
          <w:rFonts w:ascii="Times New Roman" w:hAnsi="Times New Roman" w:cs="Times New Roman"/>
          <w:sz w:val="28"/>
          <w:szCs w:val="28"/>
        </w:rPr>
        <w:lastRenderedPageBreak/>
        <w:t>№ 1273. У програмі визначено вимоги до конкретних очікуваних результатів навчання; коротко вказано відповідний зміст кожного навчального предмета чи інтегрованого курсу.</w:t>
      </w:r>
    </w:p>
    <w:p w:rsidR="000D799A" w:rsidRPr="000D799A" w:rsidRDefault="000D799A" w:rsidP="000D799A">
      <w:pPr>
        <w:shd w:val="clear" w:color="auto" w:fill="FFFFFF"/>
        <w:spacing w:before="0" w:after="0" w:line="240" w:lineRule="auto"/>
        <w:ind w:firstLine="567"/>
        <w:jc w:val="both"/>
        <w:rPr>
          <w:rFonts w:ascii="Times New Roman" w:hAnsi="Times New Roman" w:cs="Times New Roman"/>
          <w:sz w:val="28"/>
          <w:szCs w:val="28"/>
        </w:rPr>
      </w:pPr>
      <w:r w:rsidRPr="000D799A">
        <w:rPr>
          <w:rFonts w:ascii="Times New Roman" w:hAnsi="Times New Roman" w:cs="Times New Roman"/>
          <w:sz w:val="28"/>
          <w:szCs w:val="28"/>
        </w:rPr>
        <w:t>Освітня програма загальної середньої освіти ІІ ступеня (базова середня освіта)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відповідно до Типової освітньої програми закладів загальної середньої освіти ІІ ступеня (наказ Міністерства освіти і науки України від 20.04.2018 № 405).</w:t>
      </w:r>
    </w:p>
    <w:p w:rsidR="000D799A" w:rsidRPr="000D799A" w:rsidRDefault="000D799A" w:rsidP="000D799A">
      <w:pPr>
        <w:shd w:val="clear" w:color="auto" w:fill="FFFFFF"/>
        <w:spacing w:before="0" w:after="0" w:line="240" w:lineRule="auto"/>
        <w:ind w:firstLine="567"/>
        <w:jc w:val="both"/>
        <w:rPr>
          <w:rFonts w:ascii="Times New Roman" w:hAnsi="Times New Roman" w:cs="Times New Roman"/>
          <w:sz w:val="28"/>
          <w:szCs w:val="28"/>
        </w:rPr>
      </w:pPr>
      <w:r w:rsidRPr="000D799A">
        <w:rPr>
          <w:rFonts w:ascii="Times New Roman" w:hAnsi="Times New Roman" w:cs="Times New Roman"/>
          <w:bCs/>
          <w:sz w:val="28"/>
          <w:szCs w:val="28"/>
        </w:rPr>
        <w:t xml:space="preserve">Освітня програма 10-11 класів </w:t>
      </w:r>
      <w:r w:rsidRPr="000D799A">
        <w:rPr>
          <w:rFonts w:ascii="Times New Roman" w:hAnsi="Times New Roman" w:cs="Times New Roman"/>
          <w:sz w:val="28"/>
          <w:szCs w:val="28"/>
        </w:rPr>
        <w:t xml:space="preserve">(профільна середня освіта). </w:t>
      </w:r>
      <w:r w:rsidRPr="000D799A">
        <w:rPr>
          <w:rFonts w:ascii="Times New Roman" w:hAnsi="Times New Roman" w:cs="Times New Roman"/>
          <w:bCs/>
          <w:sz w:val="28"/>
          <w:szCs w:val="28"/>
        </w:rPr>
        <w:t xml:space="preserve">Освітня програма профільної середньої освіти </w:t>
      </w:r>
      <w:r w:rsidRPr="000D799A">
        <w:rPr>
          <w:rFonts w:ascii="Times New Roman" w:hAnsi="Times New Roman" w:cs="Times New Roman"/>
          <w:sz w:val="28"/>
          <w:szCs w:val="28"/>
        </w:rPr>
        <w:t>окреслює рекомендовані підходи до планування й організації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w:t>
      </w:r>
    </w:p>
    <w:p w:rsidR="007E7BA0" w:rsidRPr="007E7BA0" w:rsidRDefault="007E7BA0" w:rsidP="00153531">
      <w:pPr>
        <w:spacing w:before="0" w:after="0" w:line="240" w:lineRule="auto"/>
        <w:ind w:firstLine="709"/>
        <w:jc w:val="both"/>
        <w:textAlignment w:val="baseline"/>
        <w:rPr>
          <w:rFonts w:ascii="Times New Roman" w:eastAsia="Times New Roman" w:hAnsi="Times New Roman" w:cs="Times New Roman"/>
          <w:color w:val="FF0000"/>
          <w:sz w:val="28"/>
          <w:szCs w:val="28"/>
          <w:lang w:eastAsia="ru-RU"/>
        </w:rPr>
      </w:pPr>
      <w:r w:rsidRPr="007E7BA0">
        <w:rPr>
          <w:rFonts w:ascii="Times New Roman" w:eastAsia="Times New Roman" w:hAnsi="Times New Roman" w:cs="Times New Roman"/>
          <w:sz w:val="28"/>
          <w:szCs w:val="28"/>
          <w:lang w:eastAsia="ru-RU"/>
        </w:rPr>
        <w:t>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614305">
        <w:rPr>
          <w:rFonts w:ascii="Times New Roman" w:eastAsia="Times New Roman" w:hAnsi="Times New Roman" w:cs="Times New Roman"/>
          <w:sz w:val="28"/>
          <w:szCs w:val="28"/>
          <w:lang w:eastAsia="ru-RU"/>
        </w:rPr>
        <w:t>1</w:t>
      </w:r>
      <w:r w:rsidRPr="007E7BA0">
        <w:rPr>
          <w:rFonts w:ascii="Times New Roman" w:eastAsia="Times New Roman" w:hAnsi="Times New Roman" w:cs="Times New Roman"/>
          <w:sz w:val="28"/>
          <w:szCs w:val="28"/>
          <w:lang w:eastAsia="ru-RU"/>
        </w:rPr>
        <w:t>/202</w:t>
      </w:r>
      <w:r w:rsidR="00614305">
        <w:rPr>
          <w:rFonts w:ascii="Times New Roman" w:eastAsia="Times New Roman" w:hAnsi="Times New Roman" w:cs="Times New Roman"/>
          <w:sz w:val="28"/>
          <w:szCs w:val="28"/>
          <w:lang w:eastAsia="ru-RU"/>
        </w:rPr>
        <w:t>2</w:t>
      </w:r>
      <w:r w:rsidRPr="007E7BA0">
        <w:rPr>
          <w:rFonts w:ascii="Times New Roman" w:eastAsia="Times New Roman" w:hAnsi="Times New Roman" w:cs="Times New Roman"/>
          <w:sz w:val="28"/>
          <w:szCs w:val="28"/>
          <w:lang w:eastAsia="ru-RU"/>
        </w:rPr>
        <w:t xml:space="preserve"> н. р. була спланована</w:t>
      </w:r>
      <w:r w:rsidR="00153531">
        <w:rPr>
          <w:rFonts w:ascii="Times New Roman" w:eastAsia="Times New Roman" w:hAnsi="Times New Roman" w:cs="Times New Roman"/>
          <w:sz w:val="28"/>
          <w:szCs w:val="28"/>
          <w:lang w:eastAsia="ru-RU"/>
        </w:rPr>
        <w:t xml:space="preserve"> на</w:t>
      </w:r>
      <w:r w:rsidRPr="007E7BA0">
        <w:rPr>
          <w:rFonts w:ascii="Times New Roman" w:eastAsia="Times New Roman" w:hAnsi="Times New Roman" w:cs="Times New Roman"/>
          <w:sz w:val="28"/>
          <w:szCs w:val="28"/>
          <w:lang w:eastAsia="ru-RU"/>
        </w:rPr>
        <w:t xml:space="preserve"> врах</w:t>
      </w:r>
      <w:r w:rsidR="00153531">
        <w:rPr>
          <w:rFonts w:ascii="Times New Roman" w:eastAsia="Times New Roman" w:hAnsi="Times New Roman" w:cs="Times New Roman"/>
          <w:sz w:val="28"/>
          <w:szCs w:val="28"/>
          <w:lang w:eastAsia="ru-RU"/>
        </w:rPr>
        <w:t xml:space="preserve">ування </w:t>
      </w:r>
      <w:r w:rsidRPr="007E7BA0">
        <w:rPr>
          <w:rFonts w:ascii="Times New Roman" w:eastAsia="Times New Roman" w:hAnsi="Times New Roman" w:cs="Times New Roman"/>
          <w:sz w:val="28"/>
          <w:szCs w:val="28"/>
          <w:lang w:eastAsia="ru-RU"/>
        </w:rPr>
        <w:t xml:space="preserve">побажання учнів, запитів батьків, кадрове та навчально-методичне забезпечення. Години варіативної складової використані для поглибленого та </w:t>
      </w:r>
      <w:proofErr w:type="spellStart"/>
      <w:r w:rsidRPr="007E7BA0">
        <w:rPr>
          <w:rFonts w:ascii="Times New Roman" w:eastAsia="Times New Roman" w:hAnsi="Times New Roman" w:cs="Times New Roman"/>
          <w:sz w:val="28"/>
          <w:szCs w:val="28"/>
          <w:lang w:eastAsia="ru-RU"/>
        </w:rPr>
        <w:t>допрофільного</w:t>
      </w:r>
      <w:proofErr w:type="spellEnd"/>
      <w:r w:rsidRPr="007E7BA0">
        <w:rPr>
          <w:rFonts w:ascii="Times New Roman" w:eastAsia="Times New Roman" w:hAnsi="Times New Roman" w:cs="Times New Roman"/>
          <w:sz w:val="28"/>
          <w:szCs w:val="28"/>
          <w:lang w:eastAsia="ru-RU"/>
        </w:rPr>
        <w:t xml:space="preserve"> навчання, курсів за вибором, факультативів з метою надання якісної освіти. Загальна кількість годин на варіативну складову станови</w:t>
      </w:r>
      <w:r w:rsidR="00153531">
        <w:rPr>
          <w:rFonts w:ascii="Times New Roman" w:eastAsia="Times New Roman" w:hAnsi="Times New Roman" w:cs="Times New Roman"/>
          <w:sz w:val="28"/>
          <w:szCs w:val="28"/>
          <w:lang w:eastAsia="ru-RU"/>
        </w:rPr>
        <w:t>ла</w:t>
      </w:r>
      <w:r w:rsidRPr="007E7BA0">
        <w:rPr>
          <w:rFonts w:ascii="Times New Roman" w:eastAsia="Times New Roman" w:hAnsi="Times New Roman" w:cs="Times New Roman"/>
          <w:sz w:val="28"/>
          <w:szCs w:val="28"/>
          <w:lang w:eastAsia="ru-RU"/>
        </w:rPr>
        <w:t xml:space="preserve"> </w:t>
      </w:r>
      <w:r w:rsidR="00A44DFD" w:rsidRPr="00A44DFD">
        <w:rPr>
          <w:rFonts w:ascii="Times New Roman" w:eastAsia="Times New Roman" w:hAnsi="Times New Roman" w:cs="Times New Roman"/>
          <w:sz w:val="28"/>
          <w:szCs w:val="28"/>
          <w:lang w:eastAsia="ru-RU"/>
        </w:rPr>
        <w:t>25</w:t>
      </w:r>
      <w:r w:rsidRPr="007E7BA0">
        <w:rPr>
          <w:rFonts w:ascii="Times New Roman" w:eastAsia="Times New Roman" w:hAnsi="Times New Roman" w:cs="Times New Roman"/>
          <w:sz w:val="28"/>
          <w:szCs w:val="28"/>
          <w:lang w:eastAsia="ru-RU"/>
        </w:rPr>
        <w:t xml:space="preserve"> годин. </w:t>
      </w:r>
    </w:p>
    <w:p w:rsidR="00A44DFD" w:rsidRPr="00336844" w:rsidRDefault="00A44DFD" w:rsidP="00336844">
      <w:pPr>
        <w:shd w:val="clear" w:color="auto" w:fill="FFFFFF"/>
        <w:spacing w:before="0" w:after="0" w:line="240" w:lineRule="auto"/>
        <w:ind w:right="85" w:firstLine="567"/>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Години варіативної складової робочого навчального плану здобувачів освіти початкової школи використано на введення:</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курс за вибором «Логіка» в 1-4 класах (4 год.). В основі якого лежить виконання практико-орієнтованих завдань на застосування вивченого матеріалу освітніх галузей різних змістових ліній; формування ключових і предметних компетентностей у здобувачів освіти, дослідницького ставлення до навколишнього світу.</w:t>
      </w:r>
    </w:p>
    <w:p w:rsidR="00A44DFD" w:rsidRPr="00336844" w:rsidRDefault="00A44DFD" w:rsidP="00336844">
      <w:pPr>
        <w:shd w:val="clear" w:color="auto" w:fill="FFFFFF"/>
        <w:spacing w:before="0" w:after="0" w:line="240" w:lineRule="auto"/>
        <w:ind w:right="85" w:firstLine="567"/>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Години варіативної складової робочого навчального плану здобувачів освіти 5-9-х  класів розподілено на введення:</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додаткових годин до годин інваріантної складової на викладання англійської мови в 5-му класі (1 год.);</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спецкурсу «Фінансова грамотність» у 5, 6, 7 класах (3 год.) з метою допомогти учням оволодіти сучасними економічними знаннями в галузі прав людини, вміннями і навичками етичної споживчої поведінки та захисту прав споживача в різних ринкових ситуаціях відповідно до законів України;</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Факультатив з англійської мови «Навчання ситуативного спілкування»  в 6 класі (1 год.) з метою оволодіння іноземною мовою як засобом спілкування;</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 xml:space="preserve">курсу за вибором «Хоровий спів» в 7 класі (1 год.) з метою вдосконалення постановки голосу учнів під час хорового співу. </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lastRenderedPageBreak/>
        <w:t>Курсу за вибором «Креслення» у 8 класі (1 год.). Метою курсу є навчання учнів самостійно виконувати і читати графічні вправи у робочих зошитах, виконувати креслення та ескізи, а також розвиток просторового мислення учнів.</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Індивідуально-групові заняття в 9 класі з історії України (1 год.) для розвитку творчого потенціалу обдарованих учнів та залучення їх до науково-дослідної роботи у МАН.</w:t>
      </w:r>
    </w:p>
    <w:p w:rsidR="00A44DFD" w:rsidRPr="00336844" w:rsidRDefault="00A44DFD" w:rsidP="00336844">
      <w:pPr>
        <w:shd w:val="clear" w:color="auto" w:fill="FFFFFF"/>
        <w:spacing w:before="0" w:after="0" w:line="240" w:lineRule="auto"/>
        <w:ind w:right="85" w:firstLine="567"/>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Години варіативної складової робочого навчального плану здобувачів освіти школи ІІІ ступеня використано на введення:</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додаткових годин до годин інваріантної складової на викладання української мови в 10-му класі (2 год.);</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додаткових годин до годин інваріантної складової на викладання української літератури в 10-му класі (2 год.);</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додаткових годин до годин інваріантної складової на викладання зарубіжної літератури в 10-му класі (1 год.);</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додаткових годин до годин інваріантної складової на викладання англійської мови в 10-му класі (1 год.).</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додаткових годин до годин інваріантної складової на викладання української мови в 11-му класі (2 год.);</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додаткових годин до годин інваріантної складової на викладання української літератури в 11-му класі (2 год.);</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додаткових годин до годин інваріантної складової на викладання зарубіжної літератури в 11-му класі (1 год.);</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додаткових годин до годин інваріантної складової на викладання англійської мови в 11-му класі (1 год.).</w:t>
      </w:r>
    </w:p>
    <w:p w:rsidR="00A44DFD" w:rsidRPr="00336844" w:rsidRDefault="00A44DFD" w:rsidP="00336844">
      <w:pPr>
        <w:pStyle w:val="a5"/>
        <w:numPr>
          <w:ilvl w:val="0"/>
          <w:numId w:val="45"/>
        </w:numPr>
        <w:shd w:val="clear" w:color="auto" w:fill="FFFFFF"/>
        <w:spacing w:before="0" w:after="0" w:line="240" w:lineRule="auto"/>
        <w:ind w:right="85"/>
        <w:jc w:val="both"/>
        <w:rPr>
          <w:rFonts w:ascii="Times New Roman" w:eastAsia="Times New Roman" w:hAnsi="Times New Roman" w:cs="Times New Roman"/>
          <w:sz w:val="28"/>
          <w:szCs w:val="28"/>
        </w:rPr>
      </w:pPr>
      <w:r w:rsidRPr="00336844">
        <w:rPr>
          <w:rFonts w:ascii="Times New Roman" w:eastAsia="Times New Roman" w:hAnsi="Times New Roman" w:cs="Times New Roman"/>
          <w:sz w:val="28"/>
          <w:szCs w:val="28"/>
        </w:rPr>
        <w:t>Факультатив з математики в 11 класі (1 год.) з метою розвитку ключових математичних компетентностей учнів  та підготовки до ДПА та ЗНО</w:t>
      </w:r>
    </w:p>
    <w:p w:rsidR="0092477A"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навчальному році навчальний заклад працював за річним планом, затвердженим за засіданні педагогічної ради </w:t>
      </w:r>
      <w:r w:rsidRPr="00A44DFD">
        <w:rPr>
          <w:rFonts w:ascii="Times New Roman" w:eastAsia="Times New Roman" w:hAnsi="Times New Roman" w:cs="Times New Roman"/>
          <w:sz w:val="28"/>
          <w:szCs w:val="28"/>
        </w:rPr>
        <w:t xml:space="preserve">№ </w:t>
      </w:r>
      <w:r w:rsidR="00A44DFD" w:rsidRPr="00A44DFD">
        <w:rPr>
          <w:rFonts w:ascii="Times New Roman" w:eastAsia="Times New Roman" w:hAnsi="Times New Roman" w:cs="Times New Roman"/>
          <w:sz w:val="28"/>
          <w:szCs w:val="28"/>
        </w:rPr>
        <w:t>9</w:t>
      </w:r>
      <w:r w:rsidRPr="00A44DFD">
        <w:rPr>
          <w:rFonts w:ascii="Times New Roman" w:eastAsia="Times New Roman" w:hAnsi="Times New Roman" w:cs="Times New Roman"/>
          <w:sz w:val="28"/>
          <w:szCs w:val="28"/>
        </w:rPr>
        <w:t xml:space="preserve"> від 31.08.202</w:t>
      </w:r>
      <w:r w:rsidR="00B50B9F" w:rsidRPr="00A44DFD">
        <w:rPr>
          <w:rFonts w:ascii="Times New Roman" w:eastAsia="Times New Roman" w:hAnsi="Times New Roman" w:cs="Times New Roman"/>
          <w:sz w:val="28"/>
          <w:szCs w:val="28"/>
        </w:rPr>
        <w:t>1</w:t>
      </w:r>
      <w:r w:rsidRPr="00A44DFD">
        <w:rPr>
          <w:rFonts w:ascii="Times New Roman" w:eastAsia="Times New Roman" w:hAnsi="Times New Roman" w:cs="Times New Roman"/>
          <w:sz w:val="28"/>
          <w:szCs w:val="28"/>
        </w:rPr>
        <w:t xml:space="preserve"> року</w:t>
      </w:r>
      <w:r>
        <w:rPr>
          <w:rFonts w:ascii="Times New Roman" w:eastAsia="Times New Roman" w:hAnsi="Times New Roman" w:cs="Times New Roman"/>
          <w:color w:val="000000" w:themeColor="text1"/>
          <w:sz w:val="28"/>
          <w:szCs w:val="28"/>
        </w:rPr>
        <w:t xml:space="preserve">, що включав </w:t>
      </w:r>
      <w:r w:rsidR="00A44DFD">
        <w:rPr>
          <w:rFonts w:ascii="Times New Roman" w:eastAsia="Times New Roman" w:hAnsi="Times New Roman" w:cs="Times New Roman"/>
          <w:color w:val="000000" w:themeColor="text1"/>
          <w:sz w:val="28"/>
          <w:szCs w:val="28"/>
        </w:rPr>
        <w:t>чотири напрямки: освітнє середовище, система оцінювання здобувачів освіти, педагогічна діяльність, управлінські процеси закладу освіти</w:t>
      </w:r>
      <w:r>
        <w:rPr>
          <w:rFonts w:ascii="Times New Roman" w:eastAsia="Times New Roman" w:hAnsi="Times New Roman" w:cs="Times New Roman"/>
          <w:color w:val="000000" w:themeColor="text1"/>
          <w:sz w:val="28"/>
          <w:szCs w:val="28"/>
        </w:rPr>
        <w:t xml:space="preserve">. </w:t>
      </w:r>
    </w:p>
    <w:p w:rsidR="004171C1" w:rsidRDefault="003C69FE"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адміністрація навчального закладу працює над розробленням річного плану роботи школи на 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3</w:t>
      </w:r>
      <w:r>
        <w:rPr>
          <w:rFonts w:ascii="Times New Roman" w:eastAsia="Times New Roman" w:hAnsi="Times New Roman" w:cs="Times New Roman"/>
          <w:color w:val="000000" w:themeColor="text1"/>
          <w:sz w:val="28"/>
          <w:szCs w:val="28"/>
        </w:rPr>
        <w:t xml:space="preserve"> навчальний рік. </w:t>
      </w:r>
      <w:r w:rsidR="0092477A">
        <w:rPr>
          <w:rFonts w:ascii="Times New Roman" w:eastAsia="Times New Roman" w:hAnsi="Times New Roman" w:cs="Times New Roman"/>
          <w:color w:val="000000" w:themeColor="text1"/>
          <w:sz w:val="28"/>
          <w:szCs w:val="28"/>
        </w:rPr>
        <w:t>Річний</w:t>
      </w:r>
      <w:r>
        <w:rPr>
          <w:rFonts w:ascii="Times New Roman" w:eastAsia="Times New Roman" w:hAnsi="Times New Roman" w:cs="Times New Roman"/>
          <w:color w:val="000000" w:themeColor="text1"/>
          <w:sz w:val="28"/>
          <w:szCs w:val="28"/>
        </w:rPr>
        <w:t xml:space="preserve"> план </w:t>
      </w:r>
      <w:r w:rsidR="0092477A" w:rsidRPr="0092477A">
        <w:rPr>
          <w:rFonts w:ascii="Times New Roman" w:eastAsia="Times New Roman" w:hAnsi="Times New Roman" w:cs="Times New Roman"/>
          <w:color w:val="000000" w:themeColor="text1"/>
          <w:sz w:val="28"/>
          <w:szCs w:val="28"/>
        </w:rPr>
        <w:t>ро</w:t>
      </w:r>
      <w:r w:rsidR="00A44DFD">
        <w:rPr>
          <w:rFonts w:ascii="Times New Roman" w:eastAsia="Times New Roman" w:hAnsi="Times New Roman" w:cs="Times New Roman"/>
          <w:color w:val="000000" w:themeColor="text1"/>
          <w:sz w:val="28"/>
          <w:szCs w:val="28"/>
        </w:rPr>
        <w:t>зро</w:t>
      </w:r>
      <w:r w:rsidR="0092477A" w:rsidRPr="0092477A">
        <w:rPr>
          <w:rFonts w:ascii="Times New Roman" w:eastAsia="Times New Roman" w:hAnsi="Times New Roman" w:cs="Times New Roman"/>
          <w:color w:val="000000" w:themeColor="text1"/>
          <w:sz w:val="28"/>
          <w:szCs w:val="28"/>
        </w:rPr>
        <w:t xml:space="preserve">блений відповідно до </w:t>
      </w:r>
      <w:r w:rsidR="0092477A">
        <w:rPr>
          <w:rFonts w:ascii="Times New Roman" w:eastAsia="Times New Roman" w:hAnsi="Times New Roman" w:cs="Times New Roman"/>
          <w:color w:val="000000" w:themeColor="text1"/>
          <w:sz w:val="28"/>
          <w:szCs w:val="28"/>
        </w:rPr>
        <w:t>С</w:t>
      </w:r>
      <w:r w:rsidR="0092477A" w:rsidRPr="0092477A">
        <w:rPr>
          <w:rFonts w:ascii="Times New Roman" w:eastAsia="Times New Roman" w:hAnsi="Times New Roman" w:cs="Times New Roman"/>
          <w:color w:val="000000" w:themeColor="text1"/>
          <w:sz w:val="28"/>
          <w:szCs w:val="28"/>
        </w:rPr>
        <w:t>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w:t>
      </w:r>
      <w:r w:rsidR="0092477A">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та передбачає </w:t>
      </w:r>
      <w:r w:rsidR="00E72ABE">
        <w:rPr>
          <w:rFonts w:ascii="Times New Roman" w:eastAsia="Times New Roman" w:hAnsi="Times New Roman" w:cs="Times New Roman"/>
          <w:color w:val="000000" w:themeColor="text1"/>
          <w:sz w:val="28"/>
          <w:szCs w:val="28"/>
        </w:rPr>
        <w:t>реалізацію чотирьох основних напрямків роботи внутрішньої системи забезпечення якості освіти</w:t>
      </w:r>
      <w:r w:rsidR="005A0EC1">
        <w:rPr>
          <w:rFonts w:ascii="Times New Roman" w:eastAsia="Times New Roman" w:hAnsi="Times New Roman" w:cs="Times New Roman"/>
          <w:color w:val="000000" w:themeColor="text1"/>
          <w:sz w:val="28"/>
          <w:szCs w:val="28"/>
        </w:rPr>
        <w:t>, а саме</w:t>
      </w:r>
      <w:r w:rsidR="009E23F2" w:rsidRPr="009E23F2">
        <w:rPr>
          <w:rFonts w:ascii="Times New Roman" w:eastAsia="Times New Roman" w:hAnsi="Times New Roman" w:cs="Times New Roman"/>
          <w:color w:val="000000" w:themeColor="text1"/>
          <w:sz w:val="28"/>
          <w:szCs w:val="28"/>
        </w:rPr>
        <w:t xml:space="preserve"> </w:t>
      </w:r>
      <w:r w:rsidR="009E23F2">
        <w:rPr>
          <w:rFonts w:ascii="Times New Roman" w:eastAsia="Times New Roman" w:hAnsi="Times New Roman" w:cs="Times New Roman"/>
          <w:color w:val="000000" w:themeColor="text1"/>
          <w:sz w:val="28"/>
          <w:szCs w:val="28"/>
        </w:rPr>
        <w:t>щодо</w:t>
      </w:r>
      <w:r w:rsidR="005A0EC1">
        <w:rPr>
          <w:rFonts w:ascii="Times New Roman" w:eastAsia="Times New Roman" w:hAnsi="Times New Roman" w:cs="Times New Roman"/>
          <w:color w:val="000000" w:themeColor="text1"/>
          <w:sz w:val="28"/>
          <w:szCs w:val="28"/>
        </w:rPr>
        <w:t xml:space="preserve"> освітн</w:t>
      </w:r>
      <w:r w:rsidR="009E23F2">
        <w:rPr>
          <w:rFonts w:ascii="Times New Roman" w:eastAsia="Times New Roman" w:hAnsi="Times New Roman" w:cs="Times New Roman"/>
          <w:color w:val="000000" w:themeColor="text1"/>
          <w:sz w:val="28"/>
          <w:szCs w:val="28"/>
        </w:rPr>
        <w:t>ього</w:t>
      </w:r>
      <w:r w:rsidR="005A0EC1">
        <w:rPr>
          <w:rFonts w:ascii="Times New Roman" w:eastAsia="Times New Roman" w:hAnsi="Times New Roman" w:cs="Times New Roman"/>
          <w:color w:val="000000" w:themeColor="text1"/>
          <w:sz w:val="28"/>
          <w:szCs w:val="28"/>
        </w:rPr>
        <w:t xml:space="preserve"> середовищ</w:t>
      </w:r>
      <w:r w:rsidR="009E23F2">
        <w:rPr>
          <w:rFonts w:ascii="Times New Roman" w:eastAsia="Times New Roman" w:hAnsi="Times New Roman" w:cs="Times New Roman"/>
          <w:color w:val="000000" w:themeColor="text1"/>
          <w:sz w:val="28"/>
          <w:szCs w:val="28"/>
        </w:rPr>
        <w:t>а</w:t>
      </w:r>
      <w:r w:rsidR="005A0EC1">
        <w:rPr>
          <w:rFonts w:ascii="Times New Roman" w:eastAsia="Times New Roman" w:hAnsi="Times New Roman" w:cs="Times New Roman"/>
          <w:color w:val="000000" w:themeColor="text1"/>
          <w:sz w:val="28"/>
          <w:szCs w:val="28"/>
        </w:rPr>
        <w:t>,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оцінювання освітньої діяльності учнів, систем</w:t>
      </w:r>
      <w:r w:rsidR="009E23F2">
        <w:rPr>
          <w:rFonts w:ascii="Times New Roman" w:eastAsia="Times New Roman" w:hAnsi="Times New Roman" w:cs="Times New Roman"/>
          <w:color w:val="000000" w:themeColor="text1"/>
          <w:sz w:val="28"/>
          <w:szCs w:val="28"/>
        </w:rPr>
        <w:t>и</w:t>
      </w:r>
      <w:r w:rsidR="005A0EC1">
        <w:rPr>
          <w:rFonts w:ascii="Times New Roman" w:eastAsia="Times New Roman" w:hAnsi="Times New Roman" w:cs="Times New Roman"/>
          <w:color w:val="000000" w:themeColor="text1"/>
          <w:sz w:val="28"/>
          <w:szCs w:val="28"/>
        </w:rPr>
        <w:t xml:space="preserve"> педагогічної та управлінської діяльностей.</w:t>
      </w:r>
      <w:r w:rsidR="0092477A" w:rsidRPr="0092477A">
        <w:t xml:space="preserve"> </w:t>
      </w:r>
      <w:r w:rsidR="0092477A" w:rsidRPr="0092477A">
        <w:rPr>
          <w:rFonts w:ascii="Times New Roman" w:eastAsia="Times New Roman" w:hAnsi="Times New Roman" w:cs="Times New Roman"/>
          <w:color w:val="000000" w:themeColor="text1"/>
          <w:sz w:val="28"/>
          <w:szCs w:val="28"/>
        </w:rPr>
        <w:t xml:space="preserve">Стратегія розвитку закладу має реалізовуватися через систему планування. </w:t>
      </w:r>
    </w:p>
    <w:p w:rsidR="00C32F45" w:rsidRPr="00867341" w:rsidRDefault="000D0D48" w:rsidP="0092477A">
      <w:pPr>
        <w:pStyle w:val="a5"/>
        <w:shd w:val="clear" w:color="auto" w:fill="FFFFFF"/>
        <w:spacing w:before="0"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lastRenderedPageBreak/>
        <w:t xml:space="preserve">Для здійснення самооцінювання якості освітньої діяльності у </w:t>
      </w:r>
      <w:r w:rsidR="00B50B9F">
        <w:rPr>
          <w:rFonts w:ascii="Times New Roman" w:eastAsia="Times New Roman" w:hAnsi="Times New Roman" w:cs="Times New Roman"/>
          <w:color w:val="000000" w:themeColor="text1"/>
          <w:sz w:val="28"/>
          <w:szCs w:val="28"/>
        </w:rPr>
        <w:t>закладі освіти</w:t>
      </w:r>
      <w:r>
        <w:rPr>
          <w:rFonts w:ascii="Times New Roman" w:eastAsia="Times New Roman" w:hAnsi="Times New Roman" w:cs="Times New Roman"/>
          <w:color w:val="000000" w:themeColor="text1"/>
          <w:sz w:val="28"/>
          <w:szCs w:val="28"/>
        </w:rPr>
        <w:t xml:space="preserve"> розроблена внутрішня система забезпечення якості освіти (протокол засідання педагогічної ради </w:t>
      </w:r>
      <w:r w:rsidRPr="00A44DFD">
        <w:rPr>
          <w:rFonts w:ascii="Times New Roman" w:eastAsia="Times New Roman" w:hAnsi="Times New Roman" w:cs="Times New Roman"/>
          <w:sz w:val="28"/>
          <w:szCs w:val="28"/>
        </w:rPr>
        <w:t>№</w:t>
      </w:r>
      <w:r w:rsidR="00A44DFD">
        <w:rPr>
          <w:rFonts w:ascii="Times New Roman" w:eastAsia="Times New Roman" w:hAnsi="Times New Roman" w:cs="Times New Roman"/>
          <w:sz w:val="28"/>
          <w:szCs w:val="28"/>
        </w:rPr>
        <w:t xml:space="preserve"> </w:t>
      </w:r>
      <w:r w:rsidR="00A44DFD" w:rsidRPr="00A44DFD">
        <w:rPr>
          <w:rFonts w:ascii="Times New Roman" w:eastAsia="Times New Roman" w:hAnsi="Times New Roman" w:cs="Times New Roman"/>
          <w:sz w:val="28"/>
          <w:szCs w:val="28"/>
        </w:rPr>
        <w:t>9</w:t>
      </w:r>
      <w:r w:rsidRPr="00A44DFD">
        <w:rPr>
          <w:rFonts w:ascii="Times New Roman" w:eastAsia="Times New Roman" w:hAnsi="Times New Roman" w:cs="Times New Roman"/>
          <w:sz w:val="28"/>
          <w:szCs w:val="28"/>
        </w:rPr>
        <w:t xml:space="preserve"> від</w:t>
      </w:r>
      <w:r w:rsidR="00F96F62" w:rsidRPr="00A44DFD">
        <w:rPr>
          <w:rFonts w:ascii="Times New Roman" w:eastAsia="Times New Roman" w:hAnsi="Times New Roman" w:cs="Times New Roman"/>
          <w:sz w:val="28"/>
          <w:szCs w:val="28"/>
        </w:rPr>
        <w:t xml:space="preserve"> </w:t>
      </w:r>
      <w:r w:rsidR="00A44DFD" w:rsidRPr="00A44DFD">
        <w:rPr>
          <w:rFonts w:ascii="Times New Roman" w:eastAsia="Times New Roman" w:hAnsi="Times New Roman" w:cs="Times New Roman"/>
          <w:sz w:val="28"/>
          <w:szCs w:val="28"/>
        </w:rPr>
        <w:t>28</w:t>
      </w:r>
      <w:r w:rsidRPr="00A44DFD">
        <w:rPr>
          <w:rFonts w:ascii="Times New Roman" w:eastAsia="Times New Roman" w:hAnsi="Times New Roman" w:cs="Times New Roman"/>
          <w:sz w:val="28"/>
          <w:szCs w:val="28"/>
        </w:rPr>
        <w:t>.</w:t>
      </w:r>
      <w:r w:rsidR="00A44DFD" w:rsidRPr="00A44DFD">
        <w:rPr>
          <w:rFonts w:ascii="Times New Roman" w:eastAsia="Times New Roman" w:hAnsi="Times New Roman" w:cs="Times New Roman"/>
          <w:sz w:val="28"/>
          <w:szCs w:val="28"/>
        </w:rPr>
        <w:t>08</w:t>
      </w:r>
      <w:r w:rsidRPr="00A44DFD">
        <w:rPr>
          <w:rFonts w:ascii="Times New Roman" w:eastAsia="Times New Roman" w:hAnsi="Times New Roman" w:cs="Times New Roman"/>
          <w:sz w:val="28"/>
          <w:szCs w:val="28"/>
        </w:rPr>
        <w:t>.202</w:t>
      </w:r>
      <w:r w:rsidR="00A44DFD" w:rsidRPr="00A44DFD">
        <w:rPr>
          <w:rFonts w:ascii="Times New Roman" w:eastAsia="Times New Roman" w:hAnsi="Times New Roman" w:cs="Times New Roman"/>
          <w:sz w:val="28"/>
          <w:szCs w:val="28"/>
        </w:rPr>
        <w:t>0</w:t>
      </w:r>
      <w:r>
        <w:rPr>
          <w:rFonts w:ascii="Times New Roman" w:eastAsia="Times New Roman" w:hAnsi="Times New Roman" w:cs="Times New Roman"/>
          <w:color w:val="000000" w:themeColor="text1"/>
          <w:sz w:val="28"/>
          <w:szCs w:val="28"/>
        </w:rPr>
        <w:t xml:space="preserve"> року), що включає к</w:t>
      </w:r>
      <w:r w:rsidRPr="000D0D48">
        <w:rPr>
          <w:rFonts w:ascii="Times New Roman" w:eastAsia="Times New Roman" w:hAnsi="Times New Roman" w:cs="Times New Roman"/>
          <w:color w:val="000000" w:themeColor="text1"/>
          <w:sz w:val="28"/>
          <w:szCs w:val="28"/>
        </w:rPr>
        <w:t>ритерії, правила і процедури оцінювання педагогічної діяльності педагогічних працівників</w:t>
      </w:r>
      <w:r>
        <w:rPr>
          <w:rFonts w:ascii="Times New Roman" w:eastAsia="Times New Roman" w:hAnsi="Times New Roman" w:cs="Times New Roman"/>
          <w:color w:val="000000" w:themeColor="text1"/>
          <w:sz w:val="28"/>
          <w:szCs w:val="28"/>
        </w:rPr>
        <w:t xml:space="preserve"> та здобувачів освіти</w:t>
      </w:r>
      <w:r w:rsidR="00EC01E6">
        <w:rPr>
          <w:rFonts w:ascii="Times New Roman" w:eastAsia="Times New Roman" w:hAnsi="Times New Roman" w:cs="Times New Roman"/>
          <w:color w:val="000000" w:themeColor="text1"/>
          <w:sz w:val="28"/>
          <w:szCs w:val="28"/>
        </w:rPr>
        <w:t>,</w:t>
      </w:r>
      <w:r w:rsidR="00EC01E6" w:rsidRPr="00EC01E6">
        <w:t xml:space="preserve"> </w:t>
      </w:r>
      <w:r w:rsidR="00EC01E6" w:rsidRPr="00EC01E6">
        <w:rPr>
          <w:rFonts w:ascii="Times New Roman" w:eastAsia="Times New Roman" w:hAnsi="Times New Roman" w:cs="Times New Roman"/>
          <w:color w:val="000000" w:themeColor="text1"/>
          <w:sz w:val="28"/>
          <w:szCs w:val="28"/>
        </w:rPr>
        <w:t>управлінської діяльності керівних працівників закладу освіти</w:t>
      </w:r>
      <w:r w:rsidR="00EC01E6">
        <w:rPr>
          <w:rFonts w:ascii="Times New Roman" w:eastAsia="Times New Roman" w:hAnsi="Times New Roman" w:cs="Times New Roman"/>
          <w:color w:val="000000" w:themeColor="text1"/>
          <w:sz w:val="28"/>
          <w:szCs w:val="28"/>
        </w:rPr>
        <w:t xml:space="preserve">, систему та механізм забезпечення академічної доброчесності, </w:t>
      </w:r>
      <w:r w:rsidR="00A47EA5">
        <w:rPr>
          <w:rFonts w:ascii="Times New Roman" w:eastAsia="Times New Roman" w:hAnsi="Times New Roman" w:cs="Times New Roman"/>
          <w:color w:val="000000" w:themeColor="text1"/>
          <w:sz w:val="28"/>
          <w:szCs w:val="28"/>
        </w:rPr>
        <w:t>індивідуального</w:t>
      </w:r>
      <w:r w:rsidR="00EC01E6">
        <w:rPr>
          <w:rFonts w:ascii="Times New Roman" w:eastAsia="Times New Roman" w:hAnsi="Times New Roman" w:cs="Times New Roman"/>
          <w:color w:val="000000" w:themeColor="text1"/>
          <w:sz w:val="28"/>
          <w:szCs w:val="28"/>
        </w:rPr>
        <w:t xml:space="preserve"> навчання тощо.</w:t>
      </w:r>
      <w:r w:rsidR="00127358">
        <w:rPr>
          <w:rFonts w:ascii="Times New Roman" w:eastAsia="Times New Roman" w:hAnsi="Times New Roman" w:cs="Times New Roman"/>
          <w:color w:val="000000" w:themeColor="text1"/>
          <w:sz w:val="28"/>
          <w:szCs w:val="28"/>
        </w:rPr>
        <w:t xml:space="preserve"> Проте повинна визнати, що моніторинг освітньої діяльності </w:t>
      </w:r>
      <w:r w:rsidR="00C95A93">
        <w:rPr>
          <w:rFonts w:ascii="Times New Roman" w:eastAsia="Times New Roman" w:hAnsi="Times New Roman" w:cs="Times New Roman"/>
          <w:color w:val="000000" w:themeColor="text1"/>
          <w:sz w:val="28"/>
          <w:szCs w:val="28"/>
        </w:rPr>
        <w:t>протягом 202</w:t>
      </w:r>
      <w:r w:rsidR="00B50B9F">
        <w:rPr>
          <w:rFonts w:ascii="Times New Roman" w:eastAsia="Times New Roman" w:hAnsi="Times New Roman" w:cs="Times New Roman"/>
          <w:color w:val="000000" w:themeColor="text1"/>
          <w:sz w:val="28"/>
          <w:szCs w:val="28"/>
        </w:rPr>
        <w:t>1</w:t>
      </w:r>
      <w:r w:rsidR="00C95A93">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00C95A93">
        <w:rPr>
          <w:rFonts w:ascii="Times New Roman" w:eastAsia="Times New Roman" w:hAnsi="Times New Roman" w:cs="Times New Roman"/>
          <w:color w:val="000000" w:themeColor="text1"/>
          <w:sz w:val="28"/>
          <w:szCs w:val="28"/>
        </w:rPr>
        <w:t xml:space="preserve"> року </w:t>
      </w:r>
      <w:r w:rsidR="00127358">
        <w:rPr>
          <w:rFonts w:ascii="Times New Roman" w:eastAsia="Times New Roman" w:hAnsi="Times New Roman" w:cs="Times New Roman"/>
          <w:color w:val="000000" w:themeColor="text1"/>
          <w:sz w:val="28"/>
          <w:szCs w:val="28"/>
        </w:rPr>
        <w:t>здійснювався лише частково</w:t>
      </w:r>
      <w:r w:rsidR="002444B8">
        <w:rPr>
          <w:rFonts w:ascii="Times New Roman" w:eastAsia="Times New Roman" w:hAnsi="Times New Roman" w:cs="Times New Roman"/>
          <w:color w:val="000000" w:themeColor="text1"/>
          <w:sz w:val="28"/>
          <w:szCs w:val="28"/>
        </w:rPr>
        <w:t>, що певною мірою пов’язано із карантинними обмеженнями</w:t>
      </w:r>
      <w:r w:rsidR="00A47EA5">
        <w:rPr>
          <w:rFonts w:ascii="Times New Roman" w:eastAsia="Times New Roman" w:hAnsi="Times New Roman" w:cs="Times New Roman"/>
          <w:color w:val="000000" w:themeColor="text1"/>
          <w:sz w:val="28"/>
          <w:szCs w:val="28"/>
        </w:rPr>
        <w:t xml:space="preserve"> та введенням військового стану</w:t>
      </w:r>
      <w:r w:rsidR="002444B8">
        <w:rPr>
          <w:rFonts w:ascii="Times New Roman" w:eastAsia="Times New Roman" w:hAnsi="Times New Roman" w:cs="Times New Roman"/>
          <w:color w:val="000000" w:themeColor="text1"/>
          <w:sz w:val="28"/>
          <w:szCs w:val="28"/>
        </w:rPr>
        <w:t xml:space="preserve">. Цього навчального року адміністрацією навчального закладу здійснювалося вивчення системи роботи лише вчителів, </w:t>
      </w:r>
      <w:r w:rsidR="002444B8" w:rsidRPr="00867341">
        <w:rPr>
          <w:rFonts w:ascii="Times New Roman" w:eastAsia="Times New Roman" w:hAnsi="Times New Roman" w:cs="Times New Roman"/>
          <w:sz w:val="28"/>
          <w:szCs w:val="28"/>
        </w:rPr>
        <w:t>що атестувалися (</w:t>
      </w:r>
      <w:r w:rsidR="00867341">
        <w:rPr>
          <w:rFonts w:ascii="Times New Roman" w:eastAsia="Times New Roman" w:hAnsi="Times New Roman" w:cs="Times New Roman"/>
          <w:sz w:val="28"/>
          <w:szCs w:val="28"/>
        </w:rPr>
        <w:t>5</w:t>
      </w:r>
      <w:r w:rsidR="002444B8" w:rsidRPr="00867341">
        <w:rPr>
          <w:rFonts w:ascii="Times New Roman" w:eastAsia="Times New Roman" w:hAnsi="Times New Roman" w:cs="Times New Roman"/>
          <w:sz w:val="28"/>
          <w:szCs w:val="28"/>
        </w:rPr>
        <w:t xml:space="preserve"> педагогів), </w:t>
      </w:r>
      <w:r w:rsidR="00A86D7E" w:rsidRPr="00867341">
        <w:rPr>
          <w:rFonts w:ascii="Times New Roman" w:eastAsia="Times New Roman" w:hAnsi="Times New Roman" w:cs="Times New Roman"/>
          <w:sz w:val="28"/>
          <w:szCs w:val="28"/>
        </w:rPr>
        <w:t>протягом навчального року вивчався</w:t>
      </w:r>
      <w:r w:rsidR="002444B8" w:rsidRPr="00867341">
        <w:rPr>
          <w:rFonts w:ascii="Times New Roman" w:eastAsia="Times New Roman" w:hAnsi="Times New Roman" w:cs="Times New Roman"/>
          <w:sz w:val="28"/>
          <w:szCs w:val="28"/>
        </w:rPr>
        <w:t xml:space="preserve"> стан ведення класних журналів</w:t>
      </w:r>
      <w:r w:rsidR="00A86D7E" w:rsidRPr="00867341">
        <w:rPr>
          <w:rFonts w:ascii="Times New Roman" w:eastAsia="Times New Roman" w:hAnsi="Times New Roman" w:cs="Times New Roman"/>
          <w:sz w:val="28"/>
          <w:szCs w:val="28"/>
        </w:rPr>
        <w:t>, щоденників</w:t>
      </w:r>
      <w:r w:rsidR="00867341">
        <w:rPr>
          <w:rFonts w:ascii="Times New Roman" w:eastAsia="Times New Roman" w:hAnsi="Times New Roman" w:cs="Times New Roman"/>
          <w:sz w:val="28"/>
          <w:szCs w:val="28"/>
        </w:rPr>
        <w:t>.</w:t>
      </w:r>
      <w:r w:rsidR="00A86D7E" w:rsidRPr="00867341">
        <w:rPr>
          <w:rFonts w:ascii="Times New Roman" w:eastAsia="Times New Roman" w:hAnsi="Times New Roman" w:cs="Times New Roman"/>
          <w:sz w:val="28"/>
          <w:szCs w:val="28"/>
        </w:rPr>
        <w:t xml:space="preserve"> На основі перевірки </w:t>
      </w:r>
      <w:r w:rsidR="00867341">
        <w:rPr>
          <w:rFonts w:ascii="Times New Roman" w:eastAsia="Times New Roman" w:hAnsi="Times New Roman" w:cs="Times New Roman"/>
          <w:sz w:val="28"/>
          <w:szCs w:val="28"/>
        </w:rPr>
        <w:t>написані накази</w:t>
      </w:r>
      <w:r w:rsidR="00A86D7E" w:rsidRPr="00867341">
        <w:rPr>
          <w:rFonts w:ascii="Times New Roman" w:eastAsia="Times New Roman" w:hAnsi="Times New Roman" w:cs="Times New Roman"/>
          <w:sz w:val="28"/>
          <w:szCs w:val="28"/>
        </w:rPr>
        <w:t>.</w:t>
      </w:r>
    </w:p>
    <w:p w:rsidR="00AB33A3" w:rsidRDefault="00AB33A3" w:rsidP="0092477A">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Особливу увагу, як керівник, хочу звернути на фінансове та матеріально-технічне забезпечення закладу. Протягом 202</w:t>
      </w:r>
      <w:r w:rsidR="00B50B9F">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Pr>
          <w:rFonts w:ascii="Times New Roman" w:eastAsia="Times New Roman" w:hAnsi="Times New Roman" w:cs="Times New Roman"/>
          <w:color w:val="000000" w:themeColor="text1"/>
          <w:sz w:val="28"/>
          <w:szCs w:val="28"/>
        </w:rPr>
        <w:t xml:space="preserve"> навчального року у період літніх канікул  у закладі здійснені наступні ремонтні роботи:</w:t>
      </w:r>
    </w:p>
    <w:p w:rsidR="00AB33A3" w:rsidRDefault="00AB33A3"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Заміна на </w:t>
      </w:r>
      <w:r w:rsidR="00A47EA5">
        <w:rPr>
          <w:rFonts w:ascii="Times New Roman" w:eastAsia="Times New Roman" w:hAnsi="Times New Roman" w:cs="Times New Roman"/>
          <w:color w:val="000000" w:themeColor="text1"/>
          <w:sz w:val="28"/>
          <w:szCs w:val="28"/>
        </w:rPr>
        <w:t>другому</w:t>
      </w:r>
      <w:r>
        <w:rPr>
          <w:rFonts w:ascii="Times New Roman" w:eastAsia="Times New Roman" w:hAnsi="Times New Roman" w:cs="Times New Roman"/>
          <w:color w:val="000000" w:themeColor="text1"/>
          <w:sz w:val="28"/>
          <w:szCs w:val="28"/>
        </w:rPr>
        <w:t xml:space="preserve"> поверсі </w:t>
      </w:r>
      <w:r w:rsidR="00A47EA5">
        <w:rPr>
          <w:rFonts w:ascii="Times New Roman" w:eastAsia="Times New Roman" w:hAnsi="Times New Roman" w:cs="Times New Roman"/>
          <w:color w:val="000000" w:themeColor="text1"/>
          <w:sz w:val="28"/>
          <w:szCs w:val="28"/>
        </w:rPr>
        <w:t xml:space="preserve">16 </w:t>
      </w:r>
      <w:r>
        <w:rPr>
          <w:rFonts w:ascii="Times New Roman" w:eastAsia="Times New Roman" w:hAnsi="Times New Roman" w:cs="Times New Roman"/>
          <w:color w:val="000000" w:themeColor="text1"/>
          <w:sz w:val="28"/>
          <w:szCs w:val="28"/>
        </w:rPr>
        <w:t>дверей.</w:t>
      </w:r>
    </w:p>
    <w:p w:rsidR="00AB33A3" w:rsidRDefault="00B45599"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Оновлений інтер’єр коридорів на </w:t>
      </w:r>
      <w:r w:rsidR="00A47EA5">
        <w:rPr>
          <w:rFonts w:ascii="Times New Roman" w:eastAsia="Times New Roman" w:hAnsi="Times New Roman" w:cs="Times New Roman"/>
          <w:color w:val="000000" w:themeColor="text1"/>
          <w:sz w:val="28"/>
          <w:szCs w:val="28"/>
        </w:rPr>
        <w:t>двох</w:t>
      </w:r>
      <w:r>
        <w:rPr>
          <w:rFonts w:ascii="Times New Roman" w:eastAsia="Times New Roman" w:hAnsi="Times New Roman" w:cs="Times New Roman"/>
          <w:color w:val="000000" w:themeColor="text1"/>
          <w:sz w:val="28"/>
          <w:szCs w:val="28"/>
        </w:rPr>
        <w:t xml:space="preserve"> поверхах.</w:t>
      </w:r>
    </w:p>
    <w:p w:rsidR="00B45599" w:rsidRDefault="00974698" w:rsidP="00AB33A3">
      <w:pPr>
        <w:pStyle w:val="a5"/>
        <w:numPr>
          <w:ilvl w:val="0"/>
          <w:numId w:val="20"/>
        </w:numPr>
        <w:shd w:val="clear" w:color="auto" w:fill="FFFFFF"/>
        <w:spacing w:before="0"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Оновлено </w:t>
      </w:r>
      <w:r w:rsidR="00A47EA5">
        <w:rPr>
          <w:rFonts w:ascii="Times New Roman" w:eastAsia="Times New Roman" w:hAnsi="Times New Roman" w:cs="Times New Roman"/>
          <w:color w:val="000000" w:themeColor="text1"/>
          <w:sz w:val="28"/>
          <w:szCs w:val="28"/>
        </w:rPr>
        <w:t xml:space="preserve">центральну </w:t>
      </w:r>
      <w:proofErr w:type="spellStart"/>
      <w:r w:rsidR="00A47EA5">
        <w:rPr>
          <w:rFonts w:ascii="Times New Roman" w:eastAsia="Times New Roman" w:hAnsi="Times New Roman" w:cs="Times New Roman"/>
          <w:color w:val="000000" w:themeColor="text1"/>
          <w:sz w:val="28"/>
          <w:szCs w:val="28"/>
        </w:rPr>
        <w:t>сходинкову</w:t>
      </w:r>
      <w:proofErr w:type="spellEnd"/>
      <w:r w:rsidR="00A47EA5">
        <w:rPr>
          <w:rFonts w:ascii="Times New Roman" w:eastAsia="Times New Roman" w:hAnsi="Times New Roman" w:cs="Times New Roman"/>
          <w:color w:val="000000" w:themeColor="text1"/>
          <w:sz w:val="28"/>
          <w:szCs w:val="28"/>
        </w:rPr>
        <w:t xml:space="preserve"> клітку</w:t>
      </w:r>
      <w:r>
        <w:rPr>
          <w:rFonts w:ascii="Times New Roman" w:eastAsia="Times New Roman" w:hAnsi="Times New Roman" w:cs="Times New Roman"/>
          <w:color w:val="000000" w:themeColor="text1"/>
          <w:sz w:val="28"/>
          <w:szCs w:val="28"/>
        </w:rPr>
        <w:t>.</w:t>
      </w:r>
    </w:p>
    <w:p w:rsidR="00974698" w:rsidRDefault="00974698" w:rsidP="00974698">
      <w:pPr>
        <w:pStyle w:val="a5"/>
        <w:shd w:val="clear" w:color="auto" w:fill="FFFFFF"/>
        <w:spacing w:before="0" w:after="0" w:line="240" w:lineRule="auto"/>
        <w:ind w:left="0" w:firstLine="709"/>
        <w:jc w:val="both"/>
        <w:rPr>
          <w:rFonts w:ascii="Times New Roman" w:eastAsia="Times New Roman" w:hAnsi="Times New Roman" w:cs="Times New Roman"/>
          <w:color w:val="000000" w:themeColor="text1"/>
          <w:sz w:val="28"/>
          <w:szCs w:val="28"/>
        </w:rPr>
      </w:pPr>
      <w:r w:rsidRPr="00974698">
        <w:rPr>
          <w:rFonts w:ascii="Times New Roman" w:eastAsia="Times New Roman" w:hAnsi="Times New Roman" w:cs="Times New Roman"/>
          <w:color w:val="000000" w:themeColor="text1"/>
          <w:sz w:val="28"/>
          <w:szCs w:val="28"/>
        </w:rPr>
        <w:t>За період 20</w:t>
      </w:r>
      <w:r>
        <w:rPr>
          <w:rFonts w:ascii="Times New Roman" w:eastAsia="Times New Roman" w:hAnsi="Times New Roman" w:cs="Times New Roman"/>
          <w:color w:val="000000" w:themeColor="text1"/>
          <w:sz w:val="28"/>
          <w:szCs w:val="28"/>
        </w:rPr>
        <w:t>2</w:t>
      </w:r>
      <w:r w:rsidR="00B50B9F">
        <w:rPr>
          <w:rFonts w:ascii="Times New Roman" w:eastAsia="Times New Roman" w:hAnsi="Times New Roman" w:cs="Times New Roman"/>
          <w:color w:val="000000" w:themeColor="text1"/>
          <w:sz w:val="28"/>
          <w:szCs w:val="28"/>
        </w:rPr>
        <w:t>1</w:t>
      </w:r>
      <w:r w:rsidRPr="00974698">
        <w:rPr>
          <w:rFonts w:ascii="Times New Roman" w:eastAsia="Times New Roman" w:hAnsi="Times New Roman" w:cs="Times New Roman"/>
          <w:color w:val="000000" w:themeColor="text1"/>
          <w:sz w:val="28"/>
          <w:szCs w:val="28"/>
        </w:rPr>
        <w:t>-202</w:t>
      </w:r>
      <w:r w:rsidR="00B50B9F">
        <w:rPr>
          <w:rFonts w:ascii="Times New Roman" w:eastAsia="Times New Roman" w:hAnsi="Times New Roman" w:cs="Times New Roman"/>
          <w:color w:val="000000" w:themeColor="text1"/>
          <w:sz w:val="28"/>
          <w:szCs w:val="28"/>
        </w:rPr>
        <w:t>2</w:t>
      </w:r>
      <w:r w:rsidRPr="00974698">
        <w:rPr>
          <w:rFonts w:ascii="Times New Roman" w:eastAsia="Times New Roman" w:hAnsi="Times New Roman" w:cs="Times New Roman"/>
          <w:color w:val="000000" w:themeColor="text1"/>
          <w:sz w:val="28"/>
          <w:szCs w:val="28"/>
        </w:rPr>
        <w:t xml:space="preserve"> навчального року заклад отримав за державні кошти:</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sidRPr="00974698">
        <w:rPr>
          <w:rFonts w:ascii="Times New Roman" w:hAnsi="Times New Roman" w:cs="Times New Roman"/>
          <w:sz w:val="28"/>
        </w:rPr>
        <w:t xml:space="preserve">Для наших наймолодших школярів, першокласників, було придбано новенькі шкільні меблі: парти та стільці, комп’ютерну техніку: принтери, </w:t>
      </w:r>
      <w:proofErr w:type="spellStart"/>
      <w:r w:rsidRPr="00974698">
        <w:rPr>
          <w:rFonts w:ascii="Times New Roman" w:hAnsi="Times New Roman" w:cs="Times New Roman"/>
          <w:sz w:val="28"/>
        </w:rPr>
        <w:t>ламінатор</w:t>
      </w:r>
      <w:proofErr w:type="spellEnd"/>
      <w:r w:rsidR="00A47EA5">
        <w:rPr>
          <w:rFonts w:ascii="Times New Roman" w:hAnsi="Times New Roman" w:cs="Times New Roman"/>
          <w:sz w:val="28"/>
        </w:rPr>
        <w:t>,</w:t>
      </w:r>
      <w:r w:rsidRPr="00974698">
        <w:rPr>
          <w:rFonts w:ascii="Times New Roman" w:hAnsi="Times New Roman" w:cs="Times New Roman"/>
          <w:sz w:val="28"/>
        </w:rPr>
        <w:t xml:space="preserve"> ноутбуки та дидактичні матеріали</w:t>
      </w:r>
      <w:r w:rsidR="00114A05">
        <w:rPr>
          <w:rFonts w:ascii="Times New Roman" w:hAnsi="Times New Roman" w:cs="Times New Roman"/>
          <w:sz w:val="28"/>
        </w:rPr>
        <w:t>.</w:t>
      </w:r>
    </w:p>
    <w:p w:rsid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Індивідуальні засоби захисту (маски, резинові рукавиці), дезінфікуючі засоби, рідке мило тощо.</w:t>
      </w:r>
    </w:p>
    <w:p w:rsidR="00974698" w:rsidRPr="00974698" w:rsidRDefault="00974698" w:rsidP="00527FB6">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Д</w:t>
      </w:r>
      <w:r w:rsidRPr="00974698">
        <w:rPr>
          <w:rFonts w:ascii="Times New Roman" w:hAnsi="Times New Roman" w:cs="Times New Roman"/>
          <w:sz w:val="28"/>
        </w:rPr>
        <w:t xml:space="preserve">ля покращення харчування учнів нашого навчального закладу </w:t>
      </w:r>
      <w:r w:rsidR="00A47EA5">
        <w:rPr>
          <w:rFonts w:ascii="Times New Roman" w:hAnsi="Times New Roman" w:cs="Times New Roman"/>
          <w:sz w:val="28"/>
        </w:rPr>
        <w:t>проведено реконструкцію шкільної їдальні</w:t>
      </w:r>
      <w:r w:rsidRPr="00974698">
        <w:rPr>
          <w:rFonts w:ascii="Times New Roman" w:hAnsi="Times New Roman" w:cs="Times New Roman"/>
          <w:sz w:val="28"/>
        </w:rPr>
        <w:t>.</w:t>
      </w:r>
      <w:r w:rsidR="00A47EA5">
        <w:rPr>
          <w:rFonts w:ascii="Times New Roman" w:hAnsi="Times New Roman" w:cs="Times New Roman"/>
          <w:sz w:val="28"/>
        </w:rPr>
        <w:t xml:space="preserve"> А саме: закуплено нове обладнання, придбано посуд.</w:t>
      </w:r>
    </w:p>
    <w:p w:rsidR="00974698" w:rsidRDefault="00001FD3" w:rsidP="00974698">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 xml:space="preserve">У червні виділено </w:t>
      </w:r>
      <w:r w:rsidR="00974698">
        <w:rPr>
          <w:rFonts w:ascii="Times New Roman" w:hAnsi="Times New Roman" w:cs="Times New Roman"/>
          <w:sz w:val="28"/>
        </w:rPr>
        <w:t>кошти на придбання будівельних матеріалів для ремонтних робіт.</w:t>
      </w:r>
    </w:p>
    <w:p w:rsidR="00A47EA5" w:rsidRDefault="00A47EA5" w:rsidP="00974698">
      <w:pPr>
        <w:pStyle w:val="af6"/>
        <w:numPr>
          <w:ilvl w:val="0"/>
          <w:numId w:val="18"/>
        </w:numPr>
        <w:tabs>
          <w:tab w:val="left" w:pos="709"/>
        </w:tabs>
        <w:ind w:left="0" w:firstLine="709"/>
        <w:jc w:val="both"/>
        <w:rPr>
          <w:rFonts w:ascii="Times New Roman" w:hAnsi="Times New Roman" w:cs="Times New Roman"/>
          <w:sz w:val="28"/>
        </w:rPr>
      </w:pPr>
      <w:r>
        <w:rPr>
          <w:rFonts w:ascii="Times New Roman" w:hAnsi="Times New Roman" w:cs="Times New Roman"/>
          <w:sz w:val="28"/>
        </w:rPr>
        <w:t>Продовжувалася реалізація плану Великого будівництва на території закладу.</w:t>
      </w:r>
    </w:p>
    <w:p w:rsidR="00F2558B" w:rsidRDefault="00F2558B" w:rsidP="00F2558B">
      <w:pPr>
        <w:pStyle w:val="af6"/>
        <w:ind w:firstLine="709"/>
        <w:jc w:val="both"/>
        <w:rPr>
          <w:rFonts w:ascii="Times New Roman" w:hAnsi="Times New Roman" w:cs="Times New Roman"/>
          <w:sz w:val="28"/>
        </w:rPr>
      </w:pPr>
      <w:r>
        <w:rPr>
          <w:rFonts w:ascii="Times New Roman" w:hAnsi="Times New Roman" w:cs="Times New Roman"/>
          <w:sz w:val="28"/>
        </w:rPr>
        <w:t>Протягом 202</w:t>
      </w:r>
      <w:r w:rsidR="00B50B9F">
        <w:rPr>
          <w:rFonts w:ascii="Times New Roman" w:hAnsi="Times New Roman" w:cs="Times New Roman"/>
          <w:sz w:val="28"/>
        </w:rPr>
        <w:t>1</w:t>
      </w:r>
      <w:r>
        <w:rPr>
          <w:rFonts w:ascii="Times New Roman" w:hAnsi="Times New Roman" w:cs="Times New Roman"/>
          <w:sz w:val="28"/>
        </w:rPr>
        <w:t>-202</w:t>
      </w:r>
      <w:r w:rsidR="00B50B9F">
        <w:rPr>
          <w:rFonts w:ascii="Times New Roman" w:hAnsi="Times New Roman" w:cs="Times New Roman"/>
          <w:sz w:val="28"/>
        </w:rPr>
        <w:t>2</w:t>
      </w:r>
      <w:r>
        <w:rPr>
          <w:rFonts w:ascii="Times New Roman" w:hAnsi="Times New Roman" w:cs="Times New Roman"/>
          <w:sz w:val="28"/>
        </w:rPr>
        <w:t xml:space="preserve"> навчального року здійснено генеральне прибирання у підвальному приміщенні навчального закладу та на горищі. </w:t>
      </w:r>
      <w:r w:rsidR="0002613E">
        <w:rPr>
          <w:rFonts w:ascii="Times New Roman" w:hAnsi="Times New Roman" w:cs="Times New Roman"/>
          <w:sz w:val="28"/>
        </w:rPr>
        <w:t>Підвальне приміщення підготовлене до використання в якості сховища у разі надзвичайних ситуацій.</w:t>
      </w:r>
    </w:p>
    <w:p w:rsidR="00974698" w:rsidRDefault="00C17F8A" w:rsidP="00F748A2">
      <w:pPr>
        <w:spacing w:before="0" w:after="0" w:line="240" w:lineRule="auto"/>
        <w:ind w:firstLine="709"/>
        <w:jc w:val="both"/>
        <w:rPr>
          <w:rFonts w:ascii="Times New Roman" w:hAnsi="Times New Roman" w:cs="Times New Roman"/>
          <w:sz w:val="28"/>
        </w:rPr>
      </w:pPr>
      <w:r>
        <w:rPr>
          <w:rFonts w:ascii="Times New Roman" w:hAnsi="Times New Roman" w:cs="Times New Roman"/>
          <w:sz w:val="28"/>
        </w:rPr>
        <w:t>Хочу зазначити, що ш</w:t>
      </w:r>
      <w:r w:rsidR="00974698" w:rsidRPr="00961143">
        <w:rPr>
          <w:rFonts w:ascii="Times New Roman" w:hAnsi="Times New Roman" w:cs="Times New Roman"/>
          <w:sz w:val="28"/>
        </w:rPr>
        <w:t xml:space="preserve">кола працює в режимі стабільності, ліміти на використання </w:t>
      </w:r>
      <w:proofErr w:type="spellStart"/>
      <w:r w:rsidR="00974698" w:rsidRPr="00961143">
        <w:rPr>
          <w:rFonts w:ascii="Times New Roman" w:hAnsi="Times New Roman" w:cs="Times New Roman"/>
          <w:sz w:val="28"/>
        </w:rPr>
        <w:t>енерго</w:t>
      </w:r>
      <w:r w:rsidR="00537E48">
        <w:rPr>
          <w:rFonts w:ascii="Times New Roman" w:hAnsi="Times New Roman" w:cs="Times New Roman"/>
          <w:sz w:val="28"/>
        </w:rPr>
        <w:t>-</w:t>
      </w:r>
      <w:proofErr w:type="spellEnd"/>
      <w:r w:rsidR="00537E48">
        <w:rPr>
          <w:rFonts w:ascii="Times New Roman" w:hAnsi="Times New Roman" w:cs="Times New Roman"/>
          <w:sz w:val="28"/>
        </w:rPr>
        <w:t xml:space="preserve"> та </w:t>
      </w:r>
      <w:proofErr w:type="spellStart"/>
      <w:r w:rsidR="00537E48">
        <w:rPr>
          <w:rFonts w:ascii="Times New Roman" w:hAnsi="Times New Roman" w:cs="Times New Roman"/>
          <w:sz w:val="28"/>
        </w:rPr>
        <w:t>газо</w:t>
      </w:r>
      <w:r w:rsidR="00974698" w:rsidRPr="00961143">
        <w:rPr>
          <w:rFonts w:ascii="Times New Roman" w:hAnsi="Times New Roman" w:cs="Times New Roman"/>
          <w:sz w:val="28"/>
        </w:rPr>
        <w:t>носіїв</w:t>
      </w:r>
      <w:proofErr w:type="spellEnd"/>
      <w:r w:rsidR="00974698" w:rsidRPr="00961143">
        <w:rPr>
          <w:rFonts w:ascii="Times New Roman" w:hAnsi="Times New Roman" w:cs="Times New Roman"/>
          <w:sz w:val="28"/>
        </w:rPr>
        <w:t xml:space="preserve"> не перевищено. Проте, на сьогодні залишається багато нагальних проблем, які необхідно вирішити. Це </w:t>
      </w:r>
      <w:r w:rsidR="00974698">
        <w:rPr>
          <w:rFonts w:ascii="Times New Roman" w:hAnsi="Times New Roman" w:cs="Times New Roman"/>
          <w:sz w:val="28"/>
        </w:rPr>
        <w:t>капітальний ремонт харчоблоку,</w:t>
      </w:r>
      <w:r w:rsidR="00974698" w:rsidRPr="00961143">
        <w:rPr>
          <w:rFonts w:ascii="Times New Roman" w:hAnsi="Times New Roman" w:cs="Times New Roman"/>
          <w:sz w:val="28"/>
        </w:rPr>
        <w:t xml:space="preserve"> </w:t>
      </w:r>
      <w:r w:rsidRPr="00C17F8A">
        <w:rPr>
          <w:rFonts w:ascii="Times New Roman" w:hAnsi="Times New Roman" w:cs="Times New Roman"/>
          <w:sz w:val="28"/>
        </w:rPr>
        <w:t>реконструкці</w:t>
      </w:r>
      <w:r>
        <w:rPr>
          <w:rFonts w:ascii="Times New Roman" w:hAnsi="Times New Roman" w:cs="Times New Roman"/>
          <w:sz w:val="28"/>
        </w:rPr>
        <w:t>я</w:t>
      </w:r>
      <w:r w:rsidRPr="00C17F8A">
        <w:rPr>
          <w:rFonts w:ascii="Times New Roman" w:hAnsi="Times New Roman" w:cs="Times New Roman"/>
          <w:sz w:val="28"/>
        </w:rPr>
        <w:t xml:space="preserve"> шкільних туалетів, </w:t>
      </w:r>
      <w:r>
        <w:rPr>
          <w:rFonts w:ascii="Times New Roman" w:hAnsi="Times New Roman" w:cs="Times New Roman"/>
          <w:sz w:val="28"/>
        </w:rPr>
        <w:t xml:space="preserve">заміна </w:t>
      </w:r>
      <w:r w:rsidR="00974698" w:rsidRPr="00961143">
        <w:rPr>
          <w:rFonts w:ascii="Times New Roman" w:hAnsi="Times New Roman" w:cs="Times New Roman"/>
          <w:sz w:val="28"/>
        </w:rPr>
        <w:t xml:space="preserve">підлоги </w:t>
      </w:r>
      <w:r>
        <w:rPr>
          <w:rFonts w:ascii="Times New Roman" w:hAnsi="Times New Roman" w:cs="Times New Roman"/>
          <w:sz w:val="28"/>
        </w:rPr>
        <w:t xml:space="preserve">в </w:t>
      </w:r>
      <w:r w:rsidR="00A47EA5">
        <w:rPr>
          <w:rFonts w:ascii="Times New Roman" w:hAnsi="Times New Roman" w:cs="Times New Roman"/>
          <w:sz w:val="28"/>
        </w:rPr>
        <w:t>кабінетах філії «Берестецька ЗОШ І ст.»</w:t>
      </w:r>
      <w:r w:rsidR="00974698" w:rsidRPr="00961143">
        <w:rPr>
          <w:rFonts w:ascii="Times New Roman" w:hAnsi="Times New Roman" w:cs="Times New Roman"/>
          <w:sz w:val="28"/>
        </w:rPr>
        <w:t>, поновлення навчального комп'ютерного обладнання</w:t>
      </w:r>
      <w:r>
        <w:rPr>
          <w:rFonts w:ascii="Times New Roman" w:hAnsi="Times New Roman" w:cs="Times New Roman"/>
          <w:sz w:val="28"/>
        </w:rPr>
        <w:t>,</w:t>
      </w:r>
      <w:r w:rsidRPr="00C17F8A">
        <w:t xml:space="preserve"> </w:t>
      </w:r>
      <w:r w:rsidRPr="00C17F8A">
        <w:rPr>
          <w:rFonts w:ascii="Times New Roman" w:hAnsi="Times New Roman" w:cs="Times New Roman"/>
          <w:sz w:val="28"/>
        </w:rPr>
        <w:t>оновлення інтер’єру актового залу</w:t>
      </w:r>
      <w:r w:rsidR="00A47EA5">
        <w:rPr>
          <w:rFonts w:ascii="Times New Roman" w:hAnsi="Times New Roman" w:cs="Times New Roman"/>
          <w:sz w:val="28"/>
        </w:rPr>
        <w:t>, придбання спортінвентарю</w:t>
      </w:r>
      <w:r w:rsidR="00974698" w:rsidRPr="00961143">
        <w:rPr>
          <w:rFonts w:ascii="Times New Roman" w:hAnsi="Times New Roman" w:cs="Times New Roman"/>
          <w:sz w:val="28"/>
        </w:rPr>
        <w:t xml:space="preserve">. </w:t>
      </w:r>
      <w:r w:rsidR="00F748A2">
        <w:rPr>
          <w:rFonts w:ascii="Times New Roman" w:hAnsi="Times New Roman" w:cs="Times New Roman"/>
          <w:sz w:val="28"/>
        </w:rPr>
        <w:t>Адміністрація з</w:t>
      </w:r>
      <w:r w:rsidR="00F748A2" w:rsidRPr="00F748A2">
        <w:rPr>
          <w:rFonts w:ascii="Times New Roman" w:hAnsi="Times New Roman" w:cs="Times New Roman"/>
          <w:sz w:val="28"/>
        </w:rPr>
        <w:t>акладу постійно вивч</w:t>
      </w:r>
      <w:r w:rsidR="00F748A2">
        <w:rPr>
          <w:rFonts w:ascii="Times New Roman" w:hAnsi="Times New Roman" w:cs="Times New Roman"/>
          <w:sz w:val="28"/>
        </w:rPr>
        <w:t xml:space="preserve">ає потреби учнів та </w:t>
      </w:r>
      <w:r w:rsidR="00F748A2">
        <w:rPr>
          <w:rFonts w:ascii="Times New Roman" w:hAnsi="Times New Roman" w:cs="Times New Roman"/>
          <w:sz w:val="28"/>
        </w:rPr>
        <w:lastRenderedPageBreak/>
        <w:t>працівників</w:t>
      </w:r>
      <w:r w:rsidR="00F748A2" w:rsidRPr="00F748A2">
        <w:rPr>
          <w:rFonts w:ascii="Times New Roman" w:hAnsi="Times New Roman" w:cs="Times New Roman"/>
          <w:sz w:val="28"/>
        </w:rPr>
        <w:t>, готує і доводить до відома засновника запити для задоволення потреб закладу освіти та відстежує їх реалізацію.</w:t>
      </w:r>
      <w:r w:rsidR="00974698" w:rsidRPr="00961143">
        <w:rPr>
          <w:rFonts w:ascii="Times New Roman" w:hAnsi="Times New Roman" w:cs="Times New Roman"/>
          <w:sz w:val="28"/>
        </w:rPr>
        <w:t xml:space="preserve"> </w:t>
      </w:r>
    </w:p>
    <w:p w:rsidR="00974698" w:rsidRDefault="0024150E" w:rsidP="0024150E">
      <w:pPr>
        <w:spacing w:before="0" w:after="0" w:line="240" w:lineRule="auto"/>
        <w:ind w:firstLine="709"/>
        <w:jc w:val="both"/>
        <w:rPr>
          <w:rFonts w:ascii="Times New Roman" w:eastAsia="Times New Roman" w:hAnsi="Times New Roman" w:cs="Times New Roman"/>
          <w:color w:val="000000" w:themeColor="text1"/>
          <w:sz w:val="28"/>
          <w:szCs w:val="28"/>
        </w:rPr>
      </w:pPr>
      <w:r w:rsidRPr="0024150E">
        <w:rPr>
          <w:rFonts w:ascii="Times New Roman" w:eastAsia="Calibri" w:hAnsi="Times New Roman" w:cs="Times New Roman"/>
          <w:sz w:val="28"/>
          <w:szCs w:val="28"/>
        </w:rPr>
        <w:t>Для</w:t>
      </w:r>
      <w:r>
        <w:rPr>
          <w:rFonts w:ascii="Times New Roman" w:eastAsia="Calibri" w:hAnsi="Times New Roman" w:cs="Times New Roman"/>
          <w:b/>
          <w:sz w:val="28"/>
          <w:szCs w:val="28"/>
        </w:rPr>
        <w:t xml:space="preserve"> </w:t>
      </w:r>
      <w:r w:rsidRPr="0024150E">
        <w:rPr>
          <w:rFonts w:ascii="Times New Roman" w:eastAsia="Calibri" w:hAnsi="Times New Roman" w:cs="Times New Roman"/>
          <w:sz w:val="28"/>
          <w:szCs w:val="28"/>
        </w:rPr>
        <w:t>успішної роботи</w:t>
      </w:r>
      <w:r>
        <w:rPr>
          <w:rFonts w:ascii="Times New Roman" w:eastAsia="Calibri" w:hAnsi="Times New Roman" w:cs="Times New Roman"/>
          <w:b/>
          <w:sz w:val="28"/>
          <w:szCs w:val="28"/>
        </w:rPr>
        <w:t xml:space="preserve"> </w:t>
      </w:r>
      <w:r>
        <w:rPr>
          <w:rFonts w:ascii="Times New Roman" w:eastAsia="Times New Roman" w:hAnsi="Times New Roman" w:cs="Times New Roman"/>
          <w:color w:val="000000" w:themeColor="text1"/>
          <w:sz w:val="28"/>
          <w:szCs w:val="28"/>
        </w:rPr>
        <w:t xml:space="preserve">та </w:t>
      </w:r>
      <w:r w:rsidR="008F44CF" w:rsidRPr="008F44CF">
        <w:rPr>
          <w:rFonts w:ascii="Times New Roman" w:eastAsia="Times New Roman" w:hAnsi="Times New Roman" w:cs="Times New Roman"/>
          <w:color w:val="000000" w:themeColor="text1"/>
          <w:sz w:val="28"/>
          <w:szCs w:val="28"/>
        </w:rPr>
        <w:t>конструктивн</w:t>
      </w:r>
      <w:r>
        <w:rPr>
          <w:rFonts w:ascii="Times New Roman" w:eastAsia="Times New Roman" w:hAnsi="Times New Roman" w:cs="Times New Roman"/>
          <w:color w:val="000000" w:themeColor="text1"/>
          <w:sz w:val="28"/>
          <w:szCs w:val="28"/>
        </w:rPr>
        <w:t>ої</w:t>
      </w:r>
      <w:r w:rsidR="008F44CF" w:rsidRPr="008F44CF">
        <w:rPr>
          <w:rFonts w:ascii="Times New Roman" w:eastAsia="Times New Roman" w:hAnsi="Times New Roman" w:cs="Times New Roman"/>
          <w:color w:val="000000" w:themeColor="text1"/>
          <w:sz w:val="28"/>
          <w:szCs w:val="28"/>
        </w:rPr>
        <w:t xml:space="preserve"> взаємоді</w:t>
      </w:r>
      <w:r>
        <w:rPr>
          <w:rFonts w:ascii="Times New Roman" w:eastAsia="Times New Roman" w:hAnsi="Times New Roman" w:cs="Times New Roman"/>
          <w:color w:val="000000" w:themeColor="text1"/>
          <w:sz w:val="28"/>
          <w:szCs w:val="28"/>
        </w:rPr>
        <w:t xml:space="preserve">ї </w:t>
      </w:r>
      <w:r w:rsidR="008F44CF" w:rsidRPr="008F44CF">
        <w:rPr>
          <w:rFonts w:ascii="Times New Roman" w:eastAsia="Times New Roman" w:hAnsi="Times New Roman" w:cs="Times New Roman"/>
          <w:color w:val="000000" w:themeColor="text1"/>
          <w:sz w:val="28"/>
          <w:szCs w:val="28"/>
        </w:rPr>
        <w:t>зд</w:t>
      </w:r>
      <w:r>
        <w:rPr>
          <w:rFonts w:ascii="Times New Roman" w:eastAsia="Times New Roman" w:hAnsi="Times New Roman" w:cs="Times New Roman"/>
          <w:color w:val="000000" w:themeColor="text1"/>
          <w:sz w:val="28"/>
          <w:szCs w:val="28"/>
        </w:rPr>
        <w:t>обувачів освіти, їх батьків, пе</w:t>
      </w:r>
      <w:r w:rsidR="008F44CF" w:rsidRPr="008F44CF">
        <w:rPr>
          <w:rFonts w:ascii="Times New Roman" w:eastAsia="Times New Roman" w:hAnsi="Times New Roman" w:cs="Times New Roman"/>
          <w:color w:val="000000" w:themeColor="text1"/>
          <w:sz w:val="28"/>
          <w:szCs w:val="28"/>
        </w:rPr>
        <w:t xml:space="preserve">дагогічних та інших працівників закладу освіти </w:t>
      </w:r>
      <w:r>
        <w:rPr>
          <w:rFonts w:ascii="Times New Roman" w:eastAsia="Times New Roman" w:hAnsi="Times New Roman" w:cs="Times New Roman"/>
          <w:color w:val="000000" w:themeColor="text1"/>
          <w:sz w:val="28"/>
          <w:szCs w:val="28"/>
        </w:rPr>
        <w:t>важливе значення має створення сприятливого психологічного клімату у колективі.</w:t>
      </w:r>
      <w:r w:rsidRPr="0024150E">
        <w:t xml:space="preserve"> </w:t>
      </w:r>
      <w:r w:rsidRPr="0024150E">
        <w:rPr>
          <w:rFonts w:ascii="Times New Roman" w:eastAsia="Times New Roman" w:hAnsi="Times New Roman" w:cs="Times New Roman"/>
          <w:color w:val="000000" w:themeColor="text1"/>
          <w:sz w:val="28"/>
          <w:szCs w:val="28"/>
        </w:rPr>
        <w:t>Психологічний клімат у закладі освіти є визначальним чинником для створення комфортних умов для здобувачів освіти та педагогічних працівників</w:t>
      </w:r>
      <w:r>
        <w:rPr>
          <w:rFonts w:ascii="Times New Roman" w:eastAsia="Times New Roman" w:hAnsi="Times New Roman" w:cs="Times New Roman"/>
          <w:color w:val="000000" w:themeColor="text1"/>
          <w:sz w:val="28"/>
          <w:szCs w:val="28"/>
        </w:rPr>
        <w:t xml:space="preserve">. Результати анкетування, проведенні у </w:t>
      </w:r>
      <w:r w:rsidR="00A47EA5">
        <w:rPr>
          <w:rFonts w:ascii="Times New Roman" w:eastAsia="Times New Roman" w:hAnsi="Times New Roman" w:cs="Times New Roman"/>
          <w:color w:val="000000" w:themeColor="text1"/>
          <w:sz w:val="28"/>
          <w:szCs w:val="28"/>
        </w:rPr>
        <w:t>минулому році</w:t>
      </w:r>
      <w:r>
        <w:rPr>
          <w:rFonts w:ascii="Times New Roman" w:eastAsia="Times New Roman" w:hAnsi="Times New Roman" w:cs="Times New Roman"/>
          <w:color w:val="000000" w:themeColor="text1"/>
          <w:sz w:val="28"/>
          <w:szCs w:val="28"/>
        </w:rPr>
        <w:t>, свідчать в загальному про сприятливий психологічний клімат у колективі</w:t>
      </w:r>
      <w:r w:rsidR="00ED70EC">
        <w:rPr>
          <w:rFonts w:ascii="Times New Roman" w:eastAsia="Times New Roman" w:hAnsi="Times New Roman" w:cs="Times New Roman"/>
          <w:color w:val="000000" w:themeColor="text1"/>
          <w:sz w:val="28"/>
          <w:szCs w:val="28"/>
        </w:rPr>
        <w:t xml:space="preserve">. Завжди схиляюся до конструктивного вирішення конфліктів задля прийняття рішення, яке </w:t>
      </w:r>
      <w:proofErr w:type="spellStart"/>
      <w:r w:rsidR="00ED70EC">
        <w:rPr>
          <w:rFonts w:ascii="Times New Roman" w:eastAsia="Times New Roman" w:hAnsi="Times New Roman" w:cs="Times New Roman"/>
          <w:color w:val="000000" w:themeColor="text1"/>
          <w:sz w:val="28"/>
          <w:szCs w:val="28"/>
        </w:rPr>
        <w:t>задовільнятиме</w:t>
      </w:r>
      <w:proofErr w:type="spellEnd"/>
      <w:r w:rsidR="00ED70EC">
        <w:rPr>
          <w:rFonts w:ascii="Times New Roman" w:eastAsia="Times New Roman" w:hAnsi="Times New Roman" w:cs="Times New Roman"/>
          <w:color w:val="000000" w:themeColor="text1"/>
          <w:sz w:val="28"/>
          <w:szCs w:val="28"/>
        </w:rPr>
        <w:t xml:space="preserve"> учасників </w:t>
      </w:r>
      <w:r w:rsidR="00A47EA5">
        <w:rPr>
          <w:rFonts w:ascii="Times New Roman" w:eastAsia="Times New Roman" w:hAnsi="Times New Roman" w:cs="Times New Roman"/>
          <w:color w:val="000000" w:themeColor="text1"/>
          <w:sz w:val="28"/>
          <w:szCs w:val="28"/>
        </w:rPr>
        <w:t>обох сторін</w:t>
      </w:r>
      <w:r w:rsidR="00ED70EC">
        <w:rPr>
          <w:rFonts w:ascii="Times New Roman" w:eastAsia="Times New Roman" w:hAnsi="Times New Roman" w:cs="Times New Roman"/>
          <w:color w:val="000000" w:themeColor="text1"/>
          <w:sz w:val="28"/>
          <w:szCs w:val="28"/>
        </w:rPr>
        <w:t>. Важлива роль у цій роботі належ</w:t>
      </w:r>
      <w:r w:rsidR="00E134BF">
        <w:rPr>
          <w:rFonts w:ascii="Times New Roman" w:eastAsia="Times New Roman" w:hAnsi="Times New Roman" w:cs="Times New Roman"/>
          <w:color w:val="000000" w:themeColor="text1"/>
          <w:sz w:val="28"/>
          <w:szCs w:val="28"/>
        </w:rPr>
        <w:t>ить</w:t>
      </w:r>
      <w:r w:rsidR="00ED70EC">
        <w:rPr>
          <w:rFonts w:ascii="Times New Roman" w:eastAsia="Times New Roman" w:hAnsi="Times New Roman" w:cs="Times New Roman"/>
          <w:color w:val="000000" w:themeColor="text1"/>
          <w:sz w:val="28"/>
          <w:szCs w:val="28"/>
        </w:rPr>
        <w:t xml:space="preserve"> </w:t>
      </w:r>
      <w:r w:rsidR="00681AD6">
        <w:rPr>
          <w:rFonts w:ascii="Times New Roman" w:eastAsia="Times New Roman" w:hAnsi="Times New Roman" w:cs="Times New Roman"/>
          <w:color w:val="000000" w:themeColor="text1"/>
          <w:sz w:val="28"/>
          <w:szCs w:val="28"/>
        </w:rPr>
        <w:t xml:space="preserve">дирекції закладу та </w:t>
      </w:r>
      <w:r w:rsidR="00E134BF">
        <w:rPr>
          <w:rFonts w:ascii="Times New Roman" w:eastAsia="Times New Roman" w:hAnsi="Times New Roman" w:cs="Times New Roman"/>
          <w:color w:val="000000" w:themeColor="text1"/>
          <w:sz w:val="28"/>
          <w:szCs w:val="28"/>
        </w:rPr>
        <w:t>практичному психологу, як</w:t>
      </w:r>
      <w:r w:rsidR="00681AD6">
        <w:rPr>
          <w:rFonts w:ascii="Times New Roman" w:eastAsia="Times New Roman" w:hAnsi="Times New Roman" w:cs="Times New Roman"/>
          <w:color w:val="000000" w:themeColor="text1"/>
          <w:sz w:val="28"/>
          <w:szCs w:val="28"/>
        </w:rPr>
        <w:t>і</w:t>
      </w:r>
      <w:r w:rsidR="00E134BF">
        <w:rPr>
          <w:rFonts w:ascii="Times New Roman" w:eastAsia="Times New Roman" w:hAnsi="Times New Roman" w:cs="Times New Roman"/>
          <w:color w:val="000000" w:themeColor="text1"/>
          <w:sz w:val="28"/>
          <w:szCs w:val="28"/>
        </w:rPr>
        <w:t xml:space="preserve"> належним чином викону</w:t>
      </w:r>
      <w:r w:rsidR="00681AD6">
        <w:rPr>
          <w:rFonts w:ascii="Times New Roman" w:eastAsia="Times New Roman" w:hAnsi="Times New Roman" w:cs="Times New Roman"/>
          <w:color w:val="000000" w:themeColor="text1"/>
          <w:sz w:val="28"/>
          <w:szCs w:val="28"/>
        </w:rPr>
        <w:t>ють</w:t>
      </w:r>
      <w:r w:rsidR="00E134BF">
        <w:rPr>
          <w:rFonts w:ascii="Times New Roman" w:eastAsia="Times New Roman" w:hAnsi="Times New Roman" w:cs="Times New Roman"/>
          <w:color w:val="000000" w:themeColor="text1"/>
          <w:sz w:val="28"/>
          <w:szCs w:val="28"/>
        </w:rPr>
        <w:t xml:space="preserve"> свої професійні обов’язки. Посада соціального педагога лишається вакантною.</w:t>
      </w:r>
    </w:p>
    <w:p w:rsidR="002F06DA" w:rsidRDefault="002F06DA" w:rsidP="005D550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Однією з важливих складових управлінського процесу є безумовне виконання </w:t>
      </w:r>
      <w:r w:rsidRPr="002F06DA">
        <w:rPr>
          <w:rFonts w:ascii="Times New Roman" w:eastAsia="Times New Roman" w:hAnsi="Times New Roman" w:cs="Times New Roman"/>
          <w:color w:val="000000" w:themeColor="text1"/>
          <w:sz w:val="28"/>
          <w:szCs w:val="28"/>
        </w:rPr>
        <w:t>вимог статті 30 Закону України «Про освіту», яка визначає</w:t>
      </w:r>
      <w:r>
        <w:rPr>
          <w:rFonts w:ascii="Times New Roman" w:eastAsia="Times New Roman" w:hAnsi="Times New Roman" w:cs="Times New Roman"/>
          <w:color w:val="000000" w:themeColor="text1"/>
          <w:sz w:val="28"/>
          <w:szCs w:val="28"/>
        </w:rPr>
        <w:t xml:space="preserve"> перелік обов’язкової інформації, яку </w:t>
      </w:r>
      <w:r w:rsidR="00A51B12">
        <w:rPr>
          <w:rFonts w:ascii="Times New Roman" w:eastAsia="Times New Roman" w:hAnsi="Times New Roman" w:cs="Times New Roman"/>
          <w:color w:val="000000" w:themeColor="text1"/>
          <w:sz w:val="28"/>
          <w:szCs w:val="28"/>
        </w:rPr>
        <w:t>заклад має оприлюднювати</w:t>
      </w:r>
      <w:r w:rsidRPr="002F06DA">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У нашому навчальному закладі створений та активно функціонує офіційний сайт</w:t>
      </w:r>
      <w:r w:rsidR="00AC49EA">
        <w:rPr>
          <w:rFonts w:ascii="Times New Roman" w:eastAsia="Times New Roman" w:hAnsi="Times New Roman" w:cs="Times New Roman"/>
          <w:color w:val="000000" w:themeColor="text1"/>
          <w:sz w:val="28"/>
          <w:szCs w:val="28"/>
        </w:rPr>
        <w:t>, де є відкритий доступ до вищезгаданої публічної інформації</w:t>
      </w:r>
      <w:r w:rsidR="00A51B12">
        <w:rPr>
          <w:rFonts w:ascii="Times New Roman" w:eastAsia="Times New Roman" w:hAnsi="Times New Roman" w:cs="Times New Roman"/>
          <w:color w:val="000000" w:themeColor="text1"/>
          <w:sz w:val="28"/>
          <w:szCs w:val="28"/>
        </w:rPr>
        <w:t xml:space="preserve">, що </w:t>
      </w:r>
      <w:r w:rsidR="00AC49EA">
        <w:rPr>
          <w:rFonts w:ascii="Times New Roman" w:eastAsia="Times New Roman" w:hAnsi="Times New Roman" w:cs="Times New Roman"/>
          <w:color w:val="000000" w:themeColor="text1"/>
          <w:sz w:val="28"/>
          <w:szCs w:val="28"/>
        </w:rPr>
        <w:t>знаходиться у рубриці «</w:t>
      </w:r>
      <w:r w:rsidR="00E134BF">
        <w:rPr>
          <w:rFonts w:ascii="Times New Roman" w:eastAsia="Times New Roman" w:hAnsi="Times New Roman" w:cs="Times New Roman"/>
          <w:color w:val="000000" w:themeColor="text1"/>
          <w:sz w:val="28"/>
          <w:szCs w:val="28"/>
        </w:rPr>
        <w:t>Документи відкритого доступу</w:t>
      </w:r>
      <w:r w:rsidR="00AC49EA">
        <w:rPr>
          <w:rFonts w:ascii="Times New Roman" w:eastAsia="Times New Roman" w:hAnsi="Times New Roman" w:cs="Times New Roman"/>
          <w:color w:val="000000" w:themeColor="text1"/>
          <w:sz w:val="28"/>
          <w:szCs w:val="28"/>
        </w:rPr>
        <w:t xml:space="preserve">». </w:t>
      </w:r>
      <w:r w:rsidR="00A51B12">
        <w:rPr>
          <w:rFonts w:ascii="Times New Roman" w:eastAsia="Times New Roman" w:hAnsi="Times New Roman" w:cs="Times New Roman"/>
          <w:color w:val="000000" w:themeColor="text1"/>
          <w:sz w:val="28"/>
          <w:szCs w:val="28"/>
        </w:rPr>
        <w:t xml:space="preserve">Сайт закладу постійно оновлюється, висвітлює події, які відбуваються у житті школи, є одним із інструментів організації дистанційного навчання. </w:t>
      </w:r>
      <w:r w:rsidR="005D5506">
        <w:rPr>
          <w:rFonts w:ascii="Times New Roman" w:eastAsia="Times New Roman" w:hAnsi="Times New Roman" w:cs="Times New Roman"/>
          <w:color w:val="000000" w:themeColor="text1"/>
          <w:sz w:val="28"/>
          <w:szCs w:val="28"/>
        </w:rPr>
        <w:t xml:space="preserve">Шкільне життя навчального закладу висвітлюється також на офіційній </w:t>
      </w:r>
      <w:r w:rsidR="005D5506" w:rsidRPr="005D5506">
        <w:rPr>
          <w:rFonts w:ascii="Times New Roman" w:eastAsia="Times New Roman" w:hAnsi="Times New Roman" w:cs="Times New Roman"/>
          <w:color w:val="000000" w:themeColor="text1"/>
          <w:sz w:val="28"/>
          <w:szCs w:val="28"/>
        </w:rPr>
        <w:t>Facebook</w:t>
      </w:r>
      <w:r w:rsidR="005D5506">
        <w:rPr>
          <w:rFonts w:ascii="Times New Roman" w:eastAsia="Times New Roman" w:hAnsi="Times New Roman" w:cs="Times New Roman"/>
          <w:color w:val="000000" w:themeColor="text1"/>
          <w:sz w:val="28"/>
          <w:szCs w:val="28"/>
        </w:rPr>
        <w:t>-сторінці закладу, що є більш популярною серед учнів та батьків.</w:t>
      </w:r>
    </w:p>
    <w:p w:rsidR="00980BE6" w:rsidRDefault="005D5506" w:rsidP="00980BE6">
      <w:pPr>
        <w:spacing w:before="0" w:after="0" w:line="240" w:lineRule="auto"/>
        <w:ind w:firstLine="709"/>
        <w:jc w:val="both"/>
        <w:rPr>
          <w:rFonts w:ascii="Times New Roman" w:eastAsia="Times New Roman" w:hAnsi="Times New Roman" w:cs="Times New Roman"/>
          <w:b/>
          <w:bCs/>
          <w:sz w:val="28"/>
          <w:szCs w:val="28"/>
          <w:lang w:eastAsia="uk-UA"/>
        </w:rPr>
      </w:pPr>
      <w:r>
        <w:rPr>
          <w:rFonts w:ascii="Times New Roman" w:eastAsia="Times New Roman" w:hAnsi="Times New Roman" w:cs="Times New Roman"/>
          <w:color w:val="000000" w:themeColor="text1"/>
          <w:sz w:val="28"/>
          <w:szCs w:val="28"/>
        </w:rPr>
        <w:t xml:space="preserve">Кадрова політика закладу спрямована на </w:t>
      </w:r>
      <w:r w:rsidRPr="005D5506">
        <w:rPr>
          <w:rFonts w:ascii="Times New Roman" w:eastAsia="Times New Roman" w:hAnsi="Times New Roman" w:cs="Times New Roman"/>
          <w:color w:val="000000" w:themeColor="text1"/>
          <w:sz w:val="28"/>
          <w:szCs w:val="28"/>
        </w:rPr>
        <w:t xml:space="preserve">забезпечення </w:t>
      </w:r>
      <w:r w:rsidR="00B50B9F">
        <w:rPr>
          <w:rFonts w:ascii="Times New Roman" w:eastAsia="Times New Roman" w:hAnsi="Times New Roman" w:cs="Times New Roman"/>
          <w:color w:val="000000" w:themeColor="text1"/>
          <w:sz w:val="28"/>
          <w:szCs w:val="28"/>
        </w:rPr>
        <w:t>закладу освіти</w:t>
      </w:r>
      <w:r>
        <w:rPr>
          <w:rFonts w:ascii="Times New Roman" w:eastAsia="Times New Roman" w:hAnsi="Times New Roman" w:cs="Times New Roman"/>
          <w:color w:val="000000" w:themeColor="text1"/>
          <w:sz w:val="28"/>
          <w:szCs w:val="28"/>
        </w:rPr>
        <w:t xml:space="preserve"> </w:t>
      </w:r>
      <w:r w:rsidRPr="005D5506">
        <w:rPr>
          <w:rFonts w:ascii="Times New Roman" w:eastAsia="Times New Roman" w:hAnsi="Times New Roman" w:cs="Times New Roman"/>
          <w:color w:val="000000" w:themeColor="text1"/>
          <w:sz w:val="28"/>
          <w:szCs w:val="28"/>
        </w:rPr>
        <w:t>квал</w:t>
      </w:r>
      <w:r>
        <w:rPr>
          <w:rFonts w:ascii="Times New Roman" w:eastAsia="Times New Roman" w:hAnsi="Times New Roman" w:cs="Times New Roman"/>
          <w:color w:val="000000" w:themeColor="text1"/>
          <w:sz w:val="28"/>
          <w:szCs w:val="28"/>
        </w:rPr>
        <w:t>іфікованими педагогічними та ін</w:t>
      </w:r>
      <w:r w:rsidRPr="005D5506">
        <w:rPr>
          <w:rFonts w:ascii="Times New Roman" w:eastAsia="Times New Roman" w:hAnsi="Times New Roman" w:cs="Times New Roman"/>
          <w:color w:val="000000" w:themeColor="text1"/>
          <w:sz w:val="28"/>
          <w:szCs w:val="28"/>
        </w:rPr>
        <w:t>шими працівниками</w:t>
      </w:r>
      <w:r w:rsidR="00145F09">
        <w:rPr>
          <w:rFonts w:ascii="Times New Roman" w:eastAsia="Times New Roman" w:hAnsi="Times New Roman" w:cs="Times New Roman"/>
          <w:color w:val="000000" w:themeColor="text1"/>
          <w:sz w:val="28"/>
          <w:szCs w:val="28"/>
        </w:rPr>
        <w:t xml:space="preserve">. </w:t>
      </w:r>
      <w:r w:rsidR="00980BE6" w:rsidRPr="00980BE6">
        <w:rPr>
          <w:rFonts w:ascii="Times New Roman" w:eastAsia="Times New Roman" w:hAnsi="Times New Roman" w:cs="Times New Roman"/>
          <w:sz w:val="28"/>
          <w:szCs w:val="28"/>
          <w:lang w:eastAsia="uk-UA"/>
        </w:rPr>
        <w:t>Протягом 202</w:t>
      </w:r>
      <w:r w:rsidR="00B50B9F">
        <w:rPr>
          <w:rFonts w:ascii="Times New Roman" w:eastAsia="Times New Roman" w:hAnsi="Times New Roman" w:cs="Times New Roman"/>
          <w:sz w:val="28"/>
          <w:szCs w:val="28"/>
          <w:lang w:eastAsia="uk-UA"/>
        </w:rPr>
        <w:t>1</w:t>
      </w:r>
      <w:r w:rsidR="00980BE6" w:rsidRPr="00980BE6">
        <w:rPr>
          <w:rFonts w:ascii="Times New Roman" w:eastAsia="Times New Roman" w:hAnsi="Times New Roman" w:cs="Times New Roman"/>
          <w:sz w:val="28"/>
          <w:szCs w:val="28"/>
          <w:lang w:eastAsia="uk-UA"/>
        </w:rPr>
        <w:t>-202</w:t>
      </w:r>
      <w:r w:rsidR="00B50B9F">
        <w:rPr>
          <w:rFonts w:ascii="Times New Roman" w:eastAsia="Times New Roman" w:hAnsi="Times New Roman" w:cs="Times New Roman"/>
          <w:sz w:val="28"/>
          <w:szCs w:val="28"/>
          <w:lang w:eastAsia="uk-UA"/>
        </w:rPr>
        <w:t>2</w:t>
      </w:r>
      <w:r w:rsidR="00980BE6" w:rsidRPr="00980BE6">
        <w:rPr>
          <w:rFonts w:ascii="Times New Roman" w:eastAsia="Times New Roman" w:hAnsi="Times New Roman" w:cs="Times New Roman"/>
          <w:sz w:val="28"/>
          <w:szCs w:val="28"/>
          <w:lang w:eastAsia="uk-UA"/>
        </w:rPr>
        <w:t xml:space="preserve"> н. р. </w:t>
      </w:r>
      <w:r w:rsidR="00E134BF">
        <w:rPr>
          <w:rFonts w:ascii="Times New Roman" w:eastAsia="Times New Roman" w:hAnsi="Times New Roman" w:cs="Times New Roman"/>
          <w:sz w:val="28"/>
          <w:szCs w:val="28"/>
          <w:lang w:eastAsia="uk-UA"/>
        </w:rPr>
        <w:t xml:space="preserve">опорний </w:t>
      </w:r>
      <w:r w:rsidR="00980BE6" w:rsidRPr="00980BE6">
        <w:rPr>
          <w:rFonts w:ascii="Times New Roman" w:eastAsia="Times New Roman" w:hAnsi="Times New Roman" w:cs="Times New Roman"/>
          <w:sz w:val="28"/>
          <w:szCs w:val="28"/>
          <w:lang w:eastAsia="uk-UA"/>
        </w:rPr>
        <w:t xml:space="preserve">заклад освіти був забезпечений кадрами на </w:t>
      </w:r>
      <w:r w:rsidR="00E134BF">
        <w:rPr>
          <w:rFonts w:ascii="Times New Roman" w:eastAsia="Times New Roman" w:hAnsi="Times New Roman" w:cs="Times New Roman"/>
          <w:sz w:val="28"/>
          <w:szCs w:val="28"/>
          <w:lang w:eastAsia="uk-UA"/>
        </w:rPr>
        <w:t xml:space="preserve">96 </w:t>
      </w:r>
      <w:r w:rsidR="00980BE6" w:rsidRPr="00980BE6">
        <w:rPr>
          <w:rFonts w:ascii="Times New Roman" w:eastAsia="Times New Roman" w:hAnsi="Times New Roman" w:cs="Times New Roman"/>
          <w:sz w:val="28"/>
          <w:szCs w:val="28"/>
          <w:lang w:eastAsia="uk-UA"/>
        </w:rPr>
        <w:t>% (</w:t>
      </w:r>
      <w:r w:rsidR="00115649">
        <w:rPr>
          <w:rFonts w:ascii="Times New Roman" w:eastAsia="Times New Roman" w:hAnsi="Times New Roman" w:cs="Times New Roman"/>
          <w:sz w:val="28"/>
          <w:szCs w:val="28"/>
          <w:lang w:eastAsia="uk-UA"/>
        </w:rPr>
        <w:t xml:space="preserve">1 – директор опорного закладу, 2 – заступники директора, </w:t>
      </w:r>
      <w:r w:rsidR="00E134BF">
        <w:rPr>
          <w:rFonts w:ascii="Times New Roman" w:eastAsia="Times New Roman" w:hAnsi="Times New Roman" w:cs="Times New Roman"/>
          <w:sz w:val="28"/>
          <w:szCs w:val="28"/>
          <w:lang w:eastAsia="uk-UA"/>
        </w:rPr>
        <w:t>1</w:t>
      </w:r>
      <w:r w:rsidR="00115649">
        <w:rPr>
          <w:rFonts w:ascii="Times New Roman" w:eastAsia="Times New Roman" w:hAnsi="Times New Roman" w:cs="Times New Roman"/>
          <w:sz w:val="28"/>
          <w:szCs w:val="28"/>
          <w:lang w:eastAsia="uk-UA"/>
        </w:rPr>
        <w:t>6</w:t>
      </w:r>
      <w:r w:rsidR="00980BE6" w:rsidRPr="00980BE6">
        <w:rPr>
          <w:rFonts w:ascii="Times New Roman" w:eastAsia="Times New Roman" w:hAnsi="Times New Roman" w:cs="Times New Roman"/>
          <w:sz w:val="28"/>
          <w:szCs w:val="28"/>
          <w:lang w:eastAsia="uk-UA"/>
        </w:rPr>
        <w:t xml:space="preserve"> учител</w:t>
      </w:r>
      <w:r w:rsidR="00E134BF">
        <w:rPr>
          <w:rFonts w:ascii="Times New Roman" w:eastAsia="Times New Roman" w:hAnsi="Times New Roman" w:cs="Times New Roman"/>
          <w:sz w:val="28"/>
          <w:szCs w:val="28"/>
          <w:lang w:eastAsia="uk-UA"/>
        </w:rPr>
        <w:t>ів</w:t>
      </w:r>
      <w:r w:rsidR="00980BE6" w:rsidRPr="00980BE6">
        <w:rPr>
          <w:rFonts w:ascii="Times New Roman" w:eastAsia="Times New Roman" w:hAnsi="Times New Roman" w:cs="Times New Roman"/>
          <w:sz w:val="28"/>
          <w:szCs w:val="28"/>
          <w:lang w:eastAsia="uk-UA"/>
        </w:rPr>
        <w:t xml:space="preserve"> працювали в 5-11 класах, </w:t>
      </w:r>
      <w:r w:rsidR="00E134BF">
        <w:rPr>
          <w:rFonts w:ascii="Times New Roman" w:eastAsia="Times New Roman" w:hAnsi="Times New Roman" w:cs="Times New Roman"/>
          <w:sz w:val="28"/>
          <w:szCs w:val="28"/>
          <w:lang w:eastAsia="uk-UA"/>
        </w:rPr>
        <w:t>4</w:t>
      </w:r>
      <w:r w:rsidR="00980BE6" w:rsidRPr="00980BE6">
        <w:rPr>
          <w:rFonts w:ascii="Times New Roman" w:eastAsia="Times New Roman" w:hAnsi="Times New Roman" w:cs="Times New Roman"/>
          <w:sz w:val="28"/>
          <w:szCs w:val="28"/>
          <w:lang w:eastAsia="uk-UA"/>
        </w:rPr>
        <w:t xml:space="preserve"> у 1-4 класах, </w:t>
      </w:r>
      <w:r w:rsidR="00E134BF">
        <w:rPr>
          <w:rFonts w:ascii="Times New Roman" w:eastAsia="Times New Roman" w:hAnsi="Times New Roman" w:cs="Times New Roman"/>
          <w:sz w:val="28"/>
          <w:szCs w:val="28"/>
          <w:lang w:eastAsia="uk-UA"/>
        </w:rPr>
        <w:t>1</w:t>
      </w:r>
      <w:r w:rsidR="00980BE6" w:rsidRPr="00980BE6">
        <w:rPr>
          <w:rFonts w:ascii="Times New Roman" w:eastAsia="Times New Roman" w:hAnsi="Times New Roman" w:cs="Times New Roman"/>
          <w:sz w:val="28"/>
          <w:szCs w:val="28"/>
          <w:lang w:eastAsia="uk-UA"/>
        </w:rPr>
        <w:t xml:space="preserve"> виховател</w:t>
      </w:r>
      <w:r w:rsidR="00115649">
        <w:rPr>
          <w:rFonts w:ascii="Times New Roman" w:eastAsia="Times New Roman" w:hAnsi="Times New Roman" w:cs="Times New Roman"/>
          <w:sz w:val="28"/>
          <w:szCs w:val="28"/>
          <w:lang w:eastAsia="uk-UA"/>
        </w:rPr>
        <w:t>ь</w:t>
      </w:r>
      <w:r w:rsidR="00980BE6" w:rsidRPr="00980BE6">
        <w:rPr>
          <w:rFonts w:ascii="Times New Roman" w:eastAsia="Times New Roman" w:hAnsi="Times New Roman" w:cs="Times New Roman"/>
          <w:sz w:val="28"/>
          <w:szCs w:val="28"/>
          <w:lang w:eastAsia="uk-UA"/>
        </w:rPr>
        <w:t xml:space="preserve"> ГПД, </w:t>
      </w:r>
      <w:r w:rsidR="00E134BF">
        <w:rPr>
          <w:rFonts w:ascii="Times New Roman" w:eastAsia="Times New Roman" w:hAnsi="Times New Roman" w:cs="Times New Roman"/>
          <w:sz w:val="28"/>
          <w:szCs w:val="28"/>
          <w:lang w:eastAsia="uk-UA"/>
        </w:rPr>
        <w:t xml:space="preserve">1 </w:t>
      </w:r>
      <w:r w:rsidR="00980BE6" w:rsidRPr="00980BE6">
        <w:rPr>
          <w:rFonts w:ascii="Times New Roman" w:eastAsia="Times New Roman" w:hAnsi="Times New Roman" w:cs="Times New Roman"/>
          <w:sz w:val="28"/>
          <w:szCs w:val="28"/>
          <w:lang w:eastAsia="uk-UA"/>
        </w:rPr>
        <w:t xml:space="preserve">практичний психолог, </w:t>
      </w:r>
      <w:r w:rsidR="00E134BF">
        <w:rPr>
          <w:rFonts w:ascii="Times New Roman" w:eastAsia="Times New Roman" w:hAnsi="Times New Roman" w:cs="Times New Roman"/>
          <w:sz w:val="28"/>
          <w:szCs w:val="28"/>
          <w:lang w:eastAsia="uk-UA"/>
        </w:rPr>
        <w:t xml:space="preserve">1 </w:t>
      </w:r>
      <w:r w:rsidR="00980BE6" w:rsidRPr="00980BE6">
        <w:rPr>
          <w:rFonts w:ascii="Times New Roman" w:eastAsia="Times New Roman" w:hAnsi="Times New Roman" w:cs="Times New Roman"/>
          <w:sz w:val="28"/>
          <w:szCs w:val="28"/>
          <w:lang w:eastAsia="uk-UA"/>
        </w:rPr>
        <w:t>педагог-організатор)</w:t>
      </w:r>
      <w:r w:rsidR="00E134BF">
        <w:rPr>
          <w:rFonts w:ascii="Times New Roman" w:eastAsia="Times New Roman" w:hAnsi="Times New Roman" w:cs="Times New Roman"/>
          <w:sz w:val="28"/>
          <w:szCs w:val="28"/>
          <w:lang w:eastAsia="uk-UA"/>
        </w:rPr>
        <w:t>, філія «Берестецька ЗОШ І ст.»</w:t>
      </w:r>
      <w:r w:rsidR="00980BE6" w:rsidRPr="00980BE6">
        <w:rPr>
          <w:rFonts w:ascii="Times New Roman" w:eastAsia="Times New Roman" w:hAnsi="Times New Roman" w:cs="Times New Roman"/>
          <w:b/>
          <w:bCs/>
          <w:sz w:val="28"/>
          <w:szCs w:val="28"/>
          <w:lang w:eastAsia="uk-UA"/>
        </w:rPr>
        <w:t> </w:t>
      </w:r>
      <w:r w:rsidR="00E134BF" w:rsidRPr="00E134BF">
        <w:rPr>
          <w:rFonts w:ascii="Times New Roman" w:eastAsia="Times New Roman" w:hAnsi="Times New Roman" w:cs="Times New Roman"/>
          <w:bCs/>
          <w:sz w:val="28"/>
          <w:szCs w:val="28"/>
          <w:lang w:eastAsia="uk-UA"/>
        </w:rPr>
        <w:t>- 100 % (</w:t>
      </w:r>
      <w:r w:rsidR="00E134BF">
        <w:rPr>
          <w:rFonts w:ascii="Times New Roman" w:eastAsia="Times New Roman" w:hAnsi="Times New Roman" w:cs="Times New Roman"/>
          <w:bCs/>
          <w:sz w:val="28"/>
          <w:szCs w:val="28"/>
          <w:lang w:eastAsia="uk-UA"/>
        </w:rPr>
        <w:t xml:space="preserve">1 завідуючий філією, 4 педагоги у 1-4 класах), філія Золочівська ЗОШ І – ІІ ст.» - 100 % (1 завідуючий філією, </w:t>
      </w:r>
      <w:r w:rsidR="00C3080B">
        <w:rPr>
          <w:rFonts w:ascii="Times New Roman" w:eastAsia="Times New Roman" w:hAnsi="Times New Roman" w:cs="Times New Roman"/>
          <w:bCs/>
          <w:sz w:val="28"/>
          <w:szCs w:val="28"/>
          <w:lang w:eastAsia="uk-UA"/>
        </w:rPr>
        <w:t>1</w:t>
      </w:r>
      <w:r w:rsidR="00E134BF">
        <w:rPr>
          <w:rFonts w:ascii="Times New Roman" w:eastAsia="Times New Roman" w:hAnsi="Times New Roman" w:cs="Times New Roman"/>
          <w:bCs/>
          <w:sz w:val="28"/>
          <w:szCs w:val="28"/>
          <w:lang w:eastAsia="uk-UA"/>
        </w:rPr>
        <w:t xml:space="preserve"> педагог у 1-4 класах</w:t>
      </w:r>
      <w:r w:rsidR="00C3080B">
        <w:rPr>
          <w:rFonts w:ascii="Times New Roman" w:eastAsia="Times New Roman" w:hAnsi="Times New Roman" w:cs="Times New Roman"/>
          <w:bCs/>
          <w:sz w:val="28"/>
          <w:szCs w:val="28"/>
          <w:lang w:eastAsia="uk-UA"/>
        </w:rPr>
        <w:t xml:space="preserve">, </w:t>
      </w:r>
      <w:r w:rsidR="00115649">
        <w:rPr>
          <w:rFonts w:ascii="Times New Roman" w:eastAsia="Times New Roman" w:hAnsi="Times New Roman" w:cs="Times New Roman"/>
          <w:bCs/>
          <w:sz w:val="28"/>
          <w:szCs w:val="28"/>
          <w:lang w:eastAsia="uk-UA"/>
        </w:rPr>
        <w:t>6 педагогів в 5-9-х класах</w:t>
      </w:r>
      <w:r w:rsidR="00E134BF">
        <w:rPr>
          <w:rFonts w:ascii="Times New Roman" w:eastAsia="Times New Roman" w:hAnsi="Times New Roman" w:cs="Times New Roman"/>
          <w:bCs/>
          <w:sz w:val="28"/>
          <w:szCs w:val="28"/>
          <w:lang w:eastAsia="uk-UA"/>
        </w:rPr>
        <w:t>)</w:t>
      </w:r>
      <w:r w:rsidR="00115649">
        <w:rPr>
          <w:rFonts w:ascii="Times New Roman" w:eastAsia="Times New Roman" w:hAnsi="Times New Roman" w:cs="Times New Roman"/>
          <w:bCs/>
          <w:sz w:val="28"/>
          <w:szCs w:val="28"/>
          <w:lang w:eastAsia="uk-UA"/>
        </w:rPr>
        <w:t>.</w:t>
      </w:r>
    </w:p>
    <w:p w:rsidR="00115649" w:rsidRDefault="00980BE6" w:rsidP="00980BE6">
      <w:pPr>
        <w:spacing w:before="0"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даний час вакантними у нас залиша</w:t>
      </w:r>
      <w:r w:rsidR="00115649">
        <w:rPr>
          <w:rFonts w:ascii="Times New Roman" w:eastAsia="Times New Roman" w:hAnsi="Times New Roman" w:cs="Times New Roman"/>
          <w:color w:val="000000" w:themeColor="text1"/>
          <w:sz w:val="28"/>
          <w:szCs w:val="28"/>
        </w:rPr>
        <w:t>є</w:t>
      </w:r>
      <w:r>
        <w:rPr>
          <w:rFonts w:ascii="Times New Roman" w:eastAsia="Times New Roman" w:hAnsi="Times New Roman" w:cs="Times New Roman"/>
          <w:color w:val="000000" w:themeColor="text1"/>
          <w:sz w:val="28"/>
          <w:szCs w:val="28"/>
        </w:rPr>
        <w:t xml:space="preserve">ться </w:t>
      </w:r>
      <w:r w:rsidR="00115649">
        <w:rPr>
          <w:rFonts w:ascii="Times New Roman" w:eastAsia="Times New Roman" w:hAnsi="Times New Roman" w:cs="Times New Roman"/>
          <w:color w:val="000000" w:themeColor="text1"/>
          <w:sz w:val="28"/>
          <w:szCs w:val="28"/>
        </w:rPr>
        <w:t>одна</w:t>
      </w:r>
      <w:r>
        <w:rPr>
          <w:rFonts w:ascii="Times New Roman" w:eastAsia="Times New Roman" w:hAnsi="Times New Roman" w:cs="Times New Roman"/>
          <w:color w:val="000000" w:themeColor="text1"/>
          <w:sz w:val="28"/>
          <w:szCs w:val="28"/>
        </w:rPr>
        <w:t xml:space="preserve"> педагогічн</w:t>
      </w:r>
      <w:r w:rsidR="00115649">
        <w:rPr>
          <w:rFonts w:ascii="Times New Roman" w:eastAsia="Times New Roman" w:hAnsi="Times New Roman" w:cs="Times New Roman"/>
          <w:color w:val="000000" w:themeColor="text1"/>
          <w:sz w:val="28"/>
          <w:szCs w:val="28"/>
        </w:rPr>
        <w:t>а</w:t>
      </w:r>
      <w:r>
        <w:rPr>
          <w:rFonts w:ascii="Times New Roman" w:eastAsia="Times New Roman" w:hAnsi="Times New Roman" w:cs="Times New Roman"/>
          <w:color w:val="000000" w:themeColor="text1"/>
          <w:sz w:val="28"/>
          <w:szCs w:val="28"/>
        </w:rPr>
        <w:t xml:space="preserve"> посад</w:t>
      </w:r>
      <w:r w:rsidR="00115649">
        <w:rPr>
          <w:rFonts w:ascii="Times New Roman" w:eastAsia="Times New Roman" w:hAnsi="Times New Roman" w:cs="Times New Roman"/>
          <w:color w:val="000000" w:themeColor="text1"/>
          <w:sz w:val="28"/>
          <w:szCs w:val="28"/>
        </w:rPr>
        <w:t>а</w:t>
      </w:r>
      <w:r>
        <w:rPr>
          <w:rFonts w:ascii="Times New Roman" w:eastAsia="Times New Roman" w:hAnsi="Times New Roman" w:cs="Times New Roman"/>
          <w:color w:val="000000" w:themeColor="text1"/>
          <w:sz w:val="28"/>
          <w:szCs w:val="28"/>
        </w:rPr>
        <w:t>: соціальний педагог (</w:t>
      </w:r>
      <w:r w:rsidR="00115649">
        <w:rPr>
          <w:rFonts w:ascii="Times New Roman" w:eastAsia="Times New Roman" w:hAnsi="Times New Roman" w:cs="Times New Roman"/>
          <w:color w:val="000000" w:themeColor="text1"/>
          <w:sz w:val="28"/>
          <w:szCs w:val="28"/>
        </w:rPr>
        <w:t>0,75</w:t>
      </w:r>
      <w:r>
        <w:rPr>
          <w:rFonts w:ascii="Times New Roman" w:eastAsia="Times New Roman" w:hAnsi="Times New Roman" w:cs="Times New Roman"/>
          <w:color w:val="000000" w:themeColor="text1"/>
          <w:sz w:val="28"/>
          <w:szCs w:val="28"/>
        </w:rPr>
        <w:t xml:space="preserve"> ставк</w:t>
      </w:r>
      <w:r w:rsidR="00115649">
        <w:rPr>
          <w:rFonts w:ascii="Times New Roman" w:eastAsia="Times New Roman" w:hAnsi="Times New Roman" w:cs="Times New Roman"/>
          <w:color w:val="000000" w:themeColor="text1"/>
          <w:sz w:val="28"/>
          <w:szCs w:val="28"/>
        </w:rPr>
        <w:t>и</w:t>
      </w:r>
      <w:r>
        <w:rPr>
          <w:rFonts w:ascii="Times New Roman" w:eastAsia="Times New Roman" w:hAnsi="Times New Roman" w:cs="Times New Roman"/>
          <w:color w:val="000000" w:themeColor="text1"/>
          <w:sz w:val="28"/>
          <w:szCs w:val="28"/>
        </w:rPr>
        <w:t>)</w:t>
      </w:r>
    </w:p>
    <w:p w:rsidR="00115649" w:rsidRDefault="00115649" w:rsidP="00980BE6">
      <w:pPr>
        <w:shd w:val="clear" w:color="auto" w:fill="FFFFFF"/>
        <w:spacing w:before="0" w:after="0" w:line="240" w:lineRule="auto"/>
        <w:jc w:val="both"/>
        <w:rPr>
          <w:rFonts w:ascii="Times New Roman" w:eastAsia="Times New Roman" w:hAnsi="Times New Roman" w:cs="Times New Roman"/>
          <w:b/>
          <w:bCs/>
          <w:sz w:val="28"/>
          <w:szCs w:val="28"/>
          <w:lang w:eastAsia="uk-UA"/>
        </w:rPr>
      </w:pPr>
    </w:p>
    <w:p w:rsidR="00980BE6" w:rsidRPr="00980BE6"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980BE6">
        <w:rPr>
          <w:rFonts w:ascii="Times New Roman" w:eastAsia="Times New Roman" w:hAnsi="Times New Roman" w:cs="Times New Roman"/>
          <w:b/>
          <w:bCs/>
          <w:sz w:val="28"/>
          <w:szCs w:val="28"/>
          <w:lang w:eastAsia="uk-UA"/>
        </w:rPr>
        <w:t>Рівень педагогічної майстерності</w:t>
      </w:r>
    </w:p>
    <w:p w:rsidR="00980BE6" w:rsidRPr="008952B8"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 xml:space="preserve">«Спеціаліст вищої категорії» – </w:t>
      </w:r>
      <w:r w:rsidR="008952B8" w:rsidRPr="008952B8">
        <w:rPr>
          <w:rFonts w:ascii="Times New Roman" w:eastAsia="Times New Roman" w:hAnsi="Times New Roman" w:cs="Times New Roman"/>
          <w:sz w:val="28"/>
          <w:szCs w:val="28"/>
          <w:lang w:eastAsia="uk-UA"/>
        </w:rPr>
        <w:t>20</w:t>
      </w:r>
      <w:r w:rsidRPr="008952B8">
        <w:rPr>
          <w:rFonts w:ascii="Times New Roman" w:eastAsia="Times New Roman" w:hAnsi="Times New Roman" w:cs="Times New Roman"/>
          <w:sz w:val="28"/>
          <w:szCs w:val="28"/>
          <w:lang w:eastAsia="uk-UA"/>
        </w:rPr>
        <w:t xml:space="preserve"> (</w:t>
      </w:r>
      <w:r w:rsidR="008952B8">
        <w:rPr>
          <w:rFonts w:ascii="Times New Roman" w:eastAsia="Times New Roman" w:hAnsi="Times New Roman" w:cs="Times New Roman"/>
          <w:sz w:val="28"/>
          <w:szCs w:val="28"/>
          <w:lang w:eastAsia="uk-UA"/>
        </w:rPr>
        <w:t xml:space="preserve">51,3 </w:t>
      </w:r>
      <w:r w:rsidRPr="008952B8">
        <w:rPr>
          <w:rFonts w:ascii="Times New Roman" w:eastAsia="Times New Roman" w:hAnsi="Times New Roman" w:cs="Times New Roman"/>
          <w:sz w:val="28"/>
          <w:szCs w:val="28"/>
          <w:lang w:eastAsia="uk-UA"/>
        </w:rPr>
        <w:t>%)</w:t>
      </w:r>
    </w:p>
    <w:p w:rsidR="00980BE6" w:rsidRPr="008952B8"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 xml:space="preserve">«Спеціаліст І категорії» – </w:t>
      </w:r>
      <w:r w:rsidR="008952B8" w:rsidRPr="008952B8">
        <w:rPr>
          <w:rFonts w:ascii="Times New Roman" w:eastAsia="Times New Roman" w:hAnsi="Times New Roman" w:cs="Times New Roman"/>
          <w:sz w:val="28"/>
          <w:szCs w:val="28"/>
          <w:lang w:eastAsia="uk-UA"/>
        </w:rPr>
        <w:t>14</w:t>
      </w:r>
      <w:r w:rsidRPr="008952B8">
        <w:rPr>
          <w:rFonts w:ascii="Times New Roman" w:eastAsia="Times New Roman" w:hAnsi="Times New Roman" w:cs="Times New Roman"/>
          <w:sz w:val="28"/>
          <w:szCs w:val="28"/>
          <w:lang w:eastAsia="uk-UA"/>
        </w:rPr>
        <w:t xml:space="preserve"> (</w:t>
      </w:r>
      <w:r w:rsidR="008952B8">
        <w:rPr>
          <w:rFonts w:ascii="Times New Roman" w:eastAsia="Times New Roman" w:hAnsi="Times New Roman" w:cs="Times New Roman"/>
          <w:sz w:val="28"/>
          <w:szCs w:val="28"/>
          <w:lang w:eastAsia="uk-UA"/>
        </w:rPr>
        <w:t xml:space="preserve">35,9 </w:t>
      </w:r>
      <w:r w:rsidRPr="008952B8">
        <w:rPr>
          <w:rFonts w:ascii="Times New Roman" w:eastAsia="Times New Roman" w:hAnsi="Times New Roman" w:cs="Times New Roman"/>
          <w:sz w:val="28"/>
          <w:szCs w:val="28"/>
          <w:lang w:eastAsia="uk-UA"/>
        </w:rPr>
        <w:t>%)</w:t>
      </w:r>
    </w:p>
    <w:p w:rsidR="00980BE6" w:rsidRPr="008952B8"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«Спеціаліст ІІ категорії» – 4 (</w:t>
      </w:r>
      <w:r w:rsidR="008952B8">
        <w:rPr>
          <w:rFonts w:ascii="Times New Roman" w:eastAsia="Times New Roman" w:hAnsi="Times New Roman" w:cs="Times New Roman"/>
          <w:sz w:val="28"/>
          <w:szCs w:val="28"/>
          <w:lang w:eastAsia="uk-UA"/>
        </w:rPr>
        <w:t xml:space="preserve">10,3 </w:t>
      </w:r>
      <w:r w:rsidRPr="008952B8">
        <w:rPr>
          <w:rFonts w:ascii="Times New Roman" w:eastAsia="Times New Roman" w:hAnsi="Times New Roman" w:cs="Times New Roman"/>
          <w:sz w:val="28"/>
          <w:szCs w:val="28"/>
          <w:lang w:eastAsia="uk-UA"/>
        </w:rPr>
        <w:t>%)</w:t>
      </w:r>
    </w:p>
    <w:p w:rsidR="00980BE6" w:rsidRPr="008952B8" w:rsidRDefault="008952B8"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 xml:space="preserve"> </w:t>
      </w:r>
      <w:r w:rsidR="00980BE6" w:rsidRPr="008952B8">
        <w:rPr>
          <w:rFonts w:ascii="Times New Roman" w:eastAsia="Times New Roman" w:hAnsi="Times New Roman" w:cs="Times New Roman"/>
          <w:sz w:val="28"/>
          <w:szCs w:val="28"/>
          <w:lang w:eastAsia="uk-UA"/>
        </w:rPr>
        <w:t xml:space="preserve">«Бакалавр» - </w:t>
      </w:r>
      <w:r w:rsidRPr="008952B8">
        <w:rPr>
          <w:rFonts w:ascii="Times New Roman" w:eastAsia="Times New Roman" w:hAnsi="Times New Roman" w:cs="Times New Roman"/>
          <w:sz w:val="28"/>
          <w:szCs w:val="28"/>
          <w:lang w:eastAsia="uk-UA"/>
        </w:rPr>
        <w:t>1</w:t>
      </w:r>
      <w:r w:rsidR="00980BE6" w:rsidRPr="008952B8">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2,6 </w:t>
      </w:r>
      <w:r w:rsidR="00980BE6" w:rsidRPr="008952B8">
        <w:rPr>
          <w:rFonts w:ascii="Times New Roman" w:eastAsia="Times New Roman" w:hAnsi="Times New Roman" w:cs="Times New Roman"/>
          <w:sz w:val="28"/>
          <w:szCs w:val="28"/>
          <w:lang w:eastAsia="uk-UA"/>
        </w:rPr>
        <w:t>%)</w:t>
      </w:r>
    </w:p>
    <w:p w:rsidR="00980BE6" w:rsidRPr="00C51C62" w:rsidRDefault="008952B8"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C51C62">
        <w:rPr>
          <w:rFonts w:ascii="Times New Roman" w:eastAsia="Times New Roman" w:hAnsi="Times New Roman" w:cs="Times New Roman"/>
          <w:sz w:val="28"/>
          <w:szCs w:val="28"/>
          <w:lang w:eastAsia="uk-UA"/>
        </w:rPr>
        <w:t xml:space="preserve"> </w:t>
      </w:r>
      <w:r w:rsidR="00980BE6" w:rsidRPr="00C51C62">
        <w:rPr>
          <w:rFonts w:ascii="Times New Roman" w:eastAsia="Times New Roman" w:hAnsi="Times New Roman" w:cs="Times New Roman"/>
          <w:sz w:val="28"/>
          <w:szCs w:val="28"/>
          <w:lang w:eastAsia="uk-UA"/>
        </w:rPr>
        <w:t xml:space="preserve">«Старший учитель» – </w:t>
      </w:r>
      <w:r w:rsidR="00C51C62" w:rsidRPr="00C51C62">
        <w:rPr>
          <w:rFonts w:ascii="Times New Roman" w:eastAsia="Times New Roman" w:hAnsi="Times New Roman" w:cs="Times New Roman"/>
          <w:sz w:val="28"/>
          <w:szCs w:val="28"/>
          <w:lang w:eastAsia="uk-UA"/>
        </w:rPr>
        <w:t>13</w:t>
      </w:r>
      <w:r w:rsidR="00980BE6" w:rsidRPr="00C51C62">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33,3 </w:t>
      </w:r>
      <w:r w:rsidR="00980BE6" w:rsidRPr="00C51C62">
        <w:rPr>
          <w:rFonts w:ascii="Times New Roman" w:eastAsia="Times New Roman" w:hAnsi="Times New Roman" w:cs="Times New Roman"/>
          <w:sz w:val="28"/>
          <w:szCs w:val="28"/>
          <w:lang w:eastAsia="uk-UA"/>
        </w:rPr>
        <w:t>%)</w:t>
      </w:r>
    </w:p>
    <w:p w:rsidR="00980BE6" w:rsidRPr="00C51C62"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C51C62">
        <w:rPr>
          <w:rFonts w:ascii="Times New Roman" w:eastAsia="Times New Roman" w:hAnsi="Times New Roman" w:cs="Times New Roman"/>
          <w:sz w:val="28"/>
          <w:szCs w:val="28"/>
          <w:lang w:eastAsia="uk-UA"/>
        </w:rPr>
        <w:t xml:space="preserve">«Учитель-методист» – </w:t>
      </w:r>
      <w:r w:rsidR="00C51C62" w:rsidRPr="00C51C62">
        <w:rPr>
          <w:rFonts w:ascii="Times New Roman" w:eastAsia="Times New Roman" w:hAnsi="Times New Roman" w:cs="Times New Roman"/>
          <w:sz w:val="28"/>
          <w:szCs w:val="28"/>
          <w:lang w:eastAsia="uk-UA"/>
        </w:rPr>
        <w:t>2</w:t>
      </w:r>
      <w:r w:rsidRPr="00C51C62">
        <w:rPr>
          <w:rFonts w:ascii="Times New Roman" w:eastAsia="Times New Roman" w:hAnsi="Times New Roman" w:cs="Times New Roman"/>
          <w:sz w:val="28"/>
          <w:szCs w:val="28"/>
          <w:lang w:eastAsia="uk-UA"/>
        </w:rPr>
        <w:t xml:space="preserve"> (</w:t>
      </w:r>
      <w:r w:rsidR="008952B8">
        <w:rPr>
          <w:rFonts w:ascii="Times New Roman" w:eastAsia="Times New Roman" w:hAnsi="Times New Roman" w:cs="Times New Roman"/>
          <w:sz w:val="28"/>
          <w:szCs w:val="28"/>
          <w:lang w:eastAsia="uk-UA"/>
        </w:rPr>
        <w:t>5,1</w:t>
      </w:r>
      <w:r w:rsidRPr="00C51C62">
        <w:rPr>
          <w:rFonts w:ascii="Times New Roman" w:eastAsia="Times New Roman" w:hAnsi="Times New Roman" w:cs="Times New Roman"/>
          <w:sz w:val="28"/>
          <w:szCs w:val="28"/>
          <w:lang w:eastAsia="uk-UA"/>
        </w:rPr>
        <w:t xml:space="preserve"> %)</w:t>
      </w:r>
    </w:p>
    <w:p w:rsidR="00980BE6" w:rsidRDefault="00980BE6" w:rsidP="00980BE6">
      <w:pPr>
        <w:shd w:val="clear" w:color="auto" w:fill="FFFFFF"/>
        <w:spacing w:before="0" w:after="0" w:line="240" w:lineRule="auto"/>
        <w:jc w:val="both"/>
        <w:rPr>
          <w:rFonts w:ascii="Times New Roman" w:eastAsia="Times New Roman" w:hAnsi="Times New Roman" w:cs="Times New Roman"/>
          <w:color w:val="FF0000"/>
          <w:sz w:val="28"/>
          <w:szCs w:val="28"/>
          <w:lang w:eastAsia="uk-UA"/>
        </w:rPr>
      </w:pPr>
      <w:r w:rsidRPr="00115649">
        <w:rPr>
          <w:rFonts w:ascii="Times New Roman" w:eastAsia="Times New Roman" w:hAnsi="Times New Roman" w:cs="Times New Roman"/>
          <w:color w:val="FF0000"/>
          <w:sz w:val="28"/>
          <w:szCs w:val="28"/>
          <w:lang w:eastAsia="uk-UA"/>
        </w:rPr>
        <w:t>          </w:t>
      </w:r>
    </w:p>
    <w:p w:rsidR="00336844" w:rsidRPr="00115649" w:rsidRDefault="00336844" w:rsidP="00980BE6">
      <w:pPr>
        <w:shd w:val="clear" w:color="auto" w:fill="FFFFFF"/>
        <w:spacing w:before="0" w:after="0" w:line="240" w:lineRule="auto"/>
        <w:jc w:val="both"/>
        <w:rPr>
          <w:rFonts w:ascii="Times New Roman" w:eastAsia="Times New Roman" w:hAnsi="Times New Roman" w:cs="Times New Roman"/>
          <w:color w:val="FF0000"/>
          <w:sz w:val="28"/>
          <w:szCs w:val="28"/>
          <w:lang w:eastAsia="uk-UA"/>
        </w:rPr>
      </w:pPr>
    </w:p>
    <w:p w:rsidR="00980BE6" w:rsidRPr="008952B8"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8952B8">
        <w:rPr>
          <w:rFonts w:ascii="Times New Roman" w:eastAsia="Times New Roman" w:hAnsi="Times New Roman" w:cs="Times New Roman"/>
          <w:b/>
          <w:bCs/>
          <w:sz w:val="28"/>
          <w:szCs w:val="28"/>
          <w:lang w:eastAsia="uk-UA"/>
        </w:rPr>
        <w:lastRenderedPageBreak/>
        <w:t>Педагогічний стаж педагогічних працівників</w:t>
      </w: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843"/>
        <w:gridCol w:w="3690"/>
        <w:gridCol w:w="4530"/>
      </w:tblGrid>
      <w:tr w:rsidR="00980BE6" w:rsidRPr="008952B8" w:rsidTr="00EE5560">
        <w:tc>
          <w:tcPr>
            <w:tcW w:w="843"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Стаж роботи</w:t>
            </w:r>
          </w:p>
        </w:tc>
        <w:tc>
          <w:tcPr>
            <w:tcW w:w="4530"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Учителі</w:t>
            </w:r>
          </w:p>
        </w:tc>
      </w:tr>
      <w:tr w:rsidR="00980BE6" w:rsidRPr="008952B8" w:rsidTr="00B50B9F">
        <w:tc>
          <w:tcPr>
            <w:tcW w:w="843"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до 3-х років</w:t>
            </w:r>
          </w:p>
        </w:tc>
        <w:tc>
          <w:tcPr>
            <w:tcW w:w="4530" w:type="dxa"/>
            <w:shd w:val="clear" w:color="auto" w:fill="FFFFFF"/>
            <w:vAlign w:val="center"/>
          </w:tcPr>
          <w:p w:rsidR="00980BE6" w:rsidRPr="008952B8" w:rsidRDefault="008952B8"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w:t>
            </w:r>
          </w:p>
        </w:tc>
      </w:tr>
      <w:tr w:rsidR="00980BE6" w:rsidRPr="008952B8" w:rsidTr="00B50B9F">
        <w:tc>
          <w:tcPr>
            <w:tcW w:w="843"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4-10 років</w:t>
            </w:r>
          </w:p>
        </w:tc>
        <w:tc>
          <w:tcPr>
            <w:tcW w:w="4530" w:type="dxa"/>
            <w:shd w:val="clear" w:color="auto" w:fill="FFFFFF"/>
            <w:vAlign w:val="center"/>
          </w:tcPr>
          <w:p w:rsidR="00980BE6" w:rsidRPr="008952B8" w:rsidRDefault="008952B8"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r>
      <w:tr w:rsidR="00980BE6" w:rsidRPr="008952B8" w:rsidTr="00B50B9F">
        <w:tc>
          <w:tcPr>
            <w:tcW w:w="843"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11-20 років</w:t>
            </w:r>
          </w:p>
        </w:tc>
        <w:tc>
          <w:tcPr>
            <w:tcW w:w="4530" w:type="dxa"/>
            <w:shd w:val="clear" w:color="auto" w:fill="FFFFFF"/>
            <w:vAlign w:val="center"/>
          </w:tcPr>
          <w:p w:rsidR="00980BE6" w:rsidRPr="008952B8" w:rsidRDefault="008952B8"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16</w:t>
            </w:r>
          </w:p>
        </w:tc>
      </w:tr>
      <w:tr w:rsidR="00980BE6" w:rsidRPr="008952B8" w:rsidTr="00B50B9F">
        <w:tc>
          <w:tcPr>
            <w:tcW w:w="843"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8952B8" w:rsidRDefault="00980BE6" w:rsidP="00980BE6">
            <w:pPr>
              <w:spacing w:before="0" w:after="0" w:line="240" w:lineRule="auto"/>
              <w:jc w:val="center"/>
              <w:rPr>
                <w:rFonts w:ascii="Times New Roman" w:eastAsia="Times New Roman" w:hAnsi="Times New Roman" w:cs="Times New Roman"/>
                <w:sz w:val="28"/>
                <w:szCs w:val="28"/>
                <w:lang w:eastAsia="uk-UA"/>
              </w:rPr>
            </w:pPr>
            <w:r w:rsidRPr="008952B8">
              <w:rPr>
                <w:rFonts w:ascii="Times New Roman" w:eastAsia="Times New Roman" w:hAnsi="Times New Roman" w:cs="Times New Roman"/>
                <w:sz w:val="28"/>
                <w:szCs w:val="28"/>
                <w:lang w:eastAsia="uk-UA"/>
              </w:rPr>
              <w:t>Понад 20 років</w:t>
            </w:r>
          </w:p>
        </w:tc>
        <w:tc>
          <w:tcPr>
            <w:tcW w:w="4530" w:type="dxa"/>
            <w:shd w:val="clear" w:color="auto" w:fill="FFFFFF"/>
            <w:vAlign w:val="center"/>
          </w:tcPr>
          <w:p w:rsidR="00980BE6" w:rsidRPr="008952B8" w:rsidRDefault="008952B8"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20</w:t>
            </w:r>
          </w:p>
        </w:tc>
      </w:tr>
    </w:tbl>
    <w:p w:rsidR="00336844" w:rsidRDefault="00336844" w:rsidP="00980BE6">
      <w:pPr>
        <w:shd w:val="clear" w:color="auto" w:fill="FFFFFF"/>
        <w:spacing w:before="0" w:after="0" w:line="240" w:lineRule="auto"/>
        <w:jc w:val="center"/>
        <w:rPr>
          <w:rFonts w:ascii="Times New Roman" w:eastAsia="Times New Roman" w:hAnsi="Times New Roman" w:cs="Times New Roman"/>
          <w:b/>
          <w:bCs/>
          <w:sz w:val="28"/>
          <w:szCs w:val="28"/>
          <w:lang w:eastAsia="uk-UA"/>
        </w:rPr>
      </w:pPr>
    </w:p>
    <w:p w:rsidR="00980BE6" w:rsidRPr="006E0851"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b/>
          <w:bCs/>
          <w:sz w:val="28"/>
          <w:szCs w:val="28"/>
          <w:lang w:eastAsia="uk-UA"/>
        </w:rPr>
        <w:t>Віковий склад педагогічних працівників</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095"/>
        <w:gridCol w:w="3690"/>
        <w:gridCol w:w="4287"/>
      </w:tblGrid>
      <w:tr w:rsidR="00980BE6" w:rsidRPr="006E0851" w:rsidTr="00EE5560">
        <w:tc>
          <w:tcPr>
            <w:tcW w:w="1095"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п/п</w:t>
            </w:r>
          </w:p>
        </w:tc>
        <w:tc>
          <w:tcPr>
            <w:tcW w:w="3690"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Вік педагогічних працівників</w:t>
            </w:r>
          </w:p>
        </w:tc>
        <w:tc>
          <w:tcPr>
            <w:tcW w:w="4287"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Учителі</w:t>
            </w:r>
          </w:p>
        </w:tc>
      </w:tr>
      <w:tr w:rsidR="00980BE6" w:rsidRPr="006E0851" w:rsidTr="00B50B9F">
        <w:tc>
          <w:tcPr>
            <w:tcW w:w="1095"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1</w:t>
            </w:r>
          </w:p>
        </w:tc>
        <w:tc>
          <w:tcPr>
            <w:tcW w:w="3690"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до 30 років</w:t>
            </w:r>
          </w:p>
        </w:tc>
        <w:tc>
          <w:tcPr>
            <w:tcW w:w="4287" w:type="dxa"/>
            <w:shd w:val="clear" w:color="auto" w:fill="FFFFFF"/>
            <w:vAlign w:val="center"/>
          </w:tcPr>
          <w:p w:rsidR="00980BE6" w:rsidRPr="006E0851" w:rsidRDefault="00C51C62"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1</w:t>
            </w:r>
          </w:p>
        </w:tc>
      </w:tr>
      <w:tr w:rsidR="00980BE6" w:rsidRPr="006E0851" w:rsidTr="00B50B9F">
        <w:tc>
          <w:tcPr>
            <w:tcW w:w="1095"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2</w:t>
            </w:r>
          </w:p>
        </w:tc>
        <w:tc>
          <w:tcPr>
            <w:tcW w:w="3690"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31-40 років</w:t>
            </w:r>
          </w:p>
        </w:tc>
        <w:tc>
          <w:tcPr>
            <w:tcW w:w="4287" w:type="dxa"/>
            <w:shd w:val="clear" w:color="auto" w:fill="FFFFFF"/>
            <w:vAlign w:val="center"/>
          </w:tcPr>
          <w:p w:rsidR="00980BE6" w:rsidRPr="006E0851" w:rsidRDefault="006E0851"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15</w:t>
            </w:r>
          </w:p>
        </w:tc>
      </w:tr>
      <w:tr w:rsidR="00980BE6" w:rsidRPr="006E0851" w:rsidTr="00B50B9F">
        <w:tc>
          <w:tcPr>
            <w:tcW w:w="1095"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3</w:t>
            </w:r>
          </w:p>
        </w:tc>
        <w:tc>
          <w:tcPr>
            <w:tcW w:w="3690"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41-50 років</w:t>
            </w:r>
          </w:p>
        </w:tc>
        <w:tc>
          <w:tcPr>
            <w:tcW w:w="4287" w:type="dxa"/>
            <w:shd w:val="clear" w:color="auto" w:fill="FFFFFF"/>
            <w:vAlign w:val="center"/>
          </w:tcPr>
          <w:p w:rsidR="00980BE6" w:rsidRPr="006E0851" w:rsidRDefault="006E0851"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8</w:t>
            </w:r>
          </w:p>
        </w:tc>
      </w:tr>
      <w:tr w:rsidR="00980BE6" w:rsidRPr="006E0851" w:rsidTr="00B50B9F">
        <w:tc>
          <w:tcPr>
            <w:tcW w:w="1095"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4</w:t>
            </w:r>
          </w:p>
        </w:tc>
        <w:tc>
          <w:tcPr>
            <w:tcW w:w="3690"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51-60 років</w:t>
            </w:r>
          </w:p>
        </w:tc>
        <w:tc>
          <w:tcPr>
            <w:tcW w:w="4287" w:type="dxa"/>
            <w:shd w:val="clear" w:color="auto" w:fill="FFFFFF"/>
            <w:vAlign w:val="center"/>
          </w:tcPr>
          <w:p w:rsidR="00980BE6" w:rsidRPr="006E0851" w:rsidRDefault="006E0851" w:rsidP="00980BE6">
            <w:pPr>
              <w:spacing w:before="0"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10</w:t>
            </w:r>
          </w:p>
        </w:tc>
      </w:tr>
      <w:tr w:rsidR="00980BE6" w:rsidRPr="006E0851" w:rsidTr="00B50B9F">
        <w:tc>
          <w:tcPr>
            <w:tcW w:w="1095"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5</w:t>
            </w:r>
          </w:p>
        </w:tc>
        <w:tc>
          <w:tcPr>
            <w:tcW w:w="3690" w:type="dxa"/>
            <w:shd w:val="clear" w:color="auto" w:fill="FFFFFF"/>
            <w:vAlign w:val="center"/>
            <w:hideMark/>
          </w:tcPr>
          <w:p w:rsidR="00980BE6" w:rsidRPr="006E0851" w:rsidRDefault="00980BE6"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61 і більше років</w:t>
            </w:r>
          </w:p>
        </w:tc>
        <w:tc>
          <w:tcPr>
            <w:tcW w:w="4287" w:type="dxa"/>
            <w:shd w:val="clear" w:color="auto" w:fill="FFFFFF"/>
            <w:vAlign w:val="center"/>
          </w:tcPr>
          <w:p w:rsidR="00980BE6" w:rsidRPr="006E0851" w:rsidRDefault="006E0851" w:rsidP="00980BE6">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5</w:t>
            </w:r>
          </w:p>
        </w:tc>
      </w:tr>
    </w:tbl>
    <w:p w:rsidR="00980BE6" w:rsidRPr="00115649" w:rsidRDefault="00980BE6" w:rsidP="00980BE6">
      <w:pPr>
        <w:shd w:val="clear" w:color="auto" w:fill="FFFFFF"/>
        <w:spacing w:before="0" w:after="0" w:line="240" w:lineRule="auto"/>
        <w:jc w:val="both"/>
        <w:rPr>
          <w:rFonts w:ascii="Times New Roman" w:eastAsia="Times New Roman" w:hAnsi="Times New Roman" w:cs="Times New Roman"/>
          <w:color w:val="FF0000"/>
          <w:sz w:val="28"/>
          <w:szCs w:val="28"/>
          <w:lang w:eastAsia="uk-UA"/>
        </w:rPr>
      </w:pPr>
      <w:r w:rsidRPr="00115649">
        <w:rPr>
          <w:rFonts w:ascii="Times New Roman" w:eastAsia="Times New Roman" w:hAnsi="Times New Roman" w:cs="Times New Roman"/>
          <w:color w:val="FF0000"/>
          <w:sz w:val="28"/>
          <w:szCs w:val="28"/>
          <w:lang w:eastAsia="uk-UA"/>
        </w:rPr>
        <w:t>        </w:t>
      </w:r>
    </w:p>
    <w:p w:rsidR="00980BE6" w:rsidRPr="00115649" w:rsidRDefault="00980BE6" w:rsidP="00980BE6">
      <w:pPr>
        <w:shd w:val="clear" w:color="auto" w:fill="FFFFFF"/>
        <w:spacing w:before="0" w:after="0" w:line="240" w:lineRule="auto"/>
        <w:jc w:val="center"/>
        <w:rPr>
          <w:rFonts w:ascii="Times New Roman" w:eastAsia="Times New Roman" w:hAnsi="Times New Roman" w:cs="Times New Roman"/>
          <w:color w:val="FF0000"/>
          <w:sz w:val="28"/>
          <w:szCs w:val="28"/>
          <w:lang w:eastAsia="uk-UA"/>
        </w:rPr>
      </w:pPr>
    </w:p>
    <w:p w:rsidR="00980BE6" w:rsidRPr="006E0851" w:rsidRDefault="00980BE6" w:rsidP="00980BE6">
      <w:pPr>
        <w:shd w:val="clear" w:color="auto" w:fill="FFFFFF"/>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b/>
          <w:bCs/>
          <w:sz w:val="28"/>
          <w:szCs w:val="28"/>
          <w:lang w:eastAsia="uk-UA"/>
        </w:rPr>
        <w:t>Підвищення педагогічної майстерності у 202</w:t>
      </w:r>
      <w:r w:rsidR="00B50B9F" w:rsidRPr="006E0851">
        <w:rPr>
          <w:rFonts w:ascii="Times New Roman" w:eastAsia="Times New Roman" w:hAnsi="Times New Roman" w:cs="Times New Roman"/>
          <w:b/>
          <w:bCs/>
          <w:sz w:val="28"/>
          <w:szCs w:val="28"/>
          <w:lang w:eastAsia="uk-UA"/>
        </w:rPr>
        <w:t>1</w:t>
      </w:r>
      <w:r w:rsidRPr="006E0851">
        <w:rPr>
          <w:rFonts w:ascii="Times New Roman" w:eastAsia="Times New Roman" w:hAnsi="Times New Roman" w:cs="Times New Roman"/>
          <w:b/>
          <w:bCs/>
          <w:sz w:val="28"/>
          <w:szCs w:val="28"/>
          <w:lang w:eastAsia="uk-UA"/>
        </w:rPr>
        <w:t>-202</w:t>
      </w:r>
      <w:r w:rsidR="00B50B9F" w:rsidRPr="006E0851">
        <w:rPr>
          <w:rFonts w:ascii="Times New Roman" w:eastAsia="Times New Roman" w:hAnsi="Times New Roman" w:cs="Times New Roman"/>
          <w:b/>
          <w:bCs/>
          <w:sz w:val="28"/>
          <w:szCs w:val="28"/>
          <w:lang w:eastAsia="uk-UA"/>
        </w:rPr>
        <w:t>2</w:t>
      </w:r>
      <w:r w:rsidRPr="006E0851">
        <w:rPr>
          <w:rFonts w:ascii="Times New Roman" w:eastAsia="Times New Roman" w:hAnsi="Times New Roman" w:cs="Times New Roman"/>
          <w:b/>
          <w:bCs/>
          <w:sz w:val="28"/>
          <w:szCs w:val="28"/>
          <w:lang w:eastAsia="uk-UA"/>
        </w:rPr>
        <w:t xml:space="preserve"> навчальному році</w:t>
      </w:r>
    </w:p>
    <w:p w:rsidR="00980BE6" w:rsidRPr="006E0851" w:rsidRDefault="00980BE6" w:rsidP="00980BE6">
      <w:pPr>
        <w:shd w:val="clear" w:color="auto" w:fill="FFFFFF"/>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b/>
          <w:bCs/>
          <w:sz w:val="28"/>
          <w:szCs w:val="28"/>
          <w:lang w:eastAsia="uk-UA"/>
        </w:rPr>
        <w:t> </w:t>
      </w: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1140"/>
        <w:gridCol w:w="5805"/>
        <w:gridCol w:w="1980"/>
      </w:tblGrid>
      <w:tr w:rsidR="00980BE6" w:rsidRPr="006E0851" w:rsidTr="00EE5560">
        <w:tc>
          <w:tcPr>
            <w:tcW w:w="1140" w:type="dxa"/>
            <w:shd w:val="clear" w:color="auto" w:fill="FFFFFF"/>
            <w:vAlign w:val="center"/>
            <w:hideMark/>
          </w:tcPr>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п/п</w:t>
            </w:r>
          </w:p>
        </w:tc>
        <w:tc>
          <w:tcPr>
            <w:tcW w:w="5805" w:type="dxa"/>
            <w:shd w:val="clear" w:color="auto" w:fill="FFFFFF"/>
            <w:vAlign w:val="center"/>
            <w:hideMark/>
          </w:tcPr>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Вид діяльності</w:t>
            </w:r>
          </w:p>
        </w:tc>
        <w:tc>
          <w:tcPr>
            <w:tcW w:w="1980" w:type="dxa"/>
            <w:shd w:val="clear" w:color="auto" w:fill="FFFFFF"/>
            <w:vAlign w:val="center"/>
            <w:hideMark/>
          </w:tcPr>
          <w:p w:rsidR="00980BE6" w:rsidRPr="006E0851" w:rsidRDefault="00980BE6"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Учителі</w:t>
            </w:r>
          </w:p>
        </w:tc>
      </w:tr>
      <w:tr w:rsidR="00980BE6" w:rsidRPr="006E0851" w:rsidTr="00EE5560">
        <w:tc>
          <w:tcPr>
            <w:tcW w:w="1140" w:type="dxa"/>
            <w:shd w:val="clear" w:color="auto" w:fill="FFFFFF"/>
            <w:vAlign w:val="center"/>
            <w:hideMark/>
          </w:tcPr>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1</w:t>
            </w:r>
          </w:p>
        </w:tc>
        <w:tc>
          <w:tcPr>
            <w:tcW w:w="5805" w:type="dxa"/>
            <w:shd w:val="clear" w:color="auto" w:fill="FFFFFF"/>
            <w:vAlign w:val="center"/>
            <w:hideMark/>
          </w:tcPr>
          <w:p w:rsidR="00980BE6" w:rsidRPr="006E0851" w:rsidRDefault="00980BE6" w:rsidP="006E0851">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xml:space="preserve">Курсова перепідготовка на базі </w:t>
            </w:r>
            <w:r w:rsidR="006E0851" w:rsidRPr="006E0851">
              <w:rPr>
                <w:rFonts w:ascii="Times New Roman" w:eastAsia="Times New Roman" w:hAnsi="Times New Roman" w:cs="Times New Roman"/>
                <w:sz w:val="28"/>
                <w:szCs w:val="28"/>
                <w:lang w:eastAsia="uk-UA"/>
              </w:rPr>
              <w:t>Р</w:t>
            </w:r>
            <w:r w:rsidRPr="006E0851">
              <w:rPr>
                <w:rFonts w:ascii="Times New Roman" w:eastAsia="Times New Roman" w:hAnsi="Times New Roman" w:cs="Times New Roman"/>
                <w:sz w:val="28"/>
                <w:szCs w:val="28"/>
                <w:lang w:eastAsia="uk-UA"/>
              </w:rPr>
              <w:t>ОІППО</w:t>
            </w:r>
          </w:p>
        </w:tc>
        <w:tc>
          <w:tcPr>
            <w:tcW w:w="1980" w:type="dxa"/>
            <w:shd w:val="clear" w:color="auto" w:fill="FFFFFF"/>
            <w:vAlign w:val="center"/>
            <w:hideMark/>
          </w:tcPr>
          <w:p w:rsidR="00980BE6" w:rsidRPr="006E0851" w:rsidRDefault="006E0851"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30</w:t>
            </w:r>
          </w:p>
        </w:tc>
      </w:tr>
      <w:tr w:rsidR="00980BE6" w:rsidRPr="006E0851" w:rsidTr="00EE5560">
        <w:tc>
          <w:tcPr>
            <w:tcW w:w="1140" w:type="dxa"/>
            <w:shd w:val="clear" w:color="auto" w:fill="FFFFFF"/>
            <w:vAlign w:val="center"/>
            <w:hideMark/>
          </w:tcPr>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2</w:t>
            </w:r>
          </w:p>
        </w:tc>
        <w:tc>
          <w:tcPr>
            <w:tcW w:w="5805" w:type="dxa"/>
            <w:shd w:val="clear" w:color="auto" w:fill="FFFFFF"/>
            <w:vAlign w:val="center"/>
            <w:hideMark/>
          </w:tcPr>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Атестація (всього)</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у тому числі:</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підтвердили кваліфікаційну категорію</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не підтвердили кваліфікаційну категорію</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підвищили кваліфікаційну категорію</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підтвердили педагогічне звання:</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«старший вчитель»</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«учитель-методист»</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встановлено педагогічне звання</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«старший учитель»</w:t>
            </w:r>
          </w:p>
          <w:p w:rsidR="00980BE6" w:rsidRPr="006E0851" w:rsidRDefault="00980BE6" w:rsidP="00980BE6">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не підтверджено педагогічне звання «старший учитель»</w:t>
            </w:r>
          </w:p>
          <w:p w:rsidR="006E0851" w:rsidRPr="006E0851" w:rsidRDefault="006E0851" w:rsidP="006E0851">
            <w:pPr>
              <w:spacing w:before="0" w:after="0" w:line="240" w:lineRule="auto"/>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відповідність займаній посаді</w:t>
            </w:r>
          </w:p>
        </w:tc>
        <w:tc>
          <w:tcPr>
            <w:tcW w:w="1980" w:type="dxa"/>
            <w:shd w:val="clear" w:color="auto" w:fill="FFFFFF"/>
            <w:hideMark/>
          </w:tcPr>
          <w:p w:rsidR="00980BE6" w:rsidRPr="006E0851" w:rsidRDefault="006E0851"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5</w:t>
            </w:r>
          </w:p>
          <w:p w:rsidR="00980BE6" w:rsidRPr="006E0851" w:rsidRDefault="00980BE6" w:rsidP="006E0851">
            <w:pPr>
              <w:spacing w:before="0" w:after="0" w:line="240" w:lineRule="auto"/>
              <w:jc w:val="center"/>
              <w:rPr>
                <w:rFonts w:ascii="Times New Roman" w:eastAsia="Times New Roman" w:hAnsi="Times New Roman" w:cs="Times New Roman"/>
                <w:sz w:val="28"/>
                <w:szCs w:val="28"/>
                <w:lang w:eastAsia="uk-UA"/>
              </w:rPr>
            </w:pPr>
          </w:p>
          <w:p w:rsidR="00980BE6" w:rsidRPr="006E0851" w:rsidRDefault="006E0851"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2</w:t>
            </w:r>
          </w:p>
          <w:p w:rsidR="00980BE6" w:rsidRPr="006E0851" w:rsidRDefault="00980BE6"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w:t>
            </w:r>
          </w:p>
          <w:p w:rsidR="00980BE6" w:rsidRPr="006E0851" w:rsidRDefault="006E0851"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2</w:t>
            </w:r>
          </w:p>
          <w:p w:rsidR="00980BE6" w:rsidRPr="006E0851" w:rsidRDefault="00980BE6" w:rsidP="006E0851">
            <w:pPr>
              <w:spacing w:before="0" w:after="0" w:line="240" w:lineRule="auto"/>
              <w:jc w:val="center"/>
              <w:rPr>
                <w:rFonts w:ascii="Times New Roman" w:eastAsia="Times New Roman" w:hAnsi="Times New Roman" w:cs="Times New Roman"/>
                <w:sz w:val="28"/>
                <w:szCs w:val="28"/>
                <w:lang w:eastAsia="uk-UA"/>
              </w:rPr>
            </w:pPr>
          </w:p>
          <w:p w:rsidR="00980BE6" w:rsidRPr="006E0851" w:rsidRDefault="006E0851"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1</w:t>
            </w:r>
          </w:p>
          <w:p w:rsidR="00980BE6" w:rsidRPr="006E0851" w:rsidRDefault="00980BE6"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w:t>
            </w:r>
          </w:p>
          <w:p w:rsidR="00980BE6" w:rsidRPr="006E0851" w:rsidRDefault="00980BE6" w:rsidP="006E0851">
            <w:pPr>
              <w:spacing w:before="0" w:after="0" w:line="240" w:lineRule="auto"/>
              <w:jc w:val="center"/>
              <w:rPr>
                <w:rFonts w:ascii="Times New Roman" w:eastAsia="Times New Roman" w:hAnsi="Times New Roman" w:cs="Times New Roman"/>
                <w:sz w:val="28"/>
                <w:szCs w:val="28"/>
                <w:lang w:eastAsia="uk-UA"/>
              </w:rPr>
            </w:pPr>
          </w:p>
          <w:p w:rsidR="00980BE6" w:rsidRPr="006E0851" w:rsidRDefault="006E0851"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w:t>
            </w:r>
          </w:p>
          <w:p w:rsidR="00980BE6" w:rsidRPr="006E0851" w:rsidRDefault="00980BE6" w:rsidP="006E0851">
            <w:pPr>
              <w:spacing w:before="0" w:after="0" w:line="240" w:lineRule="auto"/>
              <w:jc w:val="center"/>
              <w:rPr>
                <w:rFonts w:ascii="Times New Roman" w:eastAsia="Times New Roman" w:hAnsi="Times New Roman" w:cs="Times New Roman"/>
                <w:sz w:val="28"/>
                <w:szCs w:val="28"/>
                <w:lang w:eastAsia="uk-UA"/>
              </w:rPr>
            </w:pPr>
          </w:p>
          <w:p w:rsidR="00980BE6" w:rsidRPr="006E0851" w:rsidRDefault="00980BE6"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w:t>
            </w:r>
          </w:p>
          <w:p w:rsidR="006E0851" w:rsidRPr="006E0851" w:rsidRDefault="006E0851" w:rsidP="006E0851">
            <w:pPr>
              <w:spacing w:before="0" w:after="0" w:line="240" w:lineRule="auto"/>
              <w:jc w:val="center"/>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1</w:t>
            </w:r>
          </w:p>
        </w:tc>
      </w:tr>
    </w:tbl>
    <w:p w:rsidR="00980BE6" w:rsidRPr="00115649" w:rsidRDefault="00980BE6" w:rsidP="00980BE6">
      <w:pPr>
        <w:shd w:val="clear" w:color="auto" w:fill="FFFFFF"/>
        <w:spacing w:before="0" w:after="0" w:line="240" w:lineRule="auto"/>
        <w:ind w:firstLine="709"/>
        <w:jc w:val="both"/>
        <w:rPr>
          <w:rFonts w:ascii="Times New Roman" w:eastAsia="Times New Roman" w:hAnsi="Times New Roman" w:cs="Times New Roman"/>
          <w:color w:val="FF0000"/>
          <w:sz w:val="28"/>
          <w:szCs w:val="28"/>
          <w:lang w:eastAsia="uk-UA"/>
        </w:rPr>
      </w:pPr>
    </w:p>
    <w:p w:rsidR="00980BE6" w:rsidRPr="006E0851"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У ході атестації педагогічних працівників було проведено тижні педагогічної майстерності вчителів, де педагоги демонстрували свої надбання, ділилися досвідом роботи з колегами.</w:t>
      </w:r>
    </w:p>
    <w:p w:rsidR="00980BE6"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Підтверд</w:t>
      </w:r>
      <w:r w:rsidR="00586973">
        <w:rPr>
          <w:rFonts w:ascii="Times New Roman" w:eastAsia="Times New Roman" w:hAnsi="Times New Roman" w:cs="Times New Roman"/>
          <w:sz w:val="28"/>
          <w:szCs w:val="28"/>
          <w:lang w:eastAsia="uk-UA"/>
        </w:rPr>
        <w:t>жено</w:t>
      </w:r>
      <w:r w:rsidRPr="006E0851">
        <w:rPr>
          <w:rFonts w:ascii="Times New Roman" w:eastAsia="Times New Roman" w:hAnsi="Times New Roman" w:cs="Times New Roman"/>
          <w:sz w:val="28"/>
          <w:szCs w:val="28"/>
          <w:lang w:eastAsia="uk-UA"/>
        </w:rPr>
        <w:t xml:space="preserve"> кваліфікаційну категорію й педагогічне звання</w:t>
      </w:r>
      <w:r w:rsidR="006E0851">
        <w:rPr>
          <w:rFonts w:ascii="Times New Roman" w:eastAsia="Times New Roman" w:hAnsi="Times New Roman" w:cs="Times New Roman"/>
          <w:sz w:val="28"/>
          <w:szCs w:val="28"/>
          <w:lang w:eastAsia="uk-UA"/>
        </w:rPr>
        <w:t>:</w:t>
      </w:r>
      <w:r w:rsidRPr="006E0851">
        <w:rPr>
          <w:rFonts w:ascii="Times New Roman" w:eastAsia="Times New Roman" w:hAnsi="Times New Roman" w:cs="Times New Roman"/>
          <w:sz w:val="28"/>
          <w:szCs w:val="28"/>
          <w:lang w:eastAsia="uk-UA"/>
        </w:rPr>
        <w:t xml:space="preserve"> </w:t>
      </w:r>
      <w:r w:rsidR="006E0851">
        <w:rPr>
          <w:rFonts w:ascii="Times New Roman" w:eastAsia="Times New Roman" w:hAnsi="Times New Roman" w:cs="Times New Roman"/>
          <w:sz w:val="28"/>
          <w:szCs w:val="28"/>
          <w:lang w:eastAsia="uk-UA"/>
        </w:rPr>
        <w:t xml:space="preserve">Комар Ольга Володимирівна </w:t>
      </w:r>
      <w:r w:rsidRPr="006E0851">
        <w:rPr>
          <w:rFonts w:ascii="Times New Roman" w:eastAsia="Times New Roman" w:hAnsi="Times New Roman" w:cs="Times New Roman"/>
          <w:sz w:val="28"/>
          <w:szCs w:val="28"/>
          <w:lang w:eastAsia="uk-UA"/>
        </w:rPr>
        <w:t>(спеціаліст вищої категорії, педагогічне звання «старший учитель»).</w:t>
      </w:r>
    </w:p>
    <w:p w:rsidR="006E0851" w:rsidRPr="006E0851" w:rsidRDefault="006E0851"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Підтверд</w:t>
      </w:r>
      <w:r w:rsidR="00586973">
        <w:rPr>
          <w:rFonts w:ascii="Times New Roman" w:eastAsia="Times New Roman" w:hAnsi="Times New Roman" w:cs="Times New Roman"/>
          <w:sz w:val="28"/>
          <w:szCs w:val="28"/>
          <w:lang w:eastAsia="uk-UA"/>
        </w:rPr>
        <w:t>жено</w:t>
      </w:r>
      <w:r>
        <w:rPr>
          <w:rFonts w:ascii="Times New Roman" w:eastAsia="Times New Roman" w:hAnsi="Times New Roman" w:cs="Times New Roman"/>
          <w:sz w:val="28"/>
          <w:szCs w:val="28"/>
          <w:lang w:eastAsia="uk-UA"/>
        </w:rPr>
        <w:t xml:space="preserve"> кваліфікаційну категорію: Шевчук Андрій Сергійович (спеціаліст І категорії).</w:t>
      </w:r>
    </w:p>
    <w:p w:rsidR="00EE5560" w:rsidRDefault="00980BE6"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lastRenderedPageBreak/>
        <w:t>Встановлено кваліфікаційну категорію</w:t>
      </w:r>
      <w:r w:rsidR="006E0851">
        <w:rPr>
          <w:rFonts w:ascii="Times New Roman" w:eastAsia="Times New Roman" w:hAnsi="Times New Roman" w:cs="Times New Roman"/>
          <w:sz w:val="28"/>
          <w:szCs w:val="28"/>
          <w:lang w:eastAsia="uk-UA"/>
        </w:rPr>
        <w:t>:</w:t>
      </w:r>
      <w:r w:rsidRPr="006E0851">
        <w:rPr>
          <w:rFonts w:ascii="Times New Roman" w:eastAsia="Times New Roman" w:hAnsi="Times New Roman" w:cs="Times New Roman"/>
          <w:sz w:val="28"/>
          <w:szCs w:val="28"/>
          <w:lang w:eastAsia="uk-UA"/>
        </w:rPr>
        <w:t xml:space="preserve"> </w:t>
      </w:r>
      <w:r w:rsidR="006E0851">
        <w:rPr>
          <w:rFonts w:ascii="Times New Roman" w:eastAsia="Times New Roman" w:hAnsi="Times New Roman" w:cs="Times New Roman"/>
          <w:sz w:val="28"/>
          <w:szCs w:val="28"/>
          <w:lang w:eastAsia="uk-UA"/>
        </w:rPr>
        <w:t xml:space="preserve">Котяй Світлана Леонідівна </w:t>
      </w:r>
      <w:r w:rsidRPr="006E0851">
        <w:rPr>
          <w:rFonts w:ascii="Times New Roman" w:eastAsia="Times New Roman" w:hAnsi="Times New Roman" w:cs="Times New Roman"/>
          <w:sz w:val="28"/>
          <w:szCs w:val="28"/>
          <w:lang w:eastAsia="uk-UA"/>
        </w:rPr>
        <w:t xml:space="preserve"> (спеціаліст </w:t>
      </w:r>
      <w:r w:rsidR="006E0851">
        <w:rPr>
          <w:rFonts w:ascii="Times New Roman" w:eastAsia="Times New Roman" w:hAnsi="Times New Roman" w:cs="Times New Roman"/>
          <w:sz w:val="28"/>
          <w:szCs w:val="28"/>
          <w:lang w:eastAsia="uk-UA"/>
        </w:rPr>
        <w:t>І</w:t>
      </w:r>
      <w:r w:rsidRPr="006E0851">
        <w:rPr>
          <w:rFonts w:ascii="Times New Roman" w:eastAsia="Times New Roman" w:hAnsi="Times New Roman" w:cs="Times New Roman"/>
          <w:sz w:val="28"/>
          <w:szCs w:val="28"/>
          <w:lang w:eastAsia="uk-UA"/>
        </w:rPr>
        <w:t xml:space="preserve"> категорії</w:t>
      </w:r>
      <w:r w:rsidR="006E0851">
        <w:rPr>
          <w:rFonts w:ascii="Times New Roman" w:eastAsia="Times New Roman" w:hAnsi="Times New Roman" w:cs="Times New Roman"/>
          <w:sz w:val="28"/>
          <w:szCs w:val="28"/>
          <w:lang w:eastAsia="uk-UA"/>
        </w:rPr>
        <w:t>), Переведенцева Маргарита Анатоліївна (спеціаліст ІІ категорії)</w:t>
      </w:r>
      <w:r w:rsidR="00586973">
        <w:rPr>
          <w:rFonts w:ascii="Times New Roman" w:eastAsia="Times New Roman" w:hAnsi="Times New Roman" w:cs="Times New Roman"/>
          <w:sz w:val="28"/>
          <w:szCs w:val="28"/>
          <w:lang w:eastAsia="uk-UA"/>
        </w:rPr>
        <w:t>.</w:t>
      </w:r>
    </w:p>
    <w:p w:rsidR="006E0851" w:rsidRPr="006E0851" w:rsidRDefault="0058697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Підтверджено відповідність займаній посаді: Сацько Світлана Вікторівна.</w:t>
      </w:r>
    </w:p>
    <w:p w:rsidR="00212FB3" w:rsidRPr="006E0851" w:rsidRDefault="00212FB3" w:rsidP="00980BE6">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 xml:space="preserve">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працівники проходять на базі </w:t>
      </w:r>
      <w:r w:rsidR="00A07392">
        <w:rPr>
          <w:rFonts w:ascii="Times New Roman" w:eastAsia="Times New Roman" w:hAnsi="Times New Roman" w:cs="Times New Roman"/>
          <w:sz w:val="28"/>
          <w:szCs w:val="28"/>
          <w:lang w:eastAsia="uk-UA"/>
        </w:rPr>
        <w:t>Р</w:t>
      </w:r>
      <w:r w:rsidRPr="006E0851">
        <w:rPr>
          <w:rFonts w:ascii="Times New Roman" w:eastAsia="Times New Roman" w:hAnsi="Times New Roman" w:cs="Times New Roman"/>
          <w:sz w:val="28"/>
          <w:szCs w:val="28"/>
          <w:lang w:eastAsia="uk-UA"/>
        </w:rPr>
        <w:t xml:space="preserve">ОІППО, педагоги закладу освіти є активними членами </w:t>
      </w:r>
      <w:proofErr w:type="spellStart"/>
      <w:r w:rsidRPr="006E0851">
        <w:rPr>
          <w:rFonts w:ascii="Times New Roman" w:eastAsia="Times New Roman" w:hAnsi="Times New Roman" w:cs="Times New Roman"/>
          <w:sz w:val="28"/>
          <w:szCs w:val="28"/>
          <w:lang w:eastAsia="uk-UA"/>
        </w:rPr>
        <w:t>вебспільноти</w:t>
      </w:r>
      <w:proofErr w:type="spellEnd"/>
      <w:r w:rsidRPr="006E0851">
        <w:rPr>
          <w:rFonts w:ascii="Times New Roman" w:eastAsia="Times New Roman" w:hAnsi="Times New Roman" w:cs="Times New Roman"/>
          <w:sz w:val="28"/>
          <w:szCs w:val="28"/>
          <w:lang w:eastAsia="uk-UA"/>
        </w:rPr>
        <w:t xml:space="preserve"> освітян, працюючи на таких платформах, як «</w:t>
      </w:r>
      <w:proofErr w:type="spellStart"/>
      <w:r w:rsidRPr="006E0851">
        <w:rPr>
          <w:rFonts w:ascii="Times New Roman" w:eastAsia="Times New Roman" w:hAnsi="Times New Roman" w:cs="Times New Roman"/>
          <w:sz w:val="28"/>
          <w:szCs w:val="28"/>
          <w:lang w:eastAsia="uk-UA"/>
        </w:rPr>
        <w:t>Всеосвіта</w:t>
      </w:r>
      <w:proofErr w:type="spellEnd"/>
      <w:r w:rsidRPr="006E0851">
        <w:rPr>
          <w:rFonts w:ascii="Times New Roman" w:eastAsia="Times New Roman" w:hAnsi="Times New Roman" w:cs="Times New Roman"/>
          <w:sz w:val="28"/>
          <w:szCs w:val="28"/>
          <w:lang w:eastAsia="uk-UA"/>
        </w:rPr>
        <w:t>», «На урок», «</w:t>
      </w:r>
      <w:proofErr w:type="spellStart"/>
      <w:r w:rsidRPr="006E0851">
        <w:rPr>
          <w:rFonts w:ascii="Times New Roman" w:eastAsia="Times New Roman" w:hAnsi="Times New Roman" w:cs="Times New Roman"/>
          <w:sz w:val="28"/>
          <w:szCs w:val="28"/>
          <w:lang w:eastAsia="uk-UA"/>
        </w:rPr>
        <w:t>Прометеус</w:t>
      </w:r>
      <w:proofErr w:type="spellEnd"/>
      <w:r w:rsidRPr="006E0851">
        <w:rPr>
          <w:rFonts w:ascii="Times New Roman" w:eastAsia="Times New Roman" w:hAnsi="Times New Roman" w:cs="Times New Roman"/>
          <w:sz w:val="28"/>
          <w:szCs w:val="28"/>
          <w:lang w:eastAsia="uk-UA"/>
        </w:rPr>
        <w:t>», «</w:t>
      </w:r>
      <w:proofErr w:type="spellStart"/>
      <w:r w:rsidRPr="006E0851">
        <w:rPr>
          <w:rFonts w:ascii="Times New Roman" w:eastAsia="Times New Roman" w:hAnsi="Times New Roman" w:cs="Times New Roman"/>
          <w:sz w:val="28"/>
          <w:szCs w:val="28"/>
          <w:lang w:eastAsia="uk-UA"/>
        </w:rPr>
        <w:t>Едера</w:t>
      </w:r>
      <w:proofErr w:type="spellEnd"/>
      <w:r w:rsidRPr="006E0851">
        <w:rPr>
          <w:rFonts w:ascii="Times New Roman" w:eastAsia="Times New Roman" w:hAnsi="Times New Roman" w:cs="Times New Roman"/>
          <w:sz w:val="28"/>
          <w:szCs w:val="28"/>
          <w:lang w:eastAsia="uk-UA"/>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6E0851" w:rsidRDefault="00980BE6" w:rsidP="00EE5560">
      <w:pPr>
        <w:shd w:val="clear" w:color="auto" w:fill="FFFFFF"/>
        <w:spacing w:before="0" w:after="0" w:line="240" w:lineRule="auto"/>
        <w:ind w:firstLine="709"/>
        <w:jc w:val="both"/>
        <w:rPr>
          <w:rFonts w:ascii="Times New Roman" w:eastAsia="Times New Roman" w:hAnsi="Times New Roman" w:cs="Times New Roman"/>
          <w:sz w:val="28"/>
          <w:szCs w:val="28"/>
          <w:lang w:eastAsia="uk-UA"/>
        </w:rPr>
      </w:pPr>
      <w:r w:rsidRPr="006E0851">
        <w:rPr>
          <w:rFonts w:ascii="Times New Roman" w:eastAsia="Times New Roman" w:hAnsi="Times New Roman" w:cs="Times New Roman"/>
          <w:sz w:val="28"/>
          <w:szCs w:val="28"/>
          <w:lang w:eastAsia="uk-UA"/>
        </w:rPr>
        <w:t>При проведенні атестації адміністрація школи приділяє належну увагу моральному заохоченню педагогічних працівників, представляючи їх до нагородження грамотами різного рівня. Так, за підсумками атестації 202</w:t>
      </w:r>
      <w:r w:rsidR="00B50B9F" w:rsidRPr="006E0851">
        <w:rPr>
          <w:rFonts w:ascii="Times New Roman" w:eastAsia="Times New Roman" w:hAnsi="Times New Roman" w:cs="Times New Roman"/>
          <w:sz w:val="28"/>
          <w:szCs w:val="28"/>
          <w:lang w:eastAsia="uk-UA"/>
        </w:rPr>
        <w:t>1</w:t>
      </w:r>
      <w:r w:rsidRPr="006E0851">
        <w:rPr>
          <w:rFonts w:ascii="Times New Roman" w:eastAsia="Times New Roman" w:hAnsi="Times New Roman" w:cs="Times New Roman"/>
          <w:sz w:val="28"/>
          <w:szCs w:val="28"/>
          <w:lang w:eastAsia="uk-UA"/>
        </w:rPr>
        <w:t>-202</w:t>
      </w:r>
      <w:r w:rsidR="00B50B9F" w:rsidRPr="006E0851">
        <w:rPr>
          <w:rFonts w:ascii="Times New Roman" w:eastAsia="Times New Roman" w:hAnsi="Times New Roman" w:cs="Times New Roman"/>
          <w:sz w:val="28"/>
          <w:szCs w:val="28"/>
          <w:lang w:eastAsia="uk-UA"/>
        </w:rPr>
        <w:t>2</w:t>
      </w:r>
      <w:r w:rsidRPr="006E0851">
        <w:rPr>
          <w:rFonts w:ascii="Times New Roman" w:eastAsia="Times New Roman" w:hAnsi="Times New Roman" w:cs="Times New Roman"/>
          <w:sz w:val="28"/>
          <w:szCs w:val="28"/>
          <w:lang w:eastAsia="uk-UA"/>
        </w:rPr>
        <w:t xml:space="preserve"> н. р. педагогічні працівники подані до нагородження грамотами </w:t>
      </w:r>
      <w:r w:rsidR="00A07392">
        <w:rPr>
          <w:rFonts w:ascii="Times New Roman" w:eastAsia="Times New Roman" w:hAnsi="Times New Roman" w:cs="Times New Roman"/>
          <w:sz w:val="28"/>
          <w:szCs w:val="28"/>
          <w:lang w:eastAsia="uk-UA"/>
        </w:rPr>
        <w:t>Боремельської сільської ради</w:t>
      </w:r>
      <w:r w:rsidRPr="006E0851">
        <w:rPr>
          <w:rFonts w:ascii="Times New Roman" w:eastAsia="Times New Roman" w:hAnsi="Times New Roman" w:cs="Times New Roman"/>
          <w:sz w:val="28"/>
          <w:szCs w:val="28"/>
          <w:lang w:eastAsia="uk-UA"/>
        </w:rPr>
        <w:t>.</w:t>
      </w:r>
      <w:r w:rsidR="0068519B" w:rsidRPr="006E0851">
        <w:rPr>
          <w:rFonts w:ascii="Times New Roman" w:eastAsia="Times New Roman" w:hAnsi="Times New Roman" w:cs="Times New Roman"/>
          <w:sz w:val="28"/>
          <w:szCs w:val="28"/>
          <w:lang w:eastAsia="uk-UA"/>
        </w:rPr>
        <w:t xml:space="preserve"> </w:t>
      </w:r>
    </w:p>
    <w:p w:rsidR="00980BE6" w:rsidRDefault="00EE5560" w:rsidP="00EE5560">
      <w:pPr>
        <w:shd w:val="clear" w:color="auto" w:fill="FFFFFF"/>
        <w:spacing w:before="0" w:after="0" w:line="240" w:lineRule="auto"/>
        <w:ind w:firstLine="709"/>
        <w:jc w:val="both"/>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z w:val="28"/>
          <w:szCs w:val="28"/>
          <w:lang w:eastAsia="uk-UA"/>
        </w:rPr>
        <w:t>Щороку, з нагоди Дня працівника освіти відповідно до Положення про преміювання педагогічних працівників відбувається преміювання усіх педагогічних працівників. Також згі</w:t>
      </w:r>
      <w:r w:rsidRPr="00EE5560">
        <w:rPr>
          <w:rFonts w:ascii="Times New Roman" w:eastAsia="Times New Roman" w:hAnsi="Times New Roman" w:cs="Times New Roman"/>
          <w:spacing w:val="-8"/>
          <w:sz w:val="28"/>
          <w:szCs w:val="28"/>
          <w:bdr w:val="none" w:sz="0" w:space="0" w:color="auto" w:frame="1"/>
          <w:lang w:eastAsia="ru-RU"/>
        </w:rPr>
        <w:t>дно статті 57 Закону України «Про освіту» щодо виплати педагогічним працівникам щорічної грошової винагороди за сумлінну працю, зразкове виконання покладених на них обов’язків</w:t>
      </w:r>
      <w:r>
        <w:rPr>
          <w:rFonts w:ascii="Times New Roman" w:eastAsia="Times New Roman" w:hAnsi="Times New Roman" w:cs="Times New Roman"/>
          <w:spacing w:val="-8"/>
          <w:sz w:val="28"/>
          <w:szCs w:val="28"/>
          <w:bdr w:val="none" w:sz="0" w:space="0" w:color="auto" w:frame="1"/>
          <w:lang w:eastAsia="ru-RU"/>
        </w:rPr>
        <w:t xml:space="preserve"> педагогічні працівники отримують  матеріальне заохочення у кінці календарного року.</w:t>
      </w:r>
      <w:r w:rsidRPr="00EE5560">
        <w:t xml:space="preserve"> </w:t>
      </w:r>
      <w:r>
        <w:rPr>
          <w:rFonts w:ascii="Times New Roman" w:eastAsia="Times New Roman" w:hAnsi="Times New Roman" w:cs="Times New Roman"/>
          <w:spacing w:val="-8"/>
          <w:sz w:val="28"/>
          <w:szCs w:val="28"/>
          <w:bdr w:val="none" w:sz="0" w:space="0" w:color="auto" w:frame="1"/>
          <w:lang w:eastAsia="ru-RU"/>
        </w:rPr>
        <w:t>Технічні працівники преміюються відповідно до д</w:t>
      </w:r>
      <w:r w:rsidRPr="00EE5560">
        <w:rPr>
          <w:rFonts w:ascii="Times New Roman" w:eastAsia="Times New Roman" w:hAnsi="Times New Roman" w:cs="Times New Roman"/>
          <w:spacing w:val="-8"/>
          <w:sz w:val="28"/>
          <w:szCs w:val="28"/>
          <w:bdr w:val="none" w:sz="0" w:space="0" w:color="auto" w:frame="1"/>
          <w:lang w:eastAsia="ru-RU"/>
        </w:rPr>
        <w:t xml:space="preserve">одатку 2 Колективного договору </w:t>
      </w:r>
      <w:r w:rsidR="00B50B9F">
        <w:rPr>
          <w:rFonts w:ascii="Times New Roman" w:eastAsia="Times New Roman" w:hAnsi="Times New Roman" w:cs="Times New Roman"/>
          <w:spacing w:val="-8"/>
          <w:sz w:val="28"/>
          <w:szCs w:val="28"/>
          <w:bdr w:val="none" w:sz="0" w:space="0" w:color="auto" w:frame="1"/>
          <w:lang w:eastAsia="ru-RU"/>
        </w:rPr>
        <w:t xml:space="preserve">закладу освіти </w:t>
      </w:r>
      <w:r w:rsidRPr="00EE5560">
        <w:rPr>
          <w:rFonts w:ascii="Times New Roman" w:eastAsia="Times New Roman" w:hAnsi="Times New Roman" w:cs="Times New Roman"/>
          <w:spacing w:val="-8"/>
          <w:sz w:val="28"/>
          <w:szCs w:val="28"/>
          <w:bdr w:val="none" w:sz="0" w:space="0" w:color="auto" w:frame="1"/>
          <w:lang w:eastAsia="ru-RU"/>
        </w:rPr>
        <w:t>«Положення про преміювання працівників» за сумлінне виконання службових обов’язків</w:t>
      </w:r>
      <w:r w:rsidR="003D1BDA">
        <w:rPr>
          <w:rFonts w:ascii="Times New Roman" w:eastAsia="Times New Roman" w:hAnsi="Times New Roman" w:cs="Times New Roman"/>
          <w:color w:val="FF0000"/>
          <w:spacing w:val="-8"/>
          <w:sz w:val="28"/>
          <w:szCs w:val="28"/>
          <w:bdr w:val="none" w:sz="0" w:space="0" w:color="auto" w:frame="1"/>
          <w:lang w:eastAsia="ru-RU"/>
        </w:rPr>
        <w:t>.</w:t>
      </w:r>
    </w:p>
    <w:p w:rsidR="00EA69BD" w:rsidRDefault="00FA1CA8" w:rsidP="00A015BB">
      <w:pPr>
        <w:spacing w:before="0"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Як д</w:t>
      </w:r>
      <w:r w:rsidR="00D37799" w:rsidRPr="00D37799">
        <w:rPr>
          <w:rFonts w:ascii="Times New Roman" w:eastAsia="Calibri" w:hAnsi="Times New Roman" w:cs="Times New Roman"/>
          <w:sz w:val="28"/>
          <w:szCs w:val="28"/>
        </w:rPr>
        <w:t xml:space="preserve">иректор </w:t>
      </w:r>
      <w:r w:rsidR="00115649">
        <w:rPr>
          <w:rFonts w:ascii="Times New Roman" w:eastAsia="Calibri" w:hAnsi="Times New Roman" w:cs="Times New Roman"/>
          <w:sz w:val="28"/>
          <w:szCs w:val="28"/>
        </w:rPr>
        <w:t>закладу</w:t>
      </w:r>
      <w:r w:rsidR="00D37799" w:rsidRPr="00D37799">
        <w:rPr>
          <w:rFonts w:ascii="Times New Roman" w:eastAsia="Calibri" w:hAnsi="Times New Roman" w:cs="Times New Roman"/>
          <w:sz w:val="28"/>
          <w:szCs w:val="28"/>
        </w:rPr>
        <w:t xml:space="preserve"> у роботі з працівниками дотриму</w:t>
      </w:r>
      <w:r>
        <w:rPr>
          <w:rFonts w:ascii="Times New Roman" w:eastAsia="Calibri" w:hAnsi="Times New Roman" w:cs="Times New Roman"/>
          <w:sz w:val="28"/>
          <w:szCs w:val="28"/>
        </w:rPr>
        <w:t>ю</w:t>
      </w:r>
      <w:r w:rsidR="00D37799" w:rsidRPr="00D37799">
        <w:rPr>
          <w:rFonts w:ascii="Times New Roman" w:eastAsia="Calibri" w:hAnsi="Times New Roman" w:cs="Times New Roman"/>
          <w:sz w:val="28"/>
          <w:szCs w:val="28"/>
        </w:rPr>
        <w:t xml:space="preserve">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такому стилю керівництва у школі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w:t>
      </w:r>
    </w:p>
    <w:p w:rsidR="00D45F33" w:rsidRPr="00D45F33" w:rsidRDefault="00D45F33" w:rsidP="00D45F33">
      <w:pPr>
        <w:spacing w:before="0" w:after="0" w:line="240" w:lineRule="auto"/>
        <w:ind w:firstLine="709"/>
        <w:jc w:val="both"/>
        <w:rPr>
          <w:rFonts w:ascii="Times New Roman" w:hAnsi="Times New Roman" w:cs="Times New Roman"/>
          <w:sz w:val="28"/>
        </w:rPr>
      </w:pPr>
      <w:r w:rsidRPr="00D45F33">
        <w:rPr>
          <w:rFonts w:ascii="Times New Roman" w:hAnsi="Times New Roman" w:cs="Times New Roman"/>
          <w:sz w:val="28"/>
        </w:rPr>
        <w:t>Висловлюю щиру подяку за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учням</w:t>
      </w:r>
      <w:r>
        <w:rPr>
          <w:rFonts w:ascii="Times New Roman" w:hAnsi="Times New Roman" w:cs="Times New Roman"/>
          <w:sz w:val="28"/>
        </w:rPr>
        <w:t xml:space="preserve"> – за бажання вчитися, </w:t>
      </w:r>
      <w:r w:rsidRPr="00D45F33">
        <w:rPr>
          <w:rFonts w:ascii="Times New Roman" w:hAnsi="Times New Roman" w:cs="Times New Roman"/>
          <w:b/>
          <w:sz w:val="28"/>
        </w:rPr>
        <w:t>учителям</w:t>
      </w:r>
      <w:r w:rsidRPr="00D45F33">
        <w:rPr>
          <w:rFonts w:ascii="Times New Roman" w:hAnsi="Times New Roman" w:cs="Times New Roman"/>
          <w:sz w:val="28"/>
        </w:rPr>
        <w:t xml:space="preserve"> — за творчість, за</w:t>
      </w:r>
      <w:r>
        <w:rPr>
          <w:rFonts w:ascii="Times New Roman" w:hAnsi="Times New Roman" w:cs="Times New Roman"/>
          <w:sz w:val="28"/>
        </w:rPr>
        <w:t xml:space="preserve"> </w:t>
      </w:r>
      <w:r w:rsidRPr="00D45F33">
        <w:rPr>
          <w:rFonts w:ascii="Times New Roman" w:hAnsi="Times New Roman" w:cs="Times New Roman"/>
          <w:sz w:val="28"/>
        </w:rPr>
        <w:t>любов до своєї професії</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t>батькам</w:t>
      </w:r>
      <w:r>
        <w:rPr>
          <w:rFonts w:ascii="Times New Roman" w:hAnsi="Times New Roman" w:cs="Times New Roman"/>
          <w:sz w:val="28"/>
        </w:rPr>
        <w:t xml:space="preserve"> </w:t>
      </w:r>
      <w:r w:rsidRPr="00D45F33">
        <w:rPr>
          <w:rFonts w:ascii="Times New Roman" w:hAnsi="Times New Roman" w:cs="Times New Roman"/>
          <w:sz w:val="28"/>
        </w:rPr>
        <w:t>— за допомогу,</w:t>
      </w:r>
      <w:r>
        <w:rPr>
          <w:rFonts w:ascii="Times New Roman" w:hAnsi="Times New Roman" w:cs="Times New Roman"/>
          <w:sz w:val="28"/>
        </w:rPr>
        <w:t xml:space="preserve"> </w:t>
      </w:r>
      <w:r w:rsidRPr="00D45F33">
        <w:rPr>
          <w:rFonts w:ascii="Times New Roman" w:hAnsi="Times New Roman" w:cs="Times New Roman"/>
          <w:sz w:val="28"/>
        </w:rPr>
        <w:t>розуміння, підтримку і сподіваюсь на подальшу плідну співпрацю</w:t>
      </w:r>
      <w:r>
        <w:rPr>
          <w:rFonts w:ascii="Times New Roman" w:hAnsi="Times New Roman" w:cs="Times New Roman"/>
          <w:sz w:val="28"/>
        </w:rPr>
        <w:t>;</w:t>
      </w:r>
      <w:r w:rsidRPr="00D45F33">
        <w:rPr>
          <w:rFonts w:ascii="Times New Roman" w:hAnsi="Times New Roman" w:cs="Times New Roman"/>
          <w:sz w:val="28"/>
        </w:rPr>
        <w:t xml:space="preserve"> </w:t>
      </w:r>
      <w:r w:rsidRPr="00D45F33">
        <w:rPr>
          <w:rFonts w:ascii="Times New Roman" w:hAnsi="Times New Roman" w:cs="Times New Roman"/>
          <w:b/>
          <w:sz w:val="28"/>
        </w:rPr>
        <w:lastRenderedPageBreak/>
        <w:t>технічному персоналу</w:t>
      </w:r>
      <w:r w:rsidRPr="00D45F33">
        <w:rPr>
          <w:rFonts w:ascii="Times New Roman" w:hAnsi="Times New Roman" w:cs="Times New Roman"/>
          <w:sz w:val="28"/>
        </w:rPr>
        <w:t xml:space="preserve"> за їх щоденну</w:t>
      </w:r>
      <w:r>
        <w:rPr>
          <w:rFonts w:ascii="Times New Roman" w:hAnsi="Times New Roman" w:cs="Times New Roman"/>
          <w:sz w:val="28"/>
        </w:rPr>
        <w:t xml:space="preserve"> працю, за чистоту в навчальному закладі та на території школи</w:t>
      </w:r>
      <w:r w:rsidR="00681AD6">
        <w:rPr>
          <w:rFonts w:ascii="Times New Roman" w:hAnsi="Times New Roman" w:cs="Times New Roman"/>
          <w:sz w:val="28"/>
        </w:rPr>
        <w:t xml:space="preserve">; </w:t>
      </w:r>
      <w:r w:rsidR="00681AD6" w:rsidRPr="00681AD6">
        <w:rPr>
          <w:rFonts w:ascii="Times New Roman" w:hAnsi="Times New Roman" w:cs="Times New Roman"/>
          <w:b/>
          <w:sz w:val="28"/>
        </w:rPr>
        <w:t>владі та меценатам</w:t>
      </w:r>
      <w:r w:rsidR="00681AD6">
        <w:rPr>
          <w:rFonts w:ascii="Times New Roman" w:hAnsi="Times New Roman" w:cs="Times New Roman"/>
          <w:sz w:val="28"/>
        </w:rPr>
        <w:t xml:space="preserve"> – за постійну підтримку, матеріальну та моральну допомогу. </w:t>
      </w:r>
      <w:r w:rsidR="005B5D87">
        <w:rPr>
          <w:rFonts w:ascii="Times New Roman" w:hAnsi="Times New Roman" w:cs="Times New Roman"/>
          <w:sz w:val="28"/>
        </w:rPr>
        <w:t>Я в</w:t>
      </w:r>
      <w:r w:rsidR="005B5D87" w:rsidRPr="005B5D87">
        <w:rPr>
          <w:rFonts w:ascii="Times New Roman" w:hAnsi="Times New Roman" w:cs="Times New Roman"/>
          <w:sz w:val="28"/>
        </w:rPr>
        <w:t xml:space="preserve">ірю в наш навчальний заклад, захоплююся </w:t>
      </w:r>
      <w:r w:rsidR="005B5D87">
        <w:rPr>
          <w:rFonts w:ascii="Times New Roman" w:hAnsi="Times New Roman" w:cs="Times New Roman"/>
          <w:sz w:val="28"/>
        </w:rPr>
        <w:t xml:space="preserve">його </w:t>
      </w:r>
      <w:r w:rsidR="005B5D87" w:rsidRPr="005B5D87">
        <w:rPr>
          <w:rFonts w:ascii="Times New Roman" w:hAnsi="Times New Roman" w:cs="Times New Roman"/>
          <w:sz w:val="28"/>
        </w:rPr>
        <w:t xml:space="preserve">талановитими особистостями: </w:t>
      </w:r>
      <w:r w:rsidR="005B5D87">
        <w:rPr>
          <w:rFonts w:ascii="Times New Roman" w:hAnsi="Times New Roman" w:cs="Times New Roman"/>
          <w:sz w:val="28"/>
        </w:rPr>
        <w:t>учнями</w:t>
      </w:r>
      <w:r w:rsidR="005B5D87" w:rsidRPr="005B5D87">
        <w:rPr>
          <w:rFonts w:ascii="Times New Roman" w:hAnsi="Times New Roman" w:cs="Times New Roman"/>
          <w:sz w:val="28"/>
        </w:rPr>
        <w:t>, в</w:t>
      </w:r>
      <w:r w:rsidR="005B5D87">
        <w:rPr>
          <w:rFonts w:ascii="Times New Roman" w:hAnsi="Times New Roman" w:cs="Times New Roman"/>
          <w:sz w:val="28"/>
        </w:rPr>
        <w:t>чителями</w:t>
      </w:r>
      <w:r w:rsidR="005B5D87" w:rsidRPr="005B5D87">
        <w:rPr>
          <w:rFonts w:ascii="Times New Roman" w:hAnsi="Times New Roman" w:cs="Times New Roman"/>
          <w:sz w:val="28"/>
        </w:rPr>
        <w:t xml:space="preserve">, випускниками, які примножують справу нашого </w:t>
      </w:r>
      <w:r w:rsidR="00681AD6">
        <w:rPr>
          <w:rFonts w:ascii="Times New Roman" w:hAnsi="Times New Roman" w:cs="Times New Roman"/>
          <w:sz w:val="28"/>
        </w:rPr>
        <w:t>закладу</w:t>
      </w:r>
      <w:r w:rsidR="005B5D87" w:rsidRPr="005B5D87">
        <w:rPr>
          <w:rFonts w:ascii="Times New Roman" w:hAnsi="Times New Roman" w:cs="Times New Roman"/>
          <w:sz w:val="28"/>
        </w:rPr>
        <w:t>.</w:t>
      </w:r>
    </w:p>
    <w:sectPr w:rsidR="00D45F33" w:rsidRPr="00D45F33" w:rsidSect="004171C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AF2" w:rsidRDefault="00526AF2" w:rsidP="004171C1">
      <w:pPr>
        <w:spacing w:before="0" w:after="0" w:line="240" w:lineRule="auto"/>
      </w:pPr>
      <w:r>
        <w:separator/>
      </w:r>
    </w:p>
  </w:endnote>
  <w:endnote w:type="continuationSeparator" w:id="0">
    <w:p w:rsidR="00526AF2" w:rsidRDefault="00526AF2" w:rsidP="004171C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entury Schoolbook L">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45772"/>
      <w:docPartObj>
        <w:docPartGallery w:val="Page Numbers (Bottom of Page)"/>
        <w:docPartUnique/>
      </w:docPartObj>
    </w:sdtPr>
    <w:sdtContent>
      <w:p w:rsidR="00A44DFD" w:rsidRDefault="00164E18">
        <w:pPr>
          <w:pStyle w:val="afa"/>
        </w:pPr>
        <w:r w:rsidRPr="00164E18">
          <w:rPr>
            <w:noProof/>
            <w:lang w:val="ru-RU"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4097" type="#_x0000_t5" style="position:absolute;margin-left:14in;margin-top:0;width:167.4pt;height:161.8pt;z-index:251659264;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" adj="21600" fillcolor="#d2eaf1" stroked="f">
              <v:textbox>
                <w:txbxContent>
                  <w:p w:rsidR="00A44DFD" w:rsidRDefault="00A44DFD">
                    <w:pPr>
                      <w:jc w:val="center"/>
                      <w:rPr>
                        <w:rFonts w:cs="Times New Roman"/>
                        <w:sz w:val="28"/>
                        <w:szCs w:val="28"/>
                      </w:rPr>
                    </w:pPr>
                  </w:p>
                  <w:p w:rsidR="00A44DFD" w:rsidRPr="004171C1" w:rsidRDefault="00164E18">
                    <w:pPr>
                      <w:jc w:val="center"/>
                      <w:rPr>
                        <w:rFonts w:ascii="Times New Roman" w:hAnsi="Times New Roman" w:cs="Times New Roman"/>
                        <w:b/>
                        <w:color w:val="002060"/>
                        <w:sz w:val="28"/>
                        <w:szCs w:val="28"/>
                      </w:rPr>
                    </w:pPr>
                    <w:r w:rsidRPr="00164E18">
                      <w:rPr>
                        <w:rFonts w:ascii="Times New Roman" w:hAnsi="Times New Roman" w:cs="Times New Roman"/>
                        <w:b/>
                        <w:color w:val="002060"/>
                        <w:sz w:val="28"/>
                        <w:szCs w:val="28"/>
                      </w:rPr>
                      <w:fldChar w:fldCharType="begin"/>
                    </w:r>
                    <w:r w:rsidR="00A44DFD" w:rsidRPr="004171C1">
                      <w:rPr>
                        <w:rFonts w:ascii="Times New Roman" w:hAnsi="Times New Roman" w:cs="Times New Roman"/>
                        <w:b/>
                        <w:color w:val="002060"/>
                        <w:sz w:val="28"/>
                        <w:szCs w:val="28"/>
                      </w:rPr>
                      <w:instrText>PAGE    \* MERGEFORMAT</w:instrText>
                    </w:r>
                    <w:r w:rsidRPr="00164E18">
                      <w:rPr>
                        <w:rFonts w:ascii="Times New Roman" w:hAnsi="Times New Roman" w:cs="Times New Roman"/>
                        <w:b/>
                        <w:color w:val="002060"/>
                        <w:sz w:val="28"/>
                        <w:szCs w:val="28"/>
                      </w:rPr>
                      <w:fldChar w:fldCharType="separate"/>
                    </w:r>
                    <w:r w:rsidR="00336844" w:rsidRPr="00336844">
                      <w:rPr>
                        <w:rFonts w:ascii="Times New Roman" w:eastAsiaTheme="majorEastAsia" w:hAnsi="Times New Roman" w:cs="Times New Roman"/>
                        <w:b/>
                        <w:noProof/>
                        <w:color w:val="002060"/>
                        <w:sz w:val="28"/>
                        <w:szCs w:val="28"/>
                      </w:rPr>
                      <w:t>26</w:t>
                    </w:r>
                    <w:r w:rsidRPr="004171C1">
                      <w:rPr>
                        <w:rFonts w:ascii="Times New Roman" w:eastAsiaTheme="majorEastAsia" w:hAnsi="Times New Roman" w:cs="Times New Roman"/>
                        <w:b/>
                        <w:color w:val="002060"/>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AF2" w:rsidRDefault="00526AF2" w:rsidP="004171C1">
      <w:pPr>
        <w:spacing w:before="0" w:after="0" w:line="240" w:lineRule="auto"/>
      </w:pPr>
      <w:r>
        <w:separator/>
      </w:r>
    </w:p>
  </w:footnote>
  <w:footnote w:type="continuationSeparator" w:id="0">
    <w:p w:rsidR="00526AF2" w:rsidRDefault="00526AF2" w:rsidP="004171C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
    <w:nsid w:val="04112A8A"/>
    <w:multiLevelType w:val="hybridMultilevel"/>
    <w:tmpl w:val="67AA41C8"/>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B130094"/>
    <w:multiLevelType w:val="multilevel"/>
    <w:tmpl w:val="A3EE556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10C1FEB"/>
    <w:multiLevelType w:val="hybridMultilevel"/>
    <w:tmpl w:val="62803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E24E67"/>
    <w:multiLevelType w:val="hybridMultilevel"/>
    <w:tmpl w:val="23722830"/>
    <w:lvl w:ilvl="0" w:tplc="679EAD00">
      <w:numFmt w:val="bullet"/>
      <w:lvlText w:val="•"/>
      <w:lvlJc w:val="left"/>
      <w:pPr>
        <w:tabs>
          <w:tab w:val="num" w:pos="0"/>
        </w:tabs>
      </w:pPr>
      <w:rPr>
        <w:rFonts w:ascii="Arial Unicode MS" w:eastAsia="Arial Unicode M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31619A"/>
    <w:multiLevelType w:val="hybridMultilevel"/>
    <w:tmpl w:val="3350D838"/>
    <w:lvl w:ilvl="0" w:tplc="6E807F76">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5A92D8D"/>
    <w:multiLevelType w:val="hybridMultilevel"/>
    <w:tmpl w:val="89E24A26"/>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nsid w:val="15F81230"/>
    <w:multiLevelType w:val="hybridMultilevel"/>
    <w:tmpl w:val="4D1EFEE4"/>
    <w:lvl w:ilvl="0" w:tplc="7152F9C4">
      <w:start w:val="70"/>
      <w:numFmt w:val="bullet"/>
      <w:lvlText w:val="-"/>
      <w:lvlJc w:val="left"/>
      <w:pPr>
        <w:tabs>
          <w:tab w:val="num" w:pos="720"/>
        </w:tabs>
        <w:ind w:left="720" w:hanging="360"/>
      </w:pPr>
      <w:rPr>
        <w:rFonts w:ascii="Times New Roman" w:eastAsia="Arial Unicode MS"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AE5B98"/>
    <w:multiLevelType w:val="hybridMultilevel"/>
    <w:tmpl w:val="4258A7E6"/>
    <w:lvl w:ilvl="0" w:tplc="EC4487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9D01D6"/>
    <w:multiLevelType w:val="hybridMultilevel"/>
    <w:tmpl w:val="FB86ED96"/>
    <w:lvl w:ilvl="0" w:tplc="1EB8CD3C">
      <w:start w:val="1"/>
      <w:numFmt w:val="decimal"/>
      <w:lvlText w:val="%1."/>
      <w:lvlJc w:val="left"/>
      <w:pPr>
        <w:tabs>
          <w:tab w:val="num" w:pos="720"/>
        </w:tabs>
        <w:ind w:left="720" w:hanging="360"/>
      </w:pPr>
      <w:rPr>
        <w:color w:val="auto"/>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1">
    <w:nsid w:val="1EA838BE"/>
    <w:multiLevelType w:val="hybridMultilevel"/>
    <w:tmpl w:val="E152AF1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1EEF6C50"/>
    <w:multiLevelType w:val="hybridMultilevel"/>
    <w:tmpl w:val="1B945F70"/>
    <w:lvl w:ilvl="0" w:tplc="BF20BF3A">
      <w:start w:val="1"/>
      <w:numFmt w:val="decimal"/>
      <w:lvlText w:val="%1."/>
      <w:lvlJc w:val="left"/>
      <w:pPr>
        <w:tabs>
          <w:tab w:val="num" w:pos="1065"/>
        </w:tabs>
        <w:ind w:left="1065" w:hanging="360"/>
      </w:pPr>
    </w:lvl>
    <w:lvl w:ilvl="1" w:tplc="A35EDD82">
      <w:numFmt w:val="none"/>
      <w:lvlText w:val=""/>
      <w:lvlJc w:val="left"/>
      <w:pPr>
        <w:tabs>
          <w:tab w:val="num" w:pos="360"/>
        </w:tabs>
        <w:ind w:left="0" w:firstLine="0"/>
      </w:pPr>
    </w:lvl>
    <w:lvl w:ilvl="2" w:tplc="487E7416">
      <w:numFmt w:val="none"/>
      <w:lvlText w:val=""/>
      <w:lvlJc w:val="left"/>
      <w:pPr>
        <w:tabs>
          <w:tab w:val="num" w:pos="360"/>
        </w:tabs>
        <w:ind w:left="0" w:firstLine="0"/>
      </w:pPr>
    </w:lvl>
    <w:lvl w:ilvl="3" w:tplc="DE1A36A0">
      <w:numFmt w:val="none"/>
      <w:lvlText w:val=""/>
      <w:lvlJc w:val="left"/>
      <w:pPr>
        <w:tabs>
          <w:tab w:val="num" w:pos="360"/>
        </w:tabs>
        <w:ind w:left="0" w:firstLine="0"/>
      </w:pPr>
    </w:lvl>
    <w:lvl w:ilvl="4" w:tplc="169E2BD2">
      <w:numFmt w:val="none"/>
      <w:lvlText w:val=""/>
      <w:lvlJc w:val="left"/>
      <w:pPr>
        <w:tabs>
          <w:tab w:val="num" w:pos="360"/>
        </w:tabs>
        <w:ind w:left="0" w:firstLine="0"/>
      </w:pPr>
    </w:lvl>
    <w:lvl w:ilvl="5" w:tplc="A32EAB24">
      <w:numFmt w:val="none"/>
      <w:lvlText w:val=""/>
      <w:lvlJc w:val="left"/>
      <w:pPr>
        <w:tabs>
          <w:tab w:val="num" w:pos="360"/>
        </w:tabs>
        <w:ind w:left="0" w:firstLine="0"/>
      </w:pPr>
    </w:lvl>
    <w:lvl w:ilvl="6" w:tplc="29529B24">
      <w:numFmt w:val="none"/>
      <w:lvlText w:val=""/>
      <w:lvlJc w:val="left"/>
      <w:pPr>
        <w:tabs>
          <w:tab w:val="num" w:pos="360"/>
        </w:tabs>
        <w:ind w:left="0" w:firstLine="0"/>
      </w:pPr>
    </w:lvl>
    <w:lvl w:ilvl="7" w:tplc="411AEFDA">
      <w:numFmt w:val="none"/>
      <w:lvlText w:val=""/>
      <w:lvlJc w:val="left"/>
      <w:pPr>
        <w:tabs>
          <w:tab w:val="num" w:pos="360"/>
        </w:tabs>
        <w:ind w:left="0" w:firstLine="0"/>
      </w:pPr>
    </w:lvl>
    <w:lvl w:ilvl="8" w:tplc="23224C50">
      <w:numFmt w:val="none"/>
      <w:lvlText w:val=""/>
      <w:lvlJc w:val="left"/>
      <w:pPr>
        <w:tabs>
          <w:tab w:val="num" w:pos="360"/>
        </w:tabs>
        <w:ind w:left="0" w:firstLine="0"/>
      </w:pPr>
    </w:lvl>
  </w:abstractNum>
  <w:abstractNum w:abstractNumId="13">
    <w:nsid w:val="2A6402C8"/>
    <w:multiLevelType w:val="hybridMultilevel"/>
    <w:tmpl w:val="5A7CADD4"/>
    <w:lvl w:ilvl="0" w:tplc="F544E29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B355BE5"/>
    <w:multiLevelType w:val="multilevel"/>
    <w:tmpl w:val="535C5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7045D0"/>
    <w:multiLevelType w:val="hybridMultilevel"/>
    <w:tmpl w:val="0BB22EA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34DD352B"/>
    <w:multiLevelType w:val="hybridMultilevel"/>
    <w:tmpl w:val="CC3253F0"/>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56A63A7"/>
    <w:multiLevelType w:val="hybridMultilevel"/>
    <w:tmpl w:val="71A68C42"/>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84B4B6F"/>
    <w:multiLevelType w:val="hybridMultilevel"/>
    <w:tmpl w:val="0128C63C"/>
    <w:lvl w:ilvl="0" w:tplc="300CBC72">
      <w:numFmt w:val="bullet"/>
      <w:lvlText w:val="•"/>
      <w:lvlJc w:val="left"/>
      <w:pPr>
        <w:ind w:left="1417" w:hanging="708"/>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38C92EA0"/>
    <w:multiLevelType w:val="hybridMultilevel"/>
    <w:tmpl w:val="F3CEB98C"/>
    <w:lvl w:ilvl="0" w:tplc="89286AEA">
      <w:start w:val="3"/>
      <w:numFmt w:val="bullet"/>
      <w:lvlText w:val="-"/>
      <w:lvlJc w:val="left"/>
      <w:pPr>
        <w:ind w:left="1068" w:hanging="360"/>
      </w:pPr>
      <w:rPr>
        <w:rFonts w:ascii="Times New Roman" w:eastAsia="Calibri" w:hAnsi="Times New Roman" w:cs="Times New Roman" w:hint="default"/>
        <w:sz w:val="28"/>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0">
    <w:nsid w:val="394967A4"/>
    <w:multiLevelType w:val="hybridMultilevel"/>
    <w:tmpl w:val="11C89DB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39F35D55"/>
    <w:multiLevelType w:val="hybridMultilevel"/>
    <w:tmpl w:val="B3A419DE"/>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22">
    <w:nsid w:val="3A0750D6"/>
    <w:multiLevelType w:val="hybridMultilevel"/>
    <w:tmpl w:val="F5820AC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A0A4905"/>
    <w:multiLevelType w:val="hybridMultilevel"/>
    <w:tmpl w:val="0D8AB96E"/>
    <w:lvl w:ilvl="0" w:tplc="0422000D">
      <w:start w:val="1"/>
      <w:numFmt w:val="bullet"/>
      <w:lvlText w:val=""/>
      <w:lvlJc w:val="left"/>
      <w:pPr>
        <w:ind w:left="1778"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3C327CEE"/>
    <w:multiLevelType w:val="hybridMultilevel"/>
    <w:tmpl w:val="42088FF2"/>
    <w:lvl w:ilvl="0" w:tplc="E878FCD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nsid w:val="437932FC"/>
    <w:multiLevelType w:val="hybridMultilevel"/>
    <w:tmpl w:val="49326FC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nsid w:val="45CD1E2C"/>
    <w:multiLevelType w:val="hybridMultilevel"/>
    <w:tmpl w:val="50DA172A"/>
    <w:lvl w:ilvl="0" w:tplc="026C44A2">
      <w:start w:val="3"/>
      <w:numFmt w:val="bullet"/>
      <w:lvlText w:val="-"/>
      <w:lvlJc w:val="left"/>
      <w:pPr>
        <w:ind w:left="926" w:hanging="360"/>
      </w:pPr>
      <w:rPr>
        <w:rFonts w:ascii="Times New Roman" w:eastAsia="Times New Roman" w:hAnsi="Times New Roman" w:cs="Times New Roman" w:hint="default"/>
      </w:rPr>
    </w:lvl>
    <w:lvl w:ilvl="1" w:tplc="04220003" w:tentative="1">
      <w:start w:val="1"/>
      <w:numFmt w:val="bullet"/>
      <w:lvlText w:val="o"/>
      <w:lvlJc w:val="left"/>
      <w:pPr>
        <w:ind w:left="1646" w:hanging="360"/>
      </w:pPr>
      <w:rPr>
        <w:rFonts w:ascii="Courier New" w:hAnsi="Courier New" w:cs="Courier New" w:hint="default"/>
      </w:rPr>
    </w:lvl>
    <w:lvl w:ilvl="2" w:tplc="04220005" w:tentative="1">
      <w:start w:val="1"/>
      <w:numFmt w:val="bullet"/>
      <w:lvlText w:val=""/>
      <w:lvlJc w:val="left"/>
      <w:pPr>
        <w:ind w:left="2366" w:hanging="360"/>
      </w:pPr>
      <w:rPr>
        <w:rFonts w:ascii="Wingdings" w:hAnsi="Wingdings" w:hint="default"/>
      </w:rPr>
    </w:lvl>
    <w:lvl w:ilvl="3" w:tplc="04220001" w:tentative="1">
      <w:start w:val="1"/>
      <w:numFmt w:val="bullet"/>
      <w:lvlText w:val=""/>
      <w:lvlJc w:val="left"/>
      <w:pPr>
        <w:ind w:left="3086" w:hanging="360"/>
      </w:pPr>
      <w:rPr>
        <w:rFonts w:ascii="Symbol" w:hAnsi="Symbol" w:hint="default"/>
      </w:rPr>
    </w:lvl>
    <w:lvl w:ilvl="4" w:tplc="04220003" w:tentative="1">
      <w:start w:val="1"/>
      <w:numFmt w:val="bullet"/>
      <w:lvlText w:val="o"/>
      <w:lvlJc w:val="left"/>
      <w:pPr>
        <w:ind w:left="3806" w:hanging="360"/>
      </w:pPr>
      <w:rPr>
        <w:rFonts w:ascii="Courier New" w:hAnsi="Courier New" w:cs="Courier New" w:hint="default"/>
      </w:rPr>
    </w:lvl>
    <w:lvl w:ilvl="5" w:tplc="04220005" w:tentative="1">
      <w:start w:val="1"/>
      <w:numFmt w:val="bullet"/>
      <w:lvlText w:val=""/>
      <w:lvlJc w:val="left"/>
      <w:pPr>
        <w:ind w:left="4526" w:hanging="360"/>
      </w:pPr>
      <w:rPr>
        <w:rFonts w:ascii="Wingdings" w:hAnsi="Wingdings" w:hint="default"/>
      </w:rPr>
    </w:lvl>
    <w:lvl w:ilvl="6" w:tplc="04220001" w:tentative="1">
      <w:start w:val="1"/>
      <w:numFmt w:val="bullet"/>
      <w:lvlText w:val=""/>
      <w:lvlJc w:val="left"/>
      <w:pPr>
        <w:ind w:left="5246" w:hanging="360"/>
      </w:pPr>
      <w:rPr>
        <w:rFonts w:ascii="Symbol" w:hAnsi="Symbol" w:hint="default"/>
      </w:rPr>
    </w:lvl>
    <w:lvl w:ilvl="7" w:tplc="04220003" w:tentative="1">
      <w:start w:val="1"/>
      <w:numFmt w:val="bullet"/>
      <w:lvlText w:val="o"/>
      <w:lvlJc w:val="left"/>
      <w:pPr>
        <w:ind w:left="5966" w:hanging="360"/>
      </w:pPr>
      <w:rPr>
        <w:rFonts w:ascii="Courier New" w:hAnsi="Courier New" w:cs="Courier New" w:hint="default"/>
      </w:rPr>
    </w:lvl>
    <w:lvl w:ilvl="8" w:tplc="04220005" w:tentative="1">
      <w:start w:val="1"/>
      <w:numFmt w:val="bullet"/>
      <w:lvlText w:val=""/>
      <w:lvlJc w:val="left"/>
      <w:pPr>
        <w:ind w:left="6686" w:hanging="360"/>
      </w:pPr>
      <w:rPr>
        <w:rFonts w:ascii="Wingdings" w:hAnsi="Wingdings" w:hint="default"/>
      </w:rPr>
    </w:lvl>
  </w:abstractNum>
  <w:abstractNum w:abstractNumId="28">
    <w:nsid w:val="46753E99"/>
    <w:multiLevelType w:val="hybridMultilevel"/>
    <w:tmpl w:val="6B24BFE8"/>
    <w:lvl w:ilvl="0" w:tplc="95EC0826">
      <w:numFmt w:val="bullet"/>
      <w:lvlText w:val="-"/>
      <w:lvlJc w:val="left"/>
      <w:pPr>
        <w:ind w:left="1778"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4EC10380"/>
    <w:multiLevelType w:val="hybridMultilevel"/>
    <w:tmpl w:val="83FE4E6C"/>
    <w:lvl w:ilvl="0" w:tplc="56BE2ADC">
      <w:start w:val="2018"/>
      <w:numFmt w:val="bullet"/>
      <w:lvlText w:val="-"/>
      <w:lvlJc w:val="left"/>
      <w:pPr>
        <w:ind w:left="1125" w:hanging="360"/>
      </w:pPr>
      <w:rPr>
        <w:rFonts w:ascii="Times New Roman" w:eastAsia="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30">
    <w:nsid w:val="543B16F0"/>
    <w:multiLevelType w:val="hybridMultilevel"/>
    <w:tmpl w:val="AD3C73B2"/>
    <w:lvl w:ilvl="0" w:tplc="F282FC10">
      <w:numFmt w:val="bullet"/>
      <w:lvlText w:val="-"/>
      <w:lvlJc w:val="left"/>
      <w:pPr>
        <w:ind w:left="1068" w:hanging="360"/>
      </w:pPr>
      <w:rPr>
        <w:rFonts w:ascii="Times New Roman" w:eastAsia="Times New Roman" w:hAnsi="Times New Roman" w:cs="Times New Roman" w:hint="default"/>
        <w:color w:val="000000"/>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1">
    <w:nsid w:val="58DC41FA"/>
    <w:multiLevelType w:val="hybridMultilevel"/>
    <w:tmpl w:val="0764C1DE"/>
    <w:lvl w:ilvl="0" w:tplc="500E8AD8">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32">
    <w:nsid w:val="5A610AC7"/>
    <w:multiLevelType w:val="hybridMultilevel"/>
    <w:tmpl w:val="65B64F0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CAE3D79"/>
    <w:multiLevelType w:val="hybridMultilevel"/>
    <w:tmpl w:val="21DEA2B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DC34832"/>
    <w:multiLevelType w:val="hybridMultilevel"/>
    <w:tmpl w:val="3CE81E54"/>
    <w:lvl w:ilvl="0" w:tplc="B2ECAF94">
      <w:numFmt w:val="bullet"/>
      <w:lvlText w:val="-"/>
      <w:lvlJc w:val="left"/>
      <w:pPr>
        <w:ind w:left="1067" w:hanging="528"/>
      </w:pPr>
      <w:rPr>
        <w:rFonts w:ascii="Times New Roman" w:eastAsia="Times New Roman" w:hAnsi="Times New Roman" w:cs="Times New Roman" w:hint="default"/>
      </w:rPr>
    </w:lvl>
    <w:lvl w:ilvl="1" w:tplc="04220003" w:tentative="1">
      <w:start w:val="1"/>
      <w:numFmt w:val="bullet"/>
      <w:lvlText w:val="o"/>
      <w:lvlJc w:val="left"/>
      <w:pPr>
        <w:ind w:left="1619" w:hanging="360"/>
      </w:pPr>
      <w:rPr>
        <w:rFonts w:ascii="Courier New" w:hAnsi="Courier New" w:cs="Courier New" w:hint="default"/>
      </w:rPr>
    </w:lvl>
    <w:lvl w:ilvl="2" w:tplc="04220005" w:tentative="1">
      <w:start w:val="1"/>
      <w:numFmt w:val="bullet"/>
      <w:lvlText w:val=""/>
      <w:lvlJc w:val="left"/>
      <w:pPr>
        <w:ind w:left="2339" w:hanging="360"/>
      </w:pPr>
      <w:rPr>
        <w:rFonts w:ascii="Wingdings" w:hAnsi="Wingdings" w:hint="default"/>
      </w:rPr>
    </w:lvl>
    <w:lvl w:ilvl="3" w:tplc="04220001" w:tentative="1">
      <w:start w:val="1"/>
      <w:numFmt w:val="bullet"/>
      <w:lvlText w:val=""/>
      <w:lvlJc w:val="left"/>
      <w:pPr>
        <w:ind w:left="3059" w:hanging="360"/>
      </w:pPr>
      <w:rPr>
        <w:rFonts w:ascii="Symbol" w:hAnsi="Symbol" w:hint="default"/>
      </w:rPr>
    </w:lvl>
    <w:lvl w:ilvl="4" w:tplc="04220003" w:tentative="1">
      <w:start w:val="1"/>
      <w:numFmt w:val="bullet"/>
      <w:lvlText w:val="o"/>
      <w:lvlJc w:val="left"/>
      <w:pPr>
        <w:ind w:left="3779" w:hanging="360"/>
      </w:pPr>
      <w:rPr>
        <w:rFonts w:ascii="Courier New" w:hAnsi="Courier New" w:cs="Courier New" w:hint="default"/>
      </w:rPr>
    </w:lvl>
    <w:lvl w:ilvl="5" w:tplc="04220005" w:tentative="1">
      <w:start w:val="1"/>
      <w:numFmt w:val="bullet"/>
      <w:lvlText w:val=""/>
      <w:lvlJc w:val="left"/>
      <w:pPr>
        <w:ind w:left="4499" w:hanging="360"/>
      </w:pPr>
      <w:rPr>
        <w:rFonts w:ascii="Wingdings" w:hAnsi="Wingdings" w:hint="default"/>
      </w:rPr>
    </w:lvl>
    <w:lvl w:ilvl="6" w:tplc="04220001" w:tentative="1">
      <w:start w:val="1"/>
      <w:numFmt w:val="bullet"/>
      <w:lvlText w:val=""/>
      <w:lvlJc w:val="left"/>
      <w:pPr>
        <w:ind w:left="5219" w:hanging="360"/>
      </w:pPr>
      <w:rPr>
        <w:rFonts w:ascii="Symbol" w:hAnsi="Symbol" w:hint="default"/>
      </w:rPr>
    </w:lvl>
    <w:lvl w:ilvl="7" w:tplc="04220003" w:tentative="1">
      <w:start w:val="1"/>
      <w:numFmt w:val="bullet"/>
      <w:lvlText w:val="o"/>
      <w:lvlJc w:val="left"/>
      <w:pPr>
        <w:ind w:left="5939" w:hanging="360"/>
      </w:pPr>
      <w:rPr>
        <w:rFonts w:ascii="Courier New" w:hAnsi="Courier New" w:cs="Courier New" w:hint="default"/>
      </w:rPr>
    </w:lvl>
    <w:lvl w:ilvl="8" w:tplc="04220005" w:tentative="1">
      <w:start w:val="1"/>
      <w:numFmt w:val="bullet"/>
      <w:lvlText w:val=""/>
      <w:lvlJc w:val="left"/>
      <w:pPr>
        <w:ind w:left="6659" w:hanging="360"/>
      </w:pPr>
      <w:rPr>
        <w:rFonts w:ascii="Wingdings" w:hAnsi="Wingdings" w:hint="default"/>
      </w:rPr>
    </w:lvl>
  </w:abstractNum>
  <w:abstractNum w:abstractNumId="35">
    <w:nsid w:val="663B2150"/>
    <w:multiLevelType w:val="hybridMultilevel"/>
    <w:tmpl w:val="685290DE"/>
    <w:lvl w:ilvl="0" w:tplc="0422000F">
      <w:start w:val="1"/>
      <w:numFmt w:val="decimal"/>
      <w:lvlText w:val="%1."/>
      <w:lvlJc w:val="left"/>
      <w:pPr>
        <w:ind w:left="1778"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689A30B5"/>
    <w:multiLevelType w:val="hybridMultilevel"/>
    <w:tmpl w:val="0A7A4F7C"/>
    <w:lvl w:ilvl="0" w:tplc="484C1C0A">
      <w:start w:val="3"/>
      <w:numFmt w:val="bullet"/>
      <w:lvlText w:val="-"/>
      <w:lvlJc w:val="left"/>
      <w:pPr>
        <w:tabs>
          <w:tab w:val="num" w:pos="1305"/>
        </w:tabs>
        <w:ind w:left="1305" w:hanging="76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C414621"/>
    <w:multiLevelType w:val="hybridMultilevel"/>
    <w:tmpl w:val="171863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0997ABA"/>
    <w:multiLevelType w:val="hybridMultilevel"/>
    <w:tmpl w:val="10108D5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1355CD2"/>
    <w:multiLevelType w:val="hybridMultilevel"/>
    <w:tmpl w:val="4A16AE00"/>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40">
    <w:nsid w:val="734D2025"/>
    <w:multiLevelType w:val="hybridMultilevel"/>
    <w:tmpl w:val="55AAF6CA"/>
    <w:lvl w:ilvl="0" w:tplc="E0E8A36E">
      <w:start w:val="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400383"/>
    <w:multiLevelType w:val="hybridMultilevel"/>
    <w:tmpl w:val="D436C93A"/>
    <w:lvl w:ilvl="0" w:tplc="0422000D">
      <w:start w:val="1"/>
      <w:numFmt w:val="bullet"/>
      <w:lvlText w:val=""/>
      <w:lvlJc w:val="left"/>
      <w:pPr>
        <w:ind w:left="1429" w:hanging="360"/>
      </w:pPr>
      <w:rPr>
        <w:rFonts w:ascii="Wingdings" w:hAnsi="Wingdings" w:hint="default"/>
      </w:rPr>
    </w:lvl>
    <w:lvl w:ilvl="1" w:tplc="0422000D">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nsid w:val="775418DC"/>
    <w:multiLevelType w:val="hybridMultilevel"/>
    <w:tmpl w:val="C7F47F3C"/>
    <w:lvl w:ilvl="0" w:tplc="0422000D">
      <w:start w:val="1"/>
      <w:numFmt w:val="bullet"/>
      <w:lvlText w:val=""/>
      <w:lvlJc w:val="left"/>
      <w:pPr>
        <w:ind w:left="1259" w:hanging="360"/>
      </w:pPr>
      <w:rPr>
        <w:rFonts w:ascii="Wingdings" w:hAnsi="Wingdings" w:hint="default"/>
      </w:rPr>
    </w:lvl>
    <w:lvl w:ilvl="1" w:tplc="04220003" w:tentative="1">
      <w:start w:val="1"/>
      <w:numFmt w:val="bullet"/>
      <w:lvlText w:val="o"/>
      <w:lvlJc w:val="left"/>
      <w:pPr>
        <w:ind w:left="1979" w:hanging="360"/>
      </w:pPr>
      <w:rPr>
        <w:rFonts w:ascii="Courier New" w:hAnsi="Courier New" w:cs="Courier New" w:hint="default"/>
      </w:rPr>
    </w:lvl>
    <w:lvl w:ilvl="2" w:tplc="04220005" w:tentative="1">
      <w:start w:val="1"/>
      <w:numFmt w:val="bullet"/>
      <w:lvlText w:val=""/>
      <w:lvlJc w:val="left"/>
      <w:pPr>
        <w:ind w:left="2699" w:hanging="360"/>
      </w:pPr>
      <w:rPr>
        <w:rFonts w:ascii="Wingdings" w:hAnsi="Wingdings" w:hint="default"/>
      </w:rPr>
    </w:lvl>
    <w:lvl w:ilvl="3" w:tplc="04220001" w:tentative="1">
      <w:start w:val="1"/>
      <w:numFmt w:val="bullet"/>
      <w:lvlText w:val=""/>
      <w:lvlJc w:val="left"/>
      <w:pPr>
        <w:ind w:left="3419" w:hanging="360"/>
      </w:pPr>
      <w:rPr>
        <w:rFonts w:ascii="Symbol" w:hAnsi="Symbol" w:hint="default"/>
      </w:rPr>
    </w:lvl>
    <w:lvl w:ilvl="4" w:tplc="04220003" w:tentative="1">
      <w:start w:val="1"/>
      <w:numFmt w:val="bullet"/>
      <w:lvlText w:val="o"/>
      <w:lvlJc w:val="left"/>
      <w:pPr>
        <w:ind w:left="4139" w:hanging="360"/>
      </w:pPr>
      <w:rPr>
        <w:rFonts w:ascii="Courier New" w:hAnsi="Courier New" w:cs="Courier New" w:hint="default"/>
      </w:rPr>
    </w:lvl>
    <w:lvl w:ilvl="5" w:tplc="04220005" w:tentative="1">
      <w:start w:val="1"/>
      <w:numFmt w:val="bullet"/>
      <w:lvlText w:val=""/>
      <w:lvlJc w:val="left"/>
      <w:pPr>
        <w:ind w:left="4859" w:hanging="360"/>
      </w:pPr>
      <w:rPr>
        <w:rFonts w:ascii="Wingdings" w:hAnsi="Wingdings" w:hint="default"/>
      </w:rPr>
    </w:lvl>
    <w:lvl w:ilvl="6" w:tplc="04220001" w:tentative="1">
      <w:start w:val="1"/>
      <w:numFmt w:val="bullet"/>
      <w:lvlText w:val=""/>
      <w:lvlJc w:val="left"/>
      <w:pPr>
        <w:ind w:left="5579" w:hanging="360"/>
      </w:pPr>
      <w:rPr>
        <w:rFonts w:ascii="Symbol" w:hAnsi="Symbol" w:hint="default"/>
      </w:rPr>
    </w:lvl>
    <w:lvl w:ilvl="7" w:tplc="04220003" w:tentative="1">
      <w:start w:val="1"/>
      <w:numFmt w:val="bullet"/>
      <w:lvlText w:val="o"/>
      <w:lvlJc w:val="left"/>
      <w:pPr>
        <w:ind w:left="6299" w:hanging="360"/>
      </w:pPr>
      <w:rPr>
        <w:rFonts w:ascii="Courier New" w:hAnsi="Courier New" w:cs="Courier New" w:hint="default"/>
      </w:rPr>
    </w:lvl>
    <w:lvl w:ilvl="8" w:tplc="04220005" w:tentative="1">
      <w:start w:val="1"/>
      <w:numFmt w:val="bullet"/>
      <w:lvlText w:val=""/>
      <w:lvlJc w:val="left"/>
      <w:pPr>
        <w:ind w:left="7019" w:hanging="360"/>
      </w:pPr>
      <w:rPr>
        <w:rFonts w:ascii="Wingdings" w:hAnsi="Wingdings" w:hint="default"/>
      </w:rPr>
    </w:lvl>
  </w:abstractNum>
  <w:abstractNum w:abstractNumId="43">
    <w:nsid w:val="79E10121"/>
    <w:multiLevelType w:val="hybridMultilevel"/>
    <w:tmpl w:val="1EF2B014"/>
    <w:lvl w:ilvl="0" w:tplc="0422000D">
      <w:start w:val="1"/>
      <w:numFmt w:val="bullet"/>
      <w:lvlText w:val=""/>
      <w:lvlJc w:val="left"/>
      <w:pPr>
        <w:ind w:left="1068" w:hanging="360"/>
      </w:pPr>
      <w:rPr>
        <w:rFonts w:ascii="Wingdings" w:hAnsi="Wingdings"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4">
    <w:nsid w:val="7BF377F9"/>
    <w:multiLevelType w:val="hybridMultilevel"/>
    <w:tmpl w:val="41E41966"/>
    <w:lvl w:ilvl="0" w:tplc="3894E66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5">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7FBB096F"/>
    <w:multiLevelType w:val="hybridMultilevel"/>
    <w:tmpl w:val="1ECE308E"/>
    <w:lvl w:ilvl="0" w:tplc="95EC0826">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8"/>
  </w:num>
  <w:num w:numId="14">
    <w:abstractNumId w:val="5"/>
  </w:num>
  <w:num w:numId="15">
    <w:abstractNumId w:val="13"/>
  </w:num>
  <w:num w:numId="16">
    <w:abstractNumId w:val="30"/>
  </w:num>
  <w:num w:numId="17">
    <w:abstractNumId w:val="10"/>
  </w:num>
  <w:num w:numId="18">
    <w:abstractNumId w:val="20"/>
  </w:num>
  <w:num w:numId="19">
    <w:abstractNumId w:val="31"/>
  </w:num>
  <w:num w:numId="20">
    <w:abstractNumId w:val="24"/>
  </w:num>
  <w:num w:numId="21">
    <w:abstractNumId w:val="11"/>
  </w:num>
  <w:num w:numId="22">
    <w:abstractNumId w:val="21"/>
  </w:num>
  <w:num w:numId="23">
    <w:abstractNumId w:val="34"/>
  </w:num>
  <w:num w:numId="24">
    <w:abstractNumId w:val="19"/>
  </w:num>
  <w:num w:numId="25">
    <w:abstractNumId w:val="15"/>
  </w:num>
  <w:num w:numId="26">
    <w:abstractNumId w:val="46"/>
  </w:num>
  <w:num w:numId="27">
    <w:abstractNumId w:val="16"/>
  </w:num>
  <w:num w:numId="28">
    <w:abstractNumId w:val="28"/>
  </w:num>
  <w:num w:numId="29">
    <w:abstractNumId w:val="35"/>
  </w:num>
  <w:num w:numId="30">
    <w:abstractNumId w:val="23"/>
  </w:num>
  <w:num w:numId="31">
    <w:abstractNumId w:val="3"/>
  </w:num>
  <w:num w:numId="32">
    <w:abstractNumId w:val="14"/>
  </w:num>
  <w:num w:numId="33">
    <w:abstractNumId w:val="7"/>
  </w:num>
  <w:num w:numId="34">
    <w:abstractNumId w:val="43"/>
  </w:num>
  <w:num w:numId="35">
    <w:abstractNumId w:val="22"/>
  </w:num>
  <w:num w:numId="36">
    <w:abstractNumId w:val="44"/>
  </w:num>
  <w:num w:numId="37">
    <w:abstractNumId w:val="25"/>
  </w:num>
  <w:num w:numId="38">
    <w:abstractNumId w:val="18"/>
  </w:num>
  <w:num w:numId="39">
    <w:abstractNumId w:val="2"/>
  </w:num>
  <w:num w:numId="40">
    <w:abstractNumId w:val="41"/>
  </w:num>
  <w:num w:numId="41">
    <w:abstractNumId w:val="38"/>
  </w:num>
  <w:num w:numId="42">
    <w:abstractNumId w:val="26"/>
  </w:num>
  <w:num w:numId="43">
    <w:abstractNumId w:val="42"/>
  </w:num>
  <w:num w:numId="44">
    <w:abstractNumId w:val="27"/>
  </w:num>
  <w:num w:numId="45">
    <w:abstractNumId w:val="39"/>
  </w:num>
  <w:num w:numId="4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proofState w:spelling="clean" w:grammar="clean"/>
  <w:defaultTabStop w:val="708"/>
  <w:hyphenationZone w:val="425"/>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useFELayout/>
  </w:compat>
  <w:rsids>
    <w:rsidRoot w:val="008F077A"/>
    <w:rsid w:val="00001FD3"/>
    <w:rsid w:val="0002613E"/>
    <w:rsid w:val="00031C5F"/>
    <w:rsid w:val="000B1825"/>
    <w:rsid w:val="000D0D48"/>
    <w:rsid w:val="000D799A"/>
    <w:rsid w:val="000E3957"/>
    <w:rsid w:val="000E4FDA"/>
    <w:rsid w:val="000F5B24"/>
    <w:rsid w:val="00112A4C"/>
    <w:rsid w:val="00114A05"/>
    <w:rsid w:val="00115649"/>
    <w:rsid w:val="001171AD"/>
    <w:rsid w:val="00127358"/>
    <w:rsid w:val="00133B8B"/>
    <w:rsid w:val="001445A6"/>
    <w:rsid w:val="00145F09"/>
    <w:rsid w:val="00153531"/>
    <w:rsid w:val="00154893"/>
    <w:rsid w:val="00164E18"/>
    <w:rsid w:val="00187002"/>
    <w:rsid w:val="001872DE"/>
    <w:rsid w:val="001909E3"/>
    <w:rsid w:val="001A7C8C"/>
    <w:rsid w:val="001C09DE"/>
    <w:rsid w:val="001C284D"/>
    <w:rsid w:val="001C7FAF"/>
    <w:rsid w:val="001E384C"/>
    <w:rsid w:val="00203EF2"/>
    <w:rsid w:val="00206656"/>
    <w:rsid w:val="00212FB3"/>
    <w:rsid w:val="002175CD"/>
    <w:rsid w:val="00227FC0"/>
    <w:rsid w:val="002374BE"/>
    <w:rsid w:val="0024150E"/>
    <w:rsid w:val="002444B8"/>
    <w:rsid w:val="002B109E"/>
    <w:rsid w:val="002C7ACA"/>
    <w:rsid w:val="002E3B98"/>
    <w:rsid w:val="002E7780"/>
    <w:rsid w:val="002F06DA"/>
    <w:rsid w:val="003108D7"/>
    <w:rsid w:val="00316FB0"/>
    <w:rsid w:val="0033377C"/>
    <w:rsid w:val="00335A9A"/>
    <w:rsid w:val="00336844"/>
    <w:rsid w:val="00337E07"/>
    <w:rsid w:val="00344893"/>
    <w:rsid w:val="00346C94"/>
    <w:rsid w:val="00347C89"/>
    <w:rsid w:val="00357300"/>
    <w:rsid w:val="0036077E"/>
    <w:rsid w:val="003726DE"/>
    <w:rsid w:val="00376425"/>
    <w:rsid w:val="00376E8E"/>
    <w:rsid w:val="00385597"/>
    <w:rsid w:val="003C4F5E"/>
    <w:rsid w:val="003C69FE"/>
    <w:rsid w:val="003D1BDA"/>
    <w:rsid w:val="003E07A0"/>
    <w:rsid w:val="003E7503"/>
    <w:rsid w:val="003F5208"/>
    <w:rsid w:val="004150EC"/>
    <w:rsid w:val="00415B60"/>
    <w:rsid w:val="004171C1"/>
    <w:rsid w:val="0042355E"/>
    <w:rsid w:val="00450A64"/>
    <w:rsid w:val="00452597"/>
    <w:rsid w:val="004526FF"/>
    <w:rsid w:val="00456058"/>
    <w:rsid w:val="00463723"/>
    <w:rsid w:val="00493E3E"/>
    <w:rsid w:val="004C3F7B"/>
    <w:rsid w:val="004C7FD6"/>
    <w:rsid w:val="004D5F3A"/>
    <w:rsid w:val="004D6C7F"/>
    <w:rsid w:val="004E35F6"/>
    <w:rsid w:val="00525B12"/>
    <w:rsid w:val="00526AF2"/>
    <w:rsid w:val="0052792B"/>
    <w:rsid w:val="00527FB6"/>
    <w:rsid w:val="00535D75"/>
    <w:rsid w:val="00537E48"/>
    <w:rsid w:val="005537F9"/>
    <w:rsid w:val="00586973"/>
    <w:rsid w:val="005924EF"/>
    <w:rsid w:val="0059570A"/>
    <w:rsid w:val="005A0EC1"/>
    <w:rsid w:val="005A4B4F"/>
    <w:rsid w:val="005B5D87"/>
    <w:rsid w:val="005C0C2D"/>
    <w:rsid w:val="005D173B"/>
    <w:rsid w:val="005D5506"/>
    <w:rsid w:val="005E314B"/>
    <w:rsid w:val="005E486F"/>
    <w:rsid w:val="006053EF"/>
    <w:rsid w:val="00614305"/>
    <w:rsid w:val="006539FE"/>
    <w:rsid w:val="0067363D"/>
    <w:rsid w:val="00681AD6"/>
    <w:rsid w:val="0068519B"/>
    <w:rsid w:val="00691CF0"/>
    <w:rsid w:val="006E0851"/>
    <w:rsid w:val="0070157B"/>
    <w:rsid w:val="00705EE5"/>
    <w:rsid w:val="00722E0C"/>
    <w:rsid w:val="00734949"/>
    <w:rsid w:val="007439DC"/>
    <w:rsid w:val="00762894"/>
    <w:rsid w:val="00772271"/>
    <w:rsid w:val="00780A2E"/>
    <w:rsid w:val="00780F8D"/>
    <w:rsid w:val="00792695"/>
    <w:rsid w:val="00792BCC"/>
    <w:rsid w:val="007A7F1B"/>
    <w:rsid w:val="007B1D05"/>
    <w:rsid w:val="007C492A"/>
    <w:rsid w:val="007C4962"/>
    <w:rsid w:val="007D0A92"/>
    <w:rsid w:val="007D386A"/>
    <w:rsid w:val="007D587A"/>
    <w:rsid w:val="007E7BA0"/>
    <w:rsid w:val="00807DD3"/>
    <w:rsid w:val="0081236C"/>
    <w:rsid w:val="00833DB8"/>
    <w:rsid w:val="0083516C"/>
    <w:rsid w:val="0083564E"/>
    <w:rsid w:val="00845689"/>
    <w:rsid w:val="008554EF"/>
    <w:rsid w:val="00866B49"/>
    <w:rsid w:val="00867341"/>
    <w:rsid w:val="008910F8"/>
    <w:rsid w:val="008952B8"/>
    <w:rsid w:val="008B17A1"/>
    <w:rsid w:val="008B7B2D"/>
    <w:rsid w:val="008D2322"/>
    <w:rsid w:val="008E12F1"/>
    <w:rsid w:val="008F077A"/>
    <w:rsid w:val="008F44CF"/>
    <w:rsid w:val="0092477A"/>
    <w:rsid w:val="0093021A"/>
    <w:rsid w:val="00933620"/>
    <w:rsid w:val="00961143"/>
    <w:rsid w:val="00966877"/>
    <w:rsid w:val="00974698"/>
    <w:rsid w:val="00980BE6"/>
    <w:rsid w:val="009B2CE2"/>
    <w:rsid w:val="009C4916"/>
    <w:rsid w:val="009C79B1"/>
    <w:rsid w:val="009E23F2"/>
    <w:rsid w:val="009E5953"/>
    <w:rsid w:val="009E7821"/>
    <w:rsid w:val="009F5FA0"/>
    <w:rsid w:val="00A015BB"/>
    <w:rsid w:val="00A07392"/>
    <w:rsid w:val="00A1136E"/>
    <w:rsid w:val="00A15A62"/>
    <w:rsid w:val="00A401ED"/>
    <w:rsid w:val="00A4370A"/>
    <w:rsid w:val="00A44DFD"/>
    <w:rsid w:val="00A47EA5"/>
    <w:rsid w:val="00A51B12"/>
    <w:rsid w:val="00A63E3F"/>
    <w:rsid w:val="00A86D7E"/>
    <w:rsid w:val="00A92013"/>
    <w:rsid w:val="00AB33A3"/>
    <w:rsid w:val="00AB4C0E"/>
    <w:rsid w:val="00AB5E16"/>
    <w:rsid w:val="00AB6BD1"/>
    <w:rsid w:val="00AC49EA"/>
    <w:rsid w:val="00AE185E"/>
    <w:rsid w:val="00B10ED0"/>
    <w:rsid w:val="00B221AA"/>
    <w:rsid w:val="00B409B5"/>
    <w:rsid w:val="00B45599"/>
    <w:rsid w:val="00B50B9F"/>
    <w:rsid w:val="00BA4ABD"/>
    <w:rsid w:val="00BD080A"/>
    <w:rsid w:val="00BD6772"/>
    <w:rsid w:val="00BE339D"/>
    <w:rsid w:val="00BF0856"/>
    <w:rsid w:val="00BF089E"/>
    <w:rsid w:val="00C0465C"/>
    <w:rsid w:val="00C17F8A"/>
    <w:rsid w:val="00C21965"/>
    <w:rsid w:val="00C3080B"/>
    <w:rsid w:val="00C32F45"/>
    <w:rsid w:val="00C43FB0"/>
    <w:rsid w:val="00C44FBC"/>
    <w:rsid w:val="00C45E42"/>
    <w:rsid w:val="00C5087A"/>
    <w:rsid w:val="00C51C62"/>
    <w:rsid w:val="00C74056"/>
    <w:rsid w:val="00C95A93"/>
    <w:rsid w:val="00CA00E2"/>
    <w:rsid w:val="00CC0665"/>
    <w:rsid w:val="00CD5E2C"/>
    <w:rsid w:val="00CE0FBD"/>
    <w:rsid w:val="00CF40AE"/>
    <w:rsid w:val="00CF67C2"/>
    <w:rsid w:val="00D15554"/>
    <w:rsid w:val="00D37799"/>
    <w:rsid w:val="00D45F33"/>
    <w:rsid w:val="00D50E0A"/>
    <w:rsid w:val="00D8555F"/>
    <w:rsid w:val="00D86A07"/>
    <w:rsid w:val="00DC332A"/>
    <w:rsid w:val="00DC7C84"/>
    <w:rsid w:val="00DD2957"/>
    <w:rsid w:val="00DE4006"/>
    <w:rsid w:val="00E134BF"/>
    <w:rsid w:val="00E210ED"/>
    <w:rsid w:val="00E4373F"/>
    <w:rsid w:val="00E47BAD"/>
    <w:rsid w:val="00E70727"/>
    <w:rsid w:val="00E72ABE"/>
    <w:rsid w:val="00E918A9"/>
    <w:rsid w:val="00EA69BD"/>
    <w:rsid w:val="00EC01E6"/>
    <w:rsid w:val="00ED70EC"/>
    <w:rsid w:val="00ED7196"/>
    <w:rsid w:val="00EE5560"/>
    <w:rsid w:val="00EF2421"/>
    <w:rsid w:val="00EF3E2A"/>
    <w:rsid w:val="00F13EFC"/>
    <w:rsid w:val="00F2558B"/>
    <w:rsid w:val="00F45847"/>
    <w:rsid w:val="00F57656"/>
    <w:rsid w:val="00F748A2"/>
    <w:rsid w:val="00F75FCB"/>
    <w:rsid w:val="00F8247D"/>
    <w:rsid w:val="00F93AFE"/>
    <w:rsid w:val="00F96F62"/>
    <w:rsid w:val="00FA1CA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uk-UA"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73F"/>
  </w:style>
  <w:style w:type="paragraph" w:styleId="1">
    <w:name w:val="heading 1"/>
    <w:basedOn w:val="a"/>
    <w:next w:val="a"/>
    <w:link w:val="10"/>
    <w:uiPriority w:val="9"/>
    <w:qFormat/>
    <w:rsid w:val="00DE4006"/>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DE4006"/>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3">
    <w:name w:val="heading 3"/>
    <w:basedOn w:val="a"/>
    <w:next w:val="a"/>
    <w:link w:val="30"/>
    <w:uiPriority w:val="9"/>
    <w:semiHidden/>
    <w:unhideWhenUsed/>
    <w:qFormat/>
    <w:rsid w:val="00DE4006"/>
    <w:pPr>
      <w:pBdr>
        <w:top w:val="single" w:sz="6" w:space="2" w:color="4A66AC" w:themeColor="accent1"/>
      </w:pBdr>
      <w:spacing w:before="300" w:after="0"/>
      <w:outlineLvl w:val="2"/>
    </w:pPr>
    <w:rPr>
      <w:caps/>
      <w:color w:val="243255" w:themeColor="accent1" w:themeShade="7F"/>
      <w:spacing w:val="15"/>
    </w:rPr>
  </w:style>
  <w:style w:type="paragraph" w:styleId="4">
    <w:name w:val="heading 4"/>
    <w:basedOn w:val="a"/>
    <w:next w:val="a"/>
    <w:link w:val="40"/>
    <w:uiPriority w:val="9"/>
    <w:semiHidden/>
    <w:unhideWhenUsed/>
    <w:qFormat/>
    <w:rsid w:val="00DE4006"/>
    <w:pPr>
      <w:pBdr>
        <w:top w:val="dotted" w:sz="6" w:space="2" w:color="4A66AC" w:themeColor="accent1"/>
      </w:pBdr>
      <w:spacing w:before="200" w:after="0"/>
      <w:outlineLvl w:val="3"/>
    </w:pPr>
    <w:rPr>
      <w:caps/>
      <w:color w:val="374C80" w:themeColor="accent1" w:themeShade="BF"/>
      <w:spacing w:val="10"/>
    </w:rPr>
  </w:style>
  <w:style w:type="paragraph" w:styleId="5">
    <w:name w:val="heading 5"/>
    <w:basedOn w:val="a"/>
    <w:next w:val="a"/>
    <w:link w:val="50"/>
    <w:uiPriority w:val="9"/>
    <w:semiHidden/>
    <w:unhideWhenUsed/>
    <w:qFormat/>
    <w:rsid w:val="00DE4006"/>
    <w:pPr>
      <w:pBdr>
        <w:bottom w:val="single" w:sz="6" w:space="1" w:color="4A66AC" w:themeColor="accent1"/>
      </w:pBdr>
      <w:spacing w:before="200" w:after="0"/>
      <w:outlineLvl w:val="4"/>
    </w:pPr>
    <w:rPr>
      <w:caps/>
      <w:color w:val="374C80" w:themeColor="accent1" w:themeShade="BF"/>
      <w:spacing w:val="10"/>
    </w:rPr>
  </w:style>
  <w:style w:type="paragraph" w:styleId="6">
    <w:name w:val="heading 6"/>
    <w:basedOn w:val="a"/>
    <w:next w:val="a"/>
    <w:link w:val="60"/>
    <w:uiPriority w:val="9"/>
    <w:semiHidden/>
    <w:unhideWhenUsed/>
    <w:qFormat/>
    <w:rsid w:val="00DE4006"/>
    <w:pPr>
      <w:pBdr>
        <w:bottom w:val="dotted" w:sz="6" w:space="1" w:color="4A66AC" w:themeColor="accent1"/>
      </w:pBdr>
      <w:spacing w:before="200" w:after="0"/>
      <w:outlineLvl w:val="5"/>
    </w:pPr>
    <w:rPr>
      <w:caps/>
      <w:color w:val="374C80" w:themeColor="accent1" w:themeShade="BF"/>
      <w:spacing w:val="10"/>
    </w:rPr>
  </w:style>
  <w:style w:type="paragraph" w:styleId="7">
    <w:name w:val="heading 7"/>
    <w:basedOn w:val="a"/>
    <w:next w:val="a"/>
    <w:link w:val="70"/>
    <w:uiPriority w:val="9"/>
    <w:semiHidden/>
    <w:unhideWhenUsed/>
    <w:qFormat/>
    <w:rsid w:val="00DE4006"/>
    <w:pPr>
      <w:spacing w:before="200" w:after="0"/>
      <w:outlineLvl w:val="6"/>
    </w:pPr>
    <w:rPr>
      <w:caps/>
      <w:color w:val="374C80" w:themeColor="accent1" w:themeShade="BF"/>
      <w:spacing w:val="10"/>
    </w:rPr>
  </w:style>
  <w:style w:type="paragraph" w:styleId="8">
    <w:name w:val="heading 8"/>
    <w:basedOn w:val="a"/>
    <w:next w:val="a"/>
    <w:link w:val="80"/>
    <w:uiPriority w:val="9"/>
    <w:semiHidden/>
    <w:unhideWhenUsed/>
    <w:qFormat/>
    <w:rsid w:val="00DE4006"/>
    <w:pPr>
      <w:spacing w:before="200" w:after="0"/>
      <w:outlineLvl w:val="7"/>
    </w:pPr>
    <w:rPr>
      <w:caps/>
      <w:spacing w:val="10"/>
      <w:sz w:val="18"/>
      <w:szCs w:val="18"/>
    </w:rPr>
  </w:style>
  <w:style w:type="paragraph" w:styleId="9">
    <w:name w:val="heading 9"/>
    <w:basedOn w:val="a"/>
    <w:next w:val="a"/>
    <w:link w:val="90"/>
    <w:uiPriority w:val="9"/>
    <w:semiHidden/>
    <w:unhideWhenUsed/>
    <w:qFormat/>
    <w:rsid w:val="00DE4006"/>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06656"/>
    <w:pPr>
      <w:spacing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rsid w:val="00206656"/>
    <w:pPr>
      <w:spacing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rsid w:val="00206656"/>
    <w:pPr>
      <w:spacing w:after="0" w:line="240" w:lineRule="auto"/>
    </w:pPr>
    <w:rPr>
      <w:lang w:eastAsia="uk-U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1"/>
    <w:qFormat/>
    <w:rsid w:val="00206656"/>
    <w:pPr>
      <w:ind w:left="720"/>
      <w:contextualSpacing/>
    </w:pPr>
  </w:style>
  <w:style w:type="table" w:customStyle="1" w:styleId="11">
    <w:name w:val="Сітка таблиці1"/>
    <w:basedOn w:val="a1"/>
    <w:next w:val="a4"/>
    <w:uiPriority w:val="59"/>
    <w:rsid w:val="00D37799"/>
    <w:pPr>
      <w:spacing w:after="0" w:line="240" w:lineRule="auto"/>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4006"/>
    <w:rPr>
      <w:caps/>
      <w:color w:val="FFFFFF" w:themeColor="background1"/>
      <w:spacing w:val="15"/>
      <w:sz w:val="22"/>
      <w:szCs w:val="22"/>
      <w:shd w:val="clear" w:color="auto" w:fill="4A66AC" w:themeFill="accent1"/>
    </w:rPr>
  </w:style>
  <w:style w:type="character" w:customStyle="1" w:styleId="20">
    <w:name w:val="Заголовок 2 Знак"/>
    <w:basedOn w:val="a0"/>
    <w:link w:val="2"/>
    <w:uiPriority w:val="9"/>
    <w:semiHidden/>
    <w:rsid w:val="00DE4006"/>
    <w:rPr>
      <w:caps/>
      <w:spacing w:val="15"/>
      <w:shd w:val="clear" w:color="auto" w:fill="D9DFEF" w:themeFill="accent1" w:themeFillTint="33"/>
    </w:rPr>
  </w:style>
  <w:style w:type="character" w:customStyle="1" w:styleId="30">
    <w:name w:val="Заголовок 3 Знак"/>
    <w:basedOn w:val="a0"/>
    <w:link w:val="3"/>
    <w:uiPriority w:val="9"/>
    <w:semiHidden/>
    <w:rsid w:val="00DE4006"/>
    <w:rPr>
      <w:caps/>
      <w:color w:val="243255" w:themeColor="accent1" w:themeShade="7F"/>
      <w:spacing w:val="15"/>
    </w:rPr>
  </w:style>
  <w:style w:type="character" w:customStyle="1" w:styleId="40">
    <w:name w:val="Заголовок 4 Знак"/>
    <w:basedOn w:val="a0"/>
    <w:link w:val="4"/>
    <w:uiPriority w:val="9"/>
    <w:semiHidden/>
    <w:rsid w:val="00DE4006"/>
    <w:rPr>
      <w:caps/>
      <w:color w:val="374C80" w:themeColor="accent1" w:themeShade="BF"/>
      <w:spacing w:val="10"/>
    </w:rPr>
  </w:style>
  <w:style w:type="character" w:customStyle="1" w:styleId="50">
    <w:name w:val="Заголовок 5 Знак"/>
    <w:basedOn w:val="a0"/>
    <w:link w:val="5"/>
    <w:uiPriority w:val="9"/>
    <w:semiHidden/>
    <w:rsid w:val="00DE4006"/>
    <w:rPr>
      <w:caps/>
      <w:color w:val="374C80" w:themeColor="accent1" w:themeShade="BF"/>
      <w:spacing w:val="10"/>
    </w:rPr>
  </w:style>
  <w:style w:type="character" w:customStyle="1" w:styleId="60">
    <w:name w:val="Заголовок 6 Знак"/>
    <w:basedOn w:val="a0"/>
    <w:link w:val="6"/>
    <w:uiPriority w:val="9"/>
    <w:semiHidden/>
    <w:rsid w:val="00DE4006"/>
    <w:rPr>
      <w:caps/>
      <w:color w:val="374C80" w:themeColor="accent1" w:themeShade="BF"/>
      <w:spacing w:val="10"/>
    </w:rPr>
  </w:style>
  <w:style w:type="character" w:customStyle="1" w:styleId="70">
    <w:name w:val="Заголовок 7 Знак"/>
    <w:basedOn w:val="a0"/>
    <w:link w:val="7"/>
    <w:uiPriority w:val="9"/>
    <w:semiHidden/>
    <w:rsid w:val="00DE4006"/>
    <w:rPr>
      <w:caps/>
      <w:color w:val="374C80" w:themeColor="accent1" w:themeShade="BF"/>
      <w:spacing w:val="10"/>
    </w:rPr>
  </w:style>
  <w:style w:type="character" w:customStyle="1" w:styleId="80">
    <w:name w:val="Заголовок 8 Знак"/>
    <w:basedOn w:val="a0"/>
    <w:link w:val="8"/>
    <w:uiPriority w:val="9"/>
    <w:semiHidden/>
    <w:rsid w:val="00DE4006"/>
    <w:rPr>
      <w:caps/>
      <w:spacing w:val="10"/>
      <w:sz w:val="18"/>
      <w:szCs w:val="18"/>
    </w:rPr>
  </w:style>
  <w:style w:type="character" w:customStyle="1" w:styleId="90">
    <w:name w:val="Заголовок 9 Знак"/>
    <w:basedOn w:val="a0"/>
    <w:link w:val="9"/>
    <w:uiPriority w:val="9"/>
    <w:semiHidden/>
    <w:rsid w:val="00DE4006"/>
    <w:rPr>
      <w:i/>
      <w:iCs/>
      <w:caps/>
      <w:spacing w:val="10"/>
      <w:sz w:val="18"/>
      <w:szCs w:val="18"/>
    </w:rPr>
  </w:style>
  <w:style w:type="paragraph" w:styleId="a6">
    <w:name w:val="caption"/>
    <w:basedOn w:val="a"/>
    <w:next w:val="a"/>
    <w:uiPriority w:val="35"/>
    <w:semiHidden/>
    <w:unhideWhenUsed/>
    <w:qFormat/>
    <w:rsid w:val="00DE4006"/>
    <w:rPr>
      <w:b/>
      <w:bCs/>
      <w:color w:val="374C80" w:themeColor="accent1" w:themeShade="BF"/>
      <w:sz w:val="16"/>
      <w:szCs w:val="16"/>
    </w:rPr>
  </w:style>
  <w:style w:type="paragraph" w:styleId="a7">
    <w:name w:val="Title"/>
    <w:basedOn w:val="a"/>
    <w:next w:val="a"/>
    <w:link w:val="a8"/>
    <w:uiPriority w:val="10"/>
    <w:qFormat/>
    <w:rsid w:val="00DE4006"/>
    <w:pPr>
      <w:spacing w:before="0" w:after="0"/>
    </w:pPr>
    <w:rPr>
      <w:rFonts w:asciiTheme="majorHAnsi" w:eastAsiaTheme="majorEastAsia" w:hAnsiTheme="majorHAnsi" w:cstheme="majorBidi"/>
      <w:caps/>
      <w:color w:val="4A66AC" w:themeColor="accent1"/>
      <w:spacing w:val="10"/>
      <w:sz w:val="52"/>
      <w:szCs w:val="52"/>
    </w:rPr>
  </w:style>
  <w:style w:type="character" w:customStyle="1" w:styleId="a8">
    <w:name w:val="Название Знак"/>
    <w:basedOn w:val="a0"/>
    <w:link w:val="a7"/>
    <w:uiPriority w:val="10"/>
    <w:rsid w:val="00DE4006"/>
    <w:rPr>
      <w:rFonts w:asciiTheme="majorHAnsi" w:eastAsiaTheme="majorEastAsia" w:hAnsiTheme="majorHAnsi" w:cstheme="majorBidi"/>
      <w:caps/>
      <w:color w:val="4A66AC" w:themeColor="accent1"/>
      <w:spacing w:val="10"/>
      <w:sz w:val="52"/>
      <w:szCs w:val="52"/>
    </w:rPr>
  </w:style>
  <w:style w:type="paragraph" w:styleId="a9">
    <w:name w:val="Subtitle"/>
    <w:basedOn w:val="a"/>
    <w:next w:val="a"/>
    <w:link w:val="aa"/>
    <w:uiPriority w:val="11"/>
    <w:qFormat/>
    <w:rsid w:val="00DE4006"/>
    <w:pPr>
      <w:spacing w:before="0" w:after="500" w:line="240" w:lineRule="auto"/>
    </w:pPr>
    <w:rPr>
      <w:caps/>
      <w:color w:val="595959" w:themeColor="text1" w:themeTint="A6"/>
      <w:spacing w:val="10"/>
      <w:sz w:val="21"/>
      <w:szCs w:val="21"/>
    </w:rPr>
  </w:style>
  <w:style w:type="character" w:customStyle="1" w:styleId="aa">
    <w:name w:val="Подзаголовок Знак"/>
    <w:basedOn w:val="a0"/>
    <w:link w:val="a9"/>
    <w:uiPriority w:val="11"/>
    <w:rsid w:val="00DE4006"/>
    <w:rPr>
      <w:caps/>
      <w:color w:val="595959" w:themeColor="text1" w:themeTint="A6"/>
      <w:spacing w:val="10"/>
      <w:sz w:val="21"/>
      <w:szCs w:val="21"/>
    </w:rPr>
  </w:style>
  <w:style w:type="character" w:styleId="ab">
    <w:name w:val="Strong"/>
    <w:uiPriority w:val="22"/>
    <w:qFormat/>
    <w:rsid w:val="00DE4006"/>
    <w:rPr>
      <w:b/>
      <w:bCs/>
    </w:rPr>
  </w:style>
  <w:style w:type="character" w:styleId="ac">
    <w:name w:val="Emphasis"/>
    <w:uiPriority w:val="20"/>
    <w:qFormat/>
    <w:rsid w:val="00DE4006"/>
    <w:rPr>
      <w:caps/>
      <w:color w:val="243255" w:themeColor="accent1" w:themeShade="7F"/>
      <w:spacing w:val="5"/>
    </w:rPr>
  </w:style>
  <w:style w:type="paragraph" w:styleId="ad">
    <w:name w:val="No Spacing"/>
    <w:uiPriority w:val="1"/>
    <w:qFormat/>
    <w:rsid w:val="00DE4006"/>
    <w:pPr>
      <w:spacing w:after="0" w:line="240" w:lineRule="auto"/>
    </w:pPr>
  </w:style>
  <w:style w:type="paragraph" w:styleId="21">
    <w:name w:val="Quote"/>
    <w:basedOn w:val="a"/>
    <w:next w:val="a"/>
    <w:link w:val="22"/>
    <w:uiPriority w:val="29"/>
    <w:qFormat/>
    <w:rsid w:val="00DE4006"/>
    <w:rPr>
      <w:i/>
      <w:iCs/>
      <w:sz w:val="24"/>
      <w:szCs w:val="24"/>
    </w:rPr>
  </w:style>
  <w:style w:type="character" w:customStyle="1" w:styleId="22">
    <w:name w:val="Цитата 2 Знак"/>
    <w:basedOn w:val="a0"/>
    <w:link w:val="21"/>
    <w:uiPriority w:val="29"/>
    <w:rsid w:val="00DE4006"/>
    <w:rPr>
      <w:i/>
      <w:iCs/>
      <w:sz w:val="24"/>
      <w:szCs w:val="24"/>
    </w:rPr>
  </w:style>
  <w:style w:type="paragraph" w:styleId="ae">
    <w:name w:val="Intense Quote"/>
    <w:basedOn w:val="a"/>
    <w:next w:val="a"/>
    <w:link w:val="af"/>
    <w:uiPriority w:val="30"/>
    <w:qFormat/>
    <w:rsid w:val="00DE4006"/>
    <w:pPr>
      <w:spacing w:before="240" w:after="240" w:line="240" w:lineRule="auto"/>
      <w:ind w:left="1080" w:right="1080"/>
      <w:jc w:val="center"/>
    </w:pPr>
    <w:rPr>
      <w:color w:val="4A66AC" w:themeColor="accent1"/>
      <w:sz w:val="24"/>
      <w:szCs w:val="24"/>
    </w:rPr>
  </w:style>
  <w:style w:type="character" w:customStyle="1" w:styleId="af">
    <w:name w:val="Выделенная цитата Знак"/>
    <w:basedOn w:val="a0"/>
    <w:link w:val="ae"/>
    <w:uiPriority w:val="30"/>
    <w:rsid w:val="00DE4006"/>
    <w:rPr>
      <w:color w:val="4A66AC" w:themeColor="accent1"/>
      <w:sz w:val="24"/>
      <w:szCs w:val="24"/>
    </w:rPr>
  </w:style>
  <w:style w:type="character" w:styleId="af0">
    <w:name w:val="Subtle Emphasis"/>
    <w:uiPriority w:val="19"/>
    <w:qFormat/>
    <w:rsid w:val="00DE4006"/>
    <w:rPr>
      <w:i/>
      <w:iCs/>
      <w:color w:val="243255" w:themeColor="accent1" w:themeShade="7F"/>
    </w:rPr>
  </w:style>
  <w:style w:type="character" w:styleId="af1">
    <w:name w:val="Intense Emphasis"/>
    <w:uiPriority w:val="21"/>
    <w:qFormat/>
    <w:rsid w:val="00DE4006"/>
    <w:rPr>
      <w:b/>
      <w:bCs/>
      <w:caps/>
      <w:color w:val="243255" w:themeColor="accent1" w:themeShade="7F"/>
      <w:spacing w:val="10"/>
    </w:rPr>
  </w:style>
  <w:style w:type="character" w:styleId="af2">
    <w:name w:val="Subtle Reference"/>
    <w:uiPriority w:val="31"/>
    <w:qFormat/>
    <w:rsid w:val="00DE4006"/>
    <w:rPr>
      <w:b/>
      <w:bCs/>
      <w:color w:val="4A66AC" w:themeColor="accent1"/>
    </w:rPr>
  </w:style>
  <w:style w:type="character" w:styleId="af3">
    <w:name w:val="Intense Reference"/>
    <w:uiPriority w:val="32"/>
    <w:qFormat/>
    <w:rsid w:val="00DE4006"/>
    <w:rPr>
      <w:b/>
      <w:bCs/>
      <w:i/>
      <w:iCs/>
      <w:caps/>
      <w:color w:val="4A66AC" w:themeColor="accent1"/>
    </w:rPr>
  </w:style>
  <w:style w:type="character" w:styleId="af4">
    <w:name w:val="Book Title"/>
    <w:uiPriority w:val="33"/>
    <w:qFormat/>
    <w:rsid w:val="00DE4006"/>
    <w:rPr>
      <w:b/>
      <w:bCs/>
      <w:i/>
      <w:iCs/>
      <w:spacing w:val="0"/>
    </w:rPr>
  </w:style>
  <w:style w:type="paragraph" w:styleId="af5">
    <w:name w:val="TOC Heading"/>
    <w:basedOn w:val="1"/>
    <w:next w:val="a"/>
    <w:uiPriority w:val="39"/>
    <w:unhideWhenUsed/>
    <w:qFormat/>
    <w:rsid w:val="00DE4006"/>
    <w:pPr>
      <w:outlineLvl w:val="9"/>
    </w:pPr>
  </w:style>
  <w:style w:type="paragraph" w:styleId="af6">
    <w:name w:val="Balloon Text"/>
    <w:basedOn w:val="a"/>
    <w:link w:val="af7"/>
    <w:uiPriority w:val="99"/>
    <w:unhideWhenUsed/>
    <w:rsid w:val="00961143"/>
    <w:pPr>
      <w:spacing w:before="0" w:after="0" w:line="240" w:lineRule="auto"/>
    </w:pPr>
    <w:rPr>
      <w:rFonts w:ascii="Segoe UI" w:eastAsiaTheme="minorHAnsi" w:hAnsi="Segoe UI" w:cs="Segoe UI"/>
      <w:sz w:val="18"/>
      <w:szCs w:val="18"/>
    </w:rPr>
  </w:style>
  <w:style w:type="character" w:customStyle="1" w:styleId="af7">
    <w:name w:val="Текст выноски Знак"/>
    <w:basedOn w:val="a0"/>
    <w:link w:val="af6"/>
    <w:uiPriority w:val="99"/>
    <w:rsid w:val="00961143"/>
    <w:rPr>
      <w:rFonts w:ascii="Segoe UI" w:eastAsiaTheme="minorHAnsi" w:hAnsi="Segoe UI" w:cs="Segoe UI"/>
      <w:sz w:val="18"/>
      <w:szCs w:val="18"/>
    </w:rPr>
  </w:style>
  <w:style w:type="paragraph" w:styleId="af8">
    <w:name w:val="header"/>
    <w:basedOn w:val="a"/>
    <w:link w:val="af9"/>
    <w:uiPriority w:val="99"/>
    <w:unhideWhenUsed/>
    <w:rsid w:val="004171C1"/>
    <w:pPr>
      <w:tabs>
        <w:tab w:val="center" w:pos="4677"/>
        <w:tab w:val="right" w:pos="9355"/>
      </w:tabs>
      <w:spacing w:before="0" w:after="0" w:line="240" w:lineRule="auto"/>
    </w:pPr>
  </w:style>
  <w:style w:type="character" w:customStyle="1" w:styleId="af9">
    <w:name w:val="Верхний колонтитул Знак"/>
    <w:basedOn w:val="a0"/>
    <w:link w:val="af8"/>
    <w:uiPriority w:val="99"/>
    <w:rsid w:val="004171C1"/>
  </w:style>
  <w:style w:type="paragraph" w:styleId="afa">
    <w:name w:val="footer"/>
    <w:basedOn w:val="a"/>
    <w:link w:val="afb"/>
    <w:uiPriority w:val="99"/>
    <w:unhideWhenUsed/>
    <w:rsid w:val="004171C1"/>
    <w:pPr>
      <w:tabs>
        <w:tab w:val="center" w:pos="4677"/>
        <w:tab w:val="right" w:pos="9355"/>
      </w:tabs>
      <w:spacing w:before="0" w:after="0" w:line="240" w:lineRule="auto"/>
    </w:pPr>
  </w:style>
  <w:style w:type="character" w:customStyle="1" w:styleId="afb">
    <w:name w:val="Нижний колонтитул Знак"/>
    <w:basedOn w:val="a0"/>
    <w:link w:val="afa"/>
    <w:uiPriority w:val="99"/>
    <w:rsid w:val="004171C1"/>
  </w:style>
  <w:style w:type="table" w:customStyle="1" w:styleId="GridTable6Colorful">
    <w:name w:val="Grid Table 6 Colorful"/>
    <w:basedOn w:val="a1"/>
    <w:uiPriority w:val="51"/>
    <w:rsid w:val="007E7BA0"/>
    <w:pPr>
      <w:spacing w:before="0" w:after="0" w:line="240" w:lineRule="auto"/>
    </w:pPr>
    <w:rPr>
      <w:rFonts w:ascii="Times New Roman" w:eastAsia="Times New Roman" w:hAnsi="Times New Roman" w:cs="Times New Roman"/>
      <w:color w:val="000000" w:themeColor="text1"/>
      <w:lang w:eastAsia="uk-UA"/>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Сітка таблиці 6 (кольорова)1"/>
    <w:basedOn w:val="a1"/>
    <w:next w:val="GridTable6Colorful"/>
    <w:uiPriority w:val="51"/>
    <w:rsid w:val="00F45847"/>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
    <w:name w:val="Сітка таблиці 6 (кольорова)2"/>
    <w:basedOn w:val="a1"/>
    <w:next w:val="GridTable6Colorful"/>
    <w:uiPriority w:val="51"/>
    <w:rsid w:val="002175CD"/>
    <w:pPr>
      <w:spacing w:before="0" w:after="0" w:line="240" w:lineRule="auto"/>
    </w:pPr>
    <w:rPr>
      <w:rFonts w:ascii="Times New Roman" w:eastAsia="Times New Roman" w:hAnsi="Times New Roman" w:cs="Times New Roman"/>
      <w:color w:val="000000"/>
      <w:lang w:eastAsia="uk-UA"/>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3">
    <w:name w:val="Сітка таблиці2"/>
    <w:basedOn w:val="a1"/>
    <w:next w:val="a4"/>
    <w:uiPriority w:val="59"/>
    <w:rsid w:val="0067363D"/>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ody Text"/>
    <w:basedOn w:val="a"/>
    <w:link w:val="afd"/>
    <w:unhideWhenUsed/>
    <w:rsid w:val="004D6C7F"/>
    <w:pPr>
      <w:spacing w:before="0" w:after="120" w:line="240" w:lineRule="auto"/>
    </w:pPr>
    <w:rPr>
      <w:rFonts w:ascii="Times New Roman" w:eastAsia="Times New Roman" w:hAnsi="Times New Roman" w:cs="Times New Roman"/>
      <w:sz w:val="24"/>
      <w:szCs w:val="24"/>
      <w:lang w:val="ru-RU" w:eastAsia="ru-RU"/>
    </w:rPr>
  </w:style>
  <w:style w:type="character" w:customStyle="1" w:styleId="afd">
    <w:name w:val="Основной текст Знак"/>
    <w:basedOn w:val="a0"/>
    <w:link w:val="afc"/>
    <w:rsid w:val="004D6C7F"/>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4D6C7F"/>
    <w:pPr>
      <w:widowControl w:val="0"/>
      <w:autoSpaceDE w:val="0"/>
      <w:autoSpaceDN w:val="0"/>
      <w:spacing w:before="0" w:after="0" w:line="240" w:lineRule="auto"/>
    </w:pPr>
    <w:rPr>
      <w:rFonts w:ascii="Cambria" w:eastAsia="Cambria" w:hAnsi="Cambria" w:cs="Cambria"/>
      <w:sz w:val="22"/>
      <w:szCs w:val="22"/>
    </w:rPr>
  </w:style>
  <w:style w:type="character" w:customStyle="1" w:styleId="st">
    <w:name w:val="st"/>
    <w:uiPriority w:val="99"/>
    <w:rsid w:val="00DC7C84"/>
  </w:style>
</w:styles>
</file>

<file path=word/webSettings.xml><?xml version="1.0" encoding="utf-8"?>
<w:webSettings xmlns:r="http://schemas.openxmlformats.org/officeDocument/2006/relationships" xmlns:w="http://schemas.openxmlformats.org/wordprocessingml/2006/main">
  <w:divs>
    <w:div w:id="16916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Інтеграл">
  <a:themeElements>
    <a:clrScheme name="Теплий сині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Інтеграл">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Інтеграл">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xmlns=""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90574-2AD1-4C85-858E-0E4963DDB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26</Pages>
  <Words>37914</Words>
  <Characters>21612</Characters>
  <Application>Microsoft Office Word</Application>
  <DocSecurity>0</DocSecurity>
  <Lines>180</Lines>
  <Paragraphs>118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59408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38067</dc:creator>
  <cp:keywords/>
  <dc:description/>
  <cp:lastModifiedBy>Пользователь Windows</cp:lastModifiedBy>
  <cp:revision>28</cp:revision>
  <dcterms:created xsi:type="dcterms:W3CDTF">2022-04-05T04:31:00Z</dcterms:created>
  <dcterms:modified xsi:type="dcterms:W3CDTF">2022-06-27T11:11:00Z</dcterms:modified>
</cp:coreProperties>
</file>