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077DCC" w:rsidTr="006864CC">
        <w:tc>
          <w:tcPr>
            <w:tcW w:w="5211" w:type="dxa"/>
          </w:tcPr>
          <w:p w:rsidR="00077DCC" w:rsidRDefault="00077DCC" w:rsidP="006864CC">
            <w:pPr>
              <w:jc w:val="left"/>
              <w:rPr>
                <w:rFonts w:ascii="Times New Roman" w:hAnsi="Times New Roman" w:cs="Times New Roman"/>
                <w:sz w:val="28"/>
                <w:szCs w:val="28"/>
              </w:rPr>
            </w:pPr>
            <w:r>
              <w:rPr>
                <w:rFonts w:ascii="Times New Roman" w:hAnsi="Times New Roman" w:cs="Times New Roman"/>
                <w:sz w:val="28"/>
                <w:szCs w:val="28"/>
              </w:rPr>
              <w:t xml:space="preserve">СХВАЛЕНО          </w:t>
            </w:r>
          </w:p>
          <w:p w:rsidR="00077DCC" w:rsidRPr="00EA6F81" w:rsidRDefault="00077DCC" w:rsidP="006864CC">
            <w:pPr>
              <w:jc w:val="left"/>
              <w:rPr>
                <w:rFonts w:ascii="Times New Roman" w:hAnsi="Times New Roman" w:cs="Times New Roman"/>
                <w:sz w:val="28"/>
                <w:szCs w:val="28"/>
              </w:rPr>
            </w:pPr>
            <w:r w:rsidRPr="00EA6F81">
              <w:rPr>
                <w:rFonts w:ascii="Times New Roman" w:hAnsi="Times New Roman" w:cs="Times New Roman"/>
                <w:sz w:val="28"/>
                <w:szCs w:val="28"/>
              </w:rPr>
              <w:t>на засіданні педагогічної ради</w:t>
            </w:r>
          </w:p>
          <w:p w:rsidR="00077DCC" w:rsidRPr="00DD66A0" w:rsidRDefault="00077DCC" w:rsidP="006864CC">
            <w:pPr>
              <w:jc w:val="left"/>
              <w:rPr>
                <w:rFonts w:ascii="Times New Roman" w:hAnsi="Times New Roman" w:cs="Times New Roman"/>
                <w:sz w:val="28"/>
                <w:szCs w:val="28"/>
              </w:rPr>
            </w:pPr>
            <w:r w:rsidRPr="00DD66A0">
              <w:rPr>
                <w:rFonts w:ascii="Times New Roman" w:hAnsi="Times New Roman" w:cs="Times New Roman"/>
                <w:sz w:val="28"/>
                <w:szCs w:val="28"/>
              </w:rPr>
              <w:t xml:space="preserve">ЗОШ І-ІІІ ст. с. </w:t>
            </w:r>
            <w:proofErr w:type="spellStart"/>
            <w:r w:rsidRPr="00DD66A0">
              <w:rPr>
                <w:rFonts w:ascii="Times New Roman" w:hAnsi="Times New Roman" w:cs="Times New Roman"/>
                <w:sz w:val="28"/>
                <w:szCs w:val="28"/>
              </w:rPr>
              <w:t>Маковичі</w:t>
            </w:r>
            <w:proofErr w:type="spellEnd"/>
          </w:p>
          <w:p w:rsidR="00077DCC" w:rsidRDefault="00077DCC" w:rsidP="006864CC">
            <w:pPr>
              <w:jc w:val="left"/>
              <w:rPr>
                <w:rFonts w:ascii="Times New Roman" w:hAnsi="Times New Roman" w:cs="Times New Roman"/>
                <w:sz w:val="28"/>
                <w:szCs w:val="28"/>
              </w:rPr>
            </w:pPr>
          </w:p>
          <w:p w:rsidR="00077DCC" w:rsidRDefault="00077DCC" w:rsidP="006864CC">
            <w:pPr>
              <w:jc w:val="left"/>
              <w:rPr>
                <w:rFonts w:ascii="Times New Roman" w:hAnsi="Times New Roman" w:cs="Times New Roman"/>
                <w:sz w:val="28"/>
                <w:szCs w:val="28"/>
              </w:rPr>
            </w:pPr>
            <w:r>
              <w:rPr>
                <w:rFonts w:ascii="Times New Roman" w:hAnsi="Times New Roman" w:cs="Times New Roman"/>
                <w:sz w:val="28"/>
                <w:szCs w:val="28"/>
              </w:rPr>
              <w:t xml:space="preserve">протокол №1 від 31.08.2021 року                                </w:t>
            </w:r>
          </w:p>
        </w:tc>
        <w:tc>
          <w:tcPr>
            <w:tcW w:w="4643" w:type="dxa"/>
          </w:tcPr>
          <w:p w:rsidR="00077DCC" w:rsidRDefault="00077DCC" w:rsidP="006864CC">
            <w:pPr>
              <w:jc w:val="left"/>
              <w:rPr>
                <w:rFonts w:ascii="Times New Roman" w:hAnsi="Times New Roman" w:cs="Times New Roman"/>
                <w:sz w:val="28"/>
                <w:szCs w:val="28"/>
              </w:rPr>
            </w:pPr>
            <w:r>
              <w:rPr>
                <w:rFonts w:ascii="Times New Roman" w:hAnsi="Times New Roman" w:cs="Times New Roman"/>
                <w:sz w:val="28"/>
                <w:szCs w:val="28"/>
              </w:rPr>
              <w:t>ЗАТВЕРДЖЕНО</w:t>
            </w:r>
          </w:p>
          <w:p w:rsidR="00077DCC" w:rsidRPr="00EA6F81" w:rsidRDefault="00077DCC" w:rsidP="006864CC">
            <w:pPr>
              <w:jc w:val="left"/>
              <w:rPr>
                <w:rFonts w:ascii="Times New Roman" w:hAnsi="Times New Roman" w:cs="Times New Roman"/>
                <w:color w:val="FF0000"/>
                <w:sz w:val="28"/>
                <w:szCs w:val="28"/>
              </w:rPr>
            </w:pPr>
            <w:r>
              <w:rPr>
                <w:rFonts w:ascii="Times New Roman" w:hAnsi="Times New Roman" w:cs="Times New Roman"/>
                <w:sz w:val="28"/>
                <w:szCs w:val="28"/>
              </w:rPr>
              <w:t xml:space="preserve">наказом директора  </w:t>
            </w:r>
            <w:r w:rsidRPr="00DD66A0">
              <w:rPr>
                <w:rFonts w:ascii="Times New Roman" w:hAnsi="Times New Roman" w:cs="Times New Roman"/>
                <w:sz w:val="28"/>
                <w:szCs w:val="28"/>
              </w:rPr>
              <w:t xml:space="preserve">ЗОШ І-ІІІ </w:t>
            </w:r>
            <w:proofErr w:type="spellStart"/>
            <w:r w:rsidRPr="00DD66A0">
              <w:rPr>
                <w:rFonts w:ascii="Times New Roman" w:hAnsi="Times New Roman" w:cs="Times New Roman"/>
                <w:sz w:val="28"/>
                <w:szCs w:val="28"/>
              </w:rPr>
              <w:t>ст.с.Маковичі</w:t>
            </w:r>
            <w:proofErr w:type="spellEnd"/>
          </w:p>
          <w:p w:rsidR="00077DCC" w:rsidRDefault="009C367E" w:rsidP="006864CC">
            <w:pPr>
              <w:jc w:val="left"/>
              <w:rPr>
                <w:rFonts w:ascii="Times New Roman" w:hAnsi="Times New Roman" w:cs="Times New Roman"/>
                <w:sz w:val="28"/>
                <w:szCs w:val="28"/>
              </w:rPr>
            </w:pPr>
            <w:r>
              <w:rPr>
                <w:rFonts w:ascii="Times New Roman" w:hAnsi="Times New Roman" w:cs="Times New Roman"/>
                <w:sz w:val="28"/>
                <w:szCs w:val="28"/>
              </w:rPr>
              <w:t>№26 від 31.08.2021р.</w:t>
            </w:r>
            <w:bookmarkStart w:id="0" w:name="_GoBack"/>
            <w:bookmarkEnd w:id="0"/>
          </w:p>
          <w:p w:rsidR="00077DCC" w:rsidRDefault="00077DCC" w:rsidP="006864CC">
            <w:pPr>
              <w:jc w:val="left"/>
              <w:rPr>
                <w:rFonts w:ascii="Times New Roman" w:hAnsi="Times New Roman" w:cs="Times New Roman"/>
                <w:sz w:val="28"/>
                <w:szCs w:val="28"/>
              </w:rPr>
            </w:pPr>
          </w:p>
          <w:p w:rsidR="00077DCC" w:rsidRDefault="00077DCC" w:rsidP="006864CC">
            <w:pPr>
              <w:jc w:val="left"/>
              <w:rPr>
                <w:rFonts w:ascii="Times New Roman" w:hAnsi="Times New Roman" w:cs="Times New Roman"/>
                <w:sz w:val="28"/>
                <w:szCs w:val="28"/>
              </w:rPr>
            </w:pPr>
            <w:r>
              <w:rPr>
                <w:rFonts w:ascii="Times New Roman" w:hAnsi="Times New Roman" w:cs="Times New Roman"/>
                <w:sz w:val="28"/>
                <w:szCs w:val="28"/>
              </w:rPr>
              <w:t xml:space="preserve"> ____________ </w:t>
            </w:r>
            <w:r w:rsidRPr="00DD66A0">
              <w:rPr>
                <w:rFonts w:ascii="Times New Roman" w:hAnsi="Times New Roman" w:cs="Times New Roman"/>
                <w:sz w:val="28"/>
                <w:szCs w:val="28"/>
              </w:rPr>
              <w:t>Лілія ДАВИДЮК</w:t>
            </w:r>
          </w:p>
          <w:p w:rsidR="00077DCC" w:rsidRPr="00CC0944" w:rsidRDefault="00077DCC" w:rsidP="006864CC">
            <w:pPr>
              <w:jc w:val="left"/>
              <w:rPr>
                <w:rFonts w:ascii="Times New Roman" w:hAnsi="Times New Roman" w:cs="Times New Roman"/>
                <w:sz w:val="28"/>
                <w:szCs w:val="28"/>
                <w:lang w:val="ru-RU"/>
              </w:rPr>
            </w:pPr>
          </w:p>
          <w:p w:rsidR="00077DCC" w:rsidRDefault="00077DCC" w:rsidP="006864CC">
            <w:pPr>
              <w:jc w:val="left"/>
              <w:rPr>
                <w:rFonts w:ascii="Times New Roman" w:hAnsi="Times New Roman" w:cs="Times New Roman"/>
                <w:sz w:val="28"/>
                <w:szCs w:val="28"/>
              </w:rPr>
            </w:pPr>
          </w:p>
        </w:tc>
      </w:tr>
    </w:tbl>
    <w:p w:rsidR="0057088F" w:rsidRPr="006B61DF" w:rsidRDefault="0057088F" w:rsidP="0057088F">
      <w:pPr>
        <w:jc w:val="left"/>
        <w:rPr>
          <w:rFonts w:ascii="Times New Roman" w:hAnsi="Times New Roman" w:cs="Times New Roman"/>
          <w:sz w:val="28"/>
          <w:szCs w:val="28"/>
        </w:rPr>
      </w:pPr>
    </w:p>
    <w:p w:rsidR="0057088F" w:rsidRPr="00F51A19" w:rsidRDefault="0057088F" w:rsidP="0057088F">
      <w:pPr>
        <w:rPr>
          <w:rFonts w:ascii="Times New Roman" w:hAnsi="Times New Roman" w:cs="Times New Roman"/>
          <w:sz w:val="72"/>
          <w:szCs w:val="72"/>
        </w:rPr>
      </w:pPr>
    </w:p>
    <w:p w:rsidR="0057088F" w:rsidRDefault="0057088F" w:rsidP="0057088F">
      <w:pPr>
        <w:rPr>
          <w:rFonts w:ascii="Times New Roman" w:hAnsi="Times New Roman" w:cs="Times New Roman"/>
          <w:b/>
          <w:sz w:val="56"/>
          <w:szCs w:val="56"/>
        </w:rPr>
      </w:pPr>
    </w:p>
    <w:p w:rsidR="0057088F" w:rsidRDefault="0057088F" w:rsidP="0057088F">
      <w:pPr>
        <w:rPr>
          <w:rFonts w:ascii="Times New Roman" w:hAnsi="Times New Roman" w:cs="Times New Roman"/>
          <w:b/>
          <w:sz w:val="56"/>
          <w:szCs w:val="56"/>
        </w:rPr>
      </w:pPr>
    </w:p>
    <w:p w:rsidR="0057088F" w:rsidRPr="00F51A19" w:rsidRDefault="0057088F" w:rsidP="0057088F">
      <w:pPr>
        <w:rPr>
          <w:rFonts w:ascii="Times New Roman" w:hAnsi="Times New Roman" w:cs="Times New Roman"/>
          <w:b/>
          <w:sz w:val="56"/>
          <w:szCs w:val="56"/>
        </w:rPr>
      </w:pPr>
      <w:r w:rsidRPr="00F51A19">
        <w:rPr>
          <w:rFonts w:ascii="Times New Roman" w:hAnsi="Times New Roman" w:cs="Times New Roman"/>
          <w:b/>
          <w:sz w:val="56"/>
          <w:szCs w:val="56"/>
        </w:rPr>
        <w:t>ОСВІТНЯ ПРОГРАМА</w:t>
      </w:r>
    </w:p>
    <w:p w:rsidR="0057088F" w:rsidRPr="00F51A19" w:rsidRDefault="0057088F" w:rsidP="0057088F">
      <w:pPr>
        <w:rPr>
          <w:rFonts w:ascii="Times New Roman" w:hAnsi="Times New Roman" w:cs="Times New Roman"/>
          <w:b/>
          <w:sz w:val="56"/>
          <w:szCs w:val="56"/>
        </w:rPr>
      </w:pPr>
      <w:r w:rsidRPr="00F51A19">
        <w:rPr>
          <w:rFonts w:ascii="Times New Roman" w:hAnsi="Times New Roman" w:cs="Times New Roman"/>
          <w:b/>
          <w:sz w:val="56"/>
          <w:szCs w:val="56"/>
        </w:rPr>
        <w:t>ІІ</w:t>
      </w:r>
      <w:r w:rsidR="0050114E">
        <w:rPr>
          <w:rFonts w:ascii="Times New Roman" w:hAnsi="Times New Roman" w:cs="Times New Roman"/>
          <w:b/>
          <w:sz w:val="56"/>
          <w:szCs w:val="56"/>
        </w:rPr>
        <w:t>І</w:t>
      </w:r>
      <w:r w:rsidRPr="00F51A19">
        <w:rPr>
          <w:rFonts w:ascii="Times New Roman" w:hAnsi="Times New Roman" w:cs="Times New Roman"/>
          <w:b/>
          <w:sz w:val="56"/>
          <w:szCs w:val="56"/>
        </w:rPr>
        <w:t xml:space="preserve"> СТУПЕНЯ</w:t>
      </w:r>
    </w:p>
    <w:p w:rsidR="0057088F" w:rsidRPr="00F51A19" w:rsidRDefault="0057088F" w:rsidP="0057088F">
      <w:pPr>
        <w:rPr>
          <w:rFonts w:ascii="Times New Roman" w:hAnsi="Times New Roman" w:cs="Times New Roman"/>
          <w:b/>
          <w:sz w:val="56"/>
          <w:szCs w:val="56"/>
        </w:rPr>
      </w:pPr>
      <w:r w:rsidRPr="00F51A19">
        <w:rPr>
          <w:rFonts w:ascii="Times New Roman" w:hAnsi="Times New Roman" w:cs="Times New Roman"/>
          <w:b/>
          <w:sz w:val="56"/>
          <w:szCs w:val="56"/>
        </w:rPr>
        <w:t>(</w:t>
      </w:r>
      <w:r w:rsidR="0050114E">
        <w:rPr>
          <w:rFonts w:ascii="Times New Roman" w:hAnsi="Times New Roman" w:cs="Times New Roman"/>
          <w:b/>
          <w:sz w:val="56"/>
          <w:szCs w:val="56"/>
        </w:rPr>
        <w:t>10-11</w:t>
      </w:r>
      <w:r w:rsidRPr="00F51A19">
        <w:rPr>
          <w:rFonts w:ascii="Times New Roman" w:hAnsi="Times New Roman" w:cs="Times New Roman"/>
          <w:b/>
          <w:sz w:val="56"/>
          <w:szCs w:val="56"/>
        </w:rPr>
        <w:t xml:space="preserve"> класи)</w:t>
      </w:r>
    </w:p>
    <w:p w:rsidR="00077DCC" w:rsidRPr="00DD66A0" w:rsidRDefault="00077DCC" w:rsidP="00077DCC">
      <w:pPr>
        <w:rPr>
          <w:rFonts w:ascii="Times New Roman" w:hAnsi="Times New Roman" w:cs="Times New Roman"/>
          <w:b/>
          <w:sz w:val="56"/>
          <w:szCs w:val="56"/>
        </w:rPr>
      </w:pPr>
      <w:r w:rsidRPr="00DD66A0">
        <w:rPr>
          <w:rFonts w:ascii="Times New Roman" w:hAnsi="Times New Roman" w:cs="Times New Roman"/>
          <w:b/>
          <w:sz w:val="56"/>
          <w:szCs w:val="56"/>
        </w:rPr>
        <w:t xml:space="preserve">ЗОШ І-ІІІ ст. </w:t>
      </w:r>
      <w:proofErr w:type="spellStart"/>
      <w:r w:rsidRPr="00DD66A0">
        <w:rPr>
          <w:rFonts w:ascii="Times New Roman" w:hAnsi="Times New Roman" w:cs="Times New Roman"/>
          <w:b/>
          <w:sz w:val="56"/>
          <w:szCs w:val="56"/>
        </w:rPr>
        <w:t>с.Маковичі</w:t>
      </w:r>
      <w:proofErr w:type="spellEnd"/>
    </w:p>
    <w:p w:rsidR="00077DCC" w:rsidRPr="00DD66A0" w:rsidRDefault="00077DCC" w:rsidP="00077DCC">
      <w:pPr>
        <w:rPr>
          <w:rFonts w:ascii="Times New Roman" w:hAnsi="Times New Roman" w:cs="Times New Roman"/>
          <w:b/>
          <w:sz w:val="56"/>
          <w:szCs w:val="56"/>
        </w:rPr>
      </w:pPr>
      <w:r w:rsidRPr="00DD66A0">
        <w:rPr>
          <w:rFonts w:ascii="Times New Roman" w:hAnsi="Times New Roman" w:cs="Times New Roman"/>
          <w:b/>
          <w:sz w:val="56"/>
          <w:szCs w:val="56"/>
        </w:rPr>
        <w:t>на 2021-2022 навчальний рік</w:t>
      </w:r>
    </w:p>
    <w:p w:rsidR="0057088F" w:rsidRDefault="0057088F" w:rsidP="0057088F">
      <w:pPr>
        <w:rPr>
          <w:rFonts w:ascii="Times New Roman" w:hAnsi="Times New Roman" w:cs="Times New Roman"/>
          <w:b/>
          <w:sz w:val="28"/>
          <w:szCs w:val="28"/>
        </w:rPr>
      </w:pPr>
    </w:p>
    <w:p w:rsidR="0057088F" w:rsidRDefault="0057088F" w:rsidP="0057088F">
      <w:pPr>
        <w:rPr>
          <w:rFonts w:ascii="Times New Roman" w:hAnsi="Times New Roman" w:cs="Times New Roman"/>
          <w:b/>
          <w:sz w:val="56"/>
          <w:szCs w:val="56"/>
        </w:rPr>
      </w:pPr>
      <w:r w:rsidRPr="007636D9">
        <w:rPr>
          <w:rFonts w:ascii="Times New Roman" w:hAnsi="Times New Roman" w:cs="Times New Roman"/>
          <w:b/>
          <w:sz w:val="56"/>
          <w:szCs w:val="56"/>
        </w:rPr>
        <w:t xml:space="preserve">Ковельського району </w:t>
      </w:r>
    </w:p>
    <w:p w:rsidR="0057088F" w:rsidRPr="007636D9" w:rsidRDefault="0057088F" w:rsidP="0057088F">
      <w:pPr>
        <w:rPr>
          <w:rFonts w:ascii="Times New Roman" w:hAnsi="Times New Roman" w:cs="Times New Roman"/>
          <w:b/>
          <w:sz w:val="56"/>
          <w:szCs w:val="56"/>
        </w:rPr>
        <w:sectPr w:rsidR="0057088F" w:rsidRPr="007636D9" w:rsidSect="00FC3199">
          <w:pgSz w:w="11906" w:h="16838"/>
          <w:pgMar w:top="1134" w:right="567" w:bottom="1134" w:left="1701" w:header="709" w:footer="709" w:gutter="0"/>
          <w:cols w:space="708"/>
          <w:docGrid w:linePitch="360"/>
        </w:sectPr>
      </w:pPr>
      <w:r w:rsidRPr="007636D9">
        <w:rPr>
          <w:rFonts w:ascii="Times New Roman" w:hAnsi="Times New Roman" w:cs="Times New Roman"/>
          <w:b/>
          <w:sz w:val="56"/>
          <w:szCs w:val="56"/>
        </w:rPr>
        <w:t>Волинської області</w:t>
      </w:r>
    </w:p>
    <w:p w:rsidR="0057088F" w:rsidRPr="00F51A19" w:rsidRDefault="0057088F" w:rsidP="0057088F">
      <w:pPr>
        <w:rPr>
          <w:rFonts w:ascii="Times New Roman" w:hAnsi="Times New Roman" w:cs="Times New Roman"/>
          <w:b/>
          <w:sz w:val="28"/>
          <w:szCs w:val="28"/>
        </w:rPr>
      </w:pPr>
      <w:r w:rsidRPr="00F51A19">
        <w:rPr>
          <w:rFonts w:ascii="Times New Roman" w:hAnsi="Times New Roman" w:cs="Times New Roman"/>
          <w:b/>
          <w:sz w:val="28"/>
          <w:szCs w:val="28"/>
        </w:rPr>
        <w:lastRenderedPageBreak/>
        <w:t>І. ЗАГАЛЬНІ ПОЛОЖЕННЯ</w:t>
      </w:r>
    </w:p>
    <w:p w:rsidR="0057088F" w:rsidRPr="00F51A19" w:rsidRDefault="0057088F" w:rsidP="00497F59">
      <w:pPr>
        <w:spacing w:before="120"/>
        <w:ind w:firstLine="709"/>
        <w:jc w:val="both"/>
        <w:rPr>
          <w:rFonts w:ascii="Times New Roman" w:hAnsi="Times New Roman" w:cs="Times New Roman"/>
          <w:sz w:val="28"/>
          <w:szCs w:val="28"/>
        </w:rPr>
      </w:pPr>
      <w:r w:rsidRPr="00F51A19">
        <w:rPr>
          <w:rFonts w:ascii="Times New Roman" w:hAnsi="Times New Roman" w:cs="Times New Roman"/>
          <w:sz w:val="28"/>
          <w:szCs w:val="28"/>
        </w:rPr>
        <w:t xml:space="preserve">Освітня </w:t>
      </w:r>
      <w:r w:rsidRPr="001541DB">
        <w:rPr>
          <w:rFonts w:ascii="Times New Roman" w:hAnsi="Times New Roman" w:cs="Times New Roman"/>
          <w:sz w:val="28"/>
          <w:szCs w:val="28"/>
        </w:rPr>
        <w:t xml:space="preserve">програма </w:t>
      </w:r>
      <w:r w:rsidR="004F5396" w:rsidRPr="001541DB">
        <w:rPr>
          <w:rFonts w:ascii="Times New Roman" w:hAnsi="Times New Roman" w:cs="Times New Roman"/>
          <w:sz w:val="28"/>
          <w:szCs w:val="28"/>
        </w:rPr>
        <w:t xml:space="preserve">загальноосвітньої школи І-ІІІ ст. с. </w:t>
      </w:r>
      <w:proofErr w:type="spellStart"/>
      <w:r w:rsidR="004F5396" w:rsidRPr="001541DB">
        <w:rPr>
          <w:rFonts w:ascii="Times New Roman" w:hAnsi="Times New Roman" w:cs="Times New Roman"/>
          <w:sz w:val="28"/>
          <w:szCs w:val="28"/>
        </w:rPr>
        <w:t>Маковичі</w:t>
      </w:r>
      <w:proofErr w:type="spellEnd"/>
      <w:r w:rsidR="004F5396" w:rsidRPr="001541DB">
        <w:rPr>
          <w:rFonts w:ascii="Times New Roman" w:hAnsi="Times New Roman" w:cs="Times New Roman"/>
          <w:sz w:val="28"/>
          <w:szCs w:val="28"/>
        </w:rPr>
        <w:t xml:space="preserve"> </w:t>
      </w:r>
      <w:r w:rsidRPr="00F51A19">
        <w:rPr>
          <w:rFonts w:ascii="Times New Roman" w:hAnsi="Times New Roman" w:cs="Times New Roman"/>
          <w:sz w:val="28"/>
          <w:szCs w:val="28"/>
        </w:rPr>
        <w:t>ІІ</w:t>
      </w:r>
      <w:r w:rsidR="00FC3199">
        <w:rPr>
          <w:rFonts w:ascii="Times New Roman" w:hAnsi="Times New Roman" w:cs="Times New Roman"/>
          <w:sz w:val="28"/>
          <w:szCs w:val="28"/>
        </w:rPr>
        <w:t>І</w:t>
      </w:r>
      <w:r w:rsidRPr="00F51A19">
        <w:rPr>
          <w:rFonts w:ascii="Times New Roman" w:hAnsi="Times New Roman" w:cs="Times New Roman"/>
          <w:sz w:val="28"/>
          <w:szCs w:val="28"/>
        </w:rPr>
        <w:t xml:space="preserve"> ступеня (далі – Освітня програма) розроблена на виконання ст. 33 Закону України «Про освіту», ст. 11 Закону України «Про повну загальну середню освіту», </w:t>
      </w:r>
      <w:r w:rsidRPr="00F51A19">
        <w:rPr>
          <w:rFonts w:ascii="Times New Roman" w:eastAsia="Calibri" w:hAnsi="Times New Roman" w:cs="Times New Roman"/>
          <w:sz w:val="28"/>
          <w:szCs w:val="28"/>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 (далі – Державний стандарт)</w:t>
      </w:r>
      <w:r w:rsidRPr="00F51A19">
        <w:rPr>
          <w:rFonts w:ascii="Times New Roman" w:hAnsi="Times New Roman" w:cs="Times New Roman"/>
          <w:sz w:val="28"/>
          <w:szCs w:val="28"/>
        </w:rPr>
        <w:t>.</w:t>
      </w:r>
    </w:p>
    <w:p w:rsidR="0057088F" w:rsidRPr="00F51A19" w:rsidRDefault="0057088F" w:rsidP="0057088F">
      <w:pPr>
        <w:rPr>
          <w:rFonts w:ascii="Times New Roman" w:hAnsi="Times New Roman" w:cs="Times New Roman"/>
          <w:b/>
          <w:sz w:val="28"/>
          <w:szCs w:val="28"/>
        </w:rPr>
      </w:pPr>
    </w:p>
    <w:p w:rsidR="0057088F" w:rsidRPr="00F51A19" w:rsidRDefault="0057088F" w:rsidP="0057088F">
      <w:pPr>
        <w:spacing w:after="120"/>
        <w:rPr>
          <w:rFonts w:ascii="Times New Roman" w:eastAsia="Calibri" w:hAnsi="Times New Roman" w:cs="Times New Roman"/>
          <w:b/>
          <w:caps/>
          <w:sz w:val="28"/>
          <w:szCs w:val="28"/>
        </w:rPr>
      </w:pPr>
      <w:r w:rsidRPr="00F51A19">
        <w:rPr>
          <w:rFonts w:ascii="Times New Roman" w:hAnsi="Times New Roman" w:cs="Times New Roman"/>
          <w:b/>
          <w:caps/>
          <w:sz w:val="28"/>
          <w:szCs w:val="28"/>
        </w:rPr>
        <w:t xml:space="preserve">ІІ. </w:t>
      </w:r>
      <w:r w:rsidRPr="00F51A19">
        <w:rPr>
          <w:rFonts w:ascii="Times New Roman" w:eastAsia="Calibri" w:hAnsi="Times New Roman" w:cs="Times New Roman"/>
          <w:b/>
          <w:caps/>
          <w:sz w:val="28"/>
          <w:szCs w:val="28"/>
        </w:rPr>
        <w:t>Загальний обсяг навчального навантаження, орієнтовна тривалість і можливі взаємозв’язки освітніх галузей, предметів, дисциплін</w:t>
      </w:r>
    </w:p>
    <w:p w:rsidR="00FC3199" w:rsidRDefault="00FC3199" w:rsidP="00FC3199">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Загальний обсяг навчального навантаження здобувачів профільної середньої освіти</w:t>
      </w:r>
      <w:r>
        <w:rPr>
          <w:rFonts w:ascii="Times New Roman" w:eastAsia="Calibri" w:hAnsi="Times New Roman" w:cs="Times New Roman"/>
          <w:sz w:val="28"/>
          <w:szCs w:val="28"/>
        </w:rPr>
        <w:t xml:space="preserve"> </w:t>
      </w:r>
      <w:r w:rsidR="001541DB">
        <w:rPr>
          <w:rFonts w:ascii="Times New Roman" w:eastAsia="Calibri" w:hAnsi="Times New Roman" w:cs="Times New Roman"/>
          <w:sz w:val="28"/>
          <w:szCs w:val="28"/>
        </w:rPr>
        <w:t>для 10-11-х класів складає 2275</w:t>
      </w:r>
      <w:r w:rsidRPr="00FC3199">
        <w:rPr>
          <w:rFonts w:ascii="Times New Roman" w:eastAsia="Calibri" w:hAnsi="Times New Roman" w:cs="Times New Roman"/>
          <w:sz w:val="28"/>
          <w:szCs w:val="28"/>
        </w:rPr>
        <w:t xml:space="preserve"> годин/навчальний рік</w:t>
      </w:r>
      <w:r w:rsidR="0097744F">
        <w:rPr>
          <w:rFonts w:ascii="Times New Roman" w:eastAsia="Calibri" w:hAnsi="Times New Roman" w:cs="Times New Roman"/>
          <w:sz w:val="28"/>
          <w:szCs w:val="28"/>
        </w:rPr>
        <w:t xml:space="preserve"> </w:t>
      </w:r>
      <w:r w:rsidR="001541DB">
        <w:rPr>
          <w:rFonts w:ascii="Times New Roman" w:eastAsia="Calibri" w:hAnsi="Times New Roman" w:cs="Times New Roman"/>
          <w:sz w:val="28"/>
          <w:szCs w:val="28"/>
        </w:rPr>
        <w:t>:</w:t>
      </w:r>
    </w:p>
    <w:p w:rsidR="00FC3199" w:rsidRDefault="00FC3199" w:rsidP="00FC3199">
      <w:pPr>
        <w:pStyle w:val="a3"/>
        <w:numPr>
          <w:ilvl w:val="0"/>
          <w:numId w:val="20"/>
        </w:numPr>
        <w:jc w:val="both"/>
        <w:rPr>
          <w:rFonts w:ascii="Times New Roman" w:eastAsia="Calibri" w:hAnsi="Times New Roman" w:cs="Times New Roman"/>
          <w:sz w:val="28"/>
          <w:szCs w:val="28"/>
        </w:rPr>
      </w:pPr>
      <w:r w:rsidRPr="00FC3199">
        <w:rPr>
          <w:rFonts w:ascii="Times New Roman" w:eastAsia="Calibri" w:hAnsi="Times New Roman" w:cs="Times New Roman"/>
          <w:sz w:val="28"/>
          <w:szCs w:val="28"/>
        </w:rPr>
        <w:t>для 10-х кла</w:t>
      </w:r>
      <w:r w:rsidR="004F5396">
        <w:rPr>
          <w:rFonts w:ascii="Times New Roman" w:eastAsia="Calibri" w:hAnsi="Times New Roman" w:cs="Times New Roman"/>
          <w:sz w:val="28"/>
          <w:szCs w:val="28"/>
        </w:rPr>
        <w:t>сів – 1155</w:t>
      </w:r>
      <w:r>
        <w:rPr>
          <w:rFonts w:ascii="Times New Roman" w:eastAsia="Calibri" w:hAnsi="Times New Roman" w:cs="Times New Roman"/>
          <w:sz w:val="28"/>
          <w:szCs w:val="28"/>
        </w:rPr>
        <w:t> годин/навчальний рік;</w:t>
      </w:r>
    </w:p>
    <w:p w:rsidR="00FC3199" w:rsidRDefault="001541DB" w:rsidP="00FC3199">
      <w:pPr>
        <w:pStyle w:val="a3"/>
        <w:numPr>
          <w:ilvl w:val="0"/>
          <w:numId w:val="20"/>
        </w:num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для 11-х класів – 1120 </w:t>
      </w:r>
      <w:r w:rsidR="00FC3199" w:rsidRPr="00FC3199">
        <w:rPr>
          <w:rFonts w:ascii="Times New Roman" w:eastAsia="Calibri" w:hAnsi="Times New Roman" w:cs="Times New Roman"/>
          <w:sz w:val="28"/>
          <w:szCs w:val="28"/>
        </w:rPr>
        <w:t xml:space="preserve">годин/навчальний рік. </w:t>
      </w:r>
    </w:p>
    <w:p w:rsidR="0057088F" w:rsidRPr="00F51A19" w:rsidRDefault="0057088F" w:rsidP="0057088F">
      <w:pPr>
        <w:shd w:val="clear" w:color="auto" w:fill="FFFFFF"/>
        <w:ind w:right="-1" w:firstLine="567"/>
        <w:jc w:val="both"/>
        <w:rPr>
          <w:rFonts w:ascii="Times New Roman" w:hAnsi="Times New Roman"/>
          <w:sz w:val="28"/>
          <w:szCs w:val="28"/>
          <w:lang w:eastAsia="ru-RU"/>
        </w:rPr>
      </w:pPr>
      <w:r w:rsidRPr="00F51A19">
        <w:rPr>
          <w:rFonts w:ascii="Times New Roman" w:hAnsi="Times New Roman"/>
          <w:sz w:val="28"/>
          <w:szCs w:val="28"/>
          <w:lang w:eastAsia="ru-RU"/>
        </w:rPr>
        <w:t>Навчальний плани школи ІІ</w:t>
      </w:r>
      <w:r w:rsidR="00B279AC">
        <w:rPr>
          <w:rFonts w:ascii="Times New Roman" w:hAnsi="Times New Roman"/>
          <w:sz w:val="28"/>
          <w:szCs w:val="28"/>
          <w:lang w:eastAsia="ru-RU"/>
        </w:rPr>
        <w:t>І</w:t>
      </w:r>
      <w:r w:rsidRPr="00F51A19">
        <w:rPr>
          <w:rFonts w:ascii="Times New Roman" w:hAnsi="Times New Roman"/>
          <w:sz w:val="28"/>
          <w:szCs w:val="28"/>
          <w:lang w:eastAsia="ru-RU"/>
        </w:rPr>
        <w:t xml:space="preserve"> ступеня складений на основі Типової освітньої програми закладів загальної середньої освіти ІІ</w:t>
      </w:r>
      <w:r w:rsidR="00B279AC">
        <w:rPr>
          <w:rFonts w:ascii="Times New Roman" w:hAnsi="Times New Roman"/>
          <w:sz w:val="28"/>
          <w:szCs w:val="28"/>
          <w:lang w:eastAsia="ru-RU"/>
        </w:rPr>
        <w:t>І</w:t>
      </w:r>
      <w:r w:rsidRPr="00F51A19">
        <w:rPr>
          <w:rFonts w:ascii="Times New Roman" w:hAnsi="Times New Roman"/>
          <w:sz w:val="28"/>
          <w:szCs w:val="28"/>
          <w:lang w:eastAsia="ru-RU"/>
        </w:rPr>
        <w:t xml:space="preserve"> ступеня, затвердженої наказом Міністерства освіти і науки України </w:t>
      </w:r>
      <w:r w:rsidRPr="00F51A19">
        <w:rPr>
          <w:rFonts w:ascii="Times New Roman" w:hAnsi="Times New Roman"/>
          <w:b/>
          <w:sz w:val="28"/>
          <w:szCs w:val="28"/>
          <w:lang w:eastAsia="ru-RU"/>
        </w:rPr>
        <w:t>від 20.04.2018 №40</w:t>
      </w:r>
      <w:r w:rsidR="00FC3199">
        <w:rPr>
          <w:rFonts w:ascii="Times New Roman" w:hAnsi="Times New Roman"/>
          <w:b/>
          <w:sz w:val="28"/>
          <w:szCs w:val="28"/>
          <w:lang w:eastAsia="ru-RU"/>
        </w:rPr>
        <w:t>8</w:t>
      </w:r>
      <w:r w:rsidRPr="00F51A19">
        <w:rPr>
          <w:rFonts w:ascii="Times New Roman" w:hAnsi="Times New Roman"/>
          <w:sz w:val="28"/>
          <w:szCs w:val="28"/>
          <w:lang w:eastAsia="ru-RU"/>
        </w:rPr>
        <w:t xml:space="preserve"> </w:t>
      </w:r>
      <w:r w:rsidRPr="00F51A19">
        <w:rPr>
          <w:rFonts w:ascii="Times New Roman" w:hAnsi="Times New Roman" w:cs="Times New Roman"/>
          <w:sz w:val="28"/>
          <w:szCs w:val="28"/>
        </w:rPr>
        <w:t>«Про затвердження типової освітньої програми закладів загальної середньої освіти ІІ</w:t>
      </w:r>
      <w:r w:rsidR="00FC3199">
        <w:rPr>
          <w:rFonts w:ascii="Times New Roman" w:hAnsi="Times New Roman" w:cs="Times New Roman"/>
          <w:sz w:val="28"/>
          <w:szCs w:val="28"/>
        </w:rPr>
        <w:t>І</w:t>
      </w:r>
      <w:r w:rsidRPr="00F51A19">
        <w:rPr>
          <w:rFonts w:ascii="Times New Roman" w:hAnsi="Times New Roman" w:cs="Times New Roman"/>
          <w:sz w:val="28"/>
          <w:szCs w:val="28"/>
        </w:rPr>
        <w:t xml:space="preserve"> ступеня»</w:t>
      </w:r>
      <w:r w:rsidR="00B279AC">
        <w:rPr>
          <w:rFonts w:ascii="Times New Roman" w:hAnsi="Times New Roman"/>
          <w:sz w:val="28"/>
          <w:szCs w:val="28"/>
          <w:lang w:eastAsia="ru-RU"/>
        </w:rPr>
        <w:t xml:space="preserve"> (Таблиці</w:t>
      </w:r>
      <w:r w:rsidRPr="00F51A19">
        <w:rPr>
          <w:rFonts w:ascii="Times New Roman" w:hAnsi="Times New Roman"/>
          <w:sz w:val="28"/>
          <w:szCs w:val="28"/>
          <w:lang w:eastAsia="ru-RU"/>
        </w:rPr>
        <w:t xml:space="preserve"> </w:t>
      </w:r>
      <w:r w:rsidR="0050114E">
        <w:rPr>
          <w:rFonts w:ascii="Times New Roman" w:hAnsi="Times New Roman"/>
          <w:sz w:val="28"/>
          <w:szCs w:val="28"/>
          <w:lang w:eastAsia="ru-RU"/>
        </w:rPr>
        <w:t>2, 3)</w:t>
      </w:r>
      <w:r w:rsidRPr="00F51A19">
        <w:rPr>
          <w:rFonts w:ascii="Times New Roman" w:hAnsi="Times New Roman"/>
          <w:sz w:val="28"/>
          <w:szCs w:val="28"/>
          <w:lang w:eastAsia="ru-RU"/>
        </w:rPr>
        <w:t>.</w:t>
      </w:r>
    </w:p>
    <w:p w:rsidR="00A75F9A" w:rsidRPr="00F51A19" w:rsidRDefault="00A75F9A" w:rsidP="00A75F9A">
      <w:pPr>
        <w:spacing w:after="120"/>
        <w:ind w:firstLine="708"/>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Навчальний план Освітньої програми </w:t>
      </w:r>
      <w:r>
        <w:rPr>
          <w:rFonts w:ascii="Times New Roman" w:eastAsia="Calibri" w:hAnsi="Times New Roman" w:cs="Times New Roman"/>
          <w:sz w:val="28"/>
          <w:szCs w:val="28"/>
        </w:rPr>
        <w:t>старшої</w:t>
      </w:r>
      <w:r w:rsidRPr="00F51A19">
        <w:rPr>
          <w:rFonts w:ascii="Times New Roman" w:eastAsia="Calibri" w:hAnsi="Times New Roman" w:cs="Times New Roman"/>
          <w:sz w:val="28"/>
          <w:szCs w:val="28"/>
        </w:rPr>
        <w:t xml:space="preserve"> школи передбачає  реалізацію через окремі предмети таких </w:t>
      </w:r>
      <w:r w:rsidRPr="00F51A19">
        <w:rPr>
          <w:rFonts w:ascii="Times New Roman" w:eastAsia="Calibri" w:hAnsi="Times New Roman" w:cs="Times New Roman"/>
          <w:b/>
          <w:sz w:val="28"/>
          <w:szCs w:val="28"/>
        </w:rPr>
        <w:t>освітніх галузей</w:t>
      </w:r>
      <w:r w:rsidRPr="00F51A19">
        <w:rPr>
          <w:rFonts w:ascii="Times New Roman" w:eastAsia="Calibri" w:hAnsi="Times New Roman" w:cs="Times New Roman"/>
          <w:sz w:val="28"/>
          <w:szCs w:val="28"/>
        </w:rPr>
        <w:t xml:space="preserve"> Базового навчального плану Державного стандарту:</w:t>
      </w:r>
    </w:p>
    <w:p w:rsidR="00A75F9A" w:rsidRPr="00F51A19" w:rsidRDefault="00A75F9A" w:rsidP="00A75F9A">
      <w:pPr>
        <w:pStyle w:val="a3"/>
        <w:numPr>
          <w:ilvl w:val="0"/>
          <w:numId w:val="1"/>
        </w:numPr>
        <w:spacing w:after="120"/>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Мови і літератури</w:t>
      </w:r>
    </w:p>
    <w:p w:rsidR="00A75F9A" w:rsidRPr="00F51A19" w:rsidRDefault="00A75F9A" w:rsidP="00A75F9A">
      <w:pPr>
        <w:pStyle w:val="a3"/>
        <w:numPr>
          <w:ilvl w:val="0"/>
          <w:numId w:val="1"/>
        </w:numPr>
        <w:spacing w:after="120"/>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Суспільствознавство</w:t>
      </w:r>
    </w:p>
    <w:p w:rsidR="00A75F9A" w:rsidRPr="00F51A19" w:rsidRDefault="00A75F9A" w:rsidP="00A75F9A">
      <w:pPr>
        <w:pStyle w:val="a3"/>
        <w:numPr>
          <w:ilvl w:val="0"/>
          <w:numId w:val="1"/>
        </w:numPr>
        <w:spacing w:after="120"/>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Математика</w:t>
      </w:r>
    </w:p>
    <w:p w:rsidR="00A75F9A" w:rsidRPr="00F51A19" w:rsidRDefault="00A75F9A" w:rsidP="00A75F9A">
      <w:pPr>
        <w:pStyle w:val="a3"/>
        <w:numPr>
          <w:ilvl w:val="0"/>
          <w:numId w:val="1"/>
        </w:numPr>
        <w:spacing w:after="120"/>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Природознавство</w:t>
      </w:r>
    </w:p>
    <w:p w:rsidR="00A75F9A" w:rsidRPr="00F51A19" w:rsidRDefault="00A75F9A" w:rsidP="00A75F9A">
      <w:pPr>
        <w:pStyle w:val="a3"/>
        <w:numPr>
          <w:ilvl w:val="0"/>
          <w:numId w:val="1"/>
        </w:numPr>
        <w:spacing w:after="120"/>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Мистецтво</w:t>
      </w:r>
    </w:p>
    <w:p w:rsidR="00A75F9A" w:rsidRPr="00F51A19" w:rsidRDefault="00A75F9A" w:rsidP="00A75F9A">
      <w:pPr>
        <w:pStyle w:val="a3"/>
        <w:numPr>
          <w:ilvl w:val="0"/>
          <w:numId w:val="1"/>
        </w:numPr>
        <w:spacing w:after="120"/>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Технології</w:t>
      </w:r>
    </w:p>
    <w:p w:rsidR="00A75F9A" w:rsidRPr="00F51A19" w:rsidRDefault="00A75F9A" w:rsidP="00A75F9A">
      <w:pPr>
        <w:pStyle w:val="a3"/>
        <w:numPr>
          <w:ilvl w:val="0"/>
          <w:numId w:val="1"/>
        </w:numPr>
        <w:spacing w:after="120"/>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Здоров'я і фізична культура</w:t>
      </w:r>
    </w:p>
    <w:p w:rsidR="00FC3199" w:rsidRPr="00FC3199" w:rsidRDefault="00FC3199" w:rsidP="00FC3199">
      <w:pPr>
        <w:ind w:firstLine="567"/>
        <w:jc w:val="both"/>
        <w:rPr>
          <w:rFonts w:ascii="Times New Roman" w:eastAsia="Calibri" w:hAnsi="Times New Roman" w:cs="Times New Roman"/>
          <w:sz w:val="28"/>
          <w:szCs w:val="28"/>
        </w:rPr>
      </w:pPr>
      <w:r w:rsidRPr="00FC3199">
        <w:rPr>
          <w:rFonts w:ascii="Times New Roman" w:eastAsia="Calibri" w:hAnsi="Times New Roman" w:cs="Times New Roman"/>
          <w:sz w:val="28"/>
          <w:szCs w:val="28"/>
        </w:rPr>
        <w:t>Детальний розподіл навчального навантаження на тиждень окреслено у навчальному плані заклад</w:t>
      </w:r>
      <w:r>
        <w:rPr>
          <w:rFonts w:ascii="Times New Roman" w:eastAsia="Calibri" w:hAnsi="Times New Roman" w:cs="Times New Roman"/>
          <w:sz w:val="28"/>
          <w:szCs w:val="28"/>
        </w:rPr>
        <w:t xml:space="preserve">у </w:t>
      </w:r>
      <w:r w:rsidRPr="00FC3199">
        <w:rPr>
          <w:rFonts w:ascii="Times New Roman" w:eastAsia="Calibri" w:hAnsi="Times New Roman" w:cs="Times New Roman"/>
          <w:sz w:val="28"/>
          <w:szCs w:val="28"/>
        </w:rPr>
        <w:t>(</w:t>
      </w:r>
      <w:r>
        <w:rPr>
          <w:rFonts w:ascii="Times New Roman" w:eastAsia="Calibri" w:hAnsi="Times New Roman" w:cs="Times New Roman"/>
          <w:sz w:val="28"/>
          <w:szCs w:val="28"/>
        </w:rPr>
        <w:t>додаток 1</w:t>
      </w:r>
      <w:r w:rsidRPr="00FC3199">
        <w:rPr>
          <w:rFonts w:ascii="Times New Roman" w:eastAsia="Calibri" w:hAnsi="Times New Roman" w:cs="Times New Roman"/>
          <w:sz w:val="28"/>
          <w:szCs w:val="28"/>
        </w:rPr>
        <w:t xml:space="preserve">). </w:t>
      </w:r>
    </w:p>
    <w:p w:rsidR="0057088F" w:rsidRPr="0069299B" w:rsidRDefault="00FA44ED" w:rsidP="0057088F">
      <w:pPr>
        <w:ind w:firstLine="708"/>
        <w:jc w:val="both"/>
        <w:rPr>
          <w:rFonts w:ascii="Times New Roman" w:eastAsia="Calibri" w:hAnsi="Times New Roman" w:cs="Times New Roman"/>
          <w:sz w:val="28"/>
          <w:szCs w:val="28"/>
          <w:lang w:val="ru-RU"/>
        </w:rPr>
      </w:pPr>
      <w:r>
        <w:rPr>
          <w:rFonts w:ascii="Times New Roman" w:eastAsia="Calibri" w:hAnsi="Times New Roman" w:cs="Times New Roman"/>
          <w:sz w:val="28"/>
          <w:szCs w:val="28"/>
        </w:rPr>
        <w:t>У навчальному плані відображено загальний обсяг навчального навантаження та тижневі години на вивчення базових предметів, вибірково-обов’язкових предметів, профільних предметів, а також передбачає години на факультативи, індивідуальні та групові заняття.</w:t>
      </w:r>
    </w:p>
    <w:p w:rsidR="0069299B" w:rsidRPr="0069299B" w:rsidRDefault="0069299B" w:rsidP="0057088F">
      <w:pPr>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Закладом обрано варіант організації освітнього процесу з таким переліком базових предметів: «Українська мова», «Українська література», «Зарубіжна література», «Іноземна мова» (англійська), «Історія України», «Всесвітня історія», «Громадянська освіта», «Математика», «Фізика і астрономія», «Біологія і екологія», «Хімія», «Географія», «Фізична </w:t>
      </w:r>
      <w:r w:rsidR="00A75F9A">
        <w:rPr>
          <w:rFonts w:ascii="Times New Roman" w:eastAsia="Calibri" w:hAnsi="Times New Roman" w:cs="Times New Roman"/>
          <w:sz w:val="28"/>
          <w:szCs w:val="28"/>
        </w:rPr>
        <w:t>культура</w:t>
      </w:r>
      <w:r>
        <w:rPr>
          <w:rFonts w:ascii="Times New Roman" w:eastAsia="Calibri" w:hAnsi="Times New Roman" w:cs="Times New Roman"/>
          <w:sz w:val="28"/>
          <w:szCs w:val="28"/>
        </w:rPr>
        <w:t>», «Захист України».</w:t>
      </w:r>
    </w:p>
    <w:p w:rsidR="00FC3199" w:rsidRPr="00C167B4" w:rsidRDefault="0069299B" w:rsidP="00FC3199">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w:t>
      </w:r>
      <w:r w:rsidR="00FC3199" w:rsidRPr="00C167B4">
        <w:rPr>
          <w:rFonts w:ascii="Times New Roman" w:eastAsia="Times New Roman" w:hAnsi="Times New Roman" w:cs="Times New Roman"/>
          <w:sz w:val="28"/>
          <w:szCs w:val="28"/>
        </w:rPr>
        <w:t>ількість</w:t>
      </w:r>
      <w:r w:rsidR="00FC3199" w:rsidRPr="00C167B4">
        <w:rPr>
          <w:rFonts w:ascii="Times New Roman" w:eastAsia="Times New Roman" w:hAnsi="Times New Roman" w:cs="Times New Roman"/>
          <w:b/>
          <w:sz w:val="28"/>
          <w:szCs w:val="28"/>
        </w:rPr>
        <w:t xml:space="preserve"> </w:t>
      </w:r>
      <w:r w:rsidR="00FC3199" w:rsidRPr="00C167B4">
        <w:rPr>
          <w:rFonts w:ascii="Times New Roman" w:eastAsia="Times New Roman" w:hAnsi="Times New Roman" w:cs="Times New Roman"/>
          <w:sz w:val="28"/>
          <w:szCs w:val="28"/>
        </w:rPr>
        <w:t>тижневих годин</w:t>
      </w:r>
      <w:r>
        <w:rPr>
          <w:rFonts w:ascii="Times New Roman" w:eastAsia="Times New Roman" w:hAnsi="Times New Roman" w:cs="Times New Roman"/>
          <w:sz w:val="28"/>
          <w:szCs w:val="28"/>
        </w:rPr>
        <w:t xml:space="preserve"> на вивчення базових предметів</w:t>
      </w:r>
      <w:r w:rsidR="00FC3199" w:rsidRPr="00C167B4">
        <w:rPr>
          <w:rFonts w:ascii="Times New Roman" w:eastAsia="Times New Roman" w:hAnsi="Times New Roman" w:cs="Times New Roman"/>
          <w:sz w:val="28"/>
          <w:szCs w:val="28"/>
        </w:rPr>
        <w:t xml:space="preserve"> має забезпечити досягнення рівня очікуваних результатів навчання учнів згідно з державними вимогами Державного стандарту.</w:t>
      </w:r>
    </w:p>
    <w:p w:rsidR="00A33E58" w:rsidRPr="006864CC" w:rsidRDefault="00A33E58" w:rsidP="00FC3199">
      <w:pPr>
        <w:ind w:firstLine="709"/>
        <w:jc w:val="both"/>
        <w:rPr>
          <w:rFonts w:ascii="Times New Roman" w:eastAsia="Times New Roman" w:hAnsi="Times New Roman" w:cs="Times New Roman"/>
          <w:sz w:val="28"/>
          <w:szCs w:val="28"/>
        </w:rPr>
      </w:pPr>
      <w:r w:rsidRPr="006864CC">
        <w:rPr>
          <w:rFonts w:ascii="Times New Roman" w:eastAsia="Times New Roman" w:hAnsi="Times New Roman" w:cs="Times New Roman"/>
          <w:sz w:val="28"/>
          <w:szCs w:val="28"/>
        </w:rPr>
        <w:t>Реалізація змісту освіти, визначеного Державним стандартом, також забезпечується вибірково-обов’язковими предметами «Інформатика» та «</w:t>
      </w:r>
      <w:r w:rsidR="006864CC" w:rsidRPr="006864CC">
        <w:rPr>
          <w:rFonts w:ascii="Times New Roman" w:eastAsia="Times New Roman" w:hAnsi="Times New Roman" w:cs="Times New Roman"/>
          <w:sz w:val="28"/>
          <w:szCs w:val="28"/>
        </w:rPr>
        <w:t>Мистецтво</w:t>
      </w:r>
      <w:r w:rsidRPr="006864CC">
        <w:rPr>
          <w:rFonts w:ascii="Times New Roman" w:eastAsia="Times New Roman" w:hAnsi="Times New Roman" w:cs="Times New Roman"/>
          <w:sz w:val="28"/>
          <w:szCs w:val="28"/>
        </w:rPr>
        <w:t>».</w:t>
      </w:r>
    </w:p>
    <w:p w:rsidR="00A33E58" w:rsidRPr="006864CC" w:rsidRDefault="00A33E58" w:rsidP="00FC3199">
      <w:pPr>
        <w:ind w:firstLine="709"/>
        <w:jc w:val="both"/>
        <w:rPr>
          <w:rFonts w:ascii="Times New Roman" w:eastAsia="Times New Roman" w:hAnsi="Times New Roman" w:cs="Times New Roman"/>
          <w:sz w:val="28"/>
          <w:szCs w:val="28"/>
        </w:rPr>
      </w:pPr>
      <w:r w:rsidRPr="006864CC">
        <w:rPr>
          <w:rFonts w:ascii="Times New Roman" w:eastAsia="Times New Roman" w:hAnsi="Times New Roman" w:cs="Times New Roman"/>
          <w:sz w:val="28"/>
          <w:szCs w:val="28"/>
        </w:rPr>
        <w:t>Профіль навчання сформовано з урахуванням</w:t>
      </w:r>
      <w:r w:rsidR="000B2150" w:rsidRPr="006864CC">
        <w:rPr>
          <w:rFonts w:ascii="Times New Roman" w:eastAsia="Times New Roman" w:hAnsi="Times New Roman" w:cs="Times New Roman"/>
          <w:sz w:val="28"/>
          <w:szCs w:val="28"/>
        </w:rPr>
        <w:t xml:space="preserve"> освітніх потреб учнів</w:t>
      </w:r>
      <w:r w:rsidRPr="006864CC">
        <w:rPr>
          <w:rFonts w:ascii="Times New Roman" w:eastAsia="Times New Roman" w:hAnsi="Times New Roman" w:cs="Times New Roman"/>
          <w:sz w:val="28"/>
          <w:szCs w:val="28"/>
        </w:rPr>
        <w:t>, а також можливостей забезпечити якісну його реалізацію (матеріально-технічн</w:t>
      </w:r>
      <w:r w:rsidR="000B2150" w:rsidRPr="006864CC">
        <w:rPr>
          <w:rFonts w:ascii="Times New Roman" w:eastAsia="Times New Roman" w:hAnsi="Times New Roman" w:cs="Times New Roman"/>
          <w:sz w:val="28"/>
          <w:szCs w:val="28"/>
        </w:rPr>
        <w:t xml:space="preserve">а база, </w:t>
      </w:r>
      <w:r w:rsidRPr="006864CC">
        <w:rPr>
          <w:rFonts w:ascii="Times New Roman" w:eastAsia="Times New Roman" w:hAnsi="Times New Roman" w:cs="Times New Roman"/>
          <w:sz w:val="28"/>
          <w:szCs w:val="28"/>
        </w:rPr>
        <w:t>кадрове забезпечення).</w:t>
      </w:r>
      <w:r w:rsidR="000B2150" w:rsidRPr="006864CC">
        <w:rPr>
          <w:rFonts w:ascii="Times New Roman" w:eastAsia="Times New Roman" w:hAnsi="Times New Roman" w:cs="Times New Roman"/>
          <w:sz w:val="28"/>
          <w:szCs w:val="28"/>
        </w:rPr>
        <w:t xml:space="preserve"> На профільному рівні</w:t>
      </w:r>
      <w:r w:rsidRPr="006864CC">
        <w:rPr>
          <w:rFonts w:ascii="Times New Roman" w:eastAsia="Times New Roman" w:hAnsi="Times New Roman" w:cs="Times New Roman"/>
          <w:sz w:val="28"/>
          <w:szCs w:val="28"/>
        </w:rPr>
        <w:t xml:space="preserve"> у закладі вивчається предмет </w:t>
      </w:r>
      <w:r w:rsidRPr="006864CC">
        <w:rPr>
          <w:rFonts w:ascii="Times New Roman" w:eastAsia="Times New Roman" w:hAnsi="Times New Roman" w:cs="Times New Roman"/>
          <w:b/>
          <w:sz w:val="28"/>
          <w:szCs w:val="28"/>
        </w:rPr>
        <w:t>«</w:t>
      </w:r>
      <w:r w:rsidR="006864CC" w:rsidRPr="006864CC">
        <w:rPr>
          <w:rFonts w:ascii="Times New Roman" w:eastAsia="Times New Roman" w:hAnsi="Times New Roman" w:cs="Times New Roman"/>
          <w:b/>
          <w:sz w:val="28"/>
          <w:szCs w:val="28"/>
        </w:rPr>
        <w:t xml:space="preserve"> Українська мова</w:t>
      </w:r>
      <w:r w:rsidRPr="006864CC">
        <w:rPr>
          <w:rFonts w:ascii="Times New Roman" w:eastAsia="Times New Roman" w:hAnsi="Times New Roman" w:cs="Times New Roman"/>
          <w:b/>
          <w:sz w:val="28"/>
          <w:szCs w:val="28"/>
        </w:rPr>
        <w:t>»</w:t>
      </w:r>
      <w:r w:rsidR="000B2150" w:rsidRPr="006864CC">
        <w:rPr>
          <w:rFonts w:ascii="Times New Roman" w:eastAsia="Times New Roman" w:hAnsi="Times New Roman" w:cs="Times New Roman"/>
          <w:b/>
          <w:sz w:val="28"/>
          <w:szCs w:val="28"/>
        </w:rPr>
        <w:t>.</w:t>
      </w:r>
    </w:p>
    <w:p w:rsidR="003062B2" w:rsidRDefault="003062B2" w:rsidP="003062B2">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Змістове наповнення предмета «Фізична культура» сформовано з варіативних модулів відповідно до статево-вікових особливостей учнів, їх інтересів, матеріально-технічної бази закладу, кадрового забезпечення регіональних традицій:</w:t>
      </w:r>
      <w:r w:rsidRPr="00F51A19">
        <w:rPr>
          <w:rFonts w:ascii="Times New Roman" w:eastAsia="Calibri" w:hAnsi="Times New Roman" w:cs="Times New Roman"/>
          <w:color w:val="FF0000"/>
          <w:sz w:val="28"/>
          <w:szCs w:val="28"/>
        </w:rPr>
        <w:t xml:space="preserve"> </w:t>
      </w:r>
      <w:r w:rsidRPr="004477B7">
        <w:rPr>
          <w:rFonts w:ascii="Times New Roman" w:eastAsia="Calibri" w:hAnsi="Times New Roman" w:cs="Times New Roman"/>
          <w:sz w:val="28"/>
          <w:szCs w:val="28"/>
        </w:rPr>
        <w:t xml:space="preserve">легка атлетика, </w:t>
      </w:r>
      <w:r w:rsidR="004477B7">
        <w:rPr>
          <w:rFonts w:ascii="Times New Roman" w:eastAsia="Calibri" w:hAnsi="Times New Roman" w:cs="Times New Roman"/>
          <w:sz w:val="28"/>
          <w:szCs w:val="28"/>
        </w:rPr>
        <w:t xml:space="preserve">гімнастика, футбол, </w:t>
      </w:r>
      <w:proofErr w:type="spellStart"/>
      <w:r w:rsidR="004477B7">
        <w:rPr>
          <w:rFonts w:ascii="Times New Roman" w:eastAsia="Calibri" w:hAnsi="Times New Roman" w:cs="Times New Roman"/>
          <w:sz w:val="28"/>
          <w:szCs w:val="28"/>
        </w:rPr>
        <w:t>професійно</w:t>
      </w:r>
      <w:proofErr w:type="spellEnd"/>
      <w:r w:rsidR="004477B7">
        <w:rPr>
          <w:rFonts w:ascii="Times New Roman" w:eastAsia="Calibri" w:hAnsi="Times New Roman" w:cs="Times New Roman"/>
          <w:sz w:val="28"/>
          <w:szCs w:val="28"/>
        </w:rPr>
        <w:t>-прикладна фізична підготовка.</w:t>
      </w:r>
      <w:r w:rsidR="004477B7" w:rsidRPr="004477B7">
        <w:rPr>
          <w:rFonts w:ascii="Times New Roman" w:eastAsia="Calibri" w:hAnsi="Times New Roman" w:cs="Times New Roman"/>
          <w:sz w:val="28"/>
          <w:szCs w:val="28"/>
        </w:rPr>
        <w:t xml:space="preserve"> </w:t>
      </w:r>
      <w:r w:rsidRPr="00F51A19">
        <w:rPr>
          <w:rFonts w:ascii="Times New Roman" w:eastAsia="Calibri" w:hAnsi="Times New Roman" w:cs="Times New Roman"/>
          <w:sz w:val="28"/>
          <w:szCs w:val="28"/>
        </w:rPr>
        <w:t>Години фізичної культури не враховуються при визначенні гранично допустимого навантаження учнів.</w:t>
      </w:r>
    </w:p>
    <w:p w:rsidR="003062B2" w:rsidRPr="00A75F9A" w:rsidRDefault="003062B2" w:rsidP="003062B2">
      <w:pPr>
        <w:ind w:firstLine="709"/>
        <w:jc w:val="both"/>
        <w:rPr>
          <w:rFonts w:ascii="Times New Roman" w:eastAsia="Times New Roman" w:hAnsi="Times New Roman" w:cs="Times New Roman"/>
          <w:sz w:val="28"/>
          <w:szCs w:val="28"/>
        </w:rPr>
      </w:pPr>
      <w:r w:rsidRPr="00A75F9A">
        <w:rPr>
          <w:rFonts w:ascii="Times New Roman" w:eastAsia="Times New Roman" w:hAnsi="Times New Roman" w:cs="Times New Roman"/>
          <w:sz w:val="28"/>
          <w:szCs w:val="28"/>
        </w:rPr>
        <w:t xml:space="preserve">За модульним принципом реалізується і зміст базового предмета «Фізика і астрономія». </w:t>
      </w:r>
      <w:r>
        <w:rPr>
          <w:rFonts w:ascii="Times New Roman" w:eastAsia="Times New Roman" w:hAnsi="Times New Roman" w:cs="Times New Roman"/>
          <w:sz w:val="28"/>
          <w:szCs w:val="28"/>
        </w:rPr>
        <w:t>Р</w:t>
      </w:r>
      <w:r w:rsidRPr="00A75F9A">
        <w:rPr>
          <w:rFonts w:ascii="Times New Roman" w:eastAsia="Times New Roman" w:hAnsi="Times New Roman" w:cs="Times New Roman"/>
          <w:sz w:val="28"/>
          <w:szCs w:val="28"/>
        </w:rPr>
        <w:t>озподіл годин між модулем фізики і модулем астрономії здійснюється відповідно до навчальних програм.</w:t>
      </w:r>
    </w:p>
    <w:p w:rsidR="000B2150" w:rsidRPr="006864CC" w:rsidRDefault="000B2150" w:rsidP="006864CC">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Варіативна складова</w:t>
      </w:r>
      <w:r w:rsidRPr="00F51A19">
        <w:rPr>
          <w:rFonts w:ascii="Times New Roman" w:eastAsia="Calibri" w:hAnsi="Times New Roman" w:cs="Times New Roman"/>
          <w:color w:val="FF213C"/>
          <w:sz w:val="28"/>
          <w:szCs w:val="28"/>
        </w:rPr>
        <w:t xml:space="preserve"> </w:t>
      </w:r>
      <w:r w:rsidRPr="00F51A19">
        <w:rPr>
          <w:rFonts w:ascii="Times New Roman" w:eastAsia="Calibri" w:hAnsi="Times New Roman" w:cs="Times New Roman"/>
          <w:sz w:val="28"/>
          <w:szCs w:val="28"/>
        </w:rPr>
        <w:t xml:space="preserve">навчального плану </w:t>
      </w:r>
      <w:r w:rsidR="003C3393">
        <w:rPr>
          <w:rFonts w:ascii="Times New Roman" w:eastAsia="Calibri" w:hAnsi="Times New Roman" w:cs="Times New Roman"/>
          <w:sz w:val="28"/>
          <w:szCs w:val="28"/>
        </w:rPr>
        <w:t xml:space="preserve">є засобом задоволення пізнавальних інтересів та освітніх потреб учнів і </w:t>
      </w:r>
      <w:r w:rsidRPr="00F51A19">
        <w:rPr>
          <w:rFonts w:ascii="Times New Roman" w:eastAsia="Calibri" w:hAnsi="Times New Roman" w:cs="Times New Roman"/>
          <w:sz w:val="28"/>
          <w:szCs w:val="28"/>
        </w:rPr>
        <w:t>використовується на</w:t>
      </w:r>
      <w:r>
        <w:rPr>
          <w:rFonts w:ascii="Times New Roman" w:eastAsia="Calibri" w:hAnsi="Times New Roman" w:cs="Times New Roman"/>
          <w:sz w:val="28"/>
          <w:szCs w:val="28"/>
        </w:rPr>
        <w:t>:</w:t>
      </w:r>
    </w:p>
    <w:p w:rsidR="003C3393" w:rsidRPr="00F51A19" w:rsidRDefault="003C3393" w:rsidP="003C3393">
      <w:pPr>
        <w:spacing w:after="120"/>
        <w:ind w:firstLine="708"/>
        <w:jc w:val="both"/>
        <w:rPr>
          <w:rFonts w:ascii="Times New Roman" w:hAnsi="Times New Roman" w:cs="Times New Roman"/>
          <w:sz w:val="28"/>
          <w:szCs w:val="28"/>
        </w:rPr>
      </w:pPr>
      <w:r w:rsidRPr="00F51A19">
        <w:rPr>
          <w:rFonts w:ascii="Times New Roman" w:hAnsi="Times New Roman" w:cs="Times New Roman"/>
          <w:sz w:val="28"/>
          <w:szCs w:val="28"/>
        </w:rPr>
        <w:t>Предмети інваріантної складової навчального плану, що не мають цілої кількості годин, будуть викладатися таким чином:</w:t>
      </w:r>
    </w:p>
    <w:tbl>
      <w:tblPr>
        <w:tblStyle w:val="a4"/>
        <w:tblW w:w="0" w:type="auto"/>
        <w:jc w:val="center"/>
        <w:tblLook w:val="04A0" w:firstRow="1" w:lastRow="0" w:firstColumn="1" w:lastColumn="0" w:noHBand="0" w:noVBand="1"/>
      </w:tblPr>
      <w:tblGrid>
        <w:gridCol w:w="834"/>
        <w:gridCol w:w="2914"/>
        <w:gridCol w:w="2693"/>
        <w:gridCol w:w="1134"/>
        <w:gridCol w:w="1052"/>
      </w:tblGrid>
      <w:tr w:rsidR="003C3393" w:rsidRPr="00F51A19" w:rsidTr="00A75F9A">
        <w:trPr>
          <w:trHeight w:val="561"/>
          <w:jc w:val="center"/>
        </w:trPr>
        <w:tc>
          <w:tcPr>
            <w:tcW w:w="834" w:type="dxa"/>
            <w:vMerge w:val="restart"/>
          </w:tcPr>
          <w:p w:rsidR="003C3393" w:rsidRPr="00F51A19" w:rsidRDefault="003C3393" w:rsidP="00A75F9A">
            <w:pPr>
              <w:jc w:val="both"/>
              <w:rPr>
                <w:rFonts w:ascii="Times New Roman" w:eastAsia="Calibri" w:hAnsi="Times New Roman" w:cs="Times New Roman"/>
                <w:sz w:val="28"/>
                <w:szCs w:val="28"/>
              </w:rPr>
            </w:pPr>
          </w:p>
          <w:p w:rsidR="003C3393" w:rsidRPr="00F51A19" w:rsidRDefault="003C3393" w:rsidP="00A75F9A">
            <w:pPr>
              <w:rPr>
                <w:rFonts w:ascii="Times New Roman" w:eastAsia="Calibri" w:hAnsi="Times New Roman" w:cs="Times New Roman"/>
                <w:sz w:val="28"/>
                <w:szCs w:val="28"/>
              </w:rPr>
            </w:pPr>
            <w:r w:rsidRPr="00F51A19">
              <w:rPr>
                <w:rFonts w:ascii="Times New Roman" w:eastAsia="Calibri" w:hAnsi="Times New Roman" w:cs="Times New Roman"/>
                <w:sz w:val="28"/>
                <w:szCs w:val="28"/>
              </w:rPr>
              <w:t>Клас</w:t>
            </w:r>
          </w:p>
        </w:tc>
        <w:tc>
          <w:tcPr>
            <w:tcW w:w="2914" w:type="dxa"/>
            <w:vMerge w:val="restart"/>
          </w:tcPr>
          <w:p w:rsidR="003C3393" w:rsidRPr="00F51A19" w:rsidRDefault="003C3393" w:rsidP="00A75F9A">
            <w:pPr>
              <w:jc w:val="both"/>
              <w:rPr>
                <w:rFonts w:ascii="Times New Roman" w:eastAsia="Calibri" w:hAnsi="Times New Roman" w:cs="Times New Roman"/>
                <w:sz w:val="28"/>
                <w:szCs w:val="28"/>
              </w:rPr>
            </w:pPr>
          </w:p>
          <w:p w:rsidR="003C3393" w:rsidRPr="00F51A19" w:rsidRDefault="003C3393" w:rsidP="00A75F9A">
            <w:pPr>
              <w:rPr>
                <w:rFonts w:ascii="Times New Roman" w:eastAsia="Calibri" w:hAnsi="Times New Roman" w:cs="Times New Roman"/>
                <w:sz w:val="28"/>
                <w:szCs w:val="28"/>
              </w:rPr>
            </w:pPr>
            <w:r w:rsidRPr="00F51A19">
              <w:rPr>
                <w:rFonts w:ascii="Times New Roman" w:eastAsia="Calibri" w:hAnsi="Times New Roman" w:cs="Times New Roman"/>
                <w:sz w:val="28"/>
                <w:szCs w:val="28"/>
              </w:rPr>
              <w:t>Предмет</w:t>
            </w:r>
          </w:p>
        </w:tc>
        <w:tc>
          <w:tcPr>
            <w:tcW w:w="2693" w:type="dxa"/>
            <w:vMerge w:val="restart"/>
          </w:tcPr>
          <w:p w:rsidR="003C3393" w:rsidRPr="00F51A19" w:rsidRDefault="003C3393" w:rsidP="00A75F9A">
            <w:pPr>
              <w:rPr>
                <w:rFonts w:ascii="Times New Roman" w:eastAsia="Calibri" w:hAnsi="Times New Roman" w:cs="Times New Roman"/>
                <w:sz w:val="28"/>
                <w:szCs w:val="28"/>
              </w:rPr>
            </w:pPr>
            <w:r w:rsidRPr="00F51A19">
              <w:rPr>
                <w:rFonts w:ascii="Times New Roman" w:eastAsia="Calibri" w:hAnsi="Times New Roman" w:cs="Times New Roman"/>
                <w:sz w:val="28"/>
                <w:szCs w:val="28"/>
              </w:rPr>
              <w:t>К-сть  годин згідно навчального плану</w:t>
            </w:r>
          </w:p>
        </w:tc>
        <w:tc>
          <w:tcPr>
            <w:tcW w:w="2186" w:type="dxa"/>
            <w:gridSpan w:val="2"/>
          </w:tcPr>
          <w:p w:rsidR="003C3393" w:rsidRPr="00F51A19" w:rsidRDefault="003C3393" w:rsidP="00A75F9A">
            <w:pPr>
              <w:rPr>
                <w:rFonts w:ascii="Times New Roman" w:eastAsia="Calibri" w:hAnsi="Times New Roman" w:cs="Times New Roman"/>
                <w:sz w:val="28"/>
                <w:szCs w:val="28"/>
              </w:rPr>
            </w:pPr>
            <w:r>
              <w:rPr>
                <w:rFonts w:ascii="Times New Roman" w:eastAsia="Calibri" w:hAnsi="Times New Roman" w:cs="Times New Roman"/>
                <w:sz w:val="28"/>
                <w:szCs w:val="28"/>
              </w:rPr>
              <w:t>С</w:t>
            </w:r>
            <w:r w:rsidRPr="00F51A19">
              <w:rPr>
                <w:rFonts w:ascii="Times New Roman" w:eastAsia="Calibri" w:hAnsi="Times New Roman" w:cs="Times New Roman"/>
                <w:sz w:val="28"/>
                <w:szCs w:val="28"/>
              </w:rPr>
              <w:t>еместри</w:t>
            </w:r>
          </w:p>
        </w:tc>
      </w:tr>
      <w:tr w:rsidR="003C3393" w:rsidRPr="00F51A19" w:rsidTr="00A75F9A">
        <w:trPr>
          <w:trHeight w:val="291"/>
          <w:jc w:val="center"/>
        </w:trPr>
        <w:tc>
          <w:tcPr>
            <w:tcW w:w="834" w:type="dxa"/>
            <w:vMerge/>
          </w:tcPr>
          <w:p w:rsidR="003C3393" w:rsidRPr="00F51A19" w:rsidRDefault="003C3393" w:rsidP="00A75F9A">
            <w:pPr>
              <w:rPr>
                <w:rFonts w:ascii="Times New Roman" w:eastAsia="Calibri" w:hAnsi="Times New Roman" w:cs="Times New Roman"/>
                <w:sz w:val="28"/>
                <w:szCs w:val="28"/>
              </w:rPr>
            </w:pPr>
          </w:p>
        </w:tc>
        <w:tc>
          <w:tcPr>
            <w:tcW w:w="2914" w:type="dxa"/>
            <w:vMerge/>
          </w:tcPr>
          <w:p w:rsidR="003C3393" w:rsidRPr="00F51A19" w:rsidRDefault="003C3393" w:rsidP="00A75F9A">
            <w:pPr>
              <w:rPr>
                <w:rFonts w:ascii="Times New Roman" w:eastAsia="Calibri" w:hAnsi="Times New Roman" w:cs="Times New Roman"/>
                <w:sz w:val="28"/>
                <w:szCs w:val="28"/>
              </w:rPr>
            </w:pPr>
          </w:p>
        </w:tc>
        <w:tc>
          <w:tcPr>
            <w:tcW w:w="2693" w:type="dxa"/>
            <w:vMerge/>
          </w:tcPr>
          <w:p w:rsidR="003C3393" w:rsidRPr="00F51A19" w:rsidRDefault="003C3393" w:rsidP="00A75F9A">
            <w:pPr>
              <w:rPr>
                <w:rFonts w:ascii="Times New Roman" w:eastAsia="Calibri" w:hAnsi="Times New Roman" w:cs="Times New Roman"/>
                <w:sz w:val="28"/>
                <w:szCs w:val="28"/>
              </w:rPr>
            </w:pPr>
          </w:p>
        </w:tc>
        <w:tc>
          <w:tcPr>
            <w:tcW w:w="1134" w:type="dxa"/>
          </w:tcPr>
          <w:p w:rsidR="003C3393" w:rsidRPr="00F51A19" w:rsidRDefault="003C3393" w:rsidP="00A75F9A">
            <w:pPr>
              <w:rPr>
                <w:rFonts w:ascii="Times New Roman" w:eastAsia="Calibri" w:hAnsi="Times New Roman" w:cs="Times New Roman"/>
                <w:sz w:val="28"/>
                <w:szCs w:val="28"/>
              </w:rPr>
            </w:pPr>
            <w:r w:rsidRPr="00F51A19">
              <w:rPr>
                <w:rFonts w:ascii="Times New Roman" w:eastAsia="Calibri" w:hAnsi="Times New Roman" w:cs="Times New Roman"/>
                <w:sz w:val="28"/>
                <w:szCs w:val="28"/>
              </w:rPr>
              <w:t>І</w:t>
            </w:r>
          </w:p>
        </w:tc>
        <w:tc>
          <w:tcPr>
            <w:tcW w:w="1052" w:type="dxa"/>
          </w:tcPr>
          <w:p w:rsidR="003C3393" w:rsidRPr="00F51A19" w:rsidRDefault="003C3393" w:rsidP="00A75F9A">
            <w:pPr>
              <w:rPr>
                <w:rFonts w:ascii="Times New Roman" w:eastAsia="Calibri" w:hAnsi="Times New Roman" w:cs="Times New Roman"/>
                <w:sz w:val="28"/>
                <w:szCs w:val="28"/>
              </w:rPr>
            </w:pPr>
            <w:r w:rsidRPr="00F51A19">
              <w:rPr>
                <w:rFonts w:ascii="Times New Roman" w:eastAsia="Calibri" w:hAnsi="Times New Roman" w:cs="Times New Roman"/>
                <w:sz w:val="28"/>
                <w:szCs w:val="28"/>
              </w:rPr>
              <w:t>ІІ</w:t>
            </w:r>
          </w:p>
        </w:tc>
      </w:tr>
      <w:tr w:rsidR="003C3393" w:rsidRPr="00F51A19" w:rsidTr="00A75F9A">
        <w:trPr>
          <w:jc w:val="center"/>
        </w:trPr>
        <w:tc>
          <w:tcPr>
            <w:tcW w:w="834" w:type="dxa"/>
            <w:vMerge w:val="restart"/>
          </w:tcPr>
          <w:p w:rsidR="003C3393" w:rsidRPr="00F51A19" w:rsidRDefault="003C3393" w:rsidP="00A75F9A">
            <w:pPr>
              <w:rPr>
                <w:rFonts w:ascii="Times New Roman" w:eastAsia="Calibri" w:hAnsi="Times New Roman" w:cs="Times New Roman"/>
                <w:sz w:val="28"/>
                <w:szCs w:val="28"/>
              </w:rPr>
            </w:pPr>
            <w:r>
              <w:rPr>
                <w:rFonts w:ascii="Times New Roman" w:eastAsia="Calibri" w:hAnsi="Times New Roman" w:cs="Times New Roman"/>
                <w:sz w:val="28"/>
                <w:szCs w:val="28"/>
              </w:rPr>
              <w:t>10</w:t>
            </w:r>
          </w:p>
          <w:p w:rsidR="003C3393" w:rsidRPr="00F51A19" w:rsidRDefault="003C3393" w:rsidP="00A75F9A">
            <w:pPr>
              <w:rPr>
                <w:rFonts w:ascii="Times New Roman" w:eastAsia="Calibri" w:hAnsi="Times New Roman" w:cs="Times New Roman"/>
                <w:sz w:val="28"/>
                <w:szCs w:val="28"/>
              </w:rPr>
            </w:pPr>
          </w:p>
        </w:tc>
        <w:tc>
          <w:tcPr>
            <w:tcW w:w="2914" w:type="dxa"/>
          </w:tcPr>
          <w:p w:rsidR="003C3393" w:rsidRPr="00F51A19" w:rsidRDefault="003C3393" w:rsidP="00A75F9A">
            <w:pPr>
              <w:rPr>
                <w:rFonts w:ascii="Times New Roman" w:eastAsia="Calibri" w:hAnsi="Times New Roman" w:cs="Times New Roman"/>
                <w:sz w:val="28"/>
                <w:szCs w:val="28"/>
              </w:rPr>
            </w:pPr>
            <w:r w:rsidRPr="00F51A19">
              <w:rPr>
                <w:rFonts w:ascii="Times New Roman" w:eastAsia="Calibri" w:hAnsi="Times New Roman" w:cs="Times New Roman"/>
                <w:sz w:val="28"/>
                <w:szCs w:val="28"/>
              </w:rPr>
              <w:t>Історія України</w:t>
            </w:r>
          </w:p>
        </w:tc>
        <w:tc>
          <w:tcPr>
            <w:tcW w:w="2693" w:type="dxa"/>
          </w:tcPr>
          <w:p w:rsidR="003C3393" w:rsidRPr="00F51A19" w:rsidRDefault="003C3393" w:rsidP="00A75F9A">
            <w:pPr>
              <w:rPr>
                <w:rFonts w:ascii="Times New Roman" w:eastAsia="Calibri" w:hAnsi="Times New Roman" w:cs="Times New Roman"/>
                <w:sz w:val="28"/>
                <w:szCs w:val="28"/>
              </w:rPr>
            </w:pPr>
            <w:r w:rsidRPr="00F51A19">
              <w:rPr>
                <w:rFonts w:ascii="Times New Roman" w:eastAsia="Calibri" w:hAnsi="Times New Roman" w:cs="Times New Roman"/>
                <w:sz w:val="28"/>
                <w:szCs w:val="28"/>
              </w:rPr>
              <w:t>1,5</w:t>
            </w:r>
          </w:p>
        </w:tc>
        <w:tc>
          <w:tcPr>
            <w:tcW w:w="1134" w:type="dxa"/>
          </w:tcPr>
          <w:p w:rsidR="003C3393" w:rsidRPr="00F51A19" w:rsidRDefault="004F5396" w:rsidP="00A75F9A">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52" w:type="dxa"/>
          </w:tcPr>
          <w:p w:rsidR="003C3393" w:rsidRPr="00F51A19" w:rsidRDefault="004F5396" w:rsidP="00A75F9A">
            <w:pP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F5396" w:rsidRPr="00F51A19" w:rsidTr="00A75F9A">
        <w:trPr>
          <w:jc w:val="center"/>
        </w:trPr>
        <w:tc>
          <w:tcPr>
            <w:tcW w:w="834" w:type="dxa"/>
            <w:vMerge/>
          </w:tcPr>
          <w:p w:rsidR="004F5396" w:rsidRDefault="004F5396" w:rsidP="004F5396">
            <w:pPr>
              <w:rPr>
                <w:rFonts w:ascii="Times New Roman" w:eastAsia="Calibri" w:hAnsi="Times New Roman" w:cs="Times New Roman"/>
                <w:sz w:val="28"/>
                <w:szCs w:val="28"/>
              </w:rPr>
            </w:pPr>
          </w:p>
        </w:tc>
        <w:tc>
          <w:tcPr>
            <w:tcW w:w="2914" w:type="dxa"/>
          </w:tcPr>
          <w:p w:rsidR="004F5396" w:rsidRPr="00F51A19" w:rsidRDefault="004F5396" w:rsidP="004F5396">
            <w:pPr>
              <w:rPr>
                <w:rFonts w:ascii="Times New Roman" w:eastAsia="Calibri" w:hAnsi="Times New Roman" w:cs="Times New Roman"/>
                <w:sz w:val="28"/>
                <w:szCs w:val="28"/>
              </w:rPr>
            </w:pPr>
            <w:r w:rsidRPr="00F51A19">
              <w:rPr>
                <w:rFonts w:ascii="Times New Roman" w:eastAsia="Calibri" w:hAnsi="Times New Roman" w:cs="Times New Roman"/>
                <w:sz w:val="28"/>
                <w:szCs w:val="28"/>
              </w:rPr>
              <w:t>Географія</w:t>
            </w:r>
          </w:p>
        </w:tc>
        <w:tc>
          <w:tcPr>
            <w:tcW w:w="2693"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52"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F5396" w:rsidRPr="00F51A19" w:rsidTr="00A75F9A">
        <w:trPr>
          <w:jc w:val="center"/>
        </w:trPr>
        <w:tc>
          <w:tcPr>
            <w:tcW w:w="834" w:type="dxa"/>
            <w:vMerge/>
          </w:tcPr>
          <w:p w:rsidR="004F5396" w:rsidRDefault="004F5396" w:rsidP="004F5396">
            <w:pPr>
              <w:rPr>
                <w:rFonts w:ascii="Times New Roman" w:eastAsia="Calibri" w:hAnsi="Times New Roman" w:cs="Times New Roman"/>
                <w:sz w:val="28"/>
                <w:szCs w:val="28"/>
              </w:rPr>
            </w:pPr>
          </w:p>
        </w:tc>
        <w:tc>
          <w:tcPr>
            <w:tcW w:w="2914"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Хімія</w:t>
            </w:r>
          </w:p>
        </w:tc>
        <w:tc>
          <w:tcPr>
            <w:tcW w:w="2693" w:type="dxa"/>
          </w:tcPr>
          <w:p w:rsidR="004F5396" w:rsidRDefault="004F5396" w:rsidP="004F5396">
            <w:pPr>
              <w:rPr>
                <w:rFonts w:ascii="Times New Roman" w:eastAsia="Calibri" w:hAnsi="Times New Roman" w:cs="Times New Roman"/>
                <w:sz w:val="28"/>
                <w:szCs w:val="28"/>
              </w:rPr>
            </w:pPr>
            <w:r w:rsidRPr="00F51A19">
              <w:rPr>
                <w:rFonts w:ascii="Times New Roman" w:eastAsia="Calibri" w:hAnsi="Times New Roman" w:cs="Times New Roman"/>
                <w:sz w:val="28"/>
                <w:szCs w:val="28"/>
              </w:rPr>
              <w:t>1,5</w:t>
            </w:r>
          </w:p>
        </w:tc>
        <w:tc>
          <w:tcPr>
            <w:tcW w:w="1134"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52"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F5396" w:rsidRPr="00F51A19" w:rsidTr="00A75F9A">
        <w:trPr>
          <w:jc w:val="center"/>
        </w:trPr>
        <w:tc>
          <w:tcPr>
            <w:tcW w:w="834" w:type="dxa"/>
            <w:vMerge/>
          </w:tcPr>
          <w:p w:rsidR="004F5396" w:rsidRDefault="004F5396" w:rsidP="004F5396">
            <w:pPr>
              <w:rPr>
                <w:rFonts w:ascii="Times New Roman" w:eastAsia="Calibri" w:hAnsi="Times New Roman" w:cs="Times New Roman"/>
                <w:sz w:val="28"/>
                <w:szCs w:val="28"/>
              </w:rPr>
            </w:pPr>
          </w:p>
        </w:tc>
        <w:tc>
          <w:tcPr>
            <w:tcW w:w="2914"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 xml:space="preserve">Інформатика </w:t>
            </w:r>
          </w:p>
        </w:tc>
        <w:tc>
          <w:tcPr>
            <w:tcW w:w="2693"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52"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F5396" w:rsidRPr="00F51A19" w:rsidTr="00A75F9A">
        <w:trPr>
          <w:jc w:val="center"/>
        </w:trPr>
        <w:tc>
          <w:tcPr>
            <w:tcW w:w="834" w:type="dxa"/>
            <w:vMerge/>
          </w:tcPr>
          <w:p w:rsidR="004F5396" w:rsidRDefault="004F5396" w:rsidP="004F5396">
            <w:pPr>
              <w:rPr>
                <w:rFonts w:ascii="Times New Roman" w:eastAsia="Calibri" w:hAnsi="Times New Roman" w:cs="Times New Roman"/>
                <w:sz w:val="28"/>
                <w:szCs w:val="28"/>
              </w:rPr>
            </w:pPr>
          </w:p>
        </w:tc>
        <w:tc>
          <w:tcPr>
            <w:tcW w:w="2914"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 xml:space="preserve">Мистецтво </w:t>
            </w:r>
          </w:p>
        </w:tc>
        <w:tc>
          <w:tcPr>
            <w:tcW w:w="2693"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52"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F5396" w:rsidRPr="00F51A19" w:rsidTr="00A75F9A">
        <w:trPr>
          <w:jc w:val="center"/>
        </w:trPr>
        <w:tc>
          <w:tcPr>
            <w:tcW w:w="834" w:type="dxa"/>
            <w:vMerge/>
          </w:tcPr>
          <w:p w:rsidR="004F5396" w:rsidRDefault="004F5396" w:rsidP="004F5396">
            <w:pPr>
              <w:rPr>
                <w:rFonts w:ascii="Times New Roman" w:eastAsia="Calibri" w:hAnsi="Times New Roman" w:cs="Times New Roman"/>
                <w:sz w:val="28"/>
                <w:szCs w:val="28"/>
              </w:rPr>
            </w:pPr>
          </w:p>
        </w:tc>
        <w:tc>
          <w:tcPr>
            <w:tcW w:w="2914"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Захист України</w:t>
            </w:r>
          </w:p>
        </w:tc>
        <w:tc>
          <w:tcPr>
            <w:tcW w:w="2693" w:type="dxa"/>
          </w:tcPr>
          <w:p w:rsidR="004F5396" w:rsidRPr="00F51A19" w:rsidRDefault="004F5396" w:rsidP="004F5396">
            <w:pPr>
              <w:rPr>
                <w:rFonts w:ascii="Times New Roman" w:eastAsia="Calibri" w:hAnsi="Times New Roman" w:cs="Times New Roman"/>
                <w:sz w:val="28"/>
                <w:szCs w:val="28"/>
              </w:rPr>
            </w:pPr>
            <w:r w:rsidRPr="00F51A19">
              <w:rPr>
                <w:rFonts w:ascii="Times New Roman" w:eastAsia="Calibri" w:hAnsi="Times New Roman" w:cs="Times New Roman"/>
                <w:sz w:val="28"/>
                <w:szCs w:val="28"/>
              </w:rPr>
              <w:t>1,5</w:t>
            </w:r>
          </w:p>
        </w:tc>
        <w:tc>
          <w:tcPr>
            <w:tcW w:w="1134"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52"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F5396" w:rsidRPr="00F51A19" w:rsidTr="00A75F9A">
        <w:trPr>
          <w:jc w:val="center"/>
        </w:trPr>
        <w:tc>
          <w:tcPr>
            <w:tcW w:w="834" w:type="dxa"/>
            <w:vMerge w:val="restart"/>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914" w:type="dxa"/>
          </w:tcPr>
          <w:p w:rsidR="004F5396" w:rsidRPr="00F51A19" w:rsidRDefault="004F5396" w:rsidP="004F5396">
            <w:pPr>
              <w:rPr>
                <w:rFonts w:ascii="Times New Roman" w:eastAsia="Calibri" w:hAnsi="Times New Roman" w:cs="Times New Roman"/>
                <w:sz w:val="28"/>
                <w:szCs w:val="28"/>
              </w:rPr>
            </w:pPr>
            <w:r w:rsidRPr="00F51A19">
              <w:rPr>
                <w:rFonts w:ascii="Times New Roman" w:eastAsia="Calibri" w:hAnsi="Times New Roman" w:cs="Times New Roman"/>
                <w:sz w:val="28"/>
                <w:szCs w:val="28"/>
              </w:rPr>
              <w:t>Історія України</w:t>
            </w:r>
          </w:p>
        </w:tc>
        <w:tc>
          <w:tcPr>
            <w:tcW w:w="2693" w:type="dxa"/>
          </w:tcPr>
          <w:p w:rsidR="004F5396" w:rsidRPr="00F51A19" w:rsidRDefault="004F5396" w:rsidP="004F5396">
            <w:pPr>
              <w:rPr>
                <w:rFonts w:ascii="Times New Roman" w:eastAsia="Calibri" w:hAnsi="Times New Roman" w:cs="Times New Roman"/>
                <w:sz w:val="28"/>
                <w:szCs w:val="28"/>
              </w:rPr>
            </w:pPr>
            <w:r w:rsidRPr="00F51A19">
              <w:rPr>
                <w:rFonts w:ascii="Times New Roman" w:eastAsia="Calibri" w:hAnsi="Times New Roman" w:cs="Times New Roman"/>
                <w:sz w:val="28"/>
                <w:szCs w:val="28"/>
              </w:rPr>
              <w:t>1,5</w:t>
            </w:r>
          </w:p>
        </w:tc>
        <w:tc>
          <w:tcPr>
            <w:tcW w:w="1134"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52"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4F5396" w:rsidRPr="00F51A19" w:rsidTr="00A75F9A">
        <w:trPr>
          <w:jc w:val="center"/>
        </w:trPr>
        <w:tc>
          <w:tcPr>
            <w:tcW w:w="834" w:type="dxa"/>
            <w:vMerge/>
          </w:tcPr>
          <w:p w:rsidR="004F5396" w:rsidRPr="00F51A19" w:rsidRDefault="004F5396" w:rsidP="004F5396">
            <w:pPr>
              <w:rPr>
                <w:rFonts w:ascii="Times New Roman" w:eastAsia="Calibri" w:hAnsi="Times New Roman" w:cs="Times New Roman"/>
                <w:sz w:val="28"/>
                <w:szCs w:val="28"/>
              </w:rPr>
            </w:pPr>
          </w:p>
        </w:tc>
        <w:tc>
          <w:tcPr>
            <w:tcW w:w="2914"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Захист України</w:t>
            </w:r>
          </w:p>
        </w:tc>
        <w:tc>
          <w:tcPr>
            <w:tcW w:w="2693" w:type="dxa"/>
          </w:tcPr>
          <w:p w:rsidR="004F5396" w:rsidRPr="00F51A19" w:rsidRDefault="004F5396" w:rsidP="004F5396">
            <w:pPr>
              <w:rPr>
                <w:rFonts w:ascii="Times New Roman" w:eastAsia="Calibri" w:hAnsi="Times New Roman" w:cs="Times New Roman"/>
                <w:sz w:val="28"/>
                <w:szCs w:val="28"/>
              </w:rPr>
            </w:pPr>
            <w:r w:rsidRPr="00F51A19">
              <w:rPr>
                <w:rFonts w:ascii="Times New Roman" w:eastAsia="Calibri" w:hAnsi="Times New Roman" w:cs="Times New Roman"/>
                <w:sz w:val="28"/>
                <w:szCs w:val="28"/>
              </w:rPr>
              <w:t>1,5</w:t>
            </w:r>
          </w:p>
        </w:tc>
        <w:tc>
          <w:tcPr>
            <w:tcW w:w="1134"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52"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F5396" w:rsidRPr="00F51A19" w:rsidTr="00A75F9A">
        <w:trPr>
          <w:jc w:val="center"/>
        </w:trPr>
        <w:tc>
          <w:tcPr>
            <w:tcW w:w="834" w:type="dxa"/>
            <w:vMerge/>
          </w:tcPr>
          <w:p w:rsidR="004F5396" w:rsidRPr="00F51A19" w:rsidRDefault="004F5396" w:rsidP="004F5396">
            <w:pPr>
              <w:rPr>
                <w:rFonts w:ascii="Times New Roman" w:eastAsia="Calibri" w:hAnsi="Times New Roman" w:cs="Times New Roman"/>
                <w:sz w:val="28"/>
                <w:szCs w:val="28"/>
              </w:rPr>
            </w:pPr>
          </w:p>
        </w:tc>
        <w:tc>
          <w:tcPr>
            <w:tcW w:w="2914"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 xml:space="preserve">Інформатика </w:t>
            </w:r>
          </w:p>
        </w:tc>
        <w:tc>
          <w:tcPr>
            <w:tcW w:w="2693"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52"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4F5396" w:rsidRPr="00F51A19" w:rsidTr="00A75F9A">
        <w:trPr>
          <w:jc w:val="center"/>
        </w:trPr>
        <w:tc>
          <w:tcPr>
            <w:tcW w:w="834" w:type="dxa"/>
            <w:vMerge/>
          </w:tcPr>
          <w:p w:rsidR="004F5396" w:rsidRPr="00F51A19" w:rsidRDefault="004F5396" w:rsidP="004F5396">
            <w:pPr>
              <w:rPr>
                <w:rFonts w:ascii="Times New Roman" w:eastAsia="Calibri" w:hAnsi="Times New Roman" w:cs="Times New Roman"/>
                <w:sz w:val="28"/>
                <w:szCs w:val="28"/>
              </w:rPr>
            </w:pPr>
          </w:p>
        </w:tc>
        <w:tc>
          <w:tcPr>
            <w:tcW w:w="2914" w:type="dxa"/>
          </w:tcPr>
          <w:p w:rsidR="004F5396"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 xml:space="preserve">Мистецтво </w:t>
            </w:r>
          </w:p>
        </w:tc>
        <w:tc>
          <w:tcPr>
            <w:tcW w:w="2693"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134"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52" w:type="dxa"/>
          </w:tcPr>
          <w:p w:rsidR="004F5396" w:rsidRPr="00F51A19" w:rsidRDefault="004F5396" w:rsidP="004F5396">
            <w:pP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rsidR="00BF4231" w:rsidRDefault="00BF4231" w:rsidP="0057088F">
      <w:pPr>
        <w:spacing w:after="120"/>
        <w:ind w:firstLine="708"/>
        <w:jc w:val="both"/>
        <w:rPr>
          <w:rFonts w:ascii="Times New Roman" w:eastAsia="Calibri" w:hAnsi="Times New Roman" w:cs="Times New Roman"/>
          <w:b/>
          <w:sz w:val="28"/>
          <w:szCs w:val="28"/>
        </w:rPr>
      </w:pPr>
    </w:p>
    <w:p w:rsidR="0057088F" w:rsidRPr="00F51A19" w:rsidRDefault="0057088F" w:rsidP="0057088F">
      <w:pPr>
        <w:spacing w:after="120"/>
        <w:ind w:firstLine="708"/>
        <w:jc w:val="both"/>
        <w:rPr>
          <w:rFonts w:ascii="Times New Roman" w:eastAsia="Calibri" w:hAnsi="Times New Roman" w:cs="Times New Roman"/>
          <w:sz w:val="28"/>
          <w:szCs w:val="28"/>
        </w:rPr>
      </w:pPr>
      <w:r w:rsidRPr="00F51A19">
        <w:rPr>
          <w:rFonts w:ascii="Times New Roman" w:eastAsia="Calibri" w:hAnsi="Times New Roman" w:cs="Times New Roman"/>
          <w:b/>
          <w:sz w:val="28"/>
          <w:szCs w:val="28"/>
        </w:rPr>
        <w:t>Логічна послідовність вивчення предметів</w:t>
      </w:r>
      <w:r w:rsidRPr="00F51A19">
        <w:rPr>
          <w:rFonts w:ascii="Times New Roman" w:eastAsia="Calibri" w:hAnsi="Times New Roman" w:cs="Times New Roman"/>
          <w:sz w:val="28"/>
          <w:szCs w:val="28"/>
        </w:rPr>
        <w:t xml:space="preserve"> розкривається у відповідних навчальних програмах (додаток 2), які мають гриф «Затверджено Міністерством освіти і науки України» і розміщені на офіційному веб-сайті МОН).</w:t>
      </w:r>
    </w:p>
    <w:p w:rsidR="006A3467" w:rsidRPr="009E4526" w:rsidRDefault="006A3467" w:rsidP="006A3467">
      <w:pPr>
        <w:ind w:firstLine="708"/>
        <w:jc w:val="both"/>
        <w:rPr>
          <w:rFonts w:ascii="Times New Roman" w:eastAsia="Times New Roman" w:hAnsi="Times New Roman" w:cs="Times New Roman"/>
          <w:sz w:val="28"/>
          <w:szCs w:val="28"/>
        </w:rPr>
      </w:pPr>
      <w:r w:rsidRPr="00F51A19">
        <w:rPr>
          <w:rFonts w:ascii="Times New Roman" w:eastAsia="Calibri" w:hAnsi="Times New Roman" w:cs="Times New Roman"/>
          <w:sz w:val="28"/>
          <w:szCs w:val="28"/>
        </w:rPr>
        <w:t xml:space="preserve">Варіативність змісту </w:t>
      </w:r>
      <w:r>
        <w:rPr>
          <w:rFonts w:ascii="Times New Roman" w:eastAsia="Calibri" w:hAnsi="Times New Roman" w:cs="Times New Roman"/>
          <w:sz w:val="28"/>
          <w:szCs w:val="28"/>
        </w:rPr>
        <w:t xml:space="preserve">повної загальної </w:t>
      </w:r>
      <w:r w:rsidRPr="00F51A19">
        <w:rPr>
          <w:rFonts w:ascii="Times New Roman" w:eastAsia="Calibri" w:hAnsi="Times New Roman" w:cs="Times New Roman"/>
          <w:sz w:val="28"/>
          <w:szCs w:val="28"/>
        </w:rPr>
        <w:t xml:space="preserve">середньої освіти реалізується також через запровадження в навчальних програмах резервного часу, що створює </w:t>
      </w:r>
      <w:r w:rsidRPr="00F51A19">
        <w:rPr>
          <w:rFonts w:ascii="Times New Roman" w:eastAsia="Calibri" w:hAnsi="Times New Roman" w:cs="Times New Roman"/>
          <w:sz w:val="28"/>
          <w:szCs w:val="28"/>
        </w:rPr>
        <w:lastRenderedPageBreak/>
        <w:t>простір для задоволення освітніх потреб учнів, вирівнювання їх досягнень, розвитку наскрізних умінь.</w:t>
      </w:r>
      <w:r w:rsidRPr="00F51A19">
        <w:rPr>
          <w:rFonts w:ascii="Times New Roman" w:eastAsia="Times New Roman" w:hAnsi="Times New Roman" w:cs="Times New Roman"/>
          <w:sz w:val="28"/>
          <w:szCs w:val="28"/>
        </w:rPr>
        <w:t xml:space="preserve"> Резервний час, що може бути використаний учителем на власний розсуд для організації різноманітних форм навчальної діяльності: екскурсій, проектної та дослідницької діяльності учнів, роботи з додатковими джерелами інформації, </w:t>
      </w:r>
      <w:r>
        <w:rPr>
          <w:rFonts w:ascii="Times New Roman" w:eastAsia="Times New Roman" w:hAnsi="Times New Roman" w:cs="Times New Roman"/>
          <w:sz w:val="28"/>
          <w:szCs w:val="28"/>
        </w:rPr>
        <w:t>корекції та узагальнення знань.</w:t>
      </w:r>
    </w:p>
    <w:p w:rsidR="0057088F" w:rsidRPr="009E4526" w:rsidRDefault="0057088F" w:rsidP="009E4526">
      <w:pPr>
        <w:ind w:firstLine="709"/>
        <w:jc w:val="both"/>
        <w:rPr>
          <w:rFonts w:ascii="Times New Roman" w:eastAsia="Calibri" w:hAnsi="Times New Roman" w:cs="Times New Roman"/>
          <w:color w:val="FF0000"/>
          <w:sz w:val="28"/>
          <w:szCs w:val="28"/>
        </w:rPr>
      </w:pPr>
      <w:r w:rsidRPr="00F51A19">
        <w:rPr>
          <w:rFonts w:ascii="Times New Roman" w:eastAsia="Calibri" w:hAnsi="Times New Roman" w:cs="Times New Roman"/>
          <w:sz w:val="28"/>
          <w:szCs w:val="28"/>
        </w:rPr>
        <w:t>Змістове наповнення предмета «Фізична культура» сформовано з варіативних модулів відповідно до статево-вікових особливостей учнів, їх інтересів, матеріально-технічної бази закладу, кадрового забезпечення регіональних традицій:</w:t>
      </w:r>
      <w:r w:rsidRPr="00F51A19">
        <w:rPr>
          <w:rFonts w:ascii="Times New Roman" w:eastAsia="Calibri" w:hAnsi="Times New Roman" w:cs="Times New Roman"/>
          <w:color w:val="FF0000"/>
          <w:sz w:val="28"/>
          <w:szCs w:val="28"/>
        </w:rPr>
        <w:t xml:space="preserve"> </w:t>
      </w:r>
      <w:r w:rsidRPr="006A3467">
        <w:rPr>
          <w:rFonts w:ascii="Times New Roman" w:eastAsia="Calibri" w:hAnsi="Times New Roman" w:cs="Times New Roman"/>
          <w:sz w:val="28"/>
          <w:szCs w:val="28"/>
        </w:rPr>
        <w:t>легка атлетика, волейбол, фу</w:t>
      </w:r>
      <w:r w:rsidR="006A3467" w:rsidRPr="006A3467">
        <w:rPr>
          <w:rFonts w:ascii="Times New Roman" w:eastAsia="Calibri" w:hAnsi="Times New Roman" w:cs="Times New Roman"/>
          <w:sz w:val="28"/>
          <w:szCs w:val="28"/>
        </w:rPr>
        <w:t>тбол, теніс, гімнастика.</w:t>
      </w:r>
      <w:r w:rsidRPr="006A3467">
        <w:rPr>
          <w:rFonts w:ascii="Times New Roman" w:eastAsia="Calibri" w:hAnsi="Times New Roman" w:cs="Times New Roman"/>
          <w:sz w:val="28"/>
          <w:szCs w:val="28"/>
        </w:rPr>
        <w:t xml:space="preserve">  </w:t>
      </w:r>
      <w:r w:rsidRPr="00F51A19">
        <w:rPr>
          <w:rFonts w:ascii="Times New Roman" w:eastAsia="Calibri" w:hAnsi="Times New Roman" w:cs="Times New Roman"/>
          <w:sz w:val="28"/>
          <w:szCs w:val="28"/>
        </w:rPr>
        <w:t>Години фізичної культури не враховуються при визначенні гранично допустимого навантаження учнів.</w:t>
      </w:r>
    </w:p>
    <w:p w:rsidR="006A3467" w:rsidRDefault="0057088F" w:rsidP="00685D7D">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Гранична наповнюваність класів та тривалість уроків встановлюються відповідно до Закону України «Про повну загальну середню освіту». </w:t>
      </w:r>
    </w:p>
    <w:p w:rsidR="0057088F" w:rsidRPr="00F51A19" w:rsidRDefault="0057088F" w:rsidP="0057088F">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У 2021/2022 навчальному році у </w:t>
      </w:r>
      <w:r w:rsidR="009E4526">
        <w:rPr>
          <w:rFonts w:ascii="Times New Roman" w:eastAsia="Calibri" w:hAnsi="Times New Roman" w:cs="Times New Roman"/>
          <w:sz w:val="28"/>
          <w:szCs w:val="28"/>
        </w:rPr>
        <w:t>10-11</w:t>
      </w:r>
      <w:r w:rsidRPr="00F51A19">
        <w:rPr>
          <w:rFonts w:ascii="Times New Roman" w:eastAsia="Calibri" w:hAnsi="Times New Roman" w:cs="Times New Roman"/>
          <w:sz w:val="28"/>
          <w:szCs w:val="28"/>
        </w:rPr>
        <w:t xml:space="preserve"> класах навчатиметься </w:t>
      </w:r>
      <w:r w:rsidR="001541DB" w:rsidRPr="001541DB">
        <w:rPr>
          <w:rFonts w:ascii="Times New Roman" w:eastAsia="Calibri" w:hAnsi="Times New Roman" w:cs="Times New Roman"/>
          <w:sz w:val="28"/>
          <w:szCs w:val="28"/>
          <w:u w:val="single"/>
        </w:rPr>
        <w:t>17</w:t>
      </w:r>
      <w:r w:rsidR="001541DB">
        <w:rPr>
          <w:rFonts w:ascii="Times New Roman" w:eastAsia="Calibri" w:hAnsi="Times New Roman" w:cs="Times New Roman"/>
          <w:b/>
          <w:sz w:val="28"/>
          <w:szCs w:val="28"/>
        </w:rPr>
        <w:t xml:space="preserve"> </w:t>
      </w:r>
      <w:r w:rsidRPr="00F51A19">
        <w:rPr>
          <w:rFonts w:ascii="Times New Roman" w:eastAsia="Calibri" w:hAnsi="Times New Roman" w:cs="Times New Roman"/>
          <w:sz w:val="28"/>
          <w:szCs w:val="28"/>
        </w:rPr>
        <w:t>учнів:</w:t>
      </w:r>
    </w:p>
    <w:p w:rsidR="0057088F" w:rsidRPr="00F51A19" w:rsidRDefault="0057088F" w:rsidP="0057088F">
      <w:pPr>
        <w:ind w:firstLine="709"/>
        <w:jc w:val="both"/>
        <w:rPr>
          <w:rFonts w:ascii="Times New Roman" w:eastAsia="Calibri" w:hAnsi="Times New Roman" w:cs="Times New Roman"/>
          <w:sz w:val="28"/>
          <w:szCs w:val="28"/>
        </w:rPr>
      </w:pPr>
    </w:p>
    <w:tbl>
      <w:tblPr>
        <w:tblStyle w:val="a4"/>
        <w:tblW w:w="0" w:type="auto"/>
        <w:jc w:val="center"/>
        <w:tblLook w:val="04A0" w:firstRow="1" w:lastRow="0" w:firstColumn="1" w:lastColumn="0" w:noHBand="0" w:noVBand="1"/>
      </w:tblPr>
      <w:tblGrid>
        <w:gridCol w:w="1668"/>
        <w:gridCol w:w="2126"/>
      </w:tblGrid>
      <w:tr w:rsidR="0057088F" w:rsidRPr="00F51A19" w:rsidTr="00FC3199">
        <w:trPr>
          <w:jc w:val="center"/>
        </w:trPr>
        <w:tc>
          <w:tcPr>
            <w:tcW w:w="1668" w:type="dxa"/>
          </w:tcPr>
          <w:p w:rsidR="0057088F" w:rsidRPr="00F51A19" w:rsidRDefault="0057088F" w:rsidP="00FC3199">
            <w:pPr>
              <w:rPr>
                <w:rFonts w:ascii="Times New Roman" w:eastAsia="Calibri" w:hAnsi="Times New Roman" w:cs="Times New Roman"/>
                <w:sz w:val="28"/>
                <w:szCs w:val="28"/>
              </w:rPr>
            </w:pPr>
            <w:r w:rsidRPr="00F51A19">
              <w:rPr>
                <w:rFonts w:ascii="Times New Roman" w:eastAsia="Calibri" w:hAnsi="Times New Roman" w:cs="Times New Roman"/>
                <w:sz w:val="28"/>
                <w:szCs w:val="28"/>
              </w:rPr>
              <w:t>Клас</w:t>
            </w:r>
          </w:p>
        </w:tc>
        <w:tc>
          <w:tcPr>
            <w:tcW w:w="2126" w:type="dxa"/>
          </w:tcPr>
          <w:p w:rsidR="0057088F" w:rsidRPr="00F51A19" w:rsidRDefault="0057088F" w:rsidP="00FC3199">
            <w:pPr>
              <w:rPr>
                <w:rFonts w:ascii="Times New Roman" w:eastAsia="Calibri" w:hAnsi="Times New Roman" w:cs="Times New Roman"/>
                <w:sz w:val="28"/>
                <w:szCs w:val="28"/>
              </w:rPr>
            </w:pPr>
            <w:r w:rsidRPr="00F51A19">
              <w:rPr>
                <w:rFonts w:ascii="Times New Roman" w:eastAsia="Calibri" w:hAnsi="Times New Roman" w:cs="Times New Roman"/>
                <w:sz w:val="28"/>
                <w:szCs w:val="28"/>
              </w:rPr>
              <w:t>К-сть учнів</w:t>
            </w:r>
          </w:p>
        </w:tc>
      </w:tr>
      <w:tr w:rsidR="0057088F" w:rsidRPr="00F51A19" w:rsidTr="00FC3199">
        <w:trPr>
          <w:jc w:val="center"/>
        </w:trPr>
        <w:tc>
          <w:tcPr>
            <w:tcW w:w="1668" w:type="dxa"/>
          </w:tcPr>
          <w:p w:rsidR="0057088F" w:rsidRPr="00F51A19" w:rsidRDefault="009E4526" w:rsidP="00FC3199">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126" w:type="dxa"/>
          </w:tcPr>
          <w:p w:rsidR="0057088F" w:rsidRPr="00F51A19" w:rsidRDefault="006864CC" w:rsidP="00FC3199">
            <w:pPr>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57088F" w:rsidRPr="00F51A19" w:rsidTr="00FC3199">
        <w:trPr>
          <w:jc w:val="center"/>
        </w:trPr>
        <w:tc>
          <w:tcPr>
            <w:tcW w:w="1668" w:type="dxa"/>
          </w:tcPr>
          <w:p w:rsidR="0057088F" w:rsidRPr="00F51A19" w:rsidRDefault="009E4526" w:rsidP="00FC3199">
            <w:pPr>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2126" w:type="dxa"/>
          </w:tcPr>
          <w:p w:rsidR="0057088F" w:rsidRPr="00F51A19" w:rsidRDefault="006864CC" w:rsidP="00FC3199">
            <w:pPr>
              <w:rPr>
                <w:rFonts w:ascii="Times New Roman" w:eastAsia="Calibri" w:hAnsi="Times New Roman" w:cs="Times New Roman"/>
                <w:sz w:val="28"/>
                <w:szCs w:val="28"/>
              </w:rPr>
            </w:pPr>
            <w:r>
              <w:rPr>
                <w:rFonts w:ascii="Times New Roman" w:eastAsia="Calibri" w:hAnsi="Times New Roman" w:cs="Times New Roman"/>
                <w:sz w:val="28"/>
                <w:szCs w:val="28"/>
              </w:rPr>
              <w:t>6</w:t>
            </w:r>
          </w:p>
        </w:tc>
      </w:tr>
    </w:tbl>
    <w:p w:rsidR="0057088F" w:rsidRPr="00F51A19" w:rsidRDefault="0057088F" w:rsidP="006864CC">
      <w:pPr>
        <w:jc w:val="both"/>
        <w:rPr>
          <w:rFonts w:ascii="Times New Roman" w:eastAsia="Calibri" w:hAnsi="Times New Roman" w:cs="Times New Roman"/>
          <w:sz w:val="28"/>
          <w:szCs w:val="28"/>
        </w:rPr>
      </w:pPr>
    </w:p>
    <w:p w:rsidR="003D04DF" w:rsidRPr="00F51A19" w:rsidRDefault="003D04DF" w:rsidP="003D04DF">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Навчальні плани зорієнтовані на роботу основної школи за 5-денним навчальним тижнем.</w:t>
      </w:r>
    </w:p>
    <w:p w:rsidR="001C1525" w:rsidRPr="007A16B5" w:rsidRDefault="001C1525" w:rsidP="001C1525">
      <w:pPr>
        <w:shd w:val="clear" w:color="auto" w:fill="FFFFFF"/>
        <w:ind w:right="85" w:firstLine="709"/>
        <w:jc w:val="both"/>
        <w:rPr>
          <w:rFonts w:ascii="Times New Roman" w:eastAsia="Calibri" w:hAnsi="Times New Roman" w:cs="Times New Roman"/>
          <w:sz w:val="28"/>
          <w:szCs w:val="28"/>
          <w:highlight w:val="yellow"/>
        </w:rPr>
      </w:pPr>
      <w:r w:rsidRPr="007A16B5">
        <w:rPr>
          <w:rFonts w:ascii="Times New Roman" w:eastAsia="Calibri" w:hAnsi="Times New Roman" w:cs="Times New Roman"/>
          <w:sz w:val="28"/>
          <w:szCs w:val="28"/>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57088F" w:rsidRPr="00F51A19" w:rsidRDefault="0057088F" w:rsidP="0057088F">
      <w:pPr>
        <w:ind w:firstLine="709"/>
        <w:jc w:val="both"/>
        <w:rPr>
          <w:rFonts w:ascii="Calibri" w:eastAsia="Calibri" w:hAnsi="Calibri" w:cs="Times New Roman"/>
          <w:color w:val="00B0F0"/>
          <w:sz w:val="28"/>
          <w:szCs w:val="28"/>
        </w:rPr>
      </w:pPr>
    </w:p>
    <w:p w:rsidR="0057088F" w:rsidRPr="00F51A19" w:rsidRDefault="0057088F" w:rsidP="00497F59">
      <w:pPr>
        <w:rPr>
          <w:rFonts w:ascii="Times New Roman" w:eastAsia="Calibri" w:hAnsi="Times New Roman" w:cs="Times New Roman"/>
          <w:b/>
          <w:caps/>
          <w:sz w:val="28"/>
          <w:szCs w:val="28"/>
        </w:rPr>
      </w:pPr>
      <w:r w:rsidRPr="00F51A19">
        <w:rPr>
          <w:rFonts w:ascii="Times New Roman" w:eastAsia="Calibri" w:hAnsi="Times New Roman" w:cs="Times New Roman"/>
          <w:b/>
          <w:caps/>
          <w:sz w:val="28"/>
          <w:szCs w:val="28"/>
        </w:rPr>
        <w:t xml:space="preserve">ІІІ. ОЧІКУВАНІ РЕЗУЛЬТАТИ НАВЧАННЯ УЧНІВ; </w:t>
      </w:r>
    </w:p>
    <w:p w:rsidR="0057088F" w:rsidRPr="00F51A19" w:rsidRDefault="0057088F" w:rsidP="00497F59">
      <w:pPr>
        <w:rPr>
          <w:rFonts w:ascii="Times New Roman" w:eastAsia="Calibri" w:hAnsi="Times New Roman" w:cs="Times New Roman"/>
          <w:b/>
          <w:caps/>
          <w:sz w:val="28"/>
          <w:szCs w:val="28"/>
        </w:rPr>
      </w:pPr>
      <w:r w:rsidRPr="00F51A19">
        <w:rPr>
          <w:rFonts w:ascii="Times New Roman" w:eastAsia="Calibri" w:hAnsi="Times New Roman" w:cs="Times New Roman"/>
          <w:b/>
          <w:caps/>
          <w:sz w:val="28"/>
          <w:szCs w:val="28"/>
        </w:rPr>
        <w:t>ПРОПОНОВАНИЙ ЗМІСТ НАВЧАЛЬНИХ ПРОГРАМ</w:t>
      </w:r>
    </w:p>
    <w:p w:rsidR="003D04DF" w:rsidRPr="003D04DF" w:rsidRDefault="003D04DF" w:rsidP="00497F59">
      <w:pPr>
        <w:widowControl w:val="0"/>
        <w:autoSpaceDE w:val="0"/>
        <w:autoSpaceDN w:val="0"/>
        <w:adjustRightInd w:val="0"/>
        <w:spacing w:before="120"/>
        <w:ind w:firstLine="709"/>
        <w:jc w:val="both"/>
        <w:rPr>
          <w:rFonts w:ascii="Times New Roman" w:hAnsi="Times New Roman" w:cs="Times New Roman"/>
          <w:sz w:val="28"/>
          <w:szCs w:val="28"/>
        </w:rPr>
      </w:pPr>
      <w:r w:rsidRPr="00F51A19">
        <w:rPr>
          <w:rFonts w:ascii="Times New Roman" w:hAnsi="Times New Roman" w:cs="Times New Roman"/>
          <w:b/>
          <w:sz w:val="28"/>
          <w:szCs w:val="28"/>
        </w:rPr>
        <w:t xml:space="preserve">Мета </w:t>
      </w:r>
      <w:r>
        <w:rPr>
          <w:rFonts w:ascii="Times New Roman" w:hAnsi="Times New Roman" w:cs="Times New Roman"/>
          <w:b/>
          <w:sz w:val="28"/>
          <w:szCs w:val="28"/>
        </w:rPr>
        <w:t xml:space="preserve">повної </w:t>
      </w:r>
      <w:r w:rsidRPr="00F51A19">
        <w:rPr>
          <w:rFonts w:ascii="Times New Roman" w:hAnsi="Times New Roman" w:cs="Times New Roman"/>
          <w:b/>
          <w:sz w:val="28"/>
          <w:szCs w:val="28"/>
        </w:rPr>
        <w:t>загальної середньої освіти</w:t>
      </w:r>
      <w:r w:rsidRPr="00F51A19">
        <w:rPr>
          <w:rFonts w:ascii="Times New Roman" w:hAnsi="Times New Roman" w:cs="Times New Roman"/>
          <w:sz w:val="28"/>
          <w:szCs w:val="28"/>
        </w:rPr>
        <w:t xml:space="preserve"> </w:t>
      </w:r>
      <w:r w:rsidRPr="003D04DF">
        <w:rPr>
          <w:rFonts w:ascii="Times New Roman" w:hAnsi="Times New Roman" w:cs="Times New Roman"/>
          <w:sz w:val="28"/>
          <w:szCs w:val="28"/>
        </w:rPr>
        <w:t xml:space="preserve">є розвиток природних здібностей, інтересів, обдарувань учнів, формування </w:t>
      </w:r>
      <w:proofErr w:type="spellStart"/>
      <w:r w:rsidRPr="003D04DF">
        <w:rPr>
          <w:rFonts w:ascii="Times New Roman" w:hAnsi="Times New Roman" w:cs="Times New Roman"/>
          <w:sz w:val="28"/>
          <w:szCs w:val="28"/>
        </w:rPr>
        <w:t>компетентностей</w:t>
      </w:r>
      <w:proofErr w:type="spellEnd"/>
      <w:r w:rsidRPr="003D04DF">
        <w:rPr>
          <w:rFonts w:ascii="Times New Roman" w:hAnsi="Times New Roman" w:cs="Times New Roman"/>
          <w:sz w:val="28"/>
          <w:szCs w:val="28"/>
        </w:rPr>
        <w:t>, необхідних для їх соціалізації та громадянської активності, свідомого вибору подальшого життєвого шляху та самореалізації, продовження навчання на рівні профільної освіти або здобуття професії, виховання відповідального, шанобливого ставлення до родини, суспільства, навколишнього природного середовища, національних та культурних цінностей українського народу.</w:t>
      </w:r>
    </w:p>
    <w:p w:rsidR="003D04DF" w:rsidRPr="003D04DF" w:rsidRDefault="003D04DF" w:rsidP="003D04DF">
      <w:pPr>
        <w:pStyle w:val="rvps2"/>
        <w:shd w:val="clear" w:color="auto" w:fill="FFFFFF"/>
        <w:spacing w:before="0" w:beforeAutospacing="0" w:after="150" w:afterAutospacing="0"/>
        <w:ind w:firstLine="450"/>
        <w:jc w:val="both"/>
        <w:rPr>
          <w:sz w:val="28"/>
          <w:szCs w:val="28"/>
          <w:lang w:val="uk-UA"/>
        </w:rPr>
      </w:pPr>
      <w:bookmarkStart w:id="1" w:name="n21"/>
      <w:bookmarkEnd w:id="1"/>
      <w:r w:rsidRPr="003D04DF">
        <w:rPr>
          <w:sz w:val="28"/>
          <w:szCs w:val="28"/>
          <w:lang w:val="uk-UA"/>
        </w:rPr>
        <w:t xml:space="preserve">Реалізація мети </w:t>
      </w:r>
      <w:r w:rsidR="006A3467">
        <w:rPr>
          <w:sz w:val="28"/>
          <w:szCs w:val="28"/>
          <w:lang w:val="uk-UA"/>
        </w:rPr>
        <w:t xml:space="preserve">повної загальної </w:t>
      </w:r>
      <w:r w:rsidRPr="003D04DF">
        <w:rPr>
          <w:sz w:val="28"/>
          <w:szCs w:val="28"/>
          <w:lang w:val="uk-UA"/>
        </w:rPr>
        <w:t>середньої освіти ґрунтується на таких ціннісних орієнтирах, як:</w:t>
      </w:r>
    </w:p>
    <w:p w:rsidR="003D04DF" w:rsidRPr="00A75F9A" w:rsidRDefault="003D04DF" w:rsidP="00C5681C">
      <w:pPr>
        <w:pStyle w:val="rvps2"/>
        <w:numPr>
          <w:ilvl w:val="0"/>
          <w:numId w:val="20"/>
        </w:numPr>
        <w:shd w:val="clear" w:color="auto" w:fill="FFFFFF"/>
        <w:spacing w:before="0" w:beforeAutospacing="0" w:after="0" w:afterAutospacing="0"/>
        <w:jc w:val="both"/>
        <w:rPr>
          <w:sz w:val="28"/>
          <w:szCs w:val="28"/>
          <w:lang w:val="uk-UA"/>
        </w:rPr>
      </w:pPr>
      <w:bookmarkStart w:id="2" w:name="n22"/>
      <w:bookmarkEnd w:id="2"/>
      <w:r w:rsidRPr="00A75F9A">
        <w:rPr>
          <w:sz w:val="28"/>
          <w:szCs w:val="28"/>
          <w:lang w:val="uk-UA"/>
        </w:rPr>
        <w:t>повага до особистості учня та визнання пріоритету його інтересів, досвіду, власного вибору, прагнень, ставлення у визначенні мети та організації освітнього процесу, підтримка пізнавального інтересу та наполегливості;</w:t>
      </w:r>
    </w:p>
    <w:p w:rsidR="003D04DF" w:rsidRPr="00A75F9A" w:rsidRDefault="003D04DF" w:rsidP="00C5681C">
      <w:pPr>
        <w:pStyle w:val="rvps2"/>
        <w:numPr>
          <w:ilvl w:val="0"/>
          <w:numId w:val="20"/>
        </w:numPr>
        <w:shd w:val="clear" w:color="auto" w:fill="FFFFFF"/>
        <w:spacing w:before="0" w:beforeAutospacing="0" w:after="0" w:afterAutospacing="0"/>
        <w:jc w:val="both"/>
        <w:rPr>
          <w:sz w:val="28"/>
          <w:szCs w:val="28"/>
          <w:lang w:val="uk-UA"/>
        </w:rPr>
      </w:pPr>
      <w:bookmarkStart w:id="3" w:name="n23"/>
      <w:bookmarkEnd w:id="3"/>
      <w:r w:rsidRPr="00A75F9A">
        <w:rPr>
          <w:sz w:val="28"/>
          <w:szCs w:val="28"/>
          <w:lang w:val="uk-UA"/>
        </w:rPr>
        <w:t>забезпечення рівного доступу кожного учня до освіти без будь-яких форм дискримінації учасників освітнього процесу;</w:t>
      </w:r>
    </w:p>
    <w:p w:rsidR="003D04DF" w:rsidRPr="00A75F9A" w:rsidRDefault="003D04DF" w:rsidP="00C5681C">
      <w:pPr>
        <w:pStyle w:val="rvps2"/>
        <w:numPr>
          <w:ilvl w:val="0"/>
          <w:numId w:val="20"/>
        </w:numPr>
        <w:shd w:val="clear" w:color="auto" w:fill="FFFFFF"/>
        <w:spacing w:before="0" w:beforeAutospacing="0" w:after="0" w:afterAutospacing="0"/>
        <w:jc w:val="both"/>
        <w:rPr>
          <w:sz w:val="28"/>
          <w:szCs w:val="28"/>
          <w:lang w:val="uk-UA"/>
        </w:rPr>
      </w:pPr>
      <w:bookmarkStart w:id="4" w:name="n24"/>
      <w:bookmarkEnd w:id="4"/>
      <w:r w:rsidRPr="00A75F9A">
        <w:rPr>
          <w:sz w:val="28"/>
          <w:szCs w:val="28"/>
          <w:lang w:val="uk-UA"/>
        </w:rPr>
        <w:lastRenderedPageBreak/>
        <w:t>дотримання принципів академічної доброчесності у взаємодії учасників освітнього процесу та організації всіх видів навчальної діяльності;</w:t>
      </w:r>
    </w:p>
    <w:p w:rsidR="003D04DF" w:rsidRPr="00A75F9A" w:rsidRDefault="003D04DF" w:rsidP="00C5681C">
      <w:pPr>
        <w:pStyle w:val="rvps2"/>
        <w:numPr>
          <w:ilvl w:val="0"/>
          <w:numId w:val="20"/>
        </w:numPr>
        <w:shd w:val="clear" w:color="auto" w:fill="FFFFFF"/>
        <w:spacing w:before="0" w:beforeAutospacing="0" w:after="0" w:afterAutospacing="0"/>
        <w:jc w:val="both"/>
        <w:rPr>
          <w:sz w:val="28"/>
          <w:szCs w:val="28"/>
          <w:lang w:val="uk-UA"/>
        </w:rPr>
      </w:pPr>
      <w:bookmarkStart w:id="5" w:name="n25"/>
      <w:bookmarkEnd w:id="5"/>
      <w:r w:rsidRPr="00A75F9A">
        <w:rPr>
          <w:sz w:val="28"/>
          <w:szCs w:val="28"/>
          <w:lang w:val="uk-UA"/>
        </w:rPr>
        <w:t>становлення вільної особистості учня, підтримка його самостійності, підприємливості та ініціативності, розвиток критичного мислення та впевненості в собі;</w:t>
      </w:r>
    </w:p>
    <w:p w:rsidR="003D04DF" w:rsidRPr="00A75F9A" w:rsidRDefault="003D04DF" w:rsidP="00C5681C">
      <w:pPr>
        <w:pStyle w:val="rvps2"/>
        <w:numPr>
          <w:ilvl w:val="0"/>
          <w:numId w:val="20"/>
        </w:numPr>
        <w:shd w:val="clear" w:color="auto" w:fill="FFFFFF"/>
        <w:spacing w:before="0" w:beforeAutospacing="0" w:after="0" w:afterAutospacing="0"/>
        <w:jc w:val="both"/>
        <w:rPr>
          <w:sz w:val="28"/>
          <w:szCs w:val="28"/>
          <w:lang w:val="uk-UA"/>
        </w:rPr>
      </w:pPr>
      <w:bookmarkStart w:id="6" w:name="n26"/>
      <w:bookmarkEnd w:id="6"/>
      <w:r w:rsidRPr="00A75F9A">
        <w:rPr>
          <w:sz w:val="28"/>
          <w:szCs w:val="28"/>
          <w:lang w:val="uk-UA"/>
        </w:rPr>
        <w:t>формування культури здорового способу життя учня, створення умов для забезпечення його гармонійного фізичного та психічного розвитку, добробуту;</w:t>
      </w:r>
    </w:p>
    <w:p w:rsidR="003D04DF" w:rsidRPr="00A75F9A" w:rsidRDefault="003D04DF" w:rsidP="00C5681C">
      <w:pPr>
        <w:pStyle w:val="rvps2"/>
        <w:numPr>
          <w:ilvl w:val="0"/>
          <w:numId w:val="20"/>
        </w:numPr>
        <w:shd w:val="clear" w:color="auto" w:fill="FFFFFF"/>
        <w:spacing w:before="0" w:beforeAutospacing="0" w:after="0" w:afterAutospacing="0"/>
        <w:jc w:val="both"/>
        <w:rPr>
          <w:sz w:val="28"/>
          <w:szCs w:val="28"/>
          <w:lang w:val="uk-UA"/>
        </w:rPr>
      </w:pPr>
      <w:bookmarkStart w:id="7" w:name="n27"/>
      <w:bookmarkEnd w:id="7"/>
      <w:r w:rsidRPr="00A75F9A">
        <w:rPr>
          <w:sz w:val="28"/>
          <w:szCs w:val="28"/>
          <w:lang w:val="uk-UA"/>
        </w:rPr>
        <w:t>створення освітнього середовища, в якому забезпечено атмосферу довіри, без будь-яких форм дискримінації учасників освітнього процесу;</w:t>
      </w:r>
    </w:p>
    <w:p w:rsidR="003D04DF" w:rsidRPr="00A75F9A" w:rsidRDefault="003D04DF" w:rsidP="00C5681C">
      <w:pPr>
        <w:pStyle w:val="rvps2"/>
        <w:numPr>
          <w:ilvl w:val="0"/>
          <w:numId w:val="20"/>
        </w:numPr>
        <w:shd w:val="clear" w:color="auto" w:fill="FFFFFF"/>
        <w:spacing w:before="0" w:beforeAutospacing="0" w:after="0" w:afterAutospacing="0"/>
        <w:jc w:val="both"/>
        <w:rPr>
          <w:sz w:val="28"/>
          <w:szCs w:val="28"/>
          <w:lang w:val="uk-UA"/>
        </w:rPr>
      </w:pPr>
      <w:bookmarkStart w:id="8" w:name="n28"/>
      <w:bookmarkEnd w:id="8"/>
      <w:r w:rsidRPr="00A75F9A">
        <w:rPr>
          <w:sz w:val="28"/>
          <w:szCs w:val="28"/>
          <w:lang w:val="uk-UA"/>
        </w:rPr>
        <w:t>утвердження людської гідності, чесності, милосердя, доброти, справедливості, співпереживання, взаємоповаги і взаємодопомоги, поваги до прав і свобод людини, здатності до конструктивної взаємодії учнів між собою та з дорослими;</w:t>
      </w:r>
    </w:p>
    <w:p w:rsidR="003D04DF" w:rsidRPr="00A75F9A" w:rsidRDefault="003D04DF" w:rsidP="00C5681C">
      <w:pPr>
        <w:pStyle w:val="rvps2"/>
        <w:numPr>
          <w:ilvl w:val="0"/>
          <w:numId w:val="20"/>
        </w:numPr>
        <w:shd w:val="clear" w:color="auto" w:fill="FFFFFF"/>
        <w:spacing w:before="0" w:beforeAutospacing="0" w:after="0" w:afterAutospacing="0"/>
        <w:jc w:val="both"/>
        <w:rPr>
          <w:sz w:val="28"/>
          <w:szCs w:val="28"/>
          <w:lang w:val="uk-UA"/>
        </w:rPr>
      </w:pPr>
      <w:bookmarkStart w:id="9" w:name="n29"/>
      <w:bookmarkEnd w:id="9"/>
      <w:r w:rsidRPr="00A75F9A">
        <w:rPr>
          <w:sz w:val="28"/>
          <w:szCs w:val="28"/>
          <w:lang w:val="uk-UA"/>
        </w:rPr>
        <w:t>формування в учнів активної громадянської позиції, патріотизму, поваги до культурних цінностей українського народу, його історико-культурного надбання і традицій, державної мови;</w:t>
      </w:r>
    </w:p>
    <w:p w:rsidR="003D04DF" w:rsidRPr="00A75F9A" w:rsidRDefault="003D04DF" w:rsidP="00C5681C">
      <w:pPr>
        <w:pStyle w:val="rvps2"/>
        <w:numPr>
          <w:ilvl w:val="0"/>
          <w:numId w:val="20"/>
        </w:numPr>
        <w:shd w:val="clear" w:color="auto" w:fill="FFFFFF"/>
        <w:spacing w:before="0" w:beforeAutospacing="0" w:after="0" w:afterAutospacing="0"/>
        <w:jc w:val="both"/>
        <w:rPr>
          <w:sz w:val="28"/>
          <w:szCs w:val="28"/>
          <w:lang w:val="uk-UA"/>
        </w:rPr>
      </w:pPr>
      <w:bookmarkStart w:id="10" w:name="n30"/>
      <w:bookmarkEnd w:id="10"/>
      <w:r w:rsidRPr="00A75F9A">
        <w:rPr>
          <w:sz w:val="28"/>
          <w:szCs w:val="28"/>
          <w:lang w:val="uk-UA"/>
        </w:rPr>
        <w:t>плекання в учнів любові до рідного краю, відповідального ставлення до довкілля.</w:t>
      </w:r>
    </w:p>
    <w:p w:rsidR="003D5A31" w:rsidRPr="00F51A19" w:rsidRDefault="003D5A31" w:rsidP="00796CBE">
      <w:pPr>
        <w:spacing w:after="120"/>
        <w:ind w:firstLine="709"/>
        <w:jc w:val="both"/>
        <w:rPr>
          <w:rFonts w:ascii="Times New Roman" w:eastAsia="Calibri" w:hAnsi="Times New Roman" w:cs="Times New Roman"/>
          <w:sz w:val="28"/>
          <w:szCs w:val="28"/>
        </w:rPr>
      </w:pPr>
      <w:bookmarkStart w:id="11" w:name="n31"/>
      <w:bookmarkStart w:id="12" w:name="n32"/>
      <w:bookmarkStart w:id="13" w:name="n33"/>
      <w:bookmarkStart w:id="14" w:name="n34"/>
      <w:bookmarkEnd w:id="11"/>
      <w:bookmarkEnd w:id="12"/>
      <w:bookmarkEnd w:id="13"/>
      <w:bookmarkEnd w:id="14"/>
      <w:r w:rsidRPr="00F51A19">
        <w:rPr>
          <w:rFonts w:ascii="Times New Roman" w:eastAsia="Calibri" w:hAnsi="Times New Roman" w:cs="Times New Roman"/>
          <w:sz w:val="28"/>
          <w:szCs w:val="28"/>
        </w:rPr>
        <w:t xml:space="preserve">Відповідно до мети та загальних цілей, окреслених у Державному стандарті, </w:t>
      </w:r>
      <w:r w:rsidRPr="00F51A19">
        <w:rPr>
          <w:rFonts w:ascii="Times New Roman" w:eastAsia="Times New Roman" w:hAnsi="Times New Roman" w:cs="Times New Roman"/>
          <w:b/>
          <w:sz w:val="28"/>
          <w:szCs w:val="28"/>
          <w:highlight w:val="white"/>
        </w:rPr>
        <w:t>у навчальних програмах</w:t>
      </w:r>
      <w:r w:rsidRPr="00F51A19">
        <w:rPr>
          <w:rFonts w:ascii="Times New Roman" w:eastAsia="Calibri" w:hAnsi="Times New Roman" w:cs="Times New Roman"/>
          <w:sz w:val="28"/>
          <w:szCs w:val="28"/>
        </w:rPr>
        <w:t xml:space="preserve"> (додаток 2) </w:t>
      </w:r>
      <w:r w:rsidRPr="00F51A19">
        <w:rPr>
          <w:rFonts w:ascii="Times New Roman" w:eastAsia="Calibri" w:hAnsi="Times New Roman" w:cs="Times New Roman"/>
          <w:b/>
          <w:sz w:val="28"/>
          <w:szCs w:val="28"/>
        </w:rPr>
        <w:t>конкретизовано</w:t>
      </w:r>
      <w:r w:rsidRPr="00F51A19">
        <w:rPr>
          <w:rFonts w:ascii="Times New Roman" w:eastAsia="Calibri" w:hAnsi="Times New Roman" w:cs="Times New Roman"/>
          <w:sz w:val="28"/>
          <w:szCs w:val="28"/>
        </w:rPr>
        <w:t xml:space="preserve"> </w:t>
      </w:r>
      <w:r w:rsidRPr="00F51A19">
        <w:rPr>
          <w:rFonts w:ascii="Times New Roman" w:eastAsia="Calibri" w:hAnsi="Times New Roman" w:cs="Times New Roman"/>
          <w:b/>
          <w:sz w:val="28"/>
          <w:szCs w:val="28"/>
        </w:rPr>
        <w:t>завдання,</w:t>
      </w:r>
      <w:r w:rsidRPr="00F51A19">
        <w:rPr>
          <w:rFonts w:ascii="Times New Roman" w:eastAsia="Calibri" w:hAnsi="Times New Roman" w:cs="Times New Roman"/>
          <w:sz w:val="28"/>
          <w:szCs w:val="28"/>
        </w:rPr>
        <w:t xml:space="preserve"> які має реалізувати вчитель/вчителька </w:t>
      </w:r>
      <w:r w:rsidRPr="00F51A19">
        <w:rPr>
          <w:rFonts w:ascii="Times New Roman" w:eastAsia="Calibri" w:hAnsi="Times New Roman" w:cs="Times New Roman"/>
          <w:b/>
          <w:sz w:val="28"/>
          <w:szCs w:val="28"/>
        </w:rPr>
        <w:t>та очікувані результати навчання</w:t>
      </w:r>
      <w:r w:rsidRPr="00F51A19">
        <w:rPr>
          <w:rFonts w:ascii="Times New Roman" w:eastAsia="Calibri" w:hAnsi="Times New Roman" w:cs="Times New Roman"/>
          <w:sz w:val="28"/>
          <w:szCs w:val="28"/>
        </w:rPr>
        <w:t xml:space="preserve"> у рамках </w:t>
      </w:r>
      <w:r w:rsidRPr="00F51A19">
        <w:rPr>
          <w:rFonts w:ascii="Times New Roman" w:eastAsia="Calibri" w:hAnsi="Times New Roman" w:cs="Times New Roman"/>
          <w:b/>
          <w:sz w:val="28"/>
          <w:szCs w:val="28"/>
        </w:rPr>
        <w:t>кожної освітньої галузі</w:t>
      </w:r>
      <w:r w:rsidRPr="00F51A19">
        <w:rPr>
          <w:rFonts w:ascii="Times New Roman" w:eastAsia="Calibri" w:hAnsi="Times New Roman" w:cs="Times New Roman"/>
          <w:sz w:val="28"/>
          <w:szCs w:val="28"/>
        </w:rPr>
        <w:t xml:space="preserve">. </w:t>
      </w:r>
    </w:p>
    <w:p w:rsidR="003D5A31" w:rsidRPr="00F51A19" w:rsidRDefault="003D5A31" w:rsidP="003D5A31">
      <w:pPr>
        <w:spacing w:after="120"/>
        <w:ind w:firstLine="709"/>
        <w:jc w:val="both"/>
        <w:rPr>
          <w:rFonts w:ascii="Times New Roman" w:eastAsia="Times New Roman" w:hAnsi="Times New Roman" w:cs="Times New Roman"/>
          <w:sz w:val="28"/>
          <w:szCs w:val="28"/>
          <w:highlight w:val="white"/>
        </w:rPr>
      </w:pPr>
      <w:r w:rsidRPr="00F51A19">
        <w:rPr>
          <w:rFonts w:ascii="Times New Roman" w:hAnsi="Times New Roman" w:cs="Times New Roman"/>
          <w:sz w:val="28"/>
          <w:szCs w:val="28"/>
        </w:rPr>
        <w:t xml:space="preserve">Провідним у навчанні є </w:t>
      </w:r>
      <w:proofErr w:type="spellStart"/>
      <w:r w:rsidRPr="00F51A19">
        <w:rPr>
          <w:rFonts w:ascii="Times New Roman" w:hAnsi="Times New Roman" w:cs="Times New Roman"/>
          <w:b/>
          <w:sz w:val="28"/>
          <w:szCs w:val="28"/>
        </w:rPr>
        <w:t>компетентнісний</w:t>
      </w:r>
      <w:proofErr w:type="spellEnd"/>
      <w:r w:rsidRPr="00F51A19">
        <w:rPr>
          <w:rFonts w:ascii="Times New Roman" w:hAnsi="Times New Roman" w:cs="Times New Roman"/>
          <w:b/>
          <w:sz w:val="28"/>
          <w:szCs w:val="28"/>
        </w:rPr>
        <w:t xml:space="preserve"> підхід</w:t>
      </w:r>
      <w:r w:rsidRPr="00F51A19">
        <w:rPr>
          <w:rFonts w:ascii="Times New Roman" w:hAnsi="Times New Roman" w:cs="Times New Roman"/>
          <w:sz w:val="28"/>
          <w:szCs w:val="28"/>
        </w:rPr>
        <w:t xml:space="preserve">, який передбачає формування не лише предметної, а й ключових </w:t>
      </w:r>
      <w:proofErr w:type="spellStart"/>
      <w:r w:rsidRPr="00F51A19">
        <w:rPr>
          <w:rFonts w:ascii="Times New Roman" w:hAnsi="Times New Roman" w:cs="Times New Roman"/>
          <w:sz w:val="28"/>
          <w:szCs w:val="28"/>
        </w:rPr>
        <w:t>компетентностей</w:t>
      </w:r>
      <w:proofErr w:type="spellEnd"/>
      <w:r w:rsidRPr="00F51A19">
        <w:rPr>
          <w:rFonts w:ascii="Times New Roman" w:hAnsi="Times New Roman" w:cs="Times New Roman"/>
          <w:sz w:val="28"/>
          <w:szCs w:val="28"/>
        </w:rPr>
        <w:t xml:space="preserve">, зміщення акцентів зі </w:t>
      </w:r>
      <w:proofErr w:type="spellStart"/>
      <w:r w:rsidRPr="00F51A19">
        <w:rPr>
          <w:rFonts w:ascii="Times New Roman" w:hAnsi="Times New Roman" w:cs="Times New Roman"/>
          <w:sz w:val="28"/>
          <w:szCs w:val="28"/>
        </w:rPr>
        <w:t>знаннєвого</w:t>
      </w:r>
      <w:proofErr w:type="spellEnd"/>
      <w:r w:rsidRPr="00F51A19">
        <w:rPr>
          <w:rFonts w:ascii="Times New Roman" w:hAnsi="Times New Roman" w:cs="Times New Roman"/>
          <w:sz w:val="28"/>
          <w:szCs w:val="28"/>
        </w:rPr>
        <w:t xml:space="preserve"> на діяльнісний освітній результат. З огляду на суть зазначеного підходу, знання мають бути інструментом у розв’язанні життєвих проблем, засобом особистісного розвитку, соціалізації учнів, успішного професійного становлення та облаштування особистого життя. Можливості предметів у формуванні </w:t>
      </w:r>
      <w:r w:rsidRPr="00F51A19">
        <w:rPr>
          <w:rFonts w:ascii="Times New Roman" w:hAnsi="Times New Roman" w:cs="Times New Roman"/>
          <w:b/>
          <w:sz w:val="28"/>
          <w:szCs w:val="28"/>
        </w:rPr>
        <w:t xml:space="preserve">ключових </w:t>
      </w:r>
      <w:proofErr w:type="spellStart"/>
      <w:r w:rsidRPr="00F51A19">
        <w:rPr>
          <w:rFonts w:ascii="Times New Roman" w:hAnsi="Times New Roman" w:cs="Times New Roman"/>
          <w:b/>
          <w:sz w:val="28"/>
          <w:szCs w:val="28"/>
        </w:rPr>
        <w:t>компетентностей</w:t>
      </w:r>
      <w:proofErr w:type="spellEnd"/>
      <w:r w:rsidRPr="00F51A19">
        <w:rPr>
          <w:rFonts w:ascii="Times New Roman" w:hAnsi="Times New Roman" w:cs="Times New Roman"/>
          <w:sz w:val="28"/>
          <w:szCs w:val="28"/>
        </w:rPr>
        <w:t xml:space="preserve"> розкрито у навчальних програмах (додаток 2).</w:t>
      </w:r>
    </w:p>
    <w:p w:rsidR="003D5A31" w:rsidRPr="00F51A19" w:rsidRDefault="003D5A31" w:rsidP="003D5A31">
      <w:pPr>
        <w:ind w:firstLine="709"/>
        <w:jc w:val="both"/>
        <w:rPr>
          <w:rFonts w:ascii="Times New Roman" w:eastAsia="Arial" w:hAnsi="Times New Roman" w:cs="Times New Roman"/>
          <w:sz w:val="28"/>
          <w:szCs w:val="28"/>
          <w:lang w:eastAsia="uk-UA"/>
        </w:rPr>
      </w:pPr>
      <w:r w:rsidRPr="00F51A19">
        <w:rPr>
          <w:rFonts w:ascii="Times New Roman" w:eastAsia="Arial" w:hAnsi="Times New Roman"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p>
    <w:p w:rsidR="00262175" w:rsidRPr="00F51A19" w:rsidRDefault="003D5A31" w:rsidP="00796CBE">
      <w:pPr>
        <w:ind w:firstLine="709"/>
        <w:jc w:val="both"/>
        <w:rPr>
          <w:rFonts w:ascii="Times New Roman" w:hAnsi="Times New Roman" w:cs="Times New Roman"/>
          <w:sz w:val="28"/>
          <w:szCs w:val="28"/>
        </w:rPr>
      </w:pPr>
      <w:r w:rsidRPr="00F51A19">
        <w:rPr>
          <w:rFonts w:ascii="Times New Roman" w:hAnsi="Times New Roman" w:cs="Times New Roman"/>
          <w:sz w:val="28"/>
          <w:szCs w:val="28"/>
        </w:rPr>
        <w:t xml:space="preserve">У навчальних програмах з усіх предметів (додаток 2)  виокремлено такі наскрізні змістові лінії: </w:t>
      </w:r>
      <w:r w:rsidRPr="00F51A19">
        <w:rPr>
          <w:rFonts w:ascii="Times New Roman" w:hAnsi="Times New Roman" w:cs="Times New Roman"/>
          <w:b/>
          <w:bCs/>
          <w:sz w:val="28"/>
          <w:szCs w:val="28"/>
        </w:rPr>
        <w:t xml:space="preserve">«Екологічна безпека та сталий розвиток», «Громадянська відповідальність», «Здоров’я і безпека», </w:t>
      </w:r>
      <w:r w:rsidRPr="00F51A19">
        <w:rPr>
          <w:rFonts w:ascii="Times New Roman" w:hAnsi="Times New Roman" w:cs="Times New Roman"/>
          <w:sz w:val="28"/>
          <w:szCs w:val="28"/>
        </w:rPr>
        <w:t>«</w:t>
      </w:r>
      <w:r w:rsidRPr="00F51A19">
        <w:rPr>
          <w:rFonts w:ascii="Times New Roman" w:hAnsi="Times New Roman" w:cs="Times New Roman"/>
          <w:b/>
          <w:bCs/>
          <w:sz w:val="28"/>
          <w:szCs w:val="28"/>
        </w:rPr>
        <w:t>Підприємливість та фінансова грамотність»</w:t>
      </w:r>
      <w:r w:rsidRPr="00F51A19">
        <w:rPr>
          <w:rFonts w:ascii="Times New Roman" w:hAnsi="Times New Roman" w:cs="Times New Roman"/>
          <w:sz w:val="28"/>
          <w:szCs w:val="28"/>
        </w:rPr>
        <w:t>.</w:t>
      </w:r>
    </w:p>
    <w:tbl>
      <w:tblPr>
        <w:tblW w:w="968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0"/>
        <w:gridCol w:w="8117"/>
      </w:tblGrid>
      <w:tr w:rsidR="00262175" w:rsidRPr="00C167B4" w:rsidTr="006864CC">
        <w:trPr>
          <w:trHeight w:val="19"/>
        </w:trPr>
        <w:tc>
          <w:tcPr>
            <w:tcW w:w="1570" w:type="dxa"/>
          </w:tcPr>
          <w:p w:rsidR="00262175" w:rsidRPr="00C167B4" w:rsidRDefault="00262175" w:rsidP="00262175">
            <w:pPr>
              <w:rPr>
                <w:rFonts w:ascii="Times New Roman" w:eastAsia="Times New Roman" w:hAnsi="Times New Roman" w:cs="Times New Roman"/>
                <w:b/>
                <w:sz w:val="28"/>
                <w:szCs w:val="28"/>
              </w:rPr>
            </w:pPr>
            <w:r w:rsidRPr="00C167B4">
              <w:rPr>
                <w:rFonts w:ascii="Times New Roman" w:eastAsia="Times New Roman" w:hAnsi="Times New Roman" w:cs="Times New Roman"/>
                <w:b/>
                <w:sz w:val="28"/>
                <w:szCs w:val="28"/>
              </w:rPr>
              <w:t>Наскрізна лінія</w:t>
            </w:r>
          </w:p>
        </w:tc>
        <w:tc>
          <w:tcPr>
            <w:tcW w:w="8117" w:type="dxa"/>
          </w:tcPr>
          <w:p w:rsidR="00262175" w:rsidRPr="00C167B4" w:rsidRDefault="00262175" w:rsidP="00262175">
            <w:pPr>
              <w:rPr>
                <w:rFonts w:ascii="Times New Roman" w:eastAsia="Times New Roman" w:hAnsi="Times New Roman" w:cs="Times New Roman"/>
                <w:b/>
                <w:sz w:val="28"/>
                <w:szCs w:val="28"/>
              </w:rPr>
            </w:pPr>
            <w:r w:rsidRPr="00C167B4">
              <w:rPr>
                <w:rFonts w:ascii="Times New Roman" w:eastAsia="Times New Roman" w:hAnsi="Times New Roman" w:cs="Times New Roman"/>
                <w:b/>
                <w:sz w:val="28"/>
                <w:szCs w:val="28"/>
                <w:highlight w:val="white"/>
              </w:rPr>
              <w:t>Коротка характеристика</w:t>
            </w:r>
          </w:p>
        </w:tc>
      </w:tr>
      <w:tr w:rsidR="00262175" w:rsidRPr="00C167B4" w:rsidTr="006864CC">
        <w:trPr>
          <w:trHeight w:val="19"/>
        </w:trPr>
        <w:tc>
          <w:tcPr>
            <w:tcW w:w="1570" w:type="dxa"/>
            <w:textDirection w:val="btLr"/>
          </w:tcPr>
          <w:p w:rsidR="00262175" w:rsidRPr="00C167B4" w:rsidRDefault="00262175" w:rsidP="00B10EED">
            <w:pPr>
              <w:ind w:left="113" w:right="113"/>
              <w:jc w:val="both"/>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highlight w:val="white"/>
              </w:rPr>
              <w:t>Екологічна безпека й сталий розвиток</w:t>
            </w:r>
          </w:p>
        </w:tc>
        <w:tc>
          <w:tcPr>
            <w:tcW w:w="8117" w:type="dxa"/>
          </w:tcPr>
          <w:p w:rsidR="00262175" w:rsidRPr="00C167B4" w:rsidRDefault="00262175" w:rsidP="00B10EED">
            <w:pPr>
              <w:ind w:firstLine="709"/>
              <w:jc w:val="both"/>
              <w:rPr>
                <w:rFonts w:ascii="Times New Roman" w:eastAsia="Times New Roman" w:hAnsi="Times New Roman" w:cs="Times New Roman"/>
                <w:sz w:val="28"/>
                <w:szCs w:val="28"/>
                <w:highlight w:val="white"/>
              </w:rPr>
            </w:pPr>
            <w:r w:rsidRPr="00C167B4">
              <w:rPr>
                <w:rFonts w:ascii="Times New Roman" w:eastAsia="Times New Roman" w:hAnsi="Times New Roman" w:cs="Times New Roman"/>
                <w:sz w:val="28"/>
                <w:szCs w:val="28"/>
                <w:highlight w:val="white"/>
              </w:rPr>
              <w:t xml:space="preserve">Формування в учнів соціальної активності, </w:t>
            </w:r>
            <w:r w:rsidRPr="00C167B4">
              <w:rPr>
                <w:rFonts w:ascii="Times New Roman" w:eastAsia="Times New Roman" w:hAnsi="Times New Roman" w:cs="Times New Roman"/>
                <w:sz w:val="28"/>
                <w:szCs w:val="28"/>
                <w:highlight w:val="white"/>
              </w:rPr>
              <w:lastRenderedPageBreak/>
              <w:t>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262175" w:rsidRPr="00C167B4" w:rsidRDefault="00262175" w:rsidP="006864CC">
            <w:pPr>
              <w:ind w:firstLine="709"/>
              <w:jc w:val="both"/>
              <w:rPr>
                <w:rFonts w:ascii="Times New Roman" w:eastAsia="Times New Roman" w:hAnsi="Times New Roman" w:cs="Times New Roman"/>
                <w:b/>
                <w:sz w:val="28"/>
                <w:szCs w:val="28"/>
              </w:rPr>
            </w:pPr>
            <w:r w:rsidRPr="00C167B4">
              <w:rPr>
                <w:rFonts w:ascii="Times New Roman" w:eastAsia="Times New Roman" w:hAnsi="Times New Roman" w:cs="Times New Roman"/>
                <w:sz w:val="28"/>
                <w:szCs w:val="28"/>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eastAsia="Times New Roman" w:hAnsi="Times New Roman" w:cs="Times New Roman"/>
                <w:sz w:val="28"/>
                <w:szCs w:val="28"/>
                <w:highlight w:val="white"/>
              </w:rPr>
              <w:t>уроки</w:t>
            </w:r>
            <w:proofErr w:type="spellEnd"/>
            <w:r w:rsidRPr="00C167B4">
              <w:rPr>
                <w:rFonts w:ascii="Times New Roman" w:eastAsia="Times New Roman" w:hAnsi="Times New Roman" w:cs="Times New Roman"/>
                <w:sz w:val="28"/>
                <w:szCs w:val="28"/>
                <w:highlight w:val="white"/>
              </w:rPr>
              <w:t xml:space="preserve"> на відкритому повітрі. </w:t>
            </w:r>
          </w:p>
        </w:tc>
      </w:tr>
      <w:tr w:rsidR="00262175" w:rsidRPr="00C167B4" w:rsidTr="006864CC">
        <w:trPr>
          <w:trHeight w:val="19"/>
        </w:trPr>
        <w:tc>
          <w:tcPr>
            <w:tcW w:w="1570" w:type="dxa"/>
            <w:textDirection w:val="btLr"/>
          </w:tcPr>
          <w:p w:rsidR="00262175" w:rsidRPr="00C167B4" w:rsidRDefault="00262175" w:rsidP="006864CC">
            <w:pPr>
              <w:ind w:left="113" w:right="113"/>
              <w:rPr>
                <w:rFonts w:ascii="Times New Roman" w:eastAsia="Times New Roman" w:hAnsi="Times New Roman" w:cs="Times New Roman"/>
                <w:sz w:val="28"/>
                <w:szCs w:val="28"/>
              </w:rPr>
            </w:pPr>
            <w:r w:rsidRPr="00C167B4">
              <w:rPr>
                <w:rFonts w:ascii="Times New Roman" w:eastAsia="Times New Roman" w:hAnsi="Times New Roman" w:cs="Times New Roman"/>
                <w:sz w:val="28"/>
                <w:szCs w:val="28"/>
                <w:highlight w:val="white"/>
              </w:rPr>
              <w:lastRenderedPageBreak/>
              <w:t>Громадянська відповідальність</w:t>
            </w:r>
          </w:p>
        </w:tc>
        <w:tc>
          <w:tcPr>
            <w:tcW w:w="8117" w:type="dxa"/>
          </w:tcPr>
          <w:p w:rsidR="00262175" w:rsidRPr="00C167B4" w:rsidRDefault="00262175" w:rsidP="006864CC">
            <w:pPr>
              <w:ind w:firstLine="709"/>
              <w:jc w:val="both"/>
              <w:rPr>
                <w:rFonts w:ascii="Times New Roman" w:eastAsia="Times New Roman" w:hAnsi="Times New Roman" w:cs="Times New Roman"/>
                <w:sz w:val="28"/>
                <w:szCs w:val="28"/>
                <w:highlight w:val="white"/>
              </w:rPr>
            </w:pPr>
            <w:r w:rsidRPr="00C167B4">
              <w:rPr>
                <w:rFonts w:ascii="Times New Roman" w:eastAsia="Times New Roman" w:hAnsi="Times New Roman" w:cs="Times New Roman"/>
                <w:sz w:val="28"/>
                <w:szCs w:val="28"/>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262175" w:rsidRPr="00C167B4" w:rsidRDefault="00262175" w:rsidP="006864CC">
            <w:pPr>
              <w:ind w:firstLine="709"/>
              <w:jc w:val="both"/>
              <w:rPr>
                <w:rFonts w:ascii="Times New Roman" w:eastAsia="Times New Roman" w:hAnsi="Times New Roman" w:cs="Times New Roman"/>
                <w:b/>
                <w:sz w:val="28"/>
                <w:szCs w:val="28"/>
              </w:rPr>
            </w:pPr>
            <w:r w:rsidRPr="00C167B4">
              <w:rPr>
                <w:rFonts w:ascii="Times New Roman" w:eastAsia="Times New Roman" w:hAnsi="Times New Roman" w:cs="Times New Roman"/>
                <w:sz w:val="28"/>
                <w:szCs w:val="28"/>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62175" w:rsidRPr="00C167B4" w:rsidTr="006864CC">
        <w:trPr>
          <w:trHeight w:val="19"/>
        </w:trPr>
        <w:tc>
          <w:tcPr>
            <w:tcW w:w="1570" w:type="dxa"/>
            <w:textDirection w:val="btLr"/>
          </w:tcPr>
          <w:p w:rsidR="00262175" w:rsidRPr="00C167B4" w:rsidRDefault="00262175" w:rsidP="006864CC">
            <w:pPr>
              <w:ind w:left="113" w:right="113"/>
              <w:rPr>
                <w:rFonts w:ascii="Times New Roman" w:eastAsia="Times New Roman" w:hAnsi="Times New Roman" w:cs="Times New Roman"/>
                <w:b/>
                <w:sz w:val="28"/>
                <w:szCs w:val="28"/>
              </w:rPr>
            </w:pPr>
            <w:r w:rsidRPr="00C167B4">
              <w:rPr>
                <w:rFonts w:ascii="Times New Roman" w:eastAsia="Times New Roman" w:hAnsi="Times New Roman" w:cs="Times New Roman"/>
                <w:sz w:val="28"/>
                <w:szCs w:val="28"/>
                <w:highlight w:val="white"/>
              </w:rPr>
              <w:t>Здоров'я і безпека</w:t>
            </w:r>
          </w:p>
        </w:tc>
        <w:tc>
          <w:tcPr>
            <w:tcW w:w="8117" w:type="dxa"/>
          </w:tcPr>
          <w:p w:rsidR="00262175" w:rsidRPr="00C167B4" w:rsidRDefault="00262175" w:rsidP="006864CC">
            <w:pPr>
              <w:ind w:firstLine="709"/>
              <w:jc w:val="both"/>
              <w:rPr>
                <w:rFonts w:ascii="Times New Roman" w:eastAsia="Times New Roman" w:hAnsi="Times New Roman" w:cs="Times New Roman"/>
                <w:sz w:val="28"/>
                <w:szCs w:val="28"/>
                <w:highlight w:val="white"/>
              </w:rPr>
            </w:pPr>
            <w:r w:rsidRPr="00C167B4">
              <w:rPr>
                <w:rFonts w:ascii="Times New Roman" w:eastAsia="Times New Roman" w:hAnsi="Times New Roman" w:cs="Times New Roman"/>
                <w:sz w:val="28"/>
                <w:szCs w:val="28"/>
                <w:highlight w:val="white"/>
              </w:rPr>
              <w:t xml:space="preserve">Завданням наскрізної лінії є становлення учня як </w:t>
            </w:r>
            <w:proofErr w:type="spellStart"/>
            <w:r w:rsidRPr="00C167B4">
              <w:rPr>
                <w:rFonts w:ascii="Times New Roman" w:eastAsia="Times New Roman" w:hAnsi="Times New Roman" w:cs="Times New Roman"/>
                <w:sz w:val="28"/>
                <w:szCs w:val="28"/>
                <w:highlight w:val="white"/>
              </w:rPr>
              <w:t>емоційно</w:t>
            </w:r>
            <w:proofErr w:type="spellEnd"/>
            <w:r w:rsidRPr="00C167B4">
              <w:rPr>
                <w:rFonts w:ascii="Times New Roman" w:eastAsia="Times New Roman" w:hAnsi="Times New Roman" w:cs="Times New Roman"/>
                <w:sz w:val="28"/>
                <w:szCs w:val="28"/>
                <w:highlight w:val="white"/>
              </w:rPr>
              <w:t xml:space="preserve"> стійкого члена суспільства, здатного вести здоровий спосіб життя і формувати навколо себе безпечне життєве середовище. </w:t>
            </w:r>
          </w:p>
          <w:p w:rsidR="00262175" w:rsidRPr="00C167B4" w:rsidRDefault="00262175" w:rsidP="006864CC">
            <w:pPr>
              <w:ind w:firstLine="709"/>
              <w:jc w:val="both"/>
              <w:rPr>
                <w:rFonts w:ascii="Times New Roman" w:eastAsia="Times New Roman" w:hAnsi="Times New Roman" w:cs="Times New Roman"/>
                <w:b/>
                <w:sz w:val="28"/>
                <w:szCs w:val="28"/>
              </w:rPr>
            </w:pPr>
            <w:r w:rsidRPr="00C167B4">
              <w:rPr>
                <w:rFonts w:ascii="Times New Roman" w:eastAsia="Times New Roman" w:hAnsi="Times New Roman" w:cs="Times New Roman"/>
                <w:sz w:val="28"/>
                <w:szCs w:val="28"/>
                <w:highlight w:val="white"/>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62175" w:rsidRPr="00C167B4" w:rsidTr="006864CC">
        <w:trPr>
          <w:trHeight w:val="19"/>
        </w:trPr>
        <w:tc>
          <w:tcPr>
            <w:tcW w:w="1570" w:type="dxa"/>
            <w:textDirection w:val="btLr"/>
          </w:tcPr>
          <w:p w:rsidR="00262175" w:rsidRPr="00C167B4" w:rsidRDefault="00262175" w:rsidP="006864CC">
            <w:pPr>
              <w:ind w:left="113" w:right="113"/>
              <w:rPr>
                <w:rFonts w:ascii="Times New Roman" w:eastAsia="Times New Roman" w:hAnsi="Times New Roman" w:cs="Times New Roman"/>
                <w:b/>
                <w:sz w:val="28"/>
                <w:szCs w:val="28"/>
              </w:rPr>
            </w:pPr>
            <w:r w:rsidRPr="00C167B4">
              <w:rPr>
                <w:rFonts w:ascii="Times New Roman" w:eastAsia="Times New Roman" w:hAnsi="Times New Roman" w:cs="Times New Roman"/>
                <w:sz w:val="28"/>
                <w:szCs w:val="28"/>
                <w:highlight w:val="white"/>
              </w:rPr>
              <w:t>Підприємливість і фінансова грамотність</w:t>
            </w:r>
          </w:p>
        </w:tc>
        <w:tc>
          <w:tcPr>
            <w:tcW w:w="8117" w:type="dxa"/>
          </w:tcPr>
          <w:p w:rsidR="00262175" w:rsidRPr="00C167B4" w:rsidRDefault="00262175" w:rsidP="006864CC">
            <w:pPr>
              <w:ind w:firstLine="709"/>
              <w:jc w:val="both"/>
              <w:rPr>
                <w:rFonts w:ascii="Times New Roman" w:eastAsia="Times New Roman" w:hAnsi="Times New Roman" w:cs="Times New Roman"/>
                <w:sz w:val="28"/>
                <w:szCs w:val="28"/>
                <w:highlight w:val="white"/>
              </w:rPr>
            </w:pPr>
            <w:r w:rsidRPr="00C167B4">
              <w:rPr>
                <w:rFonts w:ascii="Times New Roman" w:eastAsia="Times New Roman" w:hAnsi="Times New Roman" w:cs="Times New Roman"/>
                <w:sz w:val="28"/>
                <w:szCs w:val="28"/>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262175" w:rsidRPr="00C167B4" w:rsidRDefault="00262175" w:rsidP="006864CC">
            <w:pPr>
              <w:ind w:firstLine="708"/>
              <w:jc w:val="both"/>
              <w:rPr>
                <w:rFonts w:ascii="Times New Roman" w:eastAsia="Times New Roman" w:hAnsi="Times New Roman" w:cs="Times New Roman"/>
                <w:b/>
                <w:sz w:val="28"/>
                <w:szCs w:val="28"/>
              </w:rPr>
            </w:pPr>
            <w:r w:rsidRPr="00C167B4">
              <w:rPr>
                <w:rFonts w:ascii="Times New Roman" w:eastAsia="Times New Roman" w:hAnsi="Times New Roman" w:cs="Times New Roman"/>
                <w:sz w:val="28"/>
                <w:szCs w:val="28"/>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w:t>
            </w:r>
            <w:r w:rsidRPr="00C167B4">
              <w:rPr>
                <w:rFonts w:ascii="Times New Roman" w:eastAsia="Times New Roman" w:hAnsi="Times New Roman" w:cs="Times New Roman"/>
                <w:sz w:val="28"/>
                <w:szCs w:val="28"/>
                <w:highlight w:val="white"/>
              </w:rPr>
              <w:lastRenderedPageBreak/>
              <w:t xml:space="preserve">формування економного ставлення до природних ресурсів. </w:t>
            </w:r>
          </w:p>
        </w:tc>
      </w:tr>
    </w:tbl>
    <w:p w:rsidR="003D5A31" w:rsidRPr="00F51A19" w:rsidRDefault="003D5A31" w:rsidP="003D5A31">
      <w:pPr>
        <w:ind w:firstLine="709"/>
        <w:jc w:val="both"/>
        <w:rPr>
          <w:rFonts w:ascii="Times New Roman" w:hAnsi="Times New Roman" w:cs="Times New Roman"/>
          <w:sz w:val="28"/>
          <w:szCs w:val="28"/>
        </w:rPr>
      </w:pPr>
      <w:r w:rsidRPr="00F51A19">
        <w:rPr>
          <w:rFonts w:ascii="Times New Roman" w:hAnsi="Times New Roman" w:cs="Times New Roman"/>
          <w:sz w:val="28"/>
          <w:szCs w:val="28"/>
        </w:rPr>
        <w:lastRenderedPageBreak/>
        <w:t xml:space="preserve">Наскрізні змістові лінії є засобом інтегрування навчального змісту, </w:t>
      </w:r>
      <w:r w:rsidRPr="00F51A19">
        <w:rPr>
          <w:rFonts w:ascii="Times New Roman" w:eastAsia="Arial" w:hAnsi="Times New Roman" w:cs="Times New Roman"/>
          <w:sz w:val="28"/>
          <w:szCs w:val="28"/>
          <w:highlight w:val="white"/>
          <w:lang w:eastAsia="uk-UA"/>
        </w:rPr>
        <w:t>спрямовані на</w:t>
      </w:r>
      <w:r w:rsidRPr="00F51A19">
        <w:rPr>
          <w:rFonts w:ascii="Times New Roman" w:eastAsia="Arial" w:hAnsi="Times New Roman" w:cs="Times New Roman"/>
          <w:b/>
          <w:sz w:val="28"/>
          <w:szCs w:val="28"/>
          <w:highlight w:val="white"/>
          <w:lang w:eastAsia="uk-UA"/>
        </w:rPr>
        <w:t xml:space="preserve"> </w:t>
      </w:r>
      <w:r w:rsidRPr="00F51A19">
        <w:rPr>
          <w:rFonts w:ascii="Times New Roman" w:eastAsia="Arial" w:hAnsi="Times New Roman" w:cs="Times New Roman"/>
          <w:sz w:val="28"/>
          <w:szCs w:val="28"/>
          <w:highlight w:val="white"/>
          <w:lang w:eastAsia="uk-UA"/>
        </w:rPr>
        <w:t>формування в учнів здатності застосовувати знання й уміння у реальних життєвих ситуаціях</w:t>
      </w:r>
      <w:r w:rsidRPr="00F51A19">
        <w:rPr>
          <w:rFonts w:ascii="Times New Roman" w:eastAsia="Arial" w:hAnsi="Times New Roman" w:cs="Times New Roman"/>
          <w:sz w:val="28"/>
          <w:szCs w:val="28"/>
          <w:lang w:eastAsia="uk-UA"/>
        </w:rPr>
        <w:t xml:space="preserve">, </w:t>
      </w:r>
      <w:r w:rsidRPr="00F51A19">
        <w:rPr>
          <w:rFonts w:ascii="Times New Roman" w:hAnsi="Times New Roman" w:cs="Times New Roman"/>
          <w:sz w:val="28"/>
          <w:szCs w:val="28"/>
        </w:rPr>
        <w:t xml:space="preserve">сприяють формуванню ціннісних і світоглядних орієнтацій учня, передбачають розв’язування завдань реального змісту, виконання міжпредметних навчальних </w:t>
      </w:r>
      <w:proofErr w:type="spellStart"/>
      <w:r w:rsidRPr="00F51A19">
        <w:rPr>
          <w:rFonts w:ascii="Times New Roman" w:hAnsi="Times New Roman" w:cs="Times New Roman"/>
          <w:sz w:val="28"/>
          <w:szCs w:val="28"/>
        </w:rPr>
        <w:t>проєктів</w:t>
      </w:r>
      <w:proofErr w:type="spellEnd"/>
      <w:r w:rsidRPr="00F51A19">
        <w:rPr>
          <w:rFonts w:ascii="Times New Roman" w:hAnsi="Times New Roman" w:cs="Times New Roman"/>
          <w:sz w:val="28"/>
          <w:szCs w:val="28"/>
        </w:rPr>
        <w:t>, творчих робіт, роботу з різними джерелами інформації</w:t>
      </w:r>
      <w:r w:rsidRPr="00F51A19">
        <w:rPr>
          <w:rFonts w:ascii="Times New Roman" w:eastAsia="Arial" w:hAnsi="Times New Roman" w:cs="Times New Roman"/>
          <w:sz w:val="28"/>
          <w:szCs w:val="28"/>
          <w:highlight w:val="white"/>
          <w:lang w:eastAsia="uk-UA"/>
        </w:rPr>
        <w:t xml:space="preserve"> </w:t>
      </w:r>
    </w:p>
    <w:p w:rsidR="003D5A31" w:rsidRPr="00F51A19" w:rsidRDefault="003D5A31" w:rsidP="003D5A31">
      <w:pPr>
        <w:ind w:firstLine="709"/>
        <w:jc w:val="both"/>
        <w:rPr>
          <w:rFonts w:ascii="Times New Roman" w:eastAsia="Times New Roman" w:hAnsi="Times New Roman" w:cs="Times New Roman"/>
          <w:sz w:val="28"/>
          <w:szCs w:val="28"/>
          <w:highlight w:val="white"/>
        </w:rPr>
      </w:pPr>
      <w:r w:rsidRPr="00F51A19">
        <w:rPr>
          <w:rFonts w:ascii="Times New Roman" w:eastAsia="Times New Roman" w:hAnsi="Times New Roman" w:cs="Times New Roman"/>
          <w:b/>
          <w:sz w:val="28"/>
          <w:szCs w:val="28"/>
          <w:highlight w:val="white"/>
        </w:rPr>
        <w:t>Навчання за наскрізними лініями</w:t>
      </w:r>
      <w:r w:rsidRPr="00F51A19">
        <w:rPr>
          <w:rFonts w:ascii="Times New Roman" w:eastAsia="Times New Roman" w:hAnsi="Times New Roman" w:cs="Times New Roman"/>
          <w:sz w:val="28"/>
          <w:szCs w:val="28"/>
          <w:highlight w:val="white"/>
        </w:rPr>
        <w:t xml:space="preserve"> реалізується насамперед через:</w:t>
      </w:r>
    </w:p>
    <w:p w:rsidR="003D5A31" w:rsidRPr="00F51A19" w:rsidRDefault="003D5A31" w:rsidP="003D5A31">
      <w:pPr>
        <w:pStyle w:val="a3"/>
        <w:numPr>
          <w:ilvl w:val="0"/>
          <w:numId w:val="3"/>
        </w:numPr>
        <w:jc w:val="both"/>
        <w:rPr>
          <w:rFonts w:ascii="Times New Roman" w:eastAsia="Times New Roman" w:hAnsi="Times New Roman" w:cs="Times New Roman"/>
          <w:sz w:val="28"/>
          <w:szCs w:val="28"/>
          <w:highlight w:val="white"/>
        </w:rPr>
      </w:pPr>
      <w:r w:rsidRPr="00F51A19">
        <w:rPr>
          <w:rFonts w:ascii="Times New Roman" w:eastAsia="Times New Roman" w:hAnsi="Times New Roman" w:cs="Times New Roman"/>
          <w:b/>
          <w:sz w:val="28"/>
          <w:szCs w:val="28"/>
          <w:highlight w:val="white"/>
        </w:rPr>
        <w:t xml:space="preserve">організацію навчального середовища </w:t>
      </w:r>
      <w:r w:rsidRPr="00F51A19">
        <w:rPr>
          <w:rFonts w:ascii="Times New Roman" w:eastAsia="Times New Roman" w:hAnsi="Times New Roman" w:cs="Times New Roman"/>
          <w:sz w:val="28"/>
          <w:szCs w:val="28"/>
          <w:highlight w:val="white"/>
        </w:rPr>
        <w:t>— зміст та цілі наскрізних тем враховуються при формуванні духовного, соціального і фізичного середовища навчання;</w:t>
      </w:r>
    </w:p>
    <w:p w:rsidR="003D5A31" w:rsidRPr="00F51A19" w:rsidRDefault="003D5A31" w:rsidP="003D5A31">
      <w:pPr>
        <w:pStyle w:val="a3"/>
        <w:numPr>
          <w:ilvl w:val="0"/>
          <w:numId w:val="3"/>
        </w:numPr>
        <w:jc w:val="both"/>
        <w:rPr>
          <w:rFonts w:ascii="Times New Roman" w:eastAsia="Times New Roman" w:hAnsi="Times New Roman" w:cs="Times New Roman"/>
          <w:sz w:val="28"/>
          <w:szCs w:val="28"/>
          <w:highlight w:val="white"/>
        </w:rPr>
      </w:pPr>
      <w:r w:rsidRPr="00F51A19">
        <w:rPr>
          <w:rFonts w:ascii="Times New Roman" w:eastAsia="Times New Roman" w:hAnsi="Times New Roman" w:cs="Times New Roman"/>
          <w:b/>
          <w:sz w:val="28"/>
          <w:szCs w:val="28"/>
          <w:highlight w:val="white"/>
        </w:rPr>
        <w:t xml:space="preserve">окремі предмети </w:t>
      </w:r>
      <w:r w:rsidRPr="00F51A19">
        <w:rPr>
          <w:rFonts w:ascii="Times New Roman" w:eastAsia="Times New Roman" w:hAnsi="Times New Roman" w:cs="Times New Roman"/>
          <w:sz w:val="28"/>
          <w:szCs w:val="28"/>
          <w:highlight w:val="white"/>
        </w:rPr>
        <w:t xml:space="preserve">— виходячи із наскрізних тем при вивченні предмета проводяться відповідні трактовки, приклади і методи навчання, реалізуються </w:t>
      </w:r>
      <w:proofErr w:type="spellStart"/>
      <w:r w:rsidRPr="00F51A19">
        <w:rPr>
          <w:rFonts w:ascii="Times New Roman" w:eastAsia="Times New Roman" w:hAnsi="Times New Roman" w:cs="Times New Roman"/>
          <w:sz w:val="28"/>
          <w:szCs w:val="28"/>
          <w:highlight w:val="white"/>
        </w:rPr>
        <w:t>надпредметні</w:t>
      </w:r>
      <w:proofErr w:type="spellEnd"/>
      <w:r w:rsidRPr="00F51A19">
        <w:rPr>
          <w:rFonts w:ascii="Times New Roman" w:eastAsia="Times New Roman" w:hAnsi="Times New Roman" w:cs="Times New Roman"/>
          <w:sz w:val="28"/>
          <w:szCs w:val="28"/>
          <w:highlight w:val="white"/>
        </w:rPr>
        <w:t xml:space="preserve">, </w:t>
      </w:r>
      <w:proofErr w:type="spellStart"/>
      <w:r w:rsidRPr="00F51A19">
        <w:rPr>
          <w:rFonts w:ascii="Times New Roman" w:eastAsia="Times New Roman" w:hAnsi="Times New Roman" w:cs="Times New Roman"/>
          <w:sz w:val="28"/>
          <w:szCs w:val="28"/>
          <w:highlight w:val="white"/>
        </w:rPr>
        <w:t>міжкласові</w:t>
      </w:r>
      <w:proofErr w:type="spellEnd"/>
      <w:r w:rsidRPr="00F51A19">
        <w:rPr>
          <w:rFonts w:ascii="Times New Roman" w:eastAsia="Times New Roman" w:hAnsi="Times New Roman" w:cs="Times New Roman"/>
          <w:sz w:val="28"/>
          <w:szCs w:val="28"/>
          <w:highlight w:val="white"/>
        </w:rPr>
        <w:t xml:space="preserve"> та загальношкільні </w:t>
      </w:r>
      <w:proofErr w:type="spellStart"/>
      <w:r w:rsidRPr="00F51A19">
        <w:rPr>
          <w:rFonts w:ascii="Times New Roman" w:eastAsia="Times New Roman" w:hAnsi="Times New Roman" w:cs="Times New Roman"/>
          <w:sz w:val="28"/>
          <w:szCs w:val="28"/>
          <w:highlight w:val="white"/>
        </w:rPr>
        <w:t>проєкти</w:t>
      </w:r>
      <w:proofErr w:type="spellEnd"/>
      <w:r w:rsidRPr="00F51A19">
        <w:rPr>
          <w:rFonts w:ascii="Times New Roman" w:eastAsia="Times New Roman" w:hAnsi="Times New Roman" w:cs="Times New Roman"/>
          <w:sz w:val="28"/>
          <w:szCs w:val="28"/>
          <w:highlight w:val="white"/>
        </w:rPr>
        <w:t>.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D5A31" w:rsidRPr="00F51A19" w:rsidRDefault="003D5A31" w:rsidP="003D5A31">
      <w:pPr>
        <w:pStyle w:val="a3"/>
        <w:numPr>
          <w:ilvl w:val="0"/>
          <w:numId w:val="3"/>
        </w:numPr>
        <w:jc w:val="both"/>
        <w:rPr>
          <w:rFonts w:ascii="Times New Roman" w:eastAsia="Times New Roman" w:hAnsi="Times New Roman" w:cs="Times New Roman"/>
          <w:b/>
          <w:sz w:val="28"/>
          <w:szCs w:val="28"/>
          <w:highlight w:val="white"/>
        </w:rPr>
      </w:pPr>
      <w:r w:rsidRPr="00F51A19">
        <w:rPr>
          <w:rFonts w:ascii="Times New Roman" w:eastAsia="Times New Roman" w:hAnsi="Times New Roman" w:cs="Times New Roman"/>
          <w:b/>
          <w:sz w:val="28"/>
          <w:szCs w:val="28"/>
          <w:highlight w:val="white"/>
        </w:rPr>
        <w:t xml:space="preserve">роботу в різноманітних </w:t>
      </w:r>
      <w:proofErr w:type="spellStart"/>
      <w:r w:rsidRPr="00F51A19">
        <w:rPr>
          <w:rFonts w:ascii="Times New Roman" w:eastAsia="Times New Roman" w:hAnsi="Times New Roman" w:cs="Times New Roman"/>
          <w:b/>
          <w:sz w:val="28"/>
          <w:szCs w:val="28"/>
          <w:highlight w:val="white"/>
        </w:rPr>
        <w:t>проєктах</w:t>
      </w:r>
      <w:proofErr w:type="spellEnd"/>
      <w:r w:rsidRPr="00F51A19">
        <w:rPr>
          <w:rFonts w:ascii="Times New Roman" w:eastAsia="Times New Roman" w:hAnsi="Times New Roman" w:cs="Times New Roman"/>
          <w:b/>
          <w:sz w:val="28"/>
          <w:szCs w:val="28"/>
          <w:highlight w:val="white"/>
        </w:rPr>
        <w:t xml:space="preserve">; </w:t>
      </w:r>
    </w:p>
    <w:p w:rsidR="003D5A31" w:rsidRPr="00F51A19" w:rsidRDefault="00262175" w:rsidP="003D5A31">
      <w:pPr>
        <w:pStyle w:val="a3"/>
        <w:numPr>
          <w:ilvl w:val="0"/>
          <w:numId w:val="3"/>
        </w:numPr>
        <w:jc w:val="both"/>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позакласну навчальну роботу.</w:t>
      </w:r>
    </w:p>
    <w:p w:rsidR="003D5A31" w:rsidRPr="00F51A19" w:rsidRDefault="003D5A31" w:rsidP="003D5A31">
      <w:pPr>
        <w:ind w:firstLine="709"/>
        <w:jc w:val="both"/>
        <w:rPr>
          <w:rFonts w:ascii="Times New Roman" w:eastAsia="Times New Roman" w:hAnsi="Times New Roman" w:cs="Arial"/>
          <w:sz w:val="28"/>
          <w:szCs w:val="28"/>
          <w:highlight w:val="white"/>
          <w:lang w:eastAsia="uk-UA"/>
        </w:rPr>
      </w:pPr>
    </w:p>
    <w:p w:rsidR="003D5A31" w:rsidRPr="00F51A19" w:rsidRDefault="003D5A31" w:rsidP="003D5A31">
      <w:pPr>
        <w:ind w:firstLine="709"/>
        <w:jc w:val="both"/>
        <w:rPr>
          <w:rFonts w:ascii="Times New Roman" w:eastAsia="Times New Roman" w:hAnsi="Times New Roman" w:cs="Times New Roman"/>
          <w:sz w:val="28"/>
          <w:szCs w:val="28"/>
          <w:highlight w:val="white"/>
        </w:rPr>
      </w:pPr>
      <w:r w:rsidRPr="00F51A19">
        <w:rPr>
          <w:rFonts w:ascii="Times New Roman" w:eastAsia="Times New Roman" w:hAnsi="Times New Roman" w:cs="Times New Roman"/>
          <w:sz w:val="28"/>
          <w:szCs w:val="28"/>
          <w:highlight w:val="white"/>
        </w:rPr>
        <w:t xml:space="preserve">Необхідною умовою формування </w:t>
      </w:r>
      <w:proofErr w:type="spellStart"/>
      <w:r w:rsidRPr="00F51A19">
        <w:rPr>
          <w:rFonts w:ascii="Times New Roman" w:eastAsia="Times New Roman" w:hAnsi="Times New Roman" w:cs="Times New Roman"/>
          <w:sz w:val="28"/>
          <w:szCs w:val="28"/>
          <w:highlight w:val="white"/>
        </w:rPr>
        <w:t>компетентностей</w:t>
      </w:r>
      <w:proofErr w:type="spellEnd"/>
      <w:r w:rsidRPr="00F51A19">
        <w:rPr>
          <w:rFonts w:ascii="Times New Roman" w:eastAsia="Times New Roman" w:hAnsi="Times New Roman" w:cs="Times New Roman"/>
          <w:sz w:val="28"/>
          <w:szCs w:val="28"/>
          <w:highlight w:val="white"/>
        </w:rPr>
        <w:t xml:space="preserve"> є </w:t>
      </w:r>
      <w:r w:rsidRPr="00F51A19">
        <w:rPr>
          <w:rFonts w:ascii="Times New Roman" w:eastAsia="Times New Roman" w:hAnsi="Times New Roman" w:cs="Times New Roman"/>
          <w:b/>
          <w:sz w:val="28"/>
          <w:szCs w:val="28"/>
          <w:highlight w:val="white"/>
        </w:rPr>
        <w:t>діяльнісна спрямованість навчання</w:t>
      </w:r>
      <w:r w:rsidRPr="00F51A19">
        <w:rPr>
          <w:rFonts w:ascii="Times New Roman" w:eastAsia="Times New Roman" w:hAnsi="Times New Roman" w:cs="Times New Roman"/>
          <w:sz w:val="28"/>
          <w:szCs w:val="28"/>
          <w:highlight w:val="white"/>
        </w:rPr>
        <w:t xml:space="preserve">,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p>
    <w:p w:rsidR="009E4526" w:rsidRPr="00262175" w:rsidRDefault="003D5A31" w:rsidP="00262175">
      <w:pPr>
        <w:ind w:firstLine="709"/>
        <w:jc w:val="both"/>
        <w:rPr>
          <w:rFonts w:ascii="Times New Roman" w:eastAsia="Times New Roman" w:hAnsi="Times New Roman" w:cs="Times New Roman"/>
          <w:sz w:val="28"/>
          <w:szCs w:val="28"/>
          <w:highlight w:val="white"/>
        </w:rPr>
      </w:pPr>
      <w:r w:rsidRPr="00F51A19">
        <w:rPr>
          <w:rFonts w:ascii="Times New Roman" w:eastAsia="Times New Roman" w:hAnsi="Times New Roman" w:cs="Times New Roman"/>
          <w:sz w:val="28"/>
          <w:szCs w:val="28"/>
          <w:highlight w:val="white"/>
        </w:rPr>
        <w:t xml:space="preserve">Формуванню ключових </w:t>
      </w:r>
      <w:proofErr w:type="spellStart"/>
      <w:r w:rsidRPr="00F51A19">
        <w:rPr>
          <w:rFonts w:ascii="Times New Roman" w:eastAsia="Times New Roman" w:hAnsi="Times New Roman" w:cs="Times New Roman"/>
          <w:sz w:val="28"/>
          <w:szCs w:val="28"/>
          <w:highlight w:val="white"/>
        </w:rPr>
        <w:t>компетентностей</w:t>
      </w:r>
      <w:proofErr w:type="spellEnd"/>
      <w:r w:rsidRPr="00F51A19">
        <w:rPr>
          <w:rFonts w:ascii="Times New Roman" w:eastAsia="Times New Roman" w:hAnsi="Times New Roman" w:cs="Times New Roman"/>
          <w:sz w:val="28"/>
          <w:szCs w:val="28"/>
          <w:highlight w:val="white"/>
        </w:rPr>
        <w:t xml:space="preserve"> сприяє встановлення та реалізація в освітньому процесі міжпредметних і </w:t>
      </w:r>
      <w:proofErr w:type="spellStart"/>
      <w:r w:rsidRPr="00F51A19">
        <w:rPr>
          <w:rFonts w:ascii="Times New Roman" w:eastAsia="Times New Roman" w:hAnsi="Times New Roman" w:cs="Times New Roman"/>
          <w:sz w:val="28"/>
          <w:szCs w:val="28"/>
          <w:highlight w:val="white"/>
        </w:rPr>
        <w:t>внутрішньопредметних</w:t>
      </w:r>
      <w:proofErr w:type="spellEnd"/>
      <w:r w:rsidRPr="00F51A19">
        <w:rPr>
          <w:rFonts w:ascii="Times New Roman" w:eastAsia="Times New Roman" w:hAnsi="Times New Roman" w:cs="Times New Roman"/>
          <w:sz w:val="28"/>
          <w:szCs w:val="28"/>
          <w:highlight w:val="white"/>
        </w:rPr>
        <w:t xml:space="preserve"> </w:t>
      </w:r>
      <w:proofErr w:type="spellStart"/>
      <w:r w:rsidRPr="00F51A19">
        <w:rPr>
          <w:rFonts w:ascii="Times New Roman" w:eastAsia="Times New Roman" w:hAnsi="Times New Roman" w:cs="Times New Roman"/>
          <w:sz w:val="28"/>
          <w:szCs w:val="28"/>
          <w:highlight w:val="white"/>
        </w:rPr>
        <w:t>зв’язків</w:t>
      </w:r>
      <w:proofErr w:type="spellEnd"/>
      <w:r w:rsidRPr="00F51A19">
        <w:rPr>
          <w:rFonts w:ascii="Times New Roman" w:eastAsia="Times New Roman" w:hAnsi="Times New Roman" w:cs="Times New Roman"/>
          <w:sz w:val="28"/>
          <w:szCs w:val="28"/>
          <w:highlight w:val="white"/>
        </w:rPr>
        <w:t>, використання яких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bookmarkStart w:id="15" w:name="_Toc486538639"/>
    </w:p>
    <w:bookmarkEnd w:id="15"/>
    <w:p w:rsidR="0057088F" w:rsidRPr="00F51A19" w:rsidRDefault="0057088F" w:rsidP="000F1F2C">
      <w:pPr>
        <w:jc w:val="both"/>
        <w:rPr>
          <w:rFonts w:ascii="Times New Roman" w:eastAsia="Calibri" w:hAnsi="Times New Roman" w:cs="Times New Roman"/>
          <w:b/>
          <w:caps/>
          <w:sz w:val="28"/>
          <w:szCs w:val="28"/>
        </w:rPr>
      </w:pPr>
    </w:p>
    <w:p w:rsidR="0057088F" w:rsidRPr="00F51A19" w:rsidRDefault="0057088F" w:rsidP="0057088F">
      <w:pPr>
        <w:rPr>
          <w:rFonts w:ascii="Times New Roman" w:eastAsia="Calibri" w:hAnsi="Times New Roman" w:cs="Times New Roman"/>
          <w:b/>
          <w:caps/>
          <w:sz w:val="28"/>
          <w:szCs w:val="28"/>
        </w:rPr>
      </w:pPr>
      <w:r w:rsidRPr="00F51A19">
        <w:rPr>
          <w:rFonts w:ascii="Times New Roman" w:eastAsia="Calibri" w:hAnsi="Times New Roman" w:cs="Times New Roman"/>
          <w:b/>
          <w:caps/>
          <w:sz w:val="28"/>
          <w:szCs w:val="28"/>
        </w:rPr>
        <w:t>Іv. рекомендовані форми</w:t>
      </w:r>
      <w:r w:rsidR="00497F59">
        <w:rPr>
          <w:rFonts w:ascii="Times New Roman" w:eastAsia="Calibri" w:hAnsi="Times New Roman" w:cs="Times New Roman"/>
          <w:b/>
          <w:caps/>
          <w:sz w:val="28"/>
          <w:szCs w:val="28"/>
        </w:rPr>
        <w:t xml:space="preserve"> організації освітнього процесу</w:t>
      </w:r>
    </w:p>
    <w:p w:rsidR="0057088F" w:rsidRPr="00F51A19" w:rsidRDefault="0057088F" w:rsidP="0057088F">
      <w:pPr>
        <w:rPr>
          <w:rFonts w:ascii="Times New Roman" w:hAnsi="Times New Roman" w:cs="Times New Roman"/>
          <w:b/>
          <w:caps/>
          <w:sz w:val="28"/>
          <w:szCs w:val="28"/>
        </w:rPr>
      </w:pPr>
    </w:p>
    <w:p w:rsidR="0057088F" w:rsidRPr="00F51A19" w:rsidRDefault="0057088F" w:rsidP="0057088F">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Основними </w:t>
      </w:r>
      <w:r w:rsidRPr="00F51A19">
        <w:rPr>
          <w:rFonts w:ascii="Times New Roman" w:eastAsia="Calibri" w:hAnsi="Times New Roman" w:cs="Times New Roman"/>
          <w:b/>
          <w:sz w:val="28"/>
          <w:szCs w:val="28"/>
        </w:rPr>
        <w:t>формами організації освітнього процесу є різні типи уроку</w:t>
      </w:r>
      <w:r w:rsidRPr="00F51A19">
        <w:rPr>
          <w:rFonts w:ascii="Times New Roman" w:eastAsia="Calibri" w:hAnsi="Times New Roman" w:cs="Times New Roman"/>
          <w:sz w:val="28"/>
          <w:szCs w:val="28"/>
        </w:rPr>
        <w:t xml:space="preserve">: </w:t>
      </w:r>
    </w:p>
    <w:p w:rsidR="0057088F" w:rsidRPr="00F51A19" w:rsidRDefault="0057088F" w:rsidP="0057088F">
      <w:pPr>
        <w:pStyle w:val="a3"/>
        <w:numPr>
          <w:ilvl w:val="0"/>
          <w:numId w:val="5"/>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формування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Calibri" w:hAnsi="Times New Roman" w:cs="Times New Roman"/>
          <w:sz w:val="28"/>
          <w:szCs w:val="28"/>
        </w:rPr>
        <w:t>;</w:t>
      </w:r>
    </w:p>
    <w:p w:rsidR="0057088F" w:rsidRPr="00F51A19" w:rsidRDefault="0057088F" w:rsidP="0057088F">
      <w:pPr>
        <w:pStyle w:val="a3"/>
        <w:numPr>
          <w:ilvl w:val="0"/>
          <w:numId w:val="5"/>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розвитку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Calibri" w:hAnsi="Times New Roman" w:cs="Times New Roman"/>
          <w:sz w:val="28"/>
          <w:szCs w:val="28"/>
        </w:rPr>
        <w:t xml:space="preserve">; </w:t>
      </w:r>
    </w:p>
    <w:p w:rsidR="0057088F" w:rsidRPr="00F51A19" w:rsidRDefault="0057088F" w:rsidP="0057088F">
      <w:pPr>
        <w:pStyle w:val="a3"/>
        <w:numPr>
          <w:ilvl w:val="0"/>
          <w:numId w:val="5"/>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перевірки та/або оцінювання досягнення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Calibri" w:hAnsi="Times New Roman" w:cs="Times New Roman"/>
          <w:sz w:val="28"/>
          <w:szCs w:val="28"/>
        </w:rPr>
        <w:t xml:space="preserve">; </w:t>
      </w:r>
    </w:p>
    <w:p w:rsidR="0057088F" w:rsidRPr="00F51A19" w:rsidRDefault="0057088F" w:rsidP="0057088F">
      <w:pPr>
        <w:pStyle w:val="a3"/>
        <w:numPr>
          <w:ilvl w:val="0"/>
          <w:numId w:val="5"/>
        </w:numPr>
        <w:tabs>
          <w:tab w:val="left" w:pos="993"/>
        </w:tabs>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корекції основних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Calibri" w:hAnsi="Times New Roman" w:cs="Times New Roman"/>
          <w:sz w:val="28"/>
          <w:szCs w:val="28"/>
        </w:rPr>
        <w:t xml:space="preserve">; </w:t>
      </w:r>
    </w:p>
    <w:p w:rsidR="0057088F" w:rsidRPr="00F51A19" w:rsidRDefault="0057088F" w:rsidP="0057088F">
      <w:pPr>
        <w:pStyle w:val="a3"/>
        <w:numPr>
          <w:ilvl w:val="0"/>
          <w:numId w:val="5"/>
        </w:numPr>
        <w:tabs>
          <w:tab w:val="left" w:pos="993"/>
        </w:tabs>
        <w:spacing w:after="120"/>
        <w:jc w:val="both"/>
        <w:rPr>
          <w:rFonts w:ascii="Times New Roman" w:eastAsia="Calibri" w:hAnsi="Times New Roman" w:cs="Times New Roman"/>
          <w:sz w:val="28"/>
          <w:szCs w:val="28"/>
        </w:rPr>
      </w:pPr>
      <w:r w:rsidRPr="00F51A19">
        <w:rPr>
          <w:rFonts w:ascii="Times New Roman" w:eastAsia="Times New Roman" w:hAnsi="Times New Roman" w:cs="Times New Roman"/>
          <w:sz w:val="28"/>
          <w:szCs w:val="28"/>
          <w:lang w:eastAsia="uk-UA"/>
        </w:rPr>
        <w:t>комбінований урок</w:t>
      </w:r>
      <w:r w:rsidRPr="00F51A19">
        <w:rPr>
          <w:rFonts w:ascii="Times New Roman" w:eastAsia="Calibri" w:hAnsi="Times New Roman" w:cs="Times New Roman"/>
          <w:sz w:val="28"/>
          <w:szCs w:val="28"/>
        </w:rPr>
        <w:t>.</w:t>
      </w:r>
    </w:p>
    <w:p w:rsidR="0057088F" w:rsidRPr="00F51A19" w:rsidRDefault="0057088F" w:rsidP="0057088F">
      <w:pPr>
        <w:spacing w:after="120"/>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Також </w:t>
      </w:r>
      <w:r w:rsidRPr="00F51A19">
        <w:rPr>
          <w:rFonts w:ascii="Times New Roman" w:eastAsia="Calibri" w:hAnsi="Times New Roman" w:cs="Times New Roman"/>
          <w:b/>
          <w:sz w:val="28"/>
          <w:szCs w:val="28"/>
        </w:rPr>
        <w:t>формами організації освітнього процесу можуть бути :</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навчальні </w:t>
      </w:r>
      <w:proofErr w:type="spellStart"/>
      <w:r w:rsidRPr="00F51A19">
        <w:rPr>
          <w:rFonts w:ascii="Times New Roman" w:eastAsia="Calibri" w:hAnsi="Times New Roman" w:cs="Times New Roman"/>
          <w:sz w:val="28"/>
          <w:szCs w:val="28"/>
        </w:rPr>
        <w:t>проєкти</w:t>
      </w:r>
      <w:proofErr w:type="spellEnd"/>
      <w:r w:rsidRPr="00F51A19">
        <w:rPr>
          <w:rFonts w:ascii="Times New Roman" w:eastAsia="Calibri" w:hAnsi="Times New Roman" w:cs="Times New Roman"/>
          <w:sz w:val="28"/>
          <w:szCs w:val="28"/>
        </w:rPr>
        <w:t>;</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sz w:val="28"/>
          <w:szCs w:val="28"/>
          <w:lang w:eastAsia="uk-UA"/>
        </w:rPr>
        <w:lastRenderedPageBreak/>
        <w:t xml:space="preserve">інтегровані </w:t>
      </w:r>
      <w:proofErr w:type="spellStart"/>
      <w:r w:rsidRPr="00F51A19">
        <w:rPr>
          <w:rFonts w:ascii="Times New Roman" w:eastAsia="Times New Roman" w:hAnsi="Times New Roman" w:cs="Times New Roman"/>
          <w:sz w:val="28"/>
          <w:szCs w:val="28"/>
          <w:lang w:eastAsia="uk-UA"/>
        </w:rPr>
        <w:t>уроки</w:t>
      </w:r>
      <w:proofErr w:type="spellEnd"/>
      <w:r w:rsidRPr="00F51A19">
        <w:rPr>
          <w:rFonts w:ascii="Times New Roman" w:eastAsia="Times New Roman" w:hAnsi="Times New Roman" w:cs="Times New Roman"/>
          <w:sz w:val="28"/>
          <w:szCs w:val="28"/>
          <w:lang w:eastAsia="uk-UA"/>
        </w:rPr>
        <w:t>;</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проблемні </w:t>
      </w:r>
      <w:proofErr w:type="spellStart"/>
      <w:r w:rsidRPr="00F51A19">
        <w:rPr>
          <w:rFonts w:ascii="Times New Roman" w:eastAsia="Calibri" w:hAnsi="Times New Roman" w:cs="Times New Roman"/>
          <w:sz w:val="28"/>
          <w:szCs w:val="28"/>
        </w:rPr>
        <w:t>уроки</w:t>
      </w:r>
      <w:proofErr w:type="spellEnd"/>
      <w:r w:rsidRPr="00F51A19">
        <w:rPr>
          <w:rFonts w:ascii="Times New Roman" w:eastAsia="Calibri" w:hAnsi="Times New Roman" w:cs="Times New Roman"/>
          <w:sz w:val="28"/>
          <w:szCs w:val="28"/>
        </w:rPr>
        <w:t>;</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віртуальні подорожі;</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proofErr w:type="spellStart"/>
      <w:r w:rsidRPr="00F51A19">
        <w:rPr>
          <w:rFonts w:ascii="Times New Roman" w:eastAsia="Calibri" w:hAnsi="Times New Roman" w:cs="Times New Roman"/>
          <w:sz w:val="28"/>
          <w:szCs w:val="28"/>
        </w:rPr>
        <w:t>уроки</w:t>
      </w:r>
      <w:proofErr w:type="spellEnd"/>
      <w:r w:rsidRPr="00F51A19">
        <w:rPr>
          <w:rFonts w:ascii="Times New Roman" w:eastAsia="Calibri" w:hAnsi="Times New Roman" w:cs="Times New Roman"/>
          <w:sz w:val="28"/>
          <w:szCs w:val="28"/>
        </w:rPr>
        <w:t>-семінари, конференції;</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proofErr w:type="spellStart"/>
      <w:r w:rsidRPr="00F51A19">
        <w:rPr>
          <w:rFonts w:ascii="Times New Roman" w:eastAsia="Calibri" w:hAnsi="Times New Roman" w:cs="Times New Roman"/>
          <w:sz w:val="28"/>
          <w:szCs w:val="28"/>
        </w:rPr>
        <w:t>уроки-квести</w:t>
      </w:r>
      <w:proofErr w:type="spellEnd"/>
      <w:r w:rsidRPr="00F51A19">
        <w:rPr>
          <w:rFonts w:ascii="Times New Roman" w:eastAsia="Calibri" w:hAnsi="Times New Roman" w:cs="Times New Roman"/>
          <w:sz w:val="28"/>
          <w:szCs w:val="28"/>
        </w:rPr>
        <w:t>;</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hAnsi="Times New Roman" w:cs="Times New Roman"/>
          <w:sz w:val="28"/>
          <w:szCs w:val="28"/>
        </w:rPr>
        <w:t>інтерактивні заняття у формі ділових ігор;</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hAnsi="Times New Roman" w:cs="Times New Roman"/>
          <w:sz w:val="28"/>
          <w:szCs w:val="28"/>
        </w:rPr>
        <w:t>заняття-практикуми;</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hAnsi="Times New Roman" w:cs="Times New Roman"/>
          <w:sz w:val="28"/>
          <w:szCs w:val="28"/>
        </w:rPr>
        <w:t>дослідно-експериментальні заняття;</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відео-</w:t>
      </w:r>
      <w:proofErr w:type="spellStart"/>
      <w:r w:rsidRPr="00F51A19">
        <w:rPr>
          <w:rFonts w:ascii="Times New Roman" w:eastAsia="Calibri" w:hAnsi="Times New Roman" w:cs="Times New Roman"/>
          <w:sz w:val="28"/>
          <w:szCs w:val="28"/>
        </w:rPr>
        <w:t>уроки</w:t>
      </w:r>
      <w:proofErr w:type="spellEnd"/>
      <w:r w:rsidRPr="00F51A19">
        <w:rPr>
          <w:rFonts w:ascii="Times New Roman" w:eastAsia="Calibri" w:hAnsi="Times New Roman" w:cs="Times New Roman"/>
          <w:sz w:val="28"/>
          <w:szCs w:val="28"/>
        </w:rPr>
        <w:t xml:space="preserve"> тощо. </w:t>
      </w:r>
    </w:p>
    <w:p w:rsidR="0057088F" w:rsidRPr="00F51A19" w:rsidRDefault="0057088F" w:rsidP="0057088F">
      <w:pPr>
        <w:ind w:firstLine="709"/>
        <w:jc w:val="both"/>
        <w:rPr>
          <w:rFonts w:ascii="Times New Roman" w:eastAsia="Times New Roman" w:hAnsi="Times New Roman" w:cs="Times New Roman"/>
          <w:sz w:val="28"/>
          <w:szCs w:val="28"/>
          <w:lang w:eastAsia="uk-UA"/>
        </w:rPr>
      </w:pPr>
      <w:r w:rsidRPr="00F51A19">
        <w:rPr>
          <w:rFonts w:ascii="Times New Roman" w:eastAsia="Times New Roman" w:hAnsi="Times New Roman" w:cs="Times New Roman"/>
          <w:sz w:val="28"/>
          <w:szCs w:val="28"/>
          <w:lang w:eastAsia="uk-UA"/>
        </w:rPr>
        <w:t>З</w:t>
      </w:r>
      <w:r w:rsidRPr="00F51A19">
        <w:rPr>
          <w:rFonts w:ascii="Times New Roman" w:eastAsia="Calibri" w:hAnsi="Times New Roman" w:cs="Times New Roman"/>
          <w:sz w:val="28"/>
          <w:szCs w:val="28"/>
        </w:rPr>
        <w:t>асвоєння нового матеріалу</w:t>
      </w:r>
      <w:r w:rsidRPr="00F51A19">
        <w:rPr>
          <w:rFonts w:ascii="Times New Roman" w:eastAsia="Times New Roman" w:hAnsi="Times New Roman" w:cs="Times New Roman"/>
          <w:sz w:val="28"/>
          <w:szCs w:val="28"/>
          <w:lang w:eastAsia="uk-UA"/>
        </w:rPr>
        <w:t xml:space="preserve"> та </w:t>
      </w:r>
      <w:r w:rsidRPr="00F51A19">
        <w:rPr>
          <w:rFonts w:ascii="Times New Roman" w:eastAsia="Calibri" w:hAnsi="Times New Roman" w:cs="Times New Roman"/>
          <w:sz w:val="28"/>
          <w:szCs w:val="28"/>
        </w:rPr>
        <w:t xml:space="preserve">розвиток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Calibri" w:hAnsi="Times New Roman" w:cs="Times New Roman"/>
          <w:sz w:val="28"/>
          <w:szCs w:val="28"/>
        </w:rPr>
        <w:t xml:space="preserve"> здійснюється також під час виконання учнями </w:t>
      </w:r>
      <w:r w:rsidRPr="00F51A19">
        <w:rPr>
          <w:rFonts w:ascii="Times New Roman" w:eastAsia="Times New Roman" w:hAnsi="Times New Roman" w:cs="Times New Roman"/>
          <w:sz w:val="28"/>
          <w:szCs w:val="28"/>
          <w:lang w:eastAsia="uk-UA"/>
        </w:rPr>
        <w:t xml:space="preserve"> лабораторних, навчально-практичних занять (практичні вправи, експериментальні завдання), які передбачені відповідними навчальними програмами.</w:t>
      </w:r>
    </w:p>
    <w:p w:rsidR="0057088F" w:rsidRPr="00F51A19" w:rsidRDefault="0057088F" w:rsidP="0057088F">
      <w:pPr>
        <w:ind w:firstLine="709"/>
        <w:jc w:val="both"/>
        <w:rPr>
          <w:rFonts w:ascii="Times New Roman" w:eastAsia="Times New Roman" w:hAnsi="Times New Roman" w:cs="Times New Roman"/>
          <w:sz w:val="28"/>
          <w:szCs w:val="28"/>
          <w:lang w:eastAsia="uk-UA"/>
        </w:rPr>
      </w:pPr>
      <w:r w:rsidRPr="00F51A19">
        <w:rPr>
          <w:rFonts w:ascii="Times New Roman" w:eastAsia="Times New Roman" w:hAnsi="Times New Roman" w:cs="Times New Roman"/>
          <w:sz w:val="28"/>
          <w:szCs w:val="28"/>
          <w:lang w:eastAsia="uk-UA"/>
        </w:rPr>
        <w:t xml:space="preserve">Навчально-практичне заняття також може виконувати функцію </w:t>
      </w:r>
      <w:r w:rsidRPr="00F51A19">
        <w:rPr>
          <w:rFonts w:ascii="Times New Roman" w:eastAsia="Calibri" w:hAnsi="Times New Roman" w:cs="Times New Roman"/>
          <w:sz w:val="28"/>
          <w:szCs w:val="28"/>
        </w:rPr>
        <w:t xml:space="preserve">перевірки та/або оцінювання досягнення </w:t>
      </w:r>
      <w:proofErr w:type="spellStart"/>
      <w:r w:rsidRPr="00F51A19">
        <w:rPr>
          <w:rFonts w:ascii="Times New Roman" w:eastAsia="Calibri" w:hAnsi="Times New Roman" w:cs="Times New Roman"/>
          <w:sz w:val="28"/>
          <w:szCs w:val="28"/>
        </w:rPr>
        <w:t>компетентностей</w:t>
      </w:r>
      <w:proofErr w:type="spellEnd"/>
      <w:r w:rsidRPr="00F51A19">
        <w:rPr>
          <w:rFonts w:ascii="Times New Roman" w:eastAsia="Times New Roman" w:hAnsi="Times New Roman" w:cs="Times New Roman"/>
          <w:sz w:val="28"/>
          <w:szCs w:val="28"/>
          <w:lang w:eastAsia="uk-UA"/>
        </w:rPr>
        <w:t xml:space="preserve">. Учні одержують конкретні завдання, з виконання яких звітують перед вчителем. </w:t>
      </w:r>
    </w:p>
    <w:p w:rsidR="0057088F" w:rsidRPr="00F51A19" w:rsidRDefault="0057088F" w:rsidP="0057088F">
      <w:pPr>
        <w:ind w:firstLine="709"/>
        <w:jc w:val="both"/>
        <w:rPr>
          <w:rFonts w:ascii="Times New Roman" w:eastAsia="Times New Roman" w:hAnsi="Times New Roman" w:cs="Times New Roman"/>
          <w:sz w:val="28"/>
          <w:szCs w:val="28"/>
          <w:lang w:eastAsia="uk-UA"/>
        </w:rPr>
      </w:pPr>
      <w:r w:rsidRPr="00F51A19">
        <w:rPr>
          <w:rFonts w:ascii="Times New Roman" w:eastAsia="Times New Roman" w:hAnsi="Times New Roman" w:cs="Times New Roman"/>
          <w:sz w:val="28"/>
          <w:szCs w:val="28"/>
          <w:lang w:eastAsia="uk-UA"/>
        </w:rPr>
        <w:t>Можливо проводити заняття в парах, малих групах, розробляючи при цьому критерії оцінювання навчальних досягнень учнів за кожен вид роботи.</w:t>
      </w:r>
    </w:p>
    <w:p w:rsidR="0057088F" w:rsidRPr="00F51A19" w:rsidRDefault="0057088F" w:rsidP="0057088F">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 xml:space="preserve">Форми організації освітнього процесу можуть </w:t>
      </w:r>
      <w:proofErr w:type="spellStart"/>
      <w:r w:rsidRPr="00F51A19">
        <w:rPr>
          <w:rFonts w:ascii="Times New Roman" w:eastAsia="Calibri" w:hAnsi="Times New Roman" w:cs="Times New Roman"/>
          <w:sz w:val="28"/>
          <w:szCs w:val="28"/>
        </w:rPr>
        <w:t>уточнюватись</w:t>
      </w:r>
      <w:proofErr w:type="spellEnd"/>
      <w:r w:rsidRPr="00F51A19">
        <w:rPr>
          <w:rFonts w:ascii="Times New Roman" w:eastAsia="Calibri" w:hAnsi="Times New Roman" w:cs="Times New Roman"/>
          <w:sz w:val="28"/>
          <w:szCs w:val="28"/>
        </w:rPr>
        <w:t xml:space="preserve"> та розширюватись упродовж навчального року у змісті окремих предметів за умови виконання вимог Державного стандарту.</w:t>
      </w:r>
    </w:p>
    <w:p w:rsidR="0057088F" w:rsidRPr="00F51A19" w:rsidRDefault="0057088F" w:rsidP="0057088F">
      <w:pPr>
        <w:ind w:firstLine="709"/>
        <w:jc w:val="both"/>
        <w:rPr>
          <w:rFonts w:ascii="Times New Roman" w:eastAsia="Calibri" w:hAnsi="Times New Roman" w:cs="Times New Roman"/>
          <w:sz w:val="28"/>
          <w:szCs w:val="28"/>
        </w:rPr>
      </w:pPr>
      <w:r w:rsidRPr="00F51A19">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w:t>
      </w:r>
    </w:p>
    <w:p w:rsidR="0057088F" w:rsidRPr="00F51A19" w:rsidRDefault="0057088F" w:rsidP="0057088F">
      <w:pPr>
        <w:ind w:firstLine="709"/>
        <w:jc w:val="both"/>
        <w:rPr>
          <w:rFonts w:ascii="Times New Roman" w:eastAsia="Calibri" w:hAnsi="Times New Roman" w:cs="Times New Roman"/>
          <w:sz w:val="28"/>
          <w:szCs w:val="28"/>
        </w:rPr>
      </w:pPr>
    </w:p>
    <w:p w:rsidR="0057088F" w:rsidRPr="00F51A19" w:rsidRDefault="0057088F" w:rsidP="0057088F">
      <w:pPr>
        <w:ind w:firstLine="709"/>
        <w:jc w:val="both"/>
        <w:rPr>
          <w:rFonts w:ascii="Times New Roman" w:eastAsia="Calibri" w:hAnsi="Times New Roman" w:cs="Times New Roman"/>
          <w:sz w:val="28"/>
          <w:szCs w:val="28"/>
        </w:rPr>
      </w:pPr>
      <w:r w:rsidRPr="00F51A19">
        <w:rPr>
          <w:rFonts w:ascii="Times New Roman" w:eastAsia="Times New Roman" w:hAnsi="Times New Roman" w:cs="Times New Roman"/>
          <w:b/>
          <w:color w:val="000000"/>
          <w:sz w:val="28"/>
          <w:szCs w:val="28"/>
          <w:lang w:eastAsia="ru-RU"/>
        </w:rPr>
        <w:t>У разі організації дистанційного навчання</w:t>
      </w:r>
      <w:r w:rsidRPr="00F51A19">
        <w:rPr>
          <w:rFonts w:ascii="Times New Roman" w:eastAsia="Times New Roman" w:hAnsi="Times New Roman" w:cs="Times New Roman"/>
          <w:color w:val="000000"/>
          <w:sz w:val="28"/>
          <w:szCs w:val="28"/>
          <w:lang w:eastAsia="ru-RU"/>
        </w:rPr>
        <w:t xml:space="preserve"> в умовах карантину або інших надзвичайних обставин педагогічні працівники самостійно обирають форми, методи і засоби:</w:t>
      </w:r>
    </w:p>
    <w:p w:rsidR="0057088F" w:rsidRPr="0097744F" w:rsidRDefault="0057088F" w:rsidP="0057088F">
      <w:pPr>
        <w:pStyle w:val="a3"/>
        <w:numPr>
          <w:ilvl w:val="0"/>
          <w:numId w:val="1"/>
        </w:numPr>
        <w:jc w:val="both"/>
        <w:rPr>
          <w:rFonts w:ascii="Times New Roman" w:eastAsia="Calibri" w:hAnsi="Times New Roman" w:cs="Times New Roman"/>
          <w:color w:val="FF0000"/>
          <w:sz w:val="28"/>
          <w:szCs w:val="28"/>
        </w:rPr>
      </w:pPr>
      <w:r w:rsidRPr="00F51A19">
        <w:rPr>
          <w:rFonts w:ascii="Times New Roman" w:eastAsia="Times New Roman" w:hAnsi="Times New Roman" w:cs="Times New Roman"/>
          <w:color w:val="000000"/>
          <w:sz w:val="28"/>
          <w:szCs w:val="28"/>
          <w:lang w:eastAsia="ru-RU"/>
        </w:rPr>
        <w:t xml:space="preserve">навчальні заняття, консультації з використанням електронних освітніх </w:t>
      </w:r>
      <w:r w:rsidR="00AF158E">
        <w:rPr>
          <w:rFonts w:ascii="Times New Roman" w:eastAsia="Times New Roman" w:hAnsi="Times New Roman" w:cs="Times New Roman"/>
          <w:sz w:val="28"/>
          <w:szCs w:val="28"/>
          <w:lang w:eastAsia="ru-RU"/>
        </w:rPr>
        <w:t>платформ (</w:t>
      </w:r>
      <w:r w:rsidRPr="006864CC">
        <w:rPr>
          <w:rFonts w:ascii="Times New Roman" w:eastAsia="Times New Roman" w:hAnsi="Times New Roman" w:cs="Times New Roman"/>
          <w:sz w:val="28"/>
          <w:szCs w:val="28"/>
          <w:lang w:eastAsia="ru-RU"/>
        </w:rPr>
        <w:t xml:space="preserve"> </w:t>
      </w:r>
      <w:proofErr w:type="spellStart"/>
      <w:r w:rsidRPr="006864CC">
        <w:rPr>
          <w:rFonts w:ascii="Times New Roman" w:eastAsia="Times New Roman" w:hAnsi="Times New Roman" w:cs="Times New Roman"/>
          <w:sz w:val="28"/>
          <w:szCs w:val="28"/>
          <w:lang w:eastAsia="ru-RU"/>
        </w:rPr>
        <w:t>Google</w:t>
      </w:r>
      <w:proofErr w:type="spellEnd"/>
      <w:r w:rsidRPr="006864CC">
        <w:rPr>
          <w:rFonts w:ascii="Times New Roman" w:eastAsia="Times New Roman" w:hAnsi="Times New Roman" w:cs="Times New Roman"/>
          <w:sz w:val="28"/>
          <w:szCs w:val="28"/>
          <w:lang w:eastAsia="ru-RU"/>
        </w:rPr>
        <w:t xml:space="preserve"> </w:t>
      </w:r>
      <w:proofErr w:type="spellStart"/>
      <w:r w:rsidRPr="006864CC">
        <w:rPr>
          <w:rFonts w:ascii="Times New Roman" w:eastAsia="Times New Roman" w:hAnsi="Times New Roman" w:cs="Times New Roman"/>
          <w:sz w:val="28"/>
          <w:szCs w:val="28"/>
          <w:lang w:eastAsia="ru-RU"/>
        </w:rPr>
        <w:t>Classroom</w:t>
      </w:r>
      <w:proofErr w:type="spellEnd"/>
      <w:r w:rsidRPr="006864CC">
        <w:rPr>
          <w:rFonts w:ascii="Times New Roman" w:eastAsia="Times New Roman" w:hAnsi="Times New Roman" w:cs="Times New Roman"/>
          <w:sz w:val="28"/>
          <w:szCs w:val="28"/>
          <w:lang w:eastAsia="ru-RU"/>
        </w:rPr>
        <w:t xml:space="preserve">, </w:t>
      </w:r>
      <w:proofErr w:type="spellStart"/>
      <w:r w:rsidRPr="006864CC">
        <w:rPr>
          <w:rFonts w:ascii="Times New Roman" w:eastAsia="Times New Roman" w:hAnsi="Times New Roman" w:cs="Times New Roman"/>
          <w:sz w:val="28"/>
          <w:szCs w:val="28"/>
          <w:lang w:eastAsia="ru-RU"/>
        </w:rPr>
        <w:t>Zoom</w:t>
      </w:r>
      <w:proofErr w:type="spellEnd"/>
      <w:r w:rsidRPr="006864CC">
        <w:rPr>
          <w:rFonts w:ascii="Times New Roman" w:eastAsia="Times New Roman" w:hAnsi="Times New Roman" w:cs="Times New Roman"/>
          <w:sz w:val="28"/>
          <w:szCs w:val="28"/>
          <w:lang w:eastAsia="ru-RU"/>
        </w:rPr>
        <w:t>);</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color w:val="000000"/>
          <w:sz w:val="28"/>
          <w:szCs w:val="28"/>
          <w:lang w:eastAsia="ru-RU"/>
        </w:rPr>
        <w:t>електронні освітні ресурси, яким надано гриф МОН;</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color w:val="000000"/>
          <w:sz w:val="28"/>
          <w:szCs w:val="28"/>
          <w:lang w:eastAsia="ru-RU"/>
        </w:rPr>
        <w:t>електронні освітні ресурси, створені педагогічними працівниками закладу;</w:t>
      </w:r>
    </w:p>
    <w:p w:rsidR="0057088F" w:rsidRPr="00F51A19" w:rsidRDefault="0057088F" w:rsidP="0057088F">
      <w:pPr>
        <w:pStyle w:val="a3"/>
        <w:numPr>
          <w:ilvl w:val="0"/>
          <w:numId w:val="1"/>
        </w:numPr>
        <w:jc w:val="both"/>
        <w:rPr>
          <w:rFonts w:ascii="Times New Roman" w:eastAsia="Calibri" w:hAnsi="Times New Roman" w:cs="Times New Roman"/>
          <w:sz w:val="28"/>
          <w:szCs w:val="28"/>
        </w:rPr>
      </w:pPr>
      <w:r w:rsidRPr="00F51A19">
        <w:rPr>
          <w:rFonts w:ascii="Times New Roman" w:eastAsia="Times New Roman" w:hAnsi="Times New Roman" w:cs="Times New Roman"/>
          <w:color w:val="000000"/>
          <w:sz w:val="28"/>
          <w:szCs w:val="28"/>
          <w:lang w:eastAsia="ru-RU"/>
        </w:rPr>
        <w:t xml:space="preserve">онлайн сервіси та інструменти </w:t>
      </w:r>
      <w:r w:rsidRPr="00685D7D">
        <w:rPr>
          <w:rFonts w:ascii="Times New Roman" w:eastAsia="Times New Roman" w:hAnsi="Times New Roman" w:cs="Times New Roman"/>
          <w:sz w:val="28"/>
          <w:szCs w:val="28"/>
          <w:lang w:eastAsia="ru-RU"/>
        </w:rPr>
        <w:t>(«Всеукраїнська школа онлайн», тестування на платфор</w:t>
      </w:r>
      <w:r w:rsidR="00AF158E">
        <w:rPr>
          <w:rFonts w:ascii="Times New Roman" w:eastAsia="Times New Roman" w:hAnsi="Times New Roman" w:cs="Times New Roman"/>
          <w:sz w:val="28"/>
          <w:szCs w:val="28"/>
          <w:lang w:eastAsia="ru-RU"/>
        </w:rPr>
        <w:t>мах «На  урок», «</w:t>
      </w:r>
      <w:proofErr w:type="spellStart"/>
      <w:r w:rsidR="00AF158E">
        <w:rPr>
          <w:rFonts w:ascii="Times New Roman" w:eastAsia="Times New Roman" w:hAnsi="Times New Roman" w:cs="Times New Roman"/>
          <w:sz w:val="28"/>
          <w:szCs w:val="28"/>
          <w:lang w:eastAsia="ru-RU"/>
        </w:rPr>
        <w:t>Всеосвіта</w:t>
      </w:r>
      <w:proofErr w:type="spellEnd"/>
      <w:r w:rsidR="00AF158E">
        <w:rPr>
          <w:rFonts w:ascii="Times New Roman" w:eastAsia="Times New Roman" w:hAnsi="Times New Roman" w:cs="Times New Roman"/>
          <w:sz w:val="28"/>
          <w:szCs w:val="28"/>
          <w:lang w:eastAsia="ru-RU"/>
        </w:rPr>
        <w:t xml:space="preserve">» </w:t>
      </w:r>
      <w:r w:rsidRPr="00F51A19">
        <w:rPr>
          <w:rFonts w:ascii="Times New Roman" w:eastAsia="Times New Roman" w:hAnsi="Times New Roman" w:cs="Times New Roman"/>
          <w:color w:val="000000"/>
          <w:sz w:val="28"/>
          <w:szCs w:val="28"/>
          <w:lang w:eastAsia="ru-RU"/>
        </w:rPr>
        <w:t>);</w:t>
      </w:r>
    </w:p>
    <w:p w:rsidR="0057088F" w:rsidRPr="00F51A19" w:rsidRDefault="00685D7D" w:rsidP="0057088F">
      <w:pPr>
        <w:pStyle w:val="a3"/>
        <w:numPr>
          <w:ilvl w:val="0"/>
          <w:numId w:val="1"/>
        </w:numPr>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віртуальні екскурсії.</w:t>
      </w:r>
    </w:p>
    <w:p w:rsidR="0057088F" w:rsidRPr="00F51A19" w:rsidRDefault="0057088F" w:rsidP="0057088F">
      <w:pPr>
        <w:ind w:firstLine="708"/>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Навчальні заняття можуть проводитись в синхронному або асинхронному режимі.</w:t>
      </w:r>
    </w:p>
    <w:p w:rsidR="0057088F" w:rsidRPr="00F51A19" w:rsidRDefault="0057088F" w:rsidP="0057088F">
      <w:pPr>
        <w:ind w:firstLine="708"/>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Педагогічні працівники використовують доступні засоби комунікації (телефонний, поштовий зв'язок тощо) 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тощо);</w:t>
      </w:r>
    </w:p>
    <w:p w:rsidR="0057088F" w:rsidRPr="00F51A19" w:rsidRDefault="0057088F" w:rsidP="0057088F">
      <w:pPr>
        <w:ind w:firstLine="708"/>
        <w:jc w:val="both"/>
        <w:rPr>
          <w:rFonts w:ascii="Times New Roman" w:eastAsia="Times New Roman" w:hAnsi="Times New Roman" w:cs="Times New Roman"/>
          <w:color w:val="000000"/>
          <w:sz w:val="28"/>
          <w:szCs w:val="28"/>
          <w:lang w:eastAsia="ru-RU"/>
        </w:rPr>
      </w:pPr>
    </w:p>
    <w:p w:rsidR="0057088F" w:rsidRPr="00F51A19" w:rsidRDefault="0057088F" w:rsidP="0057088F">
      <w:pPr>
        <w:ind w:firstLine="708"/>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При використанні електронних освітніх ресурсів педагогічні працівники:</w:t>
      </w:r>
    </w:p>
    <w:p w:rsidR="0057088F" w:rsidRPr="00F51A19" w:rsidRDefault="0057088F" w:rsidP="0057088F">
      <w:pPr>
        <w:pStyle w:val="a3"/>
        <w:numPr>
          <w:ilvl w:val="0"/>
          <w:numId w:val="1"/>
        </w:numPr>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lastRenderedPageBreak/>
        <w:t>забезпечують їх перевірку щодо відповідності державним стандартам освіти, типовим освітнім і модельним навчальним програмам, мові освіти, здійснюють моніторинг і контроль якості дистанційного навчання;</w:t>
      </w:r>
    </w:p>
    <w:p w:rsidR="0057088F" w:rsidRPr="00F51A19" w:rsidRDefault="0057088F" w:rsidP="0057088F">
      <w:pPr>
        <w:pStyle w:val="a3"/>
        <w:numPr>
          <w:ilvl w:val="0"/>
          <w:numId w:val="1"/>
        </w:numPr>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 xml:space="preserve">дотримуватися санітарних правил і норм щодо формування розкладу навчальних занять, вправ для очей та постави,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F51A19">
        <w:rPr>
          <w:rFonts w:ascii="Times New Roman" w:eastAsia="Times New Roman" w:hAnsi="Times New Roman" w:cs="Times New Roman"/>
          <w:color w:val="000000"/>
          <w:sz w:val="28"/>
          <w:szCs w:val="28"/>
          <w:lang w:eastAsia="ru-RU"/>
        </w:rPr>
        <w:t>позанавчальний</w:t>
      </w:r>
      <w:proofErr w:type="spellEnd"/>
      <w:r w:rsidRPr="00F51A19">
        <w:rPr>
          <w:rFonts w:ascii="Times New Roman" w:eastAsia="Times New Roman" w:hAnsi="Times New Roman" w:cs="Times New Roman"/>
          <w:color w:val="000000"/>
          <w:sz w:val="28"/>
          <w:szCs w:val="28"/>
          <w:lang w:eastAsia="ru-RU"/>
        </w:rPr>
        <w:t xml:space="preserve"> час (домашніх завдань);</w:t>
      </w:r>
    </w:p>
    <w:p w:rsidR="0057088F" w:rsidRPr="00F51A19" w:rsidRDefault="0057088F" w:rsidP="0057088F">
      <w:pPr>
        <w:pStyle w:val="a3"/>
        <w:numPr>
          <w:ilvl w:val="0"/>
          <w:numId w:val="1"/>
        </w:numPr>
        <w:jc w:val="both"/>
        <w:rPr>
          <w:rFonts w:ascii="Times New Roman" w:eastAsia="Times New Roman" w:hAnsi="Times New Roman" w:cs="Times New Roman"/>
          <w:color w:val="000000"/>
          <w:sz w:val="28"/>
          <w:szCs w:val="28"/>
          <w:lang w:eastAsia="ru-RU"/>
        </w:rPr>
      </w:pPr>
      <w:r w:rsidRPr="00F51A19">
        <w:rPr>
          <w:rFonts w:ascii="Times New Roman" w:eastAsia="Times New Roman" w:hAnsi="Times New Roman" w:cs="Times New Roman"/>
          <w:color w:val="000000"/>
          <w:sz w:val="28"/>
          <w:szCs w:val="28"/>
          <w:lang w:eastAsia="ru-RU"/>
        </w:rPr>
        <w:t>створюють умови для забезпечення повноцінної участі в освітньому процесі осіб з особливими освітніми потребами (застосування допоміжних технологій навчання, підтримка з боку асистента вчителя та/або асистента учня, проведення (надання) додаткових психолого-педагогічних і корекційно-</w:t>
      </w:r>
      <w:proofErr w:type="spellStart"/>
      <w:r w:rsidRPr="00F51A19">
        <w:rPr>
          <w:rFonts w:ascii="Times New Roman" w:eastAsia="Times New Roman" w:hAnsi="Times New Roman" w:cs="Times New Roman"/>
          <w:color w:val="000000"/>
          <w:sz w:val="28"/>
          <w:szCs w:val="28"/>
          <w:lang w:eastAsia="ru-RU"/>
        </w:rPr>
        <w:t>розвиткових</w:t>
      </w:r>
      <w:proofErr w:type="spellEnd"/>
      <w:r w:rsidRPr="00F51A19">
        <w:rPr>
          <w:rFonts w:ascii="Times New Roman" w:eastAsia="Times New Roman" w:hAnsi="Times New Roman" w:cs="Times New Roman"/>
          <w:color w:val="000000"/>
          <w:sz w:val="28"/>
          <w:szCs w:val="28"/>
          <w:lang w:eastAsia="ru-RU"/>
        </w:rPr>
        <w:t xml:space="preserve"> занять (послуг) тощо) з обов'язковим урахуванням індивідуальної програми розвитку.</w:t>
      </w:r>
    </w:p>
    <w:p w:rsidR="0057088F" w:rsidRPr="00F51A19" w:rsidRDefault="0057088F" w:rsidP="0057088F">
      <w:pPr>
        <w:ind w:firstLine="708"/>
        <w:jc w:val="both"/>
        <w:rPr>
          <w:rFonts w:ascii="Times New Roman" w:eastAsia="Times New Roman" w:hAnsi="Times New Roman" w:cs="Times New Roman"/>
          <w:color w:val="000000"/>
          <w:sz w:val="28"/>
          <w:szCs w:val="28"/>
          <w:lang w:eastAsia="ru-RU"/>
        </w:rPr>
      </w:pPr>
    </w:p>
    <w:p w:rsidR="0057088F" w:rsidRPr="00F51A19" w:rsidRDefault="0057088F" w:rsidP="0057088F">
      <w:pPr>
        <w:rPr>
          <w:rFonts w:ascii="Times New Roman" w:hAnsi="Times New Roman" w:cs="Times New Roman"/>
          <w:b/>
          <w:caps/>
          <w:sz w:val="28"/>
          <w:szCs w:val="28"/>
        </w:rPr>
      </w:pPr>
      <w:r w:rsidRPr="00F51A19">
        <w:rPr>
          <w:rFonts w:ascii="Times New Roman" w:hAnsi="Times New Roman" w:cs="Times New Roman"/>
          <w:b/>
          <w:caps/>
          <w:sz w:val="28"/>
          <w:szCs w:val="28"/>
        </w:rPr>
        <w:t>V. Вимоги до осіб, які можуть розпочинати навчання</w:t>
      </w:r>
    </w:p>
    <w:p w:rsidR="0057088F" w:rsidRPr="00F51A19" w:rsidRDefault="0057088F" w:rsidP="0057088F">
      <w:pPr>
        <w:rPr>
          <w:rFonts w:ascii="Times New Roman" w:hAnsi="Times New Roman" w:cs="Times New Roman"/>
          <w:b/>
          <w:caps/>
          <w:sz w:val="28"/>
          <w:szCs w:val="28"/>
        </w:rPr>
      </w:pPr>
      <w:r w:rsidRPr="00F51A19">
        <w:rPr>
          <w:rFonts w:ascii="Times New Roman" w:hAnsi="Times New Roman" w:cs="Times New Roman"/>
          <w:b/>
          <w:caps/>
          <w:sz w:val="28"/>
          <w:szCs w:val="28"/>
        </w:rPr>
        <w:t>за цією освітньою програмою</w:t>
      </w:r>
    </w:p>
    <w:p w:rsidR="00C5681C" w:rsidRPr="007A16B5" w:rsidRDefault="00C5681C" w:rsidP="00C5681C">
      <w:pPr>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5681C" w:rsidRPr="007A16B5" w:rsidRDefault="00C5681C" w:rsidP="00C5681C">
      <w:pPr>
        <w:ind w:firstLine="709"/>
        <w:jc w:val="both"/>
        <w:rPr>
          <w:rFonts w:ascii="Times New Roman" w:eastAsia="Calibri" w:hAnsi="Times New Roman" w:cs="Times New Roman"/>
          <w:sz w:val="28"/>
          <w:szCs w:val="28"/>
        </w:rPr>
      </w:pPr>
      <w:r w:rsidRPr="007A16B5">
        <w:rPr>
          <w:rFonts w:ascii="Times New Roman" w:eastAsia="Calibri" w:hAnsi="Times New Roman" w:cs="Times New Roman"/>
          <w:sz w:val="28"/>
          <w:szCs w:val="28"/>
        </w:rPr>
        <w:t>Особи з особливими освітніми потребами можуть розпочинати здобуття профільної середньої освіти за інших умов.</w:t>
      </w:r>
    </w:p>
    <w:p w:rsidR="00796CBE" w:rsidRDefault="00796CBE" w:rsidP="00497F59">
      <w:pPr>
        <w:spacing w:line="360" w:lineRule="auto"/>
        <w:rPr>
          <w:rFonts w:ascii="Times New Roman" w:hAnsi="Times New Roman" w:cs="Times New Roman"/>
          <w:b/>
          <w:caps/>
          <w:sz w:val="28"/>
          <w:szCs w:val="28"/>
        </w:rPr>
      </w:pPr>
    </w:p>
    <w:p w:rsidR="00497F59" w:rsidRPr="000A3F7F" w:rsidRDefault="00497F59" w:rsidP="00497F59">
      <w:pPr>
        <w:spacing w:line="360" w:lineRule="auto"/>
        <w:rPr>
          <w:rFonts w:ascii="Times New Roman" w:eastAsia="Calibri" w:hAnsi="Times New Roman" w:cs="Times New Roman"/>
          <w:b/>
          <w:sz w:val="28"/>
          <w:szCs w:val="28"/>
        </w:rPr>
      </w:pPr>
      <w:r w:rsidRPr="000A3F7F">
        <w:rPr>
          <w:rFonts w:ascii="Times New Roman" w:hAnsi="Times New Roman" w:cs="Times New Roman"/>
          <w:b/>
          <w:caps/>
          <w:sz w:val="28"/>
          <w:szCs w:val="28"/>
        </w:rPr>
        <w:t>VІ. Опис інструментарію оцінювання</w:t>
      </w:r>
    </w:p>
    <w:p w:rsidR="00497F59" w:rsidRDefault="00497F59" w:rsidP="00497F59">
      <w:pPr>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Заклад спирається на критерії та вимоги до оцінювання результатів навчання учнів, розроблені МОН у </w:t>
      </w:r>
      <w:r w:rsidRPr="00FE4F2D">
        <w:rPr>
          <w:rFonts w:ascii="Times New Roman" w:hAnsi="Times New Roman" w:cs="Times New Roman"/>
          <w:b/>
          <w:sz w:val="28"/>
          <w:szCs w:val="28"/>
          <w:shd w:val="clear" w:color="auto" w:fill="FFFFFF"/>
        </w:rPr>
        <w:t>таких нормативних документах:</w:t>
      </w:r>
    </w:p>
    <w:p w:rsidR="00497F59" w:rsidRDefault="00497F59" w:rsidP="00497F59">
      <w:pPr>
        <w:pStyle w:val="a8"/>
        <w:numPr>
          <w:ilvl w:val="0"/>
          <w:numId w:val="1"/>
        </w:numPr>
        <w:spacing w:before="0" w:beforeAutospacing="0" w:after="0" w:afterAutospacing="0" w:line="270" w:lineRule="atLeast"/>
        <w:jc w:val="both"/>
        <w:rPr>
          <w:sz w:val="28"/>
          <w:szCs w:val="28"/>
          <w:lang w:val="uk-UA"/>
        </w:rPr>
      </w:pPr>
      <w:r>
        <w:rPr>
          <w:sz w:val="28"/>
          <w:szCs w:val="28"/>
          <w:lang w:val="uk-UA"/>
        </w:rPr>
        <w:t>Наказ Міністерства освіти і науки України</w:t>
      </w:r>
      <w:r w:rsidRPr="007442F2">
        <w:rPr>
          <w:sz w:val="28"/>
          <w:szCs w:val="28"/>
          <w:lang w:val="uk-UA"/>
        </w:rPr>
        <w:t xml:space="preserve"> </w:t>
      </w:r>
      <w:hyperlink r:id="rId6" w:anchor="Text" w:history="1">
        <w:r w:rsidRPr="007442F2">
          <w:rPr>
            <w:rStyle w:val="a5"/>
            <w:sz w:val="28"/>
            <w:szCs w:val="28"/>
            <w:lang w:val="uk-UA"/>
          </w:rPr>
          <w:t>«Про затвердження критеріїв оцінювання навчальних досягнень учнів (вихованців) у системі загальної середньої освіти»</w:t>
        </w:r>
      </w:hyperlink>
      <w:r>
        <w:rPr>
          <w:sz w:val="28"/>
          <w:szCs w:val="28"/>
          <w:lang w:val="uk-UA"/>
        </w:rPr>
        <w:t xml:space="preserve"> від 13.04.2011 року №329</w:t>
      </w:r>
    </w:p>
    <w:p w:rsidR="00497F59" w:rsidRPr="00F51A19" w:rsidRDefault="00497F59" w:rsidP="00497F59">
      <w:pPr>
        <w:pStyle w:val="a8"/>
        <w:numPr>
          <w:ilvl w:val="0"/>
          <w:numId w:val="1"/>
        </w:numPr>
        <w:spacing w:before="0" w:beforeAutospacing="0" w:after="0" w:afterAutospacing="0" w:line="270" w:lineRule="atLeast"/>
        <w:jc w:val="both"/>
        <w:rPr>
          <w:sz w:val="28"/>
          <w:szCs w:val="28"/>
          <w:lang w:val="uk-UA"/>
        </w:rPr>
      </w:pPr>
      <w:r>
        <w:rPr>
          <w:sz w:val="28"/>
          <w:szCs w:val="28"/>
          <w:lang w:val="uk-UA"/>
        </w:rPr>
        <w:t>Наказ</w:t>
      </w:r>
      <w:r w:rsidRPr="00F51A19">
        <w:rPr>
          <w:sz w:val="28"/>
          <w:szCs w:val="28"/>
          <w:lang w:val="uk-UA"/>
        </w:rPr>
        <w:t xml:space="preserve"> </w:t>
      </w:r>
      <w:r>
        <w:rPr>
          <w:sz w:val="28"/>
          <w:szCs w:val="28"/>
          <w:lang w:val="uk-UA"/>
        </w:rPr>
        <w:t xml:space="preserve">Міністерства освіти і науки України </w:t>
      </w:r>
      <w:hyperlink r:id="rId7" w:anchor="n3" w:history="1">
        <w:r w:rsidRPr="00F51A19">
          <w:rPr>
            <w:rStyle w:val="a5"/>
            <w:sz w:val="28"/>
            <w:szCs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hyperlink>
      <w:r w:rsidRPr="007442F2">
        <w:rPr>
          <w:sz w:val="28"/>
          <w:szCs w:val="28"/>
          <w:lang w:val="uk-UA"/>
        </w:rPr>
        <w:t xml:space="preserve"> </w:t>
      </w:r>
      <w:r w:rsidRPr="00F51A19">
        <w:rPr>
          <w:sz w:val="28"/>
          <w:szCs w:val="28"/>
          <w:lang w:val="uk-UA"/>
        </w:rPr>
        <w:t>від 21.08.2013 № 1222</w:t>
      </w:r>
      <w:r>
        <w:rPr>
          <w:rStyle w:val="a5"/>
          <w:sz w:val="28"/>
          <w:szCs w:val="28"/>
          <w:lang w:val="uk-UA"/>
        </w:rPr>
        <w:t xml:space="preserve">, </w:t>
      </w:r>
      <w:r w:rsidRPr="00F51A19">
        <w:rPr>
          <w:sz w:val="28"/>
          <w:szCs w:val="28"/>
          <w:lang w:val="uk-UA"/>
        </w:rPr>
        <w:t xml:space="preserve"> </w:t>
      </w:r>
      <w:r>
        <w:rPr>
          <w:b/>
          <w:sz w:val="28"/>
          <w:szCs w:val="28"/>
          <w:lang w:val="uk-UA"/>
        </w:rPr>
        <w:t>відповідно до якого оцінювання з</w:t>
      </w:r>
      <w:r w:rsidRPr="00F51A19">
        <w:rPr>
          <w:b/>
          <w:sz w:val="28"/>
          <w:szCs w:val="28"/>
          <w:lang w:val="uk-UA"/>
        </w:rPr>
        <w:t>дійснюється за 12-бальною шкалою</w:t>
      </w:r>
      <w:r w:rsidRPr="00F51A19">
        <w:rPr>
          <w:sz w:val="28"/>
          <w:szCs w:val="28"/>
          <w:lang w:val="uk-UA"/>
        </w:rPr>
        <w:t>.</w:t>
      </w:r>
    </w:p>
    <w:p w:rsidR="00497F59" w:rsidRDefault="00497F59" w:rsidP="00497F59">
      <w:pPr>
        <w:ind w:firstLine="708"/>
        <w:jc w:val="both"/>
        <w:rPr>
          <w:rFonts w:ascii="Times New Roman" w:hAnsi="Times New Roman" w:cs="Times New Roman"/>
          <w:sz w:val="28"/>
          <w:szCs w:val="28"/>
          <w:shd w:val="clear" w:color="auto" w:fill="FFFFFF"/>
        </w:rPr>
      </w:pPr>
    </w:p>
    <w:p w:rsidR="00497F59" w:rsidRPr="007442F2" w:rsidRDefault="00497F59" w:rsidP="00497F59">
      <w:pPr>
        <w:ind w:firstLine="450"/>
        <w:jc w:val="both"/>
        <w:rPr>
          <w:rFonts w:ascii="Times New Roman" w:hAnsi="Times New Roman" w:cs="Times New Roman"/>
          <w:sz w:val="28"/>
          <w:szCs w:val="28"/>
          <w:shd w:val="clear" w:color="auto" w:fill="FFFFFF"/>
        </w:rPr>
      </w:pPr>
      <w:r w:rsidRPr="007442F2">
        <w:rPr>
          <w:rFonts w:ascii="Times New Roman" w:hAnsi="Times New Roman" w:cs="Times New Roman"/>
          <w:sz w:val="28"/>
          <w:szCs w:val="28"/>
          <w:shd w:val="clear" w:color="auto" w:fill="FFFFFF"/>
        </w:rPr>
        <w:t>Обов’язковому оцінюванню підлягають навчальні досягнення учнів з предметів інваріантної складової навчального плану закладу.</w:t>
      </w:r>
    </w:p>
    <w:p w:rsidR="00497F59" w:rsidRDefault="00497F59" w:rsidP="00497F59">
      <w:pPr>
        <w:ind w:firstLine="708"/>
        <w:jc w:val="both"/>
        <w:rPr>
          <w:rFonts w:ascii="Times New Roman" w:hAnsi="Times New Roman" w:cs="Times New Roman"/>
          <w:sz w:val="28"/>
          <w:szCs w:val="28"/>
        </w:rPr>
      </w:pPr>
      <w:r w:rsidRPr="007442F2">
        <w:rPr>
          <w:rFonts w:ascii="Times New Roman" w:hAnsi="Times New Roman" w:cs="Times New Roman"/>
          <w:sz w:val="28"/>
          <w:szCs w:val="28"/>
        </w:rPr>
        <w:t xml:space="preserve">Змістом вимог до оцінювання є </w:t>
      </w:r>
      <w:r w:rsidRPr="007442F2">
        <w:rPr>
          <w:rFonts w:ascii="Times New Roman" w:hAnsi="Times New Roman" w:cs="Times New Roman"/>
          <w:b/>
          <w:sz w:val="28"/>
          <w:szCs w:val="28"/>
        </w:rPr>
        <w:t>виявлення, вимірювання та оцінювання навчальних досягнень учнів</w:t>
      </w:r>
      <w:r w:rsidRPr="007442F2">
        <w:rPr>
          <w:rFonts w:ascii="Times New Roman" w:hAnsi="Times New Roman" w:cs="Times New Roman"/>
          <w:sz w:val="28"/>
          <w:szCs w:val="28"/>
        </w:rPr>
        <w:t>, які структуровані у навчальних програмах</w:t>
      </w:r>
      <w:r>
        <w:rPr>
          <w:rFonts w:ascii="Times New Roman" w:hAnsi="Times New Roman" w:cs="Times New Roman"/>
          <w:sz w:val="28"/>
          <w:szCs w:val="28"/>
        </w:rPr>
        <w:t xml:space="preserve"> </w:t>
      </w:r>
      <w:r w:rsidRPr="007442F2">
        <w:rPr>
          <w:rFonts w:ascii="Times New Roman" w:hAnsi="Times New Roman" w:cs="Times New Roman"/>
          <w:sz w:val="28"/>
          <w:szCs w:val="28"/>
        </w:rPr>
        <w:t xml:space="preserve"> за предметами.</w:t>
      </w:r>
    </w:p>
    <w:p w:rsidR="00497F59" w:rsidRDefault="00497F59" w:rsidP="00497F59">
      <w:pPr>
        <w:ind w:firstLine="709"/>
        <w:jc w:val="both"/>
        <w:rPr>
          <w:rFonts w:ascii="Times New Roman" w:hAnsi="Times New Roman" w:cs="Times New Roman"/>
          <w:sz w:val="28"/>
          <w:szCs w:val="28"/>
          <w:shd w:val="clear" w:color="auto" w:fill="FFFFFF"/>
        </w:rPr>
      </w:pPr>
      <w:r w:rsidRPr="007442F2">
        <w:rPr>
          <w:rFonts w:ascii="Times New Roman" w:hAnsi="Times New Roman" w:cs="Times New Roman"/>
          <w:sz w:val="28"/>
          <w:szCs w:val="28"/>
          <w:shd w:val="clear" w:color="auto" w:fill="FFFFFF"/>
        </w:rPr>
        <w:lastRenderedPageBreak/>
        <w:t xml:space="preserve">Результатами освітньої діяльності учнів на всіх етапах освітнього процесу є </w:t>
      </w:r>
      <w:r w:rsidRPr="007442F2">
        <w:rPr>
          <w:rFonts w:ascii="Times New Roman" w:hAnsi="Times New Roman" w:cs="Times New Roman"/>
          <w:b/>
          <w:sz w:val="28"/>
          <w:szCs w:val="28"/>
          <w:shd w:val="clear" w:color="auto" w:fill="FFFFFF"/>
        </w:rPr>
        <w:t>знання, уміння, навички та сформовані компетентності</w:t>
      </w:r>
      <w:r w:rsidRPr="007442F2">
        <w:rPr>
          <w:rFonts w:ascii="Times New Roman" w:hAnsi="Times New Roman" w:cs="Times New Roman"/>
          <w:sz w:val="28"/>
          <w:szCs w:val="28"/>
          <w:shd w:val="clear" w:color="auto" w:fill="FFFFFF"/>
        </w:rPr>
        <w:t>.</w:t>
      </w:r>
      <w:bookmarkStart w:id="16" w:name="n93"/>
      <w:bookmarkEnd w:id="16"/>
    </w:p>
    <w:p w:rsidR="00497F59" w:rsidRPr="00F51A19" w:rsidRDefault="00497F59" w:rsidP="00497F59">
      <w:pPr>
        <w:shd w:val="clear" w:color="auto" w:fill="FFFFFF"/>
        <w:spacing w:before="120"/>
        <w:ind w:firstLine="539"/>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b/>
          <w:sz w:val="28"/>
          <w:szCs w:val="28"/>
          <w:lang w:eastAsia="ru-RU"/>
        </w:rPr>
        <w:t>При оцінюванні навчальних досягнень учнів враховуються</w:t>
      </w:r>
      <w:r w:rsidRPr="00F51A19">
        <w:rPr>
          <w:rFonts w:ascii="Times New Roman" w:eastAsia="Times New Roman" w:hAnsi="Times New Roman" w:cs="Times New Roman"/>
          <w:sz w:val="28"/>
          <w:szCs w:val="28"/>
          <w:lang w:eastAsia="ru-RU"/>
        </w:rPr>
        <w:t>:</w:t>
      </w:r>
    </w:p>
    <w:p w:rsidR="00497F59" w:rsidRPr="00F51A19" w:rsidRDefault="00497F59" w:rsidP="00497F59">
      <w:pPr>
        <w:pStyle w:val="a3"/>
        <w:numPr>
          <w:ilvl w:val="0"/>
          <w:numId w:val="1"/>
        </w:numPr>
        <w:jc w:val="both"/>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характеристики відповіді учня: правильність, логічність, обґрунтованість, цілісність;</w:t>
      </w:r>
    </w:p>
    <w:p w:rsidR="00497F59" w:rsidRPr="00F51A19" w:rsidRDefault="00497F59" w:rsidP="00497F59">
      <w:pPr>
        <w:pStyle w:val="a3"/>
        <w:numPr>
          <w:ilvl w:val="0"/>
          <w:numId w:val="1"/>
        </w:numPr>
        <w:jc w:val="both"/>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якість знань: повнота, глибина, гнучкість, системність, міцність;</w:t>
      </w:r>
    </w:p>
    <w:p w:rsidR="00497F59" w:rsidRPr="00F51A19" w:rsidRDefault="00497F59" w:rsidP="00497F59">
      <w:pPr>
        <w:pStyle w:val="a3"/>
        <w:numPr>
          <w:ilvl w:val="0"/>
          <w:numId w:val="1"/>
        </w:numPr>
        <w:jc w:val="both"/>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сформованість предметних умінь і навичок;</w:t>
      </w:r>
    </w:p>
    <w:p w:rsidR="00497F59" w:rsidRPr="00F51A19" w:rsidRDefault="00497F59" w:rsidP="00497F59">
      <w:pPr>
        <w:pStyle w:val="a3"/>
        <w:numPr>
          <w:ilvl w:val="0"/>
          <w:numId w:val="1"/>
        </w:numPr>
        <w:jc w:val="both"/>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497F59" w:rsidRPr="00F51A19" w:rsidRDefault="00497F59" w:rsidP="00497F59">
      <w:pPr>
        <w:pStyle w:val="a3"/>
        <w:numPr>
          <w:ilvl w:val="0"/>
          <w:numId w:val="1"/>
        </w:numPr>
        <w:jc w:val="both"/>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досвід творчої діяльності (вміння виявляти проблеми та розв'язувати їх, формулювати гіпотези);</w:t>
      </w:r>
    </w:p>
    <w:p w:rsidR="00497F59" w:rsidRPr="00F51A19" w:rsidRDefault="00497F59" w:rsidP="00497F59">
      <w:pPr>
        <w:pStyle w:val="a3"/>
        <w:numPr>
          <w:ilvl w:val="0"/>
          <w:numId w:val="1"/>
        </w:numPr>
        <w:jc w:val="both"/>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самостійність оцінних суджень.</w:t>
      </w:r>
    </w:p>
    <w:p w:rsidR="00497F59" w:rsidRPr="00A46462" w:rsidRDefault="00497F59" w:rsidP="00497F59">
      <w:pPr>
        <w:spacing w:before="120"/>
        <w:ind w:firstLine="539"/>
        <w:jc w:val="both"/>
        <w:rPr>
          <w:rFonts w:ascii="Times New Roman" w:hAnsi="Times New Roman" w:cs="Times New Roman"/>
          <w:sz w:val="28"/>
          <w:szCs w:val="28"/>
        </w:rPr>
      </w:pPr>
      <w:r w:rsidRPr="00A46462">
        <w:rPr>
          <w:rFonts w:ascii="Times New Roman" w:hAnsi="Times New Roman" w:cs="Times New Roman"/>
          <w:b/>
          <w:sz w:val="28"/>
          <w:szCs w:val="28"/>
        </w:rPr>
        <w:t>Видами оцінювання</w:t>
      </w:r>
      <w:r w:rsidRPr="00A46462">
        <w:rPr>
          <w:rFonts w:ascii="Times New Roman" w:hAnsi="Times New Roman" w:cs="Times New Roman"/>
          <w:sz w:val="28"/>
          <w:szCs w:val="28"/>
        </w:rPr>
        <w:t xml:space="preserve"> навчальних досягнень учнів є </w:t>
      </w:r>
      <w:r w:rsidRPr="00A46462">
        <w:rPr>
          <w:rFonts w:ascii="Times New Roman" w:hAnsi="Times New Roman" w:cs="Times New Roman"/>
          <w:b/>
          <w:sz w:val="28"/>
          <w:szCs w:val="28"/>
        </w:rPr>
        <w:t>поточне, тематичне, семестрове, річне оцінювання та державна підсумкова атестація</w:t>
      </w:r>
      <w:r w:rsidRPr="00A46462">
        <w:rPr>
          <w:rFonts w:ascii="Times New Roman" w:hAnsi="Times New Roman" w:cs="Times New Roman"/>
          <w:sz w:val="28"/>
          <w:szCs w:val="28"/>
        </w:rPr>
        <w:t xml:space="preserve">. </w:t>
      </w:r>
      <w:bookmarkStart w:id="17" w:name="o169"/>
      <w:bookmarkEnd w:id="17"/>
    </w:p>
    <w:p w:rsidR="00497F59" w:rsidRPr="00A46462" w:rsidRDefault="00497F59" w:rsidP="00497F59">
      <w:pPr>
        <w:ind w:firstLine="540"/>
        <w:jc w:val="both"/>
        <w:rPr>
          <w:rFonts w:ascii="Times New Roman" w:hAnsi="Times New Roman" w:cs="Times New Roman"/>
          <w:sz w:val="28"/>
          <w:szCs w:val="28"/>
        </w:rPr>
      </w:pPr>
      <w:r w:rsidRPr="00A46462">
        <w:rPr>
          <w:rFonts w:ascii="Times New Roman" w:hAnsi="Times New Roman" w:cs="Times New Roman"/>
          <w:b/>
          <w:sz w:val="28"/>
          <w:szCs w:val="28"/>
        </w:rPr>
        <w:t>Поточне оцінювання</w:t>
      </w:r>
      <w:r w:rsidRPr="00A46462">
        <w:rPr>
          <w:rFonts w:ascii="Times New Roman" w:hAnsi="Times New Roman" w:cs="Times New Roman"/>
          <w:sz w:val="28"/>
          <w:szCs w:val="28"/>
        </w:rPr>
        <w:t xml:space="preserve">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 </w:t>
      </w:r>
      <w:bookmarkStart w:id="18" w:name="o170"/>
      <w:bookmarkEnd w:id="18"/>
    </w:p>
    <w:p w:rsidR="00497F59" w:rsidRPr="00A46462" w:rsidRDefault="00497F59" w:rsidP="00497F59">
      <w:pPr>
        <w:ind w:firstLine="540"/>
        <w:jc w:val="both"/>
        <w:rPr>
          <w:rFonts w:ascii="Times New Roman" w:hAnsi="Times New Roman" w:cs="Times New Roman"/>
          <w:sz w:val="28"/>
          <w:szCs w:val="28"/>
        </w:rPr>
      </w:pPr>
      <w:r w:rsidRPr="00A46462">
        <w:rPr>
          <w:rFonts w:ascii="Times New Roman" w:hAnsi="Times New Roman" w:cs="Times New Roman"/>
          <w:sz w:val="28"/>
          <w:szCs w:val="28"/>
        </w:rPr>
        <w:t xml:space="preserve">Поточне оцінювання здійснюється у процесі поурочного вивчення теми. Його основними  завданнями  є:  встановлення  й  оцінювання рівнів  розуміння і первинного засвоєння окремих елементів змісту теми, встановлення  </w:t>
      </w:r>
      <w:proofErr w:type="spellStart"/>
      <w:r w:rsidRPr="00A46462">
        <w:rPr>
          <w:rFonts w:ascii="Times New Roman" w:hAnsi="Times New Roman" w:cs="Times New Roman"/>
          <w:sz w:val="28"/>
          <w:szCs w:val="28"/>
        </w:rPr>
        <w:t>зв'язків</w:t>
      </w:r>
      <w:proofErr w:type="spellEnd"/>
      <w:r w:rsidRPr="00A46462">
        <w:rPr>
          <w:rFonts w:ascii="Times New Roman" w:hAnsi="Times New Roman" w:cs="Times New Roman"/>
          <w:sz w:val="28"/>
          <w:szCs w:val="28"/>
        </w:rPr>
        <w:t xml:space="preserve"> між ними та засвоєним змістом попередніх тем, закріплення знань, умінь і навичок. </w:t>
      </w:r>
      <w:bookmarkStart w:id="19" w:name="o172"/>
      <w:bookmarkEnd w:id="19"/>
    </w:p>
    <w:p w:rsidR="00497F59" w:rsidRPr="00A46462" w:rsidRDefault="00497F59" w:rsidP="00497F59">
      <w:pPr>
        <w:ind w:firstLine="540"/>
        <w:jc w:val="both"/>
        <w:rPr>
          <w:rFonts w:ascii="Times New Roman" w:hAnsi="Times New Roman" w:cs="Times New Roman"/>
          <w:sz w:val="28"/>
          <w:szCs w:val="28"/>
        </w:rPr>
      </w:pPr>
      <w:r w:rsidRPr="00A46462">
        <w:rPr>
          <w:rFonts w:ascii="Times New Roman" w:hAnsi="Times New Roman" w:cs="Times New Roman"/>
          <w:sz w:val="28"/>
          <w:szCs w:val="28"/>
          <w:shd w:val="clear" w:color="auto" w:fill="FFFFFF"/>
        </w:rPr>
        <w:t xml:space="preserve">Невід'ємним складником оцінювальної діяльності є залучення учнів до розроблення критеріїв оцінювання, вироблення здатності до </w:t>
      </w:r>
      <w:r w:rsidRPr="00A46462">
        <w:rPr>
          <w:rFonts w:ascii="Times New Roman" w:hAnsi="Times New Roman" w:cs="Times New Roman"/>
          <w:b/>
          <w:sz w:val="28"/>
          <w:szCs w:val="28"/>
          <w:shd w:val="clear" w:color="auto" w:fill="FFFFFF"/>
        </w:rPr>
        <w:t xml:space="preserve">само- та </w:t>
      </w:r>
      <w:proofErr w:type="spellStart"/>
      <w:r w:rsidRPr="00A46462">
        <w:rPr>
          <w:rFonts w:ascii="Times New Roman" w:hAnsi="Times New Roman" w:cs="Times New Roman"/>
          <w:b/>
          <w:sz w:val="28"/>
          <w:szCs w:val="28"/>
          <w:shd w:val="clear" w:color="auto" w:fill="FFFFFF"/>
        </w:rPr>
        <w:t>взаємооцінювання</w:t>
      </w:r>
      <w:proofErr w:type="spellEnd"/>
      <w:r w:rsidRPr="00A46462">
        <w:rPr>
          <w:rFonts w:ascii="Times New Roman" w:hAnsi="Times New Roman" w:cs="Times New Roman"/>
          <w:b/>
          <w:sz w:val="28"/>
          <w:szCs w:val="28"/>
          <w:shd w:val="clear" w:color="auto" w:fill="FFFFFF"/>
        </w:rPr>
        <w:t>.</w:t>
      </w:r>
      <w:r w:rsidRPr="00A46462">
        <w:rPr>
          <w:rFonts w:ascii="Times New Roman" w:hAnsi="Times New Roman" w:cs="Times New Roman"/>
          <w:sz w:val="28"/>
          <w:szCs w:val="28"/>
          <w:shd w:val="clear" w:color="auto" w:fill="FFFFFF"/>
        </w:rPr>
        <w:t xml:space="preserve"> Здійснення зворотного зв'язку з учнями в процесі оцінювання кожної виконаної роботи має орієнтувати їх на успіх, підтримувати й надихати на саморозвиток і вдосконалення. Таким чином виявляється формувальний характер контролю та оцінювання особистісного розвитку учнів та хід набуття ними навчального досвіду і </w:t>
      </w:r>
      <w:proofErr w:type="spellStart"/>
      <w:r w:rsidRPr="00A46462">
        <w:rPr>
          <w:rFonts w:ascii="Times New Roman" w:hAnsi="Times New Roman" w:cs="Times New Roman"/>
          <w:sz w:val="28"/>
          <w:szCs w:val="28"/>
          <w:shd w:val="clear" w:color="auto" w:fill="FFFFFF"/>
        </w:rPr>
        <w:t>компетентностей</w:t>
      </w:r>
      <w:proofErr w:type="spellEnd"/>
      <w:r w:rsidRPr="00A46462">
        <w:rPr>
          <w:rFonts w:ascii="Times New Roman" w:hAnsi="Times New Roman" w:cs="Times New Roman"/>
          <w:sz w:val="28"/>
          <w:szCs w:val="28"/>
          <w:shd w:val="clear" w:color="auto" w:fill="FFFFFF"/>
        </w:rPr>
        <w:t>.</w:t>
      </w:r>
    </w:p>
    <w:p w:rsidR="00497F59" w:rsidRPr="00A46462" w:rsidRDefault="00497F59" w:rsidP="00497F59">
      <w:pPr>
        <w:pStyle w:val="rvps2"/>
        <w:shd w:val="clear" w:color="auto" w:fill="FFFFFF"/>
        <w:spacing w:before="0" w:beforeAutospacing="0" w:after="0" w:afterAutospacing="0"/>
        <w:ind w:firstLine="450"/>
        <w:jc w:val="both"/>
        <w:rPr>
          <w:sz w:val="28"/>
          <w:szCs w:val="28"/>
          <w:lang w:val="uk-UA"/>
        </w:rPr>
      </w:pPr>
      <w:r w:rsidRPr="00A46462">
        <w:rPr>
          <w:b/>
          <w:sz w:val="28"/>
          <w:szCs w:val="28"/>
          <w:lang w:val="uk-UA"/>
        </w:rPr>
        <w:t>Форми оцінювання</w:t>
      </w:r>
      <w:r w:rsidRPr="00A46462">
        <w:rPr>
          <w:sz w:val="28"/>
          <w:szCs w:val="28"/>
          <w:lang w:val="uk-UA"/>
        </w:rPr>
        <w:t xml:space="preserve"> навчальних досягнень учнів: </w:t>
      </w:r>
    </w:p>
    <w:p w:rsidR="00497F59" w:rsidRPr="00A46462" w:rsidRDefault="00497F59" w:rsidP="00497F59">
      <w:pPr>
        <w:pStyle w:val="rvps2"/>
        <w:numPr>
          <w:ilvl w:val="0"/>
          <w:numId w:val="21"/>
        </w:numPr>
        <w:shd w:val="clear" w:color="auto" w:fill="FFFFFF"/>
        <w:spacing w:before="0" w:beforeAutospacing="0" w:after="0" w:afterAutospacing="0"/>
        <w:jc w:val="both"/>
        <w:rPr>
          <w:sz w:val="28"/>
          <w:szCs w:val="28"/>
          <w:lang w:val="uk-UA"/>
        </w:rPr>
      </w:pPr>
      <w:r w:rsidRPr="00A46462">
        <w:rPr>
          <w:b/>
          <w:sz w:val="28"/>
          <w:szCs w:val="28"/>
          <w:lang w:val="uk-UA"/>
        </w:rPr>
        <w:t>усна</w:t>
      </w:r>
      <w:r w:rsidRPr="00A46462">
        <w:rPr>
          <w:sz w:val="28"/>
          <w:szCs w:val="28"/>
          <w:lang w:val="uk-UA"/>
        </w:rPr>
        <w:t xml:space="preserve"> (індивідуальне, групове, фронтальне опитування);</w:t>
      </w:r>
    </w:p>
    <w:p w:rsidR="00497F59" w:rsidRPr="00A46462" w:rsidRDefault="00497F59" w:rsidP="00497F59">
      <w:pPr>
        <w:pStyle w:val="rvps2"/>
        <w:numPr>
          <w:ilvl w:val="0"/>
          <w:numId w:val="21"/>
        </w:numPr>
        <w:shd w:val="clear" w:color="auto" w:fill="FFFFFF"/>
        <w:spacing w:before="0" w:beforeAutospacing="0" w:after="0" w:afterAutospacing="0"/>
        <w:jc w:val="both"/>
        <w:rPr>
          <w:sz w:val="28"/>
          <w:szCs w:val="28"/>
          <w:lang w:val="uk-UA"/>
        </w:rPr>
      </w:pPr>
      <w:r w:rsidRPr="00A46462">
        <w:rPr>
          <w:b/>
          <w:sz w:val="28"/>
          <w:szCs w:val="28"/>
          <w:lang w:val="uk-UA"/>
        </w:rPr>
        <w:t xml:space="preserve">письмова </w:t>
      </w:r>
      <w:r w:rsidRPr="00A46462">
        <w:rPr>
          <w:sz w:val="28"/>
          <w:szCs w:val="28"/>
          <w:lang w:val="uk-UA"/>
        </w:rPr>
        <w:t>(діагностична, самостійна, контрольна робота, тематична контрольна робота, тестування);</w:t>
      </w:r>
    </w:p>
    <w:p w:rsidR="00497F59" w:rsidRPr="00A46462" w:rsidRDefault="00497F59" w:rsidP="00497F59">
      <w:pPr>
        <w:pStyle w:val="rvps2"/>
        <w:numPr>
          <w:ilvl w:val="0"/>
          <w:numId w:val="21"/>
        </w:numPr>
        <w:shd w:val="clear" w:color="auto" w:fill="FFFFFF"/>
        <w:spacing w:before="0" w:beforeAutospacing="0" w:after="0" w:afterAutospacing="0"/>
        <w:jc w:val="both"/>
        <w:rPr>
          <w:sz w:val="28"/>
          <w:szCs w:val="28"/>
          <w:lang w:val="uk-UA"/>
        </w:rPr>
      </w:pPr>
      <w:r w:rsidRPr="00A46462">
        <w:rPr>
          <w:b/>
          <w:sz w:val="28"/>
          <w:szCs w:val="28"/>
          <w:lang w:val="uk-UA"/>
        </w:rPr>
        <w:t xml:space="preserve">цифрова </w:t>
      </w:r>
      <w:r w:rsidRPr="00A46462">
        <w:rPr>
          <w:sz w:val="28"/>
          <w:szCs w:val="28"/>
          <w:lang w:val="uk-UA"/>
        </w:rPr>
        <w:t>(тестування в електронному форматі);</w:t>
      </w:r>
    </w:p>
    <w:p w:rsidR="00497F59" w:rsidRPr="00A46462" w:rsidRDefault="00497F59" w:rsidP="00497F59">
      <w:pPr>
        <w:pStyle w:val="rvps2"/>
        <w:numPr>
          <w:ilvl w:val="0"/>
          <w:numId w:val="21"/>
        </w:numPr>
        <w:shd w:val="clear" w:color="auto" w:fill="FFFFFF"/>
        <w:spacing w:before="0" w:beforeAutospacing="0" w:after="0" w:afterAutospacing="0"/>
        <w:jc w:val="both"/>
        <w:rPr>
          <w:sz w:val="28"/>
          <w:szCs w:val="28"/>
          <w:lang w:val="uk-UA"/>
        </w:rPr>
      </w:pPr>
      <w:r w:rsidRPr="00A46462">
        <w:rPr>
          <w:b/>
          <w:sz w:val="28"/>
          <w:szCs w:val="28"/>
          <w:lang w:val="uk-UA"/>
        </w:rPr>
        <w:t>графічна</w:t>
      </w:r>
      <w:r w:rsidRPr="00A46462">
        <w:rPr>
          <w:sz w:val="28"/>
          <w:szCs w:val="28"/>
          <w:lang w:val="uk-UA"/>
        </w:rPr>
        <w:t xml:space="preserve"> (робота з діаграмами, графіками, схемами, контурними картами)</w:t>
      </w:r>
      <w:r w:rsidRPr="00A46462">
        <w:rPr>
          <w:b/>
          <w:sz w:val="28"/>
          <w:szCs w:val="28"/>
          <w:lang w:val="uk-UA"/>
        </w:rPr>
        <w:t>;</w:t>
      </w:r>
    </w:p>
    <w:p w:rsidR="00497F59" w:rsidRPr="00A46462" w:rsidRDefault="00497F59" w:rsidP="00497F59">
      <w:pPr>
        <w:pStyle w:val="rvps2"/>
        <w:numPr>
          <w:ilvl w:val="0"/>
          <w:numId w:val="21"/>
        </w:numPr>
        <w:shd w:val="clear" w:color="auto" w:fill="FFFFFF"/>
        <w:spacing w:before="0" w:beforeAutospacing="0" w:after="0" w:afterAutospacing="0"/>
        <w:jc w:val="both"/>
        <w:rPr>
          <w:sz w:val="28"/>
          <w:szCs w:val="28"/>
          <w:lang w:val="uk-UA"/>
        </w:rPr>
      </w:pPr>
      <w:r w:rsidRPr="00A46462">
        <w:rPr>
          <w:b/>
          <w:sz w:val="28"/>
          <w:szCs w:val="28"/>
          <w:lang w:val="uk-UA"/>
        </w:rPr>
        <w:t>практична</w:t>
      </w:r>
      <w:r w:rsidRPr="00A46462">
        <w:rPr>
          <w:sz w:val="28"/>
          <w:szCs w:val="28"/>
          <w:lang w:val="uk-UA"/>
        </w:rPr>
        <w:t xml:space="preserve"> (дослідження, навчальні </w:t>
      </w:r>
      <w:proofErr w:type="spellStart"/>
      <w:r w:rsidRPr="00A46462">
        <w:rPr>
          <w:sz w:val="28"/>
          <w:szCs w:val="28"/>
          <w:lang w:val="uk-UA"/>
        </w:rPr>
        <w:t>проєкти</w:t>
      </w:r>
      <w:proofErr w:type="spellEnd"/>
      <w:r w:rsidRPr="00A46462">
        <w:rPr>
          <w:sz w:val="28"/>
          <w:szCs w:val="28"/>
          <w:lang w:val="uk-UA"/>
        </w:rPr>
        <w:t>, робота з біологічними об’єктами, виготовлення виробів).</w:t>
      </w:r>
    </w:p>
    <w:p w:rsidR="00497F59" w:rsidRPr="00A46462" w:rsidRDefault="00497F59" w:rsidP="00497F59">
      <w:pPr>
        <w:pStyle w:val="rvps2"/>
        <w:shd w:val="clear" w:color="auto" w:fill="FFFFFF"/>
        <w:spacing w:before="0" w:beforeAutospacing="0" w:after="150" w:afterAutospacing="0"/>
        <w:ind w:firstLine="708"/>
        <w:jc w:val="both"/>
        <w:rPr>
          <w:sz w:val="28"/>
          <w:szCs w:val="28"/>
          <w:lang w:val="uk-UA"/>
        </w:rPr>
      </w:pPr>
      <w:r w:rsidRPr="00A46462">
        <w:rPr>
          <w:sz w:val="28"/>
          <w:szCs w:val="28"/>
          <w:lang w:val="uk-UA"/>
        </w:rPr>
        <w:t xml:space="preserve">Педагогічні працівники </w:t>
      </w:r>
      <w:r w:rsidRPr="00A46462">
        <w:rPr>
          <w:b/>
          <w:sz w:val="28"/>
          <w:szCs w:val="28"/>
          <w:lang w:val="uk-UA"/>
        </w:rPr>
        <w:t>самостійно визначають форми</w:t>
      </w:r>
      <w:r w:rsidRPr="00A46462">
        <w:rPr>
          <w:sz w:val="28"/>
          <w:szCs w:val="28"/>
          <w:lang w:val="uk-UA"/>
        </w:rPr>
        <w:t xml:space="preserve"> оцінювання результатів навчання учнів з певного предмета, орієнтуючись на принцип педагогічної доцільності та враховуючи специфіку навчального предмета та особливості учнів.</w:t>
      </w:r>
    </w:p>
    <w:p w:rsidR="00497F59" w:rsidRPr="00A46462" w:rsidRDefault="00497F59" w:rsidP="00497F59">
      <w:pPr>
        <w:pStyle w:val="rvps2"/>
        <w:shd w:val="clear" w:color="auto" w:fill="FFFFFF"/>
        <w:spacing w:before="0" w:beforeAutospacing="0" w:after="150" w:afterAutospacing="0"/>
        <w:ind w:firstLine="708"/>
        <w:jc w:val="both"/>
        <w:rPr>
          <w:sz w:val="28"/>
          <w:szCs w:val="28"/>
          <w:lang w:val="uk-UA"/>
        </w:rPr>
      </w:pPr>
      <w:r w:rsidRPr="00A46462">
        <w:rPr>
          <w:b/>
          <w:sz w:val="28"/>
          <w:szCs w:val="28"/>
          <w:lang w:val="uk-UA"/>
        </w:rPr>
        <w:lastRenderedPageBreak/>
        <w:t xml:space="preserve">Методи оцінювання </w:t>
      </w:r>
      <w:r w:rsidRPr="00A46462">
        <w:rPr>
          <w:sz w:val="28"/>
          <w:szCs w:val="28"/>
          <w:lang w:val="uk-UA"/>
        </w:rPr>
        <w:t>педагогічні працівники закладу добирають самостійно (спостереження, бесіда, тестування, аналіз письмових робіт тощо).</w:t>
      </w:r>
    </w:p>
    <w:p w:rsidR="00497F59" w:rsidRPr="00A46462" w:rsidRDefault="00497F59" w:rsidP="00497F59">
      <w:pPr>
        <w:ind w:firstLine="540"/>
        <w:jc w:val="both"/>
        <w:rPr>
          <w:rFonts w:ascii="Times New Roman" w:hAnsi="Times New Roman" w:cs="Times New Roman"/>
          <w:sz w:val="28"/>
          <w:szCs w:val="28"/>
        </w:rPr>
      </w:pPr>
      <w:r w:rsidRPr="00A46462">
        <w:rPr>
          <w:rFonts w:ascii="Times New Roman" w:hAnsi="Times New Roman" w:cs="Times New Roman"/>
          <w:b/>
          <w:sz w:val="28"/>
          <w:szCs w:val="28"/>
        </w:rPr>
        <w:t>Тематичному оцінюванню</w:t>
      </w:r>
      <w:r w:rsidRPr="00A46462">
        <w:rPr>
          <w:rFonts w:ascii="Times New Roman" w:hAnsi="Times New Roman" w:cs="Times New Roman"/>
          <w:sz w:val="28"/>
          <w:szCs w:val="28"/>
        </w:rPr>
        <w:t xml:space="preserve"> навчальних досягнень підлягають основні результати вивчення теми (розділу). </w:t>
      </w:r>
      <w:bookmarkStart w:id="20" w:name="o175"/>
      <w:bookmarkEnd w:id="20"/>
    </w:p>
    <w:p w:rsidR="00497F59" w:rsidRPr="00A46462" w:rsidRDefault="00497F59" w:rsidP="00497F59">
      <w:pPr>
        <w:ind w:firstLine="540"/>
        <w:jc w:val="both"/>
        <w:rPr>
          <w:rFonts w:ascii="Times New Roman" w:hAnsi="Times New Roman" w:cs="Times New Roman"/>
          <w:sz w:val="28"/>
          <w:szCs w:val="28"/>
        </w:rPr>
      </w:pPr>
      <w:bookmarkStart w:id="21" w:name="o181"/>
      <w:bookmarkEnd w:id="21"/>
      <w:r w:rsidRPr="00A46462">
        <w:rPr>
          <w:rFonts w:ascii="Times New Roman" w:hAnsi="Times New Roman" w:cs="Times New Roman"/>
          <w:b/>
          <w:sz w:val="28"/>
          <w:szCs w:val="28"/>
        </w:rPr>
        <w:t>Тематична оцінка</w:t>
      </w:r>
      <w:r w:rsidRPr="00A46462">
        <w:rPr>
          <w:rFonts w:ascii="Times New Roman" w:hAnsi="Times New Roman" w:cs="Times New Roman"/>
          <w:sz w:val="28"/>
          <w:szCs w:val="28"/>
        </w:rPr>
        <w:t xml:space="preserve">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w:t>
      </w:r>
      <w:bookmarkStart w:id="22" w:name="o182"/>
      <w:bookmarkEnd w:id="22"/>
    </w:p>
    <w:p w:rsidR="00497F59" w:rsidRPr="00A46462" w:rsidRDefault="00497F59" w:rsidP="00497F59">
      <w:pPr>
        <w:ind w:firstLine="540"/>
        <w:jc w:val="both"/>
        <w:rPr>
          <w:rFonts w:ascii="Times New Roman" w:hAnsi="Times New Roman" w:cs="Times New Roman"/>
          <w:sz w:val="28"/>
          <w:szCs w:val="28"/>
        </w:rPr>
      </w:pPr>
      <w:r w:rsidRPr="00A46462">
        <w:rPr>
          <w:rFonts w:ascii="Times New Roman" w:hAnsi="Times New Roman" w:cs="Times New Roman"/>
          <w:sz w:val="28"/>
          <w:szCs w:val="28"/>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bookmarkStart w:id="23" w:name="o183"/>
      <w:bookmarkEnd w:id="23"/>
    </w:p>
    <w:p w:rsidR="00497F59" w:rsidRPr="00A46462" w:rsidRDefault="00497F59" w:rsidP="00497F59">
      <w:pPr>
        <w:spacing w:before="120"/>
        <w:ind w:firstLine="539"/>
        <w:jc w:val="both"/>
        <w:rPr>
          <w:rFonts w:ascii="Times New Roman" w:hAnsi="Times New Roman" w:cs="Times New Roman"/>
          <w:sz w:val="28"/>
          <w:szCs w:val="28"/>
        </w:rPr>
      </w:pPr>
      <w:r w:rsidRPr="00A46462">
        <w:rPr>
          <w:rFonts w:ascii="Times New Roman" w:hAnsi="Times New Roman" w:cs="Times New Roman"/>
          <w:b/>
          <w:sz w:val="28"/>
          <w:szCs w:val="28"/>
        </w:rPr>
        <w:t>Оцінка за семестр</w:t>
      </w:r>
      <w:r w:rsidRPr="00A46462">
        <w:rPr>
          <w:rFonts w:ascii="Times New Roman" w:hAnsi="Times New Roman" w:cs="Times New Roman"/>
          <w:sz w:val="28"/>
          <w:szCs w:val="28"/>
        </w:rPr>
        <w:t xml:space="preserve"> виставляється за результатами тематичного оцінювання, а за рік - на основі семестрових оцінок. </w:t>
      </w:r>
      <w:bookmarkStart w:id="24" w:name="o184"/>
      <w:bookmarkEnd w:id="24"/>
      <w:r w:rsidRPr="00A46462">
        <w:rPr>
          <w:rFonts w:ascii="Times New Roman" w:hAnsi="Times New Roman" w:cs="Times New Roman"/>
          <w:sz w:val="28"/>
          <w:szCs w:val="28"/>
          <w:shd w:val="clear" w:color="auto" w:fill="FFFFFF"/>
        </w:rPr>
        <w:t>Учень має право на кор</w:t>
      </w:r>
      <w:r>
        <w:rPr>
          <w:rFonts w:ascii="Times New Roman" w:hAnsi="Times New Roman" w:cs="Times New Roman"/>
          <w:sz w:val="28"/>
          <w:szCs w:val="28"/>
          <w:shd w:val="clear" w:color="auto" w:fill="FFFFFF"/>
        </w:rPr>
        <w:t>и</w:t>
      </w:r>
      <w:r w:rsidRPr="00A46462">
        <w:rPr>
          <w:rFonts w:ascii="Times New Roman" w:hAnsi="Times New Roman" w:cs="Times New Roman"/>
          <w:sz w:val="28"/>
          <w:szCs w:val="28"/>
          <w:shd w:val="clear" w:color="auto" w:fill="FFFFFF"/>
        </w:rPr>
        <w:t>гування семестрової й річної оцінки.</w:t>
      </w:r>
    </w:p>
    <w:p w:rsidR="00497F59" w:rsidRPr="00A46462" w:rsidRDefault="00497F59" w:rsidP="00497F59">
      <w:pPr>
        <w:spacing w:before="120"/>
        <w:ind w:firstLine="539"/>
        <w:jc w:val="both"/>
        <w:rPr>
          <w:rFonts w:ascii="Times New Roman" w:hAnsi="Times New Roman" w:cs="Times New Roman"/>
          <w:sz w:val="28"/>
          <w:szCs w:val="28"/>
        </w:rPr>
      </w:pPr>
      <w:r w:rsidRPr="00A46462">
        <w:rPr>
          <w:rFonts w:ascii="Times New Roman" w:hAnsi="Times New Roman" w:cs="Times New Roman"/>
          <w:b/>
          <w:sz w:val="28"/>
          <w:szCs w:val="28"/>
          <w:shd w:val="clear" w:color="auto" w:fill="FFFFFF"/>
        </w:rPr>
        <w:t>Державна підсумкова атестація</w:t>
      </w:r>
      <w:r w:rsidRPr="00A46462">
        <w:rPr>
          <w:rFonts w:ascii="Times New Roman" w:hAnsi="Times New Roman" w:cs="Times New Roman"/>
          <w:sz w:val="28"/>
          <w:szCs w:val="28"/>
          <w:shd w:val="clear" w:color="auto" w:fill="FFFFFF"/>
        </w:rPr>
        <w:t xml:space="preserve"> осіб, які здобувають загальну середню освіту в ЗЗСО, відбувається відповідно до наказу МОН України від 07.12.2018 № 1369 «Про затвердження Порядку проведення державної підсумкової атестації» (Із змінами, внесеними згідно з наказом Міністерства освіти і науки України </w:t>
      </w:r>
      <w:hyperlink r:id="rId8" w:anchor="n2" w:tgtFrame="_blank" w:history="1">
        <w:r w:rsidRPr="00A46462">
          <w:rPr>
            <w:rStyle w:val="a5"/>
            <w:rFonts w:ascii="Times New Roman" w:hAnsi="Times New Roman" w:cs="Times New Roman"/>
            <w:color w:val="auto"/>
            <w:sz w:val="28"/>
            <w:szCs w:val="28"/>
            <w:shd w:val="clear" w:color="auto" w:fill="FFFFFF"/>
          </w:rPr>
          <w:t>№ 221 від 18.02.2019</w:t>
        </w:r>
      </w:hyperlink>
      <w:r w:rsidRPr="00A46462">
        <w:rPr>
          <w:rFonts w:ascii="Times New Roman" w:hAnsi="Times New Roman" w:cs="Times New Roman"/>
          <w:sz w:val="28"/>
          <w:szCs w:val="28"/>
          <w:shd w:val="clear" w:color="auto" w:fill="FFFFFF"/>
        </w:rPr>
        <w:t>).</w:t>
      </w:r>
    </w:p>
    <w:p w:rsidR="00497F59" w:rsidRDefault="00497F59" w:rsidP="00497F59">
      <w:pPr>
        <w:ind w:firstLine="708"/>
        <w:jc w:val="both"/>
        <w:rPr>
          <w:rFonts w:ascii="Times New Roman" w:hAnsi="Times New Roman" w:cs="Times New Roman"/>
          <w:sz w:val="28"/>
          <w:szCs w:val="28"/>
        </w:rPr>
      </w:pPr>
    </w:p>
    <w:p w:rsidR="00497F59" w:rsidRPr="00F51A19" w:rsidRDefault="00497F59" w:rsidP="00497F59">
      <w:pPr>
        <w:pStyle w:val="rvps2"/>
        <w:shd w:val="clear" w:color="auto" w:fill="FFFFFF"/>
        <w:spacing w:before="0" w:beforeAutospacing="0" w:after="150" w:afterAutospacing="0"/>
        <w:ind w:firstLine="450"/>
        <w:jc w:val="both"/>
        <w:rPr>
          <w:sz w:val="28"/>
          <w:szCs w:val="28"/>
          <w:lang w:val="uk-UA"/>
        </w:rPr>
      </w:pPr>
      <w:bookmarkStart w:id="25" w:name="n94"/>
      <w:bookmarkEnd w:id="25"/>
      <w:r w:rsidRPr="007442F2">
        <w:rPr>
          <w:sz w:val="28"/>
          <w:szCs w:val="28"/>
          <w:lang w:val="uk-UA"/>
        </w:rPr>
        <w:t xml:space="preserve">Відповідно до ступеня оволодіння знаннями і способами діяльності виокремлюються </w:t>
      </w:r>
      <w:r w:rsidRPr="007442F2">
        <w:rPr>
          <w:b/>
          <w:sz w:val="28"/>
          <w:szCs w:val="28"/>
          <w:lang w:val="uk-UA"/>
        </w:rPr>
        <w:t>чотири рівні</w:t>
      </w:r>
      <w:r w:rsidRPr="00F51A19">
        <w:rPr>
          <w:b/>
          <w:sz w:val="28"/>
          <w:szCs w:val="28"/>
          <w:lang w:val="uk-UA"/>
        </w:rPr>
        <w:t xml:space="preserve"> навчальних досягнень учнів</w:t>
      </w:r>
      <w:r w:rsidRPr="00F51A19">
        <w:rPr>
          <w:sz w:val="28"/>
          <w:szCs w:val="28"/>
          <w:lang w:val="uk-UA"/>
        </w:rPr>
        <w:t>: початковий, середній, достатній, високий.</w:t>
      </w:r>
    </w:p>
    <w:tbl>
      <w:tblPr>
        <w:tblStyle w:val="a4"/>
        <w:tblW w:w="0" w:type="auto"/>
        <w:tblLook w:val="04A0" w:firstRow="1" w:lastRow="0" w:firstColumn="1" w:lastColumn="0" w:noHBand="0" w:noVBand="1"/>
      </w:tblPr>
      <w:tblGrid>
        <w:gridCol w:w="1809"/>
        <w:gridCol w:w="8045"/>
      </w:tblGrid>
      <w:tr w:rsidR="00497F59" w:rsidRPr="00F51A19" w:rsidTr="006864CC">
        <w:tc>
          <w:tcPr>
            <w:tcW w:w="1809" w:type="dxa"/>
          </w:tcPr>
          <w:p w:rsidR="00497F59" w:rsidRPr="00F51A19" w:rsidRDefault="00497F59" w:rsidP="006864CC">
            <w:pPr>
              <w:pStyle w:val="rvps2"/>
              <w:spacing w:before="0" w:beforeAutospacing="0" w:after="150" w:afterAutospacing="0"/>
              <w:jc w:val="center"/>
              <w:rPr>
                <w:sz w:val="28"/>
                <w:szCs w:val="28"/>
                <w:lang w:val="uk-UA"/>
              </w:rPr>
            </w:pPr>
            <w:r w:rsidRPr="00F51A19">
              <w:rPr>
                <w:b/>
                <w:sz w:val="28"/>
                <w:szCs w:val="28"/>
                <w:lang w:val="uk-UA"/>
              </w:rPr>
              <w:t>початковий рівень</w:t>
            </w:r>
          </w:p>
        </w:tc>
        <w:tc>
          <w:tcPr>
            <w:tcW w:w="8045" w:type="dxa"/>
          </w:tcPr>
          <w:p w:rsidR="00497F59" w:rsidRPr="00F51A19" w:rsidRDefault="00497F59" w:rsidP="006864CC">
            <w:pPr>
              <w:pStyle w:val="rvps2"/>
              <w:shd w:val="clear" w:color="auto" w:fill="FFFFFF"/>
              <w:spacing w:before="0" w:beforeAutospacing="0" w:after="150" w:afterAutospacing="0"/>
              <w:ind w:firstLine="450"/>
              <w:jc w:val="both"/>
              <w:rPr>
                <w:sz w:val="28"/>
                <w:szCs w:val="28"/>
                <w:lang w:val="uk-UA"/>
              </w:rPr>
            </w:pPr>
            <w:r w:rsidRPr="00F51A19">
              <w:rPr>
                <w:sz w:val="28"/>
                <w:szCs w:val="28"/>
                <w:lang w:val="uk-UA"/>
              </w:rPr>
              <w:t>Учень називає об'єкт вивчення (правило, вираз, формули, геометричну фігуру, символ тощо), але тільки в тому випадку, коли цей об'єкт (його зображення, опис, характеристика) запропонована йому безпосередньо; за допомогою вчителя виконує елементарні завдання.</w:t>
            </w:r>
          </w:p>
        </w:tc>
      </w:tr>
      <w:tr w:rsidR="00497F59" w:rsidRPr="00F51A19" w:rsidTr="006864CC">
        <w:tc>
          <w:tcPr>
            <w:tcW w:w="1809" w:type="dxa"/>
          </w:tcPr>
          <w:p w:rsidR="00497F59" w:rsidRPr="00F51A19" w:rsidRDefault="00497F59" w:rsidP="006864CC">
            <w:pPr>
              <w:pStyle w:val="rvps2"/>
              <w:spacing w:before="0" w:beforeAutospacing="0" w:after="150" w:afterAutospacing="0"/>
              <w:jc w:val="center"/>
              <w:rPr>
                <w:b/>
                <w:sz w:val="28"/>
                <w:szCs w:val="28"/>
                <w:lang w:val="uk-UA"/>
              </w:rPr>
            </w:pPr>
            <w:r w:rsidRPr="00F51A19">
              <w:rPr>
                <w:b/>
                <w:sz w:val="28"/>
                <w:szCs w:val="28"/>
                <w:lang w:val="uk-UA"/>
              </w:rPr>
              <w:t>середній рівень</w:t>
            </w:r>
          </w:p>
        </w:tc>
        <w:tc>
          <w:tcPr>
            <w:tcW w:w="8045" w:type="dxa"/>
          </w:tcPr>
          <w:p w:rsidR="00497F59" w:rsidRPr="00F51A19" w:rsidRDefault="00497F59" w:rsidP="006864CC">
            <w:pPr>
              <w:pStyle w:val="rvps2"/>
              <w:shd w:val="clear" w:color="auto" w:fill="FFFFFF"/>
              <w:spacing w:before="0" w:beforeAutospacing="0" w:after="150" w:afterAutospacing="0"/>
              <w:ind w:firstLine="450"/>
              <w:jc w:val="both"/>
              <w:rPr>
                <w:sz w:val="28"/>
                <w:szCs w:val="28"/>
                <w:lang w:val="uk-UA"/>
              </w:rPr>
            </w:pPr>
            <w:r w:rsidRPr="00F51A19">
              <w:rPr>
                <w:sz w:val="28"/>
                <w:szCs w:val="28"/>
                <w:lang w:val="uk-UA"/>
              </w:rPr>
              <w:t>Учень повторює інформацію, операції, дії, засвоєні ним у процесі навчання, здатний розв'язувати завдання за зразком.</w:t>
            </w:r>
          </w:p>
        </w:tc>
      </w:tr>
      <w:tr w:rsidR="00497F59" w:rsidRPr="00F51A19" w:rsidTr="006864CC">
        <w:tc>
          <w:tcPr>
            <w:tcW w:w="1809" w:type="dxa"/>
          </w:tcPr>
          <w:p w:rsidR="00497F59" w:rsidRPr="00F51A19" w:rsidRDefault="00497F59" w:rsidP="006864CC">
            <w:pPr>
              <w:pStyle w:val="rvps2"/>
              <w:spacing w:before="0" w:beforeAutospacing="0" w:after="150" w:afterAutospacing="0"/>
              <w:jc w:val="center"/>
              <w:rPr>
                <w:b/>
                <w:sz w:val="28"/>
                <w:szCs w:val="28"/>
                <w:lang w:val="uk-UA"/>
              </w:rPr>
            </w:pPr>
            <w:r w:rsidRPr="00F51A19">
              <w:rPr>
                <w:b/>
                <w:sz w:val="28"/>
                <w:szCs w:val="28"/>
                <w:lang w:val="uk-UA"/>
              </w:rPr>
              <w:t>достатній рівень</w:t>
            </w:r>
          </w:p>
        </w:tc>
        <w:tc>
          <w:tcPr>
            <w:tcW w:w="8045" w:type="dxa"/>
          </w:tcPr>
          <w:p w:rsidR="00497F59" w:rsidRPr="00F51A19" w:rsidRDefault="00497F59" w:rsidP="006864CC">
            <w:pPr>
              <w:pStyle w:val="rvps2"/>
              <w:shd w:val="clear" w:color="auto" w:fill="FFFFFF"/>
              <w:spacing w:before="0" w:beforeAutospacing="0" w:after="150" w:afterAutospacing="0"/>
              <w:ind w:firstLine="450"/>
              <w:jc w:val="both"/>
              <w:rPr>
                <w:sz w:val="28"/>
                <w:szCs w:val="28"/>
                <w:lang w:val="uk-UA"/>
              </w:rPr>
            </w:pPr>
            <w:r w:rsidRPr="00F51A19">
              <w:rPr>
                <w:sz w:val="28"/>
                <w:szCs w:val="28"/>
                <w:lang w:val="uk-UA"/>
              </w:rPr>
              <w:t>Учень самостійно застосовує знання в стандартних ситуаціях, вміє виконувати певні операції, загальна методика і послідовність (алгоритм) яких йому знайомі, але зміст та умови виконання змінені.</w:t>
            </w:r>
          </w:p>
        </w:tc>
      </w:tr>
      <w:tr w:rsidR="00497F59" w:rsidRPr="00F51A19" w:rsidTr="006864CC">
        <w:tc>
          <w:tcPr>
            <w:tcW w:w="1809" w:type="dxa"/>
          </w:tcPr>
          <w:p w:rsidR="00497F59" w:rsidRPr="00F51A19" w:rsidRDefault="00497F59" w:rsidP="006864CC">
            <w:pPr>
              <w:pStyle w:val="rvps2"/>
              <w:spacing w:before="0" w:beforeAutospacing="0" w:after="150" w:afterAutospacing="0"/>
              <w:jc w:val="center"/>
              <w:rPr>
                <w:b/>
                <w:sz w:val="28"/>
                <w:szCs w:val="28"/>
                <w:lang w:val="uk-UA"/>
              </w:rPr>
            </w:pPr>
            <w:r w:rsidRPr="00F51A19">
              <w:rPr>
                <w:b/>
                <w:sz w:val="28"/>
                <w:szCs w:val="28"/>
                <w:lang w:val="uk-UA"/>
              </w:rPr>
              <w:t>високий рівень</w:t>
            </w:r>
          </w:p>
        </w:tc>
        <w:tc>
          <w:tcPr>
            <w:tcW w:w="8045" w:type="dxa"/>
          </w:tcPr>
          <w:p w:rsidR="00497F59" w:rsidRPr="00F51A19" w:rsidRDefault="00497F59" w:rsidP="006864CC">
            <w:pPr>
              <w:pStyle w:val="rvps2"/>
              <w:shd w:val="clear" w:color="auto" w:fill="FFFFFF"/>
              <w:spacing w:before="0" w:beforeAutospacing="0" w:after="150" w:afterAutospacing="0"/>
              <w:ind w:firstLine="450"/>
              <w:jc w:val="both"/>
              <w:rPr>
                <w:sz w:val="28"/>
                <w:szCs w:val="28"/>
                <w:lang w:val="uk-UA"/>
              </w:rPr>
            </w:pPr>
            <w:r w:rsidRPr="00F51A19">
              <w:rPr>
                <w:sz w:val="28"/>
                <w:szCs w:val="28"/>
                <w:lang w:val="uk-UA"/>
              </w:rPr>
              <w:t>Учень здатний самостійно орієнтуватися в нових для нього ситуаціях, складати план дій і виконувати його, пропонувати нові, невідомі йому раніше розв'язання, тобто його діяльність має дослідницький характер.</w:t>
            </w:r>
          </w:p>
        </w:tc>
      </w:tr>
    </w:tbl>
    <w:p w:rsidR="00497F59" w:rsidRPr="00F51A19" w:rsidRDefault="00497F59" w:rsidP="00497F59">
      <w:pPr>
        <w:pStyle w:val="rvps2"/>
        <w:shd w:val="clear" w:color="auto" w:fill="FFFFFF"/>
        <w:spacing w:before="0" w:beforeAutospacing="0" w:after="150" w:afterAutospacing="0"/>
        <w:ind w:firstLine="540"/>
        <w:jc w:val="both"/>
        <w:rPr>
          <w:sz w:val="28"/>
          <w:szCs w:val="28"/>
          <w:lang w:val="uk-UA"/>
        </w:rPr>
      </w:pPr>
      <w:bookmarkStart w:id="26" w:name="n95"/>
      <w:bookmarkEnd w:id="26"/>
      <w:r w:rsidRPr="00F51A19">
        <w:rPr>
          <w:sz w:val="28"/>
          <w:szCs w:val="28"/>
          <w:lang w:val="uk-UA"/>
        </w:rPr>
        <w:t>Кожен наступний рівень вимог включає вимоги до попереднього, а також додає нові.</w:t>
      </w:r>
    </w:p>
    <w:p w:rsidR="00497F59" w:rsidRDefault="00497F59" w:rsidP="00497F59">
      <w:pPr>
        <w:ind w:firstLine="540"/>
        <w:jc w:val="both"/>
        <w:rPr>
          <w:rFonts w:ascii="Times New Roman" w:eastAsia="Times New Roman" w:hAnsi="Times New Roman" w:cs="Times New Roman"/>
          <w:iCs/>
          <w:sz w:val="28"/>
          <w:szCs w:val="28"/>
          <w:lang w:eastAsia="ru-RU"/>
        </w:rPr>
      </w:pPr>
      <w:r w:rsidRPr="00F51A19">
        <w:rPr>
          <w:rFonts w:ascii="Times New Roman" w:eastAsia="Times New Roman" w:hAnsi="Times New Roman" w:cs="Times New Roman"/>
          <w:b/>
          <w:iCs/>
          <w:sz w:val="28"/>
          <w:szCs w:val="28"/>
          <w:lang w:eastAsia="ru-RU"/>
        </w:rPr>
        <w:lastRenderedPageBreak/>
        <w:t>Критерії оцінювання навчальних досягнень учнів основної і старшої школи</w:t>
      </w:r>
      <w:r>
        <w:rPr>
          <w:rFonts w:ascii="Times New Roman" w:eastAsia="Times New Roman" w:hAnsi="Times New Roman" w:cs="Times New Roman"/>
          <w:b/>
          <w:iCs/>
          <w:sz w:val="28"/>
          <w:szCs w:val="28"/>
          <w:lang w:eastAsia="ru-RU"/>
        </w:rPr>
        <w:t xml:space="preserve"> </w:t>
      </w:r>
      <w:r>
        <w:rPr>
          <w:rFonts w:ascii="Times New Roman" w:eastAsia="Times New Roman" w:hAnsi="Times New Roman" w:cs="Times New Roman"/>
          <w:iCs/>
          <w:sz w:val="28"/>
          <w:szCs w:val="28"/>
          <w:lang w:eastAsia="ru-RU"/>
        </w:rPr>
        <w:t xml:space="preserve">ґрунтуються на показниках: </w:t>
      </w:r>
    </w:p>
    <w:p w:rsidR="00497F59" w:rsidRDefault="00497F59" w:rsidP="00497F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сформованість пізнавальної діяльності (мотивації пізнання, сприймання, осмислення, перетворення знання, практичної діяльності);</w:t>
      </w:r>
    </w:p>
    <w:p w:rsidR="00497F59" w:rsidRDefault="00497F59" w:rsidP="00497F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сформованість знань, умінь, ціннісних ставлень як складників ключових і предметних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w:t>
      </w:r>
    </w:p>
    <w:p w:rsidR="00497F59" w:rsidRDefault="00497F59" w:rsidP="00497F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володіння розумовими операціями: вмінням аналізувати, синтезувати, порівнювати, класифікувати, узагальнювати, робити висновки тощо;</w:t>
      </w:r>
    </w:p>
    <w:p w:rsidR="00497F59" w:rsidRDefault="00497F59" w:rsidP="00497F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пізнавальна активність;</w:t>
      </w:r>
    </w:p>
    <w:p w:rsidR="00497F59" w:rsidRDefault="00497F59" w:rsidP="00497F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міра самостійності та творчості у виконанні навчальних завдань;</w:t>
      </w:r>
    </w:p>
    <w:p w:rsidR="00497F59" w:rsidRDefault="00497F59" w:rsidP="00497F5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сформованість вміння виявляти проблеми та розв’язувати їх, висувати і формулювати гіпотези </w:t>
      </w:r>
    </w:p>
    <w:p w:rsidR="00497F59" w:rsidRPr="007B2B4F" w:rsidRDefault="00497F59" w:rsidP="00497F59">
      <w:pPr>
        <w:jc w:val="both"/>
        <w:rPr>
          <w:rFonts w:ascii="Times New Roman" w:hAnsi="Times New Roman" w:cs="Times New Roman"/>
          <w:sz w:val="28"/>
          <w:szCs w:val="28"/>
        </w:rPr>
      </w:pPr>
      <w:r w:rsidRPr="007B2B4F">
        <w:rPr>
          <w:rFonts w:ascii="Times New Roman" w:hAnsi="Times New Roman" w:cs="Times New Roman"/>
          <w:sz w:val="28"/>
          <w:szCs w:val="28"/>
        </w:rPr>
        <w:t xml:space="preserve">і </w:t>
      </w:r>
      <w:r>
        <w:rPr>
          <w:rFonts w:ascii="Times New Roman" w:hAnsi="Times New Roman" w:cs="Times New Roman"/>
          <w:sz w:val="28"/>
          <w:szCs w:val="28"/>
        </w:rPr>
        <w:t>визначаю</w:t>
      </w:r>
      <w:r w:rsidRPr="007B2B4F">
        <w:rPr>
          <w:rFonts w:ascii="Times New Roman" w:hAnsi="Times New Roman" w:cs="Times New Roman"/>
          <w:sz w:val="28"/>
          <w:szCs w:val="28"/>
        </w:rPr>
        <w:t>ться за рівнями:</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89"/>
        <w:gridCol w:w="943"/>
        <w:gridCol w:w="6946"/>
      </w:tblGrid>
      <w:tr w:rsidR="00497F59" w:rsidRPr="00F51A19" w:rsidTr="006864CC">
        <w:tc>
          <w:tcPr>
            <w:tcW w:w="1789"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b/>
                <w:sz w:val="28"/>
                <w:szCs w:val="28"/>
                <w:lang w:eastAsia="ru-RU"/>
              </w:rPr>
            </w:pPr>
            <w:r w:rsidRPr="00F51A19">
              <w:rPr>
                <w:rFonts w:ascii="Times New Roman" w:eastAsia="Times New Roman" w:hAnsi="Times New Roman" w:cs="Times New Roman"/>
                <w:b/>
                <w:sz w:val="28"/>
                <w:szCs w:val="28"/>
                <w:lang w:eastAsia="ru-RU"/>
              </w:rPr>
              <w:t>Рівень</w:t>
            </w: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b/>
                <w:sz w:val="28"/>
                <w:szCs w:val="28"/>
                <w:lang w:eastAsia="ru-RU"/>
              </w:rPr>
            </w:pPr>
            <w:r w:rsidRPr="00F51A19">
              <w:rPr>
                <w:rFonts w:ascii="Times New Roman" w:eastAsia="Times New Roman" w:hAnsi="Times New Roman" w:cs="Times New Roman"/>
                <w:b/>
                <w:iCs/>
                <w:sz w:val="28"/>
                <w:szCs w:val="28"/>
                <w:lang w:eastAsia="ru-RU"/>
              </w:rPr>
              <w:t>Бали</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b/>
                <w:sz w:val="28"/>
                <w:szCs w:val="28"/>
                <w:lang w:eastAsia="ru-RU"/>
              </w:rPr>
            </w:pPr>
            <w:r w:rsidRPr="00F51A19">
              <w:rPr>
                <w:rFonts w:ascii="Times New Roman" w:eastAsia="Times New Roman" w:hAnsi="Times New Roman" w:cs="Times New Roman"/>
                <w:b/>
                <w:iCs/>
                <w:sz w:val="28"/>
                <w:szCs w:val="28"/>
                <w:lang w:eastAsia="ru-RU"/>
              </w:rPr>
              <w:t>Загальні критерії оцінювання навчальних досягнень учнів</w:t>
            </w:r>
          </w:p>
        </w:tc>
      </w:tr>
      <w:tr w:rsidR="00497F59" w:rsidRPr="00F51A19" w:rsidTr="006864CC">
        <w:tc>
          <w:tcPr>
            <w:tcW w:w="1789" w:type="dxa"/>
            <w:vMerge w:val="restart"/>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Початковий</w:t>
            </w: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1</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розрізняють об’єкти вивчення</w:t>
            </w:r>
          </w:p>
        </w:tc>
      </w:tr>
      <w:tr w:rsidR="00497F59" w:rsidRPr="00F51A19" w:rsidTr="006864CC">
        <w:tc>
          <w:tcPr>
            <w:tcW w:w="1789" w:type="dxa"/>
            <w:vMerge/>
            <w:shd w:val="clear" w:color="auto" w:fill="FFFFFF"/>
            <w:hideMark/>
          </w:tcPr>
          <w:p w:rsidR="00497F59" w:rsidRPr="00F51A19" w:rsidRDefault="00497F59" w:rsidP="006864CC">
            <w:pPr>
              <w:jc w:val="left"/>
              <w:rPr>
                <w:rFonts w:ascii="Times New Roman" w:eastAsia="Times New Roman" w:hAnsi="Times New Roman" w:cs="Times New Roman"/>
                <w:sz w:val="28"/>
                <w:szCs w:val="28"/>
                <w:lang w:eastAsia="ru-RU"/>
              </w:rPr>
            </w:pP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2</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відтворюють незначну частину навчального матеріалу, мають нечіткі уявлення про об’єкт вивчення</w:t>
            </w:r>
          </w:p>
        </w:tc>
      </w:tr>
      <w:tr w:rsidR="00497F59" w:rsidRPr="00F51A19" w:rsidTr="006864CC">
        <w:tc>
          <w:tcPr>
            <w:tcW w:w="1789" w:type="dxa"/>
            <w:vMerge/>
            <w:shd w:val="clear" w:color="auto" w:fill="FFFFFF"/>
            <w:hideMark/>
          </w:tcPr>
          <w:p w:rsidR="00497F59" w:rsidRPr="00F51A19" w:rsidRDefault="00497F59" w:rsidP="006864CC">
            <w:pPr>
              <w:jc w:val="left"/>
              <w:rPr>
                <w:rFonts w:ascii="Times New Roman" w:eastAsia="Times New Roman" w:hAnsi="Times New Roman" w:cs="Times New Roman"/>
                <w:sz w:val="28"/>
                <w:szCs w:val="28"/>
                <w:lang w:eastAsia="ru-RU"/>
              </w:rPr>
            </w:pP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3</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відтворюють частину навчального матеріалу; з допомогою вчителя виконують елементарні завдання</w:t>
            </w:r>
          </w:p>
        </w:tc>
      </w:tr>
      <w:tr w:rsidR="00497F59" w:rsidRPr="00F51A19" w:rsidTr="006864CC">
        <w:tc>
          <w:tcPr>
            <w:tcW w:w="1789" w:type="dxa"/>
            <w:vMerge w:val="restart"/>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Середній</w:t>
            </w: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4</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з допомогою вчителя відтворюють основний навчальний матеріал, можуть повторити за зразком певну операцію, дію</w:t>
            </w:r>
          </w:p>
        </w:tc>
      </w:tr>
      <w:tr w:rsidR="00497F59" w:rsidRPr="00F51A19" w:rsidTr="006864CC">
        <w:tc>
          <w:tcPr>
            <w:tcW w:w="1789" w:type="dxa"/>
            <w:vMerge/>
            <w:shd w:val="clear" w:color="auto" w:fill="FFFFFF"/>
            <w:hideMark/>
          </w:tcPr>
          <w:p w:rsidR="00497F59" w:rsidRPr="00F51A19" w:rsidRDefault="00497F59" w:rsidP="006864CC">
            <w:pPr>
              <w:jc w:val="left"/>
              <w:rPr>
                <w:rFonts w:ascii="Times New Roman" w:eastAsia="Times New Roman" w:hAnsi="Times New Roman" w:cs="Times New Roman"/>
                <w:sz w:val="28"/>
                <w:szCs w:val="28"/>
                <w:lang w:eastAsia="ru-RU"/>
              </w:rPr>
            </w:pP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5</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 xml:space="preserve">Учні відтворюють основний навчальний матеріал, здатні з помилками й </w:t>
            </w:r>
            <w:proofErr w:type="spellStart"/>
            <w:r w:rsidRPr="00F51A19">
              <w:rPr>
                <w:rFonts w:ascii="Times New Roman" w:eastAsia="Times New Roman" w:hAnsi="Times New Roman" w:cs="Times New Roman"/>
                <w:sz w:val="28"/>
                <w:szCs w:val="28"/>
                <w:lang w:eastAsia="ru-RU"/>
              </w:rPr>
              <w:t>неточностями</w:t>
            </w:r>
            <w:proofErr w:type="spellEnd"/>
            <w:r w:rsidRPr="00F51A19">
              <w:rPr>
                <w:rFonts w:ascii="Times New Roman" w:eastAsia="Times New Roman" w:hAnsi="Times New Roman" w:cs="Times New Roman"/>
                <w:sz w:val="28"/>
                <w:szCs w:val="28"/>
                <w:lang w:eastAsia="ru-RU"/>
              </w:rPr>
              <w:t xml:space="preserve"> дати визначення понять, сформулювати правило</w:t>
            </w:r>
          </w:p>
        </w:tc>
      </w:tr>
      <w:tr w:rsidR="00497F59" w:rsidRPr="00F51A19" w:rsidTr="006864CC">
        <w:tc>
          <w:tcPr>
            <w:tcW w:w="1789" w:type="dxa"/>
            <w:vMerge/>
            <w:shd w:val="clear" w:color="auto" w:fill="FFFFFF"/>
            <w:hideMark/>
          </w:tcPr>
          <w:p w:rsidR="00497F59" w:rsidRPr="00F51A19" w:rsidRDefault="00497F59" w:rsidP="006864CC">
            <w:pPr>
              <w:jc w:val="left"/>
              <w:rPr>
                <w:rFonts w:ascii="Times New Roman" w:eastAsia="Times New Roman" w:hAnsi="Times New Roman" w:cs="Times New Roman"/>
                <w:sz w:val="28"/>
                <w:szCs w:val="28"/>
                <w:lang w:eastAsia="ru-RU"/>
              </w:rPr>
            </w:pP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6</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497F59" w:rsidRPr="00F51A19" w:rsidTr="006864CC">
        <w:tc>
          <w:tcPr>
            <w:tcW w:w="1789" w:type="dxa"/>
            <w:vMerge w:val="restart"/>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Достатній</w:t>
            </w: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7</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497F59" w:rsidRPr="00F51A19" w:rsidTr="006864CC">
        <w:tc>
          <w:tcPr>
            <w:tcW w:w="1789" w:type="dxa"/>
            <w:vMerge/>
            <w:shd w:val="clear" w:color="auto" w:fill="FFFFFF"/>
            <w:hideMark/>
          </w:tcPr>
          <w:p w:rsidR="00497F59" w:rsidRPr="00F51A19" w:rsidRDefault="00497F59" w:rsidP="006864CC">
            <w:pPr>
              <w:jc w:val="left"/>
              <w:rPr>
                <w:rFonts w:ascii="Times New Roman" w:eastAsia="Times New Roman" w:hAnsi="Times New Roman" w:cs="Times New Roman"/>
                <w:sz w:val="28"/>
                <w:szCs w:val="28"/>
                <w:lang w:eastAsia="ru-RU"/>
              </w:rPr>
            </w:pP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8</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 xml:space="preserve">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w:t>
            </w:r>
            <w:r w:rsidRPr="00F51A19">
              <w:rPr>
                <w:rFonts w:ascii="Times New Roman" w:eastAsia="Times New Roman" w:hAnsi="Times New Roman" w:cs="Times New Roman"/>
                <w:sz w:val="28"/>
                <w:szCs w:val="28"/>
                <w:lang w:eastAsia="ru-RU"/>
              </w:rPr>
              <w:lastRenderedPageBreak/>
              <w:t>висновки, загалом контролюють власну діяльність. Відповіді їх логічні, хоч і мають неточності</w:t>
            </w:r>
          </w:p>
        </w:tc>
      </w:tr>
      <w:tr w:rsidR="00497F59" w:rsidRPr="00F51A19" w:rsidTr="006864CC">
        <w:tc>
          <w:tcPr>
            <w:tcW w:w="1789" w:type="dxa"/>
            <w:vMerge/>
            <w:shd w:val="clear" w:color="auto" w:fill="FFFFFF"/>
            <w:hideMark/>
          </w:tcPr>
          <w:p w:rsidR="00497F59" w:rsidRPr="00F51A19" w:rsidRDefault="00497F59" w:rsidP="006864CC">
            <w:pPr>
              <w:jc w:val="left"/>
              <w:rPr>
                <w:rFonts w:ascii="Times New Roman" w:eastAsia="Times New Roman" w:hAnsi="Times New Roman" w:cs="Times New Roman"/>
                <w:sz w:val="28"/>
                <w:szCs w:val="28"/>
                <w:lang w:eastAsia="ru-RU"/>
              </w:rPr>
            </w:pP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9</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497F59" w:rsidRPr="00F51A19" w:rsidTr="006864CC">
        <w:tc>
          <w:tcPr>
            <w:tcW w:w="1789" w:type="dxa"/>
            <w:vMerge w:val="restart"/>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Високий</w:t>
            </w: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10</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мають повні, глибокі знання, здатні використовувати їх у практичній діяльності, робити висновки, узагальнення</w:t>
            </w:r>
          </w:p>
        </w:tc>
      </w:tr>
      <w:tr w:rsidR="00497F59" w:rsidRPr="00F51A19" w:rsidTr="006864CC">
        <w:tc>
          <w:tcPr>
            <w:tcW w:w="1789" w:type="dxa"/>
            <w:vMerge/>
            <w:shd w:val="clear" w:color="auto" w:fill="FFFFFF"/>
            <w:hideMark/>
          </w:tcPr>
          <w:p w:rsidR="00497F59" w:rsidRPr="00F51A19" w:rsidRDefault="00497F59" w:rsidP="006864CC">
            <w:pPr>
              <w:jc w:val="left"/>
              <w:rPr>
                <w:rFonts w:ascii="Times New Roman" w:eastAsia="Times New Roman" w:hAnsi="Times New Roman" w:cs="Times New Roman"/>
                <w:sz w:val="28"/>
                <w:szCs w:val="28"/>
                <w:lang w:eastAsia="ru-RU"/>
              </w:rPr>
            </w:pP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11</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497F59" w:rsidRPr="00F51A19" w:rsidTr="006864CC">
        <w:tc>
          <w:tcPr>
            <w:tcW w:w="1789" w:type="dxa"/>
            <w:vMerge/>
            <w:shd w:val="clear" w:color="auto" w:fill="FFFFFF"/>
            <w:hideMark/>
          </w:tcPr>
          <w:p w:rsidR="00497F59" w:rsidRPr="00F51A19" w:rsidRDefault="00497F59" w:rsidP="006864CC">
            <w:pPr>
              <w:jc w:val="left"/>
              <w:rPr>
                <w:rFonts w:ascii="Times New Roman" w:eastAsia="Times New Roman" w:hAnsi="Times New Roman" w:cs="Times New Roman"/>
                <w:sz w:val="28"/>
                <w:szCs w:val="28"/>
                <w:lang w:eastAsia="ru-RU"/>
              </w:rPr>
            </w:pPr>
          </w:p>
        </w:tc>
        <w:tc>
          <w:tcPr>
            <w:tcW w:w="943"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12</w:t>
            </w:r>
          </w:p>
        </w:tc>
        <w:tc>
          <w:tcPr>
            <w:tcW w:w="6946" w:type="dxa"/>
            <w:shd w:val="clear" w:color="auto" w:fill="FFFFFF"/>
            <w:tcMar>
              <w:top w:w="90" w:type="dxa"/>
              <w:left w:w="180" w:type="dxa"/>
              <w:bottom w:w="90" w:type="dxa"/>
              <w:right w:w="90" w:type="dxa"/>
            </w:tcMar>
            <w:hideMark/>
          </w:tcPr>
          <w:p w:rsidR="00497F59" w:rsidRPr="00F51A19" w:rsidRDefault="00497F59" w:rsidP="006864CC">
            <w:pPr>
              <w:jc w:val="left"/>
              <w:rPr>
                <w:rFonts w:ascii="Times New Roman" w:eastAsia="Times New Roman" w:hAnsi="Times New Roman" w:cs="Times New Roman"/>
                <w:sz w:val="28"/>
                <w:szCs w:val="28"/>
                <w:lang w:eastAsia="ru-RU"/>
              </w:rPr>
            </w:pPr>
            <w:r w:rsidRPr="00F51A19">
              <w:rPr>
                <w:rFonts w:ascii="Times New Roman" w:eastAsia="Times New Roman" w:hAnsi="Times New Roman" w:cs="Times New Roman"/>
                <w:sz w:val="28"/>
                <w:szCs w:val="28"/>
                <w:lang w:eastAsia="ru-RU"/>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497F59" w:rsidRPr="00F51A19" w:rsidRDefault="00497F59" w:rsidP="00497F59">
      <w:pPr>
        <w:pStyle w:val="rvps2"/>
        <w:shd w:val="clear" w:color="auto" w:fill="FFFFFF"/>
        <w:spacing w:before="0" w:beforeAutospacing="0" w:after="150" w:afterAutospacing="0"/>
        <w:ind w:firstLine="450"/>
        <w:jc w:val="center"/>
        <w:rPr>
          <w:b/>
          <w:sz w:val="28"/>
          <w:szCs w:val="28"/>
          <w:lang w:val="uk-UA"/>
        </w:rPr>
      </w:pPr>
    </w:p>
    <w:p w:rsidR="00497F59" w:rsidRPr="00F51A19" w:rsidRDefault="00497F59" w:rsidP="00497F59">
      <w:pPr>
        <w:pStyle w:val="rvps2"/>
        <w:shd w:val="clear" w:color="auto" w:fill="FFFFFF"/>
        <w:spacing w:before="0" w:beforeAutospacing="0" w:after="150" w:afterAutospacing="0"/>
        <w:ind w:firstLine="450"/>
        <w:jc w:val="center"/>
        <w:rPr>
          <w:b/>
          <w:sz w:val="28"/>
          <w:szCs w:val="28"/>
          <w:lang w:val="uk-UA"/>
        </w:rPr>
      </w:pPr>
      <w:r w:rsidRPr="00F51A19">
        <w:rPr>
          <w:b/>
          <w:sz w:val="28"/>
          <w:szCs w:val="28"/>
          <w:lang w:val="uk-UA"/>
        </w:rPr>
        <w:t>Орієнтовні вимоги до контролю та оцінювання навчальних досягнень учнів основної школи</w:t>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27" w:name="n105"/>
      <w:bookmarkEnd w:id="27"/>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"n105" \o "УКРАЇНСЬКА МОВА ТА МОВИ НАЦІОНАЛЬНИХ МЕНШИН"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 xml:space="preserve">Українська мова </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28" w:name="n107"/>
      <w:bookmarkEnd w:id="28"/>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"n107" \o "ОЦІНЮВАННЯ МОВЛЕННЄВОЇ КОМПЕТЕНТНОСТІ УЧНІВ"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Оцінювання мовленнєвої компетентності учнів</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29" w:name="n108"/>
      <w:bookmarkEnd w:id="29"/>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"n108" \o "Підрозділ"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0000AA"/>
          <w:sz w:val="28"/>
          <w:szCs w:val="28"/>
          <w:lang w:eastAsia="ru-RU"/>
        </w:rPr>
        <w:t>I. Аудіювання (слухання - розуміння)</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0" w:name="n110"/>
      <w:bookmarkEnd w:id="30"/>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"n110" \o "Підрозділ"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0000AA"/>
          <w:sz w:val="28"/>
          <w:szCs w:val="28"/>
          <w:lang w:eastAsia="ru-RU"/>
        </w:rPr>
        <w:t>II. Читання</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1" w:name="n130"/>
      <w:bookmarkEnd w:id="31"/>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"n130" \o "Підрозділ"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0000AA"/>
          <w:sz w:val="28"/>
          <w:szCs w:val="28"/>
          <w:lang w:eastAsia="ru-RU"/>
        </w:rPr>
        <w:t>III. Говоріння й письмо (діалогічне та монологічне мовлення)</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E5ECF8"/>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2" w:name="n141"/>
      <w:bookmarkEnd w:id="32"/>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"n141" \o "ОЦІНЮВАННЯ МОВНОЇ КОМПЕТЕНТНОСТІ УЧНІВ"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u w:val="single"/>
          <w:lang w:eastAsia="ru-RU"/>
        </w:rPr>
        <w:t xml:space="preserve">Оцінювання </w:t>
      </w:r>
      <w:proofErr w:type="spellStart"/>
      <w:r w:rsidRPr="00F51A19">
        <w:rPr>
          <w:rFonts w:ascii="Times New Roman" w:eastAsia="Times New Roman" w:hAnsi="Times New Roman" w:cs="Times New Roman"/>
          <w:b/>
          <w:bCs/>
          <w:color w:val="111111"/>
          <w:sz w:val="28"/>
          <w:szCs w:val="28"/>
          <w:u w:val="single"/>
          <w:lang w:eastAsia="ru-RU"/>
        </w:rPr>
        <w:t>мовної</w:t>
      </w:r>
      <w:proofErr w:type="spellEnd"/>
      <w:r w:rsidRPr="00F51A19">
        <w:rPr>
          <w:rFonts w:ascii="Times New Roman" w:eastAsia="Times New Roman" w:hAnsi="Times New Roman" w:cs="Times New Roman"/>
          <w:b/>
          <w:bCs/>
          <w:color w:val="111111"/>
          <w:sz w:val="28"/>
          <w:szCs w:val="28"/>
          <w:u w:val="single"/>
          <w:lang w:eastAsia="ru-RU"/>
        </w:rPr>
        <w:t xml:space="preserve"> компетентності учнів</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3" w:name="n142"/>
      <w:bookmarkEnd w:id="33"/>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"n142" \o "Підрозділ"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0000AA"/>
          <w:sz w:val="28"/>
          <w:szCs w:val="28"/>
          <w:lang w:eastAsia="ru-RU"/>
        </w:rPr>
        <w:t xml:space="preserve">IV. Оцінювання знань з мови й </w:t>
      </w:r>
      <w:proofErr w:type="spellStart"/>
      <w:r w:rsidRPr="00F51A19">
        <w:rPr>
          <w:rFonts w:ascii="Times New Roman" w:eastAsia="Times New Roman" w:hAnsi="Times New Roman" w:cs="Times New Roman"/>
          <w:b/>
          <w:bCs/>
          <w:color w:val="0000AA"/>
          <w:sz w:val="28"/>
          <w:szCs w:val="28"/>
          <w:lang w:eastAsia="ru-RU"/>
        </w:rPr>
        <w:t>мовних</w:t>
      </w:r>
      <w:proofErr w:type="spellEnd"/>
      <w:r w:rsidRPr="00F51A19">
        <w:rPr>
          <w:rFonts w:ascii="Times New Roman" w:eastAsia="Times New Roman" w:hAnsi="Times New Roman" w:cs="Times New Roman"/>
          <w:b/>
          <w:bCs/>
          <w:color w:val="0000AA"/>
          <w:sz w:val="28"/>
          <w:szCs w:val="28"/>
          <w:lang w:eastAsia="ru-RU"/>
        </w:rPr>
        <w:t xml:space="preserve"> умінь</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4" w:name="n149"/>
      <w:bookmarkEnd w:id="34"/>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"n149" \o "Підрозділ"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0000AA"/>
          <w:sz w:val="28"/>
          <w:szCs w:val="28"/>
          <w:lang w:eastAsia="ru-RU"/>
        </w:rPr>
        <w:t>V. Оцінювання правописної компетентності учнів</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5" w:name="n154"/>
      <w:bookmarkEnd w:id="35"/>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"n154" \o "УКРАЇНСЬКА ТА СВІТОВА ЛІТЕРАТУРА, ЛІТЕРАТУРИ НАЦІОНАЛЬНИХ МЕНШИН"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 xml:space="preserve">Українська та </w:t>
      </w:r>
      <w:r w:rsidRPr="00F51A19">
        <w:rPr>
          <w:rFonts w:ascii="Times New Roman" w:eastAsia="Times New Roman" w:hAnsi="Times New Roman" w:cs="Times New Roman"/>
          <w:b/>
          <w:color w:val="333333"/>
          <w:sz w:val="28"/>
          <w:szCs w:val="28"/>
          <w:lang w:eastAsia="ru-RU"/>
        </w:rPr>
        <w:fldChar w:fldCharType="end"/>
      </w:r>
      <w:r w:rsidRPr="00F51A19">
        <w:rPr>
          <w:rFonts w:ascii="Times New Roman" w:eastAsia="Times New Roman" w:hAnsi="Times New Roman" w:cs="Times New Roman"/>
          <w:b/>
          <w:color w:val="333333"/>
          <w:sz w:val="28"/>
          <w:szCs w:val="28"/>
          <w:lang w:eastAsia="ru-RU"/>
        </w:rPr>
        <w:t>зарубіжна література</w:t>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6" w:name="n170"/>
      <w:bookmarkEnd w:id="36"/>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"n170"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Іноземні мови</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7" w:name="n176"/>
      <w:bookmarkEnd w:id="37"/>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"n176"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Історія</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8" w:name="n181"/>
      <w:bookmarkEnd w:id="38"/>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"n181"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Природознавство</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39" w:name="n188"/>
      <w:bookmarkEnd w:id="39"/>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"n188"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Біологія</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40" w:name="n209"/>
      <w:bookmarkEnd w:id="40"/>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"n209"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Географія</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lastRenderedPageBreak/>
        <w:t> </w:t>
      </w:r>
      <w:bookmarkStart w:id="41" w:name="n216"/>
      <w:bookmarkEnd w:id="41"/>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"n216"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Фізика</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42" w:name="n252"/>
      <w:bookmarkEnd w:id="42"/>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"n252"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Хімія</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43" w:name="n269"/>
      <w:bookmarkEnd w:id="43"/>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"n269"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Основи здоров'я</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44" w:name="n282"/>
      <w:bookmarkEnd w:id="44"/>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"n282"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Математика</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45" w:name="n294"/>
      <w:bookmarkEnd w:id="45"/>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"n294"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Інформатика</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46" w:name="n301"/>
      <w:bookmarkEnd w:id="46"/>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"n301"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Дисципліни художньо-естетичного циклу</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47" w:name="n313"/>
      <w:bookmarkEnd w:id="47"/>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"n313"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Фізична культура</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pBdr>
          <w:top w:val="single" w:sz="4" w:space="1" w:color="auto"/>
          <w:left w:val="single" w:sz="4" w:space="1" w:color="auto"/>
          <w:bottom w:val="single" w:sz="4" w:space="0" w:color="auto"/>
          <w:right w:val="single" w:sz="4" w:space="0" w:color="auto"/>
          <w:between w:val="single" w:sz="4" w:space="1" w:color="auto"/>
          <w:bar w:val="single" w:sz="4" w:color="auto"/>
        </w:pBdr>
        <w:shd w:val="clear" w:color="auto" w:fill="FFFFFF"/>
        <w:ind w:left="-360"/>
        <w:jc w:val="left"/>
        <w:rPr>
          <w:rFonts w:ascii="Times New Roman" w:eastAsia="Times New Roman" w:hAnsi="Times New Roman" w:cs="Times New Roman"/>
          <w:b/>
          <w:color w:val="333333"/>
          <w:sz w:val="28"/>
          <w:szCs w:val="28"/>
          <w:lang w:eastAsia="ru-RU"/>
        </w:rPr>
      </w:pPr>
      <w:r w:rsidRPr="00F51A19">
        <w:rPr>
          <w:rFonts w:ascii="Times New Roman" w:eastAsia="Times New Roman" w:hAnsi="Times New Roman" w:cs="Times New Roman"/>
          <w:b/>
          <w:color w:val="333333"/>
          <w:sz w:val="28"/>
          <w:szCs w:val="28"/>
          <w:lang w:eastAsia="ru-RU"/>
        </w:rPr>
        <w:t> </w:t>
      </w:r>
      <w:bookmarkStart w:id="48" w:name="n333"/>
      <w:bookmarkEnd w:id="48"/>
      <w:r w:rsidRPr="00F51A19">
        <w:rPr>
          <w:rFonts w:ascii="Times New Roman" w:eastAsia="Times New Roman" w:hAnsi="Times New Roman" w:cs="Times New Roman"/>
          <w:b/>
          <w:color w:val="333333"/>
          <w:sz w:val="28"/>
          <w:szCs w:val="28"/>
          <w:lang w:eastAsia="ru-RU"/>
        </w:rPr>
        <w:fldChar w:fldCharType="begin"/>
      </w:r>
      <w:r w:rsidRPr="00F51A19">
        <w:rPr>
          <w:rFonts w:ascii="Times New Roman" w:eastAsia="Times New Roman" w:hAnsi="Times New Roman" w:cs="Times New Roman"/>
          <w:b/>
          <w:color w:val="333333"/>
          <w:sz w:val="28"/>
          <w:szCs w:val="28"/>
          <w:lang w:eastAsia="ru-RU"/>
        </w:rPr>
        <w:instrText xml:space="preserve"> HYPERLINK "https://zakon.rada.gov.ua/rada/show/v1222729-13/conv" \l "n333" \o "Назва" </w:instrText>
      </w:r>
      <w:r w:rsidRPr="00F51A19">
        <w:rPr>
          <w:rFonts w:ascii="Times New Roman" w:eastAsia="Times New Roman" w:hAnsi="Times New Roman" w:cs="Times New Roman"/>
          <w:b/>
          <w:color w:val="333333"/>
          <w:sz w:val="28"/>
          <w:szCs w:val="28"/>
          <w:lang w:eastAsia="ru-RU"/>
        </w:rPr>
        <w:fldChar w:fldCharType="separate"/>
      </w:r>
      <w:r w:rsidRPr="00F51A19">
        <w:rPr>
          <w:rFonts w:ascii="Times New Roman" w:eastAsia="Times New Roman" w:hAnsi="Times New Roman" w:cs="Times New Roman"/>
          <w:b/>
          <w:bCs/>
          <w:color w:val="111111"/>
          <w:sz w:val="28"/>
          <w:szCs w:val="28"/>
          <w:lang w:eastAsia="ru-RU"/>
        </w:rPr>
        <w:t>Трудове навчання</w:t>
      </w:r>
      <w:r w:rsidRPr="00F51A19">
        <w:rPr>
          <w:rFonts w:ascii="Times New Roman" w:eastAsia="Times New Roman" w:hAnsi="Times New Roman" w:cs="Times New Roman"/>
          <w:b/>
          <w:color w:val="333333"/>
          <w:sz w:val="28"/>
          <w:szCs w:val="28"/>
          <w:lang w:eastAsia="ru-RU"/>
        </w:rPr>
        <w:fldChar w:fldCharType="end"/>
      </w:r>
    </w:p>
    <w:p w:rsidR="00497F59" w:rsidRPr="00F51A19" w:rsidRDefault="00497F59" w:rsidP="00497F59">
      <w:pPr>
        <w:rPr>
          <w:rFonts w:ascii="Times New Roman" w:hAnsi="Times New Roman" w:cs="Times New Roman"/>
          <w:sz w:val="28"/>
          <w:szCs w:val="28"/>
        </w:rPr>
      </w:pPr>
    </w:p>
    <w:p w:rsidR="00497F59" w:rsidRPr="00F51A19" w:rsidRDefault="00497F59" w:rsidP="00497F59">
      <w:pPr>
        <w:pStyle w:val="a8"/>
        <w:shd w:val="clear" w:color="auto" w:fill="FFFFFF"/>
        <w:spacing w:before="0" w:beforeAutospacing="0" w:after="0" w:afterAutospacing="0"/>
        <w:ind w:firstLine="450"/>
        <w:jc w:val="center"/>
        <w:rPr>
          <w:b/>
          <w:sz w:val="28"/>
          <w:szCs w:val="28"/>
          <w:lang w:val="uk-UA"/>
        </w:rPr>
      </w:pPr>
      <w:bookmarkStart w:id="49" w:name="n101"/>
      <w:bookmarkStart w:id="50" w:name="n102"/>
      <w:bookmarkEnd w:id="49"/>
      <w:bookmarkEnd w:id="50"/>
      <w:r w:rsidRPr="00F51A19">
        <w:rPr>
          <w:b/>
          <w:sz w:val="28"/>
          <w:szCs w:val="28"/>
          <w:lang w:val="uk-UA"/>
        </w:rPr>
        <w:t xml:space="preserve">Оцінювання </w:t>
      </w:r>
      <w:r>
        <w:rPr>
          <w:b/>
          <w:sz w:val="28"/>
          <w:szCs w:val="28"/>
          <w:lang w:val="uk-UA"/>
        </w:rPr>
        <w:t>результатів навчання</w:t>
      </w:r>
      <w:r w:rsidRPr="00F51A19">
        <w:rPr>
          <w:b/>
          <w:sz w:val="28"/>
          <w:szCs w:val="28"/>
          <w:lang w:val="uk-UA"/>
        </w:rPr>
        <w:t xml:space="preserve"> учнів з особливими освітніми потребами</w:t>
      </w:r>
    </w:p>
    <w:p w:rsidR="00497F59" w:rsidRPr="00F51A19" w:rsidRDefault="00497F59" w:rsidP="00497F59">
      <w:pPr>
        <w:pStyle w:val="a8"/>
        <w:shd w:val="clear" w:color="auto" w:fill="FFFFFF"/>
        <w:spacing w:before="0" w:beforeAutospacing="0" w:after="0" w:afterAutospacing="0"/>
        <w:ind w:firstLine="360"/>
        <w:jc w:val="both"/>
        <w:rPr>
          <w:sz w:val="28"/>
          <w:szCs w:val="28"/>
          <w:lang w:val="uk-UA"/>
        </w:rPr>
      </w:pPr>
      <w:r w:rsidRPr="00F51A19">
        <w:rPr>
          <w:sz w:val="28"/>
          <w:szCs w:val="28"/>
          <w:lang w:val="uk-UA"/>
        </w:rPr>
        <w:t xml:space="preserve">Оцінювання </w:t>
      </w:r>
      <w:r>
        <w:rPr>
          <w:sz w:val="28"/>
          <w:szCs w:val="28"/>
          <w:lang w:val="uk-UA"/>
        </w:rPr>
        <w:t>результатів навчання</w:t>
      </w:r>
      <w:r w:rsidRPr="00F51A19">
        <w:rPr>
          <w:sz w:val="28"/>
          <w:szCs w:val="28"/>
          <w:lang w:val="uk-UA"/>
        </w:rPr>
        <w:t xml:space="preserve"> учнів з особливими освітніми потребами орієнтоване:</w:t>
      </w:r>
    </w:p>
    <w:p w:rsidR="00497F59" w:rsidRPr="00F51A19" w:rsidRDefault="00497F59" w:rsidP="00497F59">
      <w:pPr>
        <w:pStyle w:val="a8"/>
        <w:numPr>
          <w:ilvl w:val="0"/>
          <w:numId w:val="17"/>
        </w:numPr>
        <w:shd w:val="clear" w:color="auto" w:fill="FFFFFF"/>
        <w:spacing w:before="0" w:beforeAutospacing="0" w:after="0" w:afterAutospacing="0"/>
        <w:jc w:val="both"/>
        <w:rPr>
          <w:sz w:val="28"/>
          <w:szCs w:val="28"/>
          <w:lang w:val="uk-UA"/>
        </w:rPr>
      </w:pPr>
      <w:r w:rsidRPr="00F51A19">
        <w:rPr>
          <w:sz w:val="28"/>
          <w:szCs w:val="28"/>
          <w:lang w:val="uk-UA"/>
        </w:rPr>
        <w:t>на учня й передбачає вимірювання його індивідуального прогресу;</w:t>
      </w:r>
    </w:p>
    <w:p w:rsidR="00497F59" w:rsidRPr="00F51A19" w:rsidRDefault="00497F59" w:rsidP="00497F59">
      <w:pPr>
        <w:pStyle w:val="a8"/>
        <w:numPr>
          <w:ilvl w:val="0"/>
          <w:numId w:val="17"/>
        </w:numPr>
        <w:shd w:val="clear" w:color="auto" w:fill="FFFFFF"/>
        <w:spacing w:before="0" w:beforeAutospacing="0" w:after="0" w:afterAutospacing="0"/>
        <w:jc w:val="both"/>
        <w:rPr>
          <w:sz w:val="28"/>
          <w:szCs w:val="28"/>
          <w:lang w:val="uk-UA"/>
        </w:rPr>
      </w:pPr>
      <w:r w:rsidRPr="00F51A19">
        <w:rPr>
          <w:sz w:val="28"/>
          <w:szCs w:val="28"/>
          <w:lang w:val="uk-UA"/>
        </w:rPr>
        <w:t xml:space="preserve">на освітні стандарти та здійснюється в межах освітніх програм відповідно до </w:t>
      </w:r>
      <w:proofErr w:type="spellStart"/>
      <w:r w:rsidRPr="00F51A19">
        <w:rPr>
          <w:sz w:val="28"/>
          <w:szCs w:val="28"/>
          <w:lang w:val="uk-UA"/>
        </w:rPr>
        <w:t>адаптацій</w:t>
      </w:r>
      <w:proofErr w:type="spellEnd"/>
      <w:r w:rsidRPr="00F51A19">
        <w:rPr>
          <w:sz w:val="28"/>
          <w:szCs w:val="28"/>
          <w:lang w:val="uk-UA"/>
        </w:rPr>
        <w:t xml:space="preserve"> чи модифікацій, </w:t>
      </w:r>
      <w:r>
        <w:rPr>
          <w:sz w:val="28"/>
          <w:szCs w:val="28"/>
          <w:lang w:val="uk-UA"/>
        </w:rPr>
        <w:t>індивідуальної програми розвитку</w:t>
      </w:r>
      <w:r w:rsidRPr="00F51A19">
        <w:rPr>
          <w:sz w:val="28"/>
          <w:szCs w:val="28"/>
          <w:lang w:val="uk-UA"/>
        </w:rPr>
        <w:t>, у тому числі якщо учень не працює на рівні освітнього стандарту й модифікованих програм.</w:t>
      </w:r>
    </w:p>
    <w:p w:rsidR="00497F59" w:rsidRPr="00F51A19" w:rsidRDefault="00497F59" w:rsidP="00497F59">
      <w:pPr>
        <w:pStyle w:val="a8"/>
        <w:shd w:val="clear" w:color="auto" w:fill="FFFFFF"/>
        <w:spacing w:before="0" w:beforeAutospacing="0" w:after="0" w:afterAutospacing="0"/>
        <w:ind w:firstLine="360"/>
        <w:jc w:val="both"/>
        <w:rPr>
          <w:sz w:val="28"/>
          <w:szCs w:val="28"/>
          <w:lang w:val="uk-UA"/>
        </w:rPr>
      </w:pPr>
      <w:r w:rsidRPr="00F51A19">
        <w:rPr>
          <w:b/>
          <w:sz w:val="28"/>
          <w:szCs w:val="28"/>
          <w:lang w:val="uk-UA"/>
        </w:rPr>
        <w:t>Комплексне оцінювання</w:t>
      </w:r>
      <w:r w:rsidRPr="00F51A19">
        <w:rPr>
          <w:sz w:val="28"/>
          <w:szCs w:val="28"/>
          <w:lang w:val="uk-UA"/>
        </w:rPr>
        <w:t xml:space="preserve"> учнів з особливими потребами включає первинне (виявлення наявних знань); формувальне (формування </w:t>
      </w:r>
      <w:proofErr w:type="spellStart"/>
      <w:r w:rsidRPr="00F51A19">
        <w:rPr>
          <w:sz w:val="28"/>
          <w:szCs w:val="28"/>
          <w:lang w:val="uk-UA"/>
        </w:rPr>
        <w:t>компетентностей</w:t>
      </w:r>
      <w:proofErr w:type="spellEnd"/>
      <w:r w:rsidRPr="00F51A19">
        <w:rPr>
          <w:sz w:val="28"/>
          <w:szCs w:val="28"/>
          <w:lang w:val="uk-UA"/>
        </w:rPr>
        <w:t xml:space="preserve"> через пізнання); підсумкове (узагальнення рівня сформованих </w:t>
      </w:r>
      <w:proofErr w:type="spellStart"/>
      <w:r w:rsidRPr="00F51A19">
        <w:rPr>
          <w:sz w:val="28"/>
          <w:szCs w:val="28"/>
          <w:lang w:val="uk-UA"/>
        </w:rPr>
        <w:t>компетентностей</w:t>
      </w:r>
      <w:proofErr w:type="spellEnd"/>
      <w:r w:rsidRPr="00F51A19">
        <w:rPr>
          <w:sz w:val="28"/>
          <w:szCs w:val="28"/>
          <w:lang w:val="uk-UA"/>
        </w:rPr>
        <w:t>, вироблених знань, умінь, навичок).</w:t>
      </w:r>
    </w:p>
    <w:p w:rsidR="00497F59" w:rsidRPr="00F51A19" w:rsidRDefault="00497F59" w:rsidP="00497F59">
      <w:pPr>
        <w:pStyle w:val="a8"/>
        <w:shd w:val="clear" w:color="auto" w:fill="FFFFFF"/>
        <w:spacing w:before="0" w:beforeAutospacing="0" w:after="0" w:afterAutospacing="0"/>
        <w:rPr>
          <w:b/>
          <w:sz w:val="28"/>
          <w:szCs w:val="28"/>
          <w:lang w:val="uk-UA"/>
        </w:rPr>
      </w:pPr>
      <w:r w:rsidRPr="00F51A19">
        <w:rPr>
          <w:b/>
          <w:sz w:val="28"/>
          <w:szCs w:val="28"/>
          <w:lang w:val="uk-UA"/>
        </w:rPr>
        <w:t>Мета комплексного оцінювання:</w:t>
      </w:r>
    </w:p>
    <w:p w:rsidR="00497F59" w:rsidRPr="00F51A19" w:rsidRDefault="00497F59" w:rsidP="00497F59">
      <w:pPr>
        <w:pStyle w:val="a8"/>
        <w:numPr>
          <w:ilvl w:val="0"/>
          <w:numId w:val="18"/>
        </w:numPr>
        <w:shd w:val="clear" w:color="auto" w:fill="FFFFFF"/>
        <w:spacing w:before="0" w:beforeAutospacing="0" w:after="0" w:afterAutospacing="0"/>
        <w:rPr>
          <w:sz w:val="28"/>
          <w:szCs w:val="28"/>
          <w:lang w:val="uk-UA"/>
        </w:rPr>
      </w:pPr>
      <w:r w:rsidRPr="00F51A19">
        <w:rPr>
          <w:sz w:val="28"/>
          <w:szCs w:val="28"/>
          <w:lang w:val="uk-UA"/>
        </w:rPr>
        <w:t>визначити особливості динаміки розвитку учня з особливими освітніми потребами;</w:t>
      </w:r>
    </w:p>
    <w:p w:rsidR="00497F59" w:rsidRPr="00F51A19" w:rsidRDefault="00497F59" w:rsidP="00497F59">
      <w:pPr>
        <w:pStyle w:val="a8"/>
        <w:numPr>
          <w:ilvl w:val="0"/>
          <w:numId w:val="18"/>
        </w:numPr>
        <w:shd w:val="clear" w:color="auto" w:fill="FFFFFF"/>
        <w:spacing w:before="0" w:beforeAutospacing="0" w:after="0" w:afterAutospacing="0"/>
        <w:rPr>
          <w:sz w:val="28"/>
          <w:szCs w:val="28"/>
          <w:lang w:val="uk-UA"/>
        </w:rPr>
      </w:pPr>
      <w:r w:rsidRPr="00F51A19">
        <w:rPr>
          <w:sz w:val="28"/>
          <w:szCs w:val="28"/>
          <w:lang w:val="uk-UA"/>
        </w:rPr>
        <w:t>надати йому ефективну підтримку;</w:t>
      </w:r>
    </w:p>
    <w:p w:rsidR="00497F59" w:rsidRPr="00F51A19" w:rsidRDefault="00497F59" w:rsidP="00497F59">
      <w:pPr>
        <w:pStyle w:val="a8"/>
        <w:numPr>
          <w:ilvl w:val="0"/>
          <w:numId w:val="18"/>
        </w:numPr>
        <w:shd w:val="clear" w:color="auto" w:fill="FFFFFF"/>
        <w:spacing w:before="0" w:beforeAutospacing="0" w:after="0" w:afterAutospacing="0"/>
        <w:rPr>
          <w:sz w:val="28"/>
          <w:szCs w:val="28"/>
          <w:lang w:val="uk-UA"/>
        </w:rPr>
      </w:pPr>
      <w:r w:rsidRPr="00F51A19">
        <w:rPr>
          <w:sz w:val="28"/>
          <w:szCs w:val="28"/>
          <w:lang w:val="uk-UA"/>
        </w:rPr>
        <w:t>усунути перешкоди для його соціальної і навчальної активності тощо.</w:t>
      </w:r>
    </w:p>
    <w:p w:rsidR="00497F59" w:rsidRPr="00D614B7" w:rsidRDefault="00497F59" w:rsidP="00497F59">
      <w:pPr>
        <w:pStyle w:val="a8"/>
        <w:shd w:val="clear" w:color="auto" w:fill="FFFFFF"/>
        <w:spacing w:before="0" w:beforeAutospacing="0" w:after="0" w:afterAutospacing="0"/>
        <w:ind w:firstLine="360"/>
        <w:jc w:val="both"/>
        <w:rPr>
          <w:sz w:val="28"/>
          <w:szCs w:val="28"/>
          <w:lang w:val="uk-UA"/>
        </w:rPr>
      </w:pPr>
      <w:r w:rsidRPr="00F51A19">
        <w:rPr>
          <w:sz w:val="28"/>
          <w:szCs w:val="28"/>
          <w:lang w:val="uk-UA"/>
        </w:rPr>
        <w:t>Отримана під час різних типів оцінювання інформація дає змогу педагогам уточнити й доповнити психолого-педагогічну оцінку розвитку дітей з особливими освітніми потребами, визначити цілі індивідуальної програми розвитку (ІПР), навчати їх на рівні класу й вчасно надавати підтримку, за потреби залучати спеціальних фахівців тощо.</w:t>
      </w:r>
    </w:p>
    <w:p w:rsidR="0057088F" w:rsidRPr="00F51A19" w:rsidRDefault="0057088F" w:rsidP="0057088F">
      <w:pPr>
        <w:ind w:firstLine="540"/>
        <w:jc w:val="both"/>
        <w:rPr>
          <w:rFonts w:ascii="Times New Roman" w:hAnsi="Times New Roman" w:cs="Times New Roman"/>
          <w:color w:val="FF0000"/>
          <w:sz w:val="28"/>
          <w:szCs w:val="28"/>
        </w:rPr>
        <w:sectPr w:rsidR="0057088F" w:rsidRPr="00F51A19" w:rsidSect="00FC3199">
          <w:pgSz w:w="11906" w:h="16838"/>
          <w:pgMar w:top="1134" w:right="567" w:bottom="1134" w:left="1701" w:header="709" w:footer="709" w:gutter="0"/>
          <w:cols w:space="708"/>
          <w:docGrid w:linePitch="360"/>
        </w:sectPr>
      </w:pPr>
    </w:p>
    <w:p w:rsidR="0057088F" w:rsidRPr="00F51A19" w:rsidRDefault="0057088F" w:rsidP="00685D7D">
      <w:pPr>
        <w:shd w:val="clear" w:color="auto" w:fill="FFFFFF"/>
        <w:ind w:left="7371"/>
        <w:jc w:val="left"/>
        <w:rPr>
          <w:rFonts w:ascii="Times New Roman" w:eastAsia="Calibri" w:hAnsi="Times New Roman" w:cs="Times New Roman"/>
          <w:sz w:val="28"/>
          <w:szCs w:val="28"/>
        </w:rPr>
      </w:pPr>
      <w:r w:rsidRPr="00F51A19">
        <w:rPr>
          <w:rFonts w:ascii="Times New Roman" w:eastAsia="Calibri" w:hAnsi="Times New Roman" w:cs="Times New Roman"/>
          <w:sz w:val="28"/>
          <w:szCs w:val="28"/>
        </w:rPr>
        <w:lastRenderedPageBreak/>
        <w:t>Додаток 1</w:t>
      </w:r>
    </w:p>
    <w:p w:rsidR="0057088F" w:rsidRDefault="0057088F" w:rsidP="00685D7D">
      <w:pPr>
        <w:shd w:val="clear" w:color="auto" w:fill="FFFFFF"/>
        <w:ind w:left="7371"/>
        <w:jc w:val="left"/>
        <w:rPr>
          <w:rFonts w:ascii="Times New Roman" w:eastAsia="Calibri" w:hAnsi="Times New Roman" w:cs="Times New Roman"/>
          <w:sz w:val="28"/>
          <w:szCs w:val="28"/>
        </w:rPr>
      </w:pPr>
      <w:r w:rsidRPr="00F51A19">
        <w:rPr>
          <w:rFonts w:ascii="Times New Roman" w:eastAsia="Calibri" w:hAnsi="Times New Roman" w:cs="Times New Roman"/>
          <w:sz w:val="28"/>
          <w:szCs w:val="28"/>
        </w:rPr>
        <w:t>до освітньої програми</w:t>
      </w:r>
    </w:p>
    <w:p w:rsidR="00FC46AF" w:rsidRPr="00F51A19" w:rsidRDefault="00FC46AF" w:rsidP="00685D7D">
      <w:pPr>
        <w:shd w:val="clear" w:color="auto" w:fill="FFFFFF"/>
        <w:ind w:left="7371"/>
        <w:jc w:val="left"/>
        <w:rPr>
          <w:rFonts w:ascii="Times New Roman" w:eastAsia="Calibri" w:hAnsi="Times New Roman" w:cs="Times New Roman"/>
          <w:sz w:val="28"/>
          <w:szCs w:val="28"/>
        </w:rPr>
      </w:pPr>
      <w:r>
        <w:rPr>
          <w:rFonts w:ascii="Times New Roman" w:eastAsia="Calibri" w:hAnsi="Times New Roman" w:cs="Times New Roman"/>
          <w:sz w:val="28"/>
          <w:szCs w:val="28"/>
        </w:rPr>
        <w:t>школи ІІІ ступеня</w:t>
      </w:r>
    </w:p>
    <w:p w:rsidR="0057088F" w:rsidRPr="00F51A19" w:rsidRDefault="0057088F" w:rsidP="0057088F">
      <w:pPr>
        <w:rPr>
          <w:rFonts w:ascii="Times New Roman" w:eastAsia="Calibri" w:hAnsi="Times New Roman" w:cs="Times New Roman"/>
          <w:b/>
          <w:bCs/>
          <w:sz w:val="28"/>
          <w:szCs w:val="28"/>
        </w:rPr>
      </w:pPr>
    </w:p>
    <w:p w:rsidR="006864CC" w:rsidRPr="006864CC" w:rsidRDefault="006864CC" w:rsidP="006864CC">
      <w:pPr>
        <w:ind w:firstLine="7"/>
        <w:rPr>
          <w:rFonts w:ascii="Times New Roman" w:eastAsia="Calibri" w:hAnsi="Times New Roman" w:cs="Times New Roman"/>
          <w:b/>
          <w:bCs/>
          <w:sz w:val="28"/>
          <w:szCs w:val="28"/>
        </w:rPr>
      </w:pPr>
      <w:r w:rsidRPr="006864CC">
        <w:rPr>
          <w:rFonts w:ascii="Times New Roman" w:eastAsia="Calibri" w:hAnsi="Times New Roman" w:cs="Times New Roman"/>
          <w:b/>
          <w:bCs/>
          <w:sz w:val="28"/>
          <w:szCs w:val="28"/>
        </w:rPr>
        <w:t xml:space="preserve">Навчальний план </w:t>
      </w:r>
    </w:p>
    <w:p w:rsidR="006864CC" w:rsidRPr="006864CC" w:rsidRDefault="006864CC" w:rsidP="006864CC">
      <w:pPr>
        <w:rPr>
          <w:rFonts w:ascii="Times New Roman" w:eastAsia="Times New Roman" w:hAnsi="Times New Roman" w:cs="Times New Roman"/>
          <w:b/>
          <w:sz w:val="28"/>
          <w:szCs w:val="28"/>
          <w:lang w:eastAsia="uk-UA"/>
        </w:rPr>
      </w:pPr>
      <w:r w:rsidRPr="006864CC">
        <w:rPr>
          <w:rFonts w:ascii="Times New Roman" w:eastAsia="Calibri" w:hAnsi="Times New Roman" w:cs="Times New Roman"/>
          <w:b/>
          <w:sz w:val="28"/>
          <w:szCs w:val="28"/>
        </w:rPr>
        <w:t xml:space="preserve">для 10-11 класів </w:t>
      </w:r>
      <w:r w:rsidRPr="006864CC">
        <w:rPr>
          <w:rFonts w:ascii="Times New Roman" w:eastAsia="Times New Roman" w:hAnsi="Times New Roman" w:cs="Times New Roman"/>
          <w:b/>
          <w:sz w:val="28"/>
          <w:szCs w:val="28"/>
          <w:lang w:eastAsia="uk-UA"/>
        </w:rPr>
        <w:t xml:space="preserve">ЗОШ І-ІІІ ступенів с. </w:t>
      </w:r>
      <w:proofErr w:type="spellStart"/>
      <w:r w:rsidRPr="006864CC">
        <w:rPr>
          <w:rFonts w:ascii="Times New Roman" w:eastAsia="Times New Roman" w:hAnsi="Times New Roman" w:cs="Times New Roman"/>
          <w:b/>
          <w:sz w:val="28"/>
          <w:szCs w:val="28"/>
          <w:lang w:eastAsia="uk-UA"/>
        </w:rPr>
        <w:t>Маковичі</w:t>
      </w:r>
      <w:proofErr w:type="spellEnd"/>
    </w:p>
    <w:p w:rsidR="006864CC" w:rsidRPr="006864CC" w:rsidRDefault="006864CC" w:rsidP="006864CC">
      <w:pPr>
        <w:rPr>
          <w:rFonts w:ascii="Times New Roman" w:eastAsia="Times New Roman" w:hAnsi="Times New Roman" w:cs="Times New Roman"/>
          <w:b/>
          <w:sz w:val="28"/>
          <w:szCs w:val="28"/>
          <w:lang w:eastAsia="uk-UA"/>
        </w:rPr>
      </w:pPr>
      <w:r w:rsidRPr="006864CC">
        <w:rPr>
          <w:rFonts w:ascii="Times New Roman" w:eastAsia="Times New Roman" w:hAnsi="Times New Roman" w:cs="Times New Roman"/>
          <w:b/>
          <w:sz w:val="28"/>
          <w:szCs w:val="28"/>
          <w:lang w:eastAsia="uk-UA"/>
        </w:rPr>
        <w:t>на 20</w:t>
      </w:r>
      <w:r w:rsidRPr="006864CC">
        <w:rPr>
          <w:rFonts w:ascii="Times New Roman" w:eastAsia="Times New Roman" w:hAnsi="Times New Roman" w:cs="Times New Roman"/>
          <w:b/>
          <w:sz w:val="28"/>
          <w:szCs w:val="28"/>
          <w:lang w:val="ru-RU" w:eastAsia="uk-UA"/>
        </w:rPr>
        <w:t>21</w:t>
      </w:r>
      <w:r w:rsidRPr="006864CC">
        <w:rPr>
          <w:rFonts w:ascii="Times New Roman" w:eastAsia="Times New Roman" w:hAnsi="Times New Roman" w:cs="Times New Roman"/>
          <w:b/>
          <w:sz w:val="28"/>
          <w:szCs w:val="28"/>
          <w:lang w:eastAsia="uk-UA"/>
        </w:rPr>
        <w:t>/202</w:t>
      </w:r>
      <w:r w:rsidRPr="006864CC">
        <w:rPr>
          <w:rFonts w:ascii="Times New Roman" w:eastAsia="Times New Roman" w:hAnsi="Times New Roman" w:cs="Times New Roman"/>
          <w:b/>
          <w:sz w:val="28"/>
          <w:szCs w:val="28"/>
          <w:lang w:val="ru-RU" w:eastAsia="uk-UA"/>
        </w:rPr>
        <w:t>2</w:t>
      </w:r>
      <w:r w:rsidRPr="006864CC">
        <w:rPr>
          <w:rFonts w:ascii="Times New Roman" w:eastAsia="Times New Roman" w:hAnsi="Times New Roman" w:cs="Times New Roman"/>
          <w:b/>
          <w:sz w:val="28"/>
          <w:szCs w:val="28"/>
          <w:lang w:eastAsia="uk-UA"/>
        </w:rPr>
        <w:t xml:space="preserve"> навчальний рік </w:t>
      </w:r>
    </w:p>
    <w:p w:rsidR="006864CC" w:rsidRPr="006864CC" w:rsidRDefault="006864CC" w:rsidP="006864CC">
      <w:pPr>
        <w:ind w:firstLine="7"/>
        <w:rPr>
          <w:rFonts w:ascii="Times New Roman" w:eastAsia="Calibri" w:hAnsi="Times New Roman" w:cs="Times New Roman"/>
          <w:b/>
          <w:bCs/>
          <w:sz w:val="28"/>
          <w:szCs w:val="28"/>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6864CC" w:rsidRPr="006864CC" w:rsidTr="006864CC">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6864CC" w:rsidRPr="006864CC" w:rsidRDefault="006864CC" w:rsidP="006864CC">
            <w:pPr>
              <w:ind w:firstLine="7"/>
              <w:rPr>
                <w:rFonts w:ascii="Times New Roman" w:eastAsia="Calibri" w:hAnsi="Times New Roman" w:cs="Times New Roman"/>
                <w:b/>
                <w:bCs/>
                <w:sz w:val="28"/>
                <w:szCs w:val="28"/>
              </w:rPr>
            </w:pPr>
          </w:p>
          <w:p w:rsidR="006864CC" w:rsidRPr="006864CC" w:rsidRDefault="006864CC" w:rsidP="006864CC">
            <w:pPr>
              <w:ind w:firstLine="7"/>
              <w:rPr>
                <w:rFonts w:ascii="Times New Roman" w:eastAsia="Calibri" w:hAnsi="Times New Roman" w:cs="Times New Roman"/>
                <w:b/>
                <w:bCs/>
                <w:sz w:val="28"/>
                <w:szCs w:val="28"/>
              </w:rPr>
            </w:pPr>
            <w:r w:rsidRPr="006864CC">
              <w:rPr>
                <w:rFonts w:ascii="Times New Roman" w:eastAsia="Calibri" w:hAnsi="Times New Roman" w:cs="Times New Roman"/>
                <w:b/>
                <w:bCs/>
                <w:sz w:val="28"/>
                <w:szCs w:val="28"/>
              </w:rPr>
              <w:t>Предмети</w:t>
            </w:r>
          </w:p>
        </w:tc>
        <w:tc>
          <w:tcPr>
            <w:tcW w:w="3686" w:type="dxa"/>
            <w:gridSpan w:val="2"/>
            <w:tcBorders>
              <w:top w:val="single" w:sz="4" w:space="0" w:color="auto"/>
              <w:left w:val="nil"/>
              <w:bottom w:val="single" w:sz="6" w:space="0" w:color="auto"/>
              <w:right w:val="single" w:sz="4" w:space="0" w:color="auto"/>
            </w:tcBorders>
          </w:tcPr>
          <w:p w:rsidR="006864CC" w:rsidRPr="006864CC" w:rsidRDefault="006864CC" w:rsidP="006864CC">
            <w:pPr>
              <w:ind w:firstLine="7"/>
              <w:rPr>
                <w:rFonts w:ascii="Times New Roman" w:eastAsia="Calibri" w:hAnsi="Times New Roman" w:cs="Times New Roman"/>
                <w:b/>
                <w:bCs/>
                <w:sz w:val="28"/>
                <w:szCs w:val="28"/>
              </w:rPr>
            </w:pPr>
            <w:r w:rsidRPr="006864CC">
              <w:rPr>
                <w:rFonts w:ascii="Times New Roman" w:eastAsia="Calibri" w:hAnsi="Times New Roman" w:cs="Times New Roman"/>
                <w:b/>
                <w:bCs/>
                <w:sz w:val="28"/>
                <w:szCs w:val="28"/>
              </w:rPr>
              <w:t>Кількість годин на тиждень у класах</w:t>
            </w:r>
          </w:p>
        </w:tc>
      </w:tr>
      <w:tr w:rsidR="006864CC" w:rsidRPr="006864CC" w:rsidTr="006864CC">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6864CC" w:rsidRPr="006864CC" w:rsidRDefault="006864CC" w:rsidP="006864CC">
            <w:pPr>
              <w:jc w:val="left"/>
              <w:rPr>
                <w:rFonts w:ascii="Times New Roman" w:eastAsia="Calibri" w:hAnsi="Times New Roman" w:cs="Times New Roman"/>
                <w:b/>
                <w:bCs/>
                <w:sz w:val="28"/>
                <w:szCs w:val="28"/>
              </w:rPr>
            </w:pPr>
          </w:p>
        </w:tc>
        <w:tc>
          <w:tcPr>
            <w:tcW w:w="1843" w:type="dxa"/>
            <w:tcBorders>
              <w:top w:val="single" w:sz="6" w:space="0" w:color="auto"/>
              <w:left w:val="nil"/>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b/>
                <w:bCs/>
                <w:sz w:val="28"/>
                <w:szCs w:val="28"/>
              </w:rPr>
            </w:pPr>
            <w:r w:rsidRPr="006864CC">
              <w:rPr>
                <w:rFonts w:ascii="Times New Roman" w:eastAsia="Calibri" w:hAnsi="Times New Roman" w:cs="Times New Roman"/>
                <w:b/>
                <w:bCs/>
                <w:sz w:val="28"/>
                <w:szCs w:val="28"/>
              </w:rPr>
              <w:t>10</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b/>
                <w:bCs/>
                <w:sz w:val="28"/>
                <w:szCs w:val="28"/>
              </w:rPr>
            </w:pPr>
            <w:r w:rsidRPr="006864CC">
              <w:rPr>
                <w:rFonts w:ascii="Times New Roman" w:eastAsia="Calibri" w:hAnsi="Times New Roman" w:cs="Times New Roman"/>
                <w:b/>
                <w:bCs/>
                <w:sz w:val="28"/>
                <w:szCs w:val="28"/>
              </w:rPr>
              <w:t>11</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b/>
                <w:bCs/>
                <w:sz w:val="28"/>
                <w:szCs w:val="28"/>
              </w:rPr>
            </w:pPr>
            <w:r w:rsidRPr="006864CC">
              <w:rPr>
                <w:rFonts w:ascii="Times New Roman" w:eastAsia="Calibri" w:hAnsi="Times New Roman" w:cs="Times New Roman"/>
                <w:b/>
                <w:bCs/>
                <w:sz w:val="28"/>
                <w:szCs w:val="28"/>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b/>
                <w:sz w:val="28"/>
                <w:szCs w:val="28"/>
                <w:lang w:val="en-US"/>
              </w:rPr>
            </w:pPr>
            <w:r w:rsidRPr="006864CC">
              <w:rPr>
                <w:rFonts w:ascii="Times New Roman" w:eastAsia="Calibri" w:hAnsi="Times New Roman" w:cs="Times New Roman"/>
                <w:b/>
                <w:sz w:val="28"/>
                <w:szCs w:val="28"/>
              </w:rPr>
              <w:t xml:space="preserve">27 </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b/>
                <w:sz w:val="28"/>
                <w:szCs w:val="28"/>
                <w:lang w:val="en-US"/>
              </w:rPr>
            </w:pPr>
            <w:r w:rsidRPr="006864CC">
              <w:rPr>
                <w:rFonts w:ascii="Times New Roman" w:eastAsia="Calibri" w:hAnsi="Times New Roman" w:cs="Times New Roman"/>
                <w:b/>
                <w:sz w:val="28"/>
                <w:szCs w:val="28"/>
              </w:rPr>
              <w:t xml:space="preserve">26 </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2+2</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2+2</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2</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2</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lang w:val="en-US"/>
              </w:rPr>
            </w:pPr>
            <w:r w:rsidRPr="006864CC">
              <w:rPr>
                <w:rFonts w:ascii="Times New Roman" w:eastAsia="Calibri" w:hAnsi="Times New Roman" w:cs="Times New Roman"/>
                <w:sz w:val="28"/>
                <w:szCs w:val="28"/>
                <w:lang w:val="en-US"/>
              </w:rPr>
              <w:t>2</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lang w:val="en-US"/>
              </w:rPr>
            </w:pPr>
            <w:r w:rsidRPr="006864CC">
              <w:rPr>
                <w:rFonts w:ascii="Times New Roman" w:eastAsia="Calibri" w:hAnsi="Times New Roman" w:cs="Times New Roman"/>
                <w:sz w:val="28"/>
                <w:szCs w:val="28"/>
                <w:lang w:val="en-US"/>
              </w:rPr>
              <w:t>2</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1,5</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0</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keepNext/>
              <w:autoSpaceDE w:val="0"/>
              <w:autoSpaceDN w:val="0"/>
              <w:jc w:val="left"/>
              <w:outlineLvl w:val="0"/>
              <w:rPr>
                <w:rFonts w:ascii="Times New Roman" w:eastAsia="Times New Roman" w:hAnsi="Times New Roman" w:cs="Times New Roman"/>
                <w:sz w:val="28"/>
                <w:szCs w:val="28"/>
                <w:lang w:eastAsia="uk-UA"/>
              </w:rPr>
            </w:pPr>
            <w:r w:rsidRPr="006864CC">
              <w:rPr>
                <w:rFonts w:ascii="Times New Roman" w:eastAsia="Times New Roman" w:hAnsi="Times New Roman" w:cs="Times New Roman"/>
                <w:sz w:val="28"/>
                <w:szCs w:val="28"/>
                <w:lang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3+1</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3+1</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2</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2</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Географія</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1,5</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shd w:val="clear" w:color="auto" w:fill="FFFFFF"/>
              </w:rPr>
              <w:t>3</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shd w:val="clear" w:color="auto" w:fill="FFFFFF"/>
              </w:rPr>
              <w:t>4</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Хімія</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 xml:space="preserve">1,5 </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 xml:space="preserve">2 </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3</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3</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Захист України</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1,5</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1,5</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highlight w:val="lightGray"/>
              </w:rPr>
            </w:pPr>
            <w:r w:rsidRPr="006864CC">
              <w:rPr>
                <w:rFonts w:ascii="Times New Roman" w:eastAsia="Calibri" w:hAnsi="Times New Roman" w:cs="Times New Roman"/>
                <w:sz w:val="28"/>
                <w:szCs w:val="28"/>
                <w:highlight w:val="lightGray"/>
              </w:rPr>
              <w:t>Вибірково-обов’язкові предмети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highlight w:val="lightGray"/>
              </w:rPr>
            </w:pPr>
            <w:r w:rsidRPr="006864CC">
              <w:rPr>
                <w:rFonts w:ascii="Times New Roman" w:eastAsia="Calibri" w:hAnsi="Times New Roman" w:cs="Times New Roman"/>
                <w:sz w:val="28"/>
                <w:szCs w:val="28"/>
                <w:highlight w:val="lightGray"/>
              </w:rPr>
              <w:t>3</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highlight w:val="lightGray"/>
              </w:rPr>
            </w:pPr>
            <w:r w:rsidRPr="006864CC">
              <w:rPr>
                <w:rFonts w:ascii="Times New Roman" w:eastAsia="Calibri" w:hAnsi="Times New Roman" w:cs="Times New Roman"/>
                <w:sz w:val="28"/>
                <w:szCs w:val="28"/>
                <w:highlight w:val="lightGray"/>
              </w:rPr>
              <w:t>3</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 xml:space="preserve">Інформатика </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1,5</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1,5</w:t>
            </w:r>
          </w:p>
        </w:tc>
      </w:tr>
      <w:tr w:rsidR="006864CC" w:rsidRPr="006864CC" w:rsidTr="006864CC">
        <w:trPr>
          <w:cantSplit/>
        </w:trPr>
        <w:tc>
          <w:tcPr>
            <w:tcW w:w="7088"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 xml:space="preserve">Мистецтво </w:t>
            </w:r>
          </w:p>
        </w:tc>
        <w:tc>
          <w:tcPr>
            <w:tcW w:w="1843" w:type="dxa"/>
            <w:tcBorders>
              <w:top w:val="single" w:sz="6" w:space="0" w:color="auto"/>
              <w:left w:val="single" w:sz="6"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1,5</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sz w:val="28"/>
                <w:szCs w:val="28"/>
              </w:rPr>
            </w:pPr>
            <w:r w:rsidRPr="006864CC">
              <w:rPr>
                <w:rFonts w:ascii="Times New Roman" w:eastAsia="Calibri" w:hAnsi="Times New Roman" w:cs="Times New Roman"/>
                <w:sz w:val="28"/>
                <w:szCs w:val="28"/>
              </w:rPr>
              <w:t>1,5</w:t>
            </w:r>
          </w:p>
        </w:tc>
      </w:tr>
      <w:tr w:rsidR="006864CC" w:rsidRPr="006864CC" w:rsidTr="006864CC">
        <w:trPr>
          <w:cantSplit/>
          <w:trHeight w:val="495"/>
        </w:trPr>
        <w:tc>
          <w:tcPr>
            <w:tcW w:w="7088"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 xml:space="preserve">Разом </w:t>
            </w:r>
          </w:p>
        </w:tc>
        <w:tc>
          <w:tcPr>
            <w:tcW w:w="1843"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b/>
                <w:sz w:val="28"/>
                <w:szCs w:val="28"/>
              </w:rPr>
            </w:pPr>
            <w:r w:rsidRPr="006864CC">
              <w:rPr>
                <w:rFonts w:ascii="Times New Roman" w:eastAsia="Calibri" w:hAnsi="Times New Roman" w:cs="Times New Roman"/>
                <w:b/>
                <w:sz w:val="28"/>
                <w:szCs w:val="28"/>
              </w:rPr>
              <w:t>30+3</w:t>
            </w:r>
          </w:p>
          <w:p w:rsidR="006864CC" w:rsidRPr="006864CC" w:rsidRDefault="006864CC" w:rsidP="006864CC">
            <w:pPr>
              <w:ind w:left="-108"/>
              <w:rPr>
                <w:rFonts w:ascii="Times New Roman" w:eastAsia="Calibri" w:hAnsi="Times New Roman" w:cs="Times New Roman"/>
                <w:b/>
                <w:sz w:val="28"/>
                <w:szCs w:val="28"/>
                <w:shd w:val="clear" w:color="auto" w:fill="FF0000"/>
              </w:rPr>
            </w:pP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b/>
                <w:sz w:val="28"/>
                <w:szCs w:val="28"/>
              </w:rPr>
            </w:pPr>
            <w:r w:rsidRPr="006864CC">
              <w:rPr>
                <w:rFonts w:ascii="Times New Roman" w:eastAsia="Calibri" w:hAnsi="Times New Roman" w:cs="Times New Roman"/>
                <w:b/>
                <w:sz w:val="28"/>
                <w:szCs w:val="28"/>
              </w:rPr>
              <w:t>29+3</w:t>
            </w:r>
          </w:p>
        </w:tc>
      </w:tr>
      <w:tr w:rsidR="006864CC" w:rsidRPr="006864CC" w:rsidTr="006864CC">
        <w:trPr>
          <w:cantSplit/>
        </w:trPr>
        <w:tc>
          <w:tcPr>
            <w:tcW w:w="7088"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33"/>
              <w:jc w:val="left"/>
              <w:rPr>
                <w:rFonts w:ascii="Times New Roman" w:eastAsia="Calibri" w:hAnsi="Times New Roman" w:cs="Times New Roman"/>
                <w:sz w:val="28"/>
                <w:szCs w:val="28"/>
              </w:rPr>
            </w:pPr>
            <w:r w:rsidRPr="006864CC">
              <w:rPr>
                <w:rFonts w:ascii="Times New Roman" w:eastAsia="Calibri" w:hAnsi="Times New Roman" w:cs="Times New Roman"/>
                <w:sz w:val="28"/>
                <w:szCs w:val="28"/>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b/>
                <w:sz w:val="28"/>
                <w:szCs w:val="28"/>
              </w:rPr>
            </w:pPr>
            <w:r w:rsidRPr="006864CC">
              <w:rPr>
                <w:rFonts w:ascii="Times New Roman" w:eastAsia="Calibri" w:hAnsi="Times New Roman" w:cs="Times New Roman"/>
                <w:b/>
                <w:sz w:val="28"/>
                <w:szCs w:val="28"/>
              </w:rPr>
              <w:t>33</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b/>
                <w:sz w:val="28"/>
                <w:szCs w:val="28"/>
              </w:rPr>
            </w:pPr>
            <w:r w:rsidRPr="006864CC">
              <w:rPr>
                <w:rFonts w:ascii="Times New Roman" w:eastAsia="Calibri" w:hAnsi="Times New Roman" w:cs="Times New Roman"/>
                <w:b/>
                <w:sz w:val="28"/>
                <w:szCs w:val="28"/>
              </w:rPr>
              <w:t>33</w:t>
            </w:r>
          </w:p>
        </w:tc>
      </w:tr>
      <w:tr w:rsidR="006864CC" w:rsidRPr="006864CC" w:rsidTr="006864CC">
        <w:trPr>
          <w:cantSplit/>
        </w:trPr>
        <w:tc>
          <w:tcPr>
            <w:tcW w:w="7088"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33"/>
              <w:jc w:val="left"/>
              <w:rPr>
                <w:rFonts w:ascii="Times New Roman" w:eastAsia="Calibri" w:hAnsi="Times New Roman" w:cs="Times New Roman"/>
                <w:b/>
                <w:sz w:val="28"/>
                <w:szCs w:val="28"/>
              </w:rPr>
            </w:pPr>
            <w:r w:rsidRPr="006864CC">
              <w:rPr>
                <w:rFonts w:ascii="Times New Roman" w:eastAsia="Calibri" w:hAnsi="Times New Roman" w:cs="Times New Roman"/>
                <w:b/>
                <w:bCs/>
                <w:sz w:val="28"/>
                <w:szCs w:val="28"/>
              </w:rPr>
              <w:t>Фактично використано</w:t>
            </w:r>
          </w:p>
        </w:tc>
        <w:tc>
          <w:tcPr>
            <w:tcW w:w="1843" w:type="dxa"/>
            <w:tcBorders>
              <w:top w:val="single" w:sz="6" w:space="0" w:color="auto"/>
              <w:left w:val="single" w:sz="4" w:space="0" w:color="auto"/>
              <w:bottom w:val="single" w:sz="6" w:space="0" w:color="auto"/>
              <w:right w:val="single" w:sz="6" w:space="0" w:color="auto"/>
            </w:tcBorders>
          </w:tcPr>
          <w:p w:rsidR="006864CC" w:rsidRPr="006864CC" w:rsidRDefault="006864CC" w:rsidP="006864CC">
            <w:pPr>
              <w:ind w:left="-108"/>
              <w:rPr>
                <w:rFonts w:ascii="Times New Roman" w:eastAsia="Calibri" w:hAnsi="Times New Roman" w:cs="Times New Roman"/>
                <w:b/>
                <w:sz w:val="28"/>
                <w:szCs w:val="28"/>
              </w:rPr>
            </w:pPr>
            <w:r w:rsidRPr="006864CC">
              <w:rPr>
                <w:rFonts w:ascii="Times New Roman" w:eastAsia="Calibri" w:hAnsi="Times New Roman" w:cs="Times New Roman"/>
                <w:b/>
                <w:sz w:val="28"/>
                <w:szCs w:val="28"/>
              </w:rPr>
              <w:t>33</w:t>
            </w:r>
          </w:p>
        </w:tc>
        <w:tc>
          <w:tcPr>
            <w:tcW w:w="1843" w:type="dxa"/>
            <w:tcBorders>
              <w:top w:val="single" w:sz="6" w:space="0" w:color="auto"/>
              <w:left w:val="single" w:sz="6" w:space="0" w:color="auto"/>
              <w:bottom w:val="single" w:sz="6" w:space="0" w:color="auto"/>
              <w:right w:val="single" w:sz="4" w:space="0" w:color="auto"/>
            </w:tcBorders>
          </w:tcPr>
          <w:p w:rsidR="006864CC" w:rsidRPr="006864CC" w:rsidRDefault="006864CC" w:rsidP="006864CC">
            <w:pPr>
              <w:ind w:left="-108"/>
              <w:rPr>
                <w:rFonts w:ascii="Times New Roman" w:eastAsia="Calibri" w:hAnsi="Times New Roman" w:cs="Times New Roman"/>
                <w:b/>
                <w:sz w:val="28"/>
                <w:szCs w:val="28"/>
              </w:rPr>
            </w:pPr>
            <w:r w:rsidRPr="006864CC">
              <w:rPr>
                <w:rFonts w:ascii="Times New Roman" w:eastAsia="Calibri" w:hAnsi="Times New Roman" w:cs="Times New Roman"/>
                <w:b/>
                <w:sz w:val="28"/>
                <w:szCs w:val="28"/>
              </w:rPr>
              <w:t>32</w:t>
            </w:r>
          </w:p>
        </w:tc>
      </w:tr>
    </w:tbl>
    <w:p w:rsidR="00685D7D" w:rsidRPr="00136A65" w:rsidRDefault="00685D7D" w:rsidP="00685D7D">
      <w:pPr>
        <w:ind w:firstLine="7"/>
        <w:rPr>
          <w:rFonts w:ascii="Times New Roman" w:hAnsi="Times New Roman"/>
          <w:b/>
          <w:bCs/>
          <w:sz w:val="28"/>
          <w:szCs w:val="28"/>
          <w:lang w:eastAsia="uk-UA"/>
        </w:rPr>
      </w:pPr>
    </w:p>
    <w:p w:rsidR="00685D7D" w:rsidRDefault="00685D7D" w:rsidP="00685D7D">
      <w:pPr>
        <w:pStyle w:val="ab"/>
        <w:rPr>
          <w:rFonts w:ascii="Courier New" w:hAnsi="Courier New" w:cs="Courier New"/>
          <w:lang w:val="uk-UA"/>
        </w:rPr>
      </w:pPr>
      <w:r>
        <w:rPr>
          <w:rFonts w:ascii="Courier New" w:hAnsi="Courier New" w:cs="Courier New"/>
          <w:lang w:val="uk-UA"/>
        </w:rPr>
        <w:t xml:space="preserve">   </w:t>
      </w:r>
    </w:p>
    <w:p w:rsidR="0057088F" w:rsidRPr="00F51A19" w:rsidRDefault="0057088F" w:rsidP="0057088F">
      <w:pPr>
        <w:ind w:firstLine="540"/>
        <w:jc w:val="both"/>
        <w:rPr>
          <w:rFonts w:ascii="Times New Roman" w:hAnsi="Times New Roman" w:cs="Times New Roman"/>
          <w:color w:val="FF0000"/>
          <w:sz w:val="28"/>
          <w:szCs w:val="28"/>
        </w:rPr>
        <w:sectPr w:rsidR="0057088F" w:rsidRPr="00F51A19" w:rsidSect="00FC3199">
          <w:pgSz w:w="11906" w:h="16838"/>
          <w:pgMar w:top="851" w:right="567" w:bottom="851" w:left="1134" w:header="709" w:footer="709" w:gutter="0"/>
          <w:cols w:space="708"/>
          <w:docGrid w:linePitch="360"/>
        </w:sectPr>
      </w:pPr>
    </w:p>
    <w:p w:rsidR="00685D7D" w:rsidRPr="00F51A19" w:rsidRDefault="00685D7D" w:rsidP="00685D7D">
      <w:pPr>
        <w:shd w:val="clear" w:color="auto" w:fill="FFFFFF"/>
        <w:jc w:val="lef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3B42BF">
        <w:rPr>
          <w:rFonts w:ascii="Times New Roman" w:eastAsia="Calibri" w:hAnsi="Times New Roman" w:cs="Times New Roman"/>
          <w:sz w:val="28"/>
          <w:szCs w:val="28"/>
        </w:rPr>
        <w:t>Додаток 2</w:t>
      </w:r>
    </w:p>
    <w:p w:rsidR="00FB202F" w:rsidRDefault="00685D7D" w:rsidP="00685D7D">
      <w:pPr>
        <w:shd w:val="clear" w:color="auto" w:fill="FFFFFF"/>
        <w:ind w:left="7230"/>
        <w:jc w:val="left"/>
        <w:rPr>
          <w:rFonts w:ascii="Times New Roman" w:eastAsia="Calibri" w:hAnsi="Times New Roman" w:cs="Times New Roman"/>
          <w:sz w:val="28"/>
          <w:szCs w:val="28"/>
        </w:rPr>
      </w:pPr>
      <w:r w:rsidRPr="00F51A19">
        <w:rPr>
          <w:rFonts w:ascii="Times New Roman" w:eastAsia="Calibri" w:hAnsi="Times New Roman" w:cs="Times New Roman"/>
          <w:sz w:val="28"/>
          <w:szCs w:val="28"/>
        </w:rPr>
        <w:t>до освітньої програми</w:t>
      </w:r>
    </w:p>
    <w:p w:rsidR="00685D7D" w:rsidRDefault="009C386C" w:rsidP="00685D7D">
      <w:pPr>
        <w:shd w:val="clear" w:color="auto" w:fill="FFFFFF"/>
        <w:ind w:left="7230"/>
        <w:jc w:val="left"/>
        <w:rPr>
          <w:rFonts w:ascii="Times New Roman" w:eastAsia="Calibri" w:hAnsi="Times New Roman" w:cs="Times New Roman"/>
          <w:sz w:val="28"/>
          <w:szCs w:val="28"/>
        </w:rPr>
      </w:pPr>
      <w:r>
        <w:rPr>
          <w:rFonts w:ascii="Times New Roman" w:eastAsia="Calibri" w:hAnsi="Times New Roman" w:cs="Times New Roman"/>
          <w:sz w:val="28"/>
          <w:szCs w:val="28"/>
        </w:rPr>
        <w:t>школи ІІІ ступеня</w:t>
      </w:r>
    </w:p>
    <w:p w:rsidR="00FB202F" w:rsidRPr="00F51A19" w:rsidRDefault="00FB202F" w:rsidP="00FB202F">
      <w:pPr>
        <w:ind w:firstLine="540"/>
        <w:rPr>
          <w:rFonts w:ascii="Times New Roman" w:hAnsi="Times New Roman" w:cs="Times New Roman"/>
          <w:b/>
          <w:sz w:val="28"/>
          <w:szCs w:val="28"/>
        </w:rPr>
      </w:pPr>
      <w:r w:rsidRPr="00F51A19">
        <w:rPr>
          <w:rFonts w:ascii="Times New Roman" w:hAnsi="Times New Roman" w:cs="Times New Roman"/>
          <w:b/>
          <w:sz w:val="28"/>
          <w:szCs w:val="28"/>
        </w:rPr>
        <w:t>Перелік навчальних програм для учнів закладів загальної середньої освіти І</w:t>
      </w:r>
      <w:r w:rsidR="00A33E58">
        <w:rPr>
          <w:rFonts w:ascii="Times New Roman" w:hAnsi="Times New Roman" w:cs="Times New Roman"/>
          <w:b/>
          <w:sz w:val="28"/>
          <w:szCs w:val="28"/>
        </w:rPr>
        <w:t>І</w:t>
      </w:r>
      <w:r w:rsidRPr="00F51A19">
        <w:rPr>
          <w:rFonts w:ascii="Times New Roman" w:hAnsi="Times New Roman" w:cs="Times New Roman"/>
          <w:b/>
          <w:sz w:val="28"/>
          <w:szCs w:val="28"/>
        </w:rPr>
        <w:t>І ступеня (</w:t>
      </w:r>
      <w:r>
        <w:rPr>
          <w:rFonts w:ascii="Times New Roman" w:hAnsi="Times New Roman" w:cs="Times New Roman"/>
          <w:b/>
          <w:sz w:val="28"/>
          <w:szCs w:val="28"/>
        </w:rPr>
        <w:t>10-11</w:t>
      </w:r>
      <w:r w:rsidRPr="00F51A19">
        <w:rPr>
          <w:rFonts w:ascii="Times New Roman" w:hAnsi="Times New Roman" w:cs="Times New Roman"/>
          <w:b/>
          <w:sz w:val="28"/>
          <w:szCs w:val="28"/>
        </w:rPr>
        <w:t xml:space="preserve"> класи)</w:t>
      </w:r>
    </w:p>
    <w:p w:rsidR="0048496C" w:rsidRDefault="00FB202F" w:rsidP="00FB202F">
      <w:pPr>
        <w:ind w:firstLine="540"/>
        <w:rPr>
          <w:rFonts w:ascii="Times New Roman" w:hAnsi="Times New Roman" w:cs="Times New Roman"/>
          <w:sz w:val="28"/>
          <w:szCs w:val="28"/>
        </w:rPr>
      </w:pPr>
      <w:r w:rsidRPr="00F51A19">
        <w:rPr>
          <w:rFonts w:ascii="Times New Roman" w:hAnsi="Times New Roman" w:cs="Times New Roman"/>
          <w:sz w:val="28"/>
          <w:szCs w:val="28"/>
        </w:rPr>
        <w:t xml:space="preserve">(затверджені наказом Міністерства освіти і науки України </w:t>
      </w:r>
    </w:p>
    <w:p w:rsidR="00FB202F" w:rsidRDefault="00FB202F" w:rsidP="00FB202F">
      <w:pPr>
        <w:ind w:firstLine="540"/>
        <w:rPr>
          <w:rFonts w:ascii="Times New Roman" w:hAnsi="Times New Roman" w:cs="Times New Roman"/>
          <w:sz w:val="28"/>
          <w:szCs w:val="28"/>
        </w:rPr>
      </w:pPr>
      <w:r w:rsidRPr="00F51A19">
        <w:rPr>
          <w:rFonts w:ascii="Times New Roman" w:hAnsi="Times New Roman" w:cs="Times New Roman"/>
          <w:sz w:val="28"/>
          <w:szCs w:val="28"/>
        </w:rPr>
        <w:t>від 07.06.2017 № 804)</w:t>
      </w:r>
    </w:p>
    <w:p w:rsidR="00FB202F" w:rsidRPr="004F5396" w:rsidRDefault="00FB202F" w:rsidP="003B42BF">
      <w:pPr>
        <w:jc w:val="both"/>
      </w:pPr>
    </w:p>
    <w:tbl>
      <w:tblPr>
        <w:tblStyle w:val="a4"/>
        <w:tblW w:w="9993" w:type="dxa"/>
        <w:tblLook w:val="04A0" w:firstRow="1" w:lastRow="0" w:firstColumn="1" w:lastColumn="0" w:noHBand="0" w:noVBand="1"/>
      </w:tblPr>
      <w:tblGrid>
        <w:gridCol w:w="555"/>
        <w:gridCol w:w="5790"/>
        <w:gridCol w:w="3648"/>
      </w:tblGrid>
      <w:tr w:rsidR="0086176D" w:rsidRPr="00F51A19" w:rsidTr="0048496C">
        <w:trPr>
          <w:trHeight w:val="139"/>
        </w:trPr>
        <w:tc>
          <w:tcPr>
            <w:tcW w:w="555" w:type="dxa"/>
          </w:tcPr>
          <w:p w:rsidR="00FB202F" w:rsidRPr="0048496C" w:rsidRDefault="00FB202F" w:rsidP="003B42BF">
            <w:pPr>
              <w:rPr>
                <w:rFonts w:ascii="Times New Roman" w:eastAsia="Times New Roman" w:hAnsi="Times New Roman" w:cs="Times New Roman"/>
                <w:sz w:val="28"/>
                <w:szCs w:val="28"/>
                <w:highlight w:val="white"/>
              </w:rPr>
            </w:pPr>
            <w:r w:rsidRPr="0048496C">
              <w:rPr>
                <w:rFonts w:ascii="Times New Roman" w:eastAsia="Times New Roman" w:hAnsi="Times New Roman" w:cs="Times New Roman"/>
                <w:sz w:val="28"/>
                <w:szCs w:val="28"/>
                <w:highlight w:val="white"/>
              </w:rPr>
              <w:t>№ з/п</w:t>
            </w:r>
          </w:p>
        </w:tc>
        <w:tc>
          <w:tcPr>
            <w:tcW w:w="5790" w:type="dxa"/>
          </w:tcPr>
          <w:p w:rsidR="00FB202F" w:rsidRPr="0048496C" w:rsidRDefault="00FB202F" w:rsidP="003B42BF">
            <w:pPr>
              <w:rPr>
                <w:rFonts w:ascii="Times New Roman" w:eastAsia="Times New Roman" w:hAnsi="Times New Roman" w:cs="Times New Roman"/>
                <w:sz w:val="28"/>
                <w:szCs w:val="28"/>
                <w:highlight w:val="white"/>
              </w:rPr>
            </w:pPr>
            <w:r w:rsidRPr="0048496C">
              <w:rPr>
                <w:rFonts w:ascii="Times New Roman" w:eastAsia="Times New Roman" w:hAnsi="Times New Roman" w:cs="Times New Roman"/>
                <w:sz w:val="28"/>
                <w:szCs w:val="28"/>
                <w:highlight w:val="white"/>
              </w:rPr>
              <w:t>Предмет</w:t>
            </w:r>
          </w:p>
        </w:tc>
        <w:tc>
          <w:tcPr>
            <w:tcW w:w="3648" w:type="dxa"/>
          </w:tcPr>
          <w:p w:rsidR="00FB202F" w:rsidRPr="0048496C" w:rsidRDefault="00FB202F" w:rsidP="0048496C">
            <w:pPr>
              <w:rPr>
                <w:rFonts w:ascii="Times New Roman" w:eastAsia="Times New Roman" w:hAnsi="Times New Roman" w:cs="Times New Roman"/>
                <w:sz w:val="28"/>
                <w:szCs w:val="28"/>
                <w:highlight w:val="white"/>
              </w:rPr>
            </w:pPr>
            <w:r w:rsidRPr="0048496C">
              <w:rPr>
                <w:rFonts w:ascii="Times New Roman" w:eastAsia="Times New Roman" w:hAnsi="Times New Roman" w:cs="Times New Roman"/>
                <w:sz w:val="28"/>
                <w:szCs w:val="28"/>
                <w:highlight w:val="white"/>
              </w:rPr>
              <w:t>Де розміщена</w:t>
            </w:r>
          </w:p>
        </w:tc>
      </w:tr>
      <w:tr w:rsidR="00DA383A" w:rsidRPr="0086176D" w:rsidTr="0048496C">
        <w:trPr>
          <w:trHeight w:val="139"/>
        </w:trPr>
        <w:tc>
          <w:tcPr>
            <w:tcW w:w="555" w:type="dxa"/>
          </w:tcPr>
          <w:p w:rsidR="00DA383A" w:rsidRPr="0048496C" w:rsidRDefault="00DA383A"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DA383A" w:rsidRPr="00DA383A" w:rsidRDefault="009C367E" w:rsidP="003B42BF">
            <w:pPr>
              <w:jc w:val="both"/>
              <w:rPr>
                <w:rFonts w:ascii="Times New Roman" w:hAnsi="Times New Roman" w:cs="Times New Roman"/>
                <w:sz w:val="28"/>
                <w:szCs w:val="28"/>
              </w:rPr>
            </w:pPr>
            <w:hyperlink r:id="rId9" w:history="1">
              <w:r w:rsidR="00DA383A" w:rsidRPr="00DA383A">
                <w:rPr>
                  <w:rStyle w:val="a5"/>
                  <w:rFonts w:ascii="Times New Roman" w:hAnsi="Times New Roman" w:cs="Times New Roman"/>
                  <w:sz w:val="28"/>
                  <w:szCs w:val="28"/>
                </w:rPr>
                <w:t>Українська мова (рівень профілю)</w:t>
              </w:r>
            </w:hyperlink>
          </w:p>
        </w:tc>
        <w:tc>
          <w:tcPr>
            <w:tcW w:w="3648" w:type="dxa"/>
          </w:tcPr>
          <w:p w:rsidR="00DA383A" w:rsidRPr="0048496C" w:rsidRDefault="00DA383A" w:rsidP="0048496C">
            <w:pPr>
              <w:rPr>
                <w:rFonts w:ascii="Times New Roman" w:hAnsi="Times New Roman" w:cs="Times New Roman"/>
                <w:sz w:val="28"/>
                <w:szCs w:val="28"/>
              </w:rPr>
            </w:pPr>
            <w:r w:rsidRPr="0048496C">
              <w:rPr>
                <w:rFonts w:ascii="Times New Roman" w:hAnsi="Times New Roman" w:cs="Times New Roman"/>
                <w:sz w:val="28"/>
                <w:szCs w:val="28"/>
              </w:rPr>
              <w:t>Сайт МОН</w:t>
            </w:r>
          </w:p>
        </w:tc>
      </w:tr>
      <w:tr w:rsidR="0086176D" w:rsidRPr="0086176D" w:rsidTr="0048496C">
        <w:trPr>
          <w:trHeight w:val="139"/>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0" w:history="1">
              <w:r w:rsidR="003B42BF" w:rsidRPr="0048496C">
                <w:rPr>
                  <w:rStyle w:val="a5"/>
                  <w:rFonts w:ascii="Times New Roman" w:hAnsi="Times New Roman" w:cs="Times New Roman"/>
                  <w:sz w:val="28"/>
                  <w:szCs w:val="28"/>
                </w:rPr>
                <w:t>Українська література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139"/>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1" w:history="1">
              <w:r w:rsidR="003B42BF" w:rsidRPr="0048496C">
                <w:rPr>
                  <w:rStyle w:val="a5"/>
                  <w:rFonts w:ascii="Times New Roman" w:hAnsi="Times New Roman" w:cs="Times New Roman"/>
                  <w:sz w:val="28"/>
                  <w:szCs w:val="28"/>
                </w:rPr>
                <w:t>Англійська мова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139"/>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2" w:history="1">
              <w:r w:rsidR="003B42BF" w:rsidRPr="0048496C">
                <w:rPr>
                  <w:rStyle w:val="a5"/>
                  <w:rFonts w:ascii="Times New Roman" w:hAnsi="Times New Roman" w:cs="Times New Roman"/>
                  <w:sz w:val="28"/>
                  <w:szCs w:val="28"/>
                </w:rPr>
                <w:t>Зарубіжна література (рівень стандарту)</w:t>
              </w:r>
            </w:hyperlink>
            <w:r w:rsidR="00FB202F" w:rsidRPr="0048496C">
              <w:rPr>
                <w:rStyle w:val="a5"/>
                <w:rFonts w:ascii="Times New Roman" w:eastAsia="Times New Roman" w:hAnsi="Times New Roman" w:cs="Times New Roman"/>
                <w:sz w:val="28"/>
                <w:szCs w:val="28"/>
                <w:highlight w:val="white"/>
              </w:rPr>
              <w:t xml:space="preserve"> </w:t>
            </w:r>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139"/>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3" w:history="1">
              <w:r w:rsidR="003B42BF" w:rsidRPr="0048496C">
                <w:rPr>
                  <w:rStyle w:val="a5"/>
                  <w:rFonts w:ascii="Times New Roman" w:hAnsi="Times New Roman" w:cs="Times New Roman"/>
                  <w:sz w:val="28"/>
                  <w:szCs w:val="28"/>
                </w:rPr>
                <w:t>Математика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139"/>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4" w:history="1">
              <w:r w:rsidR="003B42BF" w:rsidRPr="0048496C">
                <w:rPr>
                  <w:rStyle w:val="a5"/>
                  <w:rFonts w:ascii="Times New Roman" w:hAnsi="Times New Roman" w:cs="Times New Roman"/>
                  <w:sz w:val="28"/>
                  <w:szCs w:val="28"/>
                </w:rPr>
                <w:t>Історія України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139"/>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5" w:history="1">
              <w:r w:rsidR="003B42BF" w:rsidRPr="0048496C">
                <w:rPr>
                  <w:rStyle w:val="a5"/>
                  <w:rFonts w:ascii="Times New Roman" w:hAnsi="Times New Roman" w:cs="Times New Roman"/>
                  <w:sz w:val="28"/>
                  <w:szCs w:val="28"/>
                </w:rPr>
                <w:t>Громадянська освіта (інтегрований курс)</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384"/>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6" w:history="1">
              <w:r w:rsidR="003B42BF" w:rsidRPr="0048496C">
                <w:rPr>
                  <w:rStyle w:val="a5"/>
                  <w:rFonts w:ascii="Times New Roman" w:hAnsi="Times New Roman" w:cs="Times New Roman"/>
                  <w:sz w:val="28"/>
                  <w:szCs w:val="28"/>
                </w:rPr>
                <w:t>Фізика і астрономія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408"/>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7" w:history="1">
              <w:r w:rsidR="003B42BF" w:rsidRPr="0048496C">
                <w:rPr>
                  <w:rStyle w:val="a5"/>
                  <w:rFonts w:ascii="Times New Roman" w:hAnsi="Times New Roman" w:cs="Times New Roman"/>
                  <w:sz w:val="28"/>
                  <w:szCs w:val="28"/>
                </w:rPr>
                <w:t>Хімія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413"/>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8" w:history="1">
              <w:r w:rsidR="003B42BF" w:rsidRPr="0048496C">
                <w:rPr>
                  <w:rStyle w:val="a5"/>
                  <w:rFonts w:ascii="Times New Roman" w:hAnsi="Times New Roman" w:cs="Times New Roman"/>
                  <w:sz w:val="28"/>
                  <w:szCs w:val="28"/>
                </w:rPr>
                <w:t>Біологія і екологія (рівень стандарту</w:t>
              </w:r>
              <w:r w:rsidR="0048496C" w:rsidRPr="0048496C">
                <w:rPr>
                  <w:rStyle w:val="a5"/>
                  <w:rFonts w:ascii="Times New Roman" w:hAnsi="Times New Roman" w:cs="Times New Roman"/>
                  <w:sz w:val="28"/>
                  <w:szCs w:val="28"/>
                </w:rPr>
                <w:t>)</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288"/>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19" w:history="1">
              <w:r w:rsidR="0048496C" w:rsidRPr="0048496C">
                <w:rPr>
                  <w:rStyle w:val="a5"/>
                  <w:rFonts w:ascii="Times New Roman" w:hAnsi="Times New Roman" w:cs="Times New Roman"/>
                  <w:sz w:val="28"/>
                  <w:szCs w:val="28"/>
                </w:rPr>
                <w:t>Географія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378"/>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20" w:history="1">
              <w:r w:rsidR="00FC46AF" w:rsidRPr="00FC46AF">
                <w:rPr>
                  <w:rStyle w:val="a5"/>
                  <w:rFonts w:ascii="Times New Roman" w:eastAsia="Times New Roman" w:hAnsi="Times New Roman" w:cs="Times New Roman"/>
                  <w:sz w:val="28"/>
                  <w:szCs w:val="28"/>
                  <w:highlight w:val="white"/>
                </w:rPr>
                <w:t>Інформатика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411"/>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48496C">
            <w:pPr>
              <w:jc w:val="both"/>
              <w:rPr>
                <w:rFonts w:ascii="Times New Roman" w:eastAsia="Times New Roman" w:hAnsi="Times New Roman" w:cs="Times New Roman"/>
                <w:sz w:val="28"/>
                <w:szCs w:val="28"/>
                <w:highlight w:val="white"/>
              </w:rPr>
            </w:pPr>
            <w:hyperlink r:id="rId21" w:history="1">
              <w:r w:rsidR="0048496C" w:rsidRPr="0048496C">
                <w:rPr>
                  <w:rStyle w:val="a5"/>
                  <w:rFonts w:ascii="Times New Roman" w:eastAsia="Times New Roman" w:hAnsi="Times New Roman" w:cs="Times New Roman"/>
                  <w:sz w:val="28"/>
                  <w:szCs w:val="28"/>
                  <w:highlight w:val="white"/>
                </w:rPr>
                <w:t>Технології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462"/>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22" w:history="1">
              <w:r w:rsidR="0048496C" w:rsidRPr="0048496C">
                <w:rPr>
                  <w:rStyle w:val="a5"/>
                  <w:rFonts w:ascii="Times New Roman" w:hAnsi="Times New Roman" w:cs="Times New Roman"/>
                  <w:sz w:val="28"/>
                  <w:szCs w:val="28"/>
                </w:rPr>
                <w:t>Захист України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86176D" w:rsidRPr="0086176D" w:rsidTr="0048496C">
        <w:trPr>
          <w:trHeight w:val="418"/>
        </w:trPr>
        <w:tc>
          <w:tcPr>
            <w:tcW w:w="555" w:type="dxa"/>
          </w:tcPr>
          <w:p w:rsidR="00FB202F" w:rsidRPr="0048496C" w:rsidRDefault="00FB202F"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FB202F" w:rsidRPr="0048496C" w:rsidRDefault="009C367E" w:rsidP="003B42BF">
            <w:pPr>
              <w:jc w:val="both"/>
              <w:rPr>
                <w:rFonts w:ascii="Times New Roman" w:eastAsia="Times New Roman" w:hAnsi="Times New Roman" w:cs="Times New Roman"/>
                <w:sz w:val="28"/>
                <w:szCs w:val="28"/>
                <w:highlight w:val="white"/>
              </w:rPr>
            </w:pPr>
            <w:hyperlink r:id="rId23" w:history="1">
              <w:r w:rsidR="0048496C" w:rsidRPr="0048496C">
                <w:rPr>
                  <w:rStyle w:val="a5"/>
                  <w:rFonts w:ascii="Times New Roman" w:hAnsi="Times New Roman" w:cs="Times New Roman"/>
                  <w:sz w:val="28"/>
                  <w:szCs w:val="28"/>
                </w:rPr>
                <w:t>Фізична культура (рівень стандарту)</w:t>
              </w:r>
            </w:hyperlink>
          </w:p>
        </w:tc>
        <w:tc>
          <w:tcPr>
            <w:tcW w:w="3648" w:type="dxa"/>
          </w:tcPr>
          <w:p w:rsidR="0086176D" w:rsidRPr="0048496C" w:rsidRDefault="003B42BF" w:rsidP="0048496C">
            <w:pPr>
              <w:rPr>
                <w:rFonts w:ascii="Times New Roman" w:eastAsia="Times New Roman" w:hAnsi="Times New Roman" w:cs="Times New Roman"/>
                <w:sz w:val="28"/>
                <w:szCs w:val="28"/>
                <w:highlight w:val="white"/>
              </w:rPr>
            </w:pPr>
            <w:r w:rsidRPr="0048496C">
              <w:rPr>
                <w:rFonts w:ascii="Times New Roman" w:hAnsi="Times New Roman" w:cs="Times New Roman"/>
                <w:sz w:val="28"/>
                <w:szCs w:val="28"/>
              </w:rPr>
              <w:t>Сайт МОН</w:t>
            </w:r>
          </w:p>
        </w:tc>
      </w:tr>
      <w:tr w:rsidR="006864CC" w:rsidRPr="0086176D" w:rsidTr="0048496C">
        <w:trPr>
          <w:trHeight w:val="418"/>
        </w:trPr>
        <w:tc>
          <w:tcPr>
            <w:tcW w:w="555" w:type="dxa"/>
          </w:tcPr>
          <w:p w:rsidR="006864CC" w:rsidRPr="0048496C" w:rsidRDefault="006864CC" w:rsidP="003B42BF">
            <w:pPr>
              <w:pStyle w:val="a3"/>
              <w:numPr>
                <w:ilvl w:val="0"/>
                <w:numId w:val="8"/>
              </w:numPr>
              <w:ind w:left="0" w:firstLine="0"/>
              <w:jc w:val="both"/>
              <w:rPr>
                <w:rFonts w:ascii="Times New Roman" w:eastAsia="Times New Roman" w:hAnsi="Times New Roman" w:cs="Times New Roman"/>
                <w:sz w:val="28"/>
                <w:szCs w:val="28"/>
                <w:highlight w:val="white"/>
              </w:rPr>
            </w:pPr>
          </w:p>
        </w:tc>
        <w:tc>
          <w:tcPr>
            <w:tcW w:w="5790" w:type="dxa"/>
          </w:tcPr>
          <w:p w:rsidR="006864CC" w:rsidRPr="006864CC" w:rsidRDefault="009C367E" w:rsidP="003B42BF">
            <w:pPr>
              <w:jc w:val="both"/>
              <w:rPr>
                <w:rFonts w:ascii="Times New Roman" w:hAnsi="Times New Roman" w:cs="Times New Roman"/>
                <w:color w:val="1C6DC6"/>
                <w:sz w:val="28"/>
                <w:szCs w:val="28"/>
                <w:u w:val="single"/>
              </w:rPr>
            </w:pPr>
            <w:hyperlink r:id="rId24" w:history="1">
              <w:r w:rsidR="006864CC" w:rsidRPr="00AA5AF4">
                <w:rPr>
                  <w:rStyle w:val="a5"/>
                  <w:rFonts w:ascii="Times New Roman" w:hAnsi="Times New Roman" w:cs="Times New Roman"/>
                  <w:sz w:val="28"/>
                  <w:szCs w:val="28"/>
                </w:rPr>
                <w:t>Мистецтво (рівень стандарту)</w:t>
              </w:r>
            </w:hyperlink>
          </w:p>
        </w:tc>
        <w:tc>
          <w:tcPr>
            <w:tcW w:w="3648" w:type="dxa"/>
          </w:tcPr>
          <w:p w:rsidR="006864CC" w:rsidRPr="0048496C" w:rsidRDefault="006864CC" w:rsidP="0048496C">
            <w:pPr>
              <w:rPr>
                <w:rFonts w:ascii="Times New Roman" w:hAnsi="Times New Roman" w:cs="Times New Roman"/>
                <w:sz w:val="28"/>
                <w:szCs w:val="28"/>
              </w:rPr>
            </w:pPr>
            <w:r w:rsidRPr="0048496C">
              <w:rPr>
                <w:rFonts w:ascii="Times New Roman" w:hAnsi="Times New Roman" w:cs="Times New Roman"/>
                <w:sz w:val="28"/>
                <w:szCs w:val="28"/>
              </w:rPr>
              <w:t>Сайт МОН</w:t>
            </w:r>
          </w:p>
        </w:tc>
      </w:tr>
    </w:tbl>
    <w:p w:rsidR="008D59F4" w:rsidRPr="0086176D" w:rsidRDefault="008D59F4" w:rsidP="00796CBE">
      <w:pPr>
        <w:jc w:val="both"/>
        <w:rPr>
          <w:sz w:val="28"/>
          <w:szCs w:val="28"/>
        </w:rPr>
      </w:pPr>
    </w:p>
    <w:sectPr w:rsidR="008D59F4" w:rsidRPr="0086176D">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814"/>
    <w:multiLevelType w:val="hybridMultilevel"/>
    <w:tmpl w:val="8B2EE852"/>
    <w:lvl w:ilvl="0" w:tplc="2D50BDB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74ECA"/>
    <w:multiLevelType w:val="hybridMultilevel"/>
    <w:tmpl w:val="C7FCB79E"/>
    <w:lvl w:ilvl="0" w:tplc="2D50BDB4">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15:restartNumberingAfterBreak="0">
    <w:nsid w:val="06FE6085"/>
    <w:multiLevelType w:val="hybridMultilevel"/>
    <w:tmpl w:val="13AC18FC"/>
    <w:lvl w:ilvl="0" w:tplc="715EACAE">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47756F3"/>
    <w:multiLevelType w:val="hybridMultilevel"/>
    <w:tmpl w:val="51443846"/>
    <w:lvl w:ilvl="0" w:tplc="2B54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10209A"/>
    <w:multiLevelType w:val="hybridMultilevel"/>
    <w:tmpl w:val="D2DA812E"/>
    <w:lvl w:ilvl="0" w:tplc="2B54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59E613E"/>
    <w:multiLevelType w:val="hybridMultilevel"/>
    <w:tmpl w:val="C29A3CFA"/>
    <w:lvl w:ilvl="0" w:tplc="2B549CDE">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28282FC9"/>
    <w:multiLevelType w:val="multilevel"/>
    <w:tmpl w:val="F0A2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B069B"/>
    <w:multiLevelType w:val="hybridMultilevel"/>
    <w:tmpl w:val="401C06F0"/>
    <w:lvl w:ilvl="0" w:tplc="2D50BDB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B573B9"/>
    <w:multiLevelType w:val="hybridMultilevel"/>
    <w:tmpl w:val="4C24968E"/>
    <w:lvl w:ilvl="0" w:tplc="2D50BDB4">
      <w:start w:val="5"/>
      <w:numFmt w:val="bullet"/>
      <w:lvlText w:val="-"/>
      <w:lvlJc w:val="left"/>
      <w:pPr>
        <w:ind w:left="1170" w:hanging="360"/>
      </w:pPr>
      <w:rPr>
        <w:rFonts w:ascii="Times New Roman" w:eastAsia="Calibri" w:hAnsi="Times New Roman" w:cs="Times New Roman"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0" w15:restartNumberingAfterBreak="0">
    <w:nsid w:val="363840B8"/>
    <w:multiLevelType w:val="hybridMultilevel"/>
    <w:tmpl w:val="9634B8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5F55D9"/>
    <w:multiLevelType w:val="hybridMultilevel"/>
    <w:tmpl w:val="59E2891A"/>
    <w:lvl w:ilvl="0" w:tplc="2D50BDB4">
      <w:start w:val="5"/>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F445677"/>
    <w:multiLevelType w:val="hybridMultilevel"/>
    <w:tmpl w:val="B6821228"/>
    <w:lvl w:ilvl="0" w:tplc="2B549C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7762FF1"/>
    <w:multiLevelType w:val="hybridMultilevel"/>
    <w:tmpl w:val="F42CF554"/>
    <w:lvl w:ilvl="0" w:tplc="2D50BDB4">
      <w:start w:val="5"/>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87B503A"/>
    <w:multiLevelType w:val="hybridMultilevel"/>
    <w:tmpl w:val="5C823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E35EE3"/>
    <w:multiLevelType w:val="hybridMultilevel"/>
    <w:tmpl w:val="5C823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6011F"/>
    <w:multiLevelType w:val="hybridMultilevel"/>
    <w:tmpl w:val="D1BA6788"/>
    <w:lvl w:ilvl="0" w:tplc="14B4961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1DF0129"/>
    <w:multiLevelType w:val="multilevel"/>
    <w:tmpl w:val="4870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52098B"/>
    <w:multiLevelType w:val="hybridMultilevel"/>
    <w:tmpl w:val="9D7073C4"/>
    <w:lvl w:ilvl="0" w:tplc="2D50BDB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FF09C1"/>
    <w:multiLevelType w:val="multilevel"/>
    <w:tmpl w:val="DE54E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C6F39"/>
    <w:multiLevelType w:val="hybridMultilevel"/>
    <w:tmpl w:val="75DE4F4A"/>
    <w:lvl w:ilvl="0" w:tplc="2B549CDE">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11"/>
  </w:num>
  <w:num w:numId="2">
    <w:abstractNumId w:val="15"/>
  </w:num>
  <w:num w:numId="3">
    <w:abstractNumId w:val="5"/>
  </w:num>
  <w:num w:numId="4">
    <w:abstractNumId w:val="3"/>
  </w:num>
  <w:num w:numId="5">
    <w:abstractNumId w:val="12"/>
  </w:num>
  <w:num w:numId="6">
    <w:abstractNumId w:val="20"/>
  </w:num>
  <w:num w:numId="7">
    <w:abstractNumId w:val="4"/>
  </w:num>
  <w:num w:numId="8">
    <w:abstractNumId w:val="14"/>
  </w:num>
  <w:num w:numId="9">
    <w:abstractNumId w:val="10"/>
  </w:num>
  <w:num w:numId="10">
    <w:abstractNumId w:val="7"/>
  </w:num>
  <w:num w:numId="11">
    <w:abstractNumId w:val="19"/>
  </w:num>
  <w:num w:numId="12">
    <w:abstractNumId w:val="13"/>
  </w:num>
  <w:num w:numId="13">
    <w:abstractNumId w:val="17"/>
  </w:num>
  <w:num w:numId="14">
    <w:abstractNumId w:val="8"/>
  </w:num>
  <w:num w:numId="15">
    <w:abstractNumId w:val="1"/>
  </w:num>
  <w:num w:numId="16">
    <w:abstractNumId w:val="9"/>
  </w:num>
  <w:num w:numId="17">
    <w:abstractNumId w:val="18"/>
  </w:num>
  <w:num w:numId="18">
    <w:abstractNumId w:val="0"/>
  </w:num>
  <w:num w:numId="19">
    <w:abstractNumId w:val="2"/>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8F"/>
    <w:rsid w:val="00077DCC"/>
    <w:rsid w:val="000A0414"/>
    <w:rsid w:val="000B2150"/>
    <w:rsid w:val="000F1F2C"/>
    <w:rsid w:val="001541DB"/>
    <w:rsid w:val="001C1525"/>
    <w:rsid w:val="001E18A8"/>
    <w:rsid w:val="00262175"/>
    <w:rsid w:val="003062B2"/>
    <w:rsid w:val="003B42BF"/>
    <w:rsid w:val="003B698E"/>
    <w:rsid w:val="003C3393"/>
    <w:rsid w:val="003D04DF"/>
    <w:rsid w:val="003D5A31"/>
    <w:rsid w:val="004477B7"/>
    <w:rsid w:val="00455359"/>
    <w:rsid w:val="0048496C"/>
    <w:rsid w:val="00497F59"/>
    <w:rsid w:val="004D4C5D"/>
    <w:rsid w:val="004F5396"/>
    <w:rsid w:val="0050114E"/>
    <w:rsid w:val="0057088F"/>
    <w:rsid w:val="00685D7D"/>
    <w:rsid w:val="006864CC"/>
    <w:rsid w:val="0069299B"/>
    <w:rsid w:val="006A3467"/>
    <w:rsid w:val="007462E2"/>
    <w:rsid w:val="00762371"/>
    <w:rsid w:val="00764470"/>
    <w:rsid w:val="00796CBE"/>
    <w:rsid w:val="007F6306"/>
    <w:rsid w:val="0086176D"/>
    <w:rsid w:val="008D59F4"/>
    <w:rsid w:val="008D70D9"/>
    <w:rsid w:val="0097744F"/>
    <w:rsid w:val="009C367E"/>
    <w:rsid w:val="009C386C"/>
    <w:rsid w:val="009E4526"/>
    <w:rsid w:val="00A33E58"/>
    <w:rsid w:val="00A75F9A"/>
    <w:rsid w:val="00A85D4D"/>
    <w:rsid w:val="00AA5AF4"/>
    <w:rsid w:val="00AF158E"/>
    <w:rsid w:val="00B10EED"/>
    <w:rsid w:val="00B279AC"/>
    <w:rsid w:val="00BF4231"/>
    <w:rsid w:val="00C5681C"/>
    <w:rsid w:val="00DA383A"/>
    <w:rsid w:val="00E903B6"/>
    <w:rsid w:val="00E94661"/>
    <w:rsid w:val="00F52642"/>
    <w:rsid w:val="00F6477B"/>
    <w:rsid w:val="00FA44ED"/>
    <w:rsid w:val="00FB202F"/>
    <w:rsid w:val="00FC3199"/>
    <w:rsid w:val="00FC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6067"/>
  <w15:docId w15:val="{4B9AF39B-FBB7-4598-870D-9C5BB6D2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88F"/>
    <w:pPr>
      <w:spacing w:after="0" w:line="240" w:lineRule="auto"/>
      <w:jc w:val="center"/>
    </w:pPr>
    <w:rPr>
      <w:lang w:val="uk-UA"/>
    </w:rPr>
  </w:style>
  <w:style w:type="paragraph" w:styleId="3">
    <w:name w:val="heading 3"/>
    <w:basedOn w:val="a"/>
    <w:next w:val="a"/>
    <w:link w:val="30"/>
    <w:qFormat/>
    <w:rsid w:val="0057088F"/>
    <w:pPr>
      <w:keepNext/>
      <w:spacing w:before="240" w:after="60" w:line="276" w:lineRule="auto"/>
      <w:jc w:val="left"/>
      <w:outlineLvl w:val="2"/>
    </w:pPr>
    <w:rPr>
      <w:rFonts w:ascii="Arial" w:eastAsia="Times New Roman" w:hAnsi="Arial" w:cs="Arial"/>
      <w:b/>
      <w:bCs/>
      <w:sz w:val="26"/>
      <w:szCs w:val="26"/>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088F"/>
    <w:rPr>
      <w:rFonts w:ascii="Arial" w:eastAsia="Times New Roman" w:hAnsi="Arial" w:cs="Arial"/>
      <w:b/>
      <w:bCs/>
      <w:sz w:val="26"/>
      <w:szCs w:val="26"/>
      <w:lang w:val="uk" w:eastAsia="ru-RU"/>
    </w:rPr>
  </w:style>
  <w:style w:type="paragraph" w:styleId="a3">
    <w:name w:val="List Paragraph"/>
    <w:basedOn w:val="a"/>
    <w:uiPriority w:val="34"/>
    <w:qFormat/>
    <w:rsid w:val="0057088F"/>
    <w:pPr>
      <w:ind w:left="720"/>
      <w:contextualSpacing/>
    </w:pPr>
  </w:style>
  <w:style w:type="table" w:styleId="a4">
    <w:name w:val="Table Grid"/>
    <w:basedOn w:val="a1"/>
    <w:uiPriority w:val="59"/>
    <w:rsid w:val="0057088F"/>
    <w:pPr>
      <w:spacing w:after="0" w:line="240" w:lineRule="auto"/>
      <w:jc w:val="center"/>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088F"/>
  </w:style>
  <w:style w:type="character" w:styleId="a5">
    <w:name w:val="Hyperlink"/>
    <w:basedOn w:val="a0"/>
    <w:uiPriority w:val="99"/>
    <w:unhideWhenUsed/>
    <w:rsid w:val="0057088F"/>
    <w:rPr>
      <w:color w:val="0000FF"/>
      <w:u w:val="single"/>
    </w:rPr>
  </w:style>
  <w:style w:type="paragraph" w:styleId="a6">
    <w:name w:val="footnote text"/>
    <w:basedOn w:val="a"/>
    <w:link w:val="a7"/>
    <w:uiPriority w:val="99"/>
    <w:unhideWhenUsed/>
    <w:rsid w:val="0057088F"/>
    <w:pPr>
      <w:widowControl w:val="0"/>
      <w:jc w:val="left"/>
    </w:pPr>
    <w:rPr>
      <w:rFonts w:ascii="Calibri" w:eastAsia="Calibri" w:hAnsi="Calibri" w:cs="Calibri"/>
      <w:color w:val="000000"/>
      <w:sz w:val="24"/>
      <w:szCs w:val="24"/>
      <w:lang w:val="ru-RU" w:eastAsia="ru-RU"/>
    </w:rPr>
  </w:style>
  <w:style w:type="character" w:customStyle="1" w:styleId="a7">
    <w:name w:val="Текст сноски Знак"/>
    <w:basedOn w:val="a0"/>
    <w:link w:val="a6"/>
    <w:uiPriority w:val="99"/>
    <w:rsid w:val="0057088F"/>
    <w:rPr>
      <w:rFonts w:ascii="Calibri" w:eastAsia="Calibri" w:hAnsi="Calibri" w:cs="Calibri"/>
      <w:color w:val="000000"/>
      <w:sz w:val="24"/>
      <w:szCs w:val="24"/>
      <w:lang w:val="ru-RU" w:eastAsia="ru-RU"/>
    </w:rPr>
  </w:style>
  <w:style w:type="paragraph" w:customStyle="1" w:styleId="1">
    <w:name w:val="Абзац списка1"/>
    <w:basedOn w:val="a"/>
    <w:rsid w:val="0057088F"/>
    <w:pPr>
      <w:spacing w:line="276" w:lineRule="auto"/>
      <w:ind w:left="720"/>
      <w:contextualSpacing/>
      <w:jc w:val="left"/>
    </w:pPr>
    <w:rPr>
      <w:rFonts w:ascii="Arial" w:eastAsia="Times New Roman" w:hAnsi="Arial" w:cs="Arial"/>
      <w:lang w:val="uk" w:eastAsia="ru-RU"/>
    </w:rPr>
  </w:style>
  <w:style w:type="paragraph" w:styleId="a8">
    <w:name w:val="Normal (Web)"/>
    <w:basedOn w:val="a"/>
    <w:uiPriority w:val="99"/>
    <w:unhideWhenUsed/>
    <w:rsid w:val="0057088F"/>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9">
    <w:name w:val="Strong"/>
    <w:basedOn w:val="a0"/>
    <w:uiPriority w:val="22"/>
    <w:qFormat/>
    <w:rsid w:val="0057088F"/>
    <w:rPr>
      <w:b/>
      <w:bCs/>
    </w:rPr>
  </w:style>
  <w:style w:type="paragraph" w:styleId="HTML">
    <w:name w:val="HTML Preformatted"/>
    <w:basedOn w:val="a"/>
    <w:link w:val="HTML0"/>
    <w:uiPriority w:val="99"/>
    <w:semiHidden/>
    <w:unhideWhenUsed/>
    <w:rsid w:val="00570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57088F"/>
    <w:rPr>
      <w:rFonts w:ascii="Courier New" w:eastAsia="Times New Roman" w:hAnsi="Courier New" w:cs="Courier New"/>
      <w:sz w:val="20"/>
      <w:szCs w:val="20"/>
      <w:lang w:val="ru-RU" w:eastAsia="ru-RU"/>
    </w:rPr>
  </w:style>
  <w:style w:type="paragraph" w:customStyle="1" w:styleId="rvps2">
    <w:name w:val="rvps2"/>
    <w:basedOn w:val="a"/>
    <w:rsid w:val="0057088F"/>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styleId="aa">
    <w:name w:val="FollowedHyperlink"/>
    <w:basedOn w:val="a0"/>
    <w:uiPriority w:val="99"/>
    <w:semiHidden/>
    <w:unhideWhenUsed/>
    <w:rsid w:val="00FB202F"/>
    <w:rPr>
      <w:color w:val="954F72" w:themeColor="followedHyperlink"/>
      <w:u w:val="single"/>
    </w:rPr>
  </w:style>
  <w:style w:type="paragraph" w:styleId="ab">
    <w:name w:val="No Spacing"/>
    <w:qFormat/>
    <w:rsid w:val="00685D7D"/>
    <w:pPr>
      <w:spacing w:after="0" w:line="240" w:lineRule="auto"/>
    </w:pPr>
    <w:rPr>
      <w:rFonts w:ascii="Calibri" w:eastAsia="Times New Roman" w:hAnsi="Calibri" w:cs="Times New Roman"/>
      <w:lang w:val="ru-RU" w:eastAsia="ru-RU"/>
    </w:rPr>
  </w:style>
  <w:style w:type="paragraph" w:styleId="ac">
    <w:name w:val="Balloon Text"/>
    <w:basedOn w:val="a"/>
    <w:link w:val="ad"/>
    <w:uiPriority w:val="99"/>
    <w:semiHidden/>
    <w:unhideWhenUsed/>
    <w:rsid w:val="00F52642"/>
    <w:rPr>
      <w:rFonts w:ascii="Tahoma" w:hAnsi="Tahoma" w:cs="Tahoma"/>
      <w:sz w:val="16"/>
      <w:szCs w:val="16"/>
    </w:rPr>
  </w:style>
  <w:style w:type="character" w:customStyle="1" w:styleId="ad">
    <w:name w:val="Текст выноски Знак"/>
    <w:basedOn w:val="a0"/>
    <w:link w:val="ac"/>
    <w:uiPriority w:val="99"/>
    <w:semiHidden/>
    <w:rsid w:val="00F52642"/>
    <w:rPr>
      <w:rFonts w:ascii="Tahoma" w:hAnsi="Tahoma" w:cs="Tahoma"/>
      <w:sz w:val="16"/>
      <w:szCs w:val="16"/>
      <w:lang w:val="uk-UA"/>
    </w:rPr>
  </w:style>
  <w:style w:type="character" w:styleId="ae">
    <w:name w:val="annotation reference"/>
    <w:basedOn w:val="a0"/>
    <w:uiPriority w:val="99"/>
    <w:semiHidden/>
    <w:unhideWhenUsed/>
    <w:rsid w:val="004F5396"/>
    <w:rPr>
      <w:sz w:val="16"/>
      <w:szCs w:val="16"/>
    </w:rPr>
  </w:style>
  <w:style w:type="paragraph" w:styleId="af">
    <w:name w:val="annotation text"/>
    <w:basedOn w:val="a"/>
    <w:link w:val="af0"/>
    <w:uiPriority w:val="99"/>
    <w:semiHidden/>
    <w:unhideWhenUsed/>
    <w:rsid w:val="004F5396"/>
    <w:rPr>
      <w:sz w:val="20"/>
      <w:szCs w:val="20"/>
    </w:rPr>
  </w:style>
  <w:style w:type="character" w:customStyle="1" w:styleId="af0">
    <w:name w:val="Текст примечания Знак"/>
    <w:basedOn w:val="a0"/>
    <w:link w:val="af"/>
    <w:uiPriority w:val="99"/>
    <w:semiHidden/>
    <w:rsid w:val="004F5396"/>
    <w:rPr>
      <w:sz w:val="20"/>
      <w:szCs w:val="20"/>
      <w:lang w:val="uk-UA"/>
    </w:rPr>
  </w:style>
  <w:style w:type="paragraph" w:styleId="af1">
    <w:name w:val="annotation subject"/>
    <w:basedOn w:val="af"/>
    <w:next w:val="af"/>
    <w:link w:val="af2"/>
    <w:uiPriority w:val="99"/>
    <w:semiHidden/>
    <w:unhideWhenUsed/>
    <w:rsid w:val="004F5396"/>
    <w:rPr>
      <w:b/>
      <w:bCs/>
    </w:rPr>
  </w:style>
  <w:style w:type="character" w:customStyle="1" w:styleId="af2">
    <w:name w:val="Тема примечания Знак"/>
    <w:basedOn w:val="af0"/>
    <w:link w:val="af1"/>
    <w:uiPriority w:val="99"/>
    <w:semiHidden/>
    <w:rsid w:val="004F5396"/>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75101">
      <w:bodyDiv w:val="1"/>
      <w:marLeft w:val="0"/>
      <w:marRight w:val="0"/>
      <w:marTop w:val="0"/>
      <w:marBottom w:val="0"/>
      <w:divBdr>
        <w:top w:val="none" w:sz="0" w:space="0" w:color="auto"/>
        <w:left w:val="none" w:sz="0" w:space="0" w:color="auto"/>
        <w:bottom w:val="none" w:sz="0" w:space="0" w:color="auto"/>
        <w:right w:val="none" w:sz="0" w:space="0" w:color="auto"/>
      </w:divBdr>
    </w:div>
    <w:div w:id="12747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244-19" TargetMode="External"/><Relationship Id="rId13" Type="http://schemas.openxmlformats.org/officeDocument/2006/relationships/hyperlink" Target="https://mon.gov.ua/storage/app/media/zagalna%20serednya/programy-10-11-klas/2018-2019/matematika.-riven-standartu.docx" TargetMode="External"/><Relationship Id="rId18" Type="http://schemas.openxmlformats.org/officeDocument/2006/relationships/hyperlink" Target="https://mon.gov.ua/storage/app/media/zagalna%20serednya/programy-10-11-klas/2018-2019/biologiya-i-ekologiya-10-11-kl-riven-standartu-obgovorennya2.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on.gov.ua/storage/app/media/zagalna%20serednya/programy-10-11-klas/2018-2019/texnologiyi-ostatochnij-variant-10.11.17.docx" TargetMode="External"/><Relationship Id="rId7" Type="http://schemas.openxmlformats.org/officeDocument/2006/relationships/hyperlink" Target="https://zakon.rada.gov.ua/rada/show/v1222729-13/conv" TargetMode="External"/><Relationship Id="rId12" Type="http://schemas.openxmlformats.org/officeDocument/2006/relationships/hyperlink" Target="https://mon.gov.ua/storage/app/media/zagalna%20serednya/programy-10-11-klas/2018-2019/06/25062018zarublit-10-11-riven-standartu-2.doc" TargetMode="External"/><Relationship Id="rId17" Type="http://schemas.openxmlformats.org/officeDocument/2006/relationships/hyperlink" Target="https://mon.gov.ua/storage/app/media/zagalna%20serednya/programy-10-11-klas/2018-2019/ximiya-10-11-riven-standartu.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n.gov.ua/storage/app/media/zagalna%20serednya/programy-10-11-klas/2018-2019/fizika-i-astronomiya-10-11-avtorskij-kolektiv-pid-kerivnicztvom-lyashenka-o-i.doc" TargetMode="External"/><Relationship Id="rId20" Type="http://schemas.openxmlformats.org/officeDocument/2006/relationships/hyperlink" Target="https://mon.gov.ua/storage/app/media/zagalna%20serednya/programy-10-11-klas/2018-2019/informatika-standart-10-11.docx" TargetMode="External"/><Relationship Id="rId1" Type="http://schemas.openxmlformats.org/officeDocument/2006/relationships/customXml" Target="../customXml/item1.xml"/><Relationship Id="rId6" Type="http://schemas.openxmlformats.org/officeDocument/2006/relationships/hyperlink" Target="https://zakon.rada.gov.ua/laws/show/z0566-11" TargetMode="External"/><Relationship Id="rId11" Type="http://schemas.openxmlformats.org/officeDocument/2006/relationships/hyperlink" Target="https://mon.gov.ua/storage/app/media/zagalna%20serednya/programy-10-11-klas/2018-2019/inozemni-movi-10-11-19.09.2017.pdf" TargetMode="External"/><Relationship Id="rId24" Type="http://schemas.openxmlformats.org/officeDocument/2006/relationships/hyperlink" Target="https://www.google.com/url?sa=t&amp;rct=j&amp;q=&amp;esrc=s&amp;source=web&amp;cd=&amp;ved=2ahUKEwih5pXI0p7zAhWOy4sKHQ7SCfAQFnoECAYQAQ&amp;url=https%3A%2F%2Fmon.gov.ua%2Fstorage%2Fapp%2Fmedia%2Fzagalna%2520serednya%2Fprogramy-10-11-klas%2F2018-2019%2Fmistecztvo-snandart.docx&amp;usg=AOvVaw06zlyY_7PZt_XdWwtada6p"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0-11-klas/2018-2019/program-hromadyanska-osvita-24.11.2017.doc" TargetMode="External"/><Relationship Id="rId23" Type="http://schemas.openxmlformats.org/officeDocument/2006/relationships/hyperlink" Target="https://mon.gov.ua/storage/app/media/zagalna%20serednya/programy-10-11-klas/2018-2019/01/16/fizichna-kultura-10-11-kl.-standart.doc" TargetMode="External"/><Relationship Id="rId10" Type="http://schemas.openxmlformats.org/officeDocument/2006/relationships/hyperlink" Target="https://mon.gov.ua/storage/app/media/zagalna%20serednya/programy-10-11-klas/2018-2019/ukr.lit.-10-11.-riven-standartu.docx" TargetMode="External"/><Relationship Id="rId19" Type="http://schemas.openxmlformats.org/officeDocument/2006/relationships/hyperlink" Target="https://mon.gov.ua/storage/app/media/zagalna%20serednya/programy-10-11-klas/21.12.%20geografia/geografiya-10-11final-21112017.doc"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j8qe3i1Z7zAhWNuosKHRChDrgQFnoECAIQAQ&amp;url=https%3A%2F%2Fmon.gov.ua%2Fua%2Fosvita%2Fzagalna-serednya-osvita%2Fnavchalni-programi%2Fnavchalni-programi-dlya-10-11-klasiv&amp;usg=AOvVaw2oYCXjrMwRWZs2MVEoRnvM" TargetMode="External"/><Relationship Id="rId14" Type="http://schemas.openxmlformats.org/officeDocument/2006/relationships/hyperlink" Target="https://mon.gov.ua/storage/app/media/zagalna%20serednya/programy-10-11-klas/2018-2019/istoriya.rar" TargetMode="External"/><Relationship Id="rId22" Type="http://schemas.openxmlformats.org/officeDocument/2006/relationships/hyperlink" Target="https://mon.gov.ua/storage/app/media/zagalna%20serednya/programy-10-11-klas/2018-2019/2020/11/Zakhyst%20Ukrayiny%2010-11%20klas%20Standa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BC437-D342-4EC0-B1F4-61CB4D6C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1</Pages>
  <Words>22008</Words>
  <Characters>12546</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25</cp:revision>
  <cp:lastPrinted>2021-09-27T07:58:00Z</cp:lastPrinted>
  <dcterms:created xsi:type="dcterms:W3CDTF">2021-09-05T16:00:00Z</dcterms:created>
  <dcterms:modified xsi:type="dcterms:W3CDTF">2021-09-28T06:09:00Z</dcterms:modified>
</cp:coreProperties>
</file>