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9"/>
        <w:ind w:left="10" w:right="0" w:hanging="10"/>
        <w:jc w:val="center"/>
        <w:rPr>
          <w:rFonts w:ascii="Times New Roman" w:hAnsi="Times New Roman" w:cs="Times New Roman"/>
          <w:b/>
          <w:color w:val="auto"/>
          <w:sz w:val="52"/>
        </w:rPr>
      </w:pPr>
      <w:r>
        <w:rPr>
          <w:rFonts w:ascii="Times New Roman" w:hAnsi="Times New Roman" w:cs="Times New Roman"/>
          <w:b/>
          <w:color w:val="auto"/>
          <w:sz w:val="52"/>
        </w:rPr>
        <mc:AlternateContent>
          <mc:Choice Requires="wps">
            <w:drawing>
              <wp:anchor distT="45720" distB="45720" distL="114300" distR="114300" simplePos="0" relativeHeight="251660288" behindDoc="0" locked="0" layoutInCell="1" allowOverlap="1">
                <wp:simplePos x="0" y="0"/>
                <wp:positionH relativeFrom="margin">
                  <wp:posOffset>6949440</wp:posOffset>
                </wp:positionH>
                <wp:positionV relativeFrom="paragraph">
                  <wp:posOffset>0</wp:posOffset>
                </wp:positionV>
                <wp:extent cx="2819400" cy="1009650"/>
                <wp:effectExtent l="0" t="0" r="19050" b="19050"/>
                <wp:wrapSquare wrapText="bothSides"/>
                <wp:docPr id="1"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819400" cy="1009650"/>
                        </a:xfrm>
                        <a:prstGeom prst="rect">
                          <a:avLst/>
                        </a:prstGeom>
                        <a:solidFill>
                          <a:srgbClr val="FFFFFF"/>
                        </a:solidFill>
                        <a:ln w="9525">
                          <a:solidFill>
                            <a:schemeClr val="bg1"/>
                          </a:solidFill>
                          <a:miter lim="800000"/>
                        </a:ln>
                      </wps:spPr>
                      <wps:txbx>
                        <w:txbxContent>
                          <w:p>
                            <w:pPr>
                              <w:spacing w:after="0" w:line="240" w:lineRule="auto"/>
                              <w:ind w:left="0" w:leftChars="0" w:firstLine="0" w:firstLineChars="0"/>
                              <w:rPr>
                                <w:rFonts w:ascii="Times New Roman" w:hAnsi="Times New Roman" w:cs="Times New Roman"/>
                                <w:sz w:val="22"/>
                                <w:szCs w:val="18"/>
                              </w:rPr>
                            </w:pPr>
                          </w:p>
                        </w:txbxContent>
                      </wps:txbx>
                      <wps:bodyPr rot="0" vert="horz" wrap="square" lIns="91440" tIns="45720" rIns="91440" bIns="45720" anchor="t" anchorCtr="0">
                        <a:noAutofit/>
                      </wps:bodyPr>
                    </wps:wsp>
                  </a:graphicData>
                </a:graphic>
              </wp:anchor>
            </w:drawing>
          </mc:Choice>
          <mc:Fallback>
            <w:pict>
              <v:shape id="Надпись 2" o:spid="_x0000_s1026" o:spt="202" type="#_x0000_t202" style="position:absolute;left:0pt;margin-left:547.2pt;margin-top:0pt;height:79.5pt;width:222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Gc+O9YAAAAKAQAADwAAAAAAAAABACAAAAAiAAAA&#10;ZHJzL2Rvd25yZXYueG1sUEsBAhQAFAAAAAgAh07iQAzq5RFCAgAAgQQAAA4AAAAAAAAAAQAgAAAA&#10;JQEAAGRycy9lMm9Eb2MueG1sUEsFBgAAAAAGAAYAWQEAANkFAAAAAA==&#10;">
                <v:fill on="t" focussize="0,0"/>
                <v:stroke color="#FFFFFF [3212]" miterlimit="8" joinstyle="miter"/>
                <v:imagedata o:title=""/>
                <o:lock v:ext="edit" aspectratio="f"/>
                <v:textbox>
                  <w:txbxContent>
                    <w:p>
                      <w:pPr>
                        <w:spacing w:after="0" w:line="240" w:lineRule="auto"/>
                        <w:ind w:left="0" w:leftChars="0" w:firstLine="0" w:firstLineChars="0"/>
                        <w:rPr>
                          <w:rFonts w:ascii="Times New Roman" w:hAnsi="Times New Roman" w:cs="Times New Roman"/>
                          <w:sz w:val="22"/>
                          <w:szCs w:val="18"/>
                        </w:rPr>
                      </w:pPr>
                    </w:p>
                  </w:txbxContent>
                </v:textbox>
                <w10:wrap type="square"/>
              </v:shape>
            </w:pict>
          </mc:Fallback>
        </mc:AlternateContent>
      </w:r>
      <w:r>
        <w:rPr>
          <w:rFonts w:ascii="Times New Roman" w:hAnsi="Times New Roman" w:cs="Times New Roman"/>
          <w:b/>
          <w:color w:val="auto"/>
          <w:sz w:val="52"/>
        </w:rPr>
        <mc:AlternateContent>
          <mc:Choice Requires="wps">
            <w:drawing>
              <wp:anchor distT="45720" distB="45720" distL="114300" distR="114300" simplePos="0" relativeHeight="251659264" behindDoc="0" locked="0" layoutInCell="1" allowOverlap="1">
                <wp:simplePos x="0" y="0"/>
                <wp:positionH relativeFrom="margin">
                  <wp:posOffset>-251460</wp:posOffset>
                </wp:positionH>
                <wp:positionV relativeFrom="paragraph">
                  <wp:posOffset>0</wp:posOffset>
                </wp:positionV>
                <wp:extent cx="2505075" cy="952500"/>
                <wp:effectExtent l="0" t="0" r="28575" b="19050"/>
                <wp:wrapSquare wrapText="bothSides"/>
                <wp:docPr id="217" name="Надпись 2"/>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w="9525">
                          <a:solidFill>
                            <a:schemeClr val="bg1"/>
                          </a:solidFill>
                          <a:miter lim="800000"/>
                        </a:ln>
                      </wps:spPr>
                      <wps:txbx>
                        <w:txbxContent>
                          <w:p>
                            <w:pPr>
                              <w:spacing w:after="0" w:line="240" w:lineRule="auto"/>
                              <w:ind w:left="0" w:leftChars="0" w:firstLine="0" w:firstLineChars="0"/>
                              <w:rPr>
                                <w:rFonts w:ascii="Times New Roman" w:hAnsi="Times New Roman" w:cs="Times New Roman"/>
                                <w:sz w:val="22"/>
                                <w:szCs w:val="18"/>
                              </w:rPr>
                            </w:pPr>
                          </w:p>
                        </w:txbxContent>
                      </wps:txbx>
                      <wps:bodyPr rot="0" vert="horz" wrap="square" lIns="91440" tIns="45720" rIns="91440" bIns="45720" anchor="t" anchorCtr="0">
                        <a:noAutofit/>
                      </wps:bodyPr>
                    </wps:wsp>
                  </a:graphicData>
                </a:graphic>
              </wp:anchor>
            </w:drawing>
          </mc:Choice>
          <mc:Fallback>
            <w:pict>
              <v:shape id="Надпись 2" o:spid="_x0000_s1026" o:spt="202" type="#_x0000_t202" style="position:absolute;left:0pt;margin-left:-19.8pt;margin-top:0pt;height:75pt;width:197.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j7HQA1wAAAAgBAAAPAAAAAAAAAAEAIAAAACIAAABkcnMv&#10;ZG93bnJldi54bWxQSwECFAAUAAAACACHTuJAIwTrpT0CAACCBAAADgAAAAAAAAABACAAAAAmAQAA&#10;ZHJzL2Uyb0RvYy54bWxQSwUGAAAAAAYABgBZAQAA1QUAAAAA&#10;">
                <v:fill on="t" focussize="0,0"/>
                <v:stroke color="#FFFFFF [3212]" miterlimit="8" joinstyle="miter"/>
                <v:imagedata o:title=""/>
                <o:lock v:ext="edit" aspectratio="f"/>
                <v:textbox>
                  <w:txbxContent>
                    <w:p>
                      <w:pPr>
                        <w:spacing w:after="0" w:line="240" w:lineRule="auto"/>
                        <w:ind w:left="0" w:leftChars="0" w:firstLine="0" w:firstLineChars="0"/>
                        <w:rPr>
                          <w:rFonts w:ascii="Times New Roman" w:hAnsi="Times New Roman" w:cs="Times New Roman"/>
                          <w:sz w:val="22"/>
                          <w:szCs w:val="18"/>
                        </w:rPr>
                      </w:pPr>
                    </w:p>
                  </w:txbxContent>
                </v:textbox>
                <w10:wrap type="square"/>
              </v:shape>
            </w:pict>
          </mc:Fallback>
        </mc:AlternateContent>
      </w:r>
    </w:p>
    <w:p>
      <w:pPr>
        <w:spacing w:after="159"/>
        <w:ind w:left="10" w:right="0" w:hanging="10"/>
        <w:jc w:val="center"/>
        <w:rPr>
          <w:rFonts w:ascii="Times New Roman" w:hAnsi="Times New Roman" w:cs="Times New Roman"/>
          <w:b/>
          <w:color w:val="auto"/>
          <w:sz w:val="52"/>
        </w:rPr>
      </w:pPr>
    </w:p>
    <w:p>
      <w:pPr>
        <w:spacing w:after="159"/>
        <w:ind w:left="3610" w:right="0" w:firstLine="710"/>
        <w:jc w:val="center"/>
        <w:rPr>
          <w:rFonts w:ascii="Times New Roman" w:hAnsi="Times New Roman" w:cs="Times New Roman"/>
          <w:b/>
          <w:color w:val="auto"/>
        </w:rPr>
      </w:pPr>
      <w:bookmarkStart w:id="2" w:name="_GoBack"/>
      <w:r>
        <w:rPr>
          <w:rFonts w:ascii="Times New Roman" w:hAnsi="Times New Roman" w:cs="Times New Roman"/>
          <w:b/>
          <w:color w:val="auto"/>
        </w:rPr>
        <w:t>Навчальна програма</w:t>
      </w:r>
    </w:p>
    <w:p>
      <w:pPr>
        <w:spacing w:after="0" w:line="360" w:lineRule="auto"/>
        <w:ind w:left="10" w:right="0" w:hanging="10"/>
        <w:jc w:val="center"/>
        <w:rPr>
          <w:rFonts w:ascii="Times New Roman" w:hAnsi="Times New Roman" w:cs="Times New Roman"/>
          <w:b/>
          <w:color w:val="auto"/>
          <w:szCs w:val="28"/>
        </w:rPr>
      </w:pPr>
      <w:r>
        <w:rPr>
          <w:rFonts w:ascii="Times New Roman" w:hAnsi="Times New Roman" w:cs="Times New Roman"/>
          <w:b/>
          <w:color w:val="auto"/>
          <w:szCs w:val="28"/>
        </w:rPr>
        <w:t>комунального закладу _____________________</w:t>
      </w:r>
    </w:p>
    <w:p>
      <w:pPr>
        <w:spacing w:after="0" w:line="360" w:lineRule="auto"/>
        <w:ind w:left="10" w:right="0" w:hanging="10"/>
        <w:jc w:val="center"/>
        <w:rPr>
          <w:rFonts w:ascii="Times New Roman" w:hAnsi="Times New Roman" w:cs="Times New Roman"/>
          <w:color w:val="auto"/>
          <w:szCs w:val="28"/>
        </w:rPr>
      </w:pPr>
      <w:r>
        <w:rPr>
          <w:rFonts w:ascii="Times New Roman" w:hAnsi="Times New Roman" w:cs="Times New Roman"/>
          <w:b/>
          <w:color w:val="auto"/>
          <w:szCs w:val="28"/>
        </w:rPr>
        <w:t>«</w:t>
      </w:r>
      <w:r>
        <w:rPr>
          <w:rFonts w:ascii="Times New Roman" w:hAnsi="Times New Roman" w:cs="Times New Roman"/>
          <w:b/>
          <w:bCs/>
          <w:color w:val="auto"/>
          <w:szCs w:val="28"/>
        </w:rPr>
        <w:t>Вступ до історії України та громадянської освіти</w:t>
      </w:r>
      <w:r>
        <w:rPr>
          <w:rFonts w:ascii="Times New Roman" w:hAnsi="Times New Roman" w:cs="Times New Roman"/>
          <w:b/>
          <w:color w:val="auto"/>
          <w:szCs w:val="28"/>
        </w:rPr>
        <w:t>»</w:t>
      </w:r>
    </w:p>
    <w:p>
      <w:pPr>
        <w:spacing w:after="0" w:line="360" w:lineRule="auto"/>
        <w:ind w:left="1142" w:right="1132" w:hanging="10"/>
        <w:jc w:val="center"/>
        <w:rPr>
          <w:rFonts w:ascii="Times New Roman" w:hAnsi="Times New Roman" w:cs="Times New Roman"/>
          <w:b/>
          <w:color w:val="auto"/>
          <w:szCs w:val="28"/>
        </w:rPr>
      </w:pPr>
      <w:r>
        <w:rPr>
          <w:rFonts w:ascii="Times New Roman" w:hAnsi="Times New Roman" w:cs="Times New Roman"/>
          <w:b/>
          <w:color w:val="auto"/>
          <w:szCs w:val="28"/>
        </w:rPr>
        <w:t>на 2022-2023 навчальний рік</w:t>
      </w:r>
    </w:p>
    <w:p>
      <w:pPr>
        <w:spacing w:after="0" w:line="360" w:lineRule="auto"/>
        <w:ind w:left="1142" w:right="1132" w:hanging="10"/>
        <w:jc w:val="center"/>
        <w:rPr>
          <w:rFonts w:ascii="Times New Roman" w:hAnsi="Times New Roman" w:cs="Times New Roman"/>
          <w:b/>
          <w:color w:val="auto"/>
          <w:szCs w:val="28"/>
        </w:rPr>
      </w:pPr>
      <w:r>
        <w:rPr>
          <w:rFonts w:ascii="Times New Roman" w:hAnsi="Times New Roman" w:cs="Times New Roman"/>
          <w:b/>
          <w:color w:val="auto"/>
          <w:szCs w:val="28"/>
        </w:rPr>
        <w:t>розроблено за модельною навчальною програмою</w:t>
      </w:r>
    </w:p>
    <w:p>
      <w:pPr>
        <w:spacing w:after="0" w:line="360" w:lineRule="auto"/>
        <w:ind w:left="1142" w:right="1132" w:hanging="10"/>
        <w:jc w:val="center"/>
        <w:rPr>
          <w:rFonts w:ascii="Times New Roman" w:hAnsi="Times New Roman" w:cs="Times New Roman"/>
          <w:b/>
          <w:bCs/>
          <w:color w:val="auto"/>
          <w:szCs w:val="28"/>
        </w:rPr>
      </w:pPr>
      <w:r>
        <w:rPr>
          <w:rFonts w:ascii="Times New Roman" w:hAnsi="Times New Roman" w:cs="Times New Roman"/>
          <w:b/>
          <w:bCs/>
          <w:color w:val="auto"/>
          <w:szCs w:val="28"/>
        </w:rPr>
        <w:t>«Вступ до історії України та громадянської освіти.</w:t>
      </w:r>
    </w:p>
    <w:p>
      <w:pPr>
        <w:spacing w:after="0" w:line="360" w:lineRule="auto"/>
        <w:ind w:left="1142" w:right="1132" w:hanging="10"/>
        <w:jc w:val="center"/>
        <w:rPr>
          <w:rFonts w:ascii="Times New Roman" w:hAnsi="Times New Roman" w:cs="Times New Roman"/>
          <w:color w:val="auto"/>
          <w:szCs w:val="28"/>
        </w:rPr>
      </w:pPr>
      <w:r>
        <w:rPr>
          <w:rFonts w:ascii="Times New Roman" w:hAnsi="Times New Roman" w:cs="Times New Roman"/>
          <w:b/>
          <w:bCs/>
          <w:color w:val="auto"/>
          <w:szCs w:val="28"/>
        </w:rPr>
        <w:t>5 клас</w:t>
      </w:r>
      <w:r>
        <w:rPr>
          <w:rFonts w:ascii="Times New Roman" w:hAnsi="Times New Roman" w:cs="Times New Roman"/>
          <w:color w:val="auto"/>
          <w:szCs w:val="28"/>
        </w:rPr>
        <w:t xml:space="preserve">» </w:t>
      </w:r>
      <w:r>
        <w:rPr>
          <w:rFonts w:ascii="Times New Roman" w:hAnsi="Times New Roman" w:cs="Times New Roman"/>
          <w:b/>
          <w:color w:val="auto"/>
          <w:szCs w:val="28"/>
        </w:rPr>
        <w:t>для закладів загальної середньої освіти</w:t>
      </w:r>
    </w:p>
    <w:p>
      <w:pPr>
        <w:spacing w:after="0" w:line="360" w:lineRule="auto"/>
        <w:ind w:right="0" w:firstLine="0"/>
        <w:jc w:val="center"/>
        <w:rPr>
          <w:rFonts w:ascii="Times New Roman" w:hAnsi="Times New Roman" w:cs="Times New Roman"/>
          <w:b/>
          <w:color w:val="auto"/>
          <w:szCs w:val="28"/>
        </w:rPr>
      </w:pPr>
      <w:r>
        <w:rPr>
          <w:rFonts w:ascii="Times New Roman" w:hAnsi="Times New Roman" w:cs="Times New Roman"/>
          <w:b/>
          <w:color w:val="auto"/>
          <w:szCs w:val="28"/>
        </w:rPr>
        <w:t>(автори Гісем О. В., Мартинюк О.О)</w:t>
      </w:r>
    </w:p>
    <w:p>
      <w:pPr>
        <w:spacing w:after="0" w:line="360" w:lineRule="auto"/>
        <w:ind w:right="0" w:firstLine="0"/>
        <w:jc w:val="center"/>
        <w:rPr>
          <w:rFonts w:ascii="Times New Roman" w:hAnsi="Times New Roman" w:cs="Times New Roman"/>
          <w:color w:val="auto"/>
          <w:szCs w:val="28"/>
        </w:rPr>
      </w:pPr>
      <w:r>
        <w:rPr>
          <w:rFonts w:ascii="Times New Roman" w:hAnsi="Times New Roman" w:cs="Times New Roman"/>
          <w:color w:val="auto"/>
          <w:szCs w:val="28"/>
        </w:rPr>
        <w:t>«Рекомендовано Міністерством освіти і науки України»</w:t>
      </w:r>
    </w:p>
    <w:p>
      <w:pPr>
        <w:spacing w:after="0" w:line="360" w:lineRule="auto"/>
        <w:ind w:left="214" w:right="0" w:firstLine="0"/>
        <w:jc w:val="center"/>
        <w:rPr>
          <w:rFonts w:ascii="Times New Roman" w:hAnsi="Times New Roman" w:cs="Times New Roman"/>
          <w:color w:val="auto"/>
          <w:szCs w:val="28"/>
        </w:rPr>
      </w:pPr>
      <w:r>
        <w:rPr>
          <w:rFonts w:ascii="Times New Roman" w:hAnsi="Times New Roman" w:cs="Times New Roman"/>
          <w:color w:val="auto"/>
          <w:szCs w:val="28"/>
        </w:rPr>
        <w:t>(наказ Міністерства освіти і науки України від 12.07.2021 № 795)</w:t>
      </w:r>
    </w:p>
    <w:bookmarkEnd w:id="2"/>
    <w:p>
      <w:pPr>
        <w:spacing w:after="0" w:line="360" w:lineRule="auto"/>
        <w:ind w:left="214" w:right="0" w:firstLine="0"/>
        <w:jc w:val="right"/>
        <w:rPr>
          <w:rFonts w:ascii="Times New Roman" w:hAnsi="Times New Roman" w:cs="Times New Roman"/>
          <w:color w:val="auto"/>
          <w:szCs w:val="28"/>
        </w:rPr>
      </w:pPr>
    </w:p>
    <w:p>
      <w:pPr>
        <w:spacing w:after="0" w:line="360" w:lineRule="auto"/>
        <w:ind w:left="214" w:right="0" w:firstLine="0"/>
        <w:jc w:val="right"/>
        <w:rPr>
          <w:rFonts w:ascii="Times New Roman" w:hAnsi="Times New Roman" w:cs="Times New Roman"/>
          <w:b/>
          <w:color w:val="auto"/>
          <w:szCs w:val="28"/>
        </w:rPr>
      </w:pPr>
      <w:r>
        <w:rPr>
          <w:rFonts w:ascii="Times New Roman" w:hAnsi="Times New Roman" w:cs="Times New Roman"/>
          <w:b/>
          <w:color w:val="auto"/>
          <w:szCs w:val="28"/>
        </w:rPr>
        <w:t xml:space="preserve">Укладач: </w:t>
      </w:r>
    </w:p>
    <w:p>
      <w:pPr>
        <w:spacing w:after="0" w:line="360" w:lineRule="auto"/>
        <w:ind w:left="214" w:right="0" w:firstLine="0"/>
        <w:jc w:val="right"/>
        <w:rPr>
          <w:rFonts w:ascii="Times New Roman" w:hAnsi="Times New Roman" w:cs="Times New Roman"/>
          <w:color w:val="auto"/>
          <w:szCs w:val="28"/>
        </w:rPr>
      </w:pPr>
      <w:r>
        <w:rPr>
          <w:rFonts w:ascii="Times New Roman" w:hAnsi="Times New Roman" w:cs="Times New Roman"/>
          <w:color w:val="auto"/>
          <w:szCs w:val="28"/>
        </w:rPr>
        <w:t>Вчитель історії та права</w:t>
      </w:r>
    </w:p>
    <w:p>
      <w:pPr>
        <w:spacing w:after="0" w:line="360" w:lineRule="auto"/>
        <w:ind w:left="214" w:right="0" w:firstLine="0"/>
        <w:jc w:val="right"/>
        <w:rPr>
          <w:rFonts w:ascii="Times New Roman" w:hAnsi="Times New Roman" w:cs="Times New Roman"/>
          <w:color w:val="auto"/>
          <w:szCs w:val="28"/>
        </w:rPr>
      </w:pPr>
      <w:r>
        <w:rPr>
          <w:rFonts w:ascii="Times New Roman" w:hAnsi="Times New Roman" w:cs="Times New Roman"/>
          <w:color w:val="auto"/>
          <w:szCs w:val="28"/>
        </w:rPr>
        <w:t>______________________</w:t>
      </w:r>
    </w:p>
    <w:p>
      <w:pPr>
        <w:spacing w:after="160"/>
        <w:ind w:right="0" w:firstLine="0"/>
        <w:jc w:val="center"/>
        <w:rPr>
          <w:rFonts w:ascii="Times New Roman" w:hAnsi="Times New Roman" w:cs="Times New Roman"/>
          <w:b/>
          <w:bCs/>
          <w:color w:val="auto"/>
          <w:sz w:val="24"/>
          <w:szCs w:val="24"/>
        </w:rPr>
      </w:pPr>
      <w:r>
        <w:rPr>
          <w:rFonts w:ascii="Times New Roman" w:hAnsi="Times New Roman" w:cs="Times New Roman"/>
          <w:color w:val="auto"/>
          <w:sz w:val="24"/>
          <w:szCs w:val="24"/>
        </w:rPr>
        <w:br w:type="page"/>
      </w:r>
      <w:r>
        <w:rPr>
          <w:rFonts w:ascii="Times New Roman" w:hAnsi="Times New Roman" w:cs="Times New Roman"/>
          <w:b/>
          <w:bCs/>
          <w:color w:val="auto"/>
          <w:sz w:val="24"/>
          <w:szCs w:val="24"/>
        </w:rPr>
        <w:t>ЗМІСТ</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color w:val="auto"/>
          <w:szCs w:val="28"/>
        </w:rPr>
        <w:t>Пояснювальна записка………………………………………………………………………………………………..…………3</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color w:val="auto"/>
          <w:szCs w:val="28"/>
        </w:rPr>
        <w:t>Структура навчальної програми…………………………………………………………………………………..…………….5</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color w:val="auto"/>
          <w:szCs w:val="28"/>
        </w:rPr>
        <w:t>Основна частина……………………………………………………………………………………………………….…………6</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color w:val="auto"/>
          <w:szCs w:val="28"/>
        </w:rPr>
        <w:t>Календарно-тематичне планування……………………………………………………………………………………………16</w:t>
      </w:r>
    </w:p>
    <w:p>
      <w:pPr>
        <w:pStyle w:val="18"/>
        <w:numPr>
          <w:ilvl w:val="0"/>
          <w:numId w:val="1"/>
        </w:numPr>
        <w:spacing w:after="160"/>
        <w:ind w:right="0"/>
        <w:jc w:val="left"/>
        <w:rPr>
          <w:rFonts w:ascii="Times New Roman" w:hAnsi="Times New Roman" w:cs="Times New Roman"/>
          <w:b/>
          <w:bCs/>
          <w:color w:val="auto"/>
          <w:szCs w:val="28"/>
        </w:rPr>
      </w:pPr>
      <w:r>
        <w:rPr>
          <w:rStyle w:val="12"/>
          <w:rFonts w:ascii="Times New Roman" w:hAnsi="Times New Roman" w:cs="Times New Roman"/>
          <w:b w:val="0"/>
          <w:bCs w:val="0"/>
          <w:color w:val="auto"/>
          <w:szCs w:val="28"/>
          <w:shd w:val="clear" w:color="auto" w:fill="FFFFFF"/>
        </w:rPr>
        <w:t>Перелік навчально-методичного та матеріально-технічного забезпечення навчального процесу………………………..25</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szCs w:val="28"/>
        </w:rPr>
        <w:t>Оцінювання навчальних досягнень учнів…………………………………………………………………………..…………26</w:t>
      </w:r>
    </w:p>
    <w:p>
      <w:pPr>
        <w:pStyle w:val="18"/>
        <w:numPr>
          <w:ilvl w:val="0"/>
          <w:numId w:val="1"/>
        </w:numPr>
        <w:spacing w:after="160"/>
        <w:ind w:right="0"/>
        <w:jc w:val="left"/>
        <w:rPr>
          <w:rFonts w:ascii="Times New Roman" w:hAnsi="Times New Roman" w:cs="Times New Roman"/>
          <w:color w:val="auto"/>
          <w:szCs w:val="28"/>
        </w:rPr>
      </w:pPr>
      <w:r>
        <w:rPr>
          <w:rFonts w:ascii="Times New Roman" w:hAnsi="Times New Roman" w:cs="Times New Roman"/>
          <w:color w:val="auto"/>
          <w:szCs w:val="28"/>
        </w:rPr>
        <w:t>Список використаних джерел…………………………………………………………………………………………………..31</w:t>
      </w:r>
    </w:p>
    <w:p>
      <w:pPr>
        <w:spacing w:after="160"/>
        <w:ind w:left="360" w:right="0" w:firstLine="0"/>
        <w:rPr>
          <w:rFonts w:ascii="Times New Roman" w:hAnsi="Times New Roman" w:cs="Times New Roman"/>
          <w:b/>
          <w:bCs/>
        </w:rPr>
      </w:pPr>
      <w:r>
        <w:rPr>
          <w:rFonts w:ascii="Times New Roman" w:hAnsi="Times New Roman" w:cs="Times New Roman"/>
          <w:b/>
          <w:bCs/>
          <w:color w:val="auto"/>
          <w:sz w:val="24"/>
          <w:szCs w:val="24"/>
        </w:rPr>
        <w:br w:type="column"/>
      </w:r>
      <w:r>
        <w:rPr>
          <w:rFonts w:ascii="Times New Roman" w:hAnsi="Times New Roman" w:cs="Times New Roman"/>
          <w:b/>
          <w:bCs/>
        </w:rPr>
        <w:t>ПОЯСНЮВАЛЬНА ЗАПИСКА</w:t>
      </w:r>
    </w:p>
    <w:p>
      <w:pPr>
        <w:pStyle w:val="19"/>
        <w:spacing w:line="360" w:lineRule="auto"/>
        <w:ind w:firstLine="567"/>
        <w:rPr>
          <w:rFonts w:ascii="Times New Roman" w:hAnsi="Times New Roman" w:cs="Times New Roman"/>
          <w:szCs w:val="28"/>
        </w:rPr>
      </w:pPr>
      <w:r>
        <w:rPr>
          <w:rFonts w:ascii="Times New Roman" w:hAnsi="Times New Roman" w:cs="Times New Roman"/>
          <w:szCs w:val="28"/>
        </w:rPr>
        <w:t>Нормативно-правова база, на основі якої укладено програму:</w:t>
      </w:r>
    </w:p>
    <w:p>
      <w:pPr>
        <w:pStyle w:val="19"/>
        <w:numPr>
          <w:ilvl w:val="0"/>
          <w:numId w:val="2"/>
        </w:numPr>
        <w:spacing w:line="360" w:lineRule="auto"/>
        <w:rPr>
          <w:rFonts w:ascii="Times New Roman" w:hAnsi="Times New Roman" w:cs="Times New Roman"/>
          <w:szCs w:val="28"/>
        </w:rPr>
      </w:pPr>
      <w:r>
        <w:rPr>
          <w:rFonts w:ascii="Times New Roman" w:hAnsi="Times New Roman" w:cs="Times New Roman"/>
          <w:szCs w:val="28"/>
        </w:rPr>
        <w:t>відповідно до вимог Державного стандарту базової середньої освіти (Постанова Кабінету Міністрів України від 30. 09. 2020 р. № 898) з урахуванням Типової освітньої програми для 5-9 класів закладів загальної середньої освіти (наказ Міністерства освіти і науки України від 19.02.2021 р. № 235).</w:t>
      </w:r>
    </w:p>
    <w:p>
      <w:pPr>
        <w:pStyle w:val="19"/>
        <w:numPr>
          <w:ilvl w:val="0"/>
          <w:numId w:val="2"/>
        </w:numPr>
        <w:spacing w:line="360" w:lineRule="auto"/>
        <w:rPr>
          <w:rFonts w:ascii="Times New Roman" w:hAnsi="Times New Roman" w:cs="Times New Roman"/>
          <w:color w:val="auto"/>
          <w:szCs w:val="28"/>
        </w:rPr>
      </w:pPr>
      <w:r>
        <w:rPr>
          <w:rFonts w:ascii="Times New Roman" w:hAnsi="Times New Roman" w:cs="Times New Roman"/>
          <w:color w:val="auto"/>
          <w:shd w:val="clear" w:color="auto" w:fill="FFFFFF"/>
        </w:rPr>
        <w:t>закон України № 2145-VIII  «Про освіту» від 05.09.2017;</w:t>
      </w:r>
    </w:p>
    <w:p>
      <w:pPr>
        <w:pStyle w:val="19"/>
        <w:numPr>
          <w:ilvl w:val="0"/>
          <w:numId w:val="2"/>
        </w:numPr>
        <w:spacing w:line="360" w:lineRule="auto"/>
        <w:rPr>
          <w:rFonts w:ascii="Times New Roman" w:hAnsi="Times New Roman" w:cs="Times New Roman"/>
          <w:color w:val="auto"/>
          <w:szCs w:val="28"/>
        </w:rPr>
      </w:pPr>
      <w:r>
        <w:rPr>
          <w:rFonts w:ascii="Times New Roman" w:hAnsi="Times New Roman" w:cs="Times New Roman"/>
          <w:color w:val="auto"/>
          <w:shd w:val="clear" w:color="auto" w:fill="FFFFFF"/>
        </w:rPr>
        <w:t>закон України №463-IX «Про повну загальну середню освіту» від 16.01.2020 р.;</w:t>
      </w:r>
    </w:p>
    <w:p>
      <w:pPr>
        <w:pStyle w:val="19"/>
        <w:numPr>
          <w:ilvl w:val="0"/>
          <w:numId w:val="2"/>
        </w:numPr>
        <w:spacing w:line="360" w:lineRule="auto"/>
        <w:rPr>
          <w:rFonts w:ascii="Times New Roman" w:hAnsi="Times New Roman" w:cs="Times New Roman"/>
          <w:color w:val="auto"/>
          <w:szCs w:val="28"/>
        </w:rPr>
      </w:pPr>
      <w:r>
        <w:rPr>
          <w:rFonts w:ascii="Times New Roman" w:hAnsi="Times New Roman" w:cs="Times New Roman"/>
          <w:szCs w:val="28"/>
        </w:rPr>
        <w:t xml:space="preserve">на основі модельної навчальної програми </w:t>
      </w:r>
      <w:r>
        <w:rPr>
          <w:rFonts w:ascii="Times New Roman" w:hAnsi="Times New Roman" w:cs="Times New Roman"/>
          <w:color w:val="auto"/>
          <w:szCs w:val="28"/>
        </w:rPr>
        <w:t>«Вступ до історії країни та громадянської освіти. 5 клас» для закладів загальної середньої освіти (</w:t>
      </w:r>
      <w:bookmarkStart w:id="0" w:name="_Hlk111382266"/>
      <w:r>
        <w:rPr>
          <w:rFonts w:ascii="Times New Roman" w:hAnsi="Times New Roman" w:cs="Times New Roman"/>
          <w:color w:val="auto"/>
          <w:szCs w:val="28"/>
        </w:rPr>
        <w:t>автори Гісем О. В., Мартинюк О.О</w:t>
      </w:r>
      <w:bookmarkEnd w:id="0"/>
      <w:r>
        <w:rPr>
          <w:rFonts w:ascii="Times New Roman" w:hAnsi="Times New Roman" w:cs="Times New Roman"/>
          <w:color w:val="auto"/>
          <w:szCs w:val="28"/>
        </w:rPr>
        <w:t>.);</w:t>
      </w:r>
    </w:p>
    <w:p>
      <w:pPr>
        <w:pStyle w:val="18"/>
        <w:numPr>
          <w:ilvl w:val="0"/>
          <w:numId w:val="2"/>
        </w:numPr>
        <w:autoSpaceDE w:val="0"/>
        <w:autoSpaceDN w:val="0"/>
        <w:adjustRightInd w:val="0"/>
        <w:spacing w:after="0" w:line="360" w:lineRule="auto"/>
        <w:ind w:right="0"/>
        <w:rPr>
          <w:rFonts w:ascii="Times New Roman" w:hAnsi="Times New Roman" w:cs="Times New Roman"/>
          <w:color w:val="auto"/>
          <w:szCs w:val="28"/>
        </w:rPr>
      </w:pPr>
      <w:r>
        <w:rPr>
          <w:rFonts w:ascii="Times New Roman" w:hAnsi="Times New Roman" w:cs="Times New Roman"/>
          <w:szCs w:val="28"/>
        </w:rPr>
        <w:t xml:space="preserve">за підручником </w:t>
      </w:r>
      <w:r>
        <w:rPr>
          <w:rFonts w:ascii="Times New Roman" w:hAnsi="Times New Roman" w:cs="Times New Roman"/>
          <w:color w:val="auto"/>
          <w:szCs w:val="28"/>
        </w:rPr>
        <w:t>«</w:t>
      </w:r>
      <w:r>
        <w:rPr>
          <w:rFonts w:ascii="Times New Roman" w:hAnsi="Times New Roman" w:cs="Times New Roman" w:eastAsiaTheme="minorEastAsia"/>
          <w:color w:val="auto"/>
          <w:szCs w:val="28"/>
        </w:rPr>
        <w:t>Вступ до історії України та громадянської освіти</w:t>
      </w:r>
      <w:r>
        <w:rPr>
          <w:rFonts w:ascii="Times New Roman" w:hAnsi="Times New Roman" w:cs="Times New Roman"/>
          <w:color w:val="auto"/>
          <w:szCs w:val="28"/>
        </w:rPr>
        <w:t>» (авт О</w:t>
      </w:r>
      <w:r>
        <w:rPr>
          <w:rFonts w:ascii="Times New Roman" w:hAnsi="Times New Roman" w:cs="Times New Roman" w:eastAsiaTheme="minorEastAsia"/>
          <w:color w:val="auto"/>
          <w:szCs w:val="28"/>
        </w:rPr>
        <w:t>. В. Гісем, О. О. Мартинюк — Харків: «Ранок», 2022.</w:t>
      </w:r>
      <w:r>
        <w:rPr>
          <w:rFonts w:ascii="Times New Roman" w:hAnsi="Times New Roman" w:cs="Times New Roman"/>
          <w:color w:val="auto"/>
          <w:szCs w:val="28"/>
        </w:rPr>
        <w:t>)</w:t>
      </w:r>
    </w:p>
    <w:p>
      <w:pPr>
        <w:autoSpaceDE w:val="0"/>
        <w:autoSpaceDN w:val="0"/>
        <w:adjustRightInd w:val="0"/>
        <w:spacing w:after="0" w:line="360" w:lineRule="auto"/>
        <w:ind w:right="0" w:firstLine="567"/>
        <w:rPr>
          <w:rFonts w:ascii="Times New Roman" w:hAnsi="Times New Roman" w:cs="Times New Roman"/>
          <w:szCs w:val="28"/>
        </w:rPr>
      </w:pPr>
      <w:r>
        <w:rPr>
          <w:rFonts w:ascii="Times New Roman" w:hAnsi="Times New Roman" w:cs="Times New Roman"/>
          <w:b/>
          <w:bCs/>
          <w:szCs w:val="28"/>
        </w:rPr>
        <w:t>Мета навчального предмета</w:t>
      </w:r>
      <w:r>
        <w:rPr>
          <w:rFonts w:ascii="Times New Roman" w:hAnsi="Times New Roman" w:cs="Times New Roman"/>
          <w:szCs w:val="28"/>
        </w:rPr>
        <w:t xml:space="preserve"> – виховання громадянина і патріота України, здійснення компетентнісного розвитку дитини, формування її критичного та творчого мислення; започаткування умов для розвитку і саморозвитку здобувача освіти як вільної особистості, здатної самореалізовуватися в сучасному інформаційному світі та брати участь у житті демократичного суспільства, формування здатності до практичного і творчого використання набутих компетентностей; сприяння становленню її світогляду та збагачення культури учня. По закінченню курсу в учнів мають бути сформовані первинні знання про розвиток суспільства, громади, особи, про суспільне значення історії як науки і як живої пам’яті про життя людей у минулому</w:t>
      </w:r>
    </w:p>
    <w:p>
      <w:pPr>
        <w:pStyle w:val="19"/>
        <w:spacing w:line="360" w:lineRule="auto"/>
        <w:ind w:firstLine="567"/>
        <w:rPr>
          <w:rFonts w:ascii="Times New Roman" w:hAnsi="Times New Roman" w:cs="Times New Roman"/>
          <w:szCs w:val="28"/>
        </w:rPr>
      </w:pPr>
      <w:r>
        <w:rPr>
          <w:rFonts w:ascii="Times New Roman" w:hAnsi="Times New Roman" w:cs="Times New Roman"/>
          <w:szCs w:val="28"/>
        </w:rPr>
        <w:t xml:space="preserve">Основними </w:t>
      </w:r>
      <w:r>
        <w:rPr>
          <w:rFonts w:ascii="Times New Roman" w:hAnsi="Times New Roman" w:cs="Times New Roman"/>
          <w:b/>
          <w:bCs/>
          <w:szCs w:val="28"/>
        </w:rPr>
        <w:t>завданнями курсу є</w:t>
      </w:r>
      <w:r>
        <w:rPr>
          <w:rFonts w:ascii="Times New Roman" w:hAnsi="Times New Roman" w:cs="Times New Roman"/>
          <w:szCs w:val="28"/>
        </w:rPr>
        <w:t xml:space="preserve">: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сформувати у здобувачів освіти розуміння історії як науки;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познайомити учнів із цікавими епізодами історії України та світу;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спонукати до дослідження історії родини та рідного краю;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розвивати історико-хронологічне, геопросторове, критичне, системне мислення;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розвивати пізнавальний інтерес здобувачів освіти до історії через створення умов для активної взаємодії між вчителем/учителькою і учнями/ученицями, для виконання учнями/ученицями творчих, практичних завдань;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виховання толерантності, інклюзії та поваги до культурного різноманіття, різних поглядів, релігій, звичаїв і культур, уміння знаходити порозуміння з іншими людьми задля досягнення суспільно значущих цілей;</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color w:val="auto"/>
          <w:szCs w:val="28"/>
        </w:rPr>
        <w:t>розвиток політичної, правової, економічної, соціальної, культурної, медійної грамотності школярів, гнучкості й адаптивності, комунікабельності, готовності до співробітництва, здатності розв'язувати конфлікти й запобігати дискримінації.</w:t>
      </w:r>
    </w:p>
    <w:p>
      <w:pPr>
        <w:numPr>
          <w:ilvl w:val="0"/>
          <w:numId w:val="3"/>
        </w:numPr>
        <w:spacing w:after="0" w:line="360" w:lineRule="auto"/>
        <w:ind w:right="0"/>
        <w:rPr>
          <w:rFonts w:ascii="Times New Roman" w:hAnsi="Times New Roman" w:cs="Times New Roman"/>
          <w:color w:val="auto"/>
          <w:szCs w:val="28"/>
        </w:rPr>
      </w:pPr>
      <w:r>
        <w:rPr>
          <w:rFonts w:ascii="Times New Roman" w:hAnsi="Times New Roman" w:cs="Times New Roman"/>
          <w:szCs w:val="28"/>
        </w:rPr>
        <w:t xml:space="preserve">формування вільної особистості, яка визнає загальнолюдські та національні цінності й керується морально-етичними критеріями та почуттям відповідальності у власній поведінці;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 xml:space="preserve">засобами історії формувати компетентності: загальні (уміння учитися упродовж життя, громадянська та соціальна компетентність, обізнаність у сфері культури тощо); предметні (хронологічна, просторова, інформаційна тощо); </w:t>
      </w:r>
    </w:p>
    <w:p>
      <w:pPr>
        <w:pStyle w:val="19"/>
        <w:numPr>
          <w:ilvl w:val="0"/>
          <w:numId w:val="3"/>
        </w:numPr>
        <w:spacing w:line="360" w:lineRule="auto"/>
        <w:rPr>
          <w:rFonts w:ascii="Times New Roman" w:hAnsi="Times New Roman" w:cs="Times New Roman"/>
          <w:szCs w:val="28"/>
        </w:rPr>
      </w:pPr>
      <w:r>
        <w:rPr>
          <w:rFonts w:ascii="Times New Roman" w:hAnsi="Times New Roman" w:cs="Times New Roman"/>
          <w:szCs w:val="28"/>
        </w:rPr>
        <w:t>сприяти формуванню фундаментальних цінностей сучасного світу, а саме — демократії, свободи, поваги до прав людини, потреби гармонії людини з природою.</w:t>
      </w:r>
    </w:p>
    <w:p>
      <w:pPr>
        <w:pStyle w:val="19"/>
        <w:spacing w:line="360" w:lineRule="auto"/>
        <w:ind w:firstLine="567"/>
        <w:sectPr>
          <w:headerReference r:id="rId7" w:type="first"/>
          <w:footerReference r:id="rId10" w:type="first"/>
          <w:headerReference r:id="rId5" w:type="default"/>
          <w:footerReference r:id="rId8" w:type="default"/>
          <w:headerReference r:id="rId6" w:type="even"/>
          <w:footerReference r:id="rId9" w:type="even"/>
          <w:pgSz w:w="16840" w:h="11920" w:orient="landscape"/>
          <w:pgMar w:top="284" w:right="760" w:bottom="865" w:left="1026" w:header="720" w:footer="720" w:gutter="0"/>
          <w:cols w:space="720" w:num="1"/>
          <w:titlePg/>
          <w:docGrid w:linePitch="381" w:charSpace="0"/>
        </w:sectPr>
      </w:pPr>
    </w:p>
    <w:p>
      <w:pPr>
        <w:spacing w:after="0" w:line="360" w:lineRule="auto"/>
        <w:ind w:left="1096" w:right="0" w:firstLine="0"/>
        <w:jc w:val="center"/>
        <w:rPr>
          <w:rFonts w:ascii="Times New Roman" w:hAnsi="Times New Roman" w:cs="Times New Roman"/>
          <w:b/>
          <w:color w:val="231F20"/>
          <w:sz w:val="26"/>
        </w:rPr>
      </w:pPr>
      <w:r>
        <w:rPr>
          <w:rFonts w:ascii="Times New Roman" w:hAnsi="Times New Roman" w:cs="Times New Roman"/>
          <w:b/>
          <w:bCs/>
        </w:rPr>
        <w:t>Структура програми</w:t>
      </w:r>
    </w:p>
    <w:p>
      <w:pPr>
        <w:spacing w:after="0" w:line="360" w:lineRule="auto"/>
        <w:ind w:left="1096" w:right="0" w:firstLine="0"/>
        <w:jc w:val="center"/>
        <w:rPr>
          <w:rFonts w:ascii="Times New Roman" w:hAnsi="Times New Roman" w:cs="Times New Roman"/>
        </w:rPr>
      </w:pPr>
      <w:r>
        <w:rPr>
          <w:rFonts w:ascii="Times New Roman" w:hAnsi="Times New Roman" w:cs="Times New Roman"/>
          <w:b/>
          <w:color w:val="231F20"/>
          <w:sz w:val="26"/>
        </w:rPr>
        <w:t>Вступ до історії України та громадянської освіти. 5 клас</w:t>
      </w:r>
    </w:p>
    <w:p>
      <w:pPr>
        <w:spacing w:after="0" w:line="360" w:lineRule="auto"/>
        <w:ind w:left="-5" w:right="5808" w:hanging="10"/>
        <w:jc w:val="left"/>
        <w:rPr>
          <w:rFonts w:ascii="Times New Roman" w:hAnsi="Times New Roman" w:cs="Times New Roman"/>
          <w:iCs/>
          <w:szCs w:val="28"/>
        </w:rPr>
      </w:pPr>
      <w:r>
        <w:rPr>
          <w:rFonts w:ascii="Times New Roman" w:hAnsi="Times New Roman" w:cs="Times New Roman"/>
          <w:iCs/>
          <w:color w:val="231F20"/>
          <w:szCs w:val="28"/>
        </w:rPr>
        <w:t xml:space="preserve">1 год на тиждень, </w:t>
      </w:r>
      <w:r>
        <w:rPr>
          <w:rFonts w:ascii="Times New Roman" w:hAnsi="Times New Roman" w:cs="Times New Roman"/>
          <w:bCs/>
          <w:iCs/>
          <w:color w:val="231F20"/>
          <w:szCs w:val="28"/>
        </w:rPr>
        <w:t>35 год</w:t>
      </w:r>
      <w:r>
        <w:rPr>
          <w:rFonts w:ascii="Times New Roman" w:hAnsi="Times New Roman" w:cs="Times New Roman"/>
          <w:b/>
          <w:iCs/>
          <w:color w:val="231F20"/>
          <w:szCs w:val="28"/>
        </w:rPr>
        <w:t xml:space="preserve"> </w:t>
      </w:r>
      <w:r>
        <w:rPr>
          <w:rFonts w:ascii="Times New Roman" w:hAnsi="Times New Roman" w:cs="Times New Roman"/>
          <w:iCs/>
          <w:color w:val="231F20"/>
          <w:szCs w:val="28"/>
        </w:rPr>
        <w:t>на рік:</w:t>
      </w:r>
    </w:p>
    <w:p>
      <w:pPr>
        <w:spacing w:after="0"/>
        <w:ind w:left="370" w:right="5808" w:hanging="10"/>
        <w:jc w:val="left"/>
        <w:rPr>
          <w:rFonts w:ascii="Times New Roman" w:hAnsi="Times New Roman" w:cs="Times New Roman"/>
        </w:rPr>
      </w:pPr>
    </w:p>
    <w:tbl>
      <w:tblPr>
        <w:tblStyle w:val="15"/>
        <w:tblW w:w="8060" w:type="dxa"/>
        <w:tblInd w:w="-97" w:type="dxa"/>
        <w:tblLayout w:type="autofit"/>
        <w:tblCellMar>
          <w:top w:w="5" w:type="dxa"/>
          <w:left w:w="107" w:type="dxa"/>
          <w:bottom w:w="0" w:type="dxa"/>
          <w:right w:w="115" w:type="dxa"/>
        </w:tblCellMar>
      </w:tblPr>
      <w:tblGrid>
        <w:gridCol w:w="4940"/>
        <w:gridCol w:w="3120"/>
      </w:tblGrid>
      <w:tr>
        <w:tblPrEx>
          <w:tblCellMar>
            <w:top w:w="5" w:type="dxa"/>
            <w:left w:w="107" w:type="dxa"/>
            <w:bottom w:w="0" w:type="dxa"/>
            <w:right w:w="115" w:type="dxa"/>
          </w:tblCellMar>
        </w:tblPrEx>
        <w:trPr>
          <w:trHeight w:val="340" w:hRule="atLeast"/>
        </w:trPr>
        <w:tc>
          <w:tcPr>
            <w:tcW w:w="8060" w:type="dxa"/>
            <w:gridSpan w:val="2"/>
            <w:tcBorders>
              <w:top w:val="single" w:color="000000" w:sz="8" w:space="0"/>
              <w:left w:val="single" w:color="000000" w:sz="8" w:space="0"/>
              <w:bottom w:val="single" w:color="000000" w:sz="8" w:space="0"/>
              <w:right w:val="single" w:color="000000" w:sz="8" w:space="0"/>
            </w:tcBorders>
          </w:tcPr>
          <w:p>
            <w:pPr>
              <w:spacing w:after="0" w:line="240" w:lineRule="auto"/>
              <w:ind w:left="2" w:right="0" w:firstLine="0"/>
              <w:jc w:val="center"/>
              <w:rPr>
                <w:rFonts w:ascii="Times New Roman" w:hAnsi="Times New Roman" w:cs="Times New Roman"/>
                <w:b/>
                <w:bCs/>
                <w:szCs w:val="28"/>
              </w:rPr>
            </w:pPr>
            <w:r>
              <w:rPr>
                <w:rFonts w:ascii="Times New Roman" w:hAnsi="Times New Roman" w:cs="Times New Roman"/>
                <w:b/>
                <w:bCs/>
                <w:szCs w:val="28"/>
              </w:rPr>
              <w:t>Структура</w:t>
            </w:r>
          </w:p>
        </w:tc>
      </w:tr>
      <w:tr>
        <w:tblPrEx>
          <w:tblCellMar>
            <w:top w:w="5" w:type="dxa"/>
            <w:left w:w="107" w:type="dxa"/>
            <w:bottom w:w="0" w:type="dxa"/>
            <w:right w:w="115" w:type="dxa"/>
          </w:tblCellMar>
        </w:tblPrEx>
        <w:trPr>
          <w:trHeight w:val="401" w:hRule="atLeast"/>
        </w:trPr>
        <w:tc>
          <w:tcPr>
            <w:tcW w:w="4940" w:type="dxa"/>
            <w:tcBorders>
              <w:top w:val="single" w:color="000000" w:sz="8" w:space="0"/>
              <w:left w:val="single" w:color="000000" w:sz="8" w:space="0"/>
              <w:bottom w:val="single" w:color="000000" w:sz="8" w:space="0"/>
              <w:right w:val="single" w:color="000000" w:sz="8" w:space="0"/>
            </w:tcBorders>
          </w:tcPr>
          <w:p>
            <w:pPr>
              <w:tabs>
                <w:tab w:val="center" w:pos="424"/>
                <w:tab w:val="center" w:pos="1101"/>
              </w:tabs>
              <w:spacing w:after="0" w:line="240" w:lineRule="auto"/>
              <w:ind w:right="0" w:firstLine="0"/>
              <w:jc w:val="left"/>
              <w:rPr>
                <w:rFonts w:ascii="Times New Roman" w:hAnsi="Times New Roman" w:cs="Times New Roman"/>
                <w:szCs w:val="28"/>
              </w:rPr>
            </w:pPr>
            <w:r>
              <w:rPr>
                <w:rFonts w:ascii="Times New Roman" w:hAnsi="Times New Roman" w:cs="Times New Roman"/>
                <w:color w:val="231F20"/>
                <w:szCs w:val="28"/>
              </w:rPr>
              <w:t>Вступ</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1 год</w:t>
            </w:r>
          </w:p>
        </w:tc>
      </w:tr>
      <w:tr>
        <w:tblPrEx>
          <w:tblCellMar>
            <w:top w:w="5" w:type="dxa"/>
            <w:left w:w="107" w:type="dxa"/>
            <w:bottom w:w="0" w:type="dxa"/>
            <w:right w:w="115" w:type="dxa"/>
          </w:tblCellMar>
        </w:tblPrEx>
        <w:trPr>
          <w:trHeight w:val="500" w:hRule="atLeast"/>
        </w:trPr>
        <w:tc>
          <w:tcPr>
            <w:tcW w:w="494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szCs w:val="28"/>
              </w:rPr>
            </w:pPr>
            <w:r>
              <w:rPr>
                <w:rFonts w:ascii="Times New Roman" w:hAnsi="Times New Roman" w:cs="Times New Roman"/>
                <w:szCs w:val="28"/>
              </w:rPr>
              <w:t>Розділ І. Людина, природа, суспільство та історія.</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7 год</w:t>
            </w:r>
          </w:p>
        </w:tc>
      </w:tr>
      <w:tr>
        <w:tblPrEx>
          <w:tblCellMar>
            <w:top w:w="5" w:type="dxa"/>
            <w:left w:w="107" w:type="dxa"/>
            <w:bottom w:w="0" w:type="dxa"/>
            <w:right w:w="115" w:type="dxa"/>
          </w:tblCellMar>
        </w:tblPrEx>
        <w:trPr>
          <w:trHeight w:val="520" w:hRule="atLeast"/>
        </w:trPr>
        <w:tc>
          <w:tcPr>
            <w:tcW w:w="494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szCs w:val="28"/>
              </w:rPr>
            </w:pPr>
            <w:r>
              <w:rPr>
                <w:rFonts w:ascii="Times New Roman" w:hAnsi="Times New Roman" w:cs="Times New Roman"/>
                <w:szCs w:val="28"/>
              </w:rPr>
              <w:t>Розділ ІІ. Людина як особистість і особа. Громадський простір. Спільноти людей.</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5 год</w:t>
            </w:r>
          </w:p>
        </w:tc>
      </w:tr>
      <w:tr>
        <w:tblPrEx>
          <w:tblCellMar>
            <w:top w:w="5" w:type="dxa"/>
            <w:left w:w="107" w:type="dxa"/>
            <w:bottom w:w="0" w:type="dxa"/>
            <w:right w:w="115" w:type="dxa"/>
          </w:tblCellMar>
        </w:tblPrEx>
        <w:trPr>
          <w:trHeight w:val="520" w:hRule="atLeast"/>
        </w:trPr>
        <w:tc>
          <w:tcPr>
            <w:tcW w:w="494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szCs w:val="28"/>
              </w:rPr>
            </w:pPr>
            <w:r>
              <w:rPr>
                <w:rFonts w:ascii="Times New Roman" w:hAnsi="Times New Roman" w:cs="Times New Roman"/>
                <w:szCs w:val="28"/>
              </w:rPr>
              <w:t>Розділ ІІІ. Дослідження суспільства та історії. Інформація. Історичні джерела.</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6 год</w:t>
            </w:r>
          </w:p>
        </w:tc>
      </w:tr>
      <w:tr>
        <w:tblPrEx>
          <w:tblCellMar>
            <w:top w:w="5" w:type="dxa"/>
            <w:left w:w="107" w:type="dxa"/>
            <w:bottom w:w="0" w:type="dxa"/>
            <w:right w:w="115" w:type="dxa"/>
          </w:tblCellMar>
        </w:tblPrEx>
        <w:trPr>
          <w:trHeight w:val="520" w:hRule="atLeast"/>
        </w:trPr>
        <w:tc>
          <w:tcPr>
            <w:tcW w:w="494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szCs w:val="28"/>
              </w:rPr>
            </w:pPr>
            <w:r>
              <w:rPr>
                <w:rFonts w:ascii="Times New Roman" w:hAnsi="Times New Roman" w:cs="Times New Roman"/>
                <w:szCs w:val="28"/>
              </w:rPr>
              <w:t>Розділ ІV. Історія як наука і навчальний предмет. Історичне мислення.</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5 год</w:t>
            </w:r>
          </w:p>
        </w:tc>
      </w:tr>
      <w:tr>
        <w:tblPrEx>
          <w:tblCellMar>
            <w:top w:w="5" w:type="dxa"/>
            <w:left w:w="107" w:type="dxa"/>
            <w:bottom w:w="0" w:type="dxa"/>
            <w:right w:w="115" w:type="dxa"/>
          </w:tblCellMar>
        </w:tblPrEx>
        <w:trPr>
          <w:trHeight w:val="520" w:hRule="atLeast"/>
        </w:trPr>
        <w:tc>
          <w:tcPr>
            <w:tcW w:w="4940" w:type="dxa"/>
            <w:tcBorders>
              <w:top w:val="single" w:color="000000" w:sz="8" w:space="0"/>
              <w:left w:val="single" w:color="000000" w:sz="8" w:space="0"/>
              <w:bottom w:val="single" w:color="000000" w:sz="8" w:space="0"/>
              <w:right w:val="single" w:color="000000" w:sz="8" w:space="0"/>
            </w:tcBorders>
          </w:tcPr>
          <w:p>
            <w:pPr>
              <w:pStyle w:val="16"/>
              <w:rPr>
                <w:sz w:val="28"/>
                <w:szCs w:val="28"/>
              </w:rPr>
            </w:pPr>
            <w:r>
              <w:rPr>
                <w:sz w:val="28"/>
                <w:szCs w:val="28"/>
              </w:rPr>
              <w:t>Розділ V. Орієнтування в історичному часі та просторі.</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5 год</w:t>
            </w:r>
          </w:p>
        </w:tc>
      </w:tr>
      <w:tr>
        <w:tblPrEx>
          <w:tblCellMar>
            <w:top w:w="5" w:type="dxa"/>
            <w:left w:w="107" w:type="dxa"/>
            <w:bottom w:w="0" w:type="dxa"/>
            <w:right w:w="115" w:type="dxa"/>
          </w:tblCellMar>
        </w:tblPrEx>
        <w:trPr>
          <w:trHeight w:val="520" w:hRule="atLeast"/>
        </w:trPr>
        <w:tc>
          <w:tcPr>
            <w:tcW w:w="4940" w:type="dxa"/>
            <w:tcBorders>
              <w:top w:val="single" w:color="000000" w:sz="8" w:space="0"/>
              <w:left w:val="single" w:color="000000" w:sz="8" w:space="0"/>
              <w:bottom w:val="single" w:color="000000" w:sz="8" w:space="0"/>
              <w:right w:val="single" w:color="000000" w:sz="8" w:space="0"/>
            </w:tcBorders>
          </w:tcPr>
          <w:p>
            <w:pPr>
              <w:pStyle w:val="16"/>
              <w:rPr>
                <w:sz w:val="28"/>
                <w:szCs w:val="28"/>
              </w:rPr>
            </w:pPr>
            <w:r>
              <w:rPr>
                <w:sz w:val="28"/>
                <w:szCs w:val="28"/>
              </w:rPr>
              <w:t>Розділ VI. Права людини і громадянина. Демократія.</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5 год</w:t>
            </w:r>
          </w:p>
        </w:tc>
      </w:tr>
      <w:tr>
        <w:tblPrEx>
          <w:tblCellMar>
            <w:top w:w="5" w:type="dxa"/>
            <w:left w:w="107" w:type="dxa"/>
            <w:bottom w:w="0" w:type="dxa"/>
            <w:right w:w="115" w:type="dxa"/>
          </w:tblCellMar>
        </w:tblPrEx>
        <w:trPr>
          <w:trHeight w:val="275" w:hRule="atLeast"/>
        </w:trPr>
        <w:tc>
          <w:tcPr>
            <w:tcW w:w="4940" w:type="dxa"/>
            <w:tcBorders>
              <w:top w:val="single" w:color="000000" w:sz="8" w:space="0"/>
              <w:left w:val="single" w:color="000000" w:sz="8" w:space="0"/>
              <w:bottom w:val="single" w:color="000000" w:sz="8" w:space="0"/>
              <w:right w:val="single" w:color="000000" w:sz="8" w:space="0"/>
            </w:tcBorders>
          </w:tcPr>
          <w:p>
            <w:pPr>
              <w:pStyle w:val="16"/>
              <w:rPr>
                <w:sz w:val="28"/>
                <w:szCs w:val="28"/>
              </w:rPr>
            </w:pPr>
            <w:r>
              <w:rPr>
                <w:sz w:val="28"/>
                <w:szCs w:val="28"/>
              </w:rPr>
              <w:t xml:space="preserve">Узагальнення до курсу </w:t>
            </w:r>
          </w:p>
        </w:tc>
        <w:tc>
          <w:tcPr>
            <w:tcW w:w="3120" w:type="dxa"/>
            <w:tcBorders>
              <w:top w:val="single" w:color="000000" w:sz="8" w:space="0"/>
              <w:left w:val="single" w:color="000000" w:sz="8" w:space="0"/>
              <w:bottom w:val="single" w:color="000000" w:sz="8" w:space="0"/>
              <w:right w:val="single" w:color="000000" w:sz="8" w:space="0"/>
            </w:tcBorders>
          </w:tcPr>
          <w:p>
            <w:pPr>
              <w:spacing w:after="0" w:line="240" w:lineRule="auto"/>
              <w:ind w:right="0" w:firstLine="0"/>
              <w:jc w:val="left"/>
              <w:rPr>
                <w:rFonts w:ascii="Times New Roman" w:hAnsi="Times New Roman" w:cs="Times New Roman"/>
                <w:color w:val="auto"/>
                <w:szCs w:val="28"/>
              </w:rPr>
            </w:pPr>
            <w:r>
              <w:rPr>
                <w:rFonts w:ascii="Times New Roman" w:hAnsi="Times New Roman" w:cs="Times New Roman"/>
                <w:color w:val="auto"/>
                <w:szCs w:val="28"/>
              </w:rPr>
              <w:t>1 год</w:t>
            </w:r>
          </w:p>
        </w:tc>
      </w:tr>
    </w:tbl>
    <w:p>
      <w:pPr>
        <w:spacing w:after="159"/>
        <w:ind w:left="-5" w:right="0" w:hanging="10"/>
        <w:jc w:val="left"/>
        <w:rPr>
          <w:rFonts w:ascii="Times New Roman" w:hAnsi="Times New Roman" w:cs="Times New Roman"/>
          <w:b/>
          <w:color w:val="231F20"/>
          <w:sz w:val="26"/>
        </w:rPr>
      </w:pPr>
    </w:p>
    <w:p>
      <w:pPr>
        <w:spacing w:after="159"/>
        <w:ind w:left="-5" w:right="0" w:hanging="10"/>
        <w:jc w:val="left"/>
        <w:rPr>
          <w:rFonts w:ascii="Times New Roman" w:hAnsi="Times New Roman" w:cs="Times New Roman"/>
          <w:b/>
          <w:color w:val="231F20"/>
          <w:sz w:val="26"/>
        </w:rPr>
      </w:pPr>
    </w:p>
    <w:p>
      <w:pPr>
        <w:spacing w:after="159"/>
        <w:ind w:left="-5" w:right="0" w:hanging="10"/>
        <w:jc w:val="left"/>
        <w:rPr>
          <w:rFonts w:ascii="Times New Roman" w:hAnsi="Times New Roman" w:cs="Times New Roman"/>
          <w:b/>
          <w:color w:val="231F20"/>
          <w:sz w:val="26"/>
        </w:rPr>
      </w:pPr>
    </w:p>
    <w:p>
      <w:pPr>
        <w:spacing w:after="160"/>
        <w:ind w:right="0" w:firstLine="0"/>
        <w:jc w:val="center"/>
        <w:rPr>
          <w:rFonts w:ascii="Times New Roman" w:hAnsi="Times New Roman" w:cs="Times New Roman"/>
          <w:b/>
          <w:bCs/>
          <w:color w:val="231F20"/>
          <w:sz w:val="36"/>
          <w:szCs w:val="32"/>
        </w:rPr>
      </w:pPr>
      <w:r>
        <w:rPr>
          <w:rFonts w:ascii="Times New Roman" w:hAnsi="Times New Roman" w:cs="Times New Roman"/>
          <w:b/>
          <w:bCs/>
          <w:color w:val="231F20"/>
          <w:sz w:val="36"/>
          <w:szCs w:val="32"/>
        </w:rPr>
        <w:t>Змістова частина</w:t>
      </w:r>
    </w:p>
    <w:tbl>
      <w:tblPr>
        <w:tblStyle w:val="1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3118"/>
        <w:gridCol w:w="4820"/>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7" w:type="dxa"/>
          </w:tcPr>
          <w:p>
            <w:pPr>
              <w:tabs>
                <w:tab w:val="left" w:pos="303"/>
              </w:tabs>
              <w:spacing w:after="53" w:line="240" w:lineRule="auto"/>
              <w:ind w:right="0" w:firstLine="0"/>
              <w:jc w:val="left"/>
              <w:rPr>
                <w:rFonts w:ascii="Times New Roman" w:hAnsi="Times New Roman" w:cs="Times New Roman"/>
                <w:b/>
                <w:sz w:val="24"/>
                <w:szCs w:val="24"/>
              </w:rPr>
            </w:pPr>
            <w:bookmarkStart w:id="1" w:name="_Hlk110719516"/>
            <w:r>
              <w:rPr>
                <w:rFonts w:ascii="Times New Roman" w:hAnsi="Times New Roman" w:cs="Times New Roman"/>
                <w:b/>
                <w:sz w:val="24"/>
                <w:szCs w:val="24"/>
              </w:rPr>
              <w:t>№ Тема заняття</w:t>
            </w:r>
          </w:p>
        </w:tc>
        <w:tc>
          <w:tcPr>
            <w:tcW w:w="3118" w:type="dxa"/>
          </w:tcPr>
          <w:p>
            <w:pPr>
              <w:tabs>
                <w:tab w:val="left" w:pos="459"/>
              </w:tabs>
              <w:spacing w:after="53" w:line="240" w:lineRule="auto"/>
              <w:ind w:left="33" w:right="0" w:hanging="33"/>
              <w:jc w:val="center"/>
              <w:rPr>
                <w:rFonts w:ascii="Times New Roman" w:hAnsi="Times New Roman" w:cs="Times New Roman"/>
                <w:b/>
                <w:sz w:val="24"/>
                <w:szCs w:val="24"/>
              </w:rPr>
            </w:pPr>
            <w:r>
              <w:rPr>
                <w:rFonts w:ascii="Times New Roman" w:hAnsi="Times New Roman" w:cs="Times New Roman"/>
                <w:b/>
                <w:sz w:val="24"/>
                <w:szCs w:val="24"/>
              </w:rPr>
              <w:t>Зміст теми</w:t>
            </w:r>
          </w:p>
        </w:tc>
        <w:tc>
          <w:tcPr>
            <w:tcW w:w="4820" w:type="dxa"/>
          </w:tcPr>
          <w:p>
            <w:pPr>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Види навчальної діяльності</w:t>
            </w:r>
          </w:p>
        </w:tc>
        <w:tc>
          <w:tcPr>
            <w:tcW w:w="4927" w:type="dxa"/>
          </w:tcPr>
          <w:p>
            <w:pPr>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Результати навчально-пізнавальної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4"/>
              </w:numPr>
              <w:tabs>
                <w:tab w:val="left" w:pos="303"/>
              </w:tabs>
              <w:spacing w:after="53" w:line="240" w:lineRule="auto"/>
              <w:ind w:right="0"/>
              <w:jc w:val="left"/>
              <w:rPr>
                <w:rFonts w:ascii="Times New Roman" w:hAnsi="Times New Roman" w:cs="Times New Roman"/>
                <w:b/>
                <w:sz w:val="24"/>
                <w:szCs w:val="24"/>
              </w:rPr>
            </w:pPr>
            <w:r>
              <w:rPr>
                <w:rFonts w:ascii="Times New Roman" w:hAnsi="Times New Roman" w:cs="Times New Roman"/>
                <w:b/>
                <w:sz w:val="24"/>
                <w:szCs w:val="24"/>
              </w:rPr>
              <w:t>Вступ</w:t>
            </w:r>
          </w:p>
        </w:tc>
        <w:tc>
          <w:tcPr>
            <w:tcW w:w="3118" w:type="dxa"/>
          </w:tcPr>
          <w:p>
            <w:pPr>
              <w:pStyle w:val="18"/>
              <w:numPr>
                <w:ilvl w:val="1"/>
                <w:numId w:val="4"/>
              </w:numPr>
              <w:tabs>
                <w:tab w:val="left" w:pos="459"/>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Історія України;</w:t>
            </w:r>
          </w:p>
          <w:p>
            <w:pPr>
              <w:pStyle w:val="18"/>
              <w:numPr>
                <w:ilvl w:val="1"/>
                <w:numId w:val="4"/>
              </w:numPr>
              <w:tabs>
                <w:tab w:val="left" w:pos="459"/>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Громадянська освіта;</w:t>
            </w:r>
          </w:p>
          <w:p>
            <w:pPr>
              <w:pStyle w:val="18"/>
              <w:numPr>
                <w:ilvl w:val="1"/>
                <w:numId w:val="4"/>
              </w:numPr>
              <w:tabs>
                <w:tab w:val="left" w:pos="459"/>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Електронні додатки;</w:t>
            </w:r>
          </w:p>
          <w:p>
            <w:pPr>
              <w:pStyle w:val="18"/>
              <w:tabs>
                <w:tab w:val="left" w:pos="459"/>
              </w:tabs>
              <w:spacing w:after="53" w:line="240" w:lineRule="auto"/>
              <w:ind w:left="0" w:right="0" w:firstLine="0"/>
              <w:jc w:val="left"/>
              <w:rPr>
                <w:rFonts w:ascii="Times New Roman" w:hAnsi="Times New Roman" w:cs="Times New Roman"/>
                <w:bCs/>
                <w:sz w:val="24"/>
                <w:szCs w:val="24"/>
              </w:rPr>
            </w:pPr>
          </w:p>
        </w:tc>
        <w:tc>
          <w:tcPr>
            <w:tcW w:w="4820" w:type="dxa"/>
          </w:tcPr>
          <w:p>
            <w:pPr>
              <w:pStyle w:val="18"/>
              <w:numPr>
                <w:ilvl w:val="0"/>
                <w:numId w:val="5"/>
              </w:numPr>
              <w:tabs>
                <w:tab w:val="left" w:pos="256"/>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Cs/>
                <w:sz w:val="24"/>
                <w:szCs w:val="24"/>
              </w:rPr>
              <w:t>Робота з новими поняттями;</w:t>
            </w:r>
          </w:p>
          <w:p>
            <w:pPr>
              <w:pStyle w:val="18"/>
              <w:numPr>
                <w:ilvl w:val="0"/>
                <w:numId w:val="5"/>
              </w:numPr>
              <w:tabs>
                <w:tab w:val="left" w:pos="256"/>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sz w:val="24"/>
                <w:szCs w:val="24"/>
              </w:rPr>
              <w:t>Знайомство учнівських пар з особливостями побудови підручника та надання відповідей на запитання</w:t>
            </w:r>
          </w:p>
        </w:tc>
        <w:tc>
          <w:tcPr>
            <w:tcW w:w="4927" w:type="dxa"/>
          </w:tcPr>
          <w:p>
            <w:pPr>
              <w:spacing w:after="53" w:line="240" w:lineRule="auto"/>
              <w:ind w:right="0" w:firstLine="0"/>
              <w:jc w:val="left"/>
              <w:rPr>
                <w:rFonts w:ascii="Times New Roman" w:hAnsi="Times New Roman" w:cs="Times New Roman"/>
                <w:sz w:val="24"/>
                <w:szCs w:val="24"/>
              </w:rPr>
            </w:pPr>
            <w:r>
              <w:rPr>
                <w:rFonts w:ascii="Times New Roman" w:hAnsi="Times New Roman" w:cs="Times New Roman"/>
                <w:sz w:val="24"/>
                <w:szCs w:val="24"/>
              </w:rPr>
              <w:t xml:space="preserve">• Розуміти, що і як вивчатиметься в курсі «Вступ до історії України та громадянської освіти»; </w:t>
            </w:r>
          </w:p>
          <w:p>
            <w:pPr>
              <w:spacing w:after="53" w:line="240" w:lineRule="auto"/>
              <w:ind w:right="0" w:firstLine="0"/>
              <w:jc w:val="left"/>
              <w:rPr>
                <w:rFonts w:ascii="Times New Roman" w:hAnsi="Times New Roman" w:cs="Times New Roman"/>
                <w:sz w:val="24"/>
                <w:szCs w:val="24"/>
              </w:rPr>
            </w:pPr>
            <w:r>
              <w:rPr>
                <w:rFonts w:ascii="Times New Roman" w:hAnsi="Times New Roman" w:cs="Times New Roman"/>
                <w:sz w:val="24"/>
                <w:szCs w:val="24"/>
              </w:rPr>
              <w:t xml:space="preserve">• усвідомлювати, значення вивчення курсу «Вступ до історії України та громадянської освіти»; </w:t>
            </w:r>
          </w:p>
          <w:p>
            <w:pPr>
              <w:spacing w:after="53" w:line="240" w:lineRule="auto"/>
              <w:ind w:right="0" w:firstLine="0"/>
              <w:jc w:val="left"/>
              <w:rPr>
                <w:rFonts w:ascii="Times New Roman" w:hAnsi="Times New Roman" w:cs="Times New Roman"/>
                <w:sz w:val="24"/>
                <w:szCs w:val="24"/>
              </w:rPr>
            </w:pPr>
            <w:r>
              <w:rPr>
                <w:rFonts w:ascii="Times New Roman" w:hAnsi="Times New Roman" w:cs="Times New Roman"/>
                <w:sz w:val="24"/>
                <w:szCs w:val="24"/>
              </w:rPr>
              <w:t xml:space="preserve">• знати поняття «історія України», «громадянська освіта»; </w:t>
            </w:r>
          </w:p>
          <w:p>
            <w:pPr>
              <w:spacing w:after="53" w:line="240" w:lineRule="auto"/>
              <w:ind w:right="0" w:firstLine="0"/>
              <w:rPr>
                <w:rFonts w:ascii="Times New Roman" w:hAnsi="Times New Roman" w:cs="Times New Roman"/>
                <w:b/>
                <w:sz w:val="24"/>
                <w:szCs w:val="24"/>
              </w:rPr>
            </w:pPr>
            <w:r>
              <w:rPr>
                <w:rFonts w:ascii="Times New Roman" w:hAnsi="Times New Roman" w:cs="Times New Roman"/>
                <w:sz w:val="24"/>
                <w:szCs w:val="24"/>
              </w:rPr>
              <w:t>• уміти орієнтуватися в інформації, що подана у підручнику.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shd w:val="clear" w:color="auto" w:fill="7CDB05"/>
          </w:tcPr>
          <w:p>
            <w:pPr>
              <w:tabs>
                <w:tab w:val="left" w:pos="303"/>
                <w:tab w:val="left" w:pos="459"/>
              </w:tabs>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РОЗДІЛ І Людина, природа, суспільство та історія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right="0"/>
              <w:jc w:val="left"/>
              <w:rPr>
                <w:rFonts w:ascii="Times New Roman" w:hAnsi="Times New Roman" w:cs="Times New Roman"/>
                <w:b/>
                <w:sz w:val="24"/>
                <w:szCs w:val="24"/>
              </w:rPr>
            </w:pPr>
            <w:r>
              <w:rPr>
                <w:rFonts w:ascii="Times New Roman" w:hAnsi="Times New Roman" w:cs="Times New Roman"/>
                <w:b/>
                <w:sz w:val="24"/>
                <w:szCs w:val="24"/>
              </w:rPr>
              <w:t>Людина. Унікальність і неповторність кожної людини.</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Людина-біосоціальна істота.</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Різні «виміри» людини. Унікальність і неповторність кожної людини.</w:t>
            </w:r>
          </w:p>
        </w:tc>
        <w:tc>
          <w:tcPr>
            <w:tcW w:w="4820"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поняттями «</w:t>
            </w:r>
            <w:r>
              <w:rPr>
                <w:rFonts w:ascii="Times New Roman" w:hAnsi="Times New Roman" w:cs="Times New Roman" w:eastAsiaTheme="minorEastAsia"/>
                <w:bCs/>
                <w:color w:val="auto"/>
                <w:sz w:val="24"/>
                <w:szCs w:val="24"/>
              </w:rPr>
              <w:t>біосоціальна істота</w:t>
            </w:r>
            <w:r>
              <w:rPr>
                <w:rFonts w:ascii="Times New Roman" w:hAnsi="Times New Roman" w:cs="Times New Roman"/>
                <w:bCs/>
                <w:sz w:val="24"/>
                <w:szCs w:val="24"/>
              </w:rPr>
              <w:t>», «спільнота», «</w:t>
            </w:r>
            <w:r>
              <w:rPr>
                <w:rFonts w:ascii="Times New Roman" w:hAnsi="Times New Roman" w:cs="Times New Roman" w:eastAsiaTheme="minorEastAsia"/>
                <w:bCs/>
                <w:color w:val="auto"/>
                <w:sz w:val="24"/>
                <w:szCs w:val="24"/>
              </w:rPr>
              <w:t>Ідентичність</w:t>
            </w:r>
            <w:r>
              <w:rPr>
                <w:rFonts w:ascii="Times New Roman" w:hAnsi="Times New Roman" w:cs="Times New Roman"/>
                <w:bCs/>
                <w:sz w:val="24"/>
                <w:szCs w:val="24"/>
              </w:rPr>
              <w:t>», «</w:t>
            </w:r>
            <w:r>
              <w:rPr>
                <w:rFonts w:ascii="Times New Roman" w:hAnsi="Times New Roman" w:cs="Times New Roman" w:eastAsiaTheme="minorEastAsia"/>
                <w:bCs/>
                <w:color w:val="auto"/>
                <w:sz w:val="24"/>
                <w:szCs w:val="24"/>
              </w:rPr>
              <w:t>Самоідентифікація</w:t>
            </w:r>
            <w:r>
              <w:rPr>
                <w:rFonts w:ascii="Times New Roman" w:hAnsi="Times New Roman" w:cs="Times New Roman"/>
                <w:bCs/>
                <w:sz w:val="24"/>
                <w:szCs w:val="24"/>
              </w:rPr>
              <w:t>».</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графічними зображеннями;</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Участь у дискусії «</w:t>
            </w:r>
            <w:r>
              <w:rPr>
                <w:rFonts w:ascii="Times New Roman" w:hAnsi="Times New Roman" w:cs="Times New Roman" w:eastAsiaTheme="minorEastAsia"/>
                <w:bCs/>
                <w:color w:val="auto"/>
                <w:sz w:val="24"/>
                <w:szCs w:val="24"/>
              </w:rPr>
              <w:t>Які існують суперечності в унікальних властивостях людини?</w:t>
            </w:r>
            <w:r>
              <w:rPr>
                <w:rFonts w:ascii="Times New Roman" w:hAnsi="Times New Roman" w:cs="Times New Roman"/>
                <w:bCs/>
                <w:sz w:val="24"/>
                <w:szCs w:val="24"/>
              </w:rPr>
              <w:t>»</w:t>
            </w:r>
          </w:p>
        </w:tc>
        <w:tc>
          <w:tcPr>
            <w:tcW w:w="4927" w:type="dxa"/>
            <w:vMerge w:val="restart"/>
          </w:tcPr>
          <w:p>
            <w:pPr>
              <w:pStyle w:val="16"/>
            </w:pPr>
            <w:r>
              <w:t xml:space="preserve">• Виявляти прояви антропогенної діяльності людини; </w:t>
            </w:r>
          </w:p>
          <w:p>
            <w:pPr>
              <w:pStyle w:val="16"/>
            </w:pPr>
            <w:r>
              <w:t xml:space="preserve">• Розуміти, що таке історія та в чому полягає її різноманітність; </w:t>
            </w:r>
          </w:p>
          <w:p>
            <w:pPr>
              <w:pStyle w:val="16"/>
            </w:pPr>
            <w:r>
              <w:t xml:space="preserve">• Знати поняття, ознаки й складники культури суспільства, особливості української культури, найважливіші українські звичаї і традиції; </w:t>
            </w:r>
          </w:p>
          <w:p>
            <w:pPr>
              <w:pStyle w:val="16"/>
            </w:pPr>
            <w:r>
              <w:t xml:space="preserve">• осмислювати взаємозалежність природи, суспільства та його історії, зв’язок природних потреб людей із подіями їхнього життя, станом суспільства в минулому й сьогоденні; </w:t>
            </w:r>
          </w:p>
          <w:p>
            <w:pPr>
              <w:pStyle w:val="16"/>
            </w:pPr>
            <w:r>
              <w:t xml:space="preserve">• використовувати терміни й поняття «людина», «природа», «історія», «суспільство», «навколишнє середовище», «діяльність людини», «культура», «різноманітність»; </w:t>
            </w:r>
          </w:p>
          <w:p>
            <w:pPr>
              <w:pStyle w:val="16"/>
            </w:pPr>
            <w:r>
              <w:t xml:space="preserve">• формулювати запитання щодо </w:t>
            </w:r>
          </w:p>
          <w:p>
            <w:pPr>
              <w:pStyle w:val="16"/>
            </w:pPr>
            <w:r>
              <w:t xml:space="preserve">впливу діяльності людини на навколишнє середовище; взаємодії людини і природи; дій, спрямованих на збереження навколишнього середовища; </w:t>
            </w:r>
          </w:p>
          <w:p>
            <w:pPr>
              <w:pStyle w:val="16"/>
            </w:pPr>
            <w:r>
              <w:t xml:space="preserve">• аргументовано пояснювати екстраординарність та неповторність кожної людини; </w:t>
            </w:r>
          </w:p>
          <w:p>
            <w:pPr>
              <w:pStyle w:val="16"/>
            </w:pPr>
            <w:r>
              <w:t xml:space="preserve">• вміти ідентифікувати, характеризувати себе та інших осіб за різними ознаками (інтереси, світогляд тощо); </w:t>
            </w:r>
          </w:p>
          <w:p>
            <w:pPr>
              <w:pStyle w:val="16"/>
            </w:pPr>
            <w:r>
              <w:t xml:space="preserve">• контролювати  свою поведінку відповідно до певних ситуацій, зважаючи на засвоєну інформацію; </w:t>
            </w:r>
          </w:p>
          <w:p>
            <w:pPr>
              <w:pStyle w:val="16"/>
            </w:pPr>
            <w:r>
              <w:t xml:space="preserve">• вміти відстоювати власну позицію щодо захисту навколишнього середовища; </w:t>
            </w:r>
          </w:p>
          <w:p>
            <w:pPr>
              <w:pStyle w:val="16"/>
            </w:pPr>
            <w:r>
              <w:t xml:space="preserve">• Знати та розуміти процеси, які впливають на життя людини </w:t>
            </w:r>
          </w:p>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Людина і природа.</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Людина як частина природи. Вплив географічного положення, клімату, доступу до природних ресурсів на спосіб життя та світогляд людей.</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Історичні етапи взаємодії людини і природи.</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Вплив сучасної діяльності людини на навколишнє середовище.</w:t>
            </w:r>
          </w:p>
        </w:tc>
        <w:tc>
          <w:tcPr>
            <w:tcW w:w="4820"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поняттями «к</w:t>
            </w:r>
            <w:r>
              <w:rPr>
                <w:rFonts w:ascii="Times New Roman" w:hAnsi="Times New Roman" w:cs="Times New Roman" w:eastAsiaTheme="minorEastAsia"/>
                <w:bCs/>
                <w:color w:val="auto"/>
                <w:sz w:val="24"/>
                <w:szCs w:val="24"/>
              </w:rPr>
              <w:t>очовий спосіб життя</w:t>
            </w:r>
            <w:r>
              <w:rPr>
                <w:rFonts w:ascii="Times New Roman" w:hAnsi="Times New Roman" w:cs="Times New Roman"/>
                <w:bCs/>
                <w:sz w:val="24"/>
                <w:szCs w:val="24"/>
              </w:rPr>
              <w:t>», «г</w:t>
            </w:r>
            <w:r>
              <w:rPr>
                <w:rFonts w:ascii="Times New Roman" w:hAnsi="Times New Roman" w:cs="Times New Roman" w:eastAsiaTheme="minorEastAsia"/>
                <w:bCs/>
                <w:color w:val="auto"/>
                <w:sz w:val="24"/>
                <w:szCs w:val="24"/>
              </w:rPr>
              <w:t>лобальне потепління», «екологія»;</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sz w:val="24"/>
                <w:szCs w:val="24"/>
              </w:rPr>
              <w:t>підготовка міні-дослідження «Яким чином я залежу від природи і суспільства»;</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sz w:val="24"/>
                <w:szCs w:val="24"/>
              </w:rPr>
              <w:t>Робота з таблицею «Природнє середовище»;</w:t>
            </w:r>
          </w:p>
        </w:tc>
        <w:tc>
          <w:tcPr>
            <w:tcW w:w="4927" w:type="dxa"/>
            <w:vMerge w:val="continue"/>
          </w:tcPr>
          <w:p>
            <w:pPr>
              <w:spacing w:after="53" w:line="240" w:lineRule="auto"/>
              <w:ind w:right="0"/>
              <w:jc w:val="left"/>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Людина і суспільство. Групи (спільноти) у людському суспільстві.</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Суспільство. Різноманіття груп (спільнот) у суспільстві та їхні види.</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Життя людини в громаді.</w:t>
            </w:r>
          </w:p>
          <w:p>
            <w:pPr>
              <w:tabs>
                <w:tab w:val="left" w:pos="459"/>
              </w:tabs>
              <w:spacing w:after="53" w:line="240" w:lineRule="auto"/>
              <w:ind w:right="0" w:firstLine="0"/>
              <w:jc w:val="left"/>
              <w:rPr>
                <w:rFonts w:ascii="Times New Roman" w:hAnsi="Times New Roman" w:cs="Times New Roman"/>
                <w:bCs/>
                <w:sz w:val="24"/>
                <w:szCs w:val="24"/>
              </w:rPr>
            </w:pPr>
          </w:p>
        </w:tc>
        <w:tc>
          <w:tcPr>
            <w:tcW w:w="4820" w:type="dxa"/>
          </w:tcPr>
          <w:p>
            <w:pPr>
              <w:pStyle w:val="18"/>
              <w:numPr>
                <w:ilvl w:val="0"/>
                <w:numId w:val="7"/>
              </w:numPr>
              <w:tabs>
                <w:tab w:val="left" w:pos="312"/>
              </w:tabs>
              <w:spacing w:after="53" w:line="240" w:lineRule="auto"/>
              <w:ind w:left="0" w:right="0" w:firstLine="170"/>
              <w:jc w:val="left"/>
              <w:rPr>
                <w:rFonts w:ascii="Times New Roman" w:hAnsi="Times New Roman" w:cs="Times New Roman"/>
                <w:bCs/>
                <w:sz w:val="24"/>
                <w:szCs w:val="24"/>
              </w:rPr>
            </w:pPr>
            <w:r>
              <w:rPr>
                <w:rFonts w:ascii="Times New Roman" w:hAnsi="Times New Roman" w:cs="Times New Roman"/>
                <w:bCs/>
                <w:sz w:val="24"/>
                <w:szCs w:val="24"/>
              </w:rPr>
              <w:t>Робота з пошуковими системами;</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4"/>
                <w:szCs w:val="24"/>
              </w:rPr>
            </w:pPr>
            <w:r>
              <w:rPr>
                <w:rFonts w:ascii="Times New Roman" w:hAnsi="Times New Roman" w:cs="Times New Roman"/>
                <w:bCs/>
                <w:sz w:val="24"/>
                <w:szCs w:val="24"/>
              </w:rPr>
              <w:t>Опрацювання нових термінів «держава», «суспільство», «м</w:t>
            </w:r>
            <w:r>
              <w:rPr>
                <w:rFonts w:ascii="Times New Roman" w:hAnsi="Times New Roman" w:cs="Times New Roman" w:eastAsiaTheme="minorEastAsia"/>
                <w:bCs/>
                <w:color w:val="auto"/>
                <w:sz w:val="24"/>
                <w:szCs w:val="24"/>
              </w:rPr>
              <w:t>іжособистісні відносини</w:t>
            </w:r>
            <w:r>
              <w:rPr>
                <w:rFonts w:ascii="Times New Roman" w:hAnsi="Times New Roman" w:cs="Times New Roman" w:eastAsiaTheme="minorEastAsia"/>
                <w:b/>
                <w:bCs/>
                <w:color w:val="auto"/>
                <w:sz w:val="24"/>
                <w:szCs w:val="24"/>
              </w:rPr>
              <w:t>»</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"https://www.youtube.com/watch?v=wmwafbSap_g" </w:instrText>
            </w:r>
            <w:r>
              <w:fldChar w:fldCharType="separate"/>
            </w:r>
            <w:r>
              <w:rPr>
                <w:rStyle w:val="10"/>
                <w:rFonts w:ascii="Times New Roman" w:hAnsi="Times New Roman" w:cs="Times New Roman"/>
                <w:bCs/>
                <w:sz w:val="24"/>
                <w:szCs w:val="24"/>
              </w:rPr>
              <w:t>https://www.youtube.com/watch?v=wmwafbSap_g</w:t>
            </w:r>
            <w:r>
              <w:rPr>
                <w:rStyle w:val="10"/>
                <w:rFonts w:ascii="Times New Roman" w:hAnsi="Times New Roman" w:cs="Times New Roman"/>
                <w:bCs/>
                <w:sz w:val="24"/>
                <w:szCs w:val="24"/>
              </w:rPr>
              <w:fldChar w:fldCharType="end"/>
            </w:r>
          </w:p>
          <w:p>
            <w:pPr>
              <w:pStyle w:val="18"/>
              <w:numPr>
                <w:ilvl w:val="0"/>
                <w:numId w:val="5"/>
              </w:numPr>
              <w:tabs>
                <w:tab w:val="left" w:pos="312"/>
              </w:tabs>
              <w:spacing w:after="53" w:line="240" w:lineRule="auto"/>
              <w:ind w:left="0" w:right="0" w:firstLine="170"/>
              <w:jc w:val="left"/>
              <w:rPr>
                <w:rFonts w:ascii="Times New Roman" w:hAnsi="Times New Roman" w:cs="Times New Roman"/>
                <w:bCs/>
                <w:sz w:val="24"/>
                <w:szCs w:val="24"/>
              </w:rPr>
            </w:pPr>
            <w:r>
              <w:rPr>
                <w:rFonts w:ascii="Times New Roman" w:hAnsi="Times New Roman" w:cs="Times New Roman"/>
                <w:bCs/>
                <w:sz w:val="24"/>
                <w:szCs w:val="24"/>
              </w:rPr>
              <w:t>Дискусія «Ч</w:t>
            </w:r>
            <w:r>
              <w:rPr>
                <w:rFonts w:ascii="Times New Roman" w:hAnsi="Times New Roman" w:cs="Times New Roman" w:eastAsiaTheme="minorEastAsia"/>
                <w:color w:val="auto"/>
                <w:sz w:val="24"/>
                <w:szCs w:val="24"/>
              </w:rPr>
              <w:t>и можливе тривале життя людини без людей?</w:t>
            </w:r>
            <w:r>
              <w:rPr>
                <w:rFonts w:ascii="Times New Roman" w:hAnsi="Times New Roman" w:cs="Times New Roman"/>
                <w:bCs/>
                <w:sz w:val="24"/>
                <w:szCs w:val="24"/>
              </w:rPr>
              <w:t>»</w:t>
            </w:r>
          </w:p>
        </w:tc>
        <w:tc>
          <w:tcPr>
            <w:tcW w:w="4927" w:type="dxa"/>
            <w:vMerge w:val="continue"/>
          </w:tcPr>
          <w:p>
            <w:pPr>
              <w:pStyle w:val="18"/>
              <w:numPr>
                <w:ilvl w:val="0"/>
                <w:numId w:val="7"/>
              </w:numPr>
              <w:spacing w:after="53"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Минуле людини й суспільства. Що таке історія.</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Що таке історія.</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Особиста історія.</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Єдність і багатоманітність історії.</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Історія України – складова європейської історії.</w:t>
            </w:r>
          </w:p>
        </w:tc>
        <w:tc>
          <w:tcPr>
            <w:tcW w:w="4820"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Розгадування онлайн кросворду </w:t>
            </w:r>
            <w:r>
              <w:fldChar w:fldCharType="begin"/>
            </w:r>
            <w:r>
              <w:instrText xml:space="preserve"> HYPERLINK "https://learningapps.org/watch?v=pfhj73i7j17" </w:instrText>
            </w:r>
            <w:r>
              <w:fldChar w:fldCharType="separate"/>
            </w:r>
            <w:r>
              <w:rPr>
                <w:rStyle w:val="10"/>
                <w:rFonts w:ascii="Times New Roman" w:hAnsi="Times New Roman" w:cs="Times New Roman"/>
                <w:bCs/>
                <w:sz w:val="24"/>
                <w:szCs w:val="24"/>
              </w:rPr>
              <w:t>https://learningapps.org/watch?v=pfhj73i7j17</w:t>
            </w:r>
            <w:r>
              <w:rPr>
                <w:rStyle w:val="10"/>
                <w:rFonts w:ascii="Times New Roman" w:hAnsi="Times New Roman" w:cs="Times New Roman"/>
                <w:bCs/>
                <w:sz w:val="24"/>
                <w:szCs w:val="24"/>
              </w:rPr>
              <w:fldChar w:fldCharType="end"/>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у групі;</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Створення творчого проєкту «Історія моєї родини»</w:t>
            </w:r>
          </w:p>
        </w:tc>
        <w:tc>
          <w:tcPr>
            <w:tcW w:w="4927" w:type="dxa"/>
            <w:vMerge w:val="continue"/>
          </w:tcPr>
          <w:p>
            <w:pPr>
              <w:pStyle w:val="18"/>
              <w:numPr>
                <w:ilvl w:val="0"/>
                <w:numId w:val="7"/>
              </w:numPr>
              <w:spacing w:after="53" w:line="240" w:lineRule="auto"/>
              <w:ind w:right="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Культура як цінність.</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Розуміння поняття «культура».</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Культурне різноманіття.</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Національна культура. Українська національна культура.</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Культурні відмінності.</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Моральні цінності. Моральний вибір.</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Забобони</w:t>
            </w:r>
          </w:p>
        </w:tc>
        <w:tc>
          <w:tcPr>
            <w:tcW w:w="4820" w:type="dxa"/>
          </w:tcPr>
          <w:p>
            <w:pPr>
              <w:pStyle w:val="18"/>
              <w:numPr>
                <w:ilvl w:val="0"/>
                <w:numId w:val="8"/>
              </w:numPr>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Опрацювання нових термінів та понять «культура»; «цінність», ООН.</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"https://www.youtube.com/watch?v=Bni5w1r0R5E" </w:instrText>
            </w:r>
            <w:r>
              <w:fldChar w:fldCharType="separate"/>
            </w:r>
            <w:r>
              <w:rPr>
                <w:rStyle w:val="10"/>
                <w:rFonts w:ascii="Times New Roman" w:hAnsi="Times New Roman" w:cs="Times New Roman"/>
                <w:bCs/>
                <w:sz w:val="24"/>
                <w:szCs w:val="24"/>
              </w:rPr>
              <w:t>https://www.youtube.com/watch?v=Bni5w1r0R5E</w:t>
            </w:r>
            <w:r>
              <w:rPr>
                <w:rStyle w:val="10"/>
                <w:rFonts w:ascii="Times New Roman" w:hAnsi="Times New Roman" w:cs="Times New Roman"/>
                <w:bCs/>
                <w:sz w:val="24"/>
                <w:szCs w:val="24"/>
              </w:rPr>
              <w:fldChar w:fldCharType="end"/>
            </w:r>
          </w:p>
          <w:p>
            <w:pPr>
              <w:pStyle w:val="18"/>
              <w:numPr>
                <w:ilvl w:val="0"/>
                <w:numId w:val="8"/>
              </w:numPr>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Робота у групі;</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p>
            <w:pPr>
              <w:pStyle w:val="18"/>
              <w:tabs>
                <w:tab w:val="left" w:pos="256"/>
              </w:tabs>
              <w:spacing w:after="53"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«Забобони» </w:t>
            </w:r>
            <w:r>
              <w:fldChar w:fldCharType="begin"/>
            </w:r>
            <w:r>
              <w:instrText xml:space="preserve"> HYPERLINK "https://www.youtube.com/watch?v=-UtXpblVFbM" </w:instrText>
            </w:r>
            <w:r>
              <w:fldChar w:fldCharType="separate"/>
            </w:r>
            <w:r>
              <w:rPr>
                <w:rStyle w:val="10"/>
                <w:rFonts w:ascii="Times New Roman" w:hAnsi="Times New Roman" w:cs="Times New Roman"/>
                <w:bCs/>
                <w:sz w:val="24"/>
                <w:szCs w:val="24"/>
              </w:rPr>
              <w:t>https://www.youtube.com/watch?v=-UtXpblVFbM</w:t>
            </w:r>
            <w:r>
              <w:rPr>
                <w:rStyle w:val="10"/>
                <w:rFonts w:ascii="Times New Roman" w:hAnsi="Times New Roman" w:cs="Times New Roman"/>
                <w:bCs/>
                <w:sz w:val="24"/>
                <w:szCs w:val="24"/>
              </w:rPr>
              <w:fldChar w:fldCharType="end"/>
            </w:r>
          </w:p>
        </w:tc>
        <w:tc>
          <w:tcPr>
            <w:tcW w:w="4927" w:type="dxa"/>
            <w:vMerge w:val="continue"/>
          </w:tcPr>
          <w:p>
            <w:pPr>
              <w:pStyle w:val="18"/>
              <w:numPr>
                <w:ilvl w:val="0"/>
                <w:numId w:val="7"/>
              </w:numPr>
              <w:spacing w:after="53" w:line="240" w:lineRule="auto"/>
              <w:ind w:right="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Практичне заняття за розділом І </w:t>
            </w:r>
          </w:p>
        </w:tc>
        <w:tc>
          <w:tcPr>
            <w:tcW w:w="3118" w:type="dxa"/>
          </w:tcPr>
          <w:p>
            <w:pPr>
              <w:pStyle w:val="18"/>
              <w:numPr>
                <w:ilvl w:val="1"/>
                <w:numId w:val="6"/>
              </w:numPr>
              <w:tabs>
                <w:tab w:val="left" w:pos="388"/>
              </w:tabs>
              <w:autoSpaceDE w:val="0"/>
              <w:autoSpaceDN w:val="0"/>
              <w:adjustRightInd w:val="0"/>
              <w:spacing w:after="0" w:line="240" w:lineRule="auto"/>
              <w:ind w:left="-37" w:right="0" w:firstLine="0"/>
              <w:jc w:val="left"/>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Розвиток практичних вмінь із систематизації матеріалу, роботи з аналізу інформації</w:t>
            </w:r>
          </w:p>
          <w:p>
            <w:pPr>
              <w:pStyle w:val="18"/>
              <w:numPr>
                <w:ilvl w:val="1"/>
                <w:numId w:val="6"/>
              </w:numPr>
              <w:tabs>
                <w:tab w:val="left" w:pos="388"/>
              </w:tabs>
              <w:autoSpaceDE w:val="0"/>
              <w:autoSpaceDN w:val="0"/>
              <w:adjustRightInd w:val="0"/>
              <w:spacing w:after="0" w:line="240" w:lineRule="auto"/>
              <w:ind w:left="-37" w:right="0" w:firstLine="0"/>
              <w:jc w:val="left"/>
              <w:rPr>
                <w:rFonts w:ascii="Times New Roman" w:hAnsi="Times New Roman" w:cs="Times New Roman" w:eastAsiaTheme="minorEastAsia"/>
                <w:color w:val="auto"/>
                <w:sz w:val="24"/>
                <w:szCs w:val="24"/>
              </w:rPr>
            </w:pPr>
            <w:r>
              <w:rPr>
                <w:rFonts w:ascii="Times New Roman" w:hAnsi="Times New Roman" w:cs="Times New Roman"/>
                <w:color w:val="auto"/>
                <w:sz w:val="24"/>
                <w:szCs w:val="24"/>
              </w:rPr>
              <w:t>Ситуації морального вибору.</w:t>
            </w:r>
          </w:p>
        </w:tc>
        <w:tc>
          <w:tcPr>
            <w:tcW w:w="4820" w:type="dxa"/>
          </w:tcPr>
          <w:p>
            <w:pPr>
              <w:pStyle w:val="18"/>
              <w:numPr>
                <w:ilvl w:val="0"/>
                <w:numId w:val="9"/>
              </w:numPr>
              <w:tabs>
                <w:tab w:val="left" w:pos="315"/>
              </w:tabs>
              <w:autoSpaceDE w:val="0"/>
              <w:autoSpaceDN w:val="0"/>
              <w:adjustRightInd w:val="0"/>
              <w:spacing w:after="0" w:line="240" w:lineRule="auto"/>
              <w:ind w:left="31" w:right="0" w:firstLine="0"/>
              <w:jc w:val="left"/>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Мінідослідження за темою «Чим</w:t>
            </w:r>
          </w:p>
          <w:p>
            <w:pPr>
              <w:tabs>
                <w:tab w:val="left" w:pos="256"/>
                <w:tab w:val="left" w:pos="315"/>
              </w:tabs>
              <w:spacing w:after="53" w:line="240" w:lineRule="auto"/>
              <w:ind w:left="31" w:right="0" w:firstLine="0"/>
              <w:jc w:val="left"/>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я залежу від природи й суспільства»;</w:t>
            </w:r>
          </w:p>
          <w:p>
            <w:pPr>
              <w:pStyle w:val="18"/>
              <w:numPr>
                <w:ilvl w:val="0"/>
                <w:numId w:val="9"/>
              </w:numPr>
              <w:tabs>
                <w:tab w:val="left" w:pos="256"/>
                <w:tab w:val="left" w:pos="315"/>
              </w:tabs>
              <w:spacing w:after="53" w:line="240" w:lineRule="auto"/>
              <w:ind w:left="31" w:right="0" w:firstLine="0"/>
              <w:jc w:val="left"/>
              <w:rPr>
                <w:rFonts w:ascii="Times New Roman" w:hAnsi="Times New Roman" w:cs="Times New Roman"/>
                <w:bCs/>
                <w:sz w:val="24"/>
                <w:szCs w:val="24"/>
              </w:rPr>
            </w:pPr>
            <w:r>
              <w:rPr>
                <w:rFonts w:ascii="Times New Roman" w:hAnsi="Times New Roman" w:cs="Times New Roman" w:eastAsiaTheme="minorEastAsia"/>
                <w:color w:val="auto"/>
                <w:sz w:val="24"/>
                <w:szCs w:val="24"/>
              </w:rPr>
              <w:t>Складання таблиці;</w:t>
            </w:r>
          </w:p>
          <w:p>
            <w:pPr>
              <w:pStyle w:val="18"/>
              <w:numPr>
                <w:ilvl w:val="0"/>
                <w:numId w:val="9"/>
              </w:numPr>
              <w:tabs>
                <w:tab w:val="left" w:pos="256"/>
                <w:tab w:val="left" w:pos="315"/>
              </w:tabs>
              <w:spacing w:after="53" w:line="240" w:lineRule="auto"/>
              <w:ind w:left="31"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tc>
        <w:tc>
          <w:tcPr>
            <w:tcW w:w="4927" w:type="dxa"/>
            <w:vMerge w:val="continue"/>
          </w:tcPr>
          <w:p>
            <w:pPr>
              <w:pStyle w:val="18"/>
              <w:numPr>
                <w:ilvl w:val="0"/>
                <w:numId w:val="7"/>
              </w:numPr>
              <w:spacing w:after="53" w:line="240" w:lineRule="auto"/>
              <w:ind w:right="0"/>
              <w:jc w:val="left"/>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Узагальнення за розділом І.</w:t>
            </w:r>
          </w:p>
        </w:tc>
        <w:tc>
          <w:tcPr>
            <w:tcW w:w="3118" w:type="dxa"/>
          </w:tcPr>
          <w:p>
            <w:pPr>
              <w:pStyle w:val="18"/>
              <w:numPr>
                <w:ilvl w:val="1"/>
                <w:numId w:val="6"/>
              </w:numPr>
              <w:tabs>
                <w:tab w:val="left" w:pos="459"/>
              </w:tabs>
              <w:spacing w:after="53" w:line="240" w:lineRule="auto"/>
              <w:ind w:left="33" w:right="0" w:hanging="33"/>
              <w:jc w:val="left"/>
              <w:rPr>
                <w:rStyle w:val="12"/>
                <w:rFonts w:ascii="Times New Roman" w:hAnsi="Times New Roman" w:cs="Times New Roman"/>
                <w:b w:val="0"/>
                <w:bCs w:val="0"/>
                <w:color w:val="auto"/>
                <w:sz w:val="24"/>
                <w:szCs w:val="24"/>
              </w:rPr>
            </w:pPr>
            <w:r>
              <w:rPr>
                <w:rStyle w:val="12"/>
                <w:rFonts w:ascii="Times New Roman" w:hAnsi="Times New Roman" w:cs="Times New Roman"/>
                <w:b w:val="0"/>
                <w:bCs w:val="0"/>
                <w:color w:val="auto"/>
                <w:sz w:val="24"/>
                <w:szCs w:val="24"/>
                <w:shd w:val="clear" w:color="auto" w:fill="FFFFFF"/>
              </w:rPr>
              <w:t>Конкурс на знання термінів і понять</w:t>
            </w:r>
          </w:p>
          <w:p>
            <w:pPr>
              <w:pStyle w:val="18"/>
              <w:numPr>
                <w:ilvl w:val="1"/>
                <w:numId w:val="6"/>
              </w:numPr>
              <w:tabs>
                <w:tab w:val="left" w:pos="459"/>
              </w:tabs>
              <w:spacing w:after="53" w:line="240" w:lineRule="auto"/>
              <w:ind w:left="33" w:right="0" w:hanging="33"/>
              <w:jc w:val="left"/>
              <w:rPr>
                <w:rStyle w:val="12"/>
                <w:rFonts w:ascii="Times New Roman" w:hAnsi="Times New Roman" w:cs="Times New Roman"/>
                <w:b w:val="0"/>
                <w:bCs w:val="0"/>
                <w:color w:val="auto"/>
                <w:sz w:val="24"/>
                <w:szCs w:val="24"/>
              </w:rPr>
            </w:pPr>
            <w:r>
              <w:rPr>
                <w:rStyle w:val="12"/>
                <w:rFonts w:ascii="Times New Roman" w:hAnsi="Times New Roman" w:cs="Times New Roman"/>
                <w:b w:val="0"/>
                <w:bCs w:val="0"/>
                <w:color w:val="auto"/>
                <w:sz w:val="24"/>
                <w:szCs w:val="24"/>
                <w:shd w:val="clear" w:color="auto" w:fill="FFFFFF"/>
              </w:rPr>
              <w:t>Дидактична гра «Так чи ні?»</w:t>
            </w:r>
          </w:p>
          <w:p>
            <w:pPr>
              <w:tabs>
                <w:tab w:val="left" w:pos="459"/>
              </w:tabs>
              <w:spacing w:after="53" w:line="240" w:lineRule="auto"/>
              <w:ind w:right="0" w:firstLine="0"/>
              <w:jc w:val="left"/>
              <w:rPr>
                <w:rFonts w:ascii="Times New Roman" w:hAnsi="Times New Roman" w:cs="Times New Roman"/>
                <w:bCs/>
                <w:sz w:val="24"/>
                <w:szCs w:val="24"/>
              </w:rPr>
            </w:pPr>
          </w:p>
        </w:tc>
        <w:tc>
          <w:tcPr>
            <w:tcW w:w="4820" w:type="dxa"/>
          </w:tcPr>
          <w:p>
            <w:pPr>
              <w:pStyle w:val="16"/>
              <w:numPr>
                <w:ilvl w:val="0"/>
                <w:numId w:val="10"/>
              </w:numPr>
              <w:tabs>
                <w:tab w:val="left" w:pos="315"/>
              </w:tabs>
              <w:ind w:left="31" w:firstLine="0"/>
            </w:pPr>
            <w:r>
              <w:t>Вправа «Мікрофон»</w:t>
            </w:r>
          </w:p>
          <w:p>
            <w:pPr>
              <w:pStyle w:val="16"/>
              <w:numPr>
                <w:ilvl w:val="0"/>
                <w:numId w:val="10"/>
              </w:numPr>
              <w:tabs>
                <w:tab w:val="left" w:pos="315"/>
              </w:tabs>
              <w:ind w:left="31" w:firstLine="0"/>
              <w:rPr>
                <w:bCs/>
              </w:rPr>
            </w:pPr>
            <w:r>
              <w:t>Навчальна мінідискусія</w:t>
            </w:r>
          </w:p>
          <w:p>
            <w:pPr>
              <w:pStyle w:val="16"/>
              <w:numPr>
                <w:ilvl w:val="0"/>
                <w:numId w:val="10"/>
              </w:numPr>
              <w:tabs>
                <w:tab w:val="left" w:pos="315"/>
              </w:tabs>
              <w:ind w:left="31" w:firstLine="0"/>
              <w:rPr>
                <w:bCs/>
              </w:rPr>
            </w:pPr>
            <w:r>
              <w:rPr>
                <w:rStyle w:val="12"/>
                <w:b w:val="0"/>
                <w:bCs w:val="0"/>
                <w:color w:val="auto"/>
                <w:shd w:val="clear" w:color="auto" w:fill="FFFFFF"/>
              </w:rPr>
              <w:t>Дослідницький проєкт «Я — неповторна людина».</w:t>
            </w:r>
          </w:p>
          <w:p>
            <w:pPr>
              <w:pStyle w:val="16"/>
              <w:numPr>
                <w:ilvl w:val="0"/>
                <w:numId w:val="10"/>
              </w:numPr>
              <w:tabs>
                <w:tab w:val="left" w:pos="315"/>
              </w:tabs>
              <w:ind w:left="31" w:firstLine="0"/>
              <w:rPr>
                <w:bCs/>
              </w:rPr>
            </w:pPr>
            <w:r>
              <w:t>Проходження тестів</w:t>
            </w:r>
          </w:p>
        </w:tc>
        <w:tc>
          <w:tcPr>
            <w:tcW w:w="4927" w:type="dxa"/>
            <w:vMerge w:val="continue"/>
          </w:tcPr>
          <w:p>
            <w:pPr>
              <w:pStyle w:val="18"/>
              <w:numPr>
                <w:ilvl w:val="0"/>
                <w:numId w:val="7"/>
              </w:numPr>
              <w:spacing w:after="53"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shd w:val="clear" w:color="auto" w:fill="7CDB05"/>
          </w:tcPr>
          <w:p>
            <w:pPr>
              <w:tabs>
                <w:tab w:val="left" w:pos="303"/>
                <w:tab w:val="left" w:pos="459"/>
              </w:tabs>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РОЗДІЛ ІІ ЛЮДИНА ЯК ОСОБИСТІСТЬ І ОСОБА. ГРОМАДСЬКИЙ ПРОСТІР. СПІЛЬНОТИ ЛЮДЕЙ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Людина як особистість і особа</w:t>
            </w:r>
          </w:p>
        </w:tc>
        <w:tc>
          <w:tcPr>
            <w:tcW w:w="3118" w:type="dxa"/>
          </w:tcPr>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Процес розвитку та формування особистості</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Структура особистості та її якості</w:t>
            </w:r>
          </w:p>
          <w:p>
            <w:pPr>
              <w:pStyle w:val="18"/>
              <w:numPr>
                <w:ilvl w:val="1"/>
                <w:numId w:val="6"/>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Самореалізація. Типи особистості</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Пошук та опрацювання нових понять «особистість», «самореалізація»;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підручником;</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Виконання сенкану зі словом «особистість»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Дискусія «</w:t>
            </w:r>
            <w:r>
              <w:rPr>
                <w:rFonts w:ascii="Times New Roman" w:hAnsi="Times New Roman" w:cs="Times New Roman" w:eastAsiaTheme="minorEastAsia"/>
                <w:color w:val="auto"/>
                <w:sz w:val="24"/>
                <w:szCs w:val="24"/>
              </w:rPr>
              <w:t>«Особистість — людина, вихована суспільством»?</w:t>
            </w:r>
            <w:r>
              <w:rPr>
                <w:rFonts w:ascii="Times New Roman" w:hAnsi="Times New Roman" w:cs="Times New Roman"/>
                <w:bCs/>
                <w:sz w:val="24"/>
                <w:szCs w:val="24"/>
              </w:rPr>
              <w:t>»</w:t>
            </w:r>
          </w:p>
        </w:tc>
        <w:tc>
          <w:tcPr>
            <w:tcW w:w="4927" w:type="dxa"/>
            <w:vMerge w:val="restart"/>
          </w:tcPr>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Знати, поняття людини як особистості та особи, а також їх розрізняти;</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знати, що таке громадський простір та як він еволюціонував протягом історії людства;</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розуміти зміст головних правил, що створені суспільством щодо об’єктів громадського простору;</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усвідомлювати себе як неповторну особистість;</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розуміти, поняття особистого простору та особливостей взаємодії із особистим простором іншої людини;</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Знати, у чому полягають характеристики людини як особистості та особи;</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розуміти, що таке гідність людини та право людини на особистий простір (приватність); що таке громадський простір і яким є його значення для суспільства;</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знати, які об’єкти громадського простору були/є у місцевості;</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використовувати терміни й поняття «особистість», «особа», «гідність», «співпереживання», «емоції», «особистий простір», «громадський простір»;</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розрізняти тексти соціального та історичного змісту;</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адаптувати свою поведінку до нових ситуацій, зважаючи на набутий досвід; гнучко й конструктивно взаємодіяти з новими людьми;</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аргументовано відносити себе  до різних спільнот;</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вміти адаптовуватись до правил, що існують у різних спільнотах;</w:t>
            </w:r>
          </w:p>
          <w:p>
            <w:pPr>
              <w:spacing w:after="53" w:line="240" w:lineRule="auto"/>
              <w:ind w:right="0" w:firstLine="36"/>
              <w:jc w:val="left"/>
              <w:rPr>
                <w:rFonts w:ascii="Times New Roman" w:hAnsi="Times New Roman" w:cs="Times New Roman"/>
                <w:sz w:val="24"/>
                <w:szCs w:val="24"/>
              </w:rPr>
            </w:pPr>
            <w:r>
              <w:rPr>
                <w:rFonts w:ascii="Times New Roman" w:hAnsi="Times New Roman" w:cs="Times New Roman"/>
                <w:sz w:val="24"/>
                <w:szCs w:val="24"/>
              </w:rPr>
              <w:t>• визначати закономірність розвитку суспільних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Особистий і громадський простір</w:t>
            </w:r>
          </w:p>
        </w:tc>
        <w:tc>
          <w:tcPr>
            <w:tcW w:w="3118" w:type="dxa"/>
          </w:tcPr>
          <w:p>
            <w:pPr>
              <w:pStyle w:val="18"/>
              <w:numPr>
                <w:ilvl w:val="1"/>
                <w:numId w:val="6"/>
              </w:numPr>
              <w:tabs>
                <w:tab w:val="left" w:pos="600"/>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Особистий простір</w:t>
            </w:r>
          </w:p>
          <w:p>
            <w:pPr>
              <w:pStyle w:val="18"/>
              <w:numPr>
                <w:ilvl w:val="1"/>
                <w:numId w:val="6"/>
              </w:numPr>
              <w:tabs>
                <w:tab w:val="left" w:pos="600"/>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громадського простору</w:t>
            </w:r>
          </w:p>
          <w:p>
            <w:pPr>
              <w:pStyle w:val="18"/>
              <w:numPr>
                <w:ilvl w:val="1"/>
                <w:numId w:val="6"/>
              </w:numPr>
              <w:tabs>
                <w:tab w:val="left" w:pos="600"/>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Ознаки громадського простору</w:t>
            </w:r>
          </w:p>
          <w:p>
            <w:pPr>
              <w:pStyle w:val="18"/>
              <w:numPr>
                <w:ilvl w:val="1"/>
                <w:numId w:val="6"/>
              </w:numPr>
              <w:tabs>
                <w:tab w:val="left" w:pos="600"/>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Історія появи громадського простору</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термінами «особистий простір», «громадський простір», «агора», «ратуша»;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sz w:val="24"/>
                <w:szCs w:val="24"/>
              </w:rPr>
              <w:t>Коментований перегляд та інтерпретація схематичнних зображень;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в групах</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Складання правил поведінки у громадському просторі.</w:t>
            </w:r>
          </w:p>
        </w:tc>
        <w:tc>
          <w:tcPr>
            <w:tcW w:w="4927" w:type="dxa"/>
            <w:vMerge w:val="continue"/>
          </w:tcPr>
          <w:p>
            <w:pPr>
              <w:pStyle w:val="18"/>
              <w:numPr>
                <w:ilvl w:val="0"/>
                <w:numId w:val="7"/>
              </w:numPr>
              <w:spacing w:after="53"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6"/>
              </w:numPr>
              <w:tabs>
                <w:tab w:val="left" w:pos="303"/>
              </w:tabs>
              <w:spacing w:after="0" w:line="240" w:lineRule="auto"/>
              <w:ind w:right="0"/>
              <w:jc w:val="left"/>
              <w:rPr>
                <w:rFonts w:ascii="Times New Roman" w:hAnsi="Times New Roman" w:cs="Times New Roman"/>
                <w:b/>
                <w:sz w:val="24"/>
                <w:szCs w:val="24"/>
              </w:rPr>
            </w:pPr>
            <w:r>
              <w:rPr>
                <w:rFonts w:ascii="Times New Roman" w:hAnsi="Times New Roman" w:cs="Times New Roman"/>
                <w:b/>
                <w:sz w:val="24"/>
                <w:szCs w:val="24"/>
              </w:rPr>
              <w:t xml:space="preserve"> Соціалізація. Людські спільноти в минулому та сучасності. Правила, яких необхідно дотримуватись в різних спільнотах</w:t>
            </w:r>
          </w:p>
        </w:tc>
        <w:tc>
          <w:tcPr>
            <w:tcW w:w="3118" w:type="dxa"/>
          </w:tcPr>
          <w:p>
            <w:pPr>
              <w:pStyle w:val="18"/>
              <w:numPr>
                <w:ilvl w:val="1"/>
                <w:numId w:val="6"/>
              </w:numPr>
              <w:tabs>
                <w:tab w:val="left" w:pos="600"/>
              </w:tabs>
              <w:spacing w:after="0" w:line="240" w:lineRule="auto"/>
              <w:ind w:left="33" w:right="0" w:firstLine="0"/>
              <w:jc w:val="left"/>
              <w:rPr>
                <w:rFonts w:ascii="Times New Roman" w:hAnsi="Times New Roman" w:cs="Times New Roman"/>
                <w:bCs/>
                <w:sz w:val="24"/>
                <w:szCs w:val="24"/>
              </w:rPr>
            </w:pPr>
            <w:r>
              <w:rPr>
                <w:rFonts w:ascii="Times New Roman" w:hAnsi="Times New Roman" w:cs="Times New Roman"/>
                <w:bCs/>
                <w:sz w:val="24"/>
                <w:szCs w:val="24"/>
              </w:rPr>
              <w:t>Соціалізація. Як людина визначає свою належність до різних спільнот</w:t>
            </w:r>
          </w:p>
          <w:p>
            <w:pPr>
              <w:pStyle w:val="18"/>
              <w:numPr>
                <w:ilvl w:val="1"/>
                <w:numId w:val="6"/>
              </w:numPr>
              <w:tabs>
                <w:tab w:val="left" w:pos="600"/>
              </w:tabs>
              <w:spacing w:after="0" w:line="240" w:lineRule="auto"/>
              <w:ind w:left="33" w:right="0" w:firstLine="0"/>
              <w:jc w:val="left"/>
              <w:rPr>
                <w:rFonts w:ascii="Times New Roman" w:hAnsi="Times New Roman" w:cs="Times New Roman"/>
                <w:bCs/>
                <w:sz w:val="24"/>
                <w:szCs w:val="24"/>
              </w:rPr>
            </w:pPr>
            <w:r>
              <w:rPr>
                <w:rFonts w:ascii="Times New Roman" w:hAnsi="Times New Roman" w:cs="Times New Roman"/>
                <w:bCs/>
                <w:sz w:val="24"/>
                <w:szCs w:val="24"/>
              </w:rPr>
              <w:t>Етнічна ідентифікація</w:t>
            </w:r>
          </w:p>
          <w:p>
            <w:pPr>
              <w:pStyle w:val="18"/>
              <w:numPr>
                <w:ilvl w:val="1"/>
                <w:numId w:val="6"/>
              </w:numPr>
              <w:tabs>
                <w:tab w:val="left" w:pos="600"/>
              </w:tabs>
              <w:spacing w:after="0" w:line="240" w:lineRule="auto"/>
              <w:ind w:left="33" w:right="0" w:firstLine="0"/>
              <w:jc w:val="left"/>
              <w:rPr>
                <w:rFonts w:ascii="Times New Roman" w:hAnsi="Times New Roman" w:cs="Times New Roman"/>
                <w:bCs/>
                <w:sz w:val="24"/>
                <w:szCs w:val="24"/>
              </w:rPr>
            </w:pPr>
            <w:r>
              <w:rPr>
                <w:rFonts w:ascii="Times New Roman" w:hAnsi="Times New Roman" w:cs="Times New Roman"/>
                <w:bCs/>
                <w:sz w:val="24"/>
                <w:szCs w:val="24"/>
              </w:rPr>
              <w:t>Людські спільноти в минулому і сучасності</w:t>
            </w:r>
          </w:p>
          <w:p>
            <w:pPr>
              <w:pStyle w:val="18"/>
              <w:numPr>
                <w:ilvl w:val="1"/>
                <w:numId w:val="6"/>
              </w:numPr>
              <w:tabs>
                <w:tab w:val="left" w:pos="600"/>
              </w:tabs>
              <w:spacing w:after="0" w:line="240" w:lineRule="auto"/>
              <w:ind w:left="33" w:right="0" w:firstLine="0"/>
              <w:jc w:val="left"/>
              <w:rPr>
                <w:rFonts w:ascii="Times New Roman" w:hAnsi="Times New Roman" w:cs="Times New Roman"/>
                <w:bCs/>
                <w:sz w:val="24"/>
                <w:szCs w:val="24"/>
              </w:rPr>
            </w:pPr>
            <w:r>
              <w:rPr>
                <w:rFonts w:ascii="Times New Roman" w:hAnsi="Times New Roman" w:cs="Times New Roman"/>
                <w:bCs/>
                <w:sz w:val="24"/>
                <w:szCs w:val="24"/>
              </w:rPr>
              <w:t>Родина, громада, держава в житті людини. Громадянство України. Патріотизм</w:t>
            </w:r>
          </w:p>
          <w:p>
            <w:pPr>
              <w:pStyle w:val="18"/>
              <w:numPr>
                <w:ilvl w:val="1"/>
                <w:numId w:val="6"/>
              </w:numPr>
              <w:tabs>
                <w:tab w:val="left" w:pos="600"/>
              </w:tabs>
              <w:spacing w:after="0" w:line="240" w:lineRule="auto"/>
              <w:ind w:left="33" w:right="0" w:firstLine="0"/>
              <w:jc w:val="left"/>
              <w:rPr>
                <w:rFonts w:ascii="Times New Roman" w:hAnsi="Times New Roman" w:cs="Times New Roman"/>
                <w:bCs/>
                <w:sz w:val="24"/>
                <w:szCs w:val="24"/>
              </w:rPr>
            </w:pPr>
            <w:r>
              <w:rPr>
                <w:rFonts w:ascii="Times New Roman" w:hAnsi="Times New Roman" w:cs="Times New Roman"/>
                <w:bCs/>
                <w:sz w:val="24"/>
                <w:szCs w:val="24"/>
              </w:rPr>
              <w:t>Правила спільнот</w:t>
            </w:r>
          </w:p>
          <w:p>
            <w:pPr>
              <w:tabs>
                <w:tab w:val="left" w:pos="600"/>
              </w:tabs>
              <w:spacing w:after="0" w:line="240" w:lineRule="auto"/>
              <w:ind w:left="33" w:right="0" w:firstLine="0"/>
              <w:jc w:val="left"/>
              <w:rPr>
                <w:rFonts w:ascii="Times New Roman" w:hAnsi="Times New Roman" w:cs="Times New Roman"/>
                <w:bCs/>
                <w:sz w:val="24"/>
                <w:szCs w:val="24"/>
              </w:rPr>
            </w:pPr>
          </w:p>
        </w:tc>
        <w:tc>
          <w:tcPr>
            <w:tcW w:w="4820"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термінами «соціалізація», «ідентичність», «громада», «громалянин»;</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фотоколажем;</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QR-кодом;</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Створення правил учнівської спільноти певного класу;</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p>
            <w:pPr>
              <w:pStyle w:val="18"/>
              <w:tabs>
                <w:tab w:val="left" w:pos="256"/>
              </w:tabs>
              <w:spacing w:after="0" w:line="240" w:lineRule="auto"/>
              <w:ind w:left="0" w:right="0" w:firstLine="0"/>
              <w:jc w:val="left"/>
              <w:rPr>
                <w:rFonts w:ascii="Times New Roman" w:hAnsi="Times New Roman" w:cs="Times New Roman"/>
                <w:bCs/>
                <w:sz w:val="24"/>
                <w:szCs w:val="24"/>
              </w:rPr>
            </w:pPr>
          </w:p>
        </w:tc>
        <w:tc>
          <w:tcPr>
            <w:tcW w:w="4927" w:type="dxa"/>
            <w:vMerge w:val="continue"/>
          </w:tcPr>
          <w:p>
            <w:pPr>
              <w:pStyle w:val="18"/>
              <w:numPr>
                <w:ilvl w:val="0"/>
                <w:numId w:val="7"/>
              </w:numPr>
              <w:spacing w:after="0"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Практичне заняття за розділом ІІ</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Відносини між людьми;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Людина в суспільстві;</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Особистий простір та його межі;</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Поведінка у спільноті;</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Створення «Кола відносин»;</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Групове обговорення;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Опрацювання </w:t>
            </w:r>
            <w:r>
              <w:rPr>
                <w:rFonts w:ascii="Times New Roman" w:hAnsi="Times New Roman" w:cs="Times New Roman" w:eastAsiaTheme="minorEastAsia"/>
                <w:color w:val="auto"/>
                <w:sz w:val="24"/>
                <w:szCs w:val="24"/>
              </w:rPr>
              <w:t>п</w:t>
            </w:r>
            <w:r>
              <w:rPr>
                <w:rFonts w:ascii="Times New Roman" w:hAnsi="Times New Roman" w:cs="Times New Roman" w:eastAsiaTheme="minorEastAsia"/>
                <w:color w:val="auto"/>
                <w:sz w:val="24"/>
                <w:szCs w:val="24"/>
                <w:lang w:val="zh-CN"/>
              </w:rPr>
              <w:t>ам’ятк</w:t>
            </w:r>
            <w:r>
              <w:rPr>
                <w:rFonts w:ascii="Times New Roman" w:hAnsi="Times New Roman" w:cs="Times New Roman" w:eastAsiaTheme="minorEastAsia"/>
                <w:color w:val="auto"/>
                <w:sz w:val="24"/>
                <w:szCs w:val="24"/>
              </w:rPr>
              <w:t>и</w:t>
            </w:r>
            <w:r>
              <w:rPr>
                <w:rFonts w:ascii="Times New Roman" w:hAnsi="Times New Roman" w:cs="Times New Roman" w:eastAsiaTheme="minorEastAsia"/>
                <w:color w:val="auto"/>
                <w:sz w:val="24"/>
                <w:szCs w:val="24"/>
                <w:lang w:val="zh-CN"/>
              </w:rPr>
              <w:t xml:space="preserve"> «Правила поведінки в спільноті»</w:t>
            </w:r>
            <w:r>
              <w:rPr>
                <w:rFonts w:ascii="Times New Roman" w:hAnsi="Times New Roman" w:cs="Times New Roman" w:eastAsiaTheme="minorEastAsia"/>
                <w:color w:val="auto"/>
                <w:sz w:val="24"/>
                <w:szCs w:val="24"/>
              </w:rPr>
              <w:t>;</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eastAsiaTheme="minorEastAsia"/>
                <w:color w:val="auto"/>
                <w:sz w:val="24"/>
                <w:szCs w:val="24"/>
                <w:lang w:val="zh-CN"/>
              </w:rPr>
              <w:t>Спільне формулювання висновків</w:t>
            </w:r>
          </w:p>
        </w:tc>
        <w:tc>
          <w:tcPr>
            <w:tcW w:w="4927" w:type="dxa"/>
            <w:vMerge w:val="continue"/>
          </w:tcPr>
          <w:p>
            <w:pPr>
              <w:pStyle w:val="18"/>
              <w:numPr>
                <w:ilvl w:val="0"/>
                <w:numId w:val="7"/>
              </w:numPr>
              <w:spacing w:after="53" w:line="240" w:lineRule="auto"/>
              <w:ind w:right="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Узагальнення за розділом ІІ</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особистого, публічного, громадського простору;</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Формування особистості в соціальному середовищі;</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Облаштування громадського простору;</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Вплив суспільства на формування особистості</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в малих групах;</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Навчальна гра Так/ні;</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Дослідницький проект «Я - особистість»;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Виконання тестів</w:t>
            </w:r>
          </w:p>
        </w:tc>
        <w:tc>
          <w:tcPr>
            <w:tcW w:w="4927" w:type="dxa"/>
            <w:vMerge w:val="continue"/>
          </w:tcPr>
          <w:p>
            <w:pPr>
              <w:pStyle w:val="18"/>
              <w:numPr>
                <w:ilvl w:val="0"/>
                <w:numId w:val="7"/>
              </w:numPr>
              <w:spacing w:after="53" w:line="240" w:lineRule="auto"/>
              <w:ind w:right="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shd w:val="clear" w:color="auto" w:fill="7CDB05"/>
          </w:tcPr>
          <w:p>
            <w:pPr>
              <w:tabs>
                <w:tab w:val="left" w:pos="303"/>
                <w:tab w:val="left" w:pos="459"/>
              </w:tabs>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РОЗДІЛ ІІІ Дослідження суспільства та історії. Інформація. Історичні джерела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7" w:type="dxa"/>
          </w:tcPr>
          <w:p>
            <w:pPr>
              <w:pStyle w:val="18"/>
              <w:numPr>
                <w:ilvl w:val="0"/>
                <w:numId w:val="12"/>
              </w:numPr>
              <w:tabs>
                <w:tab w:val="left" w:pos="303"/>
              </w:tabs>
              <w:spacing w:after="0"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Інформація, її властивості і форми. Текст і медіатекст</w:t>
            </w:r>
          </w:p>
        </w:tc>
        <w:tc>
          <w:tcPr>
            <w:tcW w:w="3118" w:type="dxa"/>
          </w:tcPr>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інформації</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Властивості інформації</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Форми існування інформації</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Поширення інформації</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Текст та медіатекст</w:t>
            </w:r>
          </w:p>
        </w:tc>
        <w:tc>
          <w:tcPr>
            <w:tcW w:w="4820"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Опрацювання нових термінів та понять «інформація», «повідомлення», «медіатекст»;</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графічними зображеннями;</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зі схемою;</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Написання звичних слів з допомогою азбуки Морзе;</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Аналіз відмінностей українського алфавіту від азбуки Морзе;</w:t>
            </w:r>
          </w:p>
          <w:p>
            <w:pPr>
              <w:pStyle w:val="18"/>
              <w:numPr>
                <w:ilvl w:val="0"/>
                <w:numId w:val="11"/>
              </w:numPr>
              <w:tabs>
                <w:tab w:val="left" w:pos="256"/>
              </w:tabs>
              <w:spacing w:after="0" w:line="240" w:lineRule="auto"/>
              <w:ind w:left="0" w:right="0" w:firstLine="0"/>
              <w:jc w:val="left"/>
              <w:rPr>
                <w:rFonts w:ascii="MyriadPro-Regular" w:hAnsi="MyriadPro-Regular" w:cs="MyriadPro-Regular" w:eastAsiaTheme="minorEastAsia"/>
                <w:color w:val="auto"/>
                <w:sz w:val="22"/>
                <w:lang w:val="zh-CN"/>
              </w:rPr>
            </w:pPr>
            <w:r>
              <w:rPr>
                <w:rFonts w:ascii="Times New Roman" w:hAnsi="Times New Roman" w:cs="Times New Roman"/>
                <w:bCs/>
                <w:sz w:val="24"/>
                <w:szCs w:val="24"/>
              </w:rPr>
              <w:t>Практикування різних способів передачі інформації ;</w:t>
            </w:r>
          </w:p>
          <w:p>
            <w:pPr>
              <w:pStyle w:val="18"/>
              <w:numPr>
                <w:ilvl w:val="0"/>
                <w:numId w:val="11"/>
              </w:numPr>
              <w:tabs>
                <w:tab w:val="left" w:pos="256"/>
              </w:tabs>
              <w:spacing w:after="0" w:line="240" w:lineRule="auto"/>
              <w:ind w:left="0" w:right="0" w:firstLine="0"/>
              <w:jc w:val="left"/>
              <w:rPr>
                <w:rFonts w:ascii="Times New Roman" w:hAnsi="Times New Roman" w:cs="Times New Roman" w:eastAsiaTheme="minorEastAsia"/>
                <w:color w:val="auto"/>
                <w:sz w:val="24"/>
                <w:szCs w:val="24"/>
                <w:lang w:val="zh-CN"/>
              </w:rPr>
            </w:pPr>
            <w:r>
              <w:rPr>
                <w:rFonts w:ascii="Times New Roman" w:hAnsi="Times New Roman" w:cs="Times New Roman" w:eastAsiaTheme="minorEastAsia"/>
                <w:color w:val="auto"/>
                <w:sz w:val="24"/>
                <w:szCs w:val="24"/>
              </w:rPr>
              <w:t xml:space="preserve">Дискусійне питання </w:t>
            </w:r>
            <w:r>
              <w:rPr>
                <w:rFonts w:ascii="Times New Roman" w:hAnsi="Times New Roman" w:cs="Times New Roman" w:eastAsiaTheme="minorEastAsia"/>
                <w:color w:val="auto"/>
                <w:sz w:val="24"/>
                <w:szCs w:val="24"/>
                <w:lang w:val="zh-CN"/>
              </w:rPr>
              <w:t>«Хто володіє</w:t>
            </w:r>
            <w:r>
              <w:rPr>
                <w:rFonts w:ascii="Times New Roman" w:hAnsi="Times New Roman" w:cs="Times New Roman" w:eastAsiaTheme="minorEastAsia"/>
                <w:color w:val="auto"/>
                <w:sz w:val="24"/>
                <w:szCs w:val="24"/>
              </w:rPr>
              <w:t xml:space="preserve"> і</w:t>
            </w:r>
            <w:r>
              <w:rPr>
                <w:rFonts w:ascii="Times New Roman" w:hAnsi="Times New Roman" w:cs="Times New Roman" w:eastAsiaTheme="minorEastAsia"/>
                <w:color w:val="auto"/>
                <w:sz w:val="24"/>
                <w:szCs w:val="24"/>
                <w:lang w:val="zh-CN"/>
              </w:rPr>
              <w:t>нформацією — володіє світом»</w:t>
            </w:r>
            <w:r>
              <w:rPr>
                <w:rFonts w:ascii="Times New Roman" w:hAnsi="Times New Roman" w:cs="Times New Roman" w:eastAsiaTheme="minorEastAsia"/>
                <w:color w:val="auto"/>
                <w:sz w:val="24"/>
                <w:szCs w:val="24"/>
              </w:rPr>
              <w:t>.</w:t>
            </w:r>
          </w:p>
        </w:tc>
        <w:tc>
          <w:tcPr>
            <w:tcW w:w="4927" w:type="dxa"/>
            <w:vMerge w:val="restart"/>
          </w:tcPr>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Вміння відстоювати власну думку при роботі в групі</w:t>
            </w:r>
          </w:p>
          <w:p>
            <w:pPr>
              <w:pStyle w:val="16"/>
              <w:tabs>
                <w:tab w:val="left" w:pos="457"/>
              </w:tabs>
              <w:ind w:firstLine="315"/>
              <w:rPr>
                <w:bCs/>
              </w:rPr>
            </w:pPr>
            <w:r>
              <w:rPr>
                <w:bCs/>
              </w:rPr>
              <w:t xml:space="preserve">• Розуміти, що таке інформація, історичні джерела та якими є їхні види, як змінювалися способи нагромадження й пошуку інформації впродовж розвитку </w:t>
            </w:r>
          </w:p>
          <w:p>
            <w:pPr>
              <w:pStyle w:val="16"/>
              <w:tabs>
                <w:tab w:val="left" w:pos="457"/>
              </w:tabs>
              <w:ind w:firstLine="315"/>
            </w:pPr>
            <w:r>
              <w:t xml:space="preserve">• з допомогою вчителя виявляє, розрізняє причини і приводи, результати і наслідки історичних подій, явищ, процесів; </w:t>
            </w:r>
          </w:p>
          <w:p>
            <w:pPr>
              <w:pStyle w:val="16"/>
              <w:tabs>
                <w:tab w:val="left" w:pos="457"/>
              </w:tabs>
              <w:ind w:firstLine="315"/>
            </w:pPr>
            <w:r>
              <w:t xml:space="preserve">• розрізняє історичні джерела за видами (матеріальні/ нематеріальні, первинні/ вторинні, текстово-візуальні тощо); </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використовувати терміни й поняття «усні джерела», «речові джерела», «археологія», «музейний предмет», «писемні джерела», «аудіовізуальні джерела», «історичні джерела», «артефакт», «літопис», «експонат», «експозиція», «музей», «архів», «міф», «легенда», «пам’ятка», «пам’ятник», «аналіз інформації», «достовірність», «факт», «судження», «систематизація»;</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•виокремлювати в текстах основне і другорядне та формулювати запитання різних видів до тексту, медіатексту та візуальних джерел;</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застосовувати критерії визначення достовірності інформації;</w:t>
            </w:r>
          </w:p>
          <w:p>
            <w:pPr>
              <w:pStyle w:val="16"/>
              <w:tabs>
                <w:tab w:val="left" w:pos="457"/>
              </w:tabs>
              <w:ind w:firstLine="315"/>
            </w:pPr>
            <w:r>
              <w:rPr>
                <w:bCs/>
              </w:rPr>
              <w:t xml:space="preserve">• </w:t>
            </w:r>
            <w:r>
              <w:t xml:space="preserve">наводить приклади історичних пам’яток та інших проявів присутності минулого в сьогоденні – топоніміка, лексика, фольклор, соціальні практики тощо; </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описувати та характеризувати за певним алгоритмом пам’ятки природи, історії та культури;</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послідовно викладати інформацію, будуючи виступ із дотриманням структури;</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виявляти розбіжності в тлумаченнях минулого та сучасності на конкретних прикладах;</w:t>
            </w:r>
          </w:p>
          <w:p>
            <w:pPr>
              <w:tabs>
                <w:tab w:val="left" w:pos="457"/>
              </w:tabs>
              <w:spacing w:after="0" w:line="240" w:lineRule="auto"/>
              <w:ind w:right="0" w:firstLine="315"/>
              <w:jc w:val="left"/>
              <w:rPr>
                <w:rFonts w:ascii="Times New Roman" w:hAnsi="Times New Roman" w:cs="Times New Roman"/>
                <w:bCs/>
                <w:sz w:val="24"/>
                <w:szCs w:val="24"/>
              </w:rPr>
            </w:pPr>
            <w:r>
              <w:rPr>
                <w:rFonts w:ascii="Times New Roman" w:hAnsi="Times New Roman" w:cs="Times New Roman"/>
                <w:bCs/>
                <w:sz w:val="24"/>
                <w:szCs w:val="24"/>
              </w:rPr>
              <w:t>• застосовувати критерії визначення достовірності інформації й на конкретних прикладах розпізнавати спроби маніпулювання інформацією;</w:t>
            </w:r>
          </w:p>
          <w:p>
            <w:pPr>
              <w:pStyle w:val="18"/>
              <w:numPr>
                <w:ilvl w:val="0"/>
                <w:numId w:val="11"/>
              </w:numPr>
              <w:tabs>
                <w:tab w:val="left" w:pos="457"/>
                <w:tab w:val="left" w:pos="599"/>
              </w:tabs>
              <w:spacing w:after="0" w:line="240" w:lineRule="auto"/>
              <w:ind w:left="0" w:right="0" w:firstLine="315"/>
              <w:jc w:val="left"/>
              <w:rPr>
                <w:rFonts w:ascii="Times New Roman" w:hAnsi="Times New Roman" w:cs="Times New Roman"/>
                <w:bCs/>
                <w:sz w:val="24"/>
                <w:szCs w:val="24"/>
              </w:rPr>
            </w:pPr>
            <w:r>
              <w:rPr>
                <w:rFonts w:ascii="Times New Roman" w:hAnsi="Times New Roman" w:cs="Times New Roman"/>
                <w:bCs/>
                <w:sz w:val="24"/>
                <w:szCs w:val="24"/>
              </w:rPr>
              <w:t>дотримується визначених правил і пропонує у разі потреби зміни до них</w:t>
            </w:r>
          </w:p>
          <w:p>
            <w:pPr>
              <w:pStyle w:val="18"/>
              <w:numPr>
                <w:ilvl w:val="0"/>
                <w:numId w:val="11"/>
              </w:numPr>
              <w:tabs>
                <w:tab w:val="left" w:pos="457"/>
              </w:tabs>
              <w:spacing w:after="0" w:line="240" w:lineRule="auto"/>
              <w:ind w:left="0" w:right="0" w:firstLine="315"/>
              <w:jc w:val="left"/>
              <w:rPr>
                <w:rFonts w:ascii="Times New Roman" w:hAnsi="Times New Roman" w:cs="Times New Roman"/>
                <w:bCs/>
                <w:sz w:val="24"/>
                <w:szCs w:val="24"/>
              </w:rPr>
            </w:pPr>
            <w:r>
              <w:rPr>
                <w:rFonts w:ascii="Times New Roman" w:hAnsi="Times New Roman" w:cs="Times New Roman"/>
                <w:bCs/>
                <w:sz w:val="24"/>
                <w:szCs w:val="24"/>
              </w:rPr>
              <w:t>під час організації подорожей для пізнання пам’яток історії та культури,</w:t>
            </w:r>
          </w:p>
          <w:p>
            <w:pPr>
              <w:pStyle w:val="18"/>
              <w:numPr>
                <w:ilvl w:val="0"/>
                <w:numId w:val="11"/>
              </w:numPr>
              <w:tabs>
                <w:tab w:val="left" w:pos="457"/>
              </w:tabs>
              <w:spacing w:after="0" w:line="240" w:lineRule="auto"/>
              <w:ind w:left="0" w:right="0" w:firstLine="315"/>
              <w:jc w:val="left"/>
              <w:rPr>
                <w:rFonts w:ascii="Times New Roman" w:hAnsi="Times New Roman" w:cs="Times New Roman"/>
                <w:bCs/>
                <w:sz w:val="24"/>
                <w:szCs w:val="24"/>
              </w:rPr>
            </w:pPr>
            <w:r>
              <w:rPr>
                <w:rFonts w:ascii="Times New Roman" w:hAnsi="Times New Roman" w:cs="Times New Roman"/>
                <w:bCs/>
                <w:sz w:val="24"/>
                <w:szCs w:val="24"/>
              </w:rPr>
              <w:t>туристичних об’єктів, а також для прогулянок і відпочинку;</w:t>
            </w:r>
          </w:p>
          <w:p>
            <w:pPr>
              <w:pStyle w:val="18"/>
              <w:numPr>
                <w:ilvl w:val="0"/>
                <w:numId w:val="11"/>
              </w:numPr>
              <w:tabs>
                <w:tab w:val="left" w:pos="457"/>
              </w:tabs>
              <w:spacing w:after="0" w:line="240" w:lineRule="auto"/>
              <w:ind w:left="0" w:right="0" w:firstLine="315"/>
              <w:jc w:val="left"/>
              <w:rPr>
                <w:rFonts w:ascii="Times New Roman" w:hAnsi="Times New Roman" w:cs="Times New Roman"/>
                <w:bCs/>
                <w:sz w:val="24"/>
                <w:szCs w:val="24"/>
              </w:rPr>
            </w:pPr>
            <w:r>
              <w:rPr>
                <w:rFonts w:ascii="Times New Roman" w:hAnsi="Times New Roman" w:cs="Times New Roman"/>
                <w:bCs/>
                <w:sz w:val="24"/>
                <w:szCs w:val="24"/>
              </w:rPr>
              <w:t>дотримується принципів академічної доброчесності в навчанні</w:t>
            </w:r>
          </w:p>
          <w:p>
            <w:pPr>
              <w:pStyle w:val="18"/>
              <w:numPr>
                <w:ilvl w:val="0"/>
                <w:numId w:val="11"/>
              </w:numPr>
              <w:tabs>
                <w:tab w:val="left" w:pos="457"/>
              </w:tabs>
              <w:spacing w:after="0" w:line="240" w:lineRule="auto"/>
              <w:ind w:left="0" w:right="0" w:firstLine="315"/>
              <w:jc w:val="left"/>
              <w:rPr>
                <w:rFonts w:ascii="Times New Roman" w:hAnsi="Times New Roman" w:cs="Times New Roman"/>
                <w:bCs/>
                <w:sz w:val="24"/>
                <w:szCs w:val="24"/>
              </w:rPr>
            </w:pPr>
            <w:r>
              <w:rPr>
                <w:rFonts w:ascii="Times New Roman" w:hAnsi="Times New Roman" w:cs="Times New Roman"/>
                <w:bCs/>
                <w:sz w:val="24"/>
                <w:szCs w:val="24"/>
              </w:rPr>
              <w:t>та повсякденному житті;</w:t>
            </w:r>
          </w:p>
          <w:p>
            <w:pPr>
              <w:pStyle w:val="18"/>
              <w:numPr>
                <w:ilvl w:val="0"/>
                <w:numId w:val="11"/>
              </w:numPr>
              <w:tabs>
                <w:tab w:val="left" w:pos="457"/>
              </w:tabs>
              <w:spacing w:after="0" w:line="240" w:lineRule="auto"/>
              <w:ind w:left="0" w:right="0" w:firstLine="315"/>
              <w:jc w:val="left"/>
              <w:rPr>
                <w:rFonts w:ascii="Times New Roman" w:hAnsi="Times New Roman" w:cs="Times New Roman"/>
                <w:bCs/>
                <w:sz w:val="24"/>
                <w:szCs w:val="24"/>
                <w:lang w:val="en-US"/>
              </w:rPr>
            </w:pPr>
            <w:r>
              <w:rPr>
                <w:rFonts w:ascii="Times New Roman" w:hAnsi="Times New Roman" w:cs="Times New Roman"/>
                <w:bCs/>
                <w:sz w:val="24"/>
                <w:szCs w:val="24"/>
              </w:rPr>
              <w:t>виявляє мову ворожнечі</w:t>
            </w:r>
            <w:r>
              <w:rPr>
                <w:rFonts w:ascii="Times New Roman" w:hAnsi="Times New Roman" w:cs="Times New Roman"/>
                <w:bCs/>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Історичні джерела та їхні різновиди</w:t>
            </w:r>
          </w:p>
        </w:tc>
        <w:tc>
          <w:tcPr>
            <w:tcW w:w="3118" w:type="dxa"/>
          </w:tcPr>
          <w:p>
            <w:pPr>
              <w:pStyle w:val="18"/>
              <w:numPr>
                <w:ilvl w:val="1"/>
                <w:numId w:val="12"/>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про історичні джерела. Речові джерела. Археологія</w:t>
            </w:r>
          </w:p>
          <w:p>
            <w:pPr>
              <w:pStyle w:val="18"/>
              <w:numPr>
                <w:ilvl w:val="1"/>
                <w:numId w:val="12"/>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Писемні, усні та інші джерела</w:t>
            </w:r>
          </w:p>
          <w:p>
            <w:pPr>
              <w:pStyle w:val="18"/>
              <w:numPr>
                <w:ilvl w:val="1"/>
                <w:numId w:val="12"/>
              </w:numPr>
              <w:tabs>
                <w:tab w:val="left" w:pos="459"/>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Як працювати з ілюстрацією як історичним джерелом</w:t>
            </w:r>
          </w:p>
        </w:tc>
        <w:tc>
          <w:tcPr>
            <w:tcW w:w="4820" w:type="dxa"/>
          </w:tcPr>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поняттями;</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"https://www.youtube.com/watch?v=T2w-uU5tNAk" </w:instrText>
            </w:r>
            <w:r>
              <w:fldChar w:fldCharType="separate"/>
            </w:r>
            <w:r>
              <w:rPr>
                <w:rStyle w:val="10"/>
                <w:rFonts w:ascii="Times New Roman" w:hAnsi="Times New Roman" w:cs="Times New Roman"/>
                <w:bCs/>
                <w:sz w:val="24"/>
                <w:szCs w:val="24"/>
              </w:rPr>
              <w:t>https://www.youtube.com/watch?v=T2w-uU5tNAk</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Аналіз історичних джерел;</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Прослуховування аудіоматеріалів;</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пам’яткою;</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Дискусія на тему «Яке джерело важливіше»;</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Дослідницьке завдання «Факт чи фейк»;</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Оцінка історичного джерела;</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Робота в групах;</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tc>
        <w:tc>
          <w:tcPr>
            <w:tcW w:w="4927" w:type="dxa"/>
            <w:vMerge w:val="continue"/>
          </w:tcPr>
          <w:p>
            <w:pPr>
              <w:spacing w:after="53" w:line="240" w:lineRule="auto"/>
              <w:ind w:right="0"/>
              <w:jc w:val="left"/>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Робота з інформацією та історичними джерелами</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Робота з інформацією</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Відбір інформації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Робота з історичними джерелами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Інформаційні технології</w:t>
            </w:r>
          </w:p>
        </w:tc>
        <w:tc>
          <w:tcPr>
            <w:tcW w:w="4820" w:type="dxa"/>
          </w:tcPr>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Робота з новими поняттями;</w:t>
            </w:r>
          </w:p>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Аналіз історичних джерел;</w:t>
            </w:r>
          </w:p>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Порівняння стародавніх та сучасних піктограм;</w:t>
            </w:r>
          </w:p>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Опрацювання графічних джерел;</w:t>
            </w:r>
          </w:p>
          <w:p>
            <w:pPr>
              <w:pStyle w:val="18"/>
              <w:numPr>
                <w:ilvl w:val="0"/>
                <w:numId w:val="11"/>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Підготовка власного висловлювання «Способи передачі інформації»</w:t>
            </w:r>
          </w:p>
        </w:tc>
        <w:tc>
          <w:tcPr>
            <w:tcW w:w="4927" w:type="dxa"/>
            <w:vMerge w:val="continue"/>
          </w:tcPr>
          <w:p>
            <w:pPr>
              <w:spacing w:after="53" w:line="240" w:lineRule="auto"/>
              <w:ind w:right="0"/>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Збереження інформації та історичних пам’яток. Пам’ятники</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Збереження інформації. Інформаційні ресурси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Музеї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Архіви та бібліотеки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Пам’ятки історії та культури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Збереження історичної пам’яті. Пам’ятники</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фотоколажем;</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Написання коротких повідомлень, використовуючи давні писемності;</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QR-кодом;</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Підготувати віртуальну екскурсію історичними пам’ятками рідного міста/села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Створення в домашніх умовах музейної експозиції</w:t>
            </w:r>
          </w:p>
        </w:tc>
        <w:tc>
          <w:tcPr>
            <w:tcW w:w="4927" w:type="dxa"/>
            <w:vMerge w:val="continue"/>
          </w:tcPr>
          <w:p>
            <w:pPr>
              <w:spacing w:after="53"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Практичне заняття за розділом ІІІ</w:t>
            </w:r>
          </w:p>
        </w:tc>
        <w:tc>
          <w:tcPr>
            <w:tcW w:w="3118" w:type="dxa"/>
          </w:tcPr>
          <w:p>
            <w:pPr>
              <w:pStyle w:val="18"/>
              <w:numPr>
                <w:ilvl w:val="1"/>
                <w:numId w:val="12"/>
              </w:numPr>
              <w:tabs>
                <w:tab w:val="left" w:pos="597"/>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Історичні джерела;</w:t>
            </w:r>
          </w:p>
          <w:p>
            <w:pPr>
              <w:pStyle w:val="18"/>
              <w:numPr>
                <w:ilvl w:val="1"/>
                <w:numId w:val="12"/>
              </w:numPr>
              <w:tabs>
                <w:tab w:val="left" w:pos="597"/>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Первісні племена, племена Нової Гвінеї</w:t>
            </w:r>
          </w:p>
          <w:p>
            <w:pPr>
              <w:pStyle w:val="18"/>
              <w:numPr>
                <w:ilvl w:val="1"/>
                <w:numId w:val="12"/>
              </w:numPr>
              <w:tabs>
                <w:tab w:val="left" w:pos="597"/>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Побут індіанців;</w:t>
            </w:r>
          </w:p>
          <w:p>
            <w:pPr>
              <w:pStyle w:val="18"/>
              <w:numPr>
                <w:ilvl w:val="1"/>
                <w:numId w:val="12"/>
              </w:numPr>
              <w:tabs>
                <w:tab w:val="left" w:pos="597"/>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Культура первісних племен.</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Складання розповіді із презентацією;</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Опрацювання історичних джерел;</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графічними джерелами;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Формулювання висновків.</w:t>
            </w:r>
          </w:p>
        </w:tc>
        <w:tc>
          <w:tcPr>
            <w:tcW w:w="4927" w:type="dxa"/>
            <w:vMerge w:val="continue"/>
          </w:tcPr>
          <w:p>
            <w:pPr>
              <w:spacing w:after="53" w:line="240" w:lineRule="auto"/>
              <w:ind w:right="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Узагальнення за розділом ІІІ</w:t>
            </w:r>
          </w:p>
        </w:tc>
        <w:tc>
          <w:tcPr>
            <w:tcW w:w="3118" w:type="dxa"/>
          </w:tcPr>
          <w:p>
            <w:pPr>
              <w:pStyle w:val="18"/>
              <w:numPr>
                <w:ilvl w:val="1"/>
                <w:numId w:val="12"/>
              </w:numPr>
              <w:tabs>
                <w:tab w:val="left" w:pos="597"/>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Особливості історичних джерел;</w:t>
            </w:r>
          </w:p>
          <w:p>
            <w:pPr>
              <w:pStyle w:val="18"/>
              <w:numPr>
                <w:ilvl w:val="1"/>
                <w:numId w:val="12"/>
              </w:numPr>
              <w:tabs>
                <w:tab w:val="left" w:pos="597"/>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Джерела – німі свідки минулого;</w:t>
            </w:r>
          </w:p>
          <w:p>
            <w:pPr>
              <w:pStyle w:val="18"/>
              <w:numPr>
                <w:ilvl w:val="1"/>
                <w:numId w:val="12"/>
              </w:numPr>
              <w:tabs>
                <w:tab w:val="left" w:pos="597"/>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Археологія як наука;</w:t>
            </w:r>
          </w:p>
          <w:p>
            <w:pPr>
              <w:pStyle w:val="18"/>
              <w:numPr>
                <w:ilvl w:val="1"/>
                <w:numId w:val="12"/>
              </w:numPr>
              <w:tabs>
                <w:tab w:val="left" w:pos="597"/>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Артефакти</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Бліцопитування;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Дидактична гра «Три зупинки»;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Віртуальна екскурсія до музею вашого міста/села;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Виконання тестів.</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shd w:val="clear" w:color="auto" w:fill="7CDB05"/>
          </w:tcPr>
          <w:p>
            <w:pPr>
              <w:tabs>
                <w:tab w:val="left" w:pos="303"/>
                <w:tab w:val="left" w:pos="459"/>
              </w:tabs>
              <w:spacing w:after="53" w:line="240" w:lineRule="auto"/>
              <w:ind w:right="0" w:firstLine="0"/>
              <w:jc w:val="left"/>
              <w:rPr>
                <w:rFonts w:ascii="Times New Roman" w:hAnsi="Times New Roman" w:cs="Times New Roman"/>
                <w:b/>
                <w:sz w:val="24"/>
                <w:szCs w:val="24"/>
              </w:rPr>
            </w:pPr>
            <w:r>
              <w:rPr>
                <w:rFonts w:ascii="Times New Roman" w:hAnsi="Times New Roman" w:cs="Times New Roman"/>
                <w:b/>
                <w:sz w:val="24"/>
                <w:szCs w:val="24"/>
              </w:rPr>
              <w:t>РОЗДІЛ IV ІСТОРІЯ ЯК НАУКА І НАВЧАЛЬНИЙ ПРЕДМЕТ. ІСТРИЧНЕ МИСЛЕННЯ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7" w:type="dxa"/>
          </w:tcPr>
          <w:p>
            <w:pPr>
              <w:pStyle w:val="18"/>
              <w:numPr>
                <w:ilvl w:val="0"/>
                <w:numId w:val="12"/>
              </w:numPr>
              <w:tabs>
                <w:tab w:val="left" w:pos="303"/>
              </w:tabs>
              <w:spacing w:after="0"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Історія як наука і навчальний предмет. </w:t>
            </w:r>
          </w:p>
        </w:tc>
        <w:tc>
          <w:tcPr>
            <w:tcW w:w="3118" w:type="dxa"/>
          </w:tcPr>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Історія як наука і навчальний предмет. Функції історичного пізнання.</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Принципи і методи історичного дослідження</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Розвиток української історичної науки. Видатні українські історики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Історія в літературних образах</w:t>
            </w:r>
          </w:p>
        </w:tc>
        <w:tc>
          <w:tcPr>
            <w:tcW w:w="4820" w:type="dxa"/>
          </w:tcPr>
          <w:p>
            <w:pPr>
              <w:pStyle w:val="18"/>
              <w:numPr>
                <w:ilvl w:val="0"/>
                <w:numId w:val="11"/>
              </w:numPr>
              <w:tabs>
                <w:tab w:val="left" w:pos="256"/>
              </w:tabs>
              <w:spacing w:after="0"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Робота у групі;</w:t>
            </w:r>
          </w:p>
          <w:p>
            <w:pPr>
              <w:pStyle w:val="18"/>
              <w:numPr>
                <w:ilvl w:val="0"/>
                <w:numId w:val="11"/>
              </w:numPr>
              <w:tabs>
                <w:tab w:val="left" w:pos="256"/>
              </w:tabs>
              <w:spacing w:after="0"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"https://www.youtube.com/watch?v=iAS0tvh8Hyc" </w:instrText>
            </w:r>
            <w:r>
              <w:fldChar w:fldCharType="separate"/>
            </w:r>
            <w:r>
              <w:rPr>
                <w:rStyle w:val="10"/>
                <w:rFonts w:ascii="Times New Roman" w:hAnsi="Times New Roman" w:cs="Times New Roman"/>
                <w:bCs/>
                <w:sz w:val="24"/>
                <w:szCs w:val="24"/>
              </w:rPr>
              <w:t>https://www.youtube.com/watch?v=iAS0tvh8Hyc</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 або </w:t>
            </w:r>
            <w:r>
              <w:fldChar w:fldCharType="begin"/>
            </w:r>
            <w:r>
              <w:instrText xml:space="preserve"> HYPERLINK "https://www.youtube.com/watch?v=zbLvznE1opo" </w:instrText>
            </w:r>
            <w:r>
              <w:fldChar w:fldCharType="separate"/>
            </w:r>
            <w:r>
              <w:rPr>
                <w:rStyle w:val="10"/>
                <w:rFonts w:ascii="Times New Roman" w:hAnsi="Times New Roman" w:cs="Times New Roman"/>
                <w:bCs/>
                <w:sz w:val="24"/>
                <w:szCs w:val="24"/>
              </w:rPr>
              <w:t>https://www.youtube.com/watch?v=zbLvznE1opo</w:t>
            </w:r>
            <w:r>
              <w:rPr>
                <w:rStyle w:val="10"/>
                <w:rFonts w:ascii="Times New Roman" w:hAnsi="Times New Roman" w:cs="Times New Roman"/>
                <w:bCs/>
                <w:sz w:val="24"/>
                <w:szCs w:val="24"/>
              </w:rPr>
              <w:fldChar w:fldCharType="end"/>
            </w:r>
          </w:p>
          <w:p>
            <w:pPr>
              <w:pStyle w:val="18"/>
              <w:numPr>
                <w:ilvl w:val="0"/>
                <w:numId w:val="11"/>
              </w:numPr>
              <w:tabs>
                <w:tab w:val="left" w:pos="256"/>
              </w:tabs>
              <w:spacing w:after="0"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Розгадування онлайн-кросворд «Історичний словничок»</w:t>
            </w:r>
            <w:r>
              <w:rPr>
                <w:rFonts w:ascii="Times New Roman" w:hAnsi="Times New Roman" w:cs="Times New Roman"/>
                <w:bCs/>
                <w:sz w:val="24"/>
                <w:szCs w:val="24"/>
                <w:lang w:val="ru-RU"/>
              </w:rPr>
              <w:t xml:space="preserve"> </w:t>
            </w:r>
            <w:r>
              <w:fldChar w:fldCharType="begin"/>
            </w:r>
            <w:r>
              <w:instrText xml:space="preserve"> HYPERLINK "https://learningapps.org/watch?v=pfhj73i7j17" </w:instrText>
            </w:r>
            <w:r>
              <w:fldChar w:fldCharType="separate"/>
            </w:r>
            <w:r>
              <w:rPr>
                <w:rStyle w:val="10"/>
                <w:rFonts w:ascii="Times New Roman" w:hAnsi="Times New Roman" w:cs="Times New Roman"/>
                <w:bCs/>
                <w:sz w:val="24"/>
                <w:szCs w:val="24"/>
              </w:rPr>
              <w:t>https://learningapps.org/watch?v=pfhj73i7j17</w:t>
            </w:r>
            <w:r>
              <w:rPr>
                <w:rStyle w:val="10"/>
                <w:rFonts w:ascii="Times New Roman" w:hAnsi="Times New Roman" w:cs="Times New Roman"/>
                <w:bCs/>
                <w:sz w:val="24"/>
                <w:szCs w:val="24"/>
              </w:rPr>
              <w:fldChar w:fldCharType="end"/>
            </w:r>
          </w:p>
          <w:p>
            <w:pPr>
              <w:pStyle w:val="18"/>
              <w:numPr>
                <w:ilvl w:val="0"/>
                <w:numId w:val="11"/>
              </w:numPr>
              <w:tabs>
                <w:tab w:val="left" w:pos="256"/>
              </w:tabs>
              <w:spacing w:after="0"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p>
            <w:pPr>
              <w:pStyle w:val="18"/>
              <w:numPr>
                <w:ilvl w:val="0"/>
                <w:numId w:val="11"/>
              </w:numPr>
              <w:tabs>
                <w:tab w:val="left" w:pos="256"/>
              </w:tabs>
              <w:spacing w:after="0" w:line="240" w:lineRule="auto"/>
              <w:ind w:left="31" w:right="0" w:hanging="31"/>
              <w:jc w:val="left"/>
              <w:rPr>
                <w:rFonts w:ascii="Times New Roman" w:hAnsi="Times New Roman" w:cs="Times New Roman"/>
                <w:bCs/>
                <w:sz w:val="24"/>
                <w:szCs w:val="24"/>
              </w:rPr>
            </w:pPr>
            <w:r>
              <w:rPr>
                <w:rFonts w:ascii="Times New Roman" w:hAnsi="Times New Roman" w:cs="Times New Roman"/>
                <w:bCs/>
                <w:sz w:val="24"/>
                <w:szCs w:val="24"/>
              </w:rPr>
              <w:t>Створення творчого проєкту «Історія моєї родини»</w:t>
            </w:r>
          </w:p>
        </w:tc>
        <w:tc>
          <w:tcPr>
            <w:tcW w:w="4927" w:type="dxa"/>
            <w:vMerge w:val="restart"/>
          </w:tcPr>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Знати, що вивчає історія України;</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Розуміти, що історія України є складовою європейської та світової (всесвітньої) історії;</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знати видатних українських істориків, їхніх внесок у дослідження історії України;</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 xml:space="preserve">розуміти, яку роль відіграє людина в історії; </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у чому полягає історичне мислення; як історики виявляють і передбачають суспільні (історичні) зміни;</w:t>
            </w:r>
          </w:p>
          <w:p>
            <w:pPr>
              <w:pStyle w:val="16"/>
              <w:ind w:left="40"/>
            </w:pPr>
            <w:r>
              <w:t xml:space="preserve">• розрізняє за видами й характеризує за простим алгоритмом історичні пам’ятки і пам’ятники; </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 xml:space="preserve">використовувати терміни й поняття «гуманітарні науки», «історія», «історичні факти, подія та процес», «історичне явище», «всесвітня історія»; </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 xml:space="preserve">встановлювати причину, привід, результати і наслідки історичних подій, явищ, процесів; </w:t>
            </w:r>
          </w:p>
          <w:p>
            <w:pPr>
              <w:pStyle w:val="16"/>
              <w:ind w:left="40"/>
            </w:pPr>
            <w:r>
              <w:t xml:space="preserve">• уміти розрізняти історичний факт, час, простір, історичні події та явища, наводить відповідні приклади; </w:t>
            </w:r>
          </w:p>
          <w:p>
            <w:pPr>
              <w:pStyle w:val="19"/>
              <w:numPr>
                <w:ilvl w:val="0"/>
                <w:numId w:val="11"/>
              </w:numPr>
              <w:tabs>
                <w:tab w:val="left" w:pos="323"/>
              </w:tabs>
              <w:ind w:left="40" w:firstLine="0"/>
              <w:rPr>
                <w:szCs w:val="28"/>
              </w:rPr>
            </w:pPr>
            <w:r>
              <w:rPr>
                <w:rFonts w:ascii="Times New Roman" w:hAnsi="Times New Roman" w:cs="Times New Roman"/>
                <w:sz w:val="24"/>
                <w:szCs w:val="24"/>
              </w:rPr>
              <w:t>з допомогою вчителя виявляє, розрізняє причини і приводи, результати і наслідки історичних подій, явищ, процесів;</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 xml:space="preserve">послідовно викладати інформацію, будувати виступ із дотриманням певної структури; </w:t>
            </w:r>
          </w:p>
          <w:p>
            <w:pPr>
              <w:pStyle w:val="19"/>
              <w:numPr>
                <w:ilvl w:val="0"/>
                <w:numId w:val="11"/>
              </w:numPr>
              <w:tabs>
                <w:tab w:val="left" w:pos="323"/>
              </w:tabs>
              <w:ind w:left="40" w:firstLine="0"/>
              <w:rPr>
                <w:rFonts w:ascii="Times New Roman" w:hAnsi="Times New Roman" w:cs="Times New Roman"/>
                <w:sz w:val="24"/>
                <w:szCs w:val="24"/>
              </w:rPr>
            </w:pPr>
            <w:r>
              <w:rPr>
                <w:rFonts w:ascii="Times New Roman" w:hAnsi="Times New Roman" w:cs="Times New Roman"/>
                <w:sz w:val="24"/>
                <w:szCs w:val="24"/>
              </w:rPr>
              <w:t>виокремлювати головне і другорядне в тексті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Історичні факти, події, явища та процеси.  Історичний образ</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історичного факту</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Події, явища та процеси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Головні та неголовні факти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Історичний образ</w:t>
            </w:r>
          </w:p>
        </w:tc>
        <w:tc>
          <w:tcPr>
            <w:tcW w:w="4820" w:type="dxa"/>
          </w:tcPr>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Робота з новими термінами;</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 xml:space="preserve">Робота зі схемою «Подія, явище, процес» </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"https://www.youtube.com/watch?v=vpZpK6lN4Os" </w:instrText>
            </w:r>
            <w:r>
              <w:fldChar w:fldCharType="separate"/>
            </w:r>
            <w:r>
              <w:rPr>
                <w:rStyle w:val="10"/>
                <w:rFonts w:ascii="Times New Roman" w:hAnsi="Times New Roman" w:cs="Times New Roman"/>
                <w:bCs/>
                <w:sz w:val="24"/>
                <w:szCs w:val="24"/>
              </w:rPr>
              <w:t>https://www.youtube.com/watch?v=vpZpK6lN4Os</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Дискусія «Яким є головний здобуток праці істориків?»</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Історичне мислення. Причинно-наслідкові зв’язки </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Історичне мислення</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Зв'язок між подіями. Причини, привід, результати і наслідки історичних подій, явищ, процесів.</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Виявлення і прогнозування суспільних (історичних) змін</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термінами «мислення», «історичне мислення», «причинний зв’язок»;</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зі схемою «Причина-наслідок»;</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Дискусія «Як розрізнити причину та привід»;</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Складання сенкану до слова «мислення»</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Практичне заняття за розділом ІV</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Науково-популярний, літературний текст;</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Історичні джерела;</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Бліц опитування;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джерелами;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Перегляд презентації;</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Формулювання висновків.</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tcPr>
          <w:p>
            <w:pPr>
              <w:pStyle w:val="18"/>
              <w:numPr>
                <w:ilvl w:val="0"/>
                <w:numId w:val="12"/>
              </w:numPr>
              <w:spacing w:after="53" w:line="240" w:lineRule="auto"/>
              <w:ind w:right="0"/>
              <w:jc w:val="left"/>
              <w:rPr>
                <w:rFonts w:ascii="Times New Roman" w:hAnsi="Times New Roman" w:cs="Times New Roman"/>
                <w:b/>
                <w:sz w:val="24"/>
                <w:szCs w:val="24"/>
              </w:rPr>
            </w:pPr>
            <w:r>
              <w:rPr>
                <w:rFonts w:ascii="Times New Roman" w:hAnsi="Times New Roman" w:cs="Times New Roman"/>
                <w:b/>
                <w:sz w:val="24"/>
                <w:szCs w:val="24"/>
              </w:rPr>
              <w:t>Узагальнення за розділом ІV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shd w:val="clear" w:color="auto" w:fill="7CDB05"/>
          </w:tcPr>
          <w:p>
            <w:pPr>
              <w:spacing w:after="53" w:line="24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РОЗДІЛ V ОРІЄНТУВАННЯ В ІСТОРИЧНОМУ ЧАСІ ТА ПРОСТОРІ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Календарний та історичний час</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Історичний час</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Календар</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Як обчислюють час в історії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Періодизація історії</w:t>
            </w:r>
          </w:p>
          <w:p>
            <w:pPr>
              <w:pStyle w:val="18"/>
              <w:tabs>
                <w:tab w:val="left" w:pos="597"/>
              </w:tabs>
              <w:spacing w:after="53" w:line="240" w:lineRule="auto"/>
              <w:ind w:left="33" w:right="0" w:firstLine="0"/>
              <w:jc w:val="left"/>
              <w:rPr>
                <w:rFonts w:ascii="Times New Roman" w:hAnsi="Times New Roman" w:cs="Times New Roman"/>
                <w:bCs/>
                <w:sz w:val="24"/>
                <w:szCs w:val="24"/>
              </w:rPr>
            </w:pP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Створення лінії часу;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Вимірювання історичного часу;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Формулювання запитань  до тексту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"https://www.youtube.com/watch?v=4gAwRNoQf90" </w:instrText>
            </w:r>
            <w:r>
              <w:fldChar w:fldCharType="separate"/>
            </w:r>
            <w:r>
              <w:rPr>
                <w:rStyle w:val="10"/>
                <w:rFonts w:ascii="Times New Roman" w:hAnsi="Times New Roman" w:cs="Times New Roman"/>
                <w:bCs/>
                <w:sz w:val="24"/>
                <w:szCs w:val="24"/>
              </w:rPr>
              <w:t>https://www.youtube.com/watch?v=4gAwRNoQf90</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Виконання онлайн вправи «Історичний час» </w:t>
            </w:r>
            <w:r>
              <w:fldChar w:fldCharType="begin"/>
            </w:r>
            <w:r>
              <w:instrText xml:space="preserve"> HYPERLINK "https://learningapps.org/view3770817" </w:instrText>
            </w:r>
            <w:r>
              <w:fldChar w:fldCharType="separate"/>
            </w:r>
            <w:r>
              <w:rPr>
                <w:rStyle w:val="10"/>
                <w:rFonts w:ascii="Times New Roman" w:hAnsi="Times New Roman" w:cs="Times New Roman"/>
                <w:bCs/>
                <w:sz w:val="24"/>
                <w:szCs w:val="24"/>
              </w:rPr>
              <w:t>https://learningapps.org/view3770817</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tc>
        <w:tc>
          <w:tcPr>
            <w:tcW w:w="4927" w:type="dxa"/>
            <w:vMerge w:val="restart"/>
          </w:tcPr>
          <w:p>
            <w:pPr>
              <w:pStyle w:val="16"/>
              <w:numPr>
                <w:ilvl w:val="1"/>
                <w:numId w:val="11"/>
              </w:numPr>
              <w:tabs>
                <w:tab w:val="left" w:pos="323"/>
              </w:tabs>
              <w:ind w:left="40" w:firstLine="0"/>
            </w:pPr>
            <w:r>
              <w:t xml:space="preserve">знати одиниці вимірювання часу, поняття «хронологія», «історичний час», «рік», «століття», «тисячоліття», «ера», «календар», «літочислення», «історична карта», «атлас», «легенда карти»; </w:t>
            </w:r>
          </w:p>
          <w:p>
            <w:pPr>
              <w:pStyle w:val="16"/>
              <w:numPr>
                <w:ilvl w:val="1"/>
                <w:numId w:val="11"/>
              </w:numPr>
              <w:tabs>
                <w:tab w:val="left" w:pos="323"/>
              </w:tabs>
              <w:ind w:left="40" w:firstLine="0"/>
            </w:pPr>
            <w:r>
              <w:t xml:space="preserve">знати хронологічні межі та характерні ознаки історичних періодів розвитку людства; історичних періодів історії України; </w:t>
            </w:r>
          </w:p>
          <w:p>
            <w:pPr>
              <w:pStyle w:val="16"/>
              <w:numPr>
                <w:ilvl w:val="1"/>
                <w:numId w:val="11"/>
              </w:numPr>
              <w:tabs>
                <w:tab w:val="left" w:pos="323"/>
              </w:tabs>
              <w:ind w:left="40" w:firstLine="0"/>
            </w:pPr>
            <w:r>
              <w:t>знати усталені символи умовних позначень на історичній карті</w:t>
            </w:r>
          </w:p>
          <w:p>
            <w:pPr>
              <w:pStyle w:val="16"/>
              <w:numPr>
                <w:ilvl w:val="0"/>
                <w:numId w:val="15"/>
              </w:numPr>
              <w:tabs>
                <w:tab w:val="left" w:pos="323"/>
              </w:tabs>
              <w:ind w:left="40" w:firstLine="0"/>
              <w:rPr>
                <w:bCs/>
              </w:rPr>
            </w:pPr>
            <w:r>
              <w:t xml:space="preserve">Уміти </w:t>
            </w:r>
            <w:r>
              <w:rPr>
                <w:bCs/>
              </w:rPr>
              <w:t>розрізняє системи літочислення, пояснює їх на прикладах;</w:t>
            </w:r>
          </w:p>
          <w:p>
            <w:pPr>
              <w:pStyle w:val="16"/>
              <w:numPr>
                <w:ilvl w:val="0"/>
                <w:numId w:val="15"/>
              </w:numPr>
              <w:tabs>
                <w:tab w:val="left" w:pos="323"/>
              </w:tabs>
              <w:ind w:left="40" w:firstLine="0"/>
            </w:pPr>
            <w:r>
              <w:t xml:space="preserve">щодо сторін світу, суб’єкта спостереження; </w:t>
            </w:r>
          </w:p>
          <w:p>
            <w:pPr>
              <w:pStyle w:val="16"/>
              <w:numPr>
                <w:ilvl w:val="1"/>
                <w:numId w:val="11"/>
              </w:numPr>
              <w:tabs>
                <w:tab w:val="left" w:pos="323"/>
              </w:tabs>
              <w:ind w:left="40" w:firstLine="0"/>
            </w:pPr>
            <w:r>
              <w:t xml:space="preserve">зіставляти інформацію, отриману з історичної карти та інших джерел, і створювати уявлення про історичну подію; </w:t>
            </w:r>
          </w:p>
          <w:p>
            <w:pPr>
              <w:pStyle w:val="16"/>
              <w:numPr>
                <w:ilvl w:val="1"/>
                <w:numId w:val="11"/>
              </w:numPr>
              <w:tabs>
                <w:tab w:val="left" w:pos="323"/>
              </w:tabs>
              <w:ind w:left="40" w:firstLine="0"/>
            </w:pPr>
            <w:r>
              <w:t xml:space="preserve">визначати на карті розташування культурно-історичної пам’ятки або місце, де відбулася певна подія; </w:t>
            </w:r>
          </w:p>
          <w:p>
            <w:pPr>
              <w:pStyle w:val="16"/>
              <w:numPr>
                <w:ilvl w:val="0"/>
                <w:numId w:val="15"/>
              </w:numPr>
              <w:tabs>
                <w:tab w:val="left" w:pos="323"/>
              </w:tabs>
              <w:ind w:left="40" w:firstLine="0"/>
            </w:pPr>
            <w:r>
              <w:t xml:space="preserve">розуміє суть тяглості історичного процесу; </w:t>
            </w:r>
          </w:p>
          <w:p>
            <w:pPr>
              <w:pStyle w:val="16"/>
              <w:numPr>
                <w:ilvl w:val="1"/>
                <w:numId w:val="11"/>
              </w:numPr>
              <w:tabs>
                <w:tab w:val="left" w:pos="323"/>
              </w:tabs>
              <w:ind w:left="40" w:firstLine="0"/>
            </w:pPr>
            <w:r>
              <w:t xml:space="preserve">усвідомлює важливість правильного визначення історичного часу для розуміння логіки історичних процесів; </w:t>
            </w:r>
          </w:p>
          <w:p>
            <w:pPr>
              <w:pStyle w:val="16"/>
              <w:tabs>
                <w:tab w:val="left" w:pos="323"/>
              </w:tabs>
              <w:ind w:left="4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Географічний та історичний простір</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Історія та географія</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Історична карта</w:t>
            </w:r>
          </w:p>
          <w:p>
            <w:pPr>
              <w:tabs>
                <w:tab w:val="left" w:pos="597"/>
              </w:tabs>
              <w:spacing w:after="53" w:line="240" w:lineRule="auto"/>
              <w:ind w:right="0" w:firstLine="0"/>
              <w:jc w:val="left"/>
              <w:rPr>
                <w:rFonts w:ascii="Times New Roman" w:hAnsi="Times New Roman" w:cs="Times New Roman"/>
                <w:bCs/>
                <w:sz w:val="24"/>
                <w:szCs w:val="24"/>
              </w:rPr>
            </w:pP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Виконання онлайн вправи «Вчимося читати історичну карту» </w:t>
            </w:r>
            <w:r>
              <w:fldChar w:fldCharType="begin"/>
            </w:r>
            <w:r>
              <w:instrText xml:space="preserve"> HYPERLINK "https://cutt.ly/RYhsssB" </w:instrText>
            </w:r>
            <w:r>
              <w:fldChar w:fldCharType="separate"/>
            </w:r>
            <w:r>
              <w:rPr>
                <w:rStyle w:val="10"/>
                <w:rFonts w:ascii="PragmaticaC-Bold" w:hAnsi="PragmaticaC-Bold" w:cs="PragmaticaC-Bold" w:eastAsiaTheme="minorEastAsia"/>
                <w:b/>
                <w:bCs/>
                <w:sz w:val="22"/>
                <w:lang w:val="zh-CN"/>
              </w:rPr>
              <w:t>https://cutt.ly/RYhsssB</w:t>
            </w:r>
            <w:r>
              <w:rPr>
                <w:rStyle w:val="10"/>
                <w:rFonts w:ascii="PragmaticaC-Bold" w:hAnsi="PragmaticaC-Bold" w:cs="PragmaticaC-Bold" w:eastAsiaTheme="minorEastAsia"/>
                <w:b/>
                <w:bCs/>
                <w:sz w:val="22"/>
                <w:lang w:val="zh-CN"/>
              </w:rPr>
              <w:fldChar w:fldCharType="end"/>
            </w:r>
            <w:r>
              <w:rPr>
                <w:rFonts w:ascii="PragmaticaC-Bold" w:hAnsi="PragmaticaC-Bold" w:cs="PragmaticaC-Bold" w:eastAsiaTheme="minorEastAsia"/>
                <w:b/>
                <w:bCs/>
                <w:color w:val="231F20"/>
                <w:sz w:val="22"/>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w:t>
            </w:r>
            <w:r>
              <w:fldChar w:fldCharType="begin"/>
            </w:r>
            <w:r>
              <w:instrText xml:space="preserve"> HYPERLINK "https://www.youtube.com/watch?v=9pyC8dC_uZo" </w:instrText>
            </w:r>
            <w:r>
              <w:fldChar w:fldCharType="separate"/>
            </w:r>
            <w:r>
              <w:rPr>
                <w:rStyle w:val="10"/>
                <w:rFonts w:ascii="Times New Roman" w:hAnsi="Times New Roman" w:cs="Times New Roman"/>
                <w:bCs/>
                <w:sz w:val="24"/>
                <w:szCs w:val="24"/>
              </w:rPr>
              <w:t>https://www.youtube.com/watch?v=9pyC8dC_uZo</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Українська держава на історичних картах у різні часи свого існування. Історико-етнографічні регіони України</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Українські землі на перших історичних картах</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Формування кордонів України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Походження назв народів на території України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Історико-етнографічні регіони України</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термінами та персоналіями;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картою;</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«Як вишивалась Україна» </w:t>
            </w:r>
            <w:r>
              <w:fldChar w:fldCharType="begin"/>
            </w:r>
            <w:r>
              <w:instrText xml:space="preserve"> HYPERLINK "https://drive.google.com/file/d/18wqGBzsdMDQ9HjEcirplRAfgz5o9iWfb/view" </w:instrText>
            </w:r>
            <w:r>
              <w:fldChar w:fldCharType="separate"/>
            </w:r>
            <w:r>
              <w:rPr>
                <w:rStyle w:val="10"/>
                <w:rFonts w:ascii="Times New Roman" w:hAnsi="Times New Roman" w:cs="Times New Roman"/>
                <w:bCs/>
                <w:sz w:val="24"/>
                <w:szCs w:val="24"/>
              </w:rPr>
              <w:t>https://drive.google.com/file/d/18wqGBzsdMDQ9HjEcirplRAfgz5o9iWfb/view</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Створити власну карту подорожей визначними місцями України;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Дискусія «Чим можна пояснити зміну кордонів України»</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Практичне заняття за розділом V</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Лінія часу, хронологічна таблиця;</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Джерела про скіфів;</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Визначення століття;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лінією часу;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Вирішування хронологічних задач;</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Формулювання висновків</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15402" w:type="dxa"/>
            <w:gridSpan w:val="4"/>
          </w:tcPr>
          <w:p>
            <w:pPr>
              <w:pStyle w:val="16"/>
              <w:numPr>
                <w:ilvl w:val="0"/>
                <w:numId w:val="12"/>
              </w:numPr>
              <w:tabs>
                <w:tab w:val="left" w:pos="303"/>
                <w:tab w:val="left" w:pos="459"/>
              </w:tabs>
              <w:rPr>
                <w:b/>
                <w:bCs/>
              </w:rPr>
            </w:pPr>
            <w:r>
              <w:rPr>
                <w:b/>
              </w:rPr>
              <w:t>Узагальнення за розділом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5402" w:type="dxa"/>
            <w:gridSpan w:val="4"/>
            <w:shd w:val="clear" w:color="auto" w:fill="7CDB05"/>
          </w:tcPr>
          <w:p>
            <w:pPr>
              <w:pStyle w:val="16"/>
              <w:tabs>
                <w:tab w:val="left" w:pos="303"/>
                <w:tab w:val="left" w:pos="459"/>
              </w:tabs>
              <w:jc w:val="center"/>
              <w:rPr>
                <w:b/>
                <w:bCs/>
              </w:rPr>
            </w:pPr>
            <w:r>
              <w:rPr>
                <w:b/>
                <w:bCs/>
              </w:rPr>
              <w:t>РОЗДІЛ VI. ПРАВА ЛЮДИНИ І ГРОМАДЯНИНА. ДЕМОКРАТІЯ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0"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Права людини і громадянина. Права дитини</w:t>
            </w:r>
          </w:p>
        </w:tc>
        <w:tc>
          <w:tcPr>
            <w:tcW w:w="3118" w:type="dxa"/>
          </w:tcPr>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Виникнення прав людини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Принципи прав людини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Основні права людини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Основні права громадянина і свободи людини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Чому необхідні окремі права дитини</w:t>
            </w:r>
          </w:p>
          <w:p>
            <w:pPr>
              <w:pStyle w:val="18"/>
              <w:numPr>
                <w:ilvl w:val="1"/>
                <w:numId w:val="12"/>
              </w:numPr>
              <w:tabs>
                <w:tab w:val="left" w:pos="597"/>
              </w:tabs>
              <w:spacing w:after="0"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Права дитини</w:t>
            </w:r>
          </w:p>
        </w:tc>
        <w:tc>
          <w:tcPr>
            <w:tcW w:w="4820"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термінами «права людини», «декларація», «дискримінація»;</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Опрацювання біографій;</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«Права дитини» </w:t>
            </w:r>
            <w:r>
              <w:fldChar w:fldCharType="begin"/>
            </w:r>
            <w:r>
              <w:instrText xml:space="preserve"> HYPERLINK "https://www.youtube.com/watch?v=BWUxZk-hqq0&amp;feature=youtu.be" </w:instrText>
            </w:r>
            <w:r>
              <w:fldChar w:fldCharType="separate"/>
            </w:r>
            <w:r>
              <w:rPr>
                <w:rStyle w:val="10"/>
                <w:rFonts w:ascii="Times New Roman" w:hAnsi="Times New Roman" w:cs="Times New Roman"/>
                <w:bCs/>
                <w:sz w:val="24"/>
                <w:szCs w:val="24"/>
              </w:rPr>
              <w:t>https://www.youtube.com/watch?v=BWUxZk-hqq0&amp;feature=youtu.be</w:t>
            </w:r>
            <w:r>
              <w:rPr>
                <w:rStyle w:val="10"/>
                <w:rFonts w:ascii="Times New Roman" w:hAnsi="Times New Roman" w:cs="Times New Roman"/>
                <w:bCs/>
                <w:sz w:val="24"/>
                <w:szCs w:val="24"/>
              </w:rPr>
              <w:fldChar w:fldCharType="end"/>
            </w:r>
            <w:r>
              <w:rPr>
                <w:rFonts w:ascii="Times New Roman" w:hAnsi="Times New Roman" w:cs="Times New Roman"/>
                <w:bCs/>
                <w:sz w:val="24"/>
                <w:szCs w:val="24"/>
              </w:rPr>
              <w:t>;</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Опрацювання документа «Конвенція про права дитини»;</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в групах;</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Самооцінювання</w:t>
            </w:r>
          </w:p>
        </w:tc>
        <w:tc>
          <w:tcPr>
            <w:tcW w:w="4927" w:type="dxa"/>
            <w:vMerge w:val="restart"/>
          </w:tcPr>
          <w:p>
            <w:pPr>
              <w:spacing w:after="0" w:line="240" w:lineRule="auto"/>
              <w:ind w:right="0" w:firstLine="0"/>
              <w:jc w:val="left"/>
              <w:rPr>
                <w:rFonts w:ascii="Times New Roman" w:hAnsi="Times New Roman" w:cs="Times New Roman"/>
                <w:bCs/>
                <w:sz w:val="24"/>
                <w:szCs w:val="24"/>
              </w:rPr>
            </w:pPr>
            <w:r>
              <w:rPr>
                <w:rFonts w:ascii="Times New Roman" w:hAnsi="Times New Roman" w:cs="Times New Roman"/>
                <w:bCs/>
                <w:sz w:val="24"/>
                <w:szCs w:val="24"/>
              </w:rPr>
              <w:t>• Знати основні права людини та особливості їх захисту;</w:t>
            </w:r>
          </w:p>
          <w:p>
            <w:pPr>
              <w:spacing w:after="0" w:line="240" w:lineRule="auto"/>
              <w:ind w:right="0" w:firstLine="0"/>
              <w:jc w:val="left"/>
              <w:rPr>
                <w:rFonts w:ascii="Times New Roman" w:hAnsi="Times New Roman" w:cs="Times New Roman"/>
                <w:bCs/>
                <w:sz w:val="24"/>
                <w:szCs w:val="24"/>
              </w:rPr>
            </w:pPr>
            <w:r>
              <w:rPr>
                <w:rFonts w:ascii="Times New Roman" w:hAnsi="Times New Roman" w:cs="Times New Roman"/>
                <w:bCs/>
                <w:sz w:val="24"/>
                <w:szCs w:val="24"/>
              </w:rPr>
              <w:t>• розуміти причини прояву дискримінації, а також способи її запобігання;</w:t>
            </w:r>
          </w:p>
          <w:p>
            <w:pPr>
              <w:pStyle w:val="16"/>
              <w:rPr>
                <w:bCs/>
              </w:rPr>
            </w:pPr>
            <w:r>
              <w:rPr>
                <w:bCs/>
              </w:rPr>
              <w:t xml:space="preserve">• знати, відповідно до норм правила поведінки; </w:t>
            </w:r>
          </w:p>
          <w:p>
            <w:pPr>
              <w:pStyle w:val="16"/>
              <w:rPr>
                <w:bCs/>
              </w:rPr>
            </w:pPr>
            <w:r>
              <w:rPr>
                <w:bCs/>
              </w:rPr>
              <w:t xml:space="preserve">• поважати права інших людей; </w:t>
            </w:r>
          </w:p>
          <w:p>
            <w:pPr>
              <w:pStyle w:val="16"/>
              <w:rPr>
                <w:bCs/>
              </w:rPr>
            </w:pPr>
            <w:r>
              <w:rPr>
                <w:bCs/>
              </w:rPr>
              <w:t xml:space="preserve">• розуміти причини, прояви та наслідки культурного різноманіття в сучасній Україні; </w:t>
            </w:r>
          </w:p>
          <w:p>
            <w:pPr>
              <w:pStyle w:val="16"/>
              <w:rPr>
                <w:bCs/>
              </w:rPr>
            </w:pPr>
            <w:r>
              <w:rPr>
                <w:bCs/>
              </w:rPr>
              <w:t xml:space="preserve">• використовувати терміни й поняття «права людини», «права дитини», «громадянин», «дискримінація», «булінг»; </w:t>
            </w:r>
          </w:p>
          <w:p>
            <w:pPr>
              <w:pStyle w:val="16"/>
              <w:rPr>
                <w:bCs/>
              </w:rPr>
            </w:pPr>
            <w:r>
              <w:rPr>
                <w:bCs/>
              </w:rPr>
              <w:t xml:space="preserve">• знати алгоритм дій у разі порушення прав дитини; </w:t>
            </w:r>
          </w:p>
          <w:p>
            <w:pPr>
              <w:spacing w:after="0" w:line="240" w:lineRule="auto"/>
              <w:ind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  застосовувати прийоми розв’язання конфліктних ситуацій; </w:t>
            </w:r>
          </w:p>
          <w:p>
            <w:pPr>
              <w:pStyle w:val="16"/>
              <w:rPr>
                <w:bCs/>
              </w:rPr>
            </w:pPr>
            <w:r>
              <w:rPr>
                <w:bCs/>
              </w:rPr>
              <w:t xml:space="preserve">• вміти обґрунтовувати необхідність захищати право людини і громадянина та дотримуватися обов’язків громадянина; </w:t>
            </w:r>
          </w:p>
          <w:p>
            <w:pPr>
              <w:spacing w:after="0" w:line="240" w:lineRule="auto"/>
              <w:ind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 наводити приклади дискримінації, булінгу, їхні наслідки для людини та групи, до якої вона належить, і пропонувати шляхи їх </w:t>
            </w:r>
          </w:p>
          <w:p>
            <w:pPr>
              <w:pStyle w:val="16"/>
              <w:rPr>
                <w:bCs/>
              </w:rPr>
            </w:pPr>
            <w:r>
              <w:rPr>
                <w:bCs/>
              </w:rPr>
              <w:t xml:space="preserve">подолання; </w:t>
            </w:r>
          </w:p>
          <w:p>
            <w:pPr>
              <w:pStyle w:val="16"/>
              <w:rPr>
                <w:bCs/>
              </w:rPr>
            </w:pPr>
            <w:r>
              <w:rPr>
                <w:bCs/>
              </w:rPr>
              <w:t xml:space="preserve">• вирізняти прояви «мови ворожнечі»; </w:t>
            </w:r>
          </w:p>
          <w:p>
            <w:pPr>
              <w:pStyle w:val="16"/>
              <w:rPr>
                <w:bCs/>
              </w:rPr>
            </w:pPr>
            <w:r>
              <w:rPr>
                <w:bCs/>
              </w:rPr>
              <w:t xml:space="preserve">• конструктивно реагувати на випадки утисків, насилля, проявів нерівності або несправедливості, не замовчуючи їх; </w:t>
            </w:r>
          </w:p>
          <w:p>
            <w:pPr>
              <w:pStyle w:val="16"/>
              <w:rPr>
                <w:bCs/>
              </w:rPr>
            </w:pPr>
            <w:r>
              <w:rPr>
                <w:bCs/>
              </w:rPr>
              <w:t xml:space="preserve">• аналізувати й оцінювати роботу самоврядування закладу освіти та обстоювати справедливість у його середовищі; </w:t>
            </w:r>
          </w:p>
          <w:p>
            <w:pPr>
              <w:pStyle w:val="16"/>
              <w:rPr>
                <w:bCs/>
              </w:rPr>
            </w:pPr>
            <w:r>
              <w:rPr>
                <w:bCs/>
              </w:rPr>
              <w:t xml:space="preserve">• дотримуватися принципів академічної доброчесності; </w:t>
            </w:r>
          </w:p>
          <w:p>
            <w:pPr>
              <w:spacing w:after="0" w:line="240" w:lineRule="auto"/>
              <w:ind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 брати участь у розв’язанні проблем різних спільнот, беручи до уваги інтереси їхніх представників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Протидія порушенню й замовчуванню порушенням прав людини і громадянина</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Види дискримінації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Протидія дискримінації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Жорстоке поводження з дитиною, насильство</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Булінг та протидія йому</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новими термінами «сегрегація», «геноцид», «нетерпимість», «толерантність»;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зі схемою «Інклюзія»;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Перегляд навчального відео «Що таке дискримінація і чому вона існує?» </w:t>
            </w:r>
            <w:r>
              <w:fldChar w:fldCharType="begin"/>
            </w:r>
            <w:r>
              <w:instrText xml:space="preserve"> HYPERLINK "https://www.youtube.com/watch?v=dKvk-swYhZU" </w:instrText>
            </w:r>
            <w:r>
              <w:fldChar w:fldCharType="separate"/>
            </w:r>
            <w:r>
              <w:rPr>
                <w:rStyle w:val="10"/>
                <w:rFonts w:ascii="Times New Roman" w:hAnsi="Times New Roman" w:cs="Times New Roman"/>
                <w:bCs/>
                <w:sz w:val="24"/>
                <w:szCs w:val="24"/>
              </w:rPr>
              <w:t>https://www.youtube.com/watch?v=dKvk-swYhZU</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в групах</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Демократія: принципи та механізми</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Поняття демократії</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Принципи демократичної держави</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Пряма і представницька демократія</w:t>
            </w:r>
          </w:p>
        </w:tc>
        <w:tc>
          <w:tcPr>
            <w:tcW w:w="4820"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Робота з графічними зображеннями;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 xml:space="preserve">Коментований перегляд навчального відео «Демократія» </w:t>
            </w:r>
            <w:r>
              <w:fldChar w:fldCharType="begin"/>
            </w:r>
            <w:r>
              <w:instrText xml:space="preserve"> HYPERLINK "https://www.youtube.com/watch?v=peZ96XwtACk" </w:instrText>
            </w:r>
            <w:r>
              <w:fldChar w:fldCharType="separate"/>
            </w:r>
            <w:r>
              <w:rPr>
                <w:rStyle w:val="10"/>
                <w:rFonts w:ascii="Times New Roman" w:hAnsi="Times New Roman" w:cs="Times New Roman"/>
                <w:bCs/>
                <w:sz w:val="24"/>
                <w:szCs w:val="24"/>
              </w:rPr>
              <w:t>https://www.youtube.com/watch?v=peZ96XwtACk</w:t>
            </w:r>
            <w:r>
              <w:rPr>
                <w:rStyle w:val="10"/>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4"/>
                <w:szCs w:val="24"/>
              </w:rPr>
            </w:pPr>
            <w:r>
              <w:rPr>
                <w:rFonts w:ascii="Times New Roman" w:hAnsi="Times New Roman" w:cs="Times New Roman"/>
                <w:bCs/>
                <w:sz w:val="24"/>
                <w:szCs w:val="24"/>
              </w:rPr>
              <w:t>Дискусія «Чому демократія неможлива без свободи думки, совісті та релігії, свободи виражати погляди й свободи мирних зібрань та асоціацій?»</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7" w:type="dxa"/>
          </w:tcPr>
          <w:p>
            <w:pPr>
              <w:pStyle w:val="18"/>
              <w:numPr>
                <w:ilvl w:val="0"/>
                <w:numId w:val="12"/>
              </w:numPr>
              <w:tabs>
                <w:tab w:val="left" w:pos="303"/>
              </w:tabs>
              <w:spacing w:after="53" w:line="240" w:lineRule="auto"/>
              <w:ind w:left="0" w:right="0" w:firstLine="0"/>
              <w:jc w:val="left"/>
              <w:rPr>
                <w:rFonts w:ascii="Times New Roman" w:hAnsi="Times New Roman" w:cs="Times New Roman"/>
                <w:b/>
                <w:sz w:val="24"/>
                <w:szCs w:val="24"/>
              </w:rPr>
            </w:pPr>
            <w:r>
              <w:rPr>
                <w:rFonts w:ascii="Times New Roman" w:hAnsi="Times New Roman" w:cs="Times New Roman"/>
                <w:b/>
                <w:sz w:val="24"/>
                <w:szCs w:val="24"/>
              </w:rPr>
              <w:t xml:space="preserve"> Практичне заняття за розділом VI</w:t>
            </w:r>
          </w:p>
        </w:tc>
        <w:tc>
          <w:tcPr>
            <w:tcW w:w="3118" w:type="dxa"/>
          </w:tcPr>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Захист прав дітей;</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Права громадянина;</w:t>
            </w:r>
          </w:p>
          <w:p>
            <w:pPr>
              <w:pStyle w:val="18"/>
              <w:numPr>
                <w:ilvl w:val="1"/>
                <w:numId w:val="12"/>
              </w:numPr>
              <w:tabs>
                <w:tab w:val="left" w:pos="597"/>
              </w:tabs>
              <w:spacing w:after="53" w:line="240" w:lineRule="auto"/>
              <w:ind w:left="33" w:right="0" w:hanging="33"/>
              <w:jc w:val="left"/>
              <w:rPr>
                <w:rFonts w:ascii="Times New Roman" w:hAnsi="Times New Roman" w:cs="Times New Roman"/>
                <w:bCs/>
                <w:sz w:val="24"/>
                <w:szCs w:val="24"/>
              </w:rPr>
            </w:pPr>
            <w:r>
              <w:rPr>
                <w:rFonts w:ascii="Times New Roman" w:hAnsi="Times New Roman" w:cs="Times New Roman"/>
                <w:bCs/>
                <w:sz w:val="24"/>
                <w:szCs w:val="24"/>
              </w:rPr>
              <w:t>Порушення прав та наслідки</w:t>
            </w:r>
          </w:p>
        </w:tc>
        <w:tc>
          <w:tcPr>
            <w:tcW w:w="4820" w:type="dxa"/>
          </w:tcPr>
          <w:p>
            <w:pPr>
              <w:pStyle w:val="18"/>
              <w:numPr>
                <w:ilvl w:val="0"/>
                <w:numId w:val="16"/>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Робота на презентацією «Права дитини та їх захист»;</w:t>
            </w:r>
          </w:p>
          <w:p>
            <w:pPr>
              <w:pStyle w:val="18"/>
              <w:numPr>
                <w:ilvl w:val="0"/>
                <w:numId w:val="16"/>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Навчальна гра;</w:t>
            </w:r>
          </w:p>
          <w:p>
            <w:pPr>
              <w:pStyle w:val="18"/>
              <w:numPr>
                <w:ilvl w:val="0"/>
                <w:numId w:val="16"/>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Правові задачки;</w:t>
            </w:r>
          </w:p>
          <w:p>
            <w:pPr>
              <w:pStyle w:val="18"/>
              <w:numPr>
                <w:ilvl w:val="0"/>
                <w:numId w:val="16"/>
              </w:numPr>
              <w:tabs>
                <w:tab w:val="left" w:pos="256"/>
              </w:tabs>
              <w:spacing w:after="53" w:line="240" w:lineRule="auto"/>
              <w:ind w:right="0"/>
              <w:jc w:val="left"/>
              <w:rPr>
                <w:rFonts w:ascii="Times New Roman" w:hAnsi="Times New Roman" w:cs="Times New Roman"/>
                <w:bCs/>
                <w:sz w:val="24"/>
                <w:szCs w:val="24"/>
              </w:rPr>
            </w:pPr>
            <w:r>
              <w:rPr>
                <w:rFonts w:ascii="Times New Roman" w:hAnsi="Times New Roman" w:cs="Times New Roman"/>
                <w:bCs/>
                <w:sz w:val="24"/>
                <w:szCs w:val="24"/>
              </w:rPr>
              <w:t>Формулювання висновків.</w:t>
            </w:r>
          </w:p>
        </w:tc>
        <w:tc>
          <w:tcPr>
            <w:tcW w:w="4927" w:type="dxa"/>
            <w:vMerge w:val="continue"/>
          </w:tcPr>
          <w:p>
            <w:pPr>
              <w:spacing w:after="53" w:line="240" w:lineRule="auto"/>
              <w:ind w:right="0" w:firstLine="0"/>
              <w:jc w:val="left"/>
              <w:rPr>
                <w:rFonts w:ascii="Times New Roman" w:hAnsi="Times New Roman" w:cs="Times New Roman"/>
                <w:b/>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2" w:type="dxa"/>
            <w:gridSpan w:val="4"/>
          </w:tcPr>
          <w:p>
            <w:pPr>
              <w:pStyle w:val="18"/>
              <w:numPr>
                <w:ilvl w:val="0"/>
                <w:numId w:val="12"/>
              </w:numPr>
              <w:spacing w:after="53" w:line="240" w:lineRule="auto"/>
              <w:ind w:right="0"/>
              <w:jc w:val="left"/>
              <w:rPr>
                <w:rFonts w:ascii="Times New Roman" w:hAnsi="Times New Roman" w:cs="Times New Roman"/>
                <w:b/>
                <w:i/>
                <w:iCs/>
                <w:sz w:val="24"/>
                <w:szCs w:val="24"/>
              </w:rPr>
            </w:pPr>
            <w:r>
              <w:rPr>
                <w:rFonts w:ascii="Times New Roman" w:hAnsi="Times New Roman" w:cs="Times New Roman"/>
                <w:b/>
                <w:sz w:val="24"/>
                <w:szCs w:val="24"/>
              </w:rPr>
              <w:t>Узагальнення за розділом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15402" w:type="dxa"/>
            <w:gridSpan w:val="4"/>
          </w:tcPr>
          <w:p>
            <w:pPr>
              <w:pStyle w:val="16"/>
              <w:numPr>
                <w:ilvl w:val="0"/>
                <w:numId w:val="12"/>
              </w:numPr>
              <w:tabs>
                <w:tab w:val="left" w:pos="303"/>
                <w:tab w:val="left" w:pos="459"/>
              </w:tabs>
              <w:rPr>
                <w:b/>
                <w:bCs/>
              </w:rPr>
            </w:pPr>
            <w:r>
              <w:rPr>
                <w:b/>
                <w:bCs/>
              </w:rPr>
              <w:t>Узагальнення до курсу.</w:t>
            </w:r>
          </w:p>
        </w:tc>
      </w:tr>
      <w:bookmarkEnd w:id="1"/>
    </w:tbl>
    <w:p>
      <w:pPr>
        <w:spacing w:after="0" w:line="360" w:lineRule="auto"/>
        <w:ind w:left="10" w:right="0" w:firstLine="557"/>
        <w:jc w:val="center"/>
        <w:rPr>
          <w:rFonts w:ascii="Times New Roman" w:hAnsi="Times New Roman" w:cs="Times New Roman"/>
          <w:b/>
          <w:sz w:val="32"/>
        </w:rPr>
      </w:pPr>
      <w:r>
        <w:rPr>
          <w:rFonts w:ascii="Times New Roman" w:hAnsi="Times New Roman" w:cs="Times New Roman"/>
          <w:b/>
          <w:sz w:val="32"/>
        </w:rPr>
        <w:br w:type="column"/>
      </w:r>
      <w:r>
        <w:rPr>
          <w:rFonts w:ascii="Times New Roman" w:hAnsi="Times New Roman" w:cs="Times New Roman"/>
          <w:b/>
          <w:sz w:val="32"/>
        </w:rPr>
        <w:t>Календарно-тематичне планування</w:t>
      </w:r>
    </w:p>
    <w:tbl>
      <w:tblPr>
        <w:tblStyle w:val="13"/>
        <w:tblW w:w="16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4253"/>
        <w:gridCol w:w="5528"/>
        <w:gridCol w:w="1843"/>
        <w:gridCol w:w="7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w:t>
            </w:r>
          </w:p>
        </w:tc>
        <w:tc>
          <w:tcPr>
            <w:tcW w:w="1559"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Тема</w:t>
            </w:r>
          </w:p>
        </w:tc>
        <w:tc>
          <w:tcPr>
            <w:tcW w:w="4253"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Діяльність</w:t>
            </w:r>
          </w:p>
        </w:tc>
        <w:tc>
          <w:tcPr>
            <w:tcW w:w="5528"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Очікувані результати</w:t>
            </w:r>
          </w:p>
        </w:tc>
        <w:tc>
          <w:tcPr>
            <w:tcW w:w="1843"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Програмне забезпечення та інформаційні ресурси</w:t>
            </w:r>
          </w:p>
        </w:tc>
        <w:tc>
          <w:tcPr>
            <w:tcW w:w="708"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Дата</w:t>
            </w:r>
          </w:p>
        </w:tc>
        <w:tc>
          <w:tcPr>
            <w:tcW w:w="1276" w:type="dxa"/>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Примітки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ВСТУП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Вступ</w:t>
            </w:r>
          </w:p>
        </w:tc>
        <w:tc>
          <w:tcPr>
            <w:tcW w:w="4253" w:type="dxa"/>
          </w:tcPr>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Робота з новими поняттями;</w:t>
            </w:r>
          </w:p>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sz w:val="22"/>
              </w:rPr>
              <w:t>Знайомство учнівських пар з особливостями побудови підручника та надання відповідей на запитання</w:t>
            </w:r>
          </w:p>
        </w:tc>
        <w:tc>
          <w:tcPr>
            <w:tcW w:w="5528" w:type="dxa"/>
          </w:tcPr>
          <w:p>
            <w:pPr>
              <w:spacing w:after="53" w:line="240" w:lineRule="auto"/>
              <w:ind w:right="0" w:firstLine="0"/>
              <w:jc w:val="left"/>
              <w:rPr>
                <w:rFonts w:ascii="Times New Roman" w:hAnsi="Times New Roman" w:cs="Times New Roman"/>
                <w:sz w:val="22"/>
              </w:rPr>
            </w:pPr>
            <w:r>
              <w:rPr>
                <w:rFonts w:ascii="Times New Roman" w:hAnsi="Times New Roman" w:cs="Times New Roman"/>
                <w:sz w:val="22"/>
              </w:rPr>
              <w:t xml:space="preserve">• Розуміти, що і як вивчатиметься в курсі «Вступ до історії України та громадянської освіти»; </w:t>
            </w:r>
          </w:p>
          <w:p>
            <w:pPr>
              <w:spacing w:after="53" w:line="240" w:lineRule="auto"/>
              <w:ind w:right="0" w:firstLine="0"/>
              <w:jc w:val="left"/>
              <w:rPr>
                <w:rFonts w:ascii="Times New Roman" w:hAnsi="Times New Roman" w:cs="Times New Roman"/>
                <w:sz w:val="22"/>
              </w:rPr>
            </w:pPr>
            <w:r>
              <w:rPr>
                <w:rFonts w:ascii="Times New Roman" w:hAnsi="Times New Roman" w:cs="Times New Roman"/>
                <w:sz w:val="22"/>
              </w:rPr>
              <w:t xml:space="preserve">• усвідомлювати, значення вивчення курсу «Вступ до історії України та громадянської освіти»; </w:t>
            </w:r>
          </w:p>
          <w:p>
            <w:pPr>
              <w:spacing w:after="53" w:line="240" w:lineRule="auto"/>
              <w:ind w:right="0" w:firstLine="0"/>
              <w:jc w:val="left"/>
              <w:rPr>
                <w:rFonts w:ascii="Times New Roman" w:hAnsi="Times New Roman" w:cs="Times New Roman"/>
                <w:sz w:val="22"/>
              </w:rPr>
            </w:pPr>
            <w:r>
              <w:rPr>
                <w:rFonts w:ascii="Times New Roman" w:hAnsi="Times New Roman" w:cs="Times New Roman"/>
                <w:sz w:val="22"/>
              </w:rPr>
              <w:t xml:space="preserve">• знати поняття «історія України», «громадянська освіта»; </w:t>
            </w:r>
          </w:p>
          <w:p>
            <w:pPr>
              <w:spacing w:after="0" w:line="240" w:lineRule="auto"/>
              <w:ind w:right="0" w:firstLine="0"/>
              <w:jc w:val="left"/>
              <w:rPr>
                <w:rFonts w:ascii="Times New Roman" w:hAnsi="Times New Roman" w:cs="Times New Roman"/>
                <w:b/>
                <w:sz w:val="22"/>
              </w:rPr>
            </w:pPr>
            <w:r>
              <w:rPr>
                <w:rFonts w:ascii="Times New Roman" w:hAnsi="Times New Roman" w:cs="Times New Roman"/>
                <w:sz w:val="22"/>
              </w:rPr>
              <w:t>• уміти орієнтуватися в інформації, що подана у підручнику.</w:t>
            </w: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tabs>
                <w:tab w:val="left" w:pos="225"/>
              </w:tabs>
              <w:spacing w:after="0" w:line="240" w:lineRule="auto"/>
              <w:ind w:left="0"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РОЗДІЛ І Людина, природа, суспільство та історія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Людина. Унікальність і неповторність кожної людини.</w:t>
            </w:r>
          </w:p>
        </w:tc>
        <w:tc>
          <w:tcPr>
            <w:tcW w:w="4253"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новими поняттями «</w:t>
            </w:r>
            <w:r>
              <w:rPr>
                <w:rFonts w:ascii="Times New Roman" w:hAnsi="Times New Roman" w:cs="Times New Roman" w:eastAsiaTheme="minorEastAsia"/>
                <w:bCs/>
                <w:color w:val="auto"/>
                <w:sz w:val="22"/>
              </w:rPr>
              <w:t>біосоціальна істота</w:t>
            </w:r>
            <w:r>
              <w:rPr>
                <w:rFonts w:ascii="Times New Roman" w:hAnsi="Times New Roman" w:cs="Times New Roman"/>
                <w:bCs/>
                <w:sz w:val="22"/>
              </w:rPr>
              <w:t>», «спільнота», «</w:t>
            </w:r>
            <w:r>
              <w:rPr>
                <w:rFonts w:ascii="Times New Roman" w:hAnsi="Times New Roman" w:cs="Times New Roman" w:eastAsiaTheme="minorEastAsia"/>
                <w:bCs/>
                <w:color w:val="auto"/>
                <w:sz w:val="22"/>
              </w:rPr>
              <w:t>Ідентичність</w:t>
            </w:r>
            <w:r>
              <w:rPr>
                <w:rFonts w:ascii="Times New Roman" w:hAnsi="Times New Roman" w:cs="Times New Roman"/>
                <w:bCs/>
                <w:sz w:val="22"/>
              </w:rPr>
              <w:t>», «</w:t>
            </w:r>
            <w:r>
              <w:rPr>
                <w:rFonts w:ascii="Times New Roman" w:hAnsi="Times New Roman" w:cs="Times New Roman" w:eastAsiaTheme="minorEastAsia"/>
                <w:bCs/>
                <w:color w:val="auto"/>
                <w:sz w:val="22"/>
              </w:rPr>
              <w:t>Самоідентифікація</w:t>
            </w:r>
            <w:r>
              <w:rPr>
                <w:rFonts w:ascii="Times New Roman" w:hAnsi="Times New Roman" w:cs="Times New Roman"/>
                <w:bCs/>
                <w:sz w:val="22"/>
              </w:rPr>
              <w:t>».</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Робота з графічними зображеннями;</w:t>
            </w:r>
          </w:p>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Участь у дискусії «</w:t>
            </w:r>
            <w:r>
              <w:rPr>
                <w:rFonts w:ascii="Times New Roman" w:hAnsi="Times New Roman" w:cs="Times New Roman" w:eastAsiaTheme="minorEastAsia"/>
                <w:bCs/>
                <w:color w:val="auto"/>
                <w:sz w:val="22"/>
              </w:rPr>
              <w:t>Які існують суперечності в унікальних властивостях людини?</w:t>
            </w:r>
            <w:r>
              <w:rPr>
                <w:rFonts w:ascii="Times New Roman" w:hAnsi="Times New Roman" w:cs="Times New Roman"/>
                <w:bCs/>
                <w:sz w:val="22"/>
              </w:rPr>
              <w:t>»</w:t>
            </w:r>
          </w:p>
        </w:tc>
        <w:tc>
          <w:tcPr>
            <w:tcW w:w="5528" w:type="dxa"/>
            <w:vMerge w:val="restart"/>
          </w:tcPr>
          <w:p>
            <w:pPr>
              <w:pStyle w:val="16"/>
              <w:rPr>
                <w:sz w:val="22"/>
                <w:szCs w:val="22"/>
              </w:rPr>
            </w:pPr>
            <w:r>
              <w:rPr>
                <w:sz w:val="22"/>
                <w:szCs w:val="22"/>
              </w:rPr>
              <w:t xml:space="preserve">• Виявляти прояви антропогенної діяльності людини; </w:t>
            </w:r>
          </w:p>
          <w:p>
            <w:pPr>
              <w:pStyle w:val="16"/>
              <w:rPr>
                <w:sz w:val="22"/>
                <w:szCs w:val="22"/>
              </w:rPr>
            </w:pPr>
            <w:r>
              <w:rPr>
                <w:sz w:val="22"/>
                <w:szCs w:val="22"/>
              </w:rPr>
              <w:t xml:space="preserve">• Розуміти, що таке історія та в чому полягає її різноманітність; </w:t>
            </w:r>
          </w:p>
          <w:p>
            <w:pPr>
              <w:pStyle w:val="16"/>
              <w:rPr>
                <w:sz w:val="22"/>
                <w:szCs w:val="22"/>
              </w:rPr>
            </w:pPr>
            <w:r>
              <w:rPr>
                <w:sz w:val="22"/>
                <w:szCs w:val="22"/>
              </w:rPr>
              <w:t xml:space="preserve">• Знати поняття, ознаки й складники культури суспільства, особливості української культури, найважливіші українські звичаї і традиції; </w:t>
            </w:r>
          </w:p>
          <w:p>
            <w:pPr>
              <w:pStyle w:val="16"/>
              <w:rPr>
                <w:sz w:val="22"/>
                <w:szCs w:val="22"/>
              </w:rPr>
            </w:pPr>
            <w:r>
              <w:rPr>
                <w:sz w:val="22"/>
                <w:szCs w:val="22"/>
              </w:rPr>
              <w:t xml:space="preserve">• осмислювати взаємозалежність природи, суспільства та його історії, зв’язок природних потреб людей із подіями їхнього життя, станом суспільства в минулому й сьогоденні; </w:t>
            </w:r>
          </w:p>
          <w:p>
            <w:pPr>
              <w:pStyle w:val="16"/>
              <w:rPr>
                <w:sz w:val="22"/>
                <w:szCs w:val="22"/>
              </w:rPr>
            </w:pPr>
            <w:r>
              <w:rPr>
                <w:sz w:val="22"/>
                <w:szCs w:val="22"/>
              </w:rPr>
              <w:t xml:space="preserve">• використовувати терміни й поняття «людина», «природа», «історія», «суспільство», «навколишнє середовище», «діяльність людини», «культура», «різноманітність»; </w:t>
            </w:r>
          </w:p>
          <w:p>
            <w:pPr>
              <w:pStyle w:val="16"/>
              <w:rPr>
                <w:sz w:val="22"/>
                <w:szCs w:val="22"/>
              </w:rPr>
            </w:pPr>
            <w:r>
              <w:rPr>
                <w:sz w:val="22"/>
                <w:szCs w:val="22"/>
              </w:rPr>
              <w:t xml:space="preserve">• формулювати запитання щодо </w:t>
            </w:r>
          </w:p>
          <w:p>
            <w:pPr>
              <w:pStyle w:val="16"/>
              <w:rPr>
                <w:sz w:val="22"/>
                <w:szCs w:val="22"/>
              </w:rPr>
            </w:pPr>
            <w:r>
              <w:rPr>
                <w:sz w:val="22"/>
                <w:szCs w:val="22"/>
              </w:rPr>
              <w:t xml:space="preserve">впливу діяльності людини на навколишнє середовище; взаємодії людини і природи; дій, спрямованих на збереження навколишнього середовища; </w:t>
            </w:r>
          </w:p>
          <w:p>
            <w:pPr>
              <w:pStyle w:val="16"/>
              <w:rPr>
                <w:sz w:val="22"/>
                <w:szCs w:val="22"/>
              </w:rPr>
            </w:pPr>
            <w:r>
              <w:rPr>
                <w:sz w:val="22"/>
                <w:szCs w:val="22"/>
              </w:rPr>
              <w:t xml:space="preserve">• аргументовано пояснювати екстраординарність та неповторність кожної людини; </w:t>
            </w:r>
          </w:p>
          <w:p>
            <w:pPr>
              <w:pStyle w:val="16"/>
              <w:rPr>
                <w:sz w:val="22"/>
                <w:szCs w:val="22"/>
              </w:rPr>
            </w:pPr>
            <w:r>
              <w:rPr>
                <w:sz w:val="22"/>
                <w:szCs w:val="22"/>
              </w:rPr>
              <w:t xml:space="preserve">• вміти ідентифікувати, характеризувати себе та інших осіб за різними ознаками (інтереси, світогляд тощо); </w:t>
            </w:r>
          </w:p>
          <w:p>
            <w:pPr>
              <w:pStyle w:val="16"/>
              <w:rPr>
                <w:sz w:val="22"/>
                <w:szCs w:val="22"/>
              </w:rPr>
            </w:pPr>
            <w:r>
              <w:rPr>
                <w:sz w:val="22"/>
                <w:szCs w:val="22"/>
              </w:rPr>
              <w:t xml:space="preserve">• контролювати  свою поведінку відповідно до певних ситуацій, зважаючи на засвоєну інформацію; </w:t>
            </w:r>
          </w:p>
          <w:p>
            <w:pPr>
              <w:pStyle w:val="16"/>
              <w:rPr>
                <w:sz w:val="22"/>
                <w:szCs w:val="22"/>
              </w:rPr>
            </w:pPr>
            <w:r>
              <w:rPr>
                <w:sz w:val="22"/>
                <w:szCs w:val="22"/>
              </w:rPr>
              <w:t xml:space="preserve">• вміти відстоювати власну позицію щодо захисту навколишнього середовища; </w:t>
            </w:r>
          </w:p>
          <w:p>
            <w:pPr>
              <w:pStyle w:val="16"/>
              <w:rPr>
                <w:sz w:val="22"/>
                <w:szCs w:val="22"/>
              </w:rPr>
            </w:pPr>
            <w:r>
              <w:rPr>
                <w:sz w:val="22"/>
                <w:szCs w:val="22"/>
              </w:rPr>
              <w:t xml:space="preserve">• Знати та розуміти процеси, які впливають на життя людини </w:t>
            </w:r>
          </w:p>
          <w:p>
            <w:pPr>
              <w:pStyle w:val="16"/>
              <w:rPr>
                <w:b/>
                <w:sz w:val="22"/>
                <w:szCs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tabs>
                <w:tab w:val="left" w:pos="225"/>
              </w:tabs>
              <w:spacing w:after="0" w:line="240" w:lineRule="auto"/>
              <w:ind w:left="0"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Людина і природа.</w:t>
            </w:r>
          </w:p>
        </w:tc>
        <w:tc>
          <w:tcPr>
            <w:tcW w:w="4253"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новими поняттями «к</w:t>
            </w:r>
            <w:r>
              <w:rPr>
                <w:rFonts w:ascii="Times New Roman" w:hAnsi="Times New Roman" w:cs="Times New Roman" w:eastAsiaTheme="minorEastAsia"/>
                <w:bCs/>
                <w:color w:val="auto"/>
                <w:sz w:val="22"/>
              </w:rPr>
              <w:t>очовий спосіб життя</w:t>
            </w:r>
            <w:r>
              <w:rPr>
                <w:rFonts w:ascii="Times New Roman" w:hAnsi="Times New Roman" w:cs="Times New Roman"/>
                <w:bCs/>
                <w:sz w:val="22"/>
              </w:rPr>
              <w:t>», «г</w:t>
            </w:r>
            <w:r>
              <w:rPr>
                <w:rFonts w:ascii="Times New Roman" w:hAnsi="Times New Roman" w:cs="Times New Roman" w:eastAsiaTheme="minorEastAsia"/>
                <w:bCs/>
                <w:color w:val="auto"/>
                <w:sz w:val="22"/>
              </w:rPr>
              <w:t>лобальне потепління», «екологія»;</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sz w:val="22"/>
              </w:rPr>
              <w:t>підготовка міні-дослідження «Яким чином я залежу від природи і суспільства»;</w:t>
            </w:r>
          </w:p>
          <w:p>
            <w:pPr>
              <w:pStyle w:val="18"/>
              <w:numPr>
                <w:ilvl w:val="0"/>
                <w:numId w:val="5"/>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sz w:val="22"/>
              </w:rPr>
              <w:t>Робота з таблицею «Природнє середовище»;</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tabs>
                <w:tab w:val="left" w:pos="225"/>
              </w:tabs>
              <w:spacing w:after="0" w:line="240" w:lineRule="auto"/>
              <w:ind w:left="0"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Людина і суспільство. Групи (спільноти) у людському суспільстві.</w:t>
            </w:r>
          </w:p>
        </w:tc>
        <w:tc>
          <w:tcPr>
            <w:tcW w:w="4253" w:type="dxa"/>
          </w:tcPr>
          <w:p>
            <w:pPr>
              <w:pStyle w:val="18"/>
              <w:numPr>
                <w:ilvl w:val="0"/>
                <w:numId w:val="7"/>
              </w:numPr>
              <w:tabs>
                <w:tab w:val="left" w:pos="312"/>
              </w:tabs>
              <w:spacing w:after="53" w:line="240" w:lineRule="auto"/>
              <w:ind w:left="0" w:right="0" w:firstLine="170"/>
              <w:jc w:val="left"/>
              <w:rPr>
                <w:rFonts w:ascii="Times New Roman" w:hAnsi="Times New Roman" w:cs="Times New Roman"/>
                <w:bCs/>
                <w:sz w:val="22"/>
              </w:rPr>
            </w:pPr>
            <w:r>
              <w:rPr>
                <w:rFonts w:ascii="Times New Roman" w:hAnsi="Times New Roman" w:cs="Times New Roman"/>
                <w:bCs/>
                <w:sz w:val="22"/>
              </w:rPr>
              <w:t>Робота з пошуковими системами;</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2"/>
              </w:rPr>
            </w:pPr>
            <w:r>
              <w:rPr>
                <w:rFonts w:ascii="Times New Roman" w:hAnsi="Times New Roman" w:cs="Times New Roman"/>
                <w:bCs/>
                <w:sz w:val="22"/>
              </w:rPr>
              <w:t>Опрацювання нових термінів «держава», «суспільство», «м</w:t>
            </w:r>
            <w:r>
              <w:rPr>
                <w:rFonts w:ascii="Times New Roman" w:hAnsi="Times New Roman" w:cs="Times New Roman" w:eastAsiaTheme="minorEastAsia"/>
                <w:bCs/>
                <w:color w:val="auto"/>
                <w:sz w:val="22"/>
              </w:rPr>
              <w:t>іжособистісні відносини»</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7"/>
              </w:numPr>
              <w:tabs>
                <w:tab w:val="left" w:pos="312"/>
              </w:tabs>
              <w:spacing w:after="53" w:line="240" w:lineRule="auto"/>
              <w:ind w:left="0" w:right="0" w:firstLine="170"/>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"https://www.youtube.com/watch?v=wmwafbSap_g" </w:instrText>
            </w:r>
            <w:r>
              <w:fldChar w:fldCharType="separate"/>
            </w:r>
            <w:r>
              <w:rPr>
                <w:rStyle w:val="10"/>
                <w:rFonts w:ascii="Times New Roman" w:hAnsi="Times New Roman" w:cs="Times New Roman"/>
                <w:bCs/>
                <w:sz w:val="22"/>
              </w:rPr>
              <w:t>https://www.youtube.com/watch?v=wmwafbSap_g</w:t>
            </w:r>
            <w:r>
              <w:rPr>
                <w:rStyle w:val="10"/>
                <w:rFonts w:ascii="Times New Roman" w:hAnsi="Times New Roman" w:cs="Times New Roman"/>
                <w:bCs/>
                <w:sz w:val="22"/>
              </w:rPr>
              <w:fldChar w:fldCharType="end"/>
            </w:r>
          </w:p>
          <w:p>
            <w:pPr>
              <w:spacing w:after="0" w:line="240" w:lineRule="auto"/>
              <w:ind w:right="0" w:firstLine="0"/>
              <w:jc w:val="left"/>
              <w:rPr>
                <w:rFonts w:ascii="Times New Roman" w:hAnsi="Times New Roman" w:cs="Times New Roman"/>
                <w:bCs/>
                <w:sz w:val="22"/>
              </w:rPr>
            </w:pPr>
            <w:r>
              <w:rPr>
                <w:rFonts w:ascii="Times New Roman" w:hAnsi="Times New Roman" w:cs="Times New Roman"/>
                <w:bCs/>
                <w:sz w:val="22"/>
              </w:rPr>
              <w:t>Дискусія «Ч</w:t>
            </w:r>
            <w:r>
              <w:rPr>
                <w:rFonts w:ascii="Times New Roman" w:hAnsi="Times New Roman" w:cs="Times New Roman" w:eastAsiaTheme="minorEastAsia"/>
                <w:bCs/>
                <w:color w:val="auto"/>
                <w:sz w:val="22"/>
              </w:rPr>
              <w:t>и можливе тривале життя людини без людей?</w:t>
            </w:r>
            <w:r>
              <w:rPr>
                <w:rFonts w:ascii="Times New Roman" w:hAnsi="Times New Roman" w:cs="Times New Roman"/>
                <w:bCs/>
                <w:sz w:val="22"/>
              </w:rPr>
              <w:t>»</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Минуле людини й суспільства. Що таке історія.</w:t>
            </w:r>
          </w:p>
        </w:tc>
        <w:tc>
          <w:tcPr>
            <w:tcW w:w="4253" w:type="dxa"/>
          </w:tcPr>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Розгадування онлайн кросворду </w:t>
            </w:r>
            <w:r>
              <w:fldChar w:fldCharType="begin"/>
            </w:r>
            <w:r>
              <w:instrText xml:space="preserve"> HYPERLINK "https://learningapps.org/watch?v=pfhj73i7j17" </w:instrText>
            </w:r>
            <w:r>
              <w:fldChar w:fldCharType="separate"/>
            </w:r>
            <w:r>
              <w:rPr>
                <w:rStyle w:val="10"/>
                <w:rFonts w:ascii="Times New Roman" w:hAnsi="Times New Roman" w:cs="Times New Roman"/>
                <w:bCs/>
                <w:sz w:val="22"/>
              </w:rPr>
              <w:t>https://learningapps.org/watch?v=pfhj73i7j17</w:t>
            </w:r>
            <w:r>
              <w:rPr>
                <w:rStyle w:val="10"/>
                <w:rFonts w:ascii="Times New Roman" w:hAnsi="Times New Roman" w:cs="Times New Roman"/>
                <w:bCs/>
                <w:sz w:val="22"/>
              </w:rPr>
              <w:fldChar w:fldCharType="end"/>
            </w:r>
          </w:p>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у групі;</w:t>
            </w:r>
          </w:p>
          <w:p>
            <w:pPr>
              <w:pStyle w:val="18"/>
              <w:numPr>
                <w:ilvl w:val="0"/>
                <w:numId w:val="5"/>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Самооцінювання;</w:t>
            </w:r>
          </w:p>
          <w:p>
            <w:pPr>
              <w:spacing w:after="0" w:line="240" w:lineRule="auto"/>
              <w:ind w:right="0" w:firstLine="0"/>
              <w:jc w:val="left"/>
              <w:rPr>
                <w:rFonts w:ascii="Times New Roman" w:hAnsi="Times New Roman" w:cs="Times New Roman"/>
                <w:b/>
                <w:sz w:val="22"/>
              </w:rPr>
            </w:pPr>
            <w:r>
              <w:rPr>
                <w:rFonts w:ascii="Times New Roman" w:hAnsi="Times New Roman" w:cs="Times New Roman"/>
                <w:bCs/>
                <w:sz w:val="22"/>
              </w:rPr>
              <w:t>Створення творчого проєкту «Історія моєї родини»</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Культура як цінність.</w:t>
            </w:r>
          </w:p>
        </w:tc>
        <w:tc>
          <w:tcPr>
            <w:tcW w:w="4253" w:type="dxa"/>
          </w:tcPr>
          <w:p>
            <w:pPr>
              <w:pStyle w:val="18"/>
              <w:numPr>
                <w:ilvl w:val="0"/>
                <w:numId w:val="8"/>
              </w:numPr>
              <w:tabs>
                <w:tab w:val="left" w:pos="256"/>
              </w:tabs>
              <w:spacing w:after="53" w:line="240" w:lineRule="auto"/>
              <w:ind w:left="31" w:right="0" w:hanging="31"/>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2"/>
              </w:rPr>
            </w:pPr>
            <w:r>
              <w:rPr>
                <w:rFonts w:ascii="Times New Roman" w:hAnsi="Times New Roman" w:cs="Times New Roman"/>
                <w:bCs/>
                <w:sz w:val="22"/>
              </w:rPr>
              <w:t>Опрацювання нових термінів та понять «культура»; «цінність», ООН.</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"https://www.youtube.com/watch?v=Bni5w1r0R5E" </w:instrText>
            </w:r>
            <w:r>
              <w:fldChar w:fldCharType="separate"/>
            </w:r>
            <w:r>
              <w:rPr>
                <w:rStyle w:val="10"/>
                <w:rFonts w:ascii="Times New Roman" w:hAnsi="Times New Roman" w:cs="Times New Roman"/>
                <w:bCs/>
                <w:sz w:val="22"/>
              </w:rPr>
              <w:t>https://www.youtube.com/watch?v=Bni5w1r0R5E</w:t>
            </w:r>
            <w:r>
              <w:rPr>
                <w:rStyle w:val="10"/>
                <w:rFonts w:ascii="Times New Roman" w:hAnsi="Times New Roman" w:cs="Times New Roman"/>
                <w:bCs/>
                <w:sz w:val="22"/>
              </w:rPr>
              <w:fldChar w:fldCharType="end"/>
            </w:r>
          </w:p>
          <w:p>
            <w:pPr>
              <w:pStyle w:val="18"/>
              <w:numPr>
                <w:ilvl w:val="0"/>
                <w:numId w:val="8"/>
              </w:numPr>
              <w:tabs>
                <w:tab w:val="left" w:pos="256"/>
              </w:tabs>
              <w:spacing w:after="53" w:line="240" w:lineRule="auto"/>
              <w:ind w:left="31" w:right="0" w:hanging="31"/>
              <w:jc w:val="left"/>
              <w:rPr>
                <w:rFonts w:ascii="Times New Roman" w:hAnsi="Times New Roman" w:cs="Times New Roman"/>
                <w:bCs/>
                <w:sz w:val="22"/>
              </w:rPr>
            </w:pPr>
            <w:r>
              <w:rPr>
                <w:rFonts w:ascii="Times New Roman" w:hAnsi="Times New Roman" w:cs="Times New Roman"/>
                <w:bCs/>
                <w:sz w:val="22"/>
              </w:rPr>
              <w:t>Робота у групі;</w:t>
            </w:r>
          </w:p>
          <w:p>
            <w:pPr>
              <w:pStyle w:val="18"/>
              <w:numPr>
                <w:ilvl w:val="0"/>
                <w:numId w:val="8"/>
              </w:numPr>
              <w:tabs>
                <w:tab w:val="left" w:pos="256"/>
              </w:tabs>
              <w:spacing w:after="53" w:line="240" w:lineRule="auto"/>
              <w:ind w:left="31" w:right="0" w:hanging="31"/>
              <w:jc w:val="left"/>
              <w:rPr>
                <w:rFonts w:ascii="Times New Roman" w:hAnsi="Times New Roman" w:cs="Times New Roman"/>
                <w:bCs/>
                <w:sz w:val="22"/>
              </w:rPr>
            </w:pPr>
            <w:r>
              <w:rPr>
                <w:rFonts w:ascii="Times New Roman" w:hAnsi="Times New Roman" w:cs="Times New Roman"/>
                <w:bCs/>
                <w:sz w:val="22"/>
              </w:rPr>
              <w:t>Самооцінювання;</w:t>
            </w:r>
          </w:p>
          <w:p>
            <w:pPr>
              <w:pStyle w:val="18"/>
              <w:numPr>
                <w:ilvl w:val="0"/>
                <w:numId w:val="11"/>
              </w:numPr>
              <w:tabs>
                <w:tab w:val="left" w:pos="256"/>
              </w:tabs>
              <w:spacing w:after="0" w:line="240" w:lineRule="auto"/>
              <w:ind w:left="0" w:right="0" w:firstLine="0"/>
              <w:jc w:val="left"/>
              <w:rPr>
                <w:rFonts w:ascii="Times New Roman" w:hAnsi="Times New Roman" w:cs="Times New Roman"/>
                <w:b/>
                <w:sz w:val="22"/>
              </w:rPr>
            </w:pPr>
            <w:r>
              <w:rPr>
                <w:rFonts w:ascii="Times New Roman" w:hAnsi="Times New Roman" w:cs="Times New Roman"/>
                <w:bCs/>
                <w:sz w:val="22"/>
              </w:rPr>
              <w:t xml:space="preserve">Перегляд навчального відео «Забобони» </w:t>
            </w:r>
            <w:r>
              <w:fldChar w:fldCharType="begin"/>
            </w:r>
            <w:r>
              <w:instrText xml:space="preserve"> HYPERLINK "https://www.youtube.com/watch?v=-UtXpblVFbM" </w:instrText>
            </w:r>
            <w:r>
              <w:fldChar w:fldCharType="separate"/>
            </w:r>
            <w:r>
              <w:rPr>
                <w:rStyle w:val="10"/>
                <w:rFonts w:ascii="Times New Roman" w:hAnsi="Times New Roman" w:cs="Times New Roman"/>
                <w:bCs/>
                <w:sz w:val="22"/>
              </w:rPr>
              <w:t>https://www.youtube.com/watch?v=-UtXpblVFbM</w:t>
            </w:r>
            <w:r>
              <w:rPr>
                <w:rStyle w:val="10"/>
                <w:rFonts w:ascii="Times New Roman" w:hAnsi="Times New Roman" w:cs="Times New Roman"/>
                <w:bCs/>
                <w:sz w:val="22"/>
              </w:rPr>
              <w:fldChar w:fldCharType="end"/>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Практичне заняття за розділом І </w:t>
            </w:r>
          </w:p>
        </w:tc>
        <w:tc>
          <w:tcPr>
            <w:tcW w:w="4253" w:type="dxa"/>
          </w:tcPr>
          <w:p>
            <w:pPr>
              <w:pStyle w:val="18"/>
              <w:numPr>
                <w:ilvl w:val="0"/>
                <w:numId w:val="9"/>
              </w:numPr>
              <w:tabs>
                <w:tab w:val="left" w:pos="315"/>
              </w:tabs>
              <w:autoSpaceDE w:val="0"/>
              <w:autoSpaceDN w:val="0"/>
              <w:adjustRightInd w:val="0"/>
              <w:spacing w:after="0" w:line="240" w:lineRule="auto"/>
              <w:ind w:left="31" w:right="0" w:firstLine="0"/>
              <w:jc w:val="left"/>
              <w:rPr>
                <w:rFonts w:ascii="Times New Roman" w:hAnsi="Times New Roman" w:cs="Times New Roman" w:eastAsiaTheme="minorEastAsia"/>
                <w:color w:val="auto"/>
                <w:sz w:val="22"/>
              </w:rPr>
            </w:pPr>
            <w:r>
              <w:rPr>
                <w:rFonts w:ascii="Times New Roman" w:hAnsi="Times New Roman" w:cs="Times New Roman" w:eastAsiaTheme="minorEastAsia"/>
                <w:color w:val="auto"/>
                <w:sz w:val="22"/>
              </w:rPr>
              <w:t>Мінідослідження за темою «Чим</w:t>
            </w:r>
          </w:p>
          <w:p>
            <w:pPr>
              <w:tabs>
                <w:tab w:val="left" w:pos="256"/>
                <w:tab w:val="left" w:pos="315"/>
              </w:tabs>
              <w:spacing w:after="53" w:line="240" w:lineRule="auto"/>
              <w:ind w:left="31" w:right="0" w:firstLine="0"/>
              <w:jc w:val="left"/>
              <w:rPr>
                <w:rFonts w:ascii="Times New Roman" w:hAnsi="Times New Roman" w:cs="Times New Roman" w:eastAsiaTheme="minorEastAsia"/>
                <w:color w:val="auto"/>
                <w:sz w:val="22"/>
              </w:rPr>
            </w:pPr>
            <w:r>
              <w:rPr>
                <w:rFonts w:ascii="Times New Roman" w:hAnsi="Times New Roman" w:cs="Times New Roman" w:eastAsiaTheme="minorEastAsia"/>
                <w:color w:val="auto"/>
                <w:sz w:val="22"/>
              </w:rPr>
              <w:t>я залежу від природи й суспільства»;</w:t>
            </w:r>
          </w:p>
          <w:p>
            <w:pPr>
              <w:pStyle w:val="18"/>
              <w:numPr>
                <w:ilvl w:val="0"/>
                <w:numId w:val="9"/>
              </w:numPr>
              <w:tabs>
                <w:tab w:val="left" w:pos="256"/>
                <w:tab w:val="left" w:pos="315"/>
              </w:tabs>
              <w:spacing w:after="53" w:line="240" w:lineRule="auto"/>
              <w:ind w:left="31" w:right="0" w:firstLine="0"/>
              <w:jc w:val="left"/>
              <w:rPr>
                <w:rFonts w:ascii="Times New Roman" w:hAnsi="Times New Roman" w:cs="Times New Roman"/>
                <w:b/>
                <w:sz w:val="22"/>
              </w:rPr>
            </w:pPr>
            <w:r>
              <w:rPr>
                <w:rFonts w:ascii="Times New Roman" w:hAnsi="Times New Roman" w:cs="Times New Roman" w:eastAsiaTheme="minorEastAsia"/>
                <w:color w:val="auto"/>
                <w:sz w:val="22"/>
              </w:rPr>
              <w:t>Складання таблиці;</w:t>
            </w:r>
          </w:p>
          <w:p>
            <w:pPr>
              <w:pStyle w:val="18"/>
              <w:numPr>
                <w:ilvl w:val="0"/>
                <w:numId w:val="9"/>
              </w:numPr>
              <w:tabs>
                <w:tab w:val="left" w:pos="256"/>
                <w:tab w:val="left" w:pos="315"/>
              </w:tabs>
              <w:spacing w:after="53" w:line="240" w:lineRule="auto"/>
              <w:ind w:left="31" w:right="0" w:firstLine="0"/>
              <w:jc w:val="left"/>
              <w:rPr>
                <w:rFonts w:ascii="Times New Roman" w:hAnsi="Times New Roman" w:cs="Times New Roman"/>
                <w:b/>
                <w:sz w:val="22"/>
              </w:rPr>
            </w:pPr>
            <w:r>
              <w:rPr>
                <w:rFonts w:ascii="Times New Roman" w:hAnsi="Times New Roman" w:cs="Times New Roman"/>
                <w:bCs/>
                <w:sz w:val="22"/>
              </w:rPr>
              <w:t>Самооцінювання.</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Узагальнення за розділом 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РОЗДІЛ ІІ ІСТОРИЧНИЙ ЧАС ТА ПРОСТІР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Людина як особистість і особа</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Пошук та опрацювання нових понять «особистість», «самореалізація»;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підручником;</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Виконання сенкану зі словом «особистість»;</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Дискусія «</w:t>
            </w:r>
            <w:r>
              <w:rPr>
                <w:rFonts w:ascii="Times New Roman" w:hAnsi="Times New Roman" w:cs="Times New Roman" w:eastAsiaTheme="minorEastAsia"/>
                <w:color w:val="auto"/>
                <w:sz w:val="22"/>
              </w:rPr>
              <w:t>«Особистість — людина, вихована суспільством»?</w:t>
            </w:r>
            <w:r>
              <w:rPr>
                <w:rFonts w:ascii="Times New Roman" w:hAnsi="Times New Roman" w:cs="Times New Roman"/>
                <w:bCs/>
                <w:sz w:val="22"/>
              </w:rPr>
              <w:t>»</w:t>
            </w:r>
          </w:p>
        </w:tc>
        <w:tc>
          <w:tcPr>
            <w:tcW w:w="5528" w:type="dxa"/>
            <w:vMerge w:val="restart"/>
          </w:tcPr>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Знати, поняття людини як особистості та особи, а також їх розрізняти;</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знати, що таке громадський простір та як він еволюціонував протягом історії людства;</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розуміти зміст головних правил, що створені суспільством щодо об’єктів громадського простору;</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усвідомлювати себе як неповторну особистість;</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розуміти, поняття особистого простору та особливостей взаємодії із особистим простором іншої людини;</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Знати, у чому полягають характеристики людини як особистості та особи;</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розуміти, що таке гідність людини та право людини на особистий простір (приватність); що таке громадський простір і яким є його значення для суспільства;</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знати, які об’єкти громадського простору були/є у місцевості;</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використовувати терміни й поняття «особистість», «особа», «гідність», «співпереживання», «емоції», «особистий простір», «громадський простір»;</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розрізняти тексти соціального та історичного змісту;</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адаптувати свою поведінку до нових ситуацій, зважаючи на набутий досвід; гнучко й конструктивно взаємодіяти з новими людьми;</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аргументовано відносити себе  до різних спільнот;</w:t>
            </w:r>
          </w:p>
          <w:p>
            <w:pPr>
              <w:spacing w:after="53" w:line="240" w:lineRule="auto"/>
              <w:ind w:right="0" w:firstLine="30"/>
              <w:jc w:val="left"/>
              <w:rPr>
                <w:rFonts w:ascii="Times New Roman" w:hAnsi="Times New Roman" w:cs="Times New Roman"/>
                <w:sz w:val="22"/>
              </w:rPr>
            </w:pPr>
            <w:r>
              <w:rPr>
                <w:rFonts w:ascii="Times New Roman" w:hAnsi="Times New Roman" w:cs="Times New Roman"/>
                <w:sz w:val="22"/>
              </w:rPr>
              <w:t>• вміти адаптовуватись до правил, що існують у різних спільнотах;</w:t>
            </w:r>
          </w:p>
          <w:p>
            <w:pPr>
              <w:spacing w:after="0" w:line="240" w:lineRule="auto"/>
              <w:ind w:right="0" w:firstLine="30"/>
              <w:jc w:val="left"/>
              <w:rPr>
                <w:rFonts w:ascii="Times New Roman" w:hAnsi="Times New Roman" w:cs="Times New Roman"/>
                <w:b/>
                <w:sz w:val="22"/>
              </w:rPr>
            </w:pPr>
            <w:r>
              <w:rPr>
                <w:rFonts w:ascii="Times New Roman" w:hAnsi="Times New Roman" w:cs="Times New Roman"/>
                <w:sz w:val="22"/>
              </w:rPr>
              <w:t>• визначати закономірність розвитку суспільних процесів</w:t>
            </w:r>
          </w:p>
        </w:tc>
        <w:tc>
          <w:tcPr>
            <w:tcW w:w="1843" w:type="dxa"/>
          </w:tcPr>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Особистий і громадський простір</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термінами «особистий простір», «громадський простір», «агора», «ратуша»;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sz w:val="22"/>
              </w:rPr>
              <w:t>Коментований перегляд та інтерпретація схематичнних зображень;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в групах</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Складання правил поведінки у громадському просторі.</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181"/>
              </w:tabs>
              <w:spacing w:after="0" w:line="240" w:lineRule="auto"/>
              <w:ind w:left="4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7"/>
              </w:numPr>
              <w:spacing w:after="0" w:line="240" w:lineRule="auto"/>
              <w:ind w:right="0"/>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Соціалізація. Людські спільноти в минулому та сучасності. Правила, яких необхідно дотримуватись в різних спільнотах</w:t>
            </w:r>
          </w:p>
        </w:tc>
        <w:tc>
          <w:tcPr>
            <w:tcW w:w="4253"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термінами «соціалізація», «ідентичність», «громада», «громалянин»;</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фотоколажем;</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QR-кодом;</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Створення правил учнівської спільноти певного класу;</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Самооцінювання</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Практичне заняття за розділом ІІ</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Створення «Кола відносин»;</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Групове обговорення;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Опрацювання </w:t>
            </w:r>
            <w:r>
              <w:rPr>
                <w:rFonts w:ascii="Times New Roman" w:hAnsi="Times New Roman" w:cs="Times New Roman" w:eastAsiaTheme="minorEastAsia"/>
                <w:color w:val="auto"/>
                <w:sz w:val="22"/>
              </w:rPr>
              <w:t>п</w:t>
            </w:r>
            <w:r>
              <w:rPr>
                <w:rFonts w:ascii="Times New Roman" w:hAnsi="Times New Roman" w:cs="Times New Roman" w:eastAsiaTheme="minorEastAsia"/>
                <w:color w:val="auto"/>
                <w:sz w:val="22"/>
                <w:lang w:val="zh-CN"/>
              </w:rPr>
              <w:t>ам’ятк</w:t>
            </w:r>
            <w:r>
              <w:rPr>
                <w:rFonts w:ascii="Times New Roman" w:hAnsi="Times New Roman" w:cs="Times New Roman" w:eastAsiaTheme="minorEastAsia"/>
                <w:color w:val="auto"/>
                <w:sz w:val="22"/>
              </w:rPr>
              <w:t>и</w:t>
            </w:r>
            <w:r>
              <w:rPr>
                <w:rFonts w:ascii="Times New Roman" w:hAnsi="Times New Roman" w:cs="Times New Roman" w:eastAsiaTheme="minorEastAsia"/>
                <w:color w:val="auto"/>
                <w:sz w:val="22"/>
                <w:lang w:val="zh-CN"/>
              </w:rPr>
              <w:t xml:space="preserve"> «Правила поведінки в спільноті»</w:t>
            </w:r>
            <w:r>
              <w:rPr>
                <w:rFonts w:ascii="Times New Roman" w:hAnsi="Times New Roman" w:cs="Times New Roman" w:eastAsiaTheme="minorEastAsia"/>
                <w:color w:val="auto"/>
                <w:sz w:val="22"/>
              </w:rPr>
              <w:t>;</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eastAsiaTheme="minorEastAsia"/>
                <w:color w:val="auto"/>
                <w:sz w:val="22"/>
                <w:lang w:val="zh-CN"/>
              </w:rPr>
              <w:t>Спільне формулювання висновків</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181"/>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rPr>
                <w:rFonts w:ascii="Times New Roman" w:hAnsi="Times New Roman" w:cs="Times New Roman"/>
                <w:b/>
                <w:sz w:val="22"/>
              </w:rPr>
            </w:pPr>
            <w:r>
              <w:rPr>
                <w:rFonts w:ascii="Times New Roman" w:hAnsi="Times New Roman" w:cs="Times New Roman"/>
                <w:b/>
                <w:sz w:val="22"/>
              </w:rPr>
              <w:t>Узагальнення за розділом 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РОЗДІЛ ІІІ Дослідження суспільства та історії. Інформація. Історичні джерела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Інформація, її властивості і форми. Текст і медіатекст</w:t>
            </w:r>
          </w:p>
        </w:tc>
        <w:tc>
          <w:tcPr>
            <w:tcW w:w="4253"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Опрацювання нових термінів та понять «інформація», «повідомлення», «медіатекст»;</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графічними зображеннями;</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зі схемою;</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Написання звичних слів з допомогою азбуки Морзе;</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Аналіз відмінностей українського алфавіту від азбуки Морзе;</w:t>
            </w:r>
          </w:p>
          <w:p>
            <w:pPr>
              <w:pStyle w:val="18"/>
              <w:numPr>
                <w:ilvl w:val="0"/>
                <w:numId w:val="11"/>
              </w:numPr>
              <w:tabs>
                <w:tab w:val="left" w:pos="256"/>
              </w:tabs>
              <w:spacing w:after="0" w:line="240" w:lineRule="auto"/>
              <w:ind w:left="0" w:right="0" w:firstLine="0"/>
              <w:jc w:val="left"/>
              <w:rPr>
                <w:rFonts w:ascii="MyriadPro-Regular" w:hAnsi="MyriadPro-Regular" w:cs="MyriadPro-Regular" w:eastAsiaTheme="minorEastAsia"/>
                <w:color w:val="auto"/>
                <w:sz w:val="22"/>
                <w:lang w:val="zh-CN"/>
              </w:rPr>
            </w:pPr>
            <w:r>
              <w:rPr>
                <w:rFonts w:ascii="Times New Roman" w:hAnsi="Times New Roman" w:cs="Times New Roman"/>
                <w:bCs/>
                <w:sz w:val="22"/>
              </w:rPr>
              <w:t>Практикування різних способів передачі інформації ;</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eastAsiaTheme="minorEastAsia"/>
                <w:color w:val="auto"/>
                <w:sz w:val="22"/>
              </w:rPr>
              <w:t xml:space="preserve">Дискусійне питання </w:t>
            </w:r>
            <w:r>
              <w:rPr>
                <w:rFonts w:ascii="Times New Roman" w:hAnsi="Times New Roman" w:cs="Times New Roman" w:eastAsiaTheme="minorEastAsia"/>
                <w:color w:val="auto"/>
                <w:sz w:val="22"/>
                <w:lang w:val="zh-CN"/>
              </w:rPr>
              <w:t>«Хто володіє</w:t>
            </w:r>
            <w:r>
              <w:rPr>
                <w:rFonts w:ascii="Times New Roman" w:hAnsi="Times New Roman" w:cs="Times New Roman" w:eastAsiaTheme="minorEastAsia"/>
                <w:color w:val="auto"/>
                <w:sz w:val="22"/>
              </w:rPr>
              <w:t xml:space="preserve"> і</w:t>
            </w:r>
            <w:r>
              <w:rPr>
                <w:rFonts w:ascii="Times New Roman" w:hAnsi="Times New Roman" w:cs="Times New Roman" w:eastAsiaTheme="minorEastAsia"/>
                <w:color w:val="auto"/>
                <w:sz w:val="22"/>
                <w:lang w:val="zh-CN"/>
              </w:rPr>
              <w:t>нформацією — володіє світом»</w:t>
            </w:r>
            <w:r>
              <w:rPr>
                <w:rFonts w:ascii="Times New Roman" w:hAnsi="Times New Roman" w:cs="Times New Roman" w:eastAsiaTheme="minorEastAsia"/>
                <w:color w:val="auto"/>
                <w:sz w:val="22"/>
              </w:rPr>
              <w:t>.</w:t>
            </w:r>
          </w:p>
        </w:tc>
        <w:tc>
          <w:tcPr>
            <w:tcW w:w="5528" w:type="dxa"/>
            <w:vMerge w:val="restart"/>
          </w:tcPr>
          <w:p>
            <w:pPr>
              <w:pStyle w:val="16"/>
              <w:tabs>
                <w:tab w:val="left" w:pos="172"/>
              </w:tabs>
              <w:ind w:left="30"/>
              <w:rPr>
                <w:bCs/>
                <w:sz w:val="22"/>
                <w:szCs w:val="22"/>
              </w:rPr>
            </w:pPr>
            <w:r>
              <w:rPr>
                <w:bCs/>
                <w:sz w:val="22"/>
                <w:szCs w:val="22"/>
              </w:rPr>
              <w:t xml:space="preserve">• Розуміти, що таке інформація, історичні джерела та якими є їхні види, як змінювалися способи нагромадження й пошуку інформації впродовж розвитку </w:t>
            </w:r>
          </w:p>
          <w:p>
            <w:pPr>
              <w:tabs>
                <w:tab w:val="left" w:pos="172"/>
              </w:tabs>
              <w:spacing w:after="0" w:line="240" w:lineRule="auto"/>
              <w:ind w:left="30" w:right="0" w:firstLine="0"/>
              <w:jc w:val="left"/>
              <w:rPr>
                <w:rFonts w:ascii="Times New Roman" w:hAnsi="Times New Roman" w:cs="Times New Roman"/>
                <w:bCs/>
                <w:sz w:val="22"/>
              </w:rPr>
            </w:pPr>
            <w:r>
              <w:rPr>
                <w:sz w:val="22"/>
              </w:rPr>
              <w:t>•</w:t>
            </w:r>
            <w:r>
              <w:rPr>
                <w:rFonts w:ascii="Times New Roman" w:hAnsi="Times New Roman" w:cs="Times New Roman"/>
                <w:bCs/>
                <w:sz w:val="22"/>
              </w:rPr>
              <w:t>Вміння відстоювати власну думку при роботі в групі</w:t>
            </w:r>
          </w:p>
          <w:p>
            <w:pPr>
              <w:pStyle w:val="16"/>
              <w:tabs>
                <w:tab w:val="left" w:pos="172"/>
              </w:tabs>
              <w:ind w:left="30"/>
              <w:rPr>
                <w:sz w:val="22"/>
                <w:szCs w:val="22"/>
              </w:rPr>
            </w:pPr>
            <w:r>
              <w:rPr>
                <w:sz w:val="22"/>
                <w:szCs w:val="22"/>
              </w:rPr>
              <w:t xml:space="preserve">• з допомогою вчителя виявляє, розрізняє причини і приводи, результати і наслідки історичних подій, явищ, процесів; </w:t>
            </w:r>
          </w:p>
          <w:p>
            <w:pPr>
              <w:pStyle w:val="16"/>
              <w:tabs>
                <w:tab w:val="left" w:pos="172"/>
              </w:tabs>
              <w:ind w:left="30"/>
              <w:rPr>
                <w:sz w:val="22"/>
                <w:szCs w:val="22"/>
              </w:rPr>
            </w:pPr>
            <w:r>
              <w:rPr>
                <w:sz w:val="22"/>
                <w:szCs w:val="22"/>
              </w:rPr>
              <w:t xml:space="preserve">• розрізняє історичні джерела за видами (матеріальні/ нематеріальні, первинні/ вторинні, текстово-візуальні тощо); </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використовувати терміни й поняття «усні джерела», «речові джерела», «археологія», «музейний предмет», «писемні джерела», «аудіовізуальні джерела», «історичні джерела», «артефакт», «літопис», «експонат», «експозиція», «музей», «архів», «міф», «легенда», «пам’ятка», «пам’ятник», «аналіз інформації», «достовірність», «факт», «судження», «систематизація»;</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•виокремлювати в текстах основне і другорядне та формулювати запитання різних видів до тексту, медіатексту та візуальних джерел;</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застосовувати критерії визначення достовірності інформації;</w:t>
            </w:r>
          </w:p>
          <w:p>
            <w:pPr>
              <w:pStyle w:val="16"/>
              <w:tabs>
                <w:tab w:val="left" w:pos="172"/>
              </w:tabs>
              <w:ind w:left="30"/>
              <w:rPr>
                <w:sz w:val="22"/>
                <w:szCs w:val="22"/>
              </w:rPr>
            </w:pPr>
            <w:r>
              <w:rPr>
                <w:bCs/>
                <w:sz w:val="22"/>
                <w:szCs w:val="22"/>
              </w:rPr>
              <w:t xml:space="preserve">• </w:t>
            </w:r>
            <w:r>
              <w:rPr>
                <w:sz w:val="22"/>
                <w:szCs w:val="22"/>
              </w:rPr>
              <w:t xml:space="preserve">наводить приклади історичних пам’яток та інших проявів присутності минулого в сьогоденні – топоніміка, лексика, фольклор, соціальні практики тощо; </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описувати та характеризувати за певним алгоритмом пам’ятки природи, історії та культури;</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послідовно викладати інформацію, будуючи виступ із дотриманням структури;</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виявляти розбіжності в тлумаченнях минулого та сучасності на конкретних прикладах;</w:t>
            </w:r>
          </w:p>
          <w:p>
            <w:p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 застосовувати критерії визначення достовірності інформації й на конкретних прикладах розпізнавати спроби маніпулювання інформацією;</w:t>
            </w:r>
          </w:p>
          <w:p>
            <w:pPr>
              <w:pStyle w:val="18"/>
              <w:numPr>
                <w:ilvl w:val="0"/>
                <w:numId w:val="11"/>
              </w:numPr>
              <w:tabs>
                <w:tab w:val="left" w:pos="172"/>
                <w:tab w:val="left" w:pos="599"/>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дотримується визначених правил і пропонує у разі потреби зміни до них</w:t>
            </w:r>
          </w:p>
          <w:p>
            <w:pPr>
              <w:pStyle w:val="18"/>
              <w:numPr>
                <w:ilvl w:val="0"/>
                <w:numId w:val="11"/>
              </w:num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під час організації подорожей для пізнання пам’яток історії та культури,</w:t>
            </w:r>
          </w:p>
          <w:p>
            <w:pPr>
              <w:pStyle w:val="18"/>
              <w:numPr>
                <w:ilvl w:val="0"/>
                <w:numId w:val="11"/>
              </w:num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туристичних об’єктів, а також для прогулянок і відпочинку;</w:t>
            </w:r>
          </w:p>
          <w:p>
            <w:pPr>
              <w:pStyle w:val="18"/>
              <w:numPr>
                <w:ilvl w:val="0"/>
                <w:numId w:val="11"/>
              </w:num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дотримується принципів академічної доброчесності в навчанні</w:t>
            </w:r>
          </w:p>
          <w:p>
            <w:pPr>
              <w:pStyle w:val="18"/>
              <w:numPr>
                <w:ilvl w:val="0"/>
                <w:numId w:val="11"/>
              </w:numPr>
              <w:tabs>
                <w:tab w:val="left" w:pos="172"/>
              </w:tabs>
              <w:spacing w:after="0" w:line="240" w:lineRule="auto"/>
              <w:ind w:left="30" w:right="0" w:firstLine="0"/>
              <w:jc w:val="left"/>
              <w:rPr>
                <w:rFonts w:ascii="Times New Roman" w:hAnsi="Times New Roman" w:cs="Times New Roman"/>
                <w:bCs/>
                <w:sz w:val="22"/>
              </w:rPr>
            </w:pPr>
            <w:r>
              <w:rPr>
                <w:rFonts w:ascii="Times New Roman" w:hAnsi="Times New Roman" w:cs="Times New Roman"/>
                <w:bCs/>
                <w:sz w:val="22"/>
              </w:rPr>
              <w:t>та повсякденному житті;</w:t>
            </w:r>
          </w:p>
          <w:p>
            <w:pPr>
              <w:tabs>
                <w:tab w:val="left" w:pos="172"/>
              </w:tabs>
              <w:spacing w:after="0" w:line="240" w:lineRule="auto"/>
              <w:ind w:left="30" w:right="0" w:firstLine="0"/>
              <w:jc w:val="left"/>
              <w:rPr>
                <w:rFonts w:ascii="Times New Roman" w:hAnsi="Times New Roman" w:cs="Times New Roman"/>
                <w:b/>
                <w:sz w:val="22"/>
              </w:rPr>
            </w:pPr>
            <w:r>
              <w:rPr>
                <w:rFonts w:ascii="Times New Roman" w:hAnsi="Times New Roman" w:cs="Times New Roman"/>
                <w:bCs/>
                <w:sz w:val="22"/>
              </w:rPr>
              <w:t>виявляє мову ворожнечі</w:t>
            </w:r>
            <w:r>
              <w:rPr>
                <w:rFonts w:ascii="Times New Roman" w:hAnsi="Times New Roman" w:cs="Times New Roman"/>
                <w:bCs/>
                <w:sz w:val="22"/>
                <w:lang w:val="en-US"/>
              </w:rPr>
              <w:t>.</w:t>
            </w: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tabs>
                <w:tab w:val="left" w:pos="225"/>
              </w:tabs>
              <w:spacing w:after="0" w:line="240" w:lineRule="auto"/>
              <w:ind w:left="0"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Історичні джерела та їхні різновиди</w:t>
            </w:r>
          </w:p>
        </w:tc>
        <w:tc>
          <w:tcPr>
            <w:tcW w:w="4253" w:type="dxa"/>
          </w:tcPr>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Робота з новими поняттями;</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"https://www.youtube.com/watch?v=T2w-uU5tNAk" </w:instrText>
            </w:r>
            <w:r>
              <w:fldChar w:fldCharType="separate"/>
            </w:r>
            <w:r>
              <w:rPr>
                <w:rStyle w:val="10"/>
                <w:rFonts w:ascii="Times New Roman" w:hAnsi="Times New Roman" w:cs="Times New Roman"/>
                <w:bCs/>
                <w:sz w:val="22"/>
              </w:rPr>
              <w:t>https://www.youtube.com/watch?v=T2w-uU5tNAk</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Аналіз історичних джерел;</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Прослуховування аудіоматеріалів;</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Робота з пам’яткою;</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Дискусія на тему «Яке джерело важливіше»;</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Дослідницьке завдання «Факт чи фейк»;</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Оцінка історичного джерела;</w:t>
            </w:r>
          </w:p>
          <w:p>
            <w:pPr>
              <w:pStyle w:val="18"/>
              <w:numPr>
                <w:ilvl w:val="0"/>
                <w:numId w:val="13"/>
              </w:numPr>
              <w:tabs>
                <w:tab w:val="left" w:pos="256"/>
              </w:tabs>
              <w:spacing w:after="53" w:line="240" w:lineRule="auto"/>
              <w:ind w:left="32" w:right="0" w:firstLine="0"/>
              <w:jc w:val="left"/>
              <w:rPr>
                <w:rFonts w:ascii="Times New Roman" w:hAnsi="Times New Roman" w:cs="Times New Roman"/>
                <w:bCs/>
                <w:sz w:val="22"/>
              </w:rPr>
            </w:pPr>
            <w:r>
              <w:rPr>
                <w:rFonts w:ascii="Times New Roman" w:hAnsi="Times New Roman" w:cs="Times New Roman"/>
                <w:bCs/>
                <w:sz w:val="22"/>
              </w:rPr>
              <w:t>Робота в групах;</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Самооцінювання.</w:t>
            </w:r>
          </w:p>
        </w:tc>
        <w:tc>
          <w:tcPr>
            <w:tcW w:w="5528" w:type="dxa"/>
            <w:vMerge w:val="continue"/>
          </w:tcPr>
          <w:p>
            <w:pPr>
              <w:pStyle w:val="18"/>
              <w:spacing w:after="0" w:line="240" w:lineRule="auto"/>
              <w:ind w:right="0" w:firstLine="0"/>
              <w:jc w:val="left"/>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Робота з інформацією та історичними джерелами</w:t>
            </w:r>
          </w:p>
        </w:tc>
        <w:tc>
          <w:tcPr>
            <w:tcW w:w="4253" w:type="dxa"/>
          </w:tcPr>
          <w:p>
            <w:pPr>
              <w:pStyle w:val="18"/>
              <w:numPr>
                <w:ilvl w:val="0"/>
                <w:numId w:val="11"/>
              </w:numPr>
              <w:tabs>
                <w:tab w:val="left" w:pos="256"/>
              </w:tabs>
              <w:spacing w:after="53" w:line="240" w:lineRule="auto"/>
              <w:ind w:left="33" w:right="0" w:hanging="33"/>
              <w:jc w:val="left"/>
              <w:rPr>
                <w:rFonts w:ascii="Times New Roman" w:hAnsi="Times New Roman" w:cs="Times New Roman"/>
                <w:bCs/>
                <w:sz w:val="22"/>
              </w:rPr>
            </w:pPr>
            <w:r>
              <w:rPr>
                <w:rFonts w:ascii="Times New Roman" w:hAnsi="Times New Roman" w:cs="Times New Roman"/>
                <w:bCs/>
                <w:sz w:val="22"/>
              </w:rPr>
              <w:t>Робота з новими поняттями;</w:t>
            </w:r>
          </w:p>
          <w:p>
            <w:pPr>
              <w:pStyle w:val="18"/>
              <w:numPr>
                <w:ilvl w:val="0"/>
                <w:numId w:val="11"/>
              </w:numPr>
              <w:tabs>
                <w:tab w:val="left" w:pos="256"/>
              </w:tabs>
              <w:spacing w:after="53" w:line="240" w:lineRule="auto"/>
              <w:ind w:left="33" w:right="0" w:hanging="33"/>
              <w:jc w:val="left"/>
              <w:rPr>
                <w:rFonts w:ascii="Times New Roman" w:hAnsi="Times New Roman" w:cs="Times New Roman"/>
                <w:bCs/>
                <w:sz w:val="22"/>
              </w:rPr>
            </w:pPr>
            <w:r>
              <w:rPr>
                <w:rFonts w:ascii="Times New Roman" w:hAnsi="Times New Roman" w:cs="Times New Roman"/>
                <w:bCs/>
                <w:sz w:val="22"/>
              </w:rPr>
              <w:t>Аналіз історичних джерел;</w:t>
            </w:r>
          </w:p>
          <w:p>
            <w:pPr>
              <w:pStyle w:val="18"/>
              <w:numPr>
                <w:ilvl w:val="0"/>
                <w:numId w:val="11"/>
              </w:numPr>
              <w:tabs>
                <w:tab w:val="left" w:pos="256"/>
              </w:tabs>
              <w:spacing w:after="53" w:line="240" w:lineRule="auto"/>
              <w:ind w:left="33" w:right="0" w:hanging="33"/>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11"/>
              </w:numPr>
              <w:tabs>
                <w:tab w:val="left" w:pos="256"/>
              </w:tabs>
              <w:spacing w:after="53" w:line="240" w:lineRule="auto"/>
              <w:ind w:left="33" w:right="0" w:hanging="33"/>
              <w:jc w:val="left"/>
              <w:rPr>
                <w:rFonts w:ascii="Times New Roman" w:hAnsi="Times New Roman" w:cs="Times New Roman"/>
                <w:bCs/>
                <w:sz w:val="22"/>
              </w:rPr>
            </w:pPr>
            <w:r>
              <w:rPr>
                <w:rFonts w:ascii="Times New Roman" w:hAnsi="Times New Roman" w:cs="Times New Roman"/>
                <w:bCs/>
                <w:sz w:val="22"/>
              </w:rPr>
              <w:t>Порівняння стародавніх та сучасних піктограм;</w:t>
            </w:r>
          </w:p>
          <w:p>
            <w:pPr>
              <w:pStyle w:val="18"/>
              <w:numPr>
                <w:ilvl w:val="0"/>
                <w:numId w:val="11"/>
              </w:numPr>
              <w:tabs>
                <w:tab w:val="left" w:pos="256"/>
              </w:tabs>
              <w:spacing w:after="53" w:line="240" w:lineRule="auto"/>
              <w:ind w:left="33" w:right="0" w:hanging="33"/>
              <w:jc w:val="left"/>
              <w:rPr>
                <w:rFonts w:ascii="Times New Roman" w:hAnsi="Times New Roman" w:cs="Times New Roman"/>
                <w:bCs/>
                <w:sz w:val="22"/>
              </w:rPr>
            </w:pPr>
            <w:r>
              <w:rPr>
                <w:rFonts w:ascii="Times New Roman" w:hAnsi="Times New Roman" w:cs="Times New Roman"/>
                <w:bCs/>
                <w:sz w:val="22"/>
              </w:rPr>
              <w:t>Опрацювання графічних джерел;</w:t>
            </w:r>
          </w:p>
          <w:p>
            <w:pPr>
              <w:pStyle w:val="18"/>
              <w:numPr>
                <w:ilvl w:val="0"/>
                <w:numId w:val="11"/>
              </w:numPr>
              <w:tabs>
                <w:tab w:val="left" w:pos="256"/>
              </w:tabs>
              <w:spacing w:after="53" w:line="240" w:lineRule="auto"/>
              <w:ind w:left="33" w:right="0" w:hanging="33"/>
              <w:jc w:val="left"/>
              <w:rPr>
                <w:rFonts w:ascii="Times New Roman" w:hAnsi="Times New Roman" w:cs="Times New Roman"/>
                <w:b/>
                <w:sz w:val="22"/>
              </w:rPr>
            </w:pPr>
            <w:r>
              <w:rPr>
                <w:rFonts w:ascii="Times New Roman" w:hAnsi="Times New Roman" w:cs="Times New Roman"/>
                <w:bCs/>
                <w:sz w:val="22"/>
              </w:rPr>
              <w:t>Підготовка власного висловлювання «Способи передачі інформації»</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Збереження інформації та історичних пам’яток. Пам’ятники</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фотоколажем;</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Написання коротких повідомлень, використовуючи давні писемності;</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QR-кодом;</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Підготувати віртуальну екскурсію історичними пам’ятками рідного міста/села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Самооцінювання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Створення в домашніх умовах музейної експозиції</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spacing w:after="0" w:line="240" w:lineRule="auto"/>
              <w:ind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Практичне заняття за розділом ІІІ</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Складання розповіді із презентацією;</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Опрацювання історичних джерел;</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графічними джерелами;</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Формулювання висновків.</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spacing w:after="0" w:line="240" w:lineRule="auto"/>
              <w:ind w:right="0" w:firstLine="0"/>
              <w:jc w:val="left"/>
              <w:rPr>
                <w:rFonts w:ascii="Times New Roman" w:hAnsi="Times New Roman" w:cs="Times New Roman"/>
                <w:bCs/>
                <w:sz w:val="22"/>
              </w:rPr>
            </w:pP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rPr>
                <w:rFonts w:ascii="Times New Roman" w:hAnsi="Times New Roman" w:cs="Times New Roman"/>
                <w:b/>
                <w:sz w:val="22"/>
              </w:rPr>
            </w:pPr>
            <w:r>
              <w:rPr>
                <w:rFonts w:ascii="Times New Roman" w:hAnsi="Times New Roman" w:cs="Times New Roman"/>
                <w:b/>
                <w:sz w:val="22"/>
              </w:rPr>
              <w:t>Узагальнення за розділом ІІІ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sz w:val="22"/>
              </w:rPr>
              <w:t>РОЗДІЛ IV РОЗВИТОК ЛЮДСТВА ВПРОДОВЖ ІСТОРІЇ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Історія як наука і навчальний предмет.</w:t>
            </w:r>
          </w:p>
        </w:tc>
        <w:tc>
          <w:tcPr>
            <w:tcW w:w="4253" w:type="dxa"/>
          </w:tcPr>
          <w:p>
            <w:pPr>
              <w:pStyle w:val="18"/>
              <w:numPr>
                <w:ilvl w:val="0"/>
                <w:numId w:val="11"/>
              </w:numPr>
              <w:tabs>
                <w:tab w:val="left" w:pos="256"/>
              </w:tabs>
              <w:spacing w:after="0" w:line="240" w:lineRule="auto"/>
              <w:ind w:left="31" w:right="0" w:hanging="31"/>
              <w:jc w:val="left"/>
              <w:rPr>
                <w:rFonts w:ascii="Times New Roman" w:hAnsi="Times New Roman" w:cs="Times New Roman"/>
                <w:bCs/>
                <w:sz w:val="22"/>
              </w:rPr>
            </w:pPr>
            <w:r>
              <w:rPr>
                <w:rFonts w:ascii="Times New Roman" w:hAnsi="Times New Roman" w:cs="Times New Roman"/>
                <w:bCs/>
                <w:sz w:val="22"/>
              </w:rPr>
              <w:t>Робота у групі;</w:t>
            </w:r>
          </w:p>
          <w:p>
            <w:pPr>
              <w:pStyle w:val="18"/>
              <w:numPr>
                <w:ilvl w:val="0"/>
                <w:numId w:val="11"/>
              </w:numPr>
              <w:tabs>
                <w:tab w:val="left" w:pos="256"/>
              </w:tabs>
              <w:spacing w:after="0" w:line="240" w:lineRule="auto"/>
              <w:ind w:left="31" w:right="0" w:hanging="31"/>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"https://www.youtube.com/watch?v=iAS0tvh8Hyc" </w:instrText>
            </w:r>
            <w:r>
              <w:fldChar w:fldCharType="separate"/>
            </w:r>
            <w:r>
              <w:rPr>
                <w:rStyle w:val="10"/>
                <w:rFonts w:ascii="Times New Roman" w:hAnsi="Times New Roman" w:cs="Times New Roman"/>
                <w:bCs/>
                <w:sz w:val="22"/>
              </w:rPr>
              <w:t>https://www.youtube.com/watch?v=iAS0tvh8Hyc</w:t>
            </w:r>
            <w:r>
              <w:rPr>
                <w:rStyle w:val="10"/>
                <w:rFonts w:ascii="Times New Roman" w:hAnsi="Times New Roman" w:cs="Times New Roman"/>
                <w:bCs/>
                <w:sz w:val="22"/>
              </w:rPr>
              <w:fldChar w:fldCharType="end"/>
            </w:r>
            <w:r>
              <w:rPr>
                <w:rFonts w:ascii="Times New Roman" w:hAnsi="Times New Roman" w:cs="Times New Roman"/>
                <w:bCs/>
                <w:sz w:val="22"/>
              </w:rPr>
              <w:t xml:space="preserve"> / або </w:t>
            </w:r>
            <w:r>
              <w:fldChar w:fldCharType="begin"/>
            </w:r>
            <w:r>
              <w:instrText xml:space="preserve"> HYPERLINK "https://www.youtube.com/watch?v=zbLvznE1opo" </w:instrText>
            </w:r>
            <w:r>
              <w:fldChar w:fldCharType="separate"/>
            </w:r>
            <w:r>
              <w:rPr>
                <w:rStyle w:val="10"/>
                <w:rFonts w:ascii="Times New Roman" w:hAnsi="Times New Roman" w:cs="Times New Roman"/>
                <w:bCs/>
                <w:sz w:val="22"/>
              </w:rPr>
              <w:t>https://www.youtube.com/watch?v=zbLvznE1opo</w:t>
            </w:r>
            <w:r>
              <w:rPr>
                <w:rStyle w:val="10"/>
                <w:rFonts w:ascii="Times New Roman" w:hAnsi="Times New Roman" w:cs="Times New Roman"/>
                <w:bCs/>
                <w:sz w:val="22"/>
              </w:rPr>
              <w:fldChar w:fldCharType="end"/>
            </w:r>
          </w:p>
          <w:p>
            <w:pPr>
              <w:pStyle w:val="18"/>
              <w:numPr>
                <w:ilvl w:val="0"/>
                <w:numId w:val="11"/>
              </w:numPr>
              <w:tabs>
                <w:tab w:val="left" w:pos="256"/>
              </w:tabs>
              <w:spacing w:after="0" w:line="240" w:lineRule="auto"/>
              <w:ind w:left="31" w:right="0" w:hanging="31"/>
              <w:jc w:val="left"/>
              <w:rPr>
                <w:rFonts w:ascii="Times New Roman" w:hAnsi="Times New Roman" w:cs="Times New Roman"/>
                <w:bCs/>
                <w:sz w:val="22"/>
              </w:rPr>
            </w:pPr>
            <w:r>
              <w:rPr>
                <w:rFonts w:ascii="Times New Roman" w:hAnsi="Times New Roman" w:cs="Times New Roman"/>
                <w:bCs/>
                <w:sz w:val="22"/>
              </w:rPr>
              <w:t>Розгадування онлайн-кросворд «Історичний словничок»</w:t>
            </w:r>
            <w:r>
              <w:rPr>
                <w:rFonts w:ascii="Times New Roman" w:hAnsi="Times New Roman" w:cs="Times New Roman"/>
                <w:bCs/>
                <w:sz w:val="22"/>
                <w:lang w:val="ru-RU"/>
              </w:rPr>
              <w:t xml:space="preserve"> </w:t>
            </w:r>
            <w:r>
              <w:fldChar w:fldCharType="begin"/>
            </w:r>
            <w:r>
              <w:instrText xml:space="preserve"> HYPERLINK "https://learningapps.org/watch?v=pfhj73i7j17" </w:instrText>
            </w:r>
            <w:r>
              <w:fldChar w:fldCharType="separate"/>
            </w:r>
            <w:r>
              <w:rPr>
                <w:rStyle w:val="10"/>
                <w:rFonts w:ascii="Times New Roman" w:hAnsi="Times New Roman" w:cs="Times New Roman"/>
                <w:bCs/>
                <w:sz w:val="22"/>
              </w:rPr>
              <w:t>https://learningapps.org/watch?v=pfhj73i7j17</w:t>
            </w:r>
            <w:r>
              <w:rPr>
                <w:rStyle w:val="10"/>
                <w:rFonts w:ascii="Times New Roman" w:hAnsi="Times New Roman" w:cs="Times New Roman"/>
                <w:bCs/>
                <w:sz w:val="22"/>
              </w:rPr>
              <w:fldChar w:fldCharType="end"/>
            </w:r>
          </w:p>
          <w:p>
            <w:pPr>
              <w:pStyle w:val="18"/>
              <w:numPr>
                <w:ilvl w:val="0"/>
                <w:numId w:val="11"/>
              </w:numPr>
              <w:tabs>
                <w:tab w:val="left" w:pos="256"/>
              </w:tabs>
              <w:spacing w:after="0" w:line="240" w:lineRule="auto"/>
              <w:ind w:left="31" w:right="0" w:hanging="31"/>
              <w:jc w:val="left"/>
              <w:rPr>
                <w:rFonts w:ascii="Times New Roman" w:hAnsi="Times New Roman" w:cs="Times New Roman"/>
                <w:bCs/>
                <w:sz w:val="22"/>
              </w:rPr>
            </w:pPr>
            <w:r>
              <w:rPr>
                <w:rFonts w:ascii="Times New Roman" w:hAnsi="Times New Roman" w:cs="Times New Roman"/>
                <w:bCs/>
                <w:sz w:val="22"/>
              </w:rPr>
              <w:t>Самооцінювання;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Створення творчого проєкту «Історія моєї родини»</w:t>
            </w:r>
          </w:p>
        </w:tc>
        <w:tc>
          <w:tcPr>
            <w:tcW w:w="5528" w:type="dxa"/>
            <w:vMerge w:val="restart"/>
          </w:tcPr>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Знати, що вивчає історія України;</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Розуміти, що історія України є складовою європейської та світової (всесвітньої) історії;</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знати видатних українських істориків, їхніх внесок у дослідження історії України;</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 xml:space="preserve">розуміти, яку роль відіграє людина в історії; </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у чому полягає історичне мислення; як історики виявляють і передбачають суспільні (історичні) зміни;</w:t>
            </w:r>
          </w:p>
          <w:p>
            <w:pPr>
              <w:pStyle w:val="16"/>
              <w:tabs>
                <w:tab w:val="left" w:pos="172"/>
              </w:tabs>
              <w:ind w:left="40"/>
              <w:rPr>
                <w:sz w:val="22"/>
                <w:szCs w:val="22"/>
              </w:rPr>
            </w:pPr>
            <w:r>
              <w:rPr>
                <w:sz w:val="22"/>
                <w:szCs w:val="22"/>
              </w:rPr>
              <w:t xml:space="preserve">• розрізняє за видами й характеризує за простим алгоритмом історичні пам’ятки і пам’ятники; </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 xml:space="preserve">використовувати терміни й поняття «гуманітарні науки», «історія», «історичні факти, подія та процес», «історичне явище», «всесвітня історія»; </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 xml:space="preserve">встановлювати причину, привід, результати і наслідки історичних подій, явищ, процесів; </w:t>
            </w:r>
          </w:p>
          <w:p>
            <w:pPr>
              <w:pStyle w:val="16"/>
              <w:tabs>
                <w:tab w:val="left" w:pos="172"/>
              </w:tabs>
              <w:ind w:left="40"/>
              <w:rPr>
                <w:sz w:val="22"/>
                <w:szCs w:val="22"/>
              </w:rPr>
            </w:pPr>
            <w:r>
              <w:rPr>
                <w:sz w:val="22"/>
                <w:szCs w:val="22"/>
              </w:rPr>
              <w:t xml:space="preserve">• уміти розрізняти історичний факт, час, простір, історичні події та явища, наводить відповідні приклади; </w:t>
            </w:r>
          </w:p>
          <w:p>
            <w:pPr>
              <w:pStyle w:val="19"/>
              <w:numPr>
                <w:ilvl w:val="0"/>
                <w:numId w:val="11"/>
              </w:numPr>
              <w:tabs>
                <w:tab w:val="left" w:pos="172"/>
              </w:tabs>
              <w:ind w:left="40" w:firstLine="0"/>
              <w:jc w:val="left"/>
              <w:rPr>
                <w:sz w:val="22"/>
              </w:rPr>
            </w:pPr>
            <w:r>
              <w:rPr>
                <w:rFonts w:ascii="Times New Roman" w:hAnsi="Times New Roman" w:cs="Times New Roman"/>
                <w:sz w:val="22"/>
              </w:rPr>
              <w:t>з допомогою вчителя виявляє, розрізняє причини і приводи, результати і наслідки історичних подій, явищ, процесів;</w:t>
            </w:r>
          </w:p>
          <w:p>
            <w:pPr>
              <w:pStyle w:val="19"/>
              <w:numPr>
                <w:ilvl w:val="0"/>
                <w:numId w:val="11"/>
              </w:numPr>
              <w:tabs>
                <w:tab w:val="left" w:pos="172"/>
              </w:tabs>
              <w:ind w:left="40" w:firstLine="0"/>
              <w:jc w:val="left"/>
              <w:rPr>
                <w:rFonts w:ascii="Times New Roman" w:hAnsi="Times New Roman" w:cs="Times New Roman"/>
                <w:sz w:val="22"/>
              </w:rPr>
            </w:pPr>
            <w:r>
              <w:rPr>
                <w:rFonts w:ascii="Times New Roman" w:hAnsi="Times New Roman" w:cs="Times New Roman"/>
                <w:sz w:val="22"/>
              </w:rPr>
              <w:t xml:space="preserve">послідовно викладати інформацію, будувати виступ із дотриманням певної структури; </w:t>
            </w:r>
          </w:p>
          <w:p>
            <w:pPr>
              <w:tabs>
                <w:tab w:val="left" w:pos="172"/>
              </w:tabs>
              <w:spacing w:after="0" w:line="240" w:lineRule="auto"/>
              <w:ind w:left="40" w:right="0" w:firstLine="0"/>
              <w:jc w:val="left"/>
              <w:rPr>
                <w:rFonts w:ascii="Times New Roman" w:hAnsi="Times New Roman" w:cs="Times New Roman"/>
                <w:b/>
                <w:sz w:val="22"/>
              </w:rPr>
            </w:pPr>
            <w:r>
              <w:rPr>
                <w:rFonts w:ascii="Times New Roman" w:hAnsi="Times New Roman" w:cs="Times New Roman"/>
                <w:sz w:val="22"/>
              </w:rPr>
              <w:t>виокремлювати головне і другорядне в тексті</w:t>
            </w: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Історичні факти, події, явища та процеси.  Історичний образ</w:t>
            </w:r>
          </w:p>
        </w:tc>
        <w:tc>
          <w:tcPr>
            <w:tcW w:w="4253" w:type="dxa"/>
          </w:tcPr>
          <w:p>
            <w:pPr>
              <w:pStyle w:val="18"/>
              <w:numPr>
                <w:ilvl w:val="0"/>
                <w:numId w:val="14"/>
              </w:numPr>
              <w:tabs>
                <w:tab w:val="left" w:pos="315"/>
              </w:tabs>
              <w:spacing w:after="53" w:line="240" w:lineRule="auto"/>
              <w:ind w:left="31" w:right="0" w:firstLine="142"/>
              <w:jc w:val="left"/>
              <w:rPr>
                <w:rFonts w:ascii="Times New Roman" w:hAnsi="Times New Roman" w:cs="Times New Roman"/>
                <w:bCs/>
                <w:sz w:val="22"/>
              </w:rPr>
            </w:pPr>
            <w:r>
              <w:rPr>
                <w:rFonts w:ascii="Times New Roman" w:hAnsi="Times New Roman" w:cs="Times New Roman"/>
                <w:bCs/>
                <w:sz w:val="22"/>
              </w:rPr>
              <w:t>Робота з новими термінами;</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2"/>
              </w:rPr>
            </w:pPr>
            <w:r>
              <w:rPr>
                <w:rFonts w:ascii="Times New Roman" w:hAnsi="Times New Roman" w:cs="Times New Roman"/>
                <w:bCs/>
                <w:sz w:val="22"/>
              </w:rPr>
              <w:t xml:space="preserve">Робота зі схемою «Подія, явище, процес» </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"https://www.youtube.com/watch?v=vpZpK6lN4Os" </w:instrText>
            </w:r>
            <w:r>
              <w:fldChar w:fldCharType="separate"/>
            </w:r>
            <w:r>
              <w:rPr>
                <w:rStyle w:val="10"/>
                <w:rFonts w:ascii="Times New Roman" w:hAnsi="Times New Roman" w:cs="Times New Roman"/>
                <w:bCs/>
                <w:sz w:val="22"/>
              </w:rPr>
              <w:t>https://www.youtube.com/watch?v=vpZpK6lN4Os</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14"/>
              </w:numPr>
              <w:tabs>
                <w:tab w:val="left" w:pos="315"/>
              </w:tabs>
              <w:spacing w:after="53" w:line="240" w:lineRule="auto"/>
              <w:ind w:left="31" w:right="0" w:firstLine="142"/>
              <w:jc w:val="left"/>
              <w:rPr>
                <w:rFonts w:ascii="Times New Roman" w:hAnsi="Times New Roman" w:cs="Times New Roman"/>
                <w:bCs/>
                <w:sz w:val="22"/>
              </w:rPr>
            </w:pPr>
            <w:r>
              <w:rPr>
                <w:rFonts w:ascii="Times New Roman" w:hAnsi="Times New Roman" w:cs="Times New Roman"/>
                <w:bCs/>
                <w:sz w:val="22"/>
              </w:rPr>
              <w:t>Дискусія «Яким є головний здобуток праці істориків?»</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Самооцінювання.</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Історичне мислення. Причинно-наслідкові зв’язки </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термінами «мислення», «історичне мислення», «причинний зв’язок»;</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зі схемою «Причина-наслідок»;</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Дискусія «Як розрізнити причину та привід»;</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Складання сенкану до слова «мислення»</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Практичне заняття за розділом ІV</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Бліц опитування;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джерелами;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Перегляд презентації;</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Формулювання висновків.</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46" w:type="dxa"/>
          </w:tcPr>
          <w:p>
            <w:pPr>
              <w:pStyle w:val="16"/>
              <w:numPr>
                <w:ilvl w:val="0"/>
                <w:numId w:val="18"/>
              </w:numPr>
              <w:tabs>
                <w:tab w:val="left" w:pos="303"/>
                <w:tab w:val="left" w:pos="459"/>
              </w:tabs>
              <w:rPr>
                <w:b/>
                <w:bCs/>
                <w:sz w:val="22"/>
                <w:szCs w:val="22"/>
              </w:rPr>
            </w:pPr>
          </w:p>
        </w:tc>
        <w:tc>
          <w:tcPr>
            <w:tcW w:w="15167" w:type="dxa"/>
            <w:gridSpan w:val="6"/>
          </w:tcPr>
          <w:p>
            <w:pPr>
              <w:pStyle w:val="16"/>
              <w:tabs>
                <w:tab w:val="left" w:pos="303"/>
                <w:tab w:val="left" w:pos="459"/>
              </w:tabs>
              <w:rPr>
                <w:b/>
                <w:bCs/>
                <w:sz w:val="22"/>
                <w:szCs w:val="22"/>
              </w:rPr>
            </w:pPr>
            <w:r>
              <w:rPr>
                <w:b/>
                <w:sz w:val="22"/>
                <w:szCs w:val="22"/>
              </w:rPr>
              <w:t>Узагальнення за розділом ІV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6013" w:type="dxa"/>
            <w:gridSpan w:val="7"/>
          </w:tcPr>
          <w:p>
            <w:pPr>
              <w:pStyle w:val="16"/>
              <w:tabs>
                <w:tab w:val="left" w:pos="303"/>
                <w:tab w:val="left" w:pos="459"/>
              </w:tabs>
              <w:jc w:val="center"/>
              <w:rPr>
                <w:b/>
                <w:bCs/>
                <w:sz w:val="22"/>
                <w:szCs w:val="22"/>
              </w:rPr>
            </w:pPr>
            <w:r>
              <w:rPr>
                <w:b/>
                <w:sz w:val="22"/>
                <w:szCs w:val="22"/>
              </w:rPr>
              <w:t>РОЗДІЛ V ОРІЄНТУВАННЯ В ІСТОРИЧНОМУ ЧАСІ ТА ПРОСТОРІ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Календарний та історичний час</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Створення лінії часу;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Вимірювання історичного часу;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Формулювання запитань  до тексту</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"https://www.youtube.com/watch?v=4gAwRNoQf90" </w:instrText>
            </w:r>
            <w:r>
              <w:fldChar w:fldCharType="separate"/>
            </w:r>
            <w:r>
              <w:rPr>
                <w:rStyle w:val="10"/>
                <w:rFonts w:ascii="Times New Roman" w:hAnsi="Times New Roman" w:cs="Times New Roman"/>
                <w:bCs/>
                <w:sz w:val="22"/>
              </w:rPr>
              <w:t>https://www.youtube.com/watch?v=4gAwRNoQf90</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spacing w:after="0" w:line="240" w:lineRule="auto"/>
              <w:ind w:right="0" w:firstLine="0"/>
              <w:jc w:val="left"/>
              <w:rPr>
                <w:rFonts w:ascii="Times New Roman" w:hAnsi="Times New Roman" w:cs="Times New Roman"/>
                <w:b/>
                <w:sz w:val="22"/>
              </w:rPr>
            </w:pPr>
            <w:r>
              <w:rPr>
                <w:rFonts w:ascii="Times New Roman" w:hAnsi="Times New Roman" w:cs="Times New Roman"/>
                <w:bCs/>
                <w:sz w:val="22"/>
              </w:rPr>
              <w:t xml:space="preserve">Виконання онлайн вправи «Історичний час» </w:t>
            </w:r>
            <w:r>
              <w:fldChar w:fldCharType="begin"/>
            </w:r>
            <w:r>
              <w:instrText xml:space="preserve"> HYPERLINK "https://learningapps.org/view3770817" </w:instrText>
            </w:r>
            <w:r>
              <w:fldChar w:fldCharType="separate"/>
            </w:r>
            <w:r>
              <w:rPr>
                <w:rStyle w:val="10"/>
                <w:rFonts w:ascii="Times New Roman" w:hAnsi="Times New Roman" w:cs="Times New Roman"/>
                <w:bCs/>
                <w:sz w:val="22"/>
              </w:rPr>
              <w:t>https://learningapps.org/view3770817</w:t>
            </w:r>
            <w:r>
              <w:rPr>
                <w:rStyle w:val="10"/>
                <w:rFonts w:ascii="Times New Roman" w:hAnsi="Times New Roman" w:cs="Times New Roman"/>
                <w:bCs/>
                <w:sz w:val="22"/>
              </w:rPr>
              <w:fldChar w:fldCharType="end"/>
            </w:r>
            <w:r>
              <w:rPr>
                <w:rFonts w:ascii="Times New Roman" w:hAnsi="Times New Roman" w:cs="Times New Roman"/>
                <w:bCs/>
                <w:sz w:val="22"/>
              </w:rPr>
              <w:t xml:space="preserve"> </w:t>
            </w:r>
          </w:p>
        </w:tc>
        <w:tc>
          <w:tcPr>
            <w:tcW w:w="5528" w:type="dxa"/>
            <w:vMerge w:val="restart"/>
          </w:tcPr>
          <w:p>
            <w:pPr>
              <w:pStyle w:val="16"/>
              <w:numPr>
                <w:ilvl w:val="1"/>
                <w:numId w:val="11"/>
              </w:numPr>
              <w:tabs>
                <w:tab w:val="left" w:pos="323"/>
              </w:tabs>
              <w:ind w:left="40" w:firstLine="0"/>
              <w:jc w:val="both"/>
              <w:rPr>
                <w:sz w:val="22"/>
                <w:szCs w:val="22"/>
              </w:rPr>
            </w:pPr>
            <w:r>
              <w:rPr>
                <w:sz w:val="22"/>
                <w:szCs w:val="22"/>
              </w:rPr>
              <w:t xml:space="preserve">знати одиниці вимірювання часу, поняття «хронологія», «історичний час», «рік», «століття», «тисячоліття», «ера», «календар», «літочислення», «історична карта», «атлас», «легенда карти»; </w:t>
            </w:r>
          </w:p>
          <w:p>
            <w:pPr>
              <w:pStyle w:val="16"/>
              <w:numPr>
                <w:ilvl w:val="1"/>
                <w:numId w:val="11"/>
              </w:numPr>
              <w:tabs>
                <w:tab w:val="left" w:pos="323"/>
              </w:tabs>
              <w:ind w:left="40" w:firstLine="0"/>
              <w:jc w:val="both"/>
              <w:rPr>
                <w:sz w:val="22"/>
                <w:szCs w:val="22"/>
              </w:rPr>
            </w:pPr>
            <w:r>
              <w:rPr>
                <w:sz w:val="22"/>
                <w:szCs w:val="22"/>
              </w:rPr>
              <w:t xml:space="preserve">знати хронологічні межі та характерні ознаки історичних періодів розвитку людства; історичних періодів історії України; </w:t>
            </w:r>
          </w:p>
          <w:p>
            <w:pPr>
              <w:pStyle w:val="16"/>
              <w:numPr>
                <w:ilvl w:val="1"/>
                <w:numId w:val="11"/>
              </w:numPr>
              <w:tabs>
                <w:tab w:val="left" w:pos="323"/>
              </w:tabs>
              <w:ind w:left="40" w:firstLine="0"/>
              <w:jc w:val="both"/>
              <w:rPr>
                <w:sz w:val="22"/>
                <w:szCs w:val="22"/>
              </w:rPr>
            </w:pPr>
            <w:r>
              <w:rPr>
                <w:sz w:val="22"/>
                <w:szCs w:val="22"/>
              </w:rPr>
              <w:t>знати усталені символи умовних позначень на історичній карті</w:t>
            </w:r>
          </w:p>
          <w:p>
            <w:pPr>
              <w:pStyle w:val="16"/>
              <w:numPr>
                <w:ilvl w:val="0"/>
                <w:numId w:val="15"/>
              </w:numPr>
              <w:tabs>
                <w:tab w:val="left" w:pos="323"/>
              </w:tabs>
              <w:ind w:left="40" w:firstLine="0"/>
              <w:jc w:val="both"/>
              <w:rPr>
                <w:bCs/>
                <w:sz w:val="22"/>
                <w:szCs w:val="22"/>
              </w:rPr>
            </w:pPr>
            <w:r>
              <w:rPr>
                <w:sz w:val="22"/>
                <w:szCs w:val="22"/>
              </w:rPr>
              <w:t xml:space="preserve">Уміти </w:t>
            </w:r>
            <w:r>
              <w:rPr>
                <w:bCs/>
                <w:sz w:val="22"/>
                <w:szCs w:val="22"/>
              </w:rPr>
              <w:t>розрізняє системи літочислення, пояснює їх на прикладах;</w:t>
            </w:r>
          </w:p>
          <w:p>
            <w:pPr>
              <w:pStyle w:val="16"/>
              <w:numPr>
                <w:ilvl w:val="0"/>
                <w:numId w:val="15"/>
              </w:numPr>
              <w:tabs>
                <w:tab w:val="left" w:pos="323"/>
              </w:tabs>
              <w:ind w:left="40" w:firstLine="0"/>
              <w:jc w:val="both"/>
              <w:rPr>
                <w:sz w:val="22"/>
                <w:szCs w:val="22"/>
              </w:rPr>
            </w:pPr>
            <w:r>
              <w:rPr>
                <w:sz w:val="22"/>
                <w:szCs w:val="22"/>
              </w:rPr>
              <w:t xml:space="preserve">щодо сторін світу, суб’єкта спостереження; </w:t>
            </w:r>
          </w:p>
          <w:p>
            <w:pPr>
              <w:pStyle w:val="16"/>
              <w:numPr>
                <w:ilvl w:val="1"/>
                <w:numId w:val="11"/>
              </w:numPr>
              <w:tabs>
                <w:tab w:val="left" w:pos="323"/>
              </w:tabs>
              <w:ind w:left="40" w:firstLine="0"/>
              <w:jc w:val="both"/>
              <w:rPr>
                <w:sz w:val="22"/>
                <w:szCs w:val="22"/>
              </w:rPr>
            </w:pPr>
            <w:r>
              <w:rPr>
                <w:sz w:val="22"/>
                <w:szCs w:val="22"/>
              </w:rPr>
              <w:t xml:space="preserve">зіставляти інформацію, отриману з історичної карти та інших джерел, і створювати уявлення про історичну подію; </w:t>
            </w:r>
          </w:p>
          <w:p>
            <w:pPr>
              <w:pStyle w:val="16"/>
              <w:numPr>
                <w:ilvl w:val="1"/>
                <w:numId w:val="11"/>
              </w:numPr>
              <w:tabs>
                <w:tab w:val="left" w:pos="323"/>
              </w:tabs>
              <w:ind w:left="40" w:firstLine="0"/>
              <w:jc w:val="both"/>
              <w:rPr>
                <w:sz w:val="22"/>
                <w:szCs w:val="22"/>
              </w:rPr>
            </w:pPr>
            <w:r>
              <w:rPr>
                <w:sz w:val="22"/>
                <w:szCs w:val="22"/>
              </w:rPr>
              <w:t xml:space="preserve">визначати на карті розташування культурно-історичної пам’ятки або місце, де відбулася певна подія; </w:t>
            </w:r>
          </w:p>
          <w:p>
            <w:pPr>
              <w:pStyle w:val="16"/>
              <w:numPr>
                <w:ilvl w:val="0"/>
                <w:numId w:val="15"/>
              </w:numPr>
              <w:tabs>
                <w:tab w:val="left" w:pos="323"/>
              </w:tabs>
              <w:ind w:left="40" w:firstLine="0"/>
              <w:jc w:val="both"/>
              <w:rPr>
                <w:sz w:val="22"/>
                <w:szCs w:val="22"/>
              </w:rPr>
            </w:pPr>
            <w:r>
              <w:rPr>
                <w:sz w:val="22"/>
                <w:szCs w:val="22"/>
              </w:rPr>
              <w:t xml:space="preserve">розуміє суть тяглості історичного процесу; </w:t>
            </w:r>
          </w:p>
          <w:p>
            <w:pPr>
              <w:pStyle w:val="16"/>
              <w:numPr>
                <w:ilvl w:val="1"/>
                <w:numId w:val="11"/>
              </w:numPr>
              <w:tabs>
                <w:tab w:val="left" w:pos="323"/>
              </w:tabs>
              <w:ind w:left="40" w:firstLine="0"/>
              <w:jc w:val="both"/>
              <w:rPr>
                <w:sz w:val="22"/>
                <w:szCs w:val="22"/>
              </w:rPr>
            </w:pPr>
            <w:r>
              <w:rPr>
                <w:sz w:val="22"/>
                <w:szCs w:val="22"/>
              </w:rPr>
              <w:t xml:space="preserve">усвідомлює важливість правильного визначення історичного часу для розуміння логіки історичних процесів; </w:t>
            </w:r>
          </w:p>
          <w:p>
            <w:pPr>
              <w:spacing w:after="0" w:line="240" w:lineRule="auto"/>
              <w:ind w:left="40" w:right="0" w:firstLine="0"/>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Географічний та історичний простір</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Виконання онлайн вправи «Вчимося читати історичну карту» </w:t>
            </w:r>
            <w:r>
              <w:fldChar w:fldCharType="begin"/>
            </w:r>
            <w:r>
              <w:instrText xml:space="preserve"> HYPERLINK "https://cutt.ly/RYhsssB" </w:instrText>
            </w:r>
            <w:r>
              <w:fldChar w:fldCharType="separate"/>
            </w:r>
            <w:r>
              <w:rPr>
                <w:rStyle w:val="10"/>
                <w:rFonts w:ascii="PragmaticaC-Bold" w:hAnsi="PragmaticaC-Bold" w:cs="PragmaticaC-Bold" w:eastAsiaTheme="minorEastAsia"/>
                <w:b/>
                <w:bCs/>
                <w:sz w:val="22"/>
                <w:lang w:val="zh-CN"/>
              </w:rPr>
              <w:t>https://cutt.ly/RYhsssB</w:t>
            </w:r>
            <w:r>
              <w:rPr>
                <w:rStyle w:val="10"/>
                <w:rFonts w:ascii="PragmaticaC-Bold" w:hAnsi="PragmaticaC-Bold" w:cs="PragmaticaC-Bold" w:eastAsiaTheme="minorEastAsia"/>
                <w:b/>
                <w:bCs/>
                <w:sz w:val="22"/>
                <w:lang w:val="zh-CN"/>
              </w:rPr>
              <w:fldChar w:fldCharType="end"/>
            </w:r>
            <w:r>
              <w:rPr>
                <w:rFonts w:ascii="PragmaticaC-Bold" w:hAnsi="PragmaticaC-Bold" w:cs="PragmaticaC-Bold" w:eastAsiaTheme="minorEastAsia"/>
                <w:b/>
                <w:bCs/>
                <w:color w:val="231F20"/>
                <w:sz w:val="22"/>
              </w:rPr>
              <w:t xml:space="preserve"> </w:t>
            </w:r>
          </w:p>
          <w:p>
            <w:pPr>
              <w:spacing w:after="0" w:line="240" w:lineRule="auto"/>
              <w:ind w:right="0" w:firstLine="0"/>
              <w:jc w:val="left"/>
              <w:rPr>
                <w:rFonts w:ascii="Times New Roman" w:hAnsi="Times New Roman" w:cs="Times New Roman"/>
                <w:b/>
                <w:sz w:val="22"/>
              </w:rPr>
            </w:pPr>
            <w:r>
              <w:rPr>
                <w:rFonts w:ascii="Times New Roman" w:hAnsi="Times New Roman" w:cs="Times New Roman"/>
                <w:bCs/>
                <w:sz w:val="22"/>
              </w:rPr>
              <w:t xml:space="preserve">Перегляд навчального відео </w:t>
            </w:r>
            <w:r>
              <w:fldChar w:fldCharType="begin"/>
            </w:r>
            <w:r>
              <w:instrText xml:space="preserve"> HYPERLINK "https://www.youtube.com/watch?v=9pyC8dC_uZo" </w:instrText>
            </w:r>
            <w:r>
              <w:fldChar w:fldCharType="separate"/>
            </w:r>
            <w:r>
              <w:rPr>
                <w:rStyle w:val="10"/>
                <w:rFonts w:ascii="Times New Roman" w:hAnsi="Times New Roman" w:cs="Times New Roman"/>
                <w:bCs/>
                <w:sz w:val="22"/>
              </w:rPr>
              <w:t>https://www.youtube.com/watch?v=9pyC8dC_uZo</w:t>
            </w:r>
            <w:r>
              <w:rPr>
                <w:rStyle w:val="10"/>
                <w:rFonts w:ascii="Times New Roman" w:hAnsi="Times New Roman" w:cs="Times New Roman"/>
                <w:bCs/>
                <w:sz w:val="22"/>
              </w:rPr>
              <w:fldChar w:fldCharType="end"/>
            </w:r>
            <w:r>
              <w:rPr>
                <w:rFonts w:ascii="Times New Roman" w:hAnsi="Times New Roman" w:cs="Times New Roman"/>
                <w:bCs/>
                <w:sz w:val="22"/>
              </w:rPr>
              <w:t xml:space="preserve"> ;</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Українська держава на історичних картах у різні часи свого існування. Історико-етнографічні регіони України</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новими термінами та персоналіями;</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картою;</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«Як вишивалась Україна» </w:t>
            </w:r>
            <w:r>
              <w:fldChar w:fldCharType="begin"/>
            </w:r>
            <w:r>
              <w:instrText xml:space="preserve"> HYPERLINK "https://drive.google.com/file/d/18wqGBzsdMDQ9HjEcirplRAfgz5o9iWfb/view" </w:instrText>
            </w:r>
            <w:r>
              <w:fldChar w:fldCharType="separate"/>
            </w:r>
            <w:r>
              <w:rPr>
                <w:rStyle w:val="10"/>
                <w:rFonts w:ascii="Times New Roman" w:hAnsi="Times New Roman" w:cs="Times New Roman"/>
                <w:bCs/>
                <w:sz w:val="22"/>
              </w:rPr>
              <w:t>https://drive.google.com/file/d/18wqGBzsdMDQ9HjEcirplRAfgz5o9iWfb/view</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Створити власну карту подорожей визначними місцями України;</w:t>
            </w:r>
          </w:p>
          <w:p>
            <w:pPr>
              <w:spacing w:after="0" w:line="240" w:lineRule="auto"/>
              <w:ind w:right="0" w:firstLine="0"/>
              <w:jc w:val="left"/>
              <w:rPr>
                <w:rFonts w:ascii="Times New Roman" w:hAnsi="Times New Roman" w:cs="Times New Roman"/>
                <w:b/>
                <w:sz w:val="22"/>
              </w:rPr>
            </w:pPr>
            <w:r>
              <w:rPr>
                <w:rFonts w:ascii="Times New Roman" w:hAnsi="Times New Roman" w:cs="Times New Roman"/>
                <w:bCs/>
                <w:sz w:val="22"/>
              </w:rPr>
              <w:t>Дискусія «Чим можна пояснити зміну кордонів України»</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Практичне заняття за розділом V</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Визначення століття;</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лінією часу;</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Вирішування хронологічних задач;</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Формулювання висновків</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rPr>
                <w:rFonts w:ascii="Times New Roman" w:hAnsi="Times New Roman" w:cs="Times New Roman"/>
                <w:b/>
                <w:sz w:val="22"/>
              </w:rPr>
            </w:pPr>
            <w:r>
              <w:rPr>
                <w:rFonts w:ascii="Times New Roman" w:hAnsi="Times New Roman" w:cs="Times New Roman"/>
                <w:b/>
                <w:sz w:val="22"/>
              </w:rPr>
              <w:t>Узагальнення за розділом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13" w:type="dxa"/>
            <w:gridSpan w:val="7"/>
          </w:tcPr>
          <w:p>
            <w:pPr>
              <w:spacing w:after="0" w:line="240" w:lineRule="auto"/>
              <w:ind w:right="0" w:firstLine="0"/>
              <w:jc w:val="center"/>
              <w:rPr>
                <w:rFonts w:ascii="Times New Roman" w:hAnsi="Times New Roman" w:cs="Times New Roman"/>
                <w:b/>
                <w:sz w:val="22"/>
              </w:rPr>
            </w:pPr>
            <w:r>
              <w:rPr>
                <w:rFonts w:ascii="Times New Roman" w:hAnsi="Times New Roman" w:cs="Times New Roman"/>
                <w:b/>
                <w:bCs/>
                <w:sz w:val="22"/>
              </w:rPr>
              <w:t>РОЗДІЛ VI. ПРАВА ЛЮДИНИ І ГРОМАДЯНИНА. ДЕМОКРАТІЯ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Права людини і громадянина. Права дитини</w:t>
            </w:r>
          </w:p>
        </w:tc>
        <w:tc>
          <w:tcPr>
            <w:tcW w:w="4253" w:type="dxa"/>
          </w:tcPr>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новими термінами «права людини», «декларація», «дискримінація»;</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Опрацювання біографій;</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 xml:space="preserve">Перегляд навчального відео «Права дитини» </w:t>
            </w:r>
            <w:r>
              <w:fldChar w:fldCharType="begin"/>
            </w:r>
            <w:r>
              <w:instrText xml:space="preserve"> HYPERLINK "https://www.youtube.com/watch?v=BWUxZk-hqq0&amp;feature=youtu.be" </w:instrText>
            </w:r>
            <w:r>
              <w:fldChar w:fldCharType="separate"/>
            </w:r>
            <w:r>
              <w:rPr>
                <w:rStyle w:val="10"/>
                <w:rFonts w:ascii="Times New Roman" w:hAnsi="Times New Roman" w:cs="Times New Roman"/>
                <w:bCs/>
                <w:sz w:val="22"/>
              </w:rPr>
              <w:t>https://www.youtube.com/watch?v=BWUxZk-hqq0&amp;feature=youtu.be</w:t>
            </w:r>
            <w:r>
              <w:rPr>
                <w:rStyle w:val="10"/>
                <w:rFonts w:ascii="Times New Roman" w:hAnsi="Times New Roman" w:cs="Times New Roman"/>
                <w:bCs/>
                <w:sz w:val="22"/>
              </w:rPr>
              <w:fldChar w:fldCharType="end"/>
            </w:r>
            <w:r>
              <w:rPr>
                <w:rFonts w:ascii="Times New Roman" w:hAnsi="Times New Roman" w:cs="Times New Roman"/>
                <w:bCs/>
                <w:sz w:val="22"/>
              </w:rPr>
              <w:t>;</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Опрацювання документа «Конвенція про права дитини»;</w:t>
            </w:r>
          </w:p>
          <w:p>
            <w:pPr>
              <w:pStyle w:val="18"/>
              <w:numPr>
                <w:ilvl w:val="0"/>
                <w:numId w:val="11"/>
              </w:numPr>
              <w:tabs>
                <w:tab w:val="left" w:pos="256"/>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в групах;</w:t>
            </w:r>
          </w:p>
          <w:p>
            <w:pPr>
              <w:spacing w:after="0" w:line="240" w:lineRule="auto"/>
              <w:ind w:right="0" w:firstLine="0"/>
              <w:jc w:val="left"/>
              <w:rPr>
                <w:rFonts w:ascii="Times New Roman" w:hAnsi="Times New Roman" w:cs="Times New Roman"/>
                <w:b/>
                <w:sz w:val="22"/>
              </w:rPr>
            </w:pPr>
            <w:r>
              <w:rPr>
                <w:rFonts w:ascii="Times New Roman" w:hAnsi="Times New Roman" w:cs="Times New Roman"/>
                <w:bCs/>
                <w:sz w:val="22"/>
              </w:rPr>
              <w:t>Самооцінювання</w:t>
            </w:r>
          </w:p>
        </w:tc>
        <w:tc>
          <w:tcPr>
            <w:tcW w:w="5528" w:type="dxa"/>
            <w:vMerge w:val="restart"/>
          </w:tcPr>
          <w:p>
            <w:pPr>
              <w:spacing w:after="0" w:line="240" w:lineRule="auto"/>
              <w:ind w:left="30" w:right="0" w:firstLine="0"/>
              <w:rPr>
                <w:rFonts w:ascii="Times New Roman" w:hAnsi="Times New Roman" w:cs="Times New Roman"/>
                <w:bCs/>
                <w:sz w:val="22"/>
              </w:rPr>
            </w:pPr>
            <w:r>
              <w:rPr>
                <w:rFonts w:ascii="Times New Roman" w:hAnsi="Times New Roman" w:cs="Times New Roman"/>
                <w:bCs/>
                <w:sz w:val="22"/>
              </w:rPr>
              <w:t>• Знати основні права людини та особливості їх захисту;</w:t>
            </w:r>
          </w:p>
          <w:p>
            <w:pPr>
              <w:spacing w:after="0" w:line="240" w:lineRule="auto"/>
              <w:ind w:left="30" w:right="0" w:firstLine="0"/>
              <w:rPr>
                <w:rFonts w:ascii="Times New Roman" w:hAnsi="Times New Roman" w:cs="Times New Roman"/>
                <w:bCs/>
                <w:sz w:val="22"/>
              </w:rPr>
            </w:pPr>
            <w:r>
              <w:rPr>
                <w:rFonts w:ascii="Times New Roman" w:hAnsi="Times New Roman" w:cs="Times New Roman"/>
                <w:bCs/>
                <w:sz w:val="22"/>
              </w:rPr>
              <w:t>• розуміти причини прояву дискримінації, а також способи її запобігання;</w:t>
            </w:r>
          </w:p>
          <w:p>
            <w:pPr>
              <w:pStyle w:val="16"/>
              <w:ind w:left="30"/>
              <w:jc w:val="both"/>
              <w:rPr>
                <w:bCs/>
                <w:sz w:val="22"/>
                <w:szCs w:val="22"/>
              </w:rPr>
            </w:pPr>
            <w:r>
              <w:rPr>
                <w:bCs/>
                <w:sz w:val="22"/>
                <w:szCs w:val="22"/>
              </w:rPr>
              <w:t xml:space="preserve">• знати, відповідно до норм правила поведінки; </w:t>
            </w:r>
          </w:p>
          <w:p>
            <w:pPr>
              <w:pStyle w:val="16"/>
              <w:ind w:left="30"/>
              <w:jc w:val="both"/>
              <w:rPr>
                <w:bCs/>
                <w:sz w:val="22"/>
                <w:szCs w:val="22"/>
              </w:rPr>
            </w:pPr>
            <w:r>
              <w:rPr>
                <w:bCs/>
                <w:sz w:val="22"/>
                <w:szCs w:val="22"/>
              </w:rPr>
              <w:t xml:space="preserve">• поважати права інших людей; </w:t>
            </w:r>
          </w:p>
          <w:p>
            <w:pPr>
              <w:pStyle w:val="16"/>
              <w:ind w:left="30"/>
              <w:jc w:val="both"/>
              <w:rPr>
                <w:bCs/>
                <w:sz w:val="22"/>
                <w:szCs w:val="22"/>
              </w:rPr>
            </w:pPr>
            <w:r>
              <w:rPr>
                <w:bCs/>
                <w:sz w:val="22"/>
                <w:szCs w:val="22"/>
              </w:rPr>
              <w:t xml:space="preserve">•розуміти причини, прояви та наслідки культурного різноманіття в сучасній Україні; </w:t>
            </w:r>
          </w:p>
          <w:p>
            <w:pPr>
              <w:pStyle w:val="16"/>
              <w:ind w:left="30"/>
              <w:jc w:val="both"/>
              <w:rPr>
                <w:bCs/>
                <w:sz w:val="22"/>
                <w:szCs w:val="22"/>
              </w:rPr>
            </w:pPr>
            <w:r>
              <w:rPr>
                <w:bCs/>
                <w:sz w:val="22"/>
                <w:szCs w:val="22"/>
              </w:rPr>
              <w:t xml:space="preserve">• використовувати терміни й поняття «права людини», «права дитини», «громадянин», «дискримінація», «булінг»; </w:t>
            </w:r>
          </w:p>
          <w:p>
            <w:pPr>
              <w:pStyle w:val="16"/>
              <w:ind w:left="30"/>
              <w:jc w:val="both"/>
              <w:rPr>
                <w:bCs/>
                <w:sz w:val="22"/>
                <w:szCs w:val="22"/>
              </w:rPr>
            </w:pPr>
            <w:r>
              <w:rPr>
                <w:bCs/>
                <w:sz w:val="22"/>
                <w:szCs w:val="22"/>
              </w:rPr>
              <w:t xml:space="preserve">• знати алгоритм дій у разі порушення прав дитини; </w:t>
            </w:r>
          </w:p>
          <w:p>
            <w:pPr>
              <w:spacing w:after="0" w:line="240" w:lineRule="auto"/>
              <w:ind w:left="30" w:right="0" w:firstLine="0"/>
              <w:rPr>
                <w:rFonts w:ascii="Times New Roman" w:hAnsi="Times New Roman" w:cs="Times New Roman"/>
                <w:bCs/>
                <w:sz w:val="22"/>
              </w:rPr>
            </w:pPr>
            <w:r>
              <w:rPr>
                <w:rFonts w:ascii="Times New Roman" w:hAnsi="Times New Roman" w:cs="Times New Roman"/>
                <w:bCs/>
                <w:sz w:val="22"/>
              </w:rPr>
              <w:t xml:space="preserve">•  застосовувати прийоми розв’язання конфліктних ситуацій; </w:t>
            </w:r>
          </w:p>
          <w:p>
            <w:pPr>
              <w:pStyle w:val="16"/>
              <w:ind w:left="30"/>
              <w:jc w:val="both"/>
              <w:rPr>
                <w:bCs/>
                <w:sz w:val="22"/>
                <w:szCs w:val="22"/>
              </w:rPr>
            </w:pPr>
            <w:r>
              <w:rPr>
                <w:bCs/>
                <w:sz w:val="22"/>
                <w:szCs w:val="22"/>
              </w:rPr>
              <w:t xml:space="preserve">• вміти обґрунтовувати необхідність захищати право людини і громадянина та дотримуватися обов’язків громадянина; </w:t>
            </w:r>
          </w:p>
          <w:p>
            <w:pPr>
              <w:spacing w:after="0" w:line="240" w:lineRule="auto"/>
              <w:ind w:left="30" w:right="0" w:firstLine="0"/>
              <w:rPr>
                <w:rFonts w:ascii="Times New Roman" w:hAnsi="Times New Roman" w:cs="Times New Roman"/>
                <w:bCs/>
                <w:sz w:val="22"/>
              </w:rPr>
            </w:pPr>
            <w:r>
              <w:rPr>
                <w:rFonts w:ascii="Times New Roman" w:hAnsi="Times New Roman" w:cs="Times New Roman"/>
                <w:bCs/>
                <w:sz w:val="22"/>
              </w:rPr>
              <w:t xml:space="preserve">• наводити приклади дискримінації, булінгу, їхні наслідки для людини та групи, до якої вона належить, і пропонувати шляхи їх </w:t>
            </w:r>
          </w:p>
          <w:p>
            <w:pPr>
              <w:pStyle w:val="16"/>
              <w:ind w:left="30"/>
              <w:jc w:val="both"/>
              <w:rPr>
                <w:bCs/>
                <w:sz w:val="22"/>
                <w:szCs w:val="22"/>
              </w:rPr>
            </w:pPr>
            <w:r>
              <w:rPr>
                <w:bCs/>
                <w:sz w:val="22"/>
                <w:szCs w:val="22"/>
              </w:rPr>
              <w:t xml:space="preserve">подолання; </w:t>
            </w:r>
          </w:p>
          <w:p>
            <w:pPr>
              <w:pStyle w:val="16"/>
              <w:ind w:left="30"/>
              <w:jc w:val="both"/>
              <w:rPr>
                <w:bCs/>
                <w:sz w:val="22"/>
                <w:szCs w:val="22"/>
              </w:rPr>
            </w:pPr>
            <w:r>
              <w:rPr>
                <w:bCs/>
                <w:sz w:val="22"/>
                <w:szCs w:val="22"/>
              </w:rPr>
              <w:t xml:space="preserve">• вирізняти прояви «мови ворожнечі»; </w:t>
            </w:r>
          </w:p>
          <w:p>
            <w:pPr>
              <w:pStyle w:val="16"/>
              <w:ind w:left="30"/>
              <w:jc w:val="both"/>
              <w:rPr>
                <w:bCs/>
                <w:sz w:val="22"/>
                <w:szCs w:val="22"/>
              </w:rPr>
            </w:pPr>
            <w:r>
              <w:rPr>
                <w:bCs/>
                <w:sz w:val="22"/>
                <w:szCs w:val="22"/>
              </w:rPr>
              <w:t xml:space="preserve">• конструктивно реагувати на випадки утисків, насилля, проявів нерівності або несправедливості, не замовчуючи їх; </w:t>
            </w:r>
          </w:p>
          <w:p>
            <w:pPr>
              <w:pStyle w:val="16"/>
              <w:ind w:left="30"/>
              <w:jc w:val="both"/>
              <w:rPr>
                <w:bCs/>
                <w:sz w:val="22"/>
                <w:szCs w:val="22"/>
              </w:rPr>
            </w:pPr>
            <w:r>
              <w:rPr>
                <w:bCs/>
                <w:sz w:val="22"/>
                <w:szCs w:val="22"/>
              </w:rPr>
              <w:t xml:space="preserve">• аналізувати й оцінювати роботу самоврядування закладу освіти та обстоювати справедливість у його середовищі; </w:t>
            </w:r>
          </w:p>
          <w:p>
            <w:pPr>
              <w:pStyle w:val="16"/>
              <w:tabs>
                <w:tab w:val="left" w:pos="30"/>
              </w:tabs>
              <w:ind w:left="30"/>
              <w:jc w:val="both"/>
              <w:rPr>
                <w:bCs/>
                <w:sz w:val="22"/>
                <w:szCs w:val="22"/>
              </w:rPr>
            </w:pPr>
            <w:r>
              <w:rPr>
                <w:bCs/>
                <w:sz w:val="22"/>
                <w:szCs w:val="22"/>
              </w:rPr>
              <w:t xml:space="preserve">•дотримуватися принципів академічної доброчесності; </w:t>
            </w:r>
          </w:p>
          <w:p>
            <w:pPr>
              <w:tabs>
                <w:tab w:val="left" w:pos="30"/>
              </w:tabs>
              <w:spacing w:after="0" w:line="240" w:lineRule="auto"/>
              <w:ind w:left="30" w:right="0" w:firstLine="0"/>
              <w:rPr>
                <w:rFonts w:ascii="Times New Roman" w:hAnsi="Times New Roman" w:cs="Times New Roman"/>
                <w:b/>
                <w:sz w:val="22"/>
              </w:rPr>
            </w:pPr>
            <w:r>
              <w:rPr>
                <w:rFonts w:ascii="Times New Roman" w:hAnsi="Times New Roman" w:cs="Times New Roman"/>
                <w:bCs/>
                <w:sz w:val="22"/>
              </w:rPr>
              <w:t xml:space="preserve">• брати участь у розв’язанні проблем різних спільнот, беручи до уваги інтереси їхніх представників </w:t>
            </w: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Протидія порушенню й замовчуванню порушенням прав людини і громадянина</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новими термінами «сегрегація», «геноцид», «нетерпимість», «толерантність»;</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зі схемою «Інклюзія»;</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 xml:space="preserve">Перегляд навчального відео «Що таке дискримінація і чому вона існує?» </w:t>
            </w:r>
            <w:r>
              <w:fldChar w:fldCharType="begin"/>
            </w:r>
            <w:r>
              <w:instrText xml:space="preserve"> HYPERLINK "https://www.youtube.com/watch?v=dKvk-swYhZU" </w:instrText>
            </w:r>
            <w:r>
              <w:fldChar w:fldCharType="separate"/>
            </w:r>
            <w:r>
              <w:rPr>
                <w:rStyle w:val="10"/>
                <w:rFonts w:ascii="Times New Roman" w:hAnsi="Times New Roman" w:cs="Times New Roman"/>
                <w:bCs/>
                <w:sz w:val="22"/>
              </w:rPr>
              <w:t>https://www.youtube.com/watch?v=dKvk-swYhZU</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Робота в групах</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Демократія: принципи та механізми</w:t>
            </w:r>
          </w:p>
        </w:tc>
        <w:tc>
          <w:tcPr>
            <w:tcW w:w="4253" w:type="dxa"/>
          </w:tcPr>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текстом підручника;</w:t>
            </w:r>
          </w:p>
          <w:p>
            <w:pPr>
              <w:pStyle w:val="18"/>
              <w:numPr>
                <w:ilvl w:val="0"/>
                <w:numId w:val="11"/>
              </w:numPr>
              <w:tabs>
                <w:tab w:val="left" w:pos="256"/>
              </w:tabs>
              <w:spacing w:after="53" w:line="240" w:lineRule="auto"/>
              <w:ind w:left="0" w:right="0" w:firstLine="0"/>
              <w:jc w:val="left"/>
              <w:rPr>
                <w:rFonts w:ascii="Times New Roman" w:hAnsi="Times New Roman" w:cs="Times New Roman"/>
                <w:bCs/>
                <w:sz w:val="22"/>
              </w:rPr>
            </w:pPr>
            <w:r>
              <w:rPr>
                <w:rFonts w:ascii="Times New Roman" w:hAnsi="Times New Roman" w:cs="Times New Roman"/>
                <w:bCs/>
                <w:sz w:val="22"/>
              </w:rPr>
              <w:t>Робота з графічними зображеннями;</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 xml:space="preserve">Коментований перегляд навчального відео «Демократія» </w:t>
            </w:r>
            <w:r>
              <w:fldChar w:fldCharType="begin"/>
            </w:r>
            <w:r>
              <w:instrText xml:space="preserve"> HYPERLINK "https://www.youtube.com/watch?v=peZ96XwtACk" </w:instrText>
            </w:r>
            <w:r>
              <w:fldChar w:fldCharType="separate"/>
            </w:r>
            <w:r>
              <w:rPr>
                <w:rStyle w:val="10"/>
                <w:rFonts w:ascii="Times New Roman" w:hAnsi="Times New Roman" w:cs="Times New Roman"/>
                <w:bCs/>
                <w:sz w:val="22"/>
              </w:rPr>
              <w:t>https://www.youtube.com/watch?v=peZ96XwtACk</w:t>
            </w:r>
            <w:r>
              <w:rPr>
                <w:rStyle w:val="10"/>
                <w:rFonts w:ascii="Times New Roman" w:hAnsi="Times New Roman" w:cs="Times New Roman"/>
                <w:bCs/>
                <w:sz w:val="22"/>
              </w:rPr>
              <w:fldChar w:fldCharType="end"/>
            </w:r>
            <w:r>
              <w:rPr>
                <w:rFonts w:ascii="Times New Roman" w:hAnsi="Times New Roman" w:cs="Times New Roman"/>
                <w:bCs/>
                <w:sz w:val="22"/>
              </w:rPr>
              <w:t xml:space="preserve"> ;</w:t>
            </w:r>
          </w:p>
          <w:p>
            <w:pPr>
              <w:pStyle w:val="18"/>
              <w:numPr>
                <w:ilvl w:val="0"/>
                <w:numId w:val="11"/>
              </w:numPr>
              <w:tabs>
                <w:tab w:val="left" w:pos="256"/>
              </w:tabs>
              <w:spacing w:after="53" w:line="240" w:lineRule="auto"/>
              <w:ind w:left="0" w:right="0" w:firstLine="0"/>
              <w:jc w:val="left"/>
              <w:rPr>
                <w:rFonts w:ascii="Times New Roman" w:hAnsi="Times New Roman" w:cs="Times New Roman"/>
                <w:b/>
                <w:sz w:val="22"/>
              </w:rPr>
            </w:pPr>
            <w:r>
              <w:rPr>
                <w:rFonts w:ascii="Times New Roman" w:hAnsi="Times New Roman" w:cs="Times New Roman"/>
                <w:bCs/>
                <w:sz w:val="22"/>
              </w:rPr>
              <w:t>Дискусія «Чому демократія неможлива без свободи думки, совісті та релігії, свободи виражати погляди й свободи мирних зібрань та асоціацій?»</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Смартфон;</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Навчальне відео</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59" w:type="dxa"/>
          </w:tcPr>
          <w:p>
            <w:pPr>
              <w:spacing w:after="0" w:line="240" w:lineRule="auto"/>
              <w:ind w:right="0" w:firstLine="0"/>
              <w:jc w:val="left"/>
              <w:rPr>
                <w:rFonts w:ascii="Times New Roman" w:hAnsi="Times New Roman" w:cs="Times New Roman"/>
                <w:b/>
                <w:sz w:val="22"/>
              </w:rPr>
            </w:pPr>
            <w:r>
              <w:rPr>
                <w:rFonts w:ascii="Times New Roman" w:hAnsi="Times New Roman" w:cs="Times New Roman"/>
                <w:b/>
                <w:sz w:val="22"/>
              </w:rPr>
              <w:t xml:space="preserve"> Практичне заняття за розділом VI</w:t>
            </w:r>
          </w:p>
        </w:tc>
        <w:tc>
          <w:tcPr>
            <w:tcW w:w="4253" w:type="dxa"/>
          </w:tcPr>
          <w:p>
            <w:pPr>
              <w:pStyle w:val="18"/>
              <w:numPr>
                <w:ilvl w:val="0"/>
                <w:numId w:val="16"/>
              </w:numPr>
              <w:tabs>
                <w:tab w:val="left" w:pos="256"/>
              </w:tabs>
              <w:spacing w:after="53" w:line="240" w:lineRule="auto"/>
              <w:ind w:left="33" w:right="0" w:firstLine="0"/>
              <w:jc w:val="left"/>
              <w:rPr>
                <w:rFonts w:ascii="Times New Roman" w:hAnsi="Times New Roman" w:cs="Times New Roman"/>
                <w:bCs/>
                <w:sz w:val="22"/>
              </w:rPr>
            </w:pPr>
            <w:r>
              <w:rPr>
                <w:rFonts w:ascii="Times New Roman" w:hAnsi="Times New Roman" w:cs="Times New Roman"/>
                <w:bCs/>
                <w:sz w:val="22"/>
              </w:rPr>
              <w:t>Робота на презентацією «Права дитини та їх захист»;</w:t>
            </w:r>
          </w:p>
          <w:p>
            <w:pPr>
              <w:pStyle w:val="18"/>
              <w:numPr>
                <w:ilvl w:val="0"/>
                <w:numId w:val="16"/>
              </w:numPr>
              <w:tabs>
                <w:tab w:val="left" w:pos="256"/>
              </w:tabs>
              <w:spacing w:after="53" w:line="240" w:lineRule="auto"/>
              <w:ind w:left="33" w:right="0" w:firstLine="0"/>
              <w:jc w:val="left"/>
              <w:rPr>
                <w:rFonts w:ascii="Times New Roman" w:hAnsi="Times New Roman" w:cs="Times New Roman"/>
                <w:bCs/>
                <w:sz w:val="22"/>
              </w:rPr>
            </w:pPr>
            <w:r>
              <w:rPr>
                <w:rFonts w:ascii="Times New Roman" w:hAnsi="Times New Roman" w:cs="Times New Roman"/>
                <w:bCs/>
                <w:sz w:val="22"/>
              </w:rPr>
              <w:t>Навчальна гра;</w:t>
            </w:r>
          </w:p>
          <w:p>
            <w:pPr>
              <w:pStyle w:val="18"/>
              <w:numPr>
                <w:ilvl w:val="0"/>
                <w:numId w:val="16"/>
              </w:numPr>
              <w:tabs>
                <w:tab w:val="left" w:pos="256"/>
              </w:tabs>
              <w:spacing w:after="53" w:line="240" w:lineRule="auto"/>
              <w:ind w:left="33" w:right="0" w:firstLine="0"/>
              <w:jc w:val="left"/>
              <w:rPr>
                <w:rFonts w:ascii="Times New Roman" w:hAnsi="Times New Roman" w:cs="Times New Roman"/>
                <w:b/>
                <w:sz w:val="22"/>
              </w:rPr>
            </w:pPr>
            <w:r>
              <w:rPr>
                <w:rFonts w:ascii="Times New Roman" w:hAnsi="Times New Roman" w:cs="Times New Roman"/>
                <w:bCs/>
                <w:sz w:val="22"/>
              </w:rPr>
              <w:t>Правові задачки;</w:t>
            </w:r>
          </w:p>
          <w:p>
            <w:pPr>
              <w:pStyle w:val="18"/>
              <w:numPr>
                <w:ilvl w:val="0"/>
                <w:numId w:val="16"/>
              </w:numPr>
              <w:tabs>
                <w:tab w:val="left" w:pos="256"/>
              </w:tabs>
              <w:spacing w:after="53" w:line="240" w:lineRule="auto"/>
              <w:ind w:left="33" w:right="0" w:firstLine="0"/>
              <w:jc w:val="left"/>
              <w:rPr>
                <w:rFonts w:ascii="Times New Roman" w:hAnsi="Times New Roman" w:cs="Times New Roman"/>
                <w:b/>
                <w:sz w:val="22"/>
              </w:rPr>
            </w:pPr>
            <w:r>
              <w:rPr>
                <w:rFonts w:ascii="Times New Roman" w:hAnsi="Times New Roman" w:cs="Times New Roman"/>
                <w:bCs/>
                <w:sz w:val="22"/>
              </w:rPr>
              <w:t>Формулювання висновків.</w:t>
            </w:r>
          </w:p>
        </w:tc>
        <w:tc>
          <w:tcPr>
            <w:tcW w:w="5528" w:type="dxa"/>
            <w:vMerge w:val="continue"/>
          </w:tcPr>
          <w:p>
            <w:pPr>
              <w:spacing w:after="0" w:line="240" w:lineRule="auto"/>
              <w:ind w:right="0" w:firstLine="0"/>
              <w:jc w:val="center"/>
              <w:rPr>
                <w:rFonts w:ascii="Times New Roman" w:hAnsi="Times New Roman" w:cs="Times New Roman"/>
                <w:b/>
                <w:sz w:val="22"/>
              </w:rPr>
            </w:pPr>
          </w:p>
        </w:tc>
        <w:tc>
          <w:tcPr>
            <w:tcW w:w="1843" w:type="dxa"/>
          </w:tcPr>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Мультимедійна презентація</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Роздатковий матеріал;</w:t>
            </w:r>
          </w:p>
          <w:p>
            <w:pPr>
              <w:pStyle w:val="18"/>
              <w:numPr>
                <w:ilvl w:val="0"/>
                <w:numId w:val="5"/>
              </w:numPr>
              <w:tabs>
                <w:tab w:val="left" w:pos="225"/>
              </w:tabs>
              <w:spacing w:after="0" w:line="240" w:lineRule="auto"/>
              <w:ind w:left="0" w:right="0" w:firstLine="0"/>
              <w:jc w:val="left"/>
              <w:rPr>
                <w:rFonts w:ascii="Times New Roman" w:hAnsi="Times New Roman" w:cs="Times New Roman"/>
                <w:bCs/>
                <w:sz w:val="22"/>
              </w:rPr>
            </w:pPr>
            <w:r>
              <w:rPr>
                <w:rFonts w:ascii="Times New Roman" w:hAnsi="Times New Roman" w:cs="Times New Roman"/>
                <w:bCs/>
                <w:sz w:val="22"/>
              </w:rPr>
              <w:t>Підручник</w:t>
            </w:r>
          </w:p>
        </w:tc>
        <w:tc>
          <w:tcPr>
            <w:tcW w:w="708" w:type="dxa"/>
          </w:tcPr>
          <w:p>
            <w:pPr>
              <w:spacing w:after="0" w:line="240" w:lineRule="auto"/>
              <w:ind w:right="0" w:firstLine="0"/>
              <w:jc w:val="center"/>
              <w:rPr>
                <w:rFonts w:ascii="Times New Roman" w:hAnsi="Times New Roman" w:cs="Times New Roman"/>
                <w:b/>
                <w:sz w:val="22"/>
              </w:rPr>
            </w:pPr>
          </w:p>
        </w:tc>
        <w:tc>
          <w:tcPr>
            <w:tcW w:w="1276" w:type="dxa"/>
          </w:tcPr>
          <w:p>
            <w:pPr>
              <w:spacing w:after="0" w:line="240" w:lineRule="auto"/>
              <w:ind w:right="0" w:firstLine="0"/>
              <w:jc w:val="center"/>
              <w:rPr>
                <w:rFonts w:ascii="Times New Roman" w:hAnsi="Times New Roman"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rPr>
                <w:rFonts w:ascii="Times New Roman" w:hAnsi="Times New Roman" w:cs="Times New Roman"/>
                <w:b/>
                <w:sz w:val="22"/>
              </w:rPr>
            </w:pPr>
            <w:r>
              <w:rPr>
                <w:rFonts w:ascii="Times New Roman" w:hAnsi="Times New Roman" w:cs="Times New Roman"/>
                <w:b/>
                <w:sz w:val="22"/>
              </w:rPr>
              <w:t>Узагальнення за розділом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18"/>
              <w:numPr>
                <w:ilvl w:val="0"/>
                <w:numId w:val="18"/>
              </w:numPr>
              <w:spacing w:after="0" w:line="240" w:lineRule="auto"/>
              <w:ind w:right="0"/>
              <w:jc w:val="center"/>
              <w:rPr>
                <w:rFonts w:ascii="Times New Roman" w:hAnsi="Times New Roman" w:cs="Times New Roman"/>
                <w:b/>
                <w:sz w:val="22"/>
              </w:rPr>
            </w:pPr>
          </w:p>
        </w:tc>
        <w:tc>
          <w:tcPr>
            <w:tcW w:w="15167" w:type="dxa"/>
            <w:gridSpan w:val="6"/>
          </w:tcPr>
          <w:p>
            <w:pPr>
              <w:spacing w:after="0" w:line="240" w:lineRule="auto"/>
              <w:ind w:right="0" w:firstLine="0"/>
              <w:rPr>
                <w:rFonts w:ascii="Times New Roman" w:hAnsi="Times New Roman" w:cs="Times New Roman"/>
                <w:b/>
                <w:sz w:val="22"/>
              </w:rPr>
            </w:pPr>
            <w:r>
              <w:rPr>
                <w:rFonts w:ascii="Times New Roman" w:hAnsi="Times New Roman" w:cs="Times New Roman"/>
                <w:b/>
                <w:bCs/>
                <w:sz w:val="22"/>
              </w:rPr>
              <w:t>Узагальнення до курсу.</w:t>
            </w:r>
          </w:p>
        </w:tc>
      </w:tr>
    </w:tbl>
    <w:p>
      <w:pPr>
        <w:spacing w:after="0" w:line="360" w:lineRule="auto"/>
        <w:ind w:left="10" w:right="0" w:firstLine="557"/>
        <w:jc w:val="center"/>
        <w:rPr>
          <w:rFonts w:ascii="Times New Roman" w:hAnsi="Times New Roman" w:cs="Times New Roman"/>
          <w:b/>
          <w:sz w:val="32"/>
        </w:rPr>
      </w:pPr>
    </w:p>
    <w:p>
      <w:pPr>
        <w:spacing w:after="0" w:line="360" w:lineRule="auto"/>
        <w:ind w:left="10" w:right="0" w:firstLine="557"/>
        <w:jc w:val="center"/>
        <w:rPr>
          <w:rStyle w:val="12"/>
          <w:rFonts w:ascii="Times New Roman" w:hAnsi="Times New Roman" w:cs="Times New Roman"/>
          <w:color w:val="auto"/>
          <w:szCs w:val="28"/>
          <w:shd w:val="clear" w:color="auto" w:fill="FFFFFF"/>
        </w:rPr>
      </w:pPr>
      <w:r>
        <w:rPr>
          <w:rFonts w:ascii="Times New Roman" w:hAnsi="Times New Roman" w:cs="Times New Roman"/>
          <w:b/>
          <w:sz w:val="32"/>
        </w:rPr>
        <w:br w:type="column"/>
      </w:r>
      <w:r>
        <w:rPr>
          <w:rStyle w:val="12"/>
          <w:rFonts w:ascii="Times New Roman" w:hAnsi="Times New Roman" w:cs="Times New Roman"/>
          <w:color w:val="auto"/>
          <w:szCs w:val="28"/>
          <w:shd w:val="clear" w:color="auto" w:fill="FFFFFF"/>
        </w:rPr>
        <w:t>Перелік навчально-методичного та матеріально-технічного забезпечення навчального процесу</w:t>
      </w:r>
    </w:p>
    <w:p>
      <w:pPr>
        <w:pStyle w:val="18"/>
        <w:numPr>
          <w:ilvl w:val="0"/>
          <w:numId w:val="19"/>
        </w:numPr>
        <w:autoSpaceDE w:val="0"/>
        <w:autoSpaceDN w:val="0"/>
        <w:adjustRightInd w:val="0"/>
        <w:spacing w:after="0" w:line="360" w:lineRule="auto"/>
        <w:ind w:right="0"/>
        <w:rPr>
          <w:rFonts w:ascii="Times New Roman" w:hAnsi="Times New Roman" w:cs="Times New Roman"/>
          <w:color w:val="auto"/>
          <w:szCs w:val="28"/>
        </w:rPr>
      </w:pPr>
      <w:r>
        <w:rPr>
          <w:rFonts w:ascii="Times New Roman" w:hAnsi="Times New Roman" w:cs="Times New Roman"/>
          <w:szCs w:val="28"/>
        </w:rPr>
        <w:t xml:space="preserve"> </w:t>
      </w:r>
      <w:r>
        <w:rPr>
          <w:rFonts w:ascii="Times New Roman" w:hAnsi="Times New Roman" w:cs="Times New Roman"/>
          <w:color w:val="auto"/>
          <w:szCs w:val="28"/>
        </w:rPr>
        <w:t>«</w:t>
      </w:r>
      <w:r>
        <w:rPr>
          <w:rFonts w:ascii="Times New Roman" w:hAnsi="Times New Roman" w:cs="Times New Roman" w:eastAsiaTheme="minorEastAsia"/>
          <w:color w:val="auto"/>
          <w:szCs w:val="28"/>
        </w:rPr>
        <w:t>Вступ до історії України та громадянської освіти</w:t>
      </w:r>
      <w:r>
        <w:rPr>
          <w:rFonts w:ascii="Times New Roman" w:hAnsi="Times New Roman" w:cs="Times New Roman"/>
          <w:color w:val="auto"/>
          <w:szCs w:val="28"/>
        </w:rPr>
        <w:t xml:space="preserve">» (авт. </w:t>
      </w:r>
      <w:r>
        <w:rPr>
          <w:rFonts w:ascii="Times New Roman" w:hAnsi="Times New Roman" w:cs="Times New Roman" w:eastAsiaTheme="minorEastAsia"/>
          <w:color w:val="auto"/>
          <w:szCs w:val="28"/>
        </w:rPr>
        <w:t>І. Я. Щупак, О. В. Бурлака, І. О. Піскарьова, А. С. Посунько. — Київ : УОВЦ «Оріон», 2022.</w:t>
      </w:r>
      <w:r>
        <w:rPr>
          <w:rFonts w:ascii="Times New Roman" w:hAnsi="Times New Roman" w:cs="Times New Roman"/>
          <w:color w:val="auto"/>
          <w:szCs w:val="28"/>
        </w:rPr>
        <w:t>)</w:t>
      </w:r>
    </w:p>
    <w:p>
      <w:pPr>
        <w:pStyle w:val="19"/>
        <w:numPr>
          <w:ilvl w:val="0"/>
          <w:numId w:val="19"/>
        </w:numPr>
        <w:spacing w:line="360" w:lineRule="auto"/>
        <w:rPr>
          <w:rFonts w:ascii="Times New Roman" w:hAnsi="Times New Roman" w:cs="Times New Roman"/>
          <w:color w:val="auto"/>
          <w:szCs w:val="28"/>
        </w:rPr>
      </w:pPr>
      <w:r>
        <w:rPr>
          <w:rFonts w:ascii="Times New Roman" w:hAnsi="Times New Roman" w:cs="Times New Roman"/>
          <w:color w:val="auto"/>
          <w:shd w:val="clear" w:color="auto" w:fill="FFFFFF"/>
        </w:rPr>
        <w:t>закон України № 2145-VIII  «Про освіту» від 05.09.2017;</w:t>
      </w:r>
    </w:p>
    <w:p>
      <w:pPr>
        <w:pStyle w:val="19"/>
        <w:numPr>
          <w:ilvl w:val="0"/>
          <w:numId w:val="19"/>
        </w:numPr>
        <w:spacing w:line="360" w:lineRule="auto"/>
        <w:rPr>
          <w:rFonts w:ascii="Times New Roman" w:hAnsi="Times New Roman" w:cs="Times New Roman"/>
          <w:color w:val="auto"/>
          <w:szCs w:val="28"/>
        </w:rPr>
      </w:pPr>
      <w:r>
        <w:rPr>
          <w:rFonts w:ascii="Times New Roman" w:hAnsi="Times New Roman" w:cs="Times New Roman"/>
          <w:color w:val="auto"/>
          <w:shd w:val="clear" w:color="auto" w:fill="FFFFFF"/>
        </w:rPr>
        <w:t>закон України №463-IX «Про повну загальну середню освіту» від 16.01.2020 р.;</w:t>
      </w:r>
    </w:p>
    <w:p>
      <w:pPr>
        <w:pStyle w:val="18"/>
        <w:numPr>
          <w:ilvl w:val="0"/>
          <w:numId w:val="19"/>
        </w:numPr>
        <w:spacing w:after="0" w:line="360" w:lineRule="auto"/>
        <w:ind w:right="0"/>
        <w:rPr>
          <w:rFonts w:ascii="Times New Roman" w:hAnsi="Times New Roman" w:cs="Times New Roman"/>
          <w:color w:val="auto"/>
          <w:szCs w:val="28"/>
        </w:rPr>
      </w:pPr>
      <w:r>
        <w:rPr>
          <w:rFonts w:ascii="Times New Roman" w:hAnsi="Times New Roman" w:cs="Times New Roman"/>
          <w:color w:val="auto"/>
          <w:szCs w:val="28"/>
        </w:rPr>
        <w:t>Карти  «Русь- Україна»,  «Вінниччина козацька»,  «Україна. Адміністративний поділ та історико-етнографічні регіони», «Європа».</w:t>
      </w:r>
    </w:p>
    <w:p>
      <w:pPr>
        <w:pStyle w:val="18"/>
        <w:numPr>
          <w:ilvl w:val="0"/>
          <w:numId w:val="19"/>
        </w:numPr>
        <w:tabs>
          <w:tab w:val="left" w:pos="851"/>
        </w:tabs>
        <w:spacing w:after="0" w:line="360" w:lineRule="auto"/>
        <w:ind w:right="0"/>
        <w:rPr>
          <w:rFonts w:ascii="Times New Roman" w:hAnsi="Times New Roman" w:cs="Times New Roman"/>
        </w:rPr>
      </w:pPr>
      <w:r>
        <w:rPr>
          <w:rFonts w:ascii="Times New Roman" w:hAnsi="Times New Roman" w:cs="Times New Roman"/>
        </w:rPr>
        <w:t xml:space="preserve">Методичні рекомендації щодо організації освітнього процесу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 Режим доступу: </w:t>
      </w:r>
      <w:r>
        <w:fldChar w:fldCharType="begin"/>
      </w:r>
      <w:r>
        <w:instrText xml:space="preserve"> HYPERLINK "https://osvita.ua/legislation/Ser_osv/83419/" </w:instrText>
      </w:r>
      <w:r>
        <w:fldChar w:fldCharType="separate"/>
      </w:r>
      <w:r>
        <w:rPr>
          <w:rStyle w:val="10"/>
          <w:rFonts w:ascii="Times New Roman" w:hAnsi="Times New Roman" w:cs="Times New Roman"/>
        </w:rPr>
        <w:t>https://osvita.ua/legislation/Ser_osv/83419/</w:t>
      </w:r>
      <w:r>
        <w:rPr>
          <w:rStyle w:val="10"/>
          <w:rFonts w:ascii="Times New Roman" w:hAnsi="Times New Roman" w:cs="Times New Roman"/>
        </w:rPr>
        <w:fldChar w:fldCharType="end"/>
      </w:r>
      <w:r>
        <w:rPr>
          <w:rFonts w:ascii="Times New Roman" w:hAnsi="Times New Roman" w:cs="Times New Roman"/>
        </w:rPr>
        <w:t xml:space="preserve"> </w:t>
      </w:r>
    </w:p>
    <w:p>
      <w:pPr>
        <w:pStyle w:val="18"/>
        <w:numPr>
          <w:ilvl w:val="0"/>
          <w:numId w:val="19"/>
        </w:numPr>
        <w:tabs>
          <w:tab w:val="left" w:pos="851"/>
        </w:tabs>
        <w:spacing w:after="0" w:line="360" w:lineRule="auto"/>
        <w:ind w:right="0"/>
        <w:rPr>
          <w:rFonts w:ascii="Times New Roman" w:hAnsi="Times New Roman" w:cs="Times New Roman"/>
        </w:rPr>
      </w:pPr>
      <w:r>
        <w:rPr>
          <w:rFonts w:ascii="Times New Roman" w:hAnsi="Times New Roman" w:cs="Times New Roman"/>
        </w:rPr>
        <w:t xml:space="preserve">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 289 від 01.04.2022 року // Режим доступу: </w:t>
      </w:r>
      <w:r>
        <w:fldChar w:fldCharType="begin"/>
      </w:r>
      <w:r>
        <w:instrText xml:space="preserve"> HYPERLINK "https://osvita.ua/legislation/Ser_osv/86195/" </w:instrText>
      </w:r>
      <w:r>
        <w:fldChar w:fldCharType="separate"/>
      </w:r>
      <w:r>
        <w:rPr>
          <w:rStyle w:val="10"/>
          <w:rFonts w:ascii="Times New Roman" w:hAnsi="Times New Roman" w:cs="Times New Roman"/>
        </w:rPr>
        <w:t>https://osvita.ua/legislation/Ser_osv/86195/</w:t>
      </w:r>
      <w:r>
        <w:rPr>
          <w:rStyle w:val="10"/>
          <w:rFonts w:ascii="Times New Roman" w:hAnsi="Times New Roman" w:cs="Times New Roman"/>
        </w:rPr>
        <w:fldChar w:fldCharType="end"/>
      </w:r>
    </w:p>
    <w:p>
      <w:pPr>
        <w:pStyle w:val="19"/>
        <w:numPr>
          <w:ilvl w:val="0"/>
          <w:numId w:val="19"/>
        </w:numPr>
        <w:spacing w:line="360" w:lineRule="auto"/>
        <w:rPr>
          <w:rFonts w:ascii="Times New Roman" w:hAnsi="Times New Roman" w:cs="Times New Roman"/>
          <w:color w:val="auto"/>
          <w:szCs w:val="28"/>
        </w:rPr>
      </w:pPr>
      <w:r>
        <w:rPr>
          <w:rFonts w:ascii="Times New Roman" w:hAnsi="Times New Roman" w:cs="Times New Roman"/>
          <w:szCs w:val="28"/>
        </w:rPr>
        <w:t xml:space="preserve">Модельна навчальна програма </w:t>
      </w:r>
      <w:r>
        <w:rPr>
          <w:rFonts w:ascii="Times New Roman" w:hAnsi="Times New Roman" w:cs="Times New Roman"/>
          <w:color w:val="auto"/>
          <w:szCs w:val="28"/>
        </w:rPr>
        <w:t>«Вступ до історії країни та громадянської освіти. 5 клас» для закладів загальної середньої освіти (автори Гісем О. В., Мартинюк О.О.).</w:t>
      </w:r>
    </w:p>
    <w:p>
      <w:pPr>
        <w:pStyle w:val="19"/>
        <w:spacing w:line="360" w:lineRule="auto"/>
        <w:ind w:left="720" w:firstLine="0"/>
        <w:jc w:val="center"/>
        <w:rPr>
          <w:rFonts w:ascii="Times New Roman" w:hAnsi="Times New Roman" w:cs="Times New Roman"/>
        </w:rPr>
      </w:pPr>
      <w:r>
        <w:rPr>
          <w:rFonts w:ascii="Times New Roman" w:hAnsi="Times New Roman" w:cs="Times New Roman"/>
          <w:color w:val="auto"/>
          <w:szCs w:val="28"/>
        </w:rPr>
        <w:br w:type="column"/>
      </w:r>
      <w:r>
        <w:rPr>
          <w:rFonts w:ascii="Times New Roman" w:hAnsi="Times New Roman" w:cs="Times New Roman"/>
          <w:b/>
          <w:sz w:val="32"/>
        </w:rPr>
        <w:t>Оцінювання навчальних досягнень учнів</w:t>
      </w:r>
    </w:p>
    <w:p>
      <w:pPr>
        <w:spacing w:after="0" w:line="360" w:lineRule="auto"/>
        <w:ind w:right="0" w:firstLine="557"/>
        <w:rPr>
          <w:rFonts w:ascii="Times New Roman" w:hAnsi="Times New Roman" w:cs="Times New Roman"/>
        </w:rPr>
      </w:pPr>
      <w:r>
        <w:rPr>
          <w:rFonts w:ascii="Times New Roman" w:hAnsi="Times New Roman" w:cs="Times New Roman"/>
        </w:rPr>
        <w:t xml:space="preserve">Основними видами оцінювання результатів навчання учнів, що проводить заклад, є </w:t>
      </w:r>
      <w:r>
        <w:rPr>
          <w:rFonts w:ascii="Times New Roman" w:hAnsi="Times New Roman" w:cs="Times New Roman"/>
          <w:b/>
        </w:rPr>
        <w:t>формувальне, поточне та підсумкове</w:t>
      </w:r>
      <w:r>
        <w:rPr>
          <w:rFonts w:ascii="Times New Roman" w:hAnsi="Times New Roman" w:cs="Times New Roman"/>
        </w:rPr>
        <w:t xml:space="preserve">: </w:t>
      </w:r>
      <w:r>
        <w:rPr>
          <w:rFonts w:ascii="Times New Roman" w:hAnsi="Times New Roman" w:cs="Times New Roman"/>
          <w:b/>
          <w:i/>
        </w:rPr>
        <w:t>тематичне, семестрове, річне</w:t>
      </w:r>
      <w:r>
        <w:rPr>
          <w:rFonts w:ascii="Times New Roman" w:hAnsi="Times New Roman" w:cs="Times New Roman"/>
        </w:rPr>
        <w:t>. За вибором закладу оцінювання можна здійснювати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w:t>
      </w:r>
    </w:p>
    <w:p>
      <w:pPr>
        <w:spacing w:after="0" w:line="360" w:lineRule="auto"/>
        <w:ind w:left="-15" w:right="-4" w:firstLine="557"/>
        <w:rPr>
          <w:rFonts w:ascii="Times New Roman" w:hAnsi="Times New Roman" w:cs="Times New Roman"/>
        </w:rPr>
      </w:pPr>
      <w:r>
        <w:rPr>
          <w:rFonts w:ascii="Times New Roman" w:hAnsi="Times New Roman" w:cs="Times New Roman"/>
          <w:b/>
        </w:rPr>
        <w:t xml:space="preserve">Семестрове </w:t>
      </w:r>
      <w:r>
        <w:rPr>
          <w:rFonts w:ascii="Times New Roman" w:hAnsi="Times New Roman" w:cs="Times New Roman"/>
        </w:rPr>
        <w:t xml:space="preserve">та </w:t>
      </w:r>
      <w:r>
        <w:rPr>
          <w:rFonts w:ascii="Times New Roman" w:hAnsi="Times New Roman" w:cs="Times New Roman"/>
          <w:b/>
        </w:rPr>
        <w:t xml:space="preserve">підсумкове </w:t>
      </w:r>
      <w:r>
        <w:rPr>
          <w:rFonts w:ascii="Times New Roman" w:hAnsi="Times New Roman" w:cs="Times New Roman"/>
        </w:rPr>
        <w:t>(річне) оцінювання результатів навчання здійснюють за 12-бальною системою (шкалою), а його результати позначають цифрами від 1 до 12. 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w:t>
      </w:r>
    </w:p>
    <w:p>
      <w:pPr>
        <w:spacing w:after="0" w:line="360" w:lineRule="auto"/>
        <w:ind w:left="-15" w:right="-4" w:firstLine="557"/>
        <w:rPr>
          <w:rFonts w:ascii="Times New Roman" w:hAnsi="Times New Roman" w:cs="Times New Roman"/>
        </w:rPr>
      </w:pPr>
      <w:r>
        <w:rPr>
          <w:rFonts w:ascii="Times New Roman" w:hAnsi="Times New Roman" w:cs="Times New Roman"/>
          <w:b/>
        </w:rPr>
        <w:t>Формувальне (</w:t>
      </w:r>
      <w:r>
        <w:rPr>
          <w:rFonts w:ascii="Times New Roman" w:hAnsi="Times New Roman" w:cs="Times New Roman"/>
          <w:b/>
          <w:i/>
        </w:rPr>
        <w:t>поточне формувальне</w:t>
      </w:r>
      <w:r>
        <w:rPr>
          <w:rFonts w:ascii="Times New Roman" w:hAnsi="Times New Roman" w:cs="Times New Roman"/>
          <w:b/>
        </w:rPr>
        <w:t>) оцінювання</w:t>
      </w:r>
      <w:r>
        <w:rPr>
          <w:rFonts w:ascii="Times New Roman" w:hAnsi="Times New Roman" w:cs="Times New Roman"/>
        </w:rPr>
        <w:t>, окрім рівневого або бального можна здійснювати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проводять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pPr>
        <w:spacing w:after="0" w:line="360" w:lineRule="auto"/>
        <w:ind w:left="-15" w:right="-4" w:firstLine="557"/>
        <w:rPr>
          <w:rFonts w:ascii="Times New Roman" w:hAnsi="Times New Roman" w:cs="Times New Roman"/>
        </w:rPr>
      </w:pPr>
      <w:r>
        <w:rPr>
          <w:rFonts w:ascii="Times New Roman" w:hAnsi="Times New Roman" w:cs="Times New Roman"/>
          <w:b/>
        </w:rPr>
        <w:t xml:space="preserve">Тематичне оцінювання </w:t>
      </w:r>
      <w:r>
        <w:rPr>
          <w:rFonts w:ascii="Times New Roman" w:hAnsi="Times New Roman" w:cs="Times New Roman"/>
        </w:rPr>
        <w:t>пропонуємо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w:t>
      </w:r>
    </w:p>
    <w:p>
      <w:pPr>
        <w:spacing w:after="0" w:line="360" w:lineRule="auto"/>
        <w:ind w:left="-15" w:right="-4" w:firstLine="557"/>
        <w:rPr>
          <w:rFonts w:ascii="Times New Roman" w:hAnsi="Times New Roman" w:cs="Times New Roman"/>
        </w:rPr>
      </w:pPr>
      <w:r>
        <w:rPr>
          <w:rFonts w:ascii="Times New Roman" w:hAnsi="Times New Roman" w:cs="Times New Roman"/>
          <w:b/>
        </w:rPr>
        <w:t xml:space="preserve">Семестрове оцінювання </w:t>
      </w:r>
      <w:r>
        <w:rPr>
          <w:rFonts w:ascii="Times New Roman" w:hAnsi="Times New Roman" w:cs="Times New Roman"/>
        </w:rPr>
        <w:t>можна здійснювати за результатами контролю груп загальних результатів, відображених у Свідоцтві досягнень. Семестровий контроль проводять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pPr>
        <w:spacing w:after="0" w:line="360" w:lineRule="auto"/>
        <w:ind w:left="-15" w:right="-4" w:firstLine="557"/>
        <w:rPr>
          <w:rFonts w:ascii="Times New Roman" w:hAnsi="Times New Roman" w:cs="Times New Roman"/>
        </w:rPr>
      </w:pPr>
      <w:r>
        <w:rPr>
          <w:rFonts w:ascii="Times New Roman" w:hAnsi="Times New Roman" w:cs="Times New Roman"/>
          <w:b/>
        </w:rPr>
        <w:t xml:space="preserve">Річне оцінювання </w:t>
      </w:r>
      <w:r>
        <w:rPr>
          <w:rFonts w:ascii="Times New Roman" w:hAnsi="Times New Roman" w:cs="Times New Roman"/>
        </w:rPr>
        <w:t>здійснюємо на підставі загальної оцінки результатів навчання за І та ІІ семестри. Окремі види контрольних робіт, як правило, не проводять.</w:t>
      </w:r>
    </w:p>
    <w:p>
      <w:pPr>
        <w:spacing w:after="0" w:line="360" w:lineRule="auto"/>
        <w:ind w:left="-15" w:right="-4" w:firstLine="557"/>
        <w:rPr>
          <w:rFonts w:ascii="Times New Roman" w:hAnsi="Times New Roman" w:cs="Times New Roman"/>
        </w:rPr>
      </w:pPr>
      <w:r>
        <w:rPr>
          <w:rFonts w:ascii="Times New Roman" w:hAnsi="Times New Roman" w:cs="Times New Roman"/>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pPr>
        <w:pStyle w:val="21"/>
        <w:spacing w:after="120" w:line="240" w:lineRule="auto"/>
        <w:ind w:left="284"/>
        <w:jc w:val="center"/>
        <w:rPr>
          <w:b/>
          <w:bCs/>
          <w:color w:val="000000"/>
        </w:rPr>
      </w:pPr>
      <w:r>
        <w:br w:type="column"/>
      </w:r>
      <w:r>
        <w:rPr>
          <w:b/>
          <w:bCs/>
          <w:color w:val="000000"/>
        </w:rPr>
        <w:t xml:space="preserve">КРИТЕРІЇ ОЦІНЮВАННЯ НАВЧАЛЬНИХ ДОСЯГНЕНЬ ЗДОБУВАЧІВ ОСВІТИ </w:t>
      </w:r>
    </w:p>
    <w:p>
      <w:pPr>
        <w:pStyle w:val="21"/>
        <w:spacing w:after="120" w:line="240" w:lineRule="auto"/>
        <w:ind w:left="284"/>
        <w:jc w:val="center"/>
        <w:rPr>
          <w:b/>
          <w:bCs/>
          <w:color w:val="000000"/>
        </w:rPr>
      </w:pPr>
      <w:r>
        <w:rPr>
          <w:b/>
          <w:bCs/>
          <w:color w:val="000000"/>
        </w:rPr>
        <w:t xml:space="preserve"> З КУРСУ «ВСТУП ДО ІСТОРІЇ ТА ГРОМАДЯНСЬКОЇ ОСВІТИ </w:t>
      </w:r>
    </w:p>
    <w:p>
      <w:pPr>
        <w:spacing w:after="160"/>
        <w:ind w:right="0" w:firstLine="0"/>
        <w:jc w:val="center"/>
        <w:rPr>
          <w:rFonts w:ascii="Times New Roman" w:hAnsi="Times New Roman" w:cs="Times New Roman"/>
        </w:rPr>
      </w:pPr>
    </w:p>
    <w:tbl>
      <w:tblPr>
        <w:tblStyle w:val="13"/>
        <w:tblW w:w="14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0"/>
        <w:gridCol w:w="2707"/>
        <w:gridCol w:w="2654"/>
        <w:gridCol w:w="2758"/>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750" w:type="dxa"/>
            <w:tcBorders>
              <w:tl2br w:val="single" w:color="auto" w:sz="4" w:space="0"/>
            </w:tcBorders>
          </w:tcPr>
          <w:p>
            <w:pPr>
              <w:spacing w:after="160" w:line="240" w:lineRule="auto"/>
              <w:ind w:right="0" w:firstLine="0"/>
              <w:jc w:val="center"/>
              <w:rPr>
                <w:rFonts w:ascii="Times New Roman" w:hAnsi="Times New Roman" w:cs="Times New Roman"/>
                <w:b/>
                <w:bCs/>
                <w:color w:val="auto"/>
                <w:sz w:val="22"/>
                <w:szCs w:val="18"/>
              </w:rPr>
            </w:pPr>
            <w:r>
              <w:rPr>
                <w:rFonts w:ascii="Times New Roman" w:hAnsi="Times New Roman" w:cs="Times New Roman"/>
                <w:b/>
                <w:bCs/>
                <w:color w:val="auto"/>
                <w:sz w:val="22"/>
                <w:szCs w:val="18"/>
              </w:rPr>
              <w:t>Рівні</w:t>
            </w:r>
          </w:p>
          <w:p>
            <w:pPr>
              <w:spacing w:after="160" w:line="240" w:lineRule="auto"/>
              <w:ind w:right="0" w:firstLine="0"/>
              <w:jc w:val="center"/>
              <w:rPr>
                <w:rFonts w:ascii="Times New Roman" w:hAnsi="Times New Roman" w:cs="Times New Roman"/>
                <w:b/>
                <w:bCs/>
                <w:color w:val="auto"/>
                <w:sz w:val="22"/>
                <w:szCs w:val="18"/>
              </w:rPr>
            </w:pPr>
          </w:p>
          <w:p>
            <w:pPr>
              <w:spacing w:after="160" w:line="240" w:lineRule="auto"/>
              <w:ind w:right="0" w:firstLine="0"/>
              <w:jc w:val="left"/>
              <w:rPr>
                <w:rFonts w:ascii="Times New Roman" w:hAnsi="Times New Roman" w:cs="Times New Roman"/>
                <w:b/>
                <w:bCs/>
                <w:color w:val="auto"/>
                <w:vertAlign w:val="superscript"/>
              </w:rPr>
            </w:pPr>
            <w:r>
              <w:rPr>
                <w:rFonts w:ascii="Times New Roman" w:hAnsi="Times New Roman" w:cs="Times New Roman"/>
                <w:b/>
                <w:bCs/>
                <w:color w:val="auto"/>
                <w:sz w:val="22"/>
                <w:szCs w:val="18"/>
              </w:rPr>
              <w:t>Категорії рівнів</w:t>
            </w:r>
          </w:p>
        </w:tc>
        <w:tc>
          <w:tcPr>
            <w:tcW w:w="2707" w:type="dxa"/>
          </w:tcPr>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 xml:space="preserve">Початковий рівень </w:t>
            </w:r>
          </w:p>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1 – 3 балів</w:t>
            </w:r>
          </w:p>
        </w:tc>
        <w:tc>
          <w:tcPr>
            <w:tcW w:w="2654" w:type="dxa"/>
          </w:tcPr>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 xml:space="preserve">Середній рівень </w:t>
            </w:r>
          </w:p>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4 – 6 балів</w:t>
            </w:r>
          </w:p>
        </w:tc>
        <w:tc>
          <w:tcPr>
            <w:tcW w:w="2758" w:type="dxa"/>
          </w:tcPr>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 xml:space="preserve">Достатній рівень </w:t>
            </w:r>
          </w:p>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7 – 9 балів</w:t>
            </w:r>
          </w:p>
        </w:tc>
        <w:tc>
          <w:tcPr>
            <w:tcW w:w="2849" w:type="dxa"/>
          </w:tcPr>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 xml:space="preserve">Високий рівень </w:t>
            </w:r>
          </w:p>
          <w:p>
            <w:pPr>
              <w:spacing w:after="160" w:line="240" w:lineRule="auto"/>
              <w:ind w:right="0" w:firstLine="0"/>
              <w:jc w:val="center"/>
              <w:rPr>
                <w:rFonts w:ascii="Times New Roman" w:hAnsi="Times New Roman" w:cs="Times New Roman"/>
                <w:b/>
                <w:bCs/>
                <w:color w:val="auto"/>
              </w:rPr>
            </w:pPr>
            <w:r>
              <w:rPr>
                <w:rFonts w:ascii="Times New Roman" w:hAnsi="Times New Roman" w:cs="Times New Roman"/>
                <w:b/>
                <w:bCs/>
                <w:color w:val="auto"/>
              </w:rPr>
              <w:t>10 – 12 балів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750" w:type="dxa"/>
          </w:tcPr>
          <w:p>
            <w:pPr>
              <w:spacing w:after="160" w:line="240" w:lineRule="auto"/>
              <w:ind w:right="0" w:firstLine="0"/>
              <w:jc w:val="left"/>
              <w:rPr>
                <w:rFonts w:ascii="Times New Roman" w:hAnsi="Times New Roman" w:cs="Times New Roman"/>
                <w:b/>
                <w:bCs/>
                <w:color w:val="auto"/>
                <w:sz w:val="22"/>
              </w:rPr>
            </w:pPr>
            <w:r>
              <w:rPr>
                <w:rFonts w:ascii="Times New Roman" w:hAnsi="Times New Roman" w:cs="Times New Roman"/>
                <w:b/>
                <w:bCs/>
                <w:color w:val="auto"/>
                <w:sz w:val="22"/>
              </w:rPr>
              <w:t>Планування та здійснення навчального пошуку, аналіз текстової та графічної інформації</w:t>
            </w:r>
          </w:p>
        </w:tc>
        <w:tc>
          <w:tcPr>
            <w:tcW w:w="2707"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Учень/учениця самостійно або з допомогою вчителя чи інших осіб: планує й здійснює навчальний пошук термінів, дат та історичних понять; опрацьовує текстову та/або графічну історичну інформацію</w:t>
            </w:r>
          </w:p>
        </w:tc>
        <w:tc>
          <w:tcPr>
            <w:tcW w:w="2654"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самостійно або з допомогою вчителя чи інших осіб: планує й здійснює навчальний пошук; може поставити запитання до історичного тексту (джерела); опрацьовує й інтерпретує текстову та/або графічну інформацію без істотних змістових і логічних неточностей</w:t>
            </w:r>
          </w:p>
        </w:tc>
        <w:tc>
          <w:tcPr>
            <w:tcW w:w="2758" w:type="dxa"/>
          </w:tcPr>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 xml:space="preserve">Учень / учениця самостійно або під опосередкованим керівництвом учителя або інших осіб: планує й успішно здійснює пошук літератури та історичних джерел, не обмежуючись навчальним матеріалом; ставить уточнювальні запитання; використовує інформацію з кількох джерел; опрацьовує й логічно інтерпретує текстову та/або графічну інформацію; </w:t>
            </w:r>
          </w:p>
          <w:p>
            <w:pPr>
              <w:spacing w:after="0" w:line="240" w:lineRule="auto"/>
              <w:ind w:right="0" w:firstLine="0"/>
              <w:jc w:val="left"/>
              <w:rPr>
                <w:rFonts w:ascii="Times New Roman" w:hAnsi="Times New Roman" w:cs="Times New Roman"/>
                <w:sz w:val="22"/>
              </w:rPr>
            </w:pPr>
            <w:r>
              <w:rPr>
                <w:rFonts w:ascii="Times New Roman" w:hAnsi="Times New Roman" w:cs="Times New Roman"/>
                <w:sz w:val="22"/>
              </w:rPr>
              <w:t>дає порівняльну характеристику історичних явищ, процесів, понять</w:t>
            </w:r>
          </w:p>
          <w:p>
            <w:pPr>
              <w:spacing w:after="160" w:line="240" w:lineRule="auto"/>
              <w:ind w:right="0" w:firstLine="0"/>
              <w:jc w:val="left"/>
              <w:rPr>
                <w:rFonts w:ascii="Times New Roman" w:hAnsi="Times New Roman" w:cs="Times New Roman"/>
                <w:color w:val="auto"/>
                <w:sz w:val="22"/>
              </w:rPr>
            </w:pPr>
          </w:p>
        </w:tc>
        <w:tc>
          <w:tcPr>
            <w:tcW w:w="2849"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самостійно або під опосередкованим керівництвом учителя чи інших осіб: планує й успішно здійснює навчальний пошук, не обмежуючись навчальним матеріалом; ставить запитання на з’ясування причинно-наслідкових зв’язків; використовує інформацію з різних джерел (в тому числі з оринінальних); опрацьовує й логічно інтерпретує текстову та/або графічну інформацію; аналізує й порівнює інформацію з різних джерел; критично оцінює надійність джерела й достовірність інформації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750" w:type="dxa"/>
          </w:tcPr>
          <w:p>
            <w:pPr>
              <w:spacing w:after="0" w:line="240" w:lineRule="auto"/>
              <w:ind w:right="0" w:firstLine="0"/>
              <w:jc w:val="left"/>
              <w:rPr>
                <w:rFonts w:ascii="Times New Roman" w:hAnsi="Times New Roman" w:cs="Times New Roman"/>
                <w:b/>
                <w:bCs/>
                <w:color w:val="auto"/>
                <w:sz w:val="22"/>
              </w:rPr>
            </w:pPr>
            <w:r>
              <w:rPr>
                <w:rFonts w:ascii="Times New Roman" w:hAnsi="Times New Roman" w:cs="Times New Roman"/>
                <w:b/>
                <w:bCs/>
                <w:color w:val="auto"/>
                <w:sz w:val="22"/>
              </w:rPr>
              <w:t>Комунікація, зокрема з використанням інформаційно-комунікаційних технологій</w:t>
            </w:r>
          </w:p>
        </w:tc>
        <w:tc>
          <w:tcPr>
            <w:tcW w:w="2707" w:type="dxa"/>
          </w:tcPr>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створює короткі усні й письмові повідомлення; відтворює почуту або прочитану інформацію, допускаючи істотні змістові та/або логічні неточності в трактуванні історичних подій або явищ</w:t>
            </w:r>
          </w:p>
        </w:tc>
        <w:tc>
          <w:tcPr>
            <w:tcW w:w="2654" w:type="dxa"/>
          </w:tcPr>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створює короткі усні й письмові повідомлення; відтворює почуту або прочитану інформацію без істотних змістових та/або логічних неточностей; презентує результати своєї навчальної діяльності;</w:t>
            </w:r>
          </w:p>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На карті приблизно вказує місця  історичних явищ</w:t>
            </w:r>
          </w:p>
        </w:tc>
        <w:tc>
          <w:tcPr>
            <w:tcW w:w="2758" w:type="dxa"/>
          </w:tcPr>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 xml:space="preserve">Учень / учениця створює деталізовані усні й письмові повідомлення; висловлює власну думку й наводить приклади на її підтвердження; </w:t>
            </w:r>
          </w:p>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презентує результати навчальної діяльності, зокрема з використанням ІКТ (за умови доступності)</w:t>
            </w:r>
          </w:p>
        </w:tc>
        <w:tc>
          <w:tcPr>
            <w:tcW w:w="2849" w:type="dxa"/>
          </w:tcPr>
          <w:p>
            <w:pPr>
              <w:spacing w:after="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створює деталізовані усні й письмові повідомлення; висловлює й логічно обґрунтовує власну думку, наводить приклади на її підтвердження, спираючись на широку джерельну базу; творчо презентує результати навчальної діяльності, зокрема з використанням ІКТ (за умови доступності)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750" w:type="dxa"/>
          </w:tcPr>
          <w:p>
            <w:pPr>
              <w:spacing w:after="160" w:line="240" w:lineRule="auto"/>
              <w:ind w:right="0" w:firstLine="0"/>
              <w:jc w:val="left"/>
              <w:rPr>
                <w:rFonts w:ascii="Times New Roman" w:hAnsi="Times New Roman" w:cs="Times New Roman"/>
                <w:b/>
                <w:bCs/>
                <w:color w:val="auto"/>
                <w:sz w:val="22"/>
              </w:rPr>
            </w:pPr>
            <w:r>
              <w:rPr>
                <w:rFonts w:ascii="Times New Roman" w:hAnsi="Times New Roman" w:cs="Times New Roman"/>
                <w:b/>
                <w:bCs/>
                <w:color w:val="auto"/>
                <w:sz w:val="22"/>
              </w:rPr>
              <w:t>Рефлексія власної навчально-пізнавальної діяльності</w:t>
            </w:r>
          </w:p>
        </w:tc>
        <w:tc>
          <w:tcPr>
            <w:tcW w:w="2707"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розпізнає помилки, логічні або змістові неточності в результатах навчальної діяльності після того, як на них вказує вчитель</w:t>
            </w:r>
          </w:p>
        </w:tc>
        <w:tc>
          <w:tcPr>
            <w:tcW w:w="2654"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самостійно або з допомогою вчителя чи інших осіб: розпізнає й виправляє окремі помилки та робить часткові уточнення в результатах навчальної діяльності</w:t>
            </w:r>
          </w:p>
        </w:tc>
        <w:tc>
          <w:tcPr>
            <w:tcW w:w="2758"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самостійно або під опосередкованим керівництвом учителя чи інших осіб : успішно виправляє окремі помилки й робить часткові уточнення в результатах власної навчальної діяльності; визначає окремі труднощі, що виникають у процесі власної навчально-пізнавальної діяльності й можливі шляхи їх подолання</w:t>
            </w:r>
          </w:p>
        </w:tc>
        <w:tc>
          <w:tcPr>
            <w:tcW w:w="2849" w:type="dxa"/>
          </w:tcPr>
          <w:p>
            <w:pPr>
              <w:spacing w:after="160" w:line="240" w:lineRule="auto"/>
              <w:ind w:right="0" w:firstLine="0"/>
              <w:jc w:val="left"/>
              <w:rPr>
                <w:rFonts w:ascii="Times New Roman" w:hAnsi="Times New Roman" w:cs="Times New Roman"/>
                <w:color w:val="auto"/>
                <w:sz w:val="22"/>
              </w:rPr>
            </w:pPr>
            <w:r>
              <w:rPr>
                <w:rFonts w:ascii="Times New Roman" w:hAnsi="Times New Roman" w:cs="Times New Roman"/>
                <w:color w:val="auto"/>
                <w:sz w:val="22"/>
              </w:rPr>
              <w:t>Учень / учениця самостійно або під опосередкованим керівництвом учителя чи інших осіб аналізує результати власної навчальної діяльності із застосуванням критеріїв оцінювання, успішно виправляє помилки й робить уточнення; визначає труднощі, що виникають у процесі власної навчально-пізнавальної діяльності, та можливі шляхи їх подолання</w:t>
            </w:r>
          </w:p>
        </w:tc>
      </w:tr>
    </w:tbl>
    <w:p>
      <w:pPr>
        <w:spacing w:after="160"/>
        <w:ind w:right="0" w:firstLine="0"/>
        <w:jc w:val="center"/>
        <w:rPr>
          <w:rFonts w:ascii="Times New Roman" w:hAnsi="Times New Roman" w:cs="Times New Roman"/>
        </w:rPr>
      </w:pPr>
    </w:p>
    <w:p>
      <w:pPr>
        <w:rPr>
          <w:rFonts w:ascii="Times New Roman" w:hAnsi="Times New Roman" w:cs="Times New Roman"/>
        </w:rPr>
      </w:pPr>
    </w:p>
    <w:p>
      <w:pPr>
        <w:shd w:val="clear" w:color="auto" w:fill="FFFFFF"/>
        <w:spacing w:after="0" w:line="240" w:lineRule="auto"/>
        <w:ind w:right="0" w:firstLine="0"/>
        <w:jc w:val="left"/>
        <w:rPr>
          <w:rFonts w:ascii="Times New Roman" w:hAnsi="Times New Roman" w:cs="Times New Roman"/>
        </w:rPr>
      </w:pPr>
      <w:r>
        <w:rPr>
          <w:rFonts w:ascii="Times New Roman" w:hAnsi="Times New Roman" w:cs="Times New Roman"/>
        </w:rPr>
        <w:tab/>
      </w:r>
    </w:p>
    <w:p>
      <w:pPr>
        <w:shd w:val="clear" w:color="auto" w:fill="FFFFFF"/>
        <w:spacing w:after="0" w:line="240" w:lineRule="auto"/>
        <w:ind w:right="0" w:firstLine="0"/>
        <w:jc w:val="left"/>
        <w:rPr>
          <w:rFonts w:ascii="Times New Roman" w:hAnsi="Times New Roman" w:cs="Times New Roman"/>
        </w:rPr>
      </w:pPr>
    </w:p>
    <w:p>
      <w:pPr>
        <w:shd w:val="clear" w:color="auto" w:fill="FFFFFF"/>
        <w:spacing w:after="0" w:line="240" w:lineRule="auto"/>
        <w:ind w:right="0" w:firstLine="0"/>
        <w:jc w:val="left"/>
        <w:rPr>
          <w:rFonts w:ascii="Times New Roman" w:hAnsi="Times New Roman" w:cs="Times New Roman"/>
        </w:rPr>
      </w:pPr>
    </w:p>
    <w:p>
      <w:pPr>
        <w:shd w:val="clear" w:color="auto" w:fill="FFFFFF"/>
        <w:spacing w:after="0" w:line="240" w:lineRule="auto"/>
        <w:ind w:right="0" w:firstLine="0"/>
        <w:jc w:val="left"/>
        <w:rPr>
          <w:rFonts w:ascii="Times New Roman" w:hAnsi="Times New Roman" w:cs="Times New Roman"/>
        </w:rPr>
      </w:pPr>
    </w:p>
    <w:p>
      <w:pPr>
        <w:shd w:val="clear" w:color="auto" w:fill="FFFFFF"/>
        <w:spacing w:after="0" w:line="240" w:lineRule="auto"/>
        <w:ind w:right="0" w:firstLine="0"/>
        <w:jc w:val="left"/>
        <w:rPr>
          <w:rFonts w:ascii="Times New Roman" w:hAnsi="Times New Roman" w:cs="Times New Roman"/>
        </w:rPr>
      </w:pPr>
    </w:p>
    <w:p>
      <w:pPr>
        <w:shd w:val="clear" w:color="auto" w:fill="FFFFFF"/>
        <w:spacing w:after="0" w:line="240" w:lineRule="auto"/>
        <w:ind w:right="0" w:firstLine="0"/>
        <w:jc w:val="left"/>
        <w:rPr>
          <w:rFonts w:ascii="Times New Roman" w:hAnsi="Times New Roman" w:cs="Times New Roman"/>
        </w:rPr>
      </w:pPr>
    </w:p>
    <w:p>
      <w:pPr>
        <w:shd w:val="clear" w:color="auto" w:fill="FFFFFF"/>
        <w:spacing w:after="0" w:line="360" w:lineRule="auto"/>
        <w:ind w:right="0" w:firstLine="0"/>
        <w:jc w:val="center"/>
        <w:rPr>
          <w:rFonts w:ascii="Times New Roman" w:hAnsi="Times New Roman" w:eastAsia="Times New Roman" w:cs="Times New Roman"/>
          <w:b/>
          <w:color w:val="auto"/>
          <w:szCs w:val="28"/>
          <w:lang w:eastAsia="ru-RU"/>
        </w:rPr>
      </w:pPr>
      <w:r>
        <w:rPr>
          <w:rFonts w:ascii="Times New Roman" w:hAnsi="Times New Roman" w:eastAsia="Times New Roman" w:cs="Times New Roman"/>
          <w:b/>
          <w:color w:val="auto"/>
          <w:szCs w:val="28"/>
          <w:lang w:eastAsia="ru-RU"/>
        </w:rPr>
        <w:t>Вимоги до обов’язкових результатів навчання учнів з громадянської та історичної освітньої галузі за переліченими нижче групами, які передбачають, що учень/учениця:</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тяглість у житті суспільства</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мислить геопросторово, орієнтується в соціально-історичному просторі, виявляє взаємозалежності в розвитку суспільства, господарства, культури і довкілля</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мислить критично, працює з різними джерелами інформації та формулює історично обґрунтовані питання</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мислить системно, виявляє взаємопов’язаності, взаємозалежності та взаємовпливи історичних подій, явищ, процесів, постатей у контексті відповідних епох; розуміє множинність трактувань минулого і сучасного та зіставляє їхні інтерпретації</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усвідомлює власну гідність, діє з опорою на власні права і свободи, поважає права й гідності інших осіб, виявляє толерантність, протидіє виявам дискримінації та нерівного ставлення;</w:t>
      </w:r>
    </w:p>
    <w:p>
      <w:pPr>
        <w:numPr>
          <w:ilvl w:val="0"/>
          <w:numId w:val="20"/>
        </w:numPr>
        <w:shd w:val="clear" w:color="auto" w:fill="FFFFFF"/>
        <w:spacing w:before="100" w:beforeAutospacing="1" w:after="0" w:line="360" w:lineRule="auto"/>
        <w:ind w:right="0"/>
        <w:rPr>
          <w:rFonts w:ascii="Times New Roman" w:hAnsi="Times New Roman" w:eastAsia="Times New Roman" w:cs="Times New Roman"/>
          <w:color w:val="auto"/>
          <w:szCs w:val="28"/>
          <w:lang w:eastAsia="ru-RU"/>
        </w:rPr>
      </w:pPr>
      <w:r>
        <w:rPr>
          <w:rFonts w:ascii="Times New Roman" w:hAnsi="Times New Roman" w:eastAsia="Times New Roman" w:cs="Times New Roman"/>
          <w:color w:val="auto"/>
          <w:szCs w:val="28"/>
          <w:lang w:eastAsia="ru-RU"/>
        </w:rPr>
        <w:t>дотримується демократичних принципів, конструктивно взаємодіє з друзями, шкільною спільнотою, місцевою громадою та суспільством, долучається до розв’язання локальних, загальнонаціональних і глобальних проблем</w:t>
      </w:r>
    </w:p>
    <w:p>
      <w:pPr>
        <w:tabs>
          <w:tab w:val="left" w:pos="7233"/>
        </w:tabs>
        <w:rPr>
          <w:rFonts w:ascii="Times New Roman" w:hAnsi="Times New Roman" w:cs="Times New Roman"/>
          <w:color w:val="auto"/>
        </w:rPr>
      </w:pPr>
    </w:p>
    <w:p>
      <w:pPr>
        <w:tabs>
          <w:tab w:val="left" w:pos="7233"/>
        </w:tabs>
        <w:rPr>
          <w:rFonts w:ascii="Times New Roman" w:hAnsi="Times New Roman" w:cs="Times New Roman"/>
          <w:color w:val="auto"/>
        </w:rPr>
      </w:pPr>
      <w:r>
        <w:rPr>
          <w:rFonts w:ascii="Times New Roman" w:hAnsi="Times New Roman" w:cs="Times New Roman"/>
          <w:color w:val="auto"/>
        </w:rPr>
        <w:br w:type="page"/>
      </w:r>
    </w:p>
    <w:p>
      <w:pPr>
        <w:tabs>
          <w:tab w:val="left" w:pos="7233"/>
        </w:tabs>
        <w:rPr>
          <w:rFonts w:ascii="Times New Roman" w:hAnsi="Times New Roman" w:cs="Times New Roman"/>
          <w:color w:val="auto"/>
        </w:rPr>
        <w:sectPr>
          <w:headerReference r:id="rId13" w:type="first"/>
          <w:footerReference r:id="rId16" w:type="first"/>
          <w:headerReference r:id="rId11" w:type="default"/>
          <w:footerReference r:id="rId14" w:type="default"/>
          <w:headerReference r:id="rId12" w:type="even"/>
          <w:footerReference r:id="rId15" w:type="even"/>
          <w:pgSz w:w="16840" w:h="11920" w:orient="landscape"/>
          <w:pgMar w:top="1259" w:right="851" w:bottom="11" w:left="567" w:header="760" w:footer="720" w:gutter="0"/>
          <w:cols w:space="720" w:num="1"/>
          <w:titlePg/>
        </w:sectPr>
      </w:pPr>
    </w:p>
    <w:p>
      <w:pPr>
        <w:jc w:val="center"/>
        <w:rPr>
          <w:rFonts w:ascii="Times New Roman" w:hAnsi="Times New Roman" w:cs="Times New Roman"/>
          <w:b/>
          <w:bCs/>
        </w:rPr>
      </w:pPr>
      <w:r>
        <w:rPr>
          <w:rFonts w:ascii="Times New Roman" w:hAnsi="Times New Roman" w:cs="Times New Roman"/>
          <w:b/>
          <w:bCs/>
        </w:rPr>
        <w:t>СПИСОК ВИКОРИСТАНИХ ДЖЕРЕЛ</w:t>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Державний стандарт базової середньої освіти. Постанова КМУ № 898 від 30.09.2020 р. // Режим доступу: </w:t>
      </w:r>
      <w:r>
        <w:fldChar w:fldCharType="begin"/>
      </w:r>
      <w:r>
        <w:instrText xml:space="preserve"> HYPERLINK "https://osvita.ua/legislation/Ser_osv/76886/" </w:instrText>
      </w:r>
      <w:r>
        <w:fldChar w:fldCharType="separate"/>
      </w:r>
      <w:r>
        <w:rPr>
          <w:rStyle w:val="10"/>
          <w:rFonts w:ascii="Times New Roman" w:hAnsi="Times New Roman" w:cs="Times New Roman"/>
        </w:rPr>
        <w:t>https://osvita.ua/legislation/Ser_osv/76886/</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Закон України «Про освіту» (Прийняття від 05.09.2017. Набрання чинності 28.09.2017) // Режим доступу: </w:t>
      </w:r>
      <w:r>
        <w:fldChar w:fldCharType="begin"/>
      </w:r>
      <w:r>
        <w:instrText xml:space="preserve"> HYPERLINK "https://osvita.ua/legislation/law/2231/" </w:instrText>
      </w:r>
      <w:r>
        <w:fldChar w:fldCharType="separate"/>
      </w:r>
      <w:r>
        <w:rPr>
          <w:rStyle w:val="10"/>
          <w:rFonts w:ascii="Times New Roman" w:hAnsi="Times New Roman" w:cs="Times New Roman"/>
        </w:rPr>
        <w:t>https://osvita.ua/legislation/law/2231/</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Закон України «Про повну загальну середню освіту» (16 січня 2020 р) // Режим доступу: </w:t>
      </w:r>
      <w:r>
        <w:fldChar w:fldCharType="begin"/>
      </w:r>
      <w:r>
        <w:instrText xml:space="preserve"> HYPERLINK "https://osvita.ua/legislation/law/2232/" </w:instrText>
      </w:r>
      <w:r>
        <w:fldChar w:fldCharType="separate"/>
      </w:r>
      <w:r>
        <w:rPr>
          <w:rStyle w:val="10"/>
          <w:rFonts w:ascii="Times New Roman" w:hAnsi="Times New Roman" w:cs="Times New Roman"/>
        </w:rPr>
        <w:t>https://osvita.ua/legislation/law/2232/</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Методичні рекомендації для розроблення модельних навчальних програм // Режим доступу: </w:t>
      </w:r>
      <w:r>
        <w:fldChar w:fldCharType="begin"/>
      </w:r>
      <w:r>
        <w:instrText xml:space="preserve"> HYPERLINK "https://mon.gov.ua/storage/app/media/rizne/2021/03/25/metod.pdf" </w:instrText>
      </w:r>
      <w:r>
        <w:fldChar w:fldCharType="separate"/>
      </w:r>
      <w:r>
        <w:rPr>
          <w:rStyle w:val="10"/>
          <w:rFonts w:ascii="Times New Roman" w:hAnsi="Times New Roman" w:cs="Times New Roman"/>
        </w:rPr>
        <w:t>https://mon.gov.ua/storage/app/media/rizne/2021/03/25/metod.pdf</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Методичні рекомендації щодо організації освітнього процесу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 Режим доступу: </w:t>
      </w:r>
      <w:r>
        <w:fldChar w:fldCharType="begin"/>
      </w:r>
      <w:r>
        <w:instrText xml:space="preserve"> HYPERLINK "https://osvita.ua/legislation/Ser_osv/83419/" </w:instrText>
      </w:r>
      <w:r>
        <w:fldChar w:fldCharType="separate"/>
      </w:r>
      <w:r>
        <w:rPr>
          <w:rStyle w:val="10"/>
          <w:rFonts w:ascii="Times New Roman" w:hAnsi="Times New Roman" w:cs="Times New Roman"/>
        </w:rPr>
        <w:t>https://osvita.ua/legislation/Ser_osv/83419/</w:t>
      </w:r>
      <w:r>
        <w:rPr>
          <w:rStyle w:val="10"/>
          <w:rFonts w:ascii="Times New Roman" w:hAnsi="Times New Roman" w:cs="Times New Roman"/>
        </w:rPr>
        <w:fldChar w:fldCharType="end"/>
      </w:r>
      <w:r>
        <w:rPr>
          <w:rFonts w:ascii="Times New Roman" w:hAnsi="Times New Roman" w:cs="Times New Roman"/>
        </w:rPr>
        <w:t xml:space="preserve"> </w:t>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 289 від 01.04.2022 року // Режим доступу: </w:t>
      </w:r>
      <w:r>
        <w:fldChar w:fldCharType="begin"/>
      </w:r>
      <w:r>
        <w:instrText xml:space="preserve"> HYPERLINK "https://osvita.ua/legislation/Ser_osv/86195/" </w:instrText>
      </w:r>
      <w:r>
        <w:fldChar w:fldCharType="separate"/>
      </w:r>
      <w:r>
        <w:rPr>
          <w:rStyle w:val="10"/>
          <w:rFonts w:ascii="Times New Roman" w:hAnsi="Times New Roman" w:cs="Times New Roman"/>
        </w:rPr>
        <w:t>https://osvita.ua/legislation/Ser_osv/86195/</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Модельні навчальні програми для 5-9 класів нової української школи // Режим доступу: </w:t>
      </w:r>
      <w:r>
        <w:fldChar w:fldCharType="begin"/>
      </w:r>
      <w:r>
        <w:instrText xml:space="preserve"> HYPERLINK "https://mon.gov.ua/ua/osvita/zagalna-serednya-osvita/navchalni-programi/modelni-navchalni-programi" </w:instrText>
      </w:r>
      <w:r>
        <w:fldChar w:fldCharType="separate"/>
      </w:r>
      <w:r>
        <w:rPr>
          <w:rStyle w:val="10"/>
          <w:rFonts w:ascii="Times New Roman" w:hAnsi="Times New Roman" w:cs="Times New Roman"/>
        </w:rPr>
        <w:t>https://mon.gov.ua/ua/osvita/zagalna-serednya-osvita/navchalni-programi/modelni-navchalni-programi</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Навчальна програма не має копіювати модельну: що спільного й різного в цих програмах // Режим доступу: </w:t>
      </w:r>
      <w:r>
        <w:fldChar w:fldCharType="begin"/>
      </w:r>
      <w:r>
        <w:instrText xml:space="preserve"> HYPERLINK "https://nus.org.ua/articles/navchalna-programa-ne-maye-kopiyuvaty-modelnu-shhospilnogo-j-riznogo-v-tsyh-programah/" </w:instrText>
      </w:r>
      <w:r>
        <w:fldChar w:fldCharType="separate"/>
      </w:r>
      <w:r>
        <w:rPr>
          <w:rStyle w:val="10"/>
          <w:rFonts w:ascii="Times New Roman" w:hAnsi="Times New Roman" w:cs="Times New Roman"/>
        </w:rPr>
        <w:t>https://nus.org.ua/articles/navchalna-programa-ne-maye-kopiyuvaty-modelnu-shhospilnogo-j-riznogo-v-tsyh-programah/</w:t>
      </w:r>
      <w:r>
        <w:rPr>
          <w:rStyle w:val="10"/>
          <w:rFonts w:ascii="Times New Roman" w:hAnsi="Times New Roman" w:cs="Times New Roman"/>
        </w:rPr>
        <w:fldChar w:fldCharType="end"/>
      </w:r>
    </w:p>
    <w:p>
      <w:pPr>
        <w:pStyle w:val="18"/>
        <w:numPr>
          <w:ilvl w:val="0"/>
          <w:numId w:val="21"/>
        </w:numPr>
        <w:tabs>
          <w:tab w:val="left" w:pos="851"/>
        </w:tabs>
        <w:spacing w:after="160"/>
        <w:ind w:left="0" w:right="0" w:firstLine="567"/>
        <w:rPr>
          <w:rFonts w:ascii="Times New Roman" w:hAnsi="Times New Roman" w:cs="Times New Roman"/>
        </w:rPr>
      </w:pPr>
      <w:r>
        <w:rPr>
          <w:rFonts w:ascii="Times New Roman" w:hAnsi="Times New Roman" w:cs="Times New Roman"/>
        </w:rPr>
        <w:t xml:space="preserve">Новий освітній стандарт для 5-9 класів – що це за документ і що він змінює // Режим доступу: </w:t>
      </w:r>
      <w:r>
        <w:fldChar w:fldCharType="begin"/>
      </w:r>
      <w:r>
        <w:instrText xml:space="preserve"> HYPERLINK "https://nus.org.ua/questions/novyj-osvitnij-standart-dlya-5-9-klasiv-shho-tse-za-dokument-i-shho-vinzminyuye/" </w:instrText>
      </w:r>
      <w:r>
        <w:fldChar w:fldCharType="separate"/>
      </w:r>
      <w:r>
        <w:rPr>
          <w:rStyle w:val="10"/>
          <w:rFonts w:ascii="Times New Roman" w:hAnsi="Times New Roman" w:cs="Times New Roman"/>
        </w:rPr>
        <w:t>https://nus.org.ua/questions/novyj-osvitnij-standart-dlya-5-9-klasiv-shho-tse-za-dokument-i-shho-vinzminyuye/</w:t>
      </w:r>
      <w:r>
        <w:rPr>
          <w:rStyle w:val="10"/>
          <w:rFonts w:ascii="Times New Roman" w:hAnsi="Times New Roman" w:cs="Times New Roman"/>
        </w:rPr>
        <w:fldChar w:fldCharType="end"/>
      </w:r>
      <w:r>
        <w:rPr>
          <w:rFonts w:ascii="Times New Roman" w:hAnsi="Times New Roman" w:cs="Times New Roman"/>
        </w:rPr>
        <w:t xml:space="preserve"> </w:t>
      </w:r>
    </w:p>
    <w:p>
      <w:pPr>
        <w:pStyle w:val="18"/>
        <w:numPr>
          <w:ilvl w:val="0"/>
          <w:numId w:val="21"/>
        </w:numPr>
        <w:tabs>
          <w:tab w:val="left" w:pos="993"/>
        </w:tabs>
        <w:spacing w:after="160"/>
        <w:ind w:left="0" w:right="0" w:firstLine="567"/>
        <w:rPr>
          <w:rFonts w:ascii="Times New Roman" w:hAnsi="Times New Roman" w:cs="Times New Roman"/>
        </w:rPr>
      </w:pPr>
      <w:r>
        <w:rPr>
          <w:rFonts w:ascii="Times New Roman" w:hAnsi="Times New Roman" w:cs="Times New Roman"/>
        </w:rPr>
        <w:t xml:space="preserve">Типова освітня програма для 5-9 класів закладів загальної середньої освіти (Наказ МОН від 19.02.2021 р. № 235 // Режим доступу: </w:t>
      </w:r>
      <w:r>
        <w:fldChar w:fldCharType="begin"/>
      </w:r>
      <w:r>
        <w:instrText xml:space="preserve"> HYPERLINK "https://mon.gov.ua/ua/npa/pro-zatverdzhennya-tipovoyiosvitnoyi-programi-dlya-5-9-klasiv-zagalnoyi-serednoyi-osviti" </w:instrText>
      </w:r>
      <w:r>
        <w:fldChar w:fldCharType="separate"/>
      </w:r>
      <w:r>
        <w:rPr>
          <w:rStyle w:val="10"/>
          <w:rFonts w:ascii="Times New Roman" w:hAnsi="Times New Roman" w:cs="Times New Roman"/>
        </w:rPr>
        <w:t>https://mon.gov.ua/ua/npa/pro-zatverdzhennya-tipovoyiosvitnoyi-programi-dlya-5-9-klasiv-zagalnoyi-serednoyi-osviti</w:t>
      </w:r>
      <w:r>
        <w:rPr>
          <w:rStyle w:val="10"/>
          <w:rFonts w:ascii="Times New Roman" w:hAnsi="Times New Roman" w:cs="Times New Roman"/>
        </w:rPr>
        <w:fldChar w:fldCharType="end"/>
      </w:r>
      <w:r>
        <w:rPr>
          <w:rFonts w:ascii="Times New Roman" w:hAnsi="Times New Roman" w:cs="Times New Roman"/>
        </w:rPr>
        <w:t xml:space="preserve"> </w:t>
      </w:r>
    </w:p>
    <w:p>
      <w:pPr>
        <w:rPr>
          <w:rFonts w:ascii="Times New Roman" w:hAnsi="Times New Roman" w:cs="Times New Roman"/>
        </w:rPr>
      </w:pPr>
    </w:p>
    <w:sectPr>
      <w:pgSz w:w="16840" w:h="11920" w:orient="landscape"/>
      <w:pgMar w:top="1701" w:right="567" w:bottom="1259" w:left="851" w:header="76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yriadPro-Regular">
    <w:altName w:val="Calibri"/>
    <w:panose1 w:val="00000000000000000000"/>
    <w:charset w:val="CC"/>
    <w:family w:val="swiss"/>
    <w:pitch w:val="default"/>
    <w:sig w:usb0="00000000" w:usb1="00000000" w:usb2="00000000" w:usb3="00000000" w:csb0="00000004" w:csb1="00000000"/>
  </w:font>
  <w:font w:name="PragmaticaC-Bold">
    <w:altName w:val="Calibri"/>
    <w:panose1 w:val="00000000000000000000"/>
    <w:charset w:val="CC"/>
    <w:family w:val="auto"/>
    <w:pitch w:val="default"/>
    <w:sig w:usb0="00000000" w:usb1="00000000" w:usb2="00000000" w:usb3="00000000" w:csb0="00000004"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555789"/>
      <w:docPartObj>
        <w:docPartGallery w:val="autotext"/>
      </w:docPartObj>
    </w:sdtPr>
    <w:sdtContent>
      <w:p>
        <w:pPr>
          <w:pStyle w:val="8"/>
          <w:jc w:val="right"/>
        </w:pPr>
        <w:r>
          <w:fldChar w:fldCharType="begin"/>
        </w:r>
        <w:r>
          <w:instrText xml:space="preserve">PAGE   \* MERGEFORMAT</w:instrText>
        </w:r>
        <w:r>
          <w:fldChar w:fldCharType="separate"/>
        </w:r>
        <w:r>
          <w:rPr>
            <w:lang w:val="ru-RU"/>
          </w:rPr>
          <w:t>4</w:t>
        </w:r>
        <w:r>
          <w:fldChar w:fldCharType="end"/>
        </w:r>
      </w:p>
    </w:sdtContent>
  </w:sdt>
  <w:p>
    <w:pPr>
      <w:spacing w:after="160"/>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6694412"/>
      <w:docPartObj>
        <w:docPartGallery w:val="autotext"/>
      </w:docPartObj>
    </w:sdtPr>
    <w:sdtContent>
      <w:p>
        <w:pPr>
          <w:pStyle w:val="8"/>
          <w:jc w:val="right"/>
        </w:pPr>
        <w:r>
          <w:fldChar w:fldCharType="begin"/>
        </w:r>
        <w:r>
          <w:instrText xml:space="preserve">PAGE   \* MERGEFORMAT</w:instrText>
        </w:r>
        <w:r>
          <w:fldChar w:fldCharType="separate"/>
        </w:r>
        <w:r>
          <w:rPr>
            <w:lang w:val="ru-RU"/>
          </w:rPr>
          <w:t>25</w:t>
        </w:r>
        <w:r>
          <w:fldChar w:fldCharType="end"/>
        </w:r>
      </w:p>
    </w:sdtContent>
  </w:sdt>
  <w:p>
    <w:pPr>
      <w:spacing w:after="0"/>
      <w:ind w:right="0" w:firstLine="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0" w:firstLine="0"/>
      <w:jc w:val="center"/>
    </w:pPr>
    <w:r>
      <w:fldChar w:fldCharType="begin"/>
    </w:r>
    <w:r>
      <w:instrText xml:space="preserve"> PAGE   \* MERGEFORMAT </w:instrText>
    </w:r>
    <w:r>
      <w:fldChar w:fldCharType="separate"/>
    </w:r>
    <w:r>
      <w:rPr>
        <w:rFonts w:ascii="Times New Roman" w:hAnsi="Times New Roman" w:eastAsia="Times New Roman" w:cs="Times New Roman"/>
      </w:rPr>
      <w:t>3</w:t>
    </w:r>
    <w:r>
      <w:rPr>
        <w:rFonts w:ascii="Times New Roman" w:hAnsi="Times New Roman" w:eastAsia="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597493"/>
      <w:docPartObj>
        <w:docPartGallery w:val="autotext"/>
      </w:docPartObj>
    </w:sdtPr>
    <w:sdtContent>
      <w:p>
        <w:pPr>
          <w:pStyle w:val="8"/>
          <w:jc w:val="right"/>
        </w:pPr>
        <w:r>
          <w:fldChar w:fldCharType="begin"/>
        </w:r>
        <w:r>
          <w:instrText xml:space="preserve">PAGE   \* MERGEFORMAT</w:instrText>
        </w:r>
        <w:r>
          <w:fldChar w:fldCharType="separate"/>
        </w:r>
        <w:r>
          <w:rPr>
            <w:lang w:val="ru-RU"/>
          </w:rPr>
          <w:t>31</w:t>
        </w:r>
        <w:r>
          <w:fldChar w:fldCharType="end"/>
        </w:r>
      </w:p>
    </w:sdtContent>
  </w:sdt>
  <w:p>
    <w:pPr>
      <w:spacing w:after="160"/>
      <w:ind w:left="14400" w:right="0" w:firstLine="72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0" w:firstLine="0"/>
      <w:jc w:val="right"/>
    </w:pPr>
    <w:r>
      <w:rPr>
        <w:rFonts w:ascii="Times New Roman" w:hAnsi="Times New Roman" w:eastAsia="Times New Roman" w:cs="Times New Roman"/>
        <w:b/>
        <w:sz w:val="20"/>
      </w:rPr>
      <w:t>© Онатій А, Ткачук 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954B4"/>
    <w:multiLevelType w:val="multilevel"/>
    <w:tmpl w:val="010954B4"/>
    <w:lvl w:ilvl="0" w:tentative="0">
      <w:start w:val="12"/>
      <w:numFmt w:val="decimal"/>
      <w:lvlText w:val="%1."/>
      <w:lvlJc w:val="left"/>
      <w:pPr>
        <w:ind w:left="720" w:hanging="360"/>
      </w:pPr>
      <w:rPr>
        <w:rFonts w:hint="default"/>
        <w:i w:val="0"/>
        <w:iCs w:val="0"/>
      </w:rPr>
    </w:lvl>
    <w:lvl w:ilvl="1" w:tentative="0">
      <w:start w:val="1"/>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0319109C"/>
    <w:multiLevelType w:val="multilevel"/>
    <w:tmpl w:val="0319109C"/>
    <w:lvl w:ilvl="0" w:tentative="0">
      <w:start w:val="2"/>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
    <w:nsid w:val="156570EE"/>
    <w:multiLevelType w:val="multilevel"/>
    <w:tmpl w:val="156570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F7750C"/>
    <w:multiLevelType w:val="multilevel"/>
    <w:tmpl w:val="32F7750C"/>
    <w:lvl w:ilvl="0" w:tentative="0">
      <w:start w:val="1"/>
      <w:numFmt w:val="decimal"/>
      <w:lvlText w:val="%1."/>
      <w:lvlJc w:val="left"/>
      <w:pPr>
        <w:ind w:left="720" w:hanging="360"/>
      </w:pPr>
      <w:rPr>
        <w:b w:val="0"/>
        <w:bCs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407F4B"/>
    <w:multiLevelType w:val="multilevel"/>
    <w:tmpl w:val="39407F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441D4B16"/>
    <w:multiLevelType w:val="multilevel"/>
    <w:tmpl w:val="441D4B16"/>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Calibri"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A894026"/>
    <w:multiLevelType w:val="multilevel"/>
    <w:tmpl w:val="4A8940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BDB44BE"/>
    <w:multiLevelType w:val="multilevel"/>
    <w:tmpl w:val="4BDB44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233376B"/>
    <w:multiLevelType w:val="multilevel"/>
    <w:tmpl w:val="523337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2676E48"/>
    <w:multiLevelType w:val="multilevel"/>
    <w:tmpl w:val="52676E48"/>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3691906"/>
    <w:multiLevelType w:val="multilevel"/>
    <w:tmpl w:val="5369190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569C7864"/>
    <w:multiLevelType w:val="multilevel"/>
    <w:tmpl w:val="569C7864"/>
    <w:lvl w:ilvl="0" w:tentative="0">
      <w:start w:val="1"/>
      <w:numFmt w:val="bullet"/>
      <w:lvlText w:val=""/>
      <w:lvlJc w:val="left"/>
      <w:pPr>
        <w:ind w:left="720" w:hanging="360"/>
      </w:pPr>
      <w:rPr>
        <w:rFonts w:hint="default" w:ascii="Symbol" w:hAnsi="Symbol"/>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2">
    <w:nsid w:val="5B1E51F1"/>
    <w:multiLevelType w:val="multilevel"/>
    <w:tmpl w:val="5B1E51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FD11D41"/>
    <w:multiLevelType w:val="multilevel"/>
    <w:tmpl w:val="5FD11D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39756C3"/>
    <w:multiLevelType w:val="multilevel"/>
    <w:tmpl w:val="639756C3"/>
    <w:lvl w:ilvl="0" w:tentative="0">
      <w:start w:val="1"/>
      <w:numFmt w:val="bullet"/>
      <w:lvlText w:val=""/>
      <w:lvlJc w:val="left"/>
      <w:pPr>
        <w:ind w:left="720" w:hanging="360"/>
      </w:pPr>
      <w:rPr>
        <w:rFonts w:hint="default" w:ascii="Symbol" w:hAnsi="Symbol"/>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5">
    <w:nsid w:val="67B2765F"/>
    <w:multiLevelType w:val="multilevel"/>
    <w:tmpl w:val="67B2765F"/>
    <w:lvl w:ilvl="0" w:tentative="0">
      <w:start w:val="0"/>
      <w:numFmt w:val="bullet"/>
      <w:lvlText w:val="•"/>
      <w:lvlJc w:val="left"/>
      <w:pPr>
        <w:ind w:left="927"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8F134AE"/>
    <w:multiLevelType w:val="multilevel"/>
    <w:tmpl w:val="68F134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B5D74DF"/>
    <w:multiLevelType w:val="multilevel"/>
    <w:tmpl w:val="7B5D74DF"/>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Calibri" w:cs="Times New Roman"/>
        <w:sz w:val="32"/>
        <w:szCs w:val="32"/>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B6C393F"/>
    <w:multiLevelType w:val="multilevel"/>
    <w:tmpl w:val="7B6C39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C9063BE"/>
    <w:multiLevelType w:val="multilevel"/>
    <w:tmpl w:val="7C9063BE"/>
    <w:lvl w:ilvl="0" w:tentative="0">
      <w:start w:val="1"/>
      <w:numFmt w:val="bullet"/>
      <w:lvlText w:val=""/>
      <w:lvlJc w:val="left"/>
      <w:pPr>
        <w:ind w:left="720" w:hanging="360"/>
      </w:pPr>
      <w:rPr>
        <w:rFonts w:hint="default" w:ascii="Symbol" w:hAnsi="Symbol"/>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0">
    <w:nsid w:val="7EF55544"/>
    <w:multiLevelType w:val="multilevel"/>
    <w:tmpl w:val="7EF55544"/>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3"/>
  </w:num>
  <w:num w:numId="2">
    <w:abstractNumId w:val="10"/>
  </w:num>
  <w:num w:numId="3">
    <w:abstractNumId w:val="15"/>
  </w:num>
  <w:num w:numId="4">
    <w:abstractNumId w:val="20"/>
  </w:num>
  <w:num w:numId="5">
    <w:abstractNumId w:val="7"/>
  </w:num>
  <w:num w:numId="6">
    <w:abstractNumId w:val="1"/>
  </w:num>
  <w:num w:numId="7">
    <w:abstractNumId w:val="5"/>
  </w:num>
  <w:num w:numId="8">
    <w:abstractNumId w:val="19"/>
  </w:num>
  <w:num w:numId="9">
    <w:abstractNumId w:val="14"/>
  </w:num>
  <w:num w:numId="10">
    <w:abstractNumId w:val="11"/>
  </w:num>
  <w:num w:numId="11">
    <w:abstractNumId w:val="17"/>
  </w:num>
  <w:num w:numId="12">
    <w:abstractNumId w:val="0"/>
  </w:num>
  <w:num w:numId="13">
    <w:abstractNumId w:val="8"/>
  </w:num>
  <w:num w:numId="14">
    <w:abstractNumId w:val="18"/>
  </w:num>
  <w:num w:numId="15">
    <w:abstractNumId w:val="16"/>
  </w:num>
  <w:num w:numId="16">
    <w:abstractNumId w:val="13"/>
  </w:num>
  <w:num w:numId="17">
    <w:abstractNumId w:val="6"/>
  </w:num>
  <w:num w:numId="18">
    <w:abstractNumId w:val="9"/>
  </w:num>
  <w:num w:numId="19">
    <w:abstractNumId w:val="2"/>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A1"/>
    <w:rsid w:val="00004964"/>
    <w:rsid w:val="000069F8"/>
    <w:rsid w:val="00015986"/>
    <w:rsid w:val="0002030F"/>
    <w:rsid w:val="00030E0D"/>
    <w:rsid w:val="000659FD"/>
    <w:rsid w:val="000662F1"/>
    <w:rsid w:val="00071BD6"/>
    <w:rsid w:val="000934C2"/>
    <w:rsid w:val="000961F9"/>
    <w:rsid w:val="000B7DA4"/>
    <w:rsid w:val="000C16B3"/>
    <w:rsid w:val="000C68DD"/>
    <w:rsid w:val="000C6B97"/>
    <w:rsid w:val="000D0591"/>
    <w:rsid w:val="000D3CAB"/>
    <w:rsid w:val="000E1A59"/>
    <w:rsid w:val="000F28E9"/>
    <w:rsid w:val="00100B85"/>
    <w:rsid w:val="00106C39"/>
    <w:rsid w:val="00114426"/>
    <w:rsid w:val="001169BA"/>
    <w:rsid w:val="00150638"/>
    <w:rsid w:val="00155DAB"/>
    <w:rsid w:val="00184A8A"/>
    <w:rsid w:val="00193F69"/>
    <w:rsid w:val="00196F3A"/>
    <w:rsid w:val="001C51D8"/>
    <w:rsid w:val="001D1F49"/>
    <w:rsid w:val="001D4FFA"/>
    <w:rsid w:val="001E4FE5"/>
    <w:rsid w:val="001E65ED"/>
    <w:rsid w:val="001F5007"/>
    <w:rsid w:val="00205529"/>
    <w:rsid w:val="00225D36"/>
    <w:rsid w:val="00257379"/>
    <w:rsid w:val="00260A49"/>
    <w:rsid w:val="00272F58"/>
    <w:rsid w:val="0029344D"/>
    <w:rsid w:val="002A6C19"/>
    <w:rsid w:val="002C49AC"/>
    <w:rsid w:val="002C7C85"/>
    <w:rsid w:val="002D5968"/>
    <w:rsid w:val="0032616A"/>
    <w:rsid w:val="0034521C"/>
    <w:rsid w:val="00345D56"/>
    <w:rsid w:val="003617E6"/>
    <w:rsid w:val="00382B11"/>
    <w:rsid w:val="00386419"/>
    <w:rsid w:val="003864C2"/>
    <w:rsid w:val="003B2972"/>
    <w:rsid w:val="00417426"/>
    <w:rsid w:val="004177E9"/>
    <w:rsid w:val="00441A19"/>
    <w:rsid w:val="00465228"/>
    <w:rsid w:val="00485EFD"/>
    <w:rsid w:val="00486AF5"/>
    <w:rsid w:val="00492CEC"/>
    <w:rsid w:val="004B0A93"/>
    <w:rsid w:val="004C0E46"/>
    <w:rsid w:val="004C41B1"/>
    <w:rsid w:val="004E3FA8"/>
    <w:rsid w:val="004E4F84"/>
    <w:rsid w:val="0050381F"/>
    <w:rsid w:val="0051582B"/>
    <w:rsid w:val="0052030E"/>
    <w:rsid w:val="0052384B"/>
    <w:rsid w:val="00533C2E"/>
    <w:rsid w:val="00533D98"/>
    <w:rsid w:val="0053704D"/>
    <w:rsid w:val="00543763"/>
    <w:rsid w:val="005473CE"/>
    <w:rsid w:val="00556747"/>
    <w:rsid w:val="00576572"/>
    <w:rsid w:val="00592282"/>
    <w:rsid w:val="005C038B"/>
    <w:rsid w:val="005C5DA8"/>
    <w:rsid w:val="0060246E"/>
    <w:rsid w:val="00612B4D"/>
    <w:rsid w:val="00615B5C"/>
    <w:rsid w:val="006369DF"/>
    <w:rsid w:val="006431BD"/>
    <w:rsid w:val="00645AB6"/>
    <w:rsid w:val="0064745E"/>
    <w:rsid w:val="00651CDB"/>
    <w:rsid w:val="00652A7A"/>
    <w:rsid w:val="006817F2"/>
    <w:rsid w:val="006927A7"/>
    <w:rsid w:val="00696424"/>
    <w:rsid w:val="006B4679"/>
    <w:rsid w:val="006C0F87"/>
    <w:rsid w:val="006C5ADC"/>
    <w:rsid w:val="006D1E07"/>
    <w:rsid w:val="006D77B2"/>
    <w:rsid w:val="006E2EB7"/>
    <w:rsid w:val="00710AD5"/>
    <w:rsid w:val="00715CDE"/>
    <w:rsid w:val="00730D16"/>
    <w:rsid w:val="00750F7E"/>
    <w:rsid w:val="0075116C"/>
    <w:rsid w:val="00751B7D"/>
    <w:rsid w:val="00757C14"/>
    <w:rsid w:val="007632E8"/>
    <w:rsid w:val="00765076"/>
    <w:rsid w:val="007665BF"/>
    <w:rsid w:val="00784048"/>
    <w:rsid w:val="007939C2"/>
    <w:rsid w:val="007C60B2"/>
    <w:rsid w:val="007D4895"/>
    <w:rsid w:val="007E0AE0"/>
    <w:rsid w:val="00806B80"/>
    <w:rsid w:val="00837162"/>
    <w:rsid w:val="008419BA"/>
    <w:rsid w:val="00857B9D"/>
    <w:rsid w:val="00885F5E"/>
    <w:rsid w:val="00886F02"/>
    <w:rsid w:val="008B0851"/>
    <w:rsid w:val="008B4215"/>
    <w:rsid w:val="008F503B"/>
    <w:rsid w:val="00904776"/>
    <w:rsid w:val="00947199"/>
    <w:rsid w:val="00947E7E"/>
    <w:rsid w:val="00971D04"/>
    <w:rsid w:val="00972D53"/>
    <w:rsid w:val="009734D8"/>
    <w:rsid w:val="00985027"/>
    <w:rsid w:val="009B56EF"/>
    <w:rsid w:val="009C76DA"/>
    <w:rsid w:val="009D1B95"/>
    <w:rsid w:val="009D2129"/>
    <w:rsid w:val="009E03B1"/>
    <w:rsid w:val="009E144D"/>
    <w:rsid w:val="009E355E"/>
    <w:rsid w:val="009E661C"/>
    <w:rsid w:val="009F3E71"/>
    <w:rsid w:val="00A0288A"/>
    <w:rsid w:val="00A035F4"/>
    <w:rsid w:val="00A22AA4"/>
    <w:rsid w:val="00A242F2"/>
    <w:rsid w:val="00A26ED0"/>
    <w:rsid w:val="00A46651"/>
    <w:rsid w:val="00A673F6"/>
    <w:rsid w:val="00A91A1D"/>
    <w:rsid w:val="00A97CC0"/>
    <w:rsid w:val="00AA2C11"/>
    <w:rsid w:val="00AA443C"/>
    <w:rsid w:val="00AC52CA"/>
    <w:rsid w:val="00AE148E"/>
    <w:rsid w:val="00AE6E8B"/>
    <w:rsid w:val="00AF4A46"/>
    <w:rsid w:val="00B11F61"/>
    <w:rsid w:val="00B7463B"/>
    <w:rsid w:val="00B775B3"/>
    <w:rsid w:val="00B817CD"/>
    <w:rsid w:val="00B820B0"/>
    <w:rsid w:val="00B94CE3"/>
    <w:rsid w:val="00BA0F4A"/>
    <w:rsid w:val="00BA38CB"/>
    <w:rsid w:val="00BB6DEB"/>
    <w:rsid w:val="00BD75E8"/>
    <w:rsid w:val="00BE01D5"/>
    <w:rsid w:val="00BF6978"/>
    <w:rsid w:val="00C247CF"/>
    <w:rsid w:val="00C2754C"/>
    <w:rsid w:val="00C36EA8"/>
    <w:rsid w:val="00C415F7"/>
    <w:rsid w:val="00C46945"/>
    <w:rsid w:val="00C73B74"/>
    <w:rsid w:val="00C7469C"/>
    <w:rsid w:val="00C825BD"/>
    <w:rsid w:val="00C9031D"/>
    <w:rsid w:val="00C91BD0"/>
    <w:rsid w:val="00CA4AEE"/>
    <w:rsid w:val="00CA6AC7"/>
    <w:rsid w:val="00CC3D3C"/>
    <w:rsid w:val="00CC75F3"/>
    <w:rsid w:val="00CD056D"/>
    <w:rsid w:val="00CD374A"/>
    <w:rsid w:val="00CD68BA"/>
    <w:rsid w:val="00CE37A1"/>
    <w:rsid w:val="00CF1CE7"/>
    <w:rsid w:val="00CF4B0C"/>
    <w:rsid w:val="00D00186"/>
    <w:rsid w:val="00D14799"/>
    <w:rsid w:val="00D20907"/>
    <w:rsid w:val="00D26CDE"/>
    <w:rsid w:val="00D27EF7"/>
    <w:rsid w:val="00D3243B"/>
    <w:rsid w:val="00D34C16"/>
    <w:rsid w:val="00D44539"/>
    <w:rsid w:val="00D5401D"/>
    <w:rsid w:val="00D63270"/>
    <w:rsid w:val="00D64D52"/>
    <w:rsid w:val="00D80B2F"/>
    <w:rsid w:val="00D94E6F"/>
    <w:rsid w:val="00D96956"/>
    <w:rsid w:val="00DB389B"/>
    <w:rsid w:val="00DC6CEE"/>
    <w:rsid w:val="00E10979"/>
    <w:rsid w:val="00E251C2"/>
    <w:rsid w:val="00E27939"/>
    <w:rsid w:val="00E50380"/>
    <w:rsid w:val="00E5161D"/>
    <w:rsid w:val="00E55B93"/>
    <w:rsid w:val="00E749DE"/>
    <w:rsid w:val="00E808FD"/>
    <w:rsid w:val="00E91592"/>
    <w:rsid w:val="00EA0912"/>
    <w:rsid w:val="00EB5612"/>
    <w:rsid w:val="00ED00AD"/>
    <w:rsid w:val="00ED028A"/>
    <w:rsid w:val="00ED5122"/>
    <w:rsid w:val="00EE08C8"/>
    <w:rsid w:val="00EF4AD1"/>
    <w:rsid w:val="00F0080D"/>
    <w:rsid w:val="00F02219"/>
    <w:rsid w:val="00F42A9B"/>
    <w:rsid w:val="00F733D2"/>
    <w:rsid w:val="00F824E1"/>
    <w:rsid w:val="00FA152F"/>
    <w:rsid w:val="00FC0004"/>
    <w:rsid w:val="00FC5C65"/>
    <w:rsid w:val="00FC6FD1"/>
    <w:rsid w:val="00FD1908"/>
    <w:rsid w:val="00FE29C0"/>
    <w:rsid w:val="00FF32AA"/>
    <w:rsid w:val="398C0EA0"/>
    <w:rsid w:val="71AB5DC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57" w:line="259" w:lineRule="auto"/>
      <w:ind w:right="2" w:firstLine="695"/>
      <w:jc w:val="both"/>
    </w:pPr>
    <w:rPr>
      <w:rFonts w:ascii="Calibri" w:hAnsi="Calibri" w:eastAsia="Calibri" w:cs="Calibri"/>
      <w:color w:val="000000"/>
      <w:sz w:val="28"/>
      <w:szCs w:val="22"/>
      <w:lang w:val="uk-UA" w:eastAsia="uk-UA" w:bidi="ar-SA"/>
    </w:rPr>
  </w:style>
  <w:style w:type="paragraph" w:styleId="2">
    <w:name w:val="heading 1"/>
    <w:next w:val="1"/>
    <w:link w:val="14"/>
    <w:qFormat/>
    <w:uiPriority w:val="9"/>
    <w:pPr>
      <w:keepNext/>
      <w:keepLines/>
      <w:spacing w:after="0" w:line="259" w:lineRule="auto"/>
      <w:ind w:left="1212" w:hanging="1212"/>
      <w:outlineLvl w:val="0"/>
    </w:pPr>
    <w:rPr>
      <w:rFonts w:ascii="Calibri" w:hAnsi="Calibri" w:eastAsia="Calibri" w:cs="Calibri"/>
      <w:b/>
      <w:color w:val="000000"/>
      <w:sz w:val="28"/>
      <w:szCs w:val="22"/>
      <w:lang w:val="uk-UA" w:eastAsia="uk-UA" w:bidi="ar-SA"/>
    </w:rPr>
  </w:style>
  <w:style w:type="paragraph" w:styleId="3">
    <w:name w:val="heading 4"/>
    <w:basedOn w:val="1"/>
    <w:next w:val="1"/>
    <w:link w:val="27"/>
    <w:semiHidden/>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pPr>
      <w:spacing w:after="0" w:line="240" w:lineRule="auto"/>
    </w:pPr>
    <w:rPr>
      <w:rFonts w:ascii="Segoe UI" w:hAnsi="Segoe UI" w:cs="Segoe UI"/>
      <w:sz w:val="18"/>
      <w:szCs w:val="18"/>
    </w:rPr>
  </w:style>
  <w:style w:type="character" w:styleId="7">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8">
    <w:name w:val="footer"/>
    <w:basedOn w:val="1"/>
    <w:link w:val="26"/>
    <w:unhideWhenUsed/>
    <w:uiPriority w:val="99"/>
    <w:pPr>
      <w:tabs>
        <w:tab w:val="center" w:pos="4680"/>
        <w:tab w:val="right" w:pos="9360"/>
      </w:tabs>
      <w:spacing w:after="0" w:line="240" w:lineRule="auto"/>
      <w:ind w:right="0" w:firstLine="0"/>
      <w:jc w:val="left"/>
    </w:pPr>
    <w:rPr>
      <w:rFonts w:cs="Times New Roman" w:asciiTheme="minorHAnsi" w:hAnsiTheme="minorHAnsi" w:eastAsiaTheme="minorEastAsia"/>
      <w:color w:val="auto"/>
      <w:sz w:val="22"/>
    </w:rPr>
  </w:style>
  <w:style w:type="paragraph" w:styleId="9">
    <w:name w:val="header"/>
    <w:basedOn w:val="1"/>
    <w:link w:val="17"/>
    <w:unhideWhenUsed/>
    <w:qFormat/>
    <w:uiPriority w:val="99"/>
    <w:pPr>
      <w:tabs>
        <w:tab w:val="center" w:pos="4677"/>
        <w:tab w:val="right" w:pos="9355"/>
      </w:tabs>
      <w:spacing w:after="0" w:line="240" w:lineRule="auto"/>
    </w:pPr>
  </w:style>
  <w:style w:type="character" w:styleId="10">
    <w:name w:val="Hyperlink"/>
    <w:basedOn w:val="4"/>
    <w:unhideWhenUsed/>
    <w:uiPriority w:val="99"/>
    <w:rPr>
      <w:color w:val="0563C1" w:themeColor="hyperlink"/>
      <w:u w:val="single"/>
      <w14:textFill>
        <w14:solidFill>
          <w14:schemeClr w14:val="hlink"/>
        </w14:solidFill>
      </w14:textFill>
    </w:rPr>
  </w:style>
  <w:style w:type="paragraph" w:styleId="11">
    <w:name w:val="Normal (Web)"/>
    <w:basedOn w:val="1"/>
    <w:semiHidden/>
    <w:unhideWhenUsed/>
    <w:uiPriority w:val="99"/>
    <w:pPr>
      <w:spacing w:before="100" w:beforeAutospacing="1" w:after="100" w:afterAutospacing="1" w:line="240" w:lineRule="auto"/>
      <w:ind w:right="0" w:firstLine="0"/>
      <w:jc w:val="left"/>
    </w:pPr>
    <w:rPr>
      <w:rFonts w:ascii="Times New Roman" w:hAnsi="Times New Roman" w:eastAsia="Times New Roman" w:cs="Times New Roman"/>
      <w:color w:val="auto"/>
      <w:sz w:val="24"/>
      <w:szCs w:val="24"/>
    </w:rPr>
  </w:style>
  <w:style w:type="character" w:styleId="12">
    <w:name w:val="Strong"/>
    <w:basedOn w:val="4"/>
    <w:qFormat/>
    <w:uiPriority w:val="22"/>
    <w:rPr>
      <w:b/>
      <w:bCs/>
    </w:rPr>
  </w:style>
  <w:style w:type="table" w:styleId="13">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Заголовок 1 Знак"/>
    <w:link w:val="2"/>
    <w:uiPriority w:val="0"/>
    <w:rPr>
      <w:rFonts w:ascii="Calibri" w:hAnsi="Calibri" w:eastAsia="Calibri" w:cs="Calibri"/>
      <w:b/>
      <w:color w:val="000000"/>
      <w:sz w:val="28"/>
    </w:rPr>
  </w:style>
  <w:style w:type="table" w:customStyle="1" w:styleId="15">
    <w:name w:val="TableGrid"/>
    <w:uiPriority w:val="0"/>
    <w:pPr>
      <w:spacing w:after="0" w:line="240" w:lineRule="auto"/>
    </w:pPr>
    <w:tblPr>
      <w:tblCellMar>
        <w:top w:w="0" w:type="dxa"/>
        <w:left w:w="0" w:type="dxa"/>
        <w:bottom w:w="0" w:type="dxa"/>
        <w:right w:w="0" w:type="dxa"/>
      </w:tblCellMar>
    </w:tblPr>
  </w:style>
  <w:style w:type="paragraph" w:customStyle="1" w:styleId="16">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uk-UA" w:eastAsia="uk-UA" w:bidi="ar-SA"/>
    </w:rPr>
  </w:style>
  <w:style w:type="character" w:customStyle="1" w:styleId="17">
    <w:name w:val="Верхний колонтитул Знак"/>
    <w:basedOn w:val="4"/>
    <w:link w:val="9"/>
    <w:uiPriority w:val="99"/>
    <w:rPr>
      <w:rFonts w:ascii="Calibri" w:hAnsi="Calibri" w:eastAsia="Calibri" w:cs="Calibri"/>
      <w:color w:val="000000"/>
      <w:sz w:val="28"/>
    </w:rPr>
  </w:style>
  <w:style w:type="paragraph" w:styleId="18">
    <w:name w:val="List Paragraph"/>
    <w:basedOn w:val="1"/>
    <w:qFormat/>
    <w:uiPriority w:val="34"/>
    <w:pPr>
      <w:ind w:left="720"/>
      <w:contextualSpacing/>
    </w:pPr>
  </w:style>
  <w:style w:type="paragraph" w:styleId="19">
    <w:name w:val="No Spacing"/>
    <w:qFormat/>
    <w:uiPriority w:val="1"/>
    <w:pPr>
      <w:spacing w:after="0" w:line="240" w:lineRule="auto"/>
      <w:ind w:right="2" w:firstLine="695"/>
      <w:jc w:val="both"/>
    </w:pPr>
    <w:rPr>
      <w:rFonts w:ascii="Calibri" w:hAnsi="Calibri" w:eastAsia="Calibri" w:cs="Calibri"/>
      <w:color w:val="000000"/>
      <w:sz w:val="28"/>
      <w:szCs w:val="22"/>
      <w:lang w:val="uk-UA" w:eastAsia="uk-UA" w:bidi="ar-SA"/>
    </w:rPr>
  </w:style>
  <w:style w:type="character" w:customStyle="1" w:styleId="20">
    <w:name w:val="Основной текст_"/>
    <w:basedOn w:val="4"/>
    <w:link w:val="21"/>
    <w:uiPriority w:val="0"/>
    <w:rPr>
      <w:rFonts w:ascii="Times New Roman" w:hAnsi="Times New Roman" w:eastAsia="Times New Roman" w:cs="Times New Roman"/>
    </w:rPr>
  </w:style>
  <w:style w:type="paragraph" w:customStyle="1" w:styleId="21">
    <w:name w:val="Основной текст1"/>
    <w:basedOn w:val="1"/>
    <w:link w:val="20"/>
    <w:uiPriority w:val="0"/>
    <w:pPr>
      <w:widowControl w:val="0"/>
      <w:spacing w:after="0" w:line="360" w:lineRule="auto"/>
      <w:ind w:right="0" w:firstLine="0"/>
      <w:jc w:val="left"/>
    </w:pPr>
    <w:rPr>
      <w:rFonts w:ascii="Times New Roman" w:hAnsi="Times New Roman" w:eastAsia="Times New Roman" w:cs="Times New Roman"/>
      <w:color w:val="auto"/>
      <w:sz w:val="22"/>
    </w:rPr>
  </w:style>
  <w:style w:type="character" w:customStyle="1" w:styleId="22">
    <w:name w:val="Подпись к таблице_"/>
    <w:basedOn w:val="4"/>
    <w:link w:val="23"/>
    <w:qFormat/>
    <w:uiPriority w:val="0"/>
    <w:rPr>
      <w:rFonts w:ascii="Times New Roman" w:hAnsi="Times New Roman" w:eastAsia="Times New Roman" w:cs="Times New Roman"/>
      <w:b/>
      <w:bCs/>
    </w:rPr>
  </w:style>
  <w:style w:type="paragraph" w:customStyle="1" w:styleId="23">
    <w:name w:val="Подпись к таблице"/>
    <w:basedOn w:val="1"/>
    <w:link w:val="22"/>
    <w:qFormat/>
    <w:uiPriority w:val="0"/>
    <w:pPr>
      <w:widowControl w:val="0"/>
      <w:spacing w:after="0" w:line="240" w:lineRule="auto"/>
      <w:ind w:right="0" w:firstLine="0"/>
      <w:jc w:val="center"/>
    </w:pPr>
    <w:rPr>
      <w:rFonts w:ascii="Times New Roman" w:hAnsi="Times New Roman" w:eastAsia="Times New Roman" w:cs="Times New Roman"/>
      <w:b/>
      <w:bCs/>
      <w:color w:val="auto"/>
      <w:sz w:val="22"/>
    </w:rPr>
  </w:style>
  <w:style w:type="character" w:customStyle="1" w:styleId="24">
    <w:name w:val="Другое_"/>
    <w:basedOn w:val="4"/>
    <w:link w:val="25"/>
    <w:qFormat/>
    <w:uiPriority w:val="0"/>
    <w:rPr>
      <w:rFonts w:ascii="Times New Roman" w:hAnsi="Times New Roman" w:eastAsia="Times New Roman" w:cs="Times New Roman"/>
    </w:rPr>
  </w:style>
  <w:style w:type="paragraph" w:customStyle="1" w:styleId="25">
    <w:name w:val="Другое"/>
    <w:basedOn w:val="1"/>
    <w:link w:val="24"/>
    <w:qFormat/>
    <w:uiPriority w:val="0"/>
    <w:pPr>
      <w:widowControl w:val="0"/>
      <w:spacing w:after="0" w:line="240" w:lineRule="auto"/>
      <w:ind w:left="140" w:right="0" w:firstLine="0"/>
      <w:jc w:val="left"/>
    </w:pPr>
    <w:rPr>
      <w:rFonts w:ascii="Times New Roman" w:hAnsi="Times New Roman" w:eastAsia="Times New Roman" w:cs="Times New Roman"/>
      <w:color w:val="auto"/>
      <w:sz w:val="22"/>
    </w:rPr>
  </w:style>
  <w:style w:type="character" w:customStyle="1" w:styleId="26">
    <w:name w:val="Нижний колонтитул Знак"/>
    <w:basedOn w:val="4"/>
    <w:link w:val="8"/>
    <w:qFormat/>
    <w:uiPriority w:val="99"/>
    <w:rPr>
      <w:rFonts w:cs="Times New Roman"/>
    </w:rPr>
  </w:style>
  <w:style w:type="character" w:customStyle="1" w:styleId="27">
    <w:name w:val="Заголовок 4 Знак"/>
    <w:basedOn w:val="4"/>
    <w:link w:val="3"/>
    <w:semiHidden/>
    <w:qFormat/>
    <w:uiPriority w:val="9"/>
    <w:rPr>
      <w:rFonts w:asciiTheme="majorHAnsi" w:hAnsiTheme="majorHAnsi" w:eastAsiaTheme="majorEastAsia" w:cstheme="majorBidi"/>
      <w:i/>
      <w:iCs/>
      <w:color w:val="2F5597" w:themeColor="accent1" w:themeShade="BF"/>
      <w:sz w:val="28"/>
    </w:rPr>
  </w:style>
  <w:style w:type="character" w:customStyle="1" w:styleId="28">
    <w:name w:val="Текст выноски Знак"/>
    <w:basedOn w:val="4"/>
    <w:link w:val="6"/>
    <w:semiHidden/>
    <w:qFormat/>
    <w:uiPriority w:val="99"/>
    <w:rPr>
      <w:rFonts w:ascii="Segoe UI" w:hAnsi="Segoe UI" w:eastAsia="Calibri" w:cs="Segoe UI"/>
      <w:color w:val="000000"/>
      <w:sz w:val="18"/>
      <w:szCs w:val="18"/>
    </w:rPr>
  </w:style>
  <w:style w:type="character" w:customStyle="1" w:styleId="29">
    <w:name w:val="Unresolved Mention"/>
    <w:basedOn w:val="4"/>
    <w:semiHidden/>
    <w:unhideWhenUsed/>
    <w:qFormat/>
    <w:uiPriority w:val="99"/>
    <w:rPr>
      <w:color w:val="605E5C"/>
      <w:shd w:val="clear" w:color="auto" w:fill="E1DFDD"/>
    </w:rPr>
  </w:style>
  <w:style w:type="paragraph" w:customStyle="1" w:styleId="30">
    <w:name w:val="Звичайний1"/>
    <w:qFormat/>
    <w:uiPriority w:val="0"/>
    <w:pPr>
      <w:widowControl w:val="0"/>
      <w:spacing w:after="0" w:line="240" w:lineRule="auto"/>
    </w:pPr>
    <w:rPr>
      <w:rFonts w:ascii="Times New Roman" w:hAnsi="Times New Roman" w:eastAsia="Times New Roman" w:cs="Times New Roman"/>
      <w:color w:val="000000"/>
      <w:sz w:val="20"/>
      <w:szCs w:val="20"/>
      <w:lang w:val="uk-UA"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6CAD8-C2E3-4E41-A45B-EDE65DA3D018}">
  <ds:schemaRefs/>
</ds:datastoreItem>
</file>

<file path=docProps/app.xml><?xml version="1.0" encoding="utf-8"?>
<Properties xmlns="http://schemas.openxmlformats.org/officeDocument/2006/extended-properties" xmlns:vt="http://schemas.openxmlformats.org/officeDocument/2006/docPropsVTypes">
  <Template>Normal</Template>
  <Pages>1</Pages>
  <Words>8430</Words>
  <Characters>48052</Characters>
  <Lines>400</Lines>
  <Paragraphs>112</Paragraphs>
  <TotalTime>0</TotalTime>
  <ScaleCrop>false</ScaleCrop>
  <LinksUpToDate>false</LinksUpToDate>
  <CharactersWithSpaces>56370</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2022-08-12T17:55:00Z</dcterms:created>
  <dc:creator>Михайло Роскошенко</dc:creator>
  <cp:lastModifiedBy>User</cp:lastModifiedBy>
  <cp:lastPrinted>2022-08-08T11:47:00Z</cp:lastPrinted>
  <dcterms:modified xsi:type="dcterms:W3CDTF">2022-09-01T11:17:21Z</dcterms:modified>
  <dc:title>Навчальна_прогр_Голуб_Горошкіна_5_клас.docx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AD785FC2F3A4439C9CE0CD0F53C0CD78</vt:lpwstr>
  </property>
</Properties>
</file>