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319" w:rsidRDefault="00AF3319" w:rsidP="00AF3319">
      <w:pPr>
        <w:tabs>
          <w:tab w:val="left" w:pos="3340"/>
        </w:tabs>
        <w:rPr>
          <w:rFonts w:ascii="Monotype Corsiva" w:eastAsia="Calibri" w:hAnsi="Monotype Corsiva" w:cs="Times New Roman"/>
          <w:b/>
          <w:sz w:val="96"/>
          <w:szCs w:val="96"/>
          <w:lang w:val="uk-UA"/>
        </w:rPr>
      </w:pPr>
      <w:r w:rsidRPr="002A7785">
        <w:rPr>
          <w:rFonts w:ascii="Monotype Corsiva" w:eastAsia="Calibri" w:hAnsi="Monotype Corsiva" w:cs="Times New Roman"/>
          <w:b/>
          <w:noProof/>
          <w:sz w:val="96"/>
          <w:szCs w:val="96"/>
        </w:rPr>
        <w:drawing>
          <wp:inline distT="0" distB="0" distL="0" distR="0">
            <wp:extent cx="1222033" cy="1160585"/>
            <wp:effectExtent l="19050" t="0" r="0" b="0"/>
            <wp:docPr id="6" name="Рисунок 2" descr="D:\Мои рисунки\logo школ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рисунки\logo школа.png"/>
                    <pic:cNvPicPr>
                      <a:picLocks noChangeAspect="1" noChangeArrowheads="1"/>
                    </pic:cNvPicPr>
                  </pic:nvPicPr>
                  <pic:blipFill>
                    <a:blip r:embed="rId5" cstate="print"/>
                    <a:srcRect/>
                    <a:stretch>
                      <a:fillRect/>
                    </a:stretch>
                  </pic:blipFill>
                  <pic:spPr bwMode="auto">
                    <a:xfrm>
                      <a:off x="0" y="0"/>
                      <a:ext cx="1236407" cy="1174236"/>
                    </a:xfrm>
                    <a:prstGeom prst="rect">
                      <a:avLst/>
                    </a:prstGeom>
                    <a:noFill/>
                    <a:ln w="9525">
                      <a:noFill/>
                      <a:miter lim="800000"/>
                      <a:headEnd/>
                      <a:tailEnd/>
                    </a:ln>
                  </pic:spPr>
                </pic:pic>
              </a:graphicData>
            </a:graphic>
          </wp:inline>
        </w:drawing>
      </w:r>
    </w:p>
    <w:p w:rsidR="00AF3319" w:rsidRDefault="00AF3319" w:rsidP="00AF3319">
      <w:pPr>
        <w:jc w:val="center"/>
        <w:rPr>
          <w:rFonts w:ascii="Monotype Corsiva" w:eastAsia="Calibri" w:hAnsi="Monotype Corsiva" w:cs="Times New Roman"/>
          <w:b/>
          <w:sz w:val="96"/>
          <w:szCs w:val="96"/>
          <w:lang w:val="uk-UA"/>
        </w:rPr>
      </w:pPr>
    </w:p>
    <w:p w:rsidR="00AF3319" w:rsidRPr="00E41B4C" w:rsidRDefault="00A011EA" w:rsidP="00AF3319">
      <w:pPr>
        <w:jc w:val="center"/>
        <w:rPr>
          <w:rFonts w:ascii="Monotype Corsiva" w:eastAsia="Calibri" w:hAnsi="Monotype Corsiva" w:cs="Times New Roman"/>
          <w:b/>
          <w:sz w:val="96"/>
          <w:szCs w:val="96"/>
          <w:lang w:val="uk-UA"/>
        </w:rPr>
      </w:pPr>
      <w:r>
        <w:rPr>
          <w:rFonts w:ascii="Monotype Corsiva" w:eastAsia="Calibri" w:hAnsi="Monotype Corsiva" w:cs="Times New Roman"/>
          <w:b/>
          <w:sz w:val="96"/>
          <w:szCs w:val="96"/>
          <w:lang w:val="uk-UA"/>
        </w:rPr>
        <w:t xml:space="preserve">Аналіз </w:t>
      </w:r>
      <w:r w:rsidR="00AF3319" w:rsidRPr="00E41B4C">
        <w:rPr>
          <w:rFonts w:ascii="Monotype Corsiva" w:eastAsia="Calibri" w:hAnsi="Monotype Corsiva" w:cs="Times New Roman"/>
          <w:b/>
          <w:sz w:val="96"/>
          <w:szCs w:val="96"/>
          <w:lang w:val="uk-UA"/>
        </w:rPr>
        <w:t xml:space="preserve"> роботи</w:t>
      </w:r>
    </w:p>
    <w:p w:rsidR="00AF3319" w:rsidRPr="005C5423" w:rsidRDefault="00AF3319" w:rsidP="00AF3319">
      <w:pPr>
        <w:spacing w:after="0" w:line="240" w:lineRule="auto"/>
        <w:jc w:val="center"/>
        <w:rPr>
          <w:rFonts w:ascii="Monotype Corsiva" w:eastAsia="Calibri" w:hAnsi="Monotype Corsiva" w:cs="Times New Roman"/>
          <w:b/>
          <w:sz w:val="56"/>
          <w:szCs w:val="56"/>
          <w:lang w:val="uk-UA"/>
        </w:rPr>
      </w:pPr>
      <w:r w:rsidRPr="005C5423">
        <w:rPr>
          <w:rFonts w:ascii="Monotype Corsiva" w:eastAsia="Calibri" w:hAnsi="Monotype Corsiva" w:cs="Times New Roman"/>
          <w:b/>
          <w:sz w:val="56"/>
          <w:szCs w:val="56"/>
          <w:lang w:val="uk-UA"/>
        </w:rPr>
        <w:t xml:space="preserve">комунального закладу </w:t>
      </w:r>
    </w:p>
    <w:p w:rsidR="00AF3319" w:rsidRPr="005C5423" w:rsidRDefault="00AF3319" w:rsidP="00AF3319">
      <w:pPr>
        <w:spacing w:after="0" w:line="240" w:lineRule="auto"/>
        <w:jc w:val="center"/>
        <w:rPr>
          <w:rFonts w:ascii="Monotype Corsiva" w:eastAsia="Calibri" w:hAnsi="Monotype Corsiva" w:cs="Times New Roman"/>
          <w:b/>
          <w:sz w:val="56"/>
          <w:szCs w:val="56"/>
          <w:lang w:val="uk-UA"/>
        </w:rPr>
      </w:pPr>
      <w:r w:rsidRPr="005C5423">
        <w:rPr>
          <w:rFonts w:ascii="Monotype Corsiva" w:eastAsia="Calibri" w:hAnsi="Monotype Corsiva" w:cs="Times New Roman"/>
          <w:b/>
          <w:sz w:val="56"/>
          <w:szCs w:val="56"/>
          <w:lang w:val="uk-UA"/>
        </w:rPr>
        <w:t>«Македонівська загальноосвітня школа</w:t>
      </w:r>
    </w:p>
    <w:p w:rsidR="00AF3319" w:rsidRPr="005C5423" w:rsidRDefault="00AF3319" w:rsidP="00AF3319">
      <w:pPr>
        <w:spacing w:after="0" w:line="240" w:lineRule="auto"/>
        <w:jc w:val="center"/>
        <w:rPr>
          <w:rFonts w:ascii="Monotype Corsiva" w:eastAsia="Calibri" w:hAnsi="Monotype Corsiva" w:cs="Times New Roman"/>
          <w:b/>
          <w:sz w:val="56"/>
          <w:szCs w:val="56"/>
          <w:lang w:val="uk-UA"/>
        </w:rPr>
      </w:pPr>
      <w:r w:rsidRPr="005C5423">
        <w:rPr>
          <w:rFonts w:ascii="Monotype Corsiva" w:eastAsia="Calibri" w:hAnsi="Monotype Corsiva" w:cs="Times New Roman"/>
          <w:b/>
          <w:sz w:val="56"/>
          <w:szCs w:val="56"/>
          <w:lang w:val="uk-UA"/>
        </w:rPr>
        <w:t xml:space="preserve"> І-ІІІ ступенів</w:t>
      </w:r>
    </w:p>
    <w:p w:rsidR="00AF3319" w:rsidRPr="005C5423" w:rsidRDefault="00AF3319" w:rsidP="00AF3319">
      <w:pPr>
        <w:spacing w:after="0" w:line="240" w:lineRule="auto"/>
        <w:jc w:val="center"/>
        <w:rPr>
          <w:rFonts w:ascii="Monotype Corsiva" w:eastAsia="Calibri" w:hAnsi="Monotype Corsiva" w:cs="Times New Roman"/>
          <w:b/>
          <w:sz w:val="56"/>
          <w:szCs w:val="56"/>
          <w:lang w:val="uk-UA"/>
        </w:rPr>
      </w:pPr>
      <w:r w:rsidRPr="005C5423">
        <w:rPr>
          <w:rFonts w:ascii="Monotype Corsiva" w:eastAsia="Calibri" w:hAnsi="Monotype Corsiva" w:cs="Times New Roman"/>
          <w:b/>
          <w:sz w:val="56"/>
          <w:szCs w:val="56"/>
          <w:lang w:val="uk-UA"/>
        </w:rPr>
        <w:t>Нікольської районної ради</w:t>
      </w:r>
    </w:p>
    <w:p w:rsidR="00AF3319" w:rsidRPr="005C5423" w:rsidRDefault="00AF3319" w:rsidP="00AF3319">
      <w:pPr>
        <w:spacing w:after="0" w:line="240" w:lineRule="auto"/>
        <w:jc w:val="center"/>
        <w:rPr>
          <w:rFonts w:ascii="Monotype Corsiva" w:eastAsia="Calibri" w:hAnsi="Monotype Corsiva" w:cs="Times New Roman"/>
          <w:b/>
          <w:sz w:val="56"/>
          <w:szCs w:val="56"/>
          <w:lang w:val="uk-UA"/>
        </w:rPr>
      </w:pPr>
      <w:r w:rsidRPr="005C5423">
        <w:rPr>
          <w:rFonts w:ascii="Monotype Corsiva" w:eastAsia="Calibri" w:hAnsi="Monotype Corsiva" w:cs="Times New Roman"/>
          <w:b/>
          <w:sz w:val="56"/>
          <w:szCs w:val="56"/>
          <w:lang w:val="uk-UA"/>
        </w:rPr>
        <w:t>Донецької області»</w:t>
      </w:r>
    </w:p>
    <w:p w:rsidR="00AF3319" w:rsidRPr="005C5423" w:rsidRDefault="00AF3319" w:rsidP="00AF3319">
      <w:pPr>
        <w:spacing w:after="0" w:line="240" w:lineRule="auto"/>
        <w:jc w:val="center"/>
        <w:rPr>
          <w:rFonts w:ascii="Monotype Corsiva" w:eastAsia="Calibri" w:hAnsi="Monotype Corsiva" w:cs="Times New Roman"/>
          <w:b/>
          <w:sz w:val="56"/>
          <w:szCs w:val="56"/>
          <w:lang w:val="uk-UA"/>
        </w:rPr>
      </w:pPr>
      <w:r w:rsidRPr="005C5423">
        <w:rPr>
          <w:rFonts w:ascii="Monotype Corsiva" w:eastAsia="Calibri" w:hAnsi="Monotype Corsiva" w:cs="Times New Roman"/>
          <w:b/>
          <w:sz w:val="56"/>
          <w:szCs w:val="56"/>
          <w:lang w:val="uk-UA"/>
        </w:rPr>
        <w:t xml:space="preserve">за </w:t>
      </w:r>
    </w:p>
    <w:p w:rsidR="00AF3319" w:rsidRPr="005C5423" w:rsidRDefault="00AF3319" w:rsidP="00AF3319">
      <w:pPr>
        <w:spacing w:after="0"/>
        <w:jc w:val="center"/>
        <w:rPr>
          <w:rFonts w:ascii="Monotype Corsiva" w:eastAsia="Calibri" w:hAnsi="Monotype Corsiva" w:cs="Times New Roman"/>
          <w:b/>
          <w:sz w:val="56"/>
          <w:szCs w:val="56"/>
          <w:lang w:val="uk-UA"/>
        </w:rPr>
      </w:pPr>
      <w:r>
        <w:rPr>
          <w:rFonts w:ascii="Monotype Corsiva" w:eastAsia="Calibri" w:hAnsi="Monotype Corsiva" w:cs="Times New Roman"/>
          <w:b/>
          <w:sz w:val="56"/>
          <w:szCs w:val="56"/>
          <w:lang w:val="uk-UA"/>
        </w:rPr>
        <w:t>2019/2020</w:t>
      </w:r>
      <w:r w:rsidRPr="005C5423">
        <w:rPr>
          <w:rFonts w:ascii="Monotype Corsiva" w:eastAsia="Calibri" w:hAnsi="Monotype Corsiva" w:cs="Times New Roman"/>
          <w:b/>
          <w:sz w:val="56"/>
          <w:szCs w:val="56"/>
          <w:lang w:val="uk-UA"/>
        </w:rPr>
        <w:t xml:space="preserve"> навчальний рік</w:t>
      </w:r>
    </w:p>
    <w:p w:rsidR="00AF3319" w:rsidRPr="00E41B4C" w:rsidRDefault="00AF3319" w:rsidP="00AF3319">
      <w:pPr>
        <w:spacing w:before="100" w:beforeAutospacing="1" w:after="100" w:afterAutospacing="1" w:line="240" w:lineRule="auto"/>
        <w:jc w:val="center"/>
        <w:rPr>
          <w:rFonts w:ascii="Times New Roman" w:eastAsia="Times New Roman" w:hAnsi="Times New Roman" w:cs="Times New Roman"/>
          <w:b/>
          <w:bCs/>
          <w:sz w:val="48"/>
          <w:szCs w:val="48"/>
          <w:lang w:val="uk-UA"/>
        </w:rPr>
      </w:pPr>
    </w:p>
    <w:p w:rsidR="00AF3319" w:rsidRDefault="00AF3319" w:rsidP="00AF3319">
      <w:pPr>
        <w:spacing w:before="100" w:beforeAutospacing="1" w:after="100" w:afterAutospacing="1" w:line="240" w:lineRule="auto"/>
        <w:jc w:val="center"/>
        <w:rPr>
          <w:rFonts w:ascii="Times New Roman" w:eastAsia="Times New Roman" w:hAnsi="Times New Roman" w:cs="Times New Roman"/>
          <w:b/>
          <w:bCs/>
          <w:sz w:val="28"/>
          <w:szCs w:val="28"/>
          <w:lang w:val="uk-UA"/>
        </w:rPr>
      </w:pPr>
    </w:p>
    <w:p w:rsidR="00AF3319" w:rsidRDefault="00AF3319" w:rsidP="00AF3319">
      <w:pPr>
        <w:spacing w:before="100" w:beforeAutospacing="1" w:after="100" w:afterAutospacing="1" w:line="240" w:lineRule="auto"/>
        <w:jc w:val="center"/>
        <w:rPr>
          <w:rFonts w:ascii="Times New Roman" w:eastAsia="Times New Roman" w:hAnsi="Times New Roman" w:cs="Times New Roman"/>
          <w:b/>
          <w:bCs/>
          <w:sz w:val="28"/>
          <w:szCs w:val="28"/>
          <w:lang w:val="uk-UA"/>
        </w:rPr>
      </w:pPr>
    </w:p>
    <w:p w:rsidR="00A011EA" w:rsidRDefault="00A011EA" w:rsidP="00AF3319">
      <w:pPr>
        <w:spacing w:before="100" w:beforeAutospacing="1" w:after="100" w:afterAutospacing="1" w:line="240" w:lineRule="auto"/>
        <w:jc w:val="center"/>
        <w:rPr>
          <w:rFonts w:ascii="Times New Roman" w:eastAsia="Times New Roman" w:hAnsi="Times New Roman" w:cs="Times New Roman"/>
          <w:b/>
          <w:bCs/>
          <w:sz w:val="28"/>
          <w:szCs w:val="28"/>
          <w:lang w:val="uk-UA"/>
        </w:rPr>
      </w:pPr>
    </w:p>
    <w:p w:rsidR="00A011EA" w:rsidRDefault="00A011EA" w:rsidP="00AF3319">
      <w:pPr>
        <w:spacing w:before="100" w:beforeAutospacing="1" w:after="100" w:afterAutospacing="1" w:line="240" w:lineRule="auto"/>
        <w:jc w:val="center"/>
        <w:rPr>
          <w:rFonts w:ascii="Times New Roman" w:eastAsia="Times New Roman" w:hAnsi="Times New Roman" w:cs="Times New Roman"/>
          <w:b/>
          <w:bCs/>
          <w:sz w:val="28"/>
          <w:szCs w:val="28"/>
          <w:lang w:val="uk-UA"/>
        </w:rPr>
      </w:pPr>
    </w:p>
    <w:p w:rsidR="00AF3319" w:rsidRDefault="00AF3319" w:rsidP="00AF3319">
      <w:pPr>
        <w:spacing w:before="100" w:beforeAutospacing="1" w:after="100" w:afterAutospacing="1" w:line="240" w:lineRule="auto"/>
        <w:jc w:val="center"/>
        <w:rPr>
          <w:rFonts w:ascii="Times New Roman" w:eastAsia="Times New Roman" w:hAnsi="Times New Roman" w:cs="Times New Roman"/>
          <w:b/>
          <w:bCs/>
          <w:sz w:val="28"/>
          <w:szCs w:val="28"/>
          <w:lang w:val="uk-UA"/>
        </w:rPr>
      </w:pPr>
    </w:p>
    <w:p w:rsidR="00AF3319" w:rsidRDefault="00AF3319" w:rsidP="00AF3319">
      <w:pPr>
        <w:shd w:val="clear" w:color="auto" w:fill="FFFFFF"/>
        <w:spacing w:after="0" w:line="240" w:lineRule="auto"/>
        <w:jc w:val="both"/>
        <w:rPr>
          <w:rFonts w:ascii="Times New Roman" w:eastAsia="Times New Roman" w:hAnsi="Times New Roman" w:cs="Times New Roman"/>
          <w:b/>
          <w:bCs/>
          <w:sz w:val="28"/>
          <w:szCs w:val="28"/>
          <w:lang w:val="uk-UA"/>
        </w:rPr>
      </w:pPr>
    </w:p>
    <w:p w:rsidR="002C3A2D" w:rsidRDefault="002C3A2D" w:rsidP="002C3A2D">
      <w:pPr>
        <w:shd w:val="clear" w:color="auto" w:fill="FFFFFF"/>
        <w:spacing w:after="0" w:line="240" w:lineRule="auto"/>
        <w:jc w:val="both"/>
        <w:rPr>
          <w:rFonts w:ascii="Times New Roman" w:eastAsia="Times New Roman" w:hAnsi="Times New Roman" w:cs="Times New Roman"/>
          <w:b/>
          <w:bCs/>
          <w:sz w:val="28"/>
          <w:szCs w:val="28"/>
          <w:lang w:val="uk-UA"/>
        </w:rPr>
      </w:pPr>
    </w:p>
    <w:p w:rsidR="00DF7368" w:rsidRDefault="00742E0B" w:rsidP="00F60C0E">
      <w:pPr>
        <w:spacing w:after="0" w:line="240" w:lineRule="auto"/>
        <w:jc w:val="both"/>
        <w:rPr>
          <w:rFonts w:ascii="Times New Roman" w:eastAsia="Times New Roman" w:hAnsi="Times New Roman" w:cs="Times New Roman"/>
          <w:color w:val="000000"/>
          <w:spacing w:val="2"/>
          <w:sz w:val="24"/>
          <w:szCs w:val="24"/>
          <w:lang w:val="uk-UA"/>
        </w:rPr>
      </w:pPr>
      <w:r>
        <w:rPr>
          <w:rFonts w:ascii="Times New Roman" w:hAnsi="Times New Roman" w:cs="Times New Roman"/>
          <w:sz w:val="24"/>
          <w:szCs w:val="24"/>
          <w:lang w:val="uk-UA"/>
        </w:rPr>
        <w:lastRenderedPageBreak/>
        <w:t xml:space="preserve">     </w:t>
      </w:r>
      <w:r w:rsidR="00A011EA">
        <w:rPr>
          <w:rFonts w:ascii="Times New Roman" w:hAnsi="Times New Roman" w:cs="Times New Roman"/>
          <w:sz w:val="24"/>
          <w:szCs w:val="24"/>
          <w:lang w:val="uk-UA"/>
        </w:rPr>
        <w:t>У</w:t>
      </w:r>
      <w:r w:rsidR="00AF3319">
        <w:rPr>
          <w:rFonts w:ascii="Times New Roman" w:hAnsi="Times New Roman" w:cs="Times New Roman"/>
          <w:sz w:val="24"/>
          <w:szCs w:val="24"/>
          <w:lang w:val="uk-UA"/>
        </w:rPr>
        <w:t xml:space="preserve"> 2019/20</w:t>
      </w:r>
      <w:r w:rsidR="00A011EA">
        <w:rPr>
          <w:rFonts w:ascii="Times New Roman" w:hAnsi="Times New Roman" w:cs="Times New Roman"/>
          <w:sz w:val="24"/>
          <w:szCs w:val="24"/>
          <w:lang w:val="uk-UA"/>
        </w:rPr>
        <w:t>20 н. р. освітній процес в комунальному закладі «Македонівська загальноосвітня школа І-ІІІ ступенів Нікольської районної ради Донецької області»</w:t>
      </w:r>
      <w:r w:rsidR="00AF3319">
        <w:rPr>
          <w:rFonts w:ascii="Times New Roman" w:hAnsi="Times New Roman" w:cs="Times New Roman"/>
          <w:sz w:val="24"/>
          <w:szCs w:val="24"/>
          <w:lang w:val="uk-UA"/>
        </w:rPr>
        <w:t xml:space="preserve">  було організовано </w:t>
      </w:r>
      <w:r w:rsidR="00AF3319" w:rsidRPr="00555DAD">
        <w:rPr>
          <w:rFonts w:ascii="Times New Roman" w:hAnsi="Times New Roman" w:cs="Times New Roman"/>
          <w:sz w:val="24"/>
          <w:szCs w:val="24"/>
          <w:lang w:val="uk-UA"/>
        </w:rPr>
        <w:t>відповідно до основних</w:t>
      </w:r>
      <w:r w:rsidR="00AF3319">
        <w:rPr>
          <w:rFonts w:ascii="Times New Roman" w:hAnsi="Times New Roman" w:cs="Times New Roman"/>
          <w:sz w:val="24"/>
          <w:szCs w:val="24"/>
          <w:lang w:val="uk-UA"/>
        </w:rPr>
        <w:t xml:space="preserve"> нормативних документів:</w:t>
      </w:r>
      <w:r w:rsidR="00AF3319" w:rsidRPr="007C25C8">
        <w:rPr>
          <w:rFonts w:ascii="Times New Roman" w:hAnsi="Times New Roman"/>
          <w:sz w:val="24"/>
          <w:szCs w:val="24"/>
          <w:lang w:val="uk-UA"/>
        </w:rPr>
        <w:t xml:space="preserve"> закону України «Про освіту», «Про загальну середню освіту»,</w:t>
      </w:r>
      <w:r w:rsidR="00E4087F">
        <w:rPr>
          <w:rFonts w:ascii="Times New Roman" w:hAnsi="Times New Roman"/>
          <w:sz w:val="24"/>
          <w:szCs w:val="24"/>
          <w:lang w:val="uk-UA"/>
        </w:rPr>
        <w:t xml:space="preserve">«Про мову», </w:t>
      </w:r>
      <w:r w:rsidR="00A011EA">
        <w:rPr>
          <w:rFonts w:ascii="Times New Roman" w:hAnsi="Times New Roman"/>
          <w:sz w:val="24"/>
          <w:szCs w:val="24"/>
          <w:lang w:val="uk-UA"/>
        </w:rPr>
        <w:t xml:space="preserve">«Про охорону дитинства», </w:t>
      </w:r>
      <w:r w:rsidR="00DF7368">
        <w:rPr>
          <w:rFonts w:ascii="Times New Roman" w:eastAsia="Times New Roman" w:hAnsi="Times New Roman" w:cs="Times New Roman"/>
          <w:sz w:val="24"/>
          <w:szCs w:val="24"/>
          <w:lang w:val="uk-UA"/>
        </w:rPr>
        <w:t>Національної стратегії</w:t>
      </w:r>
      <w:r w:rsidR="00DF7368" w:rsidRPr="00F521E8">
        <w:rPr>
          <w:rFonts w:ascii="Times New Roman" w:eastAsia="Times New Roman" w:hAnsi="Times New Roman" w:cs="Times New Roman"/>
          <w:sz w:val="24"/>
          <w:szCs w:val="24"/>
          <w:lang w:val="uk-UA"/>
        </w:rPr>
        <w:t xml:space="preserve"> розвитку освіти в Україні на період до 2021 року, яку затверджено Указом Президента України від</w:t>
      </w:r>
      <w:r w:rsidR="00DF7368">
        <w:rPr>
          <w:rFonts w:ascii="Times New Roman" w:eastAsia="Times New Roman" w:hAnsi="Times New Roman" w:cs="Times New Roman"/>
          <w:sz w:val="24"/>
          <w:szCs w:val="24"/>
          <w:lang w:val="uk-UA"/>
        </w:rPr>
        <w:t xml:space="preserve"> 25.06.2013 № 344/2013, Галузевою концепцією</w:t>
      </w:r>
      <w:r w:rsidR="00DF7368" w:rsidRPr="00F521E8">
        <w:rPr>
          <w:rFonts w:ascii="Times New Roman" w:eastAsia="Times New Roman" w:hAnsi="Times New Roman" w:cs="Times New Roman"/>
          <w:sz w:val="24"/>
          <w:szCs w:val="24"/>
          <w:lang w:val="uk-UA"/>
        </w:rPr>
        <w:t xml:space="preserve"> розвитку неперервної освіти, яку затверджено наказом Міністерства освіти і нау</w:t>
      </w:r>
      <w:r w:rsidR="00DF7368">
        <w:rPr>
          <w:rFonts w:ascii="Times New Roman" w:eastAsia="Times New Roman" w:hAnsi="Times New Roman" w:cs="Times New Roman"/>
          <w:sz w:val="24"/>
          <w:szCs w:val="24"/>
          <w:lang w:val="uk-UA"/>
        </w:rPr>
        <w:t xml:space="preserve">ки України від 14.08.2013 №1176, </w:t>
      </w:r>
      <w:r w:rsidR="00DF7368">
        <w:rPr>
          <w:rFonts w:ascii="Times New Roman" w:eastAsia="Times New Roman" w:hAnsi="Times New Roman" w:cs="Times New Roman"/>
          <w:bCs/>
          <w:sz w:val="24"/>
          <w:szCs w:val="24"/>
          <w:lang w:val="uk-UA" w:eastAsia="uk-UA"/>
        </w:rPr>
        <w:t>Положенню</w:t>
      </w:r>
      <w:r w:rsidR="00DF7368" w:rsidRPr="00EF3EF1">
        <w:rPr>
          <w:rFonts w:ascii="Times New Roman" w:eastAsia="Times New Roman" w:hAnsi="Times New Roman" w:cs="Times New Roman"/>
          <w:bCs/>
          <w:sz w:val="24"/>
          <w:szCs w:val="24"/>
          <w:lang w:val="uk-UA" w:eastAsia="uk-UA"/>
        </w:rPr>
        <w:t xml:space="preserve"> про загальноосвітній</w:t>
      </w:r>
      <w:r w:rsidR="00DF7368">
        <w:rPr>
          <w:rFonts w:ascii="Times New Roman" w:eastAsia="Times New Roman" w:hAnsi="Times New Roman" w:cs="Times New Roman"/>
          <w:bCs/>
          <w:sz w:val="24"/>
          <w:szCs w:val="24"/>
          <w:lang w:val="uk-UA" w:eastAsia="uk-UA"/>
        </w:rPr>
        <w:t xml:space="preserve"> навчальний заклад, затвердженим </w:t>
      </w:r>
      <w:r w:rsidR="00DF7368" w:rsidRPr="00EF3EF1">
        <w:rPr>
          <w:rFonts w:ascii="Times New Roman" w:eastAsia="Times New Roman" w:hAnsi="Times New Roman" w:cs="Times New Roman"/>
          <w:bCs/>
          <w:sz w:val="24"/>
          <w:szCs w:val="24"/>
          <w:lang w:val="uk-UA" w:eastAsia="uk-UA"/>
        </w:rPr>
        <w:t>постановою Кабінету Міністрів Укр</w:t>
      </w:r>
      <w:r w:rsidR="00DF7368">
        <w:rPr>
          <w:rFonts w:ascii="Times New Roman" w:eastAsia="Times New Roman" w:hAnsi="Times New Roman" w:cs="Times New Roman"/>
          <w:bCs/>
          <w:sz w:val="24"/>
          <w:szCs w:val="24"/>
          <w:lang w:val="uk-UA" w:eastAsia="uk-UA"/>
        </w:rPr>
        <w:t>аїни від 27 серпня 2010 р. №778; Державних санітарних правил і норм</w:t>
      </w:r>
      <w:r w:rsidR="00DF7368" w:rsidRPr="00EF3EF1">
        <w:rPr>
          <w:rFonts w:ascii="Times New Roman" w:eastAsia="Times New Roman" w:hAnsi="Times New Roman" w:cs="Times New Roman"/>
          <w:bCs/>
          <w:sz w:val="24"/>
          <w:szCs w:val="24"/>
          <w:lang w:val="uk-UA" w:eastAsia="uk-UA"/>
        </w:rPr>
        <w:t xml:space="preserve"> влаштування, утримання загальноосвітніх навчальних закладів та організації навчально-виховного процесу Д</w:t>
      </w:r>
      <w:r w:rsidR="00DF7368">
        <w:rPr>
          <w:rFonts w:ascii="Times New Roman" w:eastAsia="Times New Roman" w:hAnsi="Times New Roman" w:cs="Times New Roman"/>
          <w:bCs/>
          <w:sz w:val="24"/>
          <w:szCs w:val="24"/>
          <w:lang w:val="uk-UA" w:eastAsia="uk-UA"/>
        </w:rPr>
        <w:t>СанПіН 5.5.2.008-01, затверджених</w:t>
      </w:r>
      <w:r w:rsidR="00DF7368" w:rsidRPr="00EF3EF1">
        <w:rPr>
          <w:rFonts w:ascii="Times New Roman" w:eastAsia="Times New Roman" w:hAnsi="Times New Roman" w:cs="Times New Roman"/>
          <w:bCs/>
          <w:sz w:val="24"/>
          <w:szCs w:val="24"/>
          <w:lang w:val="uk-UA" w:eastAsia="uk-UA"/>
        </w:rPr>
        <w:t xml:space="preserve"> постановою Головного державного санітарного лікаря України від 14.08.2001 №63</w:t>
      </w:r>
      <w:r w:rsidR="00DF7368">
        <w:rPr>
          <w:rFonts w:ascii="Times New Roman" w:eastAsia="Times New Roman" w:hAnsi="Times New Roman" w:cs="Times New Roman"/>
          <w:bCs/>
          <w:sz w:val="24"/>
          <w:szCs w:val="24"/>
          <w:lang w:val="uk-UA" w:eastAsia="uk-UA"/>
        </w:rPr>
        <w:t>; У</w:t>
      </w:r>
      <w:r w:rsidR="00AF3319" w:rsidRPr="00570A76">
        <w:rPr>
          <w:rFonts w:ascii="Times New Roman" w:hAnsi="Times New Roman" w:cs="Times New Roman"/>
          <w:color w:val="000000"/>
          <w:sz w:val="24"/>
          <w:szCs w:val="24"/>
          <w:lang w:val="uk-UA"/>
        </w:rPr>
        <w:t xml:space="preserve">казу Президента України від 13.10.2015 </w:t>
      </w:r>
      <w:hyperlink r:id="rId6" w:history="1">
        <w:r w:rsidR="00AF3319" w:rsidRPr="00570A76">
          <w:rPr>
            <w:rFonts w:ascii="Times New Roman" w:hAnsi="Times New Roman" w:cs="Times New Roman"/>
            <w:color w:val="000000"/>
            <w:sz w:val="24"/>
            <w:szCs w:val="24"/>
            <w:lang w:val="uk-UA"/>
          </w:rPr>
          <w:t>№ 580/2015</w:t>
        </w:r>
      </w:hyperlink>
      <w:r w:rsidR="00AF3319" w:rsidRPr="00570A76">
        <w:rPr>
          <w:rFonts w:ascii="Times New Roman" w:hAnsi="Times New Roman" w:cs="Times New Roman"/>
          <w:color w:val="000000"/>
          <w:sz w:val="24"/>
          <w:szCs w:val="24"/>
          <w:lang w:val="uk-UA"/>
        </w:rPr>
        <w:t xml:space="preserve"> «Про стратегію національно-патріотичного виховання діте</w:t>
      </w:r>
      <w:r w:rsidR="00F75ED8">
        <w:rPr>
          <w:rFonts w:ascii="Times New Roman" w:hAnsi="Times New Roman" w:cs="Times New Roman"/>
          <w:color w:val="000000"/>
          <w:sz w:val="24"/>
          <w:szCs w:val="24"/>
          <w:lang w:val="uk-UA"/>
        </w:rPr>
        <w:t xml:space="preserve">й та молоді на 2016-2020 роки», </w:t>
      </w:r>
      <w:r w:rsidR="00AF3319" w:rsidRPr="00570A76">
        <w:rPr>
          <w:rFonts w:ascii="Times New Roman" w:hAnsi="Times New Roman" w:cs="Times New Roman"/>
          <w:color w:val="000000"/>
          <w:sz w:val="24"/>
          <w:szCs w:val="24"/>
          <w:lang w:val="uk-UA"/>
        </w:rPr>
        <w:t>Концепції Нової української школи (схвалена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Державного стандарту початкової освіти,</w:t>
      </w:r>
      <w:r w:rsidR="00AF3319" w:rsidRPr="00570A76">
        <w:rPr>
          <w:rFonts w:ascii="Times New Roman" w:hAnsi="Times New Roman" w:cs="Times New Roman"/>
          <w:sz w:val="24"/>
          <w:szCs w:val="24"/>
          <w:lang w:val="uk-UA"/>
        </w:rPr>
        <w:t xml:space="preserve"> затвердженого постановою Кабінету Міністрів України </w:t>
      </w:r>
      <w:r w:rsidR="00DF7368" w:rsidRPr="00570A76">
        <w:rPr>
          <w:rFonts w:ascii="Times New Roman" w:hAnsi="Times New Roman" w:cs="Times New Roman"/>
          <w:sz w:val="24"/>
          <w:szCs w:val="24"/>
          <w:lang w:val="uk-UA"/>
        </w:rPr>
        <w:t xml:space="preserve">від 21.02.2018 </w:t>
      </w:r>
      <w:r w:rsidR="00AF3319" w:rsidRPr="00570A76">
        <w:rPr>
          <w:rFonts w:ascii="Times New Roman" w:hAnsi="Times New Roman" w:cs="Times New Roman"/>
          <w:sz w:val="24"/>
          <w:szCs w:val="24"/>
          <w:lang w:val="uk-UA"/>
        </w:rPr>
        <w:t xml:space="preserve">№ 87 </w:t>
      </w:r>
      <w:r w:rsidR="00AF3319" w:rsidRPr="00570A76">
        <w:rPr>
          <w:rFonts w:ascii="Times New Roman" w:hAnsi="Times New Roman" w:cs="Times New Roman"/>
          <w:color w:val="000000"/>
          <w:sz w:val="24"/>
          <w:szCs w:val="24"/>
          <w:lang w:val="uk-UA"/>
        </w:rPr>
        <w:t xml:space="preserve">(у 1-2 класах), Державного стандарту загальної початкової освіти, </w:t>
      </w:r>
      <w:r w:rsidR="00AF3319" w:rsidRPr="00570A76">
        <w:rPr>
          <w:rFonts w:ascii="Times New Roman" w:hAnsi="Times New Roman" w:cs="Times New Roman"/>
          <w:sz w:val="24"/>
          <w:szCs w:val="24"/>
          <w:lang w:val="uk-UA"/>
        </w:rPr>
        <w:t>затвердженого поста</w:t>
      </w:r>
      <w:r w:rsidR="00AF3319" w:rsidRPr="00570A76">
        <w:rPr>
          <w:rFonts w:ascii="Times New Roman" w:hAnsi="Times New Roman" w:cs="Times New Roman"/>
          <w:sz w:val="24"/>
          <w:szCs w:val="24"/>
        </w:rPr>
        <w:t>новою КабінетуМіністрівУкраїнивід 20.04.201</w:t>
      </w:r>
      <w:r w:rsidR="00AF3319" w:rsidRPr="00570A76">
        <w:rPr>
          <w:rFonts w:ascii="Times New Roman" w:hAnsi="Times New Roman" w:cs="Times New Roman"/>
          <w:sz w:val="24"/>
          <w:szCs w:val="24"/>
          <w:lang w:val="uk-UA"/>
        </w:rPr>
        <w:t>1</w:t>
      </w:r>
      <w:r w:rsidR="00AF3319" w:rsidRPr="00570A76">
        <w:rPr>
          <w:rFonts w:ascii="Times New Roman" w:hAnsi="Times New Roman" w:cs="Times New Roman"/>
          <w:sz w:val="24"/>
          <w:szCs w:val="24"/>
        </w:rPr>
        <w:t xml:space="preserve">№ 462 </w:t>
      </w:r>
      <w:r w:rsidR="00AF3319" w:rsidRPr="00570A76">
        <w:rPr>
          <w:rFonts w:ascii="Times New Roman" w:hAnsi="Times New Roman" w:cs="Times New Roman"/>
          <w:color w:val="000000"/>
          <w:sz w:val="24"/>
          <w:szCs w:val="24"/>
          <w:lang w:val="uk-UA"/>
        </w:rPr>
        <w:t xml:space="preserve">(у 3-4-х класах), </w:t>
      </w:r>
      <w:r w:rsidR="00AF3319" w:rsidRPr="00570A76">
        <w:rPr>
          <w:rFonts w:ascii="Times New Roman" w:hAnsi="Times New Roman" w:cs="Times New Roman"/>
          <w:sz w:val="24"/>
          <w:szCs w:val="24"/>
          <w:lang w:val="uk-UA" w:eastAsia="uk-UA"/>
        </w:rPr>
        <w:t xml:space="preserve">Державного стандарту базової і повної загальної середньої освіти (постанова Кабінету Міністрів України від 23.11.2011 № 1392), </w:t>
      </w:r>
      <w:r w:rsidR="007F4BE0">
        <w:rPr>
          <w:rFonts w:ascii="Times New Roman" w:hAnsi="Times New Roman" w:cs="Times New Roman"/>
          <w:sz w:val="24"/>
          <w:szCs w:val="24"/>
          <w:lang w:val="uk-UA"/>
        </w:rPr>
        <w:t xml:space="preserve">«Порядку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затвердженим наказом МОН України від 16.04.2018 № 367, «Порядку ведення обліку дітей дошкільного, шкільного віку та учнів», затвердженого постановою Кабінету Міністрів України від 13.09.2017 р. № 684, </w:t>
      </w:r>
      <w:r w:rsidR="00DF7368" w:rsidRPr="007F4BE0">
        <w:rPr>
          <w:rFonts w:ascii="Times New Roman" w:hAnsi="Times New Roman" w:cs="Times New Roman"/>
          <w:sz w:val="24"/>
          <w:szCs w:val="24"/>
          <w:lang w:val="uk-UA"/>
        </w:rPr>
        <w:t>наказ</w:t>
      </w:r>
      <w:r w:rsidR="00DF7368">
        <w:rPr>
          <w:rFonts w:ascii="Times New Roman" w:hAnsi="Times New Roman" w:cs="Times New Roman"/>
          <w:sz w:val="24"/>
          <w:szCs w:val="24"/>
          <w:lang w:val="uk-UA"/>
        </w:rPr>
        <w:t>у</w:t>
      </w:r>
      <w:r w:rsidR="00DF7368" w:rsidRPr="007F4BE0">
        <w:rPr>
          <w:rFonts w:ascii="Times New Roman" w:hAnsi="Times New Roman" w:cs="Times New Roman"/>
          <w:sz w:val="24"/>
          <w:szCs w:val="24"/>
          <w:lang w:val="uk-UA"/>
        </w:rPr>
        <w:t xml:space="preserve"> МОН України № 283 від 23.03.2018 «Про затвердження методичних рекомендацій щодо організації освітнього простору Нової української школи»</w:t>
      </w:r>
      <w:r w:rsidR="00DF7368">
        <w:rPr>
          <w:rFonts w:ascii="Times New Roman" w:hAnsi="Times New Roman" w:cs="Times New Roman"/>
          <w:sz w:val="24"/>
          <w:szCs w:val="24"/>
          <w:lang w:val="uk-UA"/>
        </w:rPr>
        <w:t xml:space="preserve">, </w:t>
      </w:r>
      <w:r w:rsidR="00DF7368" w:rsidRPr="00D228E0">
        <w:rPr>
          <w:rFonts w:ascii="Times New Roman" w:hAnsi="Times New Roman" w:cs="Times New Roman"/>
          <w:color w:val="000000"/>
          <w:sz w:val="24"/>
          <w:szCs w:val="24"/>
          <w:lang w:val="uk-UA"/>
        </w:rPr>
        <w:t>«Щодо типових освітніх програм для 2-11 класів» (Лист МОН України від 20.04.2018 р. № 1/9-254</w:t>
      </w:r>
      <w:r w:rsidR="007F4BE0">
        <w:rPr>
          <w:rFonts w:ascii="Times New Roman" w:hAnsi="Times New Roman" w:cs="Times New Roman"/>
          <w:sz w:val="24"/>
          <w:szCs w:val="24"/>
          <w:lang w:val="uk-UA"/>
        </w:rPr>
        <w:t xml:space="preserve">»); </w:t>
      </w:r>
      <w:r w:rsidR="00AF3319" w:rsidRPr="00570A76">
        <w:rPr>
          <w:rFonts w:ascii="Times New Roman" w:hAnsi="Times New Roman" w:cs="Times New Roman"/>
          <w:sz w:val="24"/>
          <w:szCs w:val="24"/>
          <w:lang w:val="uk-UA"/>
        </w:rPr>
        <w:t>наказів</w:t>
      </w:r>
      <w:r w:rsidR="00AF3319" w:rsidRPr="00570A76">
        <w:rPr>
          <w:rFonts w:ascii="Times New Roman" w:eastAsia="Times New Roman" w:hAnsi="Times New Roman" w:cs="Times New Roman"/>
          <w:sz w:val="24"/>
          <w:szCs w:val="24"/>
          <w:lang w:val="uk-UA"/>
        </w:rPr>
        <w:t xml:space="preserve"> Міністерства освіти і науки України від 21.03.2018 № 268 «Про затвердження типових освітніх та навчальних програм для 1-2-х класів закладів загальної середньої освіти», від   20.04.2018  № 407   «Про    затвердження типової освітньої програми закладів загальної середньої освіти І ступеня», від 20.04.2018 № 405 «Про затвердження типової освітньої програми закладів загальної середньої освіти II ступеня»,</w:t>
      </w:r>
      <w:r w:rsidR="002C3A2D" w:rsidRPr="00A31344">
        <w:rPr>
          <w:rFonts w:ascii="Times New Roman" w:eastAsia="Times New Roman" w:hAnsi="Times New Roman" w:cs="Times New Roman"/>
          <w:sz w:val="24"/>
          <w:szCs w:val="24"/>
          <w:lang w:val="uk-UA"/>
        </w:rPr>
        <w:t>від 20.08.2018 р. № 923</w:t>
      </w:r>
      <w:r w:rsidR="00AF3319" w:rsidRPr="00A31344">
        <w:rPr>
          <w:rFonts w:ascii="Times New Roman" w:eastAsia="Times New Roman" w:hAnsi="Times New Roman" w:cs="Times New Roman"/>
          <w:color w:val="000000"/>
          <w:sz w:val="24"/>
          <w:szCs w:val="24"/>
          <w:lang w:val="uk-UA"/>
        </w:rPr>
        <w:t>«</w:t>
      </w:r>
      <w:r w:rsidR="00AF3319" w:rsidRPr="00A31344">
        <w:rPr>
          <w:rFonts w:ascii="Times New Roman" w:eastAsia="Times New Roman" w:hAnsi="Times New Roman" w:cs="Times New Roman"/>
          <w:sz w:val="24"/>
          <w:szCs w:val="24"/>
          <w:lang w:val="uk-UA"/>
        </w:rPr>
        <w:t>Про затвердження методичних рекомендацій щодо адаптаційного періоду для учнів першого класу у Новій украї</w:t>
      </w:r>
      <w:r w:rsidR="002C3A2D">
        <w:rPr>
          <w:rFonts w:ascii="Times New Roman" w:eastAsia="Times New Roman" w:hAnsi="Times New Roman" w:cs="Times New Roman"/>
          <w:sz w:val="24"/>
          <w:szCs w:val="24"/>
          <w:lang w:val="uk-UA"/>
        </w:rPr>
        <w:t>нській школі»</w:t>
      </w:r>
      <w:r w:rsidR="00AF3319" w:rsidRPr="00A31344">
        <w:rPr>
          <w:rFonts w:ascii="Times New Roman" w:eastAsia="Times New Roman" w:hAnsi="Times New Roman" w:cs="Times New Roman"/>
          <w:sz w:val="24"/>
          <w:szCs w:val="24"/>
          <w:lang w:val="uk-UA"/>
        </w:rPr>
        <w:t xml:space="preserve">, </w:t>
      </w:r>
      <w:r w:rsidR="002C3A2D" w:rsidRPr="00570A76">
        <w:rPr>
          <w:rFonts w:ascii="Times New Roman" w:eastAsia="Times New Roman" w:hAnsi="Times New Roman" w:cs="Times New Roman"/>
          <w:sz w:val="24"/>
          <w:szCs w:val="24"/>
          <w:lang w:val="uk-UA"/>
        </w:rPr>
        <w:t>методичних рекомендацій щодо викладання навчальних предметів у закладах загальної середньої освіти  у 2019/2020 навчальному році (лист Міністерства освіти і науки України від 01.07.2019 року №1/11-5966),листа відділу освіти Нікольської  РДА від 08.08.2019 № 01-20/1154 «Про навчальні план</w:t>
      </w:r>
      <w:r w:rsidR="002C3A2D">
        <w:rPr>
          <w:rFonts w:ascii="Times New Roman" w:eastAsia="Times New Roman" w:hAnsi="Times New Roman" w:cs="Times New Roman"/>
          <w:sz w:val="24"/>
          <w:szCs w:val="24"/>
          <w:lang w:val="uk-UA"/>
        </w:rPr>
        <w:t>и та структуру 2019-2020 н.р.»</w:t>
      </w:r>
      <w:r w:rsidR="002C3A2D" w:rsidRPr="00570A76">
        <w:rPr>
          <w:rFonts w:ascii="Times New Roman" w:eastAsia="Times New Roman" w:hAnsi="Times New Roman" w:cs="Times New Roman"/>
          <w:sz w:val="24"/>
          <w:szCs w:val="24"/>
          <w:lang w:val="uk-UA"/>
        </w:rPr>
        <w:t>;</w:t>
      </w:r>
      <w:r w:rsidR="00AF3319" w:rsidRPr="009F6770">
        <w:rPr>
          <w:rFonts w:ascii="Times New Roman" w:eastAsia="Times New Roman" w:hAnsi="Times New Roman" w:cs="Times New Roman"/>
          <w:sz w:val="24"/>
          <w:szCs w:val="24"/>
          <w:lang w:val="uk-UA"/>
        </w:rPr>
        <w:t xml:space="preserve">«Про затвердження методичних рекомендацій щодо оцінювання навчальних досягнень учнів першого класу у Новій українській школі» (наказ </w:t>
      </w:r>
      <w:r w:rsidR="00AF3319" w:rsidRPr="00A31344">
        <w:rPr>
          <w:rFonts w:ascii="Times New Roman" w:eastAsia="Times New Roman" w:hAnsi="Times New Roman" w:cs="Times New Roman"/>
          <w:sz w:val="24"/>
          <w:szCs w:val="24"/>
          <w:lang w:val="uk-UA"/>
        </w:rPr>
        <w:t xml:space="preserve">МОН України від 20.08.2018 р. № 924), </w:t>
      </w:r>
      <w:r w:rsidR="00AF3319" w:rsidRPr="009F6770">
        <w:rPr>
          <w:rFonts w:ascii="Times New Roman" w:eastAsia="Times New Roman" w:hAnsi="Times New Roman" w:cs="Times New Roman"/>
          <w:sz w:val="24"/>
          <w:szCs w:val="24"/>
          <w:lang w:val="uk-UA"/>
        </w:rPr>
        <w:t>«Про затвердження методичних рекомендацій щодо оцінювання навчальних досягнень учнів другого класу» (наказ МОН України від 27.08.2019 р. № 1154), «Про затвердження методичних рекомендацій щодо заповнення Класного журналу учнів першого класу Нової української школи» (наказ</w:t>
      </w:r>
      <w:r w:rsidR="00AF3319">
        <w:rPr>
          <w:rFonts w:ascii="Times New Roman" w:eastAsia="Times New Roman" w:hAnsi="Times New Roman" w:cs="Times New Roman"/>
          <w:sz w:val="24"/>
          <w:szCs w:val="24"/>
          <w:lang w:val="uk-UA"/>
        </w:rPr>
        <w:t>МОН України від 07.12.2018 р. № 1362),</w:t>
      </w:r>
      <w:r w:rsidR="00AF3319" w:rsidRPr="00A31344">
        <w:rPr>
          <w:rFonts w:ascii="Times New Roman" w:eastAsia="Times New Roman" w:hAnsi="Times New Roman" w:cs="Times New Roman"/>
          <w:sz w:val="24"/>
          <w:szCs w:val="24"/>
          <w:lang w:val="uk-UA"/>
        </w:rPr>
        <w:t xml:space="preserve"> «Про затвердження Критеріїв оцінювання навчальних до</w:t>
      </w:r>
      <w:r w:rsidR="00AF3319" w:rsidRPr="00A31344">
        <w:rPr>
          <w:rFonts w:ascii="Times New Roman" w:eastAsia="Times New Roman" w:hAnsi="Times New Roman" w:cs="Times New Roman"/>
          <w:sz w:val="24"/>
          <w:szCs w:val="24"/>
          <w:lang w:val="uk-UA"/>
        </w:rPr>
        <w:softHyphen/>
        <w:t xml:space="preserve">сягнень учнів (вихованців) у системі загальної середньої освіти» (наказ Міністерства освіти і науки, молоді та спорту України від 13.04.2011 № 329), «Про затвердження орієнтовних вимог оцінювання навчальних досягнень учнів із базових дисциплін у системі загальної середньої освіти» (наказ МОН України від 21.08.2013 № 1222,  Ключових тез орієнтовних вимог до оцінювання навчальних досягнень учнів 1-4 класів (Наказ МОН від 19.08.2016 № 1009 "Про внесення змін до наказу Міністерства освіти і науки України від 21.08.2013 № 1222 </w:t>
      </w:r>
      <w:r w:rsidR="00AF3319" w:rsidRPr="00A31344">
        <w:rPr>
          <w:rFonts w:ascii="Times New Roman" w:eastAsia="Times New Roman" w:hAnsi="Times New Roman" w:cs="Times New Roman"/>
          <w:sz w:val="24"/>
          <w:szCs w:val="24"/>
          <w:lang w:val="uk-UA"/>
        </w:rPr>
        <w:lastRenderedPageBreak/>
        <w:t xml:space="preserve">та методичних рекомендацій до оновлених програм початкової школи (1-4 клас)" (лист МОН України від 17.08.2016 № 1/9-437),   </w:t>
      </w:r>
      <w:r w:rsidR="00AF3319" w:rsidRPr="00A31344">
        <w:rPr>
          <w:rFonts w:ascii="Times New Roman" w:eastAsia="Times New Roman" w:hAnsi="Times New Roman" w:cs="Times New Roman"/>
          <w:spacing w:val="-10"/>
          <w:sz w:val="24"/>
          <w:szCs w:val="24"/>
          <w:lang w:val="uk-UA"/>
        </w:rPr>
        <w:t>«Методичних рекомендацій щодо оцінювання результатів навчання мов національних меншин» (Лист МОН від 30.08. 2013 №1/9-592)</w:t>
      </w:r>
      <w:r w:rsidR="00AF3319">
        <w:rPr>
          <w:rFonts w:ascii="Times New Roman" w:eastAsia="Times New Roman" w:hAnsi="Times New Roman" w:cs="Times New Roman"/>
          <w:spacing w:val="-10"/>
          <w:sz w:val="24"/>
          <w:szCs w:val="24"/>
          <w:lang w:val="uk-UA"/>
        </w:rPr>
        <w:t xml:space="preserve">, </w:t>
      </w:r>
      <w:r w:rsidR="007F4BE0">
        <w:rPr>
          <w:rFonts w:ascii="Times New Roman" w:eastAsia="Times New Roman" w:hAnsi="Times New Roman" w:cs="Times New Roman"/>
          <w:bCs/>
          <w:sz w:val="24"/>
          <w:szCs w:val="24"/>
          <w:lang w:val="uk-UA" w:eastAsia="uk-UA"/>
        </w:rPr>
        <w:t xml:space="preserve">«Порядком проведення державної підсумкової атестації», затвердженим наказом МОН України від 07.12.2018 р. № 1369; </w:t>
      </w:r>
      <w:r w:rsidR="00DF7368">
        <w:rPr>
          <w:rFonts w:ascii="Times New Roman" w:eastAsia="Times New Roman" w:hAnsi="Times New Roman" w:cs="Times New Roman"/>
          <w:bCs/>
          <w:sz w:val="24"/>
          <w:szCs w:val="24"/>
          <w:lang w:val="uk-UA" w:eastAsia="uk-UA"/>
        </w:rPr>
        <w:t xml:space="preserve">районної програми </w:t>
      </w:r>
      <w:r w:rsidR="00DF7368" w:rsidRPr="00CA5517">
        <w:rPr>
          <w:rFonts w:ascii="Times New Roman" w:eastAsia="Times New Roman" w:hAnsi="Times New Roman" w:cs="Times New Roman"/>
          <w:bCs/>
          <w:sz w:val="24"/>
          <w:szCs w:val="24"/>
          <w:lang w:val="uk-UA" w:eastAsia="uk-UA"/>
        </w:rPr>
        <w:t xml:space="preserve"> розвитку осві</w:t>
      </w:r>
      <w:r w:rsidR="00DF7368">
        <w:rPr>
          <w:rFonts w:ascii="Times New Roman" w:eastAsia="Times New Roman" w:hAnsi="Times New Roman" w:cs="Times New Roman"/>
          <w:bCs/>
          <w:sz w:val="24"/>
          <w:szCs w:val="24"/>
          <w:lang w:val="uk-UA" w:eastAsia="uk-UA"/>
        </w:rPr>
        <w:t xml:space="preserve">ти «Освіта Нікольського району </w:t>
      </w:r>
      <w:r w:rsidR="00DF7368" w:rsidRPr="00CA5517">
        <w:rPr>
          <w:rFonts w:ascii="Times New Roman" w:eastAsia="Times New Roman" w:hAnsi="Times New Roman" w:cs="Times New Roman"/>
          <w:bCs/>
          <w:sz w:val="24"/>
          <w:szCs w:val="24"/>
          <w:lang w:val="uk-UA" w:eastAsia="uk-UA"/>
        </w:rPr>
        <w:t>в європейс</w:t>
      </w:r>
      <w:r w:rsidR="00DF7368">
        <w:rPr>
          <w:rFonts w:ascii="Times New Roman" w:eastAsia="Times New Roman" w:hAnsi="Times New Roman" w:cs="Times New Roman"/>
          <w:bCs/>
          <w:sz w:val="24"/>
          <w:szCs w:val="24"/>
          <w:lang w:val="uk-UA" w:eastAsia="uk-UA"/>
        </w:rPr>
        <w:t>ькому вимірі. 2017-2020 роки», «Програми</w:t>
      </w:r>
      <w:r w:rsidR="00DF7368" w:rsidRPr="00CA5517">
        <w:rPr>
          <w:rFonts w:ascii="Times New Roman" w:eastAsia="Times New Roman" w:hAnsi="Times New Roman" w:cs="Times New Roman"/>
          <w:bCs/>
          <w:sz w:val="24"/>
          <w:szCs w:val="24"/>
          <w:lang w:val="uk-UA" w:eastAsia="uk-UA"/>
        </w:rPr>
        <w:t xml:space="preserve"> національно-патріотичного виховання дітей та молоді в Донецьк</w:t>
      </w:r>
      <w:r w:rsidR="00DF7368">
        <w:rPr>
          <w:rFonts w:ascii="Times New Roman" w:eastAsia="Times New Roman" w:hAnsi="Times New Roman" w:cs="Times New Roman"/>
          <w:bCs/>
          <w:sz w:val="24"/>
          <w:szCs w:val="24"/>
          <w:lang w:val="uk-UA" w:eastAsia="uk-UA"/>
        </w:rPr>
        <w:t>ій області на 2016 - 2020 роки»;</w:t>
      </w:r>
      <w:r w:rsidR="00E530C8">
        <w:rPr>
          <w:rFonts w:ascii="Times New Roman" w:eastAsia="Times New Roman" w:hAnsi="Times New Roman" w:cs="Times New Roman"/>
          <w:bCs/>
          <w:sz w:val="24"/>
          <w:szCs w:val="24"/>
          <w:lang w:val="uk-UA" w:eastAsia="uk-UA"/>
        </w:rPr>
        <w:t xml:space="preserve"> наказів МОН України від 16.03.2020 № 406 «Про організаційні заходи для запобігання поширенню</w:t>
      </w:r>
      <w:r w:rsidR="00E530C8">
        <w:rPr>
          <w:rFonts w:ascii="Times New Roman" w:eastAsia="Times New Roman" w:hAnsi="Times New Roman" w:cs="Times New Roman"/>
          <w:bCs/>
          <w:sz w:val="24"/>
          <w:szCs w:val="24"/>
          <w:lang w:val="en-US" w:eastAsia="uk-UA"/>
        </w:rPr>
        <w:t>COVID</w:t>
      </w:r>
      <w:r w:rsidR="00E530C8">
        <w:rPr>
          <w:rFonts w:ascii="Times New Roman" w:eastAsia="Times New Roman" w:hAnsi="Times New Roman" w:cs="Times New Roman"/>
          <w:bCs/>
          <w:sz w:val="24"/>
          <w:szCs w:val="24"/>
          <w:lang w:val="uk-UA" w:eastAsia="uk-UA"/>
        </w:rPr>
        <w:t>-19», від 30.03.2020 № 463 «Про звільнення від проходження державної підсумкової атестації учнів, які завершують здобуття початкової та базової загальної середньої освіти, у 2019/2020 н.р.», листів МОН України від 23.03.2020 № 1/9-173 «Щодо організації освітнього процесу в закладах загальної середньої освіти під час карантину», від 31.03.2020 № 1/9-182 «Щодо організованого завершення 2019/2020 навчального року та зарахування до закладів загальної середньої освіти», від 16.04.2020 № 1/9-213 «Щодо проведення підсумкового оцінювання та організованого завершення 2019/2020 навчального року»</w:t>
      </w:r>
      <w:r w:rsidR="00DF7368">
        <w:rPr>
          <w:rFonts w:ascii="Times New Roman" w:eastAsia="Times New Roman" w:hAnsi="Times New Roman" w:cs="Times New Roman"/>
          <w:bCs/>
          <w:sz w:val="24"/>
          <w:szCs w:val="24"/>
          <w:lang w:val="uk-UA" w:eastAsia="uk-UA"/>
        </w:rPr>
        <w:t xml:space="preserve">; </w:t>
      </w:r>
      <w:r w:rsidR="002C3A2D" w:rsidRPr="00E201DD">
        <w:rPr>
          <w:rFonts w:ascii="Times New Roman" w:eastAsia="Times New Roman" w:hAnsi="Times New Roman" w:cs="Times New Roman"/>
          <w:bCs/>
          <w:sz w:val="24"/>
          <w:szCs w:val="24"/>
          <w:lang w:val="uk-UA" w:eastAsia="uk-UA"/>
        </w:rPr>
        <w:t>наказами та листами Міністерства освіти і науки України, Департаменту науки і освіти Донецької обласної державної адміністрації</w:t>
      </w:r>
      <w:r w:rsidR="002C3A2D">
        <w:rPr>
          <w:rFonts w:ascii="Times New Roman" w:eastAsia="Times New Roman" w:hAnsi="Times New Roman" w:cs="Times New Roman"/>
          <w:bCs/>
          <w:sz w:val="24"/>
          <w:szCs w:val="24"/>
          <w:lang w:val="uk-UA" w:eastAsia="uk-UA"/>
        </w:rPr>
        <w:t xml:space="preserve">, </w:t>
      </w:r>
      <w:r w:rsidR="00DF7368">
        <w:rPr>
          <w:rFonts w:ascii="Times New Roman" w:eastAsia="Times New Roman" w:hAnsi="Times New Roman" w:cs="Times New Roman"/>
          <w:bCs/>
          <w:sz w:val="24"/>
          <w:szCs w:val="24"/>
          <w:lang w:val="uk-UA" w:eastAsia="uk-UA"/>
        </w:rPr>
        <w:t>розпорядженнями</w:t>
      </w:r>
      <w:r w:rsidR="00DF7368" w:rsidRPr="00E201DD">
        <w:rPr>
          <w:rFonts w:ascii="Times New Roman" w:eastAsia="Times New Roman" w:hAnsi="Times New Roman" w:cs="Times New Roman"/>
          <w:bCs/>
          <w:sz w:val="24"/>
          <w:szCs w:val="24"/>
          <w:lang w:val="uk-UA" w:eastAsia="uk-UA"/>
        </w:rPr>
        <w:t xml:space="preserve"> г</w:t>
      </w:r>
      <w:r w:rsidR="00DF7368">
        <w:rPr>
          <w:rFonts w:ascii="Times New Roman" w:eastAsia="Times New Roman" w:hAnsi="Times New Roman" w:cs="Times New Roman"/>
          <w:bCs/>
          <w:sz w:val="24"/>
          <w:szCs w:val="24"/>
          <w:lang w:val="uk-UA" w:eastAsia="uk-UA"/>
        </w:rPr>
        <w:t xml:space="preserve">олови </w:t>
      </w:r>
      <w:r w:rsidR="00DF7368" w:rsidRPr="00E201DD">
        <w:rPr>
          <w:rFonts w:ascii="Times New Roman" w:eastAsia="Times New Roman" w:hAnsi="Times New Roman" w:cs="Times New Roman"/>
          <w:bCs/>
          <w:sz w:val="24"/>
          <w:szCs w:val="24"/>
          <w:lang w:val="uk-UA" w:eastAsia="uk-UA"/>
        </w:rPr>
        <w:t xml:space="preserve">Нікольської районної державної адміністрації, </w:t>
      </w:r>
      <w:r w:rsidR="002C3A2D">
        <w:rPr>
          <w:rFonts w:ascii="Times New Roman" w:eastAsia="Times New Roman" w:hAnsi="Times New Roman" w:cs="Times New Roman"/>
          <w:bCs/>
          <w:sz w:val="24"/>
          <w:szCs w:val="24"/>
          <w:lang w:val="uk-UA" w:eastAsia="uk-UA"/>
        </w:rPr>
        <w:t xml:space="preserve">голови Нікольської районної ради, </w:t>
      </w:r>
      <w:r w:rsidR="00DF7368" w:rsidRPr="00E201DD">
        <w:rPr>
          <w:rFonts w:ascii="Times New Roman" w:eastAsia="Times New Roman" w:hAnsi="Times New Roman" w:cs="Times New Roman"/>
          <w:bCs/>
          <w:sz w:val="24"/>
          <w:szCs w:val="24"/>
          <w:lang w:val="uk-UA" w:eastAsia="uk-UA"/>
        </w:rPr>
        <w:t xml:space="preserve"> відділу освіти Нікольської РДА, іншими чинними законодавчими та нормативними документами</w:t>
      </w:r>
      <w:r w:rsidR="00DF7368">
        <w:rPr>
          <w:rFonts w:ascii="Times New Roman" w:eastAsia="Times New Roman" w:hAnsi="Times New Roman" w:cs="Times New Roman"/>
          <w:bCs/>
          <w:sz w:val="24"/>
          <w:szCs w:val="24"/>
          <w:lang w:val="uk-UA" w:eastAsia="uk-UA"/>
        </w:rPr>
        <w:t xml:space="preserve"> в сфері освіти. Також </w:t>
      </w:r>
      <w:r w:rsidR="00DF7368">
        <w:rPr>
          <w:rFonts w:ascii="Times New Roman" w:eastAsia="Times New Roman" w:hAnsi="Times New Roman" w:cs="Times New Roman"/>
          <w:sz w:val="24"/>
          <w:szCs w:val="24"/>
          <w:lang w:val="uk-UA"/>
        </w:rPr>
        <w:t>ш</w:t>
      </w:r>
      <w:r w:rsidR="00DF7368" w:rsidRPr="00B2624F">
        <w:rPr>
          <w:rFonts w:ascii="Times New Roman" w:eastAsia="Times New Roman" w:hAnsi="Times New Roman" w:cs="Times New Roman"/>
          <w:sz w:val="24"/>
          <w:szCs w:val="24"/>
          <w:lang w:val="uk-UA"/>
        </w:rPr>
        <w:t>кола</w:t>
      </w:r>
      <w:r w:rsidR="00DF7368">
        <w:rPr>
          <w:rFonts w:ascii="Times New Roman" w:eastAsia="Times New Roman" w:hAnsi="Times New Roman" w:cs="Times New Roman"/>
          <w:sz w:val="24"/>
          <w:szCs w:val="24"/>
          <w:lang w:val="uk-UA"/>
        </w:rPr>
        <w:t xml:space="preserve"> керується в освітньому</w:t>
      </w:r>
      <w:r w:rsidR="00DF7368" w:rsidRPr="00B2624F">
        <w:rPr>
          <w:rFonts w:ascii="Times New Roman" w:eastAsia="Times New Roman" w:hAnsi="Times New Roman" w:cs="Times New Roman"/>
          <w:sz w:val="24"/>
          <w:szCs w:val="24"/>
          <w:lang w:val="uk-UA"/>
        </w:rPr>
        <w:t xml:space="preserve"> процесі внутрішніми нормативними документами, що регламентують діяльність закладу: Статутом школи, колективним договором, правилами внутрішнього трудового розпорядку, правилами </w:t>
      </w:r>
      <w:r w:rsidR="00DF7368">
        <w:rPr>
          <w:rFonts w:ascii="Times New Roman" w:eastAsia="Times New Roman" w:hAnsi="Times New Roman" w:cs="Times New Roman"/>
          <w:sz w:val="24"/>
          <w:szCs w:val="24"/>
          <w:lang w:val="uk-UA"/>
        </w:rPr>
        <w:t xml:space="preserve">для учнів, річним планом роботи школи, </w:t>
      </w:r>
      <w:r w:rsidR="002C3A2D">
        <w:rPr>
          <w:rFonts w:ascii="Times New Roman" w:eastAsia="Times New Roman" w:hAnsi="Times New Roman" w:cs="Times New Roman"/>
          <w:sz w:val="24"/>
          <w:szCs w:val="24"/>
          <w:lang w:val="uk-UA"/>
        </w:rPr>
        <w:t xml:space="preserve">освітньою програмою на 2019/2020 н.р., </w:t>
      </w:r>
      <w:r w:rsidR="00DF7368">
        <w:rPr>
          <w:rFonts w:ascii="Times New Roman" w:eastAsia="Times New Roman" w:hAnsi="Times New Roman" w:cs="Times New Roman"/>
          <w:sz w:val="24"/>
          <w:szCs w:val="24"/>
          <w:lang w:val="uk-UA"/>
        </w:rPr>
        <w:t>робочим навчальним планом.</w:t>
      </w:r>
      <w:r w:rsidR="00DF7368" w:rsidRPr="00EA34DA">
        <w:rPr>
          <w:rFonts w:ascii="Times New Roman" w:eastAsia="Times New Roman" w:hAnsi="Times New Roman" w:cs="Times New Roman"/>
          <w:color w:val="000000"/>
          <w:spacing w:val="2"/>
          <w:sz w:val="24"/>
          <w:szCs w:val="24"/>
          <w:lang w:val="uk-UA"/>
        </w:rPr>
        <w:t xml:space="preserve">Ділова документація в закладі ведеться відповідно до вимог </w:t>
      </w:r>
      <w:r w:rsidR="00DF7368">
        <w:rPr>
          <w:rFonts w:ascii="Times New Roman" w:eastAsia="Times New Roman" w:hAnsi="Times New Roman" w:cs="Times New Roman"/>
          <w:color w:val="000000"/>
          <w:spacing w:val="2"/>
          <w:sz w:val="24"/>
          <w:szCs w:val="24"/>
          <w:lang w:val="uk-UA"/>
        </w:rPr>
        <w:t xml:space="preserve">«Інструкції з  діловодства </w:t>
      </w:r>
      <w:r w:rsidR="00DF7368" w:rsidRPr="00EA34DA">
        <w:rPr>
          <w:rFonts w:ascii="Times New Roman" w:eastAsia="Times New Roman" w:hAnsi="Times New Roman" w:cs="Times New Roman"/>
          <w:color w:val="000000"/>
          <w:spacing w:val="2"/>
          <w:sz w:val="24"/>
          <w:szCs w:val="24"/>
          <w:lang w:val="uk-UA"/>
        </w:rPr>
        <w:t xml:space="preserve">у закладах </w:t>
      </w:r>
      <w:r w:rsidR="00DF7368">
        <w:rPr>
          <w:rFonts w:ascii="Times New Roman" w:eastAsia="Times New Roman" w:hAnsi="Times New Roman" w:cs="Times New Roman"/>
          <w:color w:val="000000"/>
          <w:spacing w:val="2"/>
          <w:sz w:val="24"/>
          <w:szCs w:val="24"/>
          <w:lang w:val="uk-UA"/>
        </w:rPr>
        <w:t>загальної середньої освіти» (наказ МОН України від 25.06.2018 № 676)</w:t>
      </w:r>
      <w:r w:rsidR="00DF7368" w:rsidRPr="00EA34DA">
        <w:rPr>
          <w:rFonts w:ascii="Times New Roman" w:eastAsia="Times New Roman" w:hAnsi="Times New Roman" w:cs="Times New Roman"/>
          <w:color w:val="000000"/>
          <w:spacing w:val="2"/>
          <w:sz w:val="24"/>
          <w:szCs w:val="24"/>
          <w:lang w:val="uk-UA"/>
        </w:rPr>
        <w:t>.</w:t>
      </w:r>
    </w:p>
    <w:p w:rsidR="00602658" w:rsidRDefault="00602658" w:rsidP="00602658">
      <w:pPr>
        <w:spacing w:after="0" w:line="240" w:lineRule="auto"/>
        <w:jc w:val="both"/>
        <w:rPr>
          <w:rFonts w:ascii="Times New Roman" w:eastAsia="Times New Roman" w:hAnsi="Times New Roman" w:cs="Times New Roman"/>
          <w:sz w:val="24"/>
          <w:szCs w:val="24"/>
          <w:lang w:val="uk-UA"/>
        </w:rPr>
      </w:pPr>
      <w:r w:rsidRPr="00F521E8">
        <w:rPr>
          <w:rFonts w:ascii="Times New Roman" w:eastAsia="Times New Roman" w:hAnsi="Times New Roman" w:cs="Times New Roman"/>
          <w:sz w:val="24"/>
          <w:szCs w:val="24"/>
          <w:lang w:val="uk-UA"/>
        </w:rPr>
        <w:t>Зусилля педагогічного колективу школи були спрямовані на задоволення осві</w:t>
      </w:r>
      <w:r>
        <w:rPr>
          <w:rFonts w:ascii="Times New Roman" w:eastAsia="Times New Roman" w:hAnsi="Times New Roman" w:cs="Times New Roman"/>
          <w:sz w:val="24"/>
          <w:szCs w:val="24"/>
          <w:lang w:val="uk-UA"/>
        </w:rPr>
        <w:t>тніх запитів і потреб громадян в</w:t>
      </w:r>
      <w:r w:rsidRPr="00F521E8">
        <w:rPr>
          <w:rFonts w:ascii="Times New Roman" w:eastAsia="Times New Roman" w:hAnsi="Times New Roman" w:cs="Times New Roman"/>
          <w:sz w:val="24"/>
          <w:szCs w:val="24"/>
          <w:lang w:val="uk-UA"/>
        </w:rPr>
        <w:t xml:space="preserve"> одержанні повноцінної якісної освіти, забезпечення життєдіяльності школи, організацію безперервної освіти педагогічних кадрів, упровадження в практику роботи нових інформаційних технологій.</w:t>
      </w:r>
      <w:r w:rsidRPr="00584F2E">
        <w:rPr>
          <w:rFonts w:ascii="Times New Roman" w:hAnsi="Times New Roman" w:cs="Times New Roman"/>
          <w:sz w:val="24"/>
          <w:szCs w:val="24"/>
          <w:lang w:val="uk-UA"/>
        </w:rPr>
        <w:t xml:space="preserve">Проводилась активнаробота </w:t>
      </w:r>
      <w:r w:rsidRPr="00F57362">
        <w:rPr>
          <w:rFonts w:ascii="Times New Roman" w:eastAsia="Times New Roman" w:hAnsi="Times New Roman" w:cs="Times New Roman"/>
          <w:sz w:val="24"/>
          <w:szCs w:val="24"/>
          <w:lang w:val="uk-UA"/>
        </w:rPr>
        <w:t>над формуванням позитив</w:t>
      </w:r>
      <w:r>
        <w:rPr>
          <w:rFonts w:ascii="Times New Roman" w:eastAsia="Times New Roman" w:hAnsi="Times New Roman" w:cs="Times New Roman"/>
          <w:sz w:val="24"/>
          <w:szCs w:val="24"/>
          <w:lang w:val="uk-UA"/>
        </w:rPr>
        <w:t xml:space="preserve">ного іміджу школи, зокрема, </w:t>
      </w:r>
      <w:r w:rsidRPr="00F57362">
        <w:rPr>
          <w:rFonts w:ascii="Times New Roman" w:eastAsia="Times New Roman" w:hAnsi="Times New Roman" w:cs="Times New Roman"/>
          <w:sz w:val="24"/>
          <w:szCs w:val="24"/>
          <w:lang w:val="uk-UA"/>
        </w:rPr>
        <w:t xml:space="preserve"> участь в організації і проведенні різ</w:t>
      </w:r>
      <w:r>
        <w:rPr>
          <w:rFonts w:ascii="Times New Roman" w:eastAsia="Times New Roman" w:hAnsi="Times New Roman" w:cs="Times New Roman"/>
          <w:sz w:val="24"/>
          <w:szCs w:val="24"/>
          <w:lang w:val="uk-UA"/>
        </w:rPr>
        <w:t>них форм роботи з учнями, плідна співпраця</w:t>
      </w:r>
      <w:r w:rsidRPr="00F57362">
        <w:rPr>
          <w:rFonts w:ascii="Times New Roman" w:eastAsia="Times New Roman" w:hAnsi="Times New Roman" w:cs="Times New Roman"/>
          <w:sz w:val="24"/>
          <w:szCs w:val="24"/>
          <w:lang w:val="uk-UA"/>
        </w:rPr>
        <w:t xml:space="preserve"> у цьому напрямі з випускниками школи, батьками, громадськістю, позашкільними установами</w:t>
      </w:r>
      <w:r>
        <w:rPr>
          <w:rFonts w:ascii="Times New Roman" w:eastAsia="Times New Roman" w:hAnsi="Times New Roman" w:cs="Times New Roman"/>
          <w:sz w:val="24"/>
          <w:szCs w:val="24"/>
          <w:lang w:val="uk-UA"/>
        </w:rPr>
        <w:t>.</w:t>
      </w:r>
    </w:p>
    <w:p w:rsidR="00F75ED8" w:rsidRDefault="00602658" w:rsidP="00602658">
      <w:pPr>
        <w:spacing w:after="0" w:line="240" w:lineRule="auto"/>
        <w:jc w:val="both"/>
        <w:rPr>
          <w:rFonts w:ascii="Times New Roman" w:eastAsia="Times New Roman" w:hAnsi="Times New Roman" w:cs="Times New Roman"/>
          <w:sz w:val="24"/>
          <w:szCs w:val="24"/>
          <w:lang w:val="uk-UA"/>
        </w:rPr>
      </w:pPr>
      <w:r w:rsidRPr="00F521E8">
        <w:rPr>
          <w:rFonts w:ascii="Times New Roman" w:eastAsia="Times New Roman" w:hAnsi="Times New Roman" w:cs="Times New Roman"/>
          <w:sz w:val="24"/>
          <w:szCs w:val="24"/>
          <w:lang w:val="uk-UA"/>
        </w:rPr>
        <w:t xml:space="preserve">Перед колективом </w:t>
      </w:r>
      <w:r>
        <w:rPr>
          <w:rFonts w:ascii="Times New Roman" w:eastAsia="Times New Roman" w:hAnsi="Times New Roman" w:cs="Times New Roman"/>
          <w:sz w:val="24"/>
          <w:szCs w:val="24"/>
          <w:lang w:val="uk-UA"/>
        </w:rPr>
        <w:t xml:space="preserve">на початку навчального року </w:t>
      </w:r>
      <w:r w:rsidRPr="00F521E8">
        <w:rPr>
          <w:rFonts w:ascii="Times New Roman" w:eastAsia="Times New Roman" w:hAnsi="Times New Roman" w:cs="Times New Roman"/>
          <w:sz w:val="24"/>
          <w:szCs w:val="24"/>
          <w:lang w:val="uk-UA"/>
        </w:rPr>
        <w:t>було поставлено такі завдання:</w:t>
      </w:r>
      <w:r w:rsidRPr="00F521E8">
        <w:rPr>
          <w:rFonts w:ascii="Times New Roman" w:eastAsia="Times New Roman" w:hAnsi="Times New Roman" w:cs="Times New Roman"/>
          <w:sz w:val="24"/>
          <w:szCs w:val="24"/>
          <w:lang w:val="uk-UA"/>
        </w:rPr>
        <w:br/>
        <w:t xml:space="preserve">          - </w:t>
      </w:r>
      <w:r w:rsidR="00F75ED8">
        <w:rPr>
          <w:rFonts w:ascii="Times New Roman" w:eastAsia="Times New Roman" w:hAnsi="Times New Roman" w:cs="Times New Roman"/>
          <w:sz w:val="24"/>
          <w:szCs w:val="24"/>
          <w:lang w:val="uk-UA"/>
        </w:rPr>
        <w:t>з</w:t>
      </w:r>
      <w:r w:rsidR="00F75ED8" w:rsidRPr="002211D7">
        <w:rPr>
          <w:rFonts w:ascii="Times New Roman" w:eastAsia="Times New Roman" w:hAnsi="Times New Roman" w:cs="Times New Roman"/>
          <w:sz w:val="24"/>
          <w:szCs w:val="24"/>
          <w:lang w:val="uk-UA"/>
        </w:rPr>
        <w:t>абезпечення реалізації права громадян</w:t>
      </w:r>
      <w:r w:rsidR="00F75ED8">
        <w:rPr>
          <w:rFonts w:ascii="Times New Roman" w:eastAsia="Times New Roman" w:hAnsi="Times New Roman" w:cs="Times New Roman"/>
          <w:sz w:val="24"/>
          <w:szCs w:val="24"/>
          <w:lang w:val="uk-UA"/>
        </w:rPr>
        <w:t xml:space="preserve"> та створення умов для здобуття  загальної</w:t>
      </w:r>
      <w:r w:rsidR="00F75ED8" w:rsidRPr="002211D7">
        <w:rPr>
          <w:rFonts w:ascii="Times New Roman" w:eastAsia="Times New Roman" w:hAnsi="Times New Roman" w:cs="Times New Roman"/>
          <w:sz w:val="24"/>
          <w:szCs w:val="24"/>
          <w:lang w:val="uk-UA"/>
        </w:rPr>
        <w:t xml:space="preserve"> середню освіту, формування і розвиток соціально зрілої, творчої особистості з усвідомленою громадянською позицією, почутт</w:t>
      </w:r>
      <w:r w:rsidR="00F75ED8">
        <w:rPr>
          <w:rFonts w:ascii="Times New Roman" w:eastAsia="Times New Roman" w:hAnsi="Times New Roman" w:cs="Times New Roman"/>
          <w:sz w:val="24"/>
          <w:szCs w:val="24"/>
          <w:lang w:val="uk-UA"/>
        </w:rPr>
        <w:t>ям національної самосвідомості,</w:t>
      </w:r>
    </w:p>
    <w:p w:rsidR="00F75ED8" w:rsidRDefault="00F75ED8" w:rsidP="00602658">
      <w:pPr>
        <w:spacing w:after="0" w:line="240" w:lineRule="auto"/>
        <w:jc w:val="both"/>
        <w:rPr>
          <w:rFonts w:ascii="Times New Roman" w:eastAsia="Times New Roman" w:hAnsi="Times New Roman" w:cs="Times New Roman"/>
          <w:sz w:val="24"/>
          <w:szCs w:val="24"/>
          <w:lang w:val="uk-UA"/>
        </w:rPr>
      </w:pPr>
      <w:r w:rsidRPr="002211D7">
        <w:rPr>
          <w:rFonts w:ascii="Times New Roman" w:eastAsia="Times New Roman" w:hAnsi="Times New Roman" w:cs="Times New Roman"/>
          <w:sz w:val="24"/>
          <w:szCs w:val="24"/>
          <w:lang w:val="uk-UA"/>
        </w:rPr>
        <w:t>підготовкою до професійного самовизначення</w:t>
      </w:r>
      <w:r>
        <w:rPr>
          <w:rFonts w:ascii="Times New Roman" w:eastAsia="Times New Roman" w:hAnsi="Times New Roman" w:cs="Times New Roman"/>
          <w:sz w:val="24"/>
          <w:szCs w:val="24"/>
          <w:lang w:val="uk-UA"/>
        </w:rPr>
        <w:t xml:space="preserve">; </w:t>
      </w:r>
    </w:p>
    <w:p w:rsidR="00602658" w:rsidRDefault="00F75ED8" w:rsidP="006026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w:t>
      </w:r>
      <w:r w:rsidR="00602658">
        <w:rPr>
          <w:rFonts w:ascii="Times New Roman" w:eastAsia="Times New Roman" w:hAnsi="Times New Roman" w:cs="Times New Roman"/>
          <w:sz w:val="24"/>
          <w:szCs w:val="24"/>
          <w:lang w:val="uk-UA"/>
        </w:rPr>
        <w:t>орієнтація освітньог</w:t>
      </w:r>
      <w:r>
        <w:rPr>
          <w:rFonts w:ascii="Times New Roman" w:eastAsia="Times New Roman" w:hAnsi="Times New Roman" w:cs="Times New Roman"/>
          <w:sz w:val="24"/>
          <w:szCs w:val="24"/>
          <w:lang w:val="uk-UA"/>
        </w:rPr>
        <w:t xml:space="preserve">о процесу на </w:t>
      </w:r>
      <w:r w:rsidR="00602658" w:rsidRPr="00F521E8">
        <w:rPr>
          <w:rFonts w:ascii="Times New Roman" w:eastAsia="Times New Roman" w:hAnsi="Times New Roman" w:cs="Times New Roman"/>
          <w:sz w:val="24"/>
          <w:szCs w:val="24"/>
          <w:lang w:val="uk-UA"/>
        </w:rPr>
        <w:t>формування вмінь, що мають  практичне значення</w:t>
      </w:r>
      <w:r w:rsidR="00602658">
        <w:rPr>
          <w:rFonts w:ascii="Times New Roman" w:eastAsia="Times New Roman" w:hAnsi="Times New Roman" w:cs="Times New Roman"/>
          <w:sz w:val="24"/>
          <w:szCs w:val="24"/>
          <w:lang w:val="uk-UA"/>
        </w:rPr>
        <w:t>;</w:t>
      </w:r>
    </w:p>
    <w:p w:rsidR="00F75ED8" w:rsidRDefault="00602658" w:rsidP="00F75ED8">
      <w:pPr>
        <w:spacing w:after="0" w:line="240" w:lineRule="auto"/>
        <w:rPr>
          <w:rFonts w:ascii="Times New Roman" w:eastAsia="Times New Roman" w:hAnsi="Times New Roman" w:cs="Times New Roman"/>
          <w:sz w:val="24"/>
          <w:szCs w:val="24"/>
          <w:lang w:val="uk-UA"/>
        </w:rPr>
      </w:pPr>
      <w:r w:rsidRPr="00F521E8">
        <w:rPr>
          <w:rFonts w:ascii="Times New Roman" w:eastAsia="Times New Roman" w:hAnsi="Times New Roman" w:cs="Times New Roman"/>
          <w:sz w:val="24"/>
          <w:szCs w:val="24"/>
          <w:lang w:val="uk-UA"/>
        </w:rPr>
        <w:t xml:space="preserve">         - розвиток у дітей позитивних нахилів, здібностей, тво</w:t>
      </w:r>
      <w:r>
        <w:rPr>
          <w:rFonts w:ascii="Times New Roman" w:eastAsia="Times New Roman" w:hAnsi="Times New Roman" w:cs="Times New Roman"/>
          <w:sz w:val="24"/>
          <w:szCs w:val="24"/>
          <w:lang w:val="uk-UA"/>
        </w:rPr>
        <w:t xml:space="preserve">рчого мислення, потреб і вміння </w:t>
      </w:r>
      <w:r w:rsidRPr="00F521E8">
        <w:rPr>
          <w:rFonts w:ascii="Times New Roman" w:eastAsia="Times New Roman" w:hAnsi="Times New Roman" w:cs="Times New Roman"/>
          <w:sz w:val="24"/>
          <w:szCs w:val="24"/>
          <w:lang w:val="uk-UA"/>
        </w:rPr>
        <w:t>самовдоск</w:t>
      </w:r>
      <w:r>
        <w:rPr>
          <w:rFonts w:ascii="Times New Roman" w:eastAsia="Times New Roman" w:hAnsi="Times New Roman" w:cs="Times New Roman"/>
          <w:sz w:val="24"/>
          <w:szCs w:val="24"/>
          <w:lang w:val="uk-UA"/>
        </w:rPr>
        <w:t>оналюватися;</w:t>
      </w:r>
    </w:p>
    <w:p w:rsidR="00F75ED8" w:rsidRDefault="00F75ED8" w:rsidP="00F75ED8">
      <w:pPr>
        <w:spacing w:after="0" w:line="240" w:lineRule="auto"/>
        <w:jc w:val="both"/>
        <w:rPr>
          <w:rFonts w:ascii="Times New Roman" w:eastAsia="Calibri" w:hAnsi="Times New Roman" w:cs="Times New Roman"/>
          <w:sz w:val="24"/>
          <w:szCs w:val="24"/>
          <w:lang w:val="uk-UA"/>
        </w:rPr>
      </w:pPr>
      <w:r>
        <w:rPr>
          <w:rFonts w:ascii="Times New Roman" w:eastAsia="Times New Roman" w:hAnsi="Times New Roman" w:cs="Times New Roman"/>
          <w:sz w:val="24"/>
          <w:szCs w:val="24"/>
          <w:lang w:val="uk-UA"/>
        </w:rPr>
        <w:t xml:space="preserve">         - забезпечення соціального</w:t>
      </w:r>
      <w:r w:rsidRPr="002211D7">
        <w:rPr>
          <w:rFonts w:ascii="Times New Roman" w:eastAsia="Times New Roman" w:hAnsi="Times New Roman" w:cs="Times New Roman"/>
          <w:sz w:val="24"/>
          <w:szCs w:val="24"/>
          <w:lang w:val="uk-UA"/>
        </w:rPr>
        <w:t xml:space="preserve"> захист</w:t>
      </w:r>
      <w:r>
        <w:rPr>
          <w:rFonts w:ascii="Times New Roman" w:eastAsia="Times New Roman" w:hAnsi="Times New Roman" w:cs="Times New Roman"/>
          <w:sz w:val="24"/>
          <w:szCs w:val="24"/>
          <w:lang w:val="uk-UA"/>
        </w:rPr>
        <w:t>у та безпечних умов</w:t>
      </w:r>
      <w:r w:rsidRPr="002211D7">
        <w:rPr>
          <w:rFonts w:ascii="Times New Roman" w:eastAsia="Times New Roman" w:hAnsi="Times New Roman" w:cs="Times New Roman"/>
          <w:sz w:val="24"/>
          <w:szCs w:val="24"/>
          <w:lang w:val="uk-UA"/>
        </w:rPr>
        <w:t xml:space="preserve"> навчання та праці учасників освітнього процесу.</w:t>
      </w:r>
      <w:r>
        <w:rPr>
          <w:rFonts w:ascii="Times New Roman" w:eastAsia="Calibri" w:hAnsi="Times New Roman" w:cs="Times New Roman"/>
          <w:sz w:val="24"/>
          <w:szCs w:val="24"/>
          <w:lang w:val="uk-UA"/>
        </w:rPr>
        <w:t>С</w:t>
      </w:r>
      <w:r w:rsidRPr="00EA5098">
        <w:rPr>
          <w:rFonts w:ascii="Times New Roman" w:eastAsia="Calibri" w:hAnsi="Times New Roman" w:cs="Times New Roman"/>
          <w:sz w:val="24"/>
          <w:szCs w:val="24"/>
          <w:lang w:val="uk-UA"/>
        </w:rPr>
        <w:t>творення умо</w:t>
      </w:r>
      <w:r>
        <w:rPr>
          <w:rFonts w:ascii="Times New Roman" w:eastAsia="Calibri" w:hAnsi="Times New Roman" w:cs="Times New Roman"/>
          <w:sz w:val="24"/>
          <w:szCs w:val="24"/>
          <w:lang w:val="uk-UA"/>
        </w:rPr>
        <w:t>в для покращення здоров’я дітей;</w:t>
      </w:r>
    </w:p>
    <w:p w:rsidR="00602658" w:rsidRDefault="00F75ED8" w:rsidP="00F75ED8">
      <w:pPr>
        <w:spacing w:after="0" w:line="240" w:lineRule="auto"/>
        <w:rPr>
          <w:rFonts w:ascii="Times New Roman" w:eastAsia="Times New Roman" w:hAnsi="Times New Roman" w:cs="Times New Roman"/>
          <w:sz w:val="24"/>
          <w:szCs w:val="24"/>
          <w:lang w:val="uk-UA"/>
        </w:rPr>
      </w:pPr>
      <w:r>
        <w:rPr>
          <w:rFonts w:ascii="Times New Roman" w:eastAsia="Calibri" w:hAnsi="Times New Roman" w:cs="Times New Roman"/>
          <w:sz w:val="24"/>
          <w:szCs w:val="24"/>
          <w:lang w:val="uk-UA"/>
        </w:rPr>
        <w:t xml:space="preserve">         - </w:t>
      </w:r>
      <w:r>
        <w:rPr>
          <w:rFonts w:ascii="Times New Roman" w:eastAsia="Times New Roman" w:hAnsi="Times New Roman" w:cs="Times New Roman"/>
          <w:sz w:val="24"/>
          <w:szCs w:val="24"/>
          <w:lang w:val="uk-UA"/>
        </w:rPr>
        <w:t>с</w:t>
      </w:r>
      <w:r w:rsidRPr="00EA5098">
        <w:rPr>
          <w:rFonts w:ascii="Times New Roman" w:eastAsia="Times New Roman" w:hAnsi="Times New Roman" w:cs="Times New Roman"/>
          <w:sz w:val="24"/>
          <w:szCs w:val="24"/>
          <w:lang w:val="uk-UA"/>
        </w:rPr>
        <w:t>творення організаційних умов для забезпечення безперервного вдосконалення фахової освіти і кваліфікації педагогічних працівників</w:t>
      </w:r>
      <w:r w:rsidR="00602658" w:rsidRPr="00F521E8">
        <w:rPr>
          <w:rFonts w:ascii="Times New Roman" w:eastAsia="Times New Roman" w:hAnsi="Times New Roman" w:cs="Times New Roman"/>
          <w:sz w:val="24"/>
          <w:szCs w:val="24"/>
          <w:lang w:val="uk-UA"/>
        </w:rPr>
        <w:br/>
        <w:t xml:space="preserve">         - зміцнення зв’язків школи з сім’ями учнів і громадськістю.</w:t>
      </w:r>
    </w:p>
    <w:p w:rsidR="00602658" w:rsidRPr="00234007" w:rsidRDefault="00602658" w:rsidP="006026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Школа працювала</w:t>
      </w:r>
      <w:r w:rsidR="00F75ED8">
        <w:rPr>
          <w:rFonts w:ascii="Times New Roman" w:eastAsia="Times New Roman" w:hAnsi="Times New Roman" w:cs="Times New Roman"/>
          <w:sz w:val="24"/>
          <w:szCs w:val="24"/>
          <w:lang w:val="uk-UA"/>
        </w:rPr>
        <w:t xml:space="preserve"> за п’ятиденним режимом роботи</w:t>
      </w:r>
      <w:r w:rsidRPr="00234007">
        <w:rPr>
          <w:rFonts w:ascii="Times New Roman" w:eastAsia="Times New Roman" w:hAnsi="Times New Roman" w:cs="Times New Roman"/>
          <w:sz w:val="24"/>
          <w:szCs w:val="24"/>
          <w:lang w:val="uk-UA"/>
        </w:rPr>
        <w:t xml:space="preserve"> в одну зміну.</w:t>
      </w:r>
      <w:r>
        <w:rPr>
          <w:rFonts w:ascii="Times New Roman" w:eastAsia="Times New Roman" w:hAnsi="Times New Roman" w:cs="Times New Roman"/>
          <w:sz w:val="24"/>
          <w:szCs w:val="24"/>
          <w:lang w:val="uk-UA"/>
        </w:rPr>
        <w:t xml:space="preserve"> Кількі</w:t>
      </w:r>
      <w:r w:rsidR="00F75ED8">
        <w:rPr>
          <w:rFonts w:ascii="Times New Roman" w:eastAsia="Times New Roman" w:hAnsi="Times New Roman" w:cs="Times New Roman"/>
          <w:sz w:val="24"/>
          <w:szCs w:val="24"/>
          <w:lang w:val="uk-UA"/>
        </w:rPr>
        <w:t>сть класів – 9. Мова навчання:1-3</w:t>
      </w:r>
      <w:r>
        <w:rPr>
          <w:rFonts w:ascii="Times New Roman" w:eastAsia="Times New Roman" w:hAnsi="Times New Roman" w:cs="Times New Roman"/>
          <w:sz w:val="24"/>
          <w:szCs w:val="24"/>
          <w:lang w:val="uk-UA"/>
        </w:rPr>
        <w:t>,5</w:t>
      </w:r>
      <w:r w:rsidR="00F75ED8">
        <w:rPr>
          <w:rFonts w:ascii="Times New Roman" w:eastAsia="Times New Roman" w:hAnsi="Times New Roman" w:cs="Times New Roman"/>
          <w:sz w:val="24"/>
          <w:szCs w:val="24"/>
          <w:lang w:val="uk-UA"/>
        </w:rPr>
        <w:t>, 6</w:t>
      </w:r>
      <w:r>
        <w:rPr>
          <w:rFonts w:ascii="Times New Roman" w:eastAsia="Times New Roman" w:hAnsi="Times New Roman" w:cs="Times New Roman"/>
          <w:sz w:val="24"/>
          <w:szCs w:val="24"/>
          <w:lang w:val="uk-UA"/>
        </w:rPr>
        <w:t xml:space="preserve"> класи – українська; </w:t>
      </w:r>
      <w:r w:rsidR="00F75ED8">
        <w:rPr>
          <w:rFonts w:ascii="Times New Roman" w:eastAsia="Times New Roman" w:hAnsi="Times New Roman" w:cs="Times New Roman"/>
          <w:sz w:val="24"/>
          <w:szCs w:val="24"/>
          <w:lang w:val="uk-UA"/>
        </w:rPr>
        <w:t xml:space="preserve"> 4, 7</w:t>
      </w:r>
      <w:r w:rsidRPr="00E201DD">
        <w:rPr>
          <w:rFonts w:ascii="Times New Roman" w:eastAsia="Times New Roman" w:hAnsi="Times New Roman" w:cs="Times New Roman"/>
          <w:sz w:val="24"/>
          <w:szCs w:val="24"/>
          <w:lang w:val="uk-UA"/>
        </w:rPr>
        <w:t xml:space="preserve">-9 класи – </w:t>
      </w:r>
      <w:r>
        <w:rPr>
          <w:rFonts w:ascii="Times New Roman" w:eastAsia="Times New Roman" w:hAnsi="Times New Roman" w:cs="Times New Roman"/>
          <w:sz w:val="24"/>
          <w:szCs w:val="24"/>
          <w:lang w:val="uk-UA"/>
        </w:rPr>
        <w:t>російська.</w:t>
      </w:r>
    </w:p>
    <w:p w:rsidR="00602658" w:rsidRDefault="00602658" w:rsidP="00602658">
      <w:pPr>
        <w:spacing w:after="0" w:line="240" w:lineRule="auto"/>
        <w:jc w:val="both"/>
        <w:rPr>
          <w:lang w:val="uk-UA"/>
        </w:rPr>
      </w:pPr>
    </w:p>
    <w:p w:rsidR="00F60C0E" w:rsidRDefault="00F60C0E" w:rsidP="00602658">
      <w:pPr>
        <w:spacing w:after="0" w:line="240" w:lineRule="auto"/>
        <w:jc w:val="both"/>
        <w:rPr>
          <w:lang w:val="uk-UA"/>
        </w:rPr>
      </w:pPr>
    </w:p>
    <w:p w:rsidR="00F60C0E" w:rsidRPr="00F57362" w:rsidRDefault="00F60C0E" w:rsidP="00602658">
      <w:pPr>
        <w:spacing w:after="0" w:line="240" w:lineRule="auto"/>
        <w:jc w:val="both"/>
        <w:rPr>
          <w:lang w:val="uk-UA"/>
        </w:rPr>
      </w:pPr>
    </w:p>
    <w:p w:rsidR="00602658" w:rsidRPr="00F521E8" w:rsidRDefault="00602658" w:rsidP="00602658">
      <w:pPr>
        <w:spacing w:after="0" w:line="240" w:lineRule="auto"/>
        <w:jc w:val="center"/>
        <w:rPr>
          <w:rFonts w:ascii="Times New Roman" w:eastAsia="Times New Roman" w:hAnsi="Times New Roman" w:cs="Times New Roman"/>
          <w:b/>
          <w:sz w:val="24"/>
          <w:szCs w:val="24"/>
          <w:lang w:val="uk-UA"/>
        </w:rPr>
      </w:pPr>
      <w:r w:rsidRPr="00F521E8">
        <w:rPr>
          <w:rFonts w:ascii="Times New Roman" w:eastAsia="Times New Roman" w:hAnsi="Times New Roman" w:cs="Times New Roman"/>
          <w:b/>
          <w:sz w:val="24"/>
          <w:szCs w:val="24"/>
          <w:lang w:val="uk-UA"/>
        </w:rPr>
        <w:lastRenderedPageBreak/>
        <w:t>Створення умов для забезпечення гарантованого права громадян на здобуття повної загальної середньої освіти</w:t>
      </w:r>
    </w:p>
    <w:p w:rsidR="00F60C0E" w:rsidRPr="00F521E8" w:rsidRDefault="00A05545" w:rsidP="00F60C0E">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60C0E" w:rsidRPr="00F521E8">
        <w:rPr>
          <w:rFonts w:ascii="Times New Roman" w:eastAsia="Times New Roman" w:hAnsi="Times New Roman" w:cs="Times New Roman"/>
          <w:sz w:val="24"/>
          <w:szCs w:val="24"/>
          <w:lang w:val="uk-UA"/>
        </w:rPr>
        <w:t>На виконання статті 35 Закон</w:t>
      </w:r>
      <w:r w:rsidR="00F60C0E">
        <w:rPr>
          <w:rFonts w:ascii="Times New Roman" w:eastAsia="Times New Roman" w:hAnsi="Times New Roman" w:cs="Times New Roman"/>
          <w:sz w:val="24"/>
          <w:szCs w:val="24"/>
          <w:lang w:val="uk-UA"/>
        </w:rPr>
        <w:t xml:space="preserve">у України «Про освіту», </w:t>
      </w:r>
      <w:r w:rsidR="00F60C0E" w:rsidRPr="00F521E8">
        <w:rPr>
          <w:rFonts w:ascii="Times New Roman" w:eastAsia="Times New Roman" w:hAnsi="Times New Roman" w:cs="Times New Roman"/>
          <w:sz w:val="24"/>
          <w:szCs w:val="24"/>
          <w:lang w:val="uk-UA"/>
        </w:rPr>
        <w:t xml:space="preserve"> Закону України «Про загальну середню освіту», статті 19 Закону України «Про охорону дитинства», постанови К</w:t>
      </w:r>
      <w:r w:rsidR="00F60C0E">
        <w:rPr>
          <w:rFonts w:ascii="Times New Roman" w:eastAsia="Times New Roman" w:hAnsi="Times New Roman" w:cs="Times New Roman"/>
          <w:sz w:val="24"/>
          <w:szCs w:val="24"/>
          <w:lang w:val="uk-UA"/>
        </w:rPr>
        <w:t>абінету міністрів України від 13.09.2017 № 684 «Про затвердження Порядку ведення  обліку дітей</w:t>
      </w:r>
      <w:r w:rsidR="00F60C0E" w:rsidRPr="00F521E8">
        <w:rPr>
          <w:rFonts w:ascii="Times New Roman" w:eastAsia="Times New Roman" w:hAnsi="Times New Roman" w:cs="Times New Roman"/>
          <w:sz w:val="24"/>
          <w:szCs w:val="24"/>
          <w:lang w:val="uk-UA"/>
        </w:rPr>
        <w:t xml:space="preserve"> шкільного віку</w:t>
      </w:r>
      <w:r w:rsidR="00F60C0E">
        <w:rPr>
          <w:rFonts w:ascii="Times New Roman" w:eastAsia="Times New Roman" w:hAnsi="Times New Roman" w:cs="Times New Roman"/>
          <w:sz w:val="24"/>
          <w:szCs w:val="24"/>
          <w:lang w:val="uk-UA"/>
        </w:rPr>
        <w:t xml:space="preserve"> та учнів» </w:t>
      </w:r>
      <w:r w:rsidR="00F60C0E" w:rsidRPr="00F521E8">
        <w:rPr>
          <w:rFonts w:ascii="Times New Roman" w:eastAsia="Times New Roman" w:hAnsi="Times New Roman" w:cs="Times New Roman"/>
          <w:sz w:val="24"/>
          <w:szCs w:val="24"/>
          <w:lang w:val="uk-UA"/>
        </w:rPr>
        <w:t xml:space="preserve">було організовано роботу щодо охоплення навчанням дітей шкільного віку, які проживають у мікрорайоні навчального закладу. Проводиться відповідна роз’яснювальна, організаційно-інструктивна та методична робота щодо реалізації конституційного права громадян на здобуття повної загальної середньої освіти. </w:t>
      </w:r>
    </w:p>
    <w:p w:rsidR="00F60C0E" w:rsidRDefault="00F60C0E" w:rsidP="00F60C0E">
      <w:pPr>
        <w:spacing w:after="0" w:line="240" w:lineRule="auto"/>
        <w:jc w:val="both"/>
        <w:rPr>
          <w:rFonts w:ascii="Times New Roman" w:eastAsia="Times New Roman" w:hAnsi="Times New Roman" w:cs="Times New Roman"/>
          <w:sz w:val="24"/>
          <w:szCs w:val="24"/>
          <w:lang w:val="uk-UA"/>
        </w:rPr>
      </w:pPr>
      <w:r w:rsidRPr="00F521E8">
        <w:rPr>
          <w:rFonts w:ascii="Times New Roman" w:eastAsia="Times New Roman" w:hAnsi="Times New Roman" w:cs="Times New Roman"/>
          <w:sz w:val="24"/>
          <w:szCs w:val="24"/>
          <w:lang w:val="uk-UA"/>
        </w:rPr>
        <w:t xml:space="preserve"> </w:t>
      </w:r>
      <w:r w:rsidR="00A05545">
        <w:rPr>
          <w:rFonts w:ascii="Times New Roman" w:eastAsia="Times New Roman" w:hAnsi="Times New Roman" w:cs="Times New Roman"/>
          <w:sz w:val="24"/>
          <w:szCs w:val="24"/>
          <w:lang w:val="uk-UA"/>
        </w:rPr>
        <w:t xml:space="preserve">     </w:t>
      </w:r>
      <w:r w:rsidRPr="00F521E8">
        <w:rPr>
          <w:rFonts w:ascii="Times New Roman" w:eastAsia="Times New Roman" w:hAnsi="Times New Roman" w:cs="Times New Roman"/>
          <w:sz w:val="24"/>
          <w:szCs w:val="24"/>
          <w:lang w:val="uk-UA"/>
        </w:rPr>
        <w:t>Обліком охоплені діти і підлітки віком від 6 до 18 років та ді</w:t>
      </w:r>
      <w:r>
        <w:rPr>
          <w:rFonts w:ascii="Times New Roman" w:eastAsia="Times New Roman" w:hAnsi="Times New Roman" w:cs="Times New Roman"/>
          <w:sz w:val="24"/>
          <w:szCs w:val="24"/>
          <w:lang w:val="uk-UA"/>
        </w:rPr>
        <w:t xml:space="preserve">ти, яким на 1 вересня поточного року виповнюється 5 </w:t>
      </w:r>
      <w:r w:rsidRPr="00F521E8">
        <w:rPr>
          <w:rFonts w:ascii="Times New Roman" w:eastAsia="Times New Roman" w:hAnsi="Times New Roman" w:cs="Times New Roman"/>
          <w:sz w:val="24"/>
          <w:szCs w:val="24"/>
          <w:lang w:val="uk-UA"/>
        </w:rPr>
        <w:t>років і які проживають на території обслуговування навчальним закладом.</w:t>
      </w:r>
    </w:p>
    <w:p w:rsidR="00F60C0E" w:rsidRPr="007051D7" w:rsidRDefault="00A05545" w:rsidP="00F60C0E">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60C0E" w:rsidRPr="00F521E8">
        <w:rPr>
          <w:rFonts w:ascii="Times New Roman" w:eastAsia="Times New Roman" w:hAnsi="Times New Roman" w:cs="Times New Roman"/>
          <w:sz w:val="24"/>
          <w:szCs w:val="24"/>
          <w:lang w:val="uk-UA"/>
        </w:rPr>
        <w:t xml:space="preserve">За підсумками обліку дітей і підлітків шкільного віку </w:t>
      </w:r>
      <w:r w:rsidR="00F60C0E">
        <w:rPr>
          <w:rFonts w:ascii="Times New Roman" w:eastAsia="Times New Roman" w:hAnsi="Times New Roman" w:cs="Times New Roman"/>
          <w:sz w:val="24"/>
          <w:szCs w:val="24"/>
          <w:lang w:val="uk-UA"/>
        </w:rPr>
        <w:t xml:space="preserve">було </w:t>
      </w:r>
      <w:r w:rsidR="00F60C0E" w:rsidRPr="00F521E8">
        <w:rPr>
          <w:rFonts w:ascii="Times New Roman" w:eastAsia="Times New Roman" w:hAnsi="Times New Roman" w:cs="Times New Roman"/>
          <w:sz w:val="24"/>
          <w:szCs w:val="24"/>
          <w:lang w:val="uk-UA"/>
        </w:rPr>
        <w:t xml:space="preserve">складено статистичні звіти. Усі діти, які належать до мікрорайону школи, здобувають загальну середню освіту в  </w:t>
      </w:r>
      <w:r w:rsidR="00F60C0E">
        <w:rPr>
          <w:rFonts w:ascii="Times New Roman" w:eastAsia="Times New Roman" w:hAnsi="Times New Roman" w:cs="Times New Roman"/>
          <w:sz w:val="24"/>
          <w:szCs w:val="24"/>
          <w:lang w:val="uk-UA"/>
        </w:rPr>
        <w:t>КЗ «</w:t>
      </w:r>
      <w:r w:rsidR="00F60C0E" w:rsidRPr="00F521E8">
        <w:rPr>
          <w:rFonts w:ascii="Times New Roman" w:eastAsia="Times New Roman" w:hAnsi="Times New Roman" w:cs="Times New Roman"/>
          <w:sz w:val="24"/>
          <w:szCs w:val="24"/>
          <w:lang w:val="uk-UA"/>
        </w:rPr>
        <w:t>Македон</w:t>
      </w:r>
      <w:r w:rsidR="00F60C0E">
        <w:rPr>
          <w:rFonts w:ascii="Times New Roman" w:eastAsia="Times New Roman" w:hAnsi="Times New Roman" w:cs="Times New Roman"/>
          <w:sz w:val="24"/>
          <w:szCs w:val="24"/>
          <w:lang w:val="uk-UA"/>
        </w:rPr>
        <w:t>івська загальноосвітня школа</w:t>
      </w:r>
      <w:r w:rsidR="00F60C0E" w:rsidRPr="00F521E8">
        <w:rPr>
          <w:rFonts w:ascii="Times New Roman" w:eastAsia="Times New Roman" w:hAnsi="Times New Roman" w:cs="Times New Roman"/>
          <w:sz w:val="24"/>
          <w:szCs w:val="24"/>
          <w:lang w:val="uk-UA"/>
        </w:rPr>
        <w:t xml:space="preserve"> І-ІІІ ступенів</w:t>
      </w:r>
      <w:r w:rsidR="00F60C0E">
        <w:rPr>
          <w:rFonts w:ascii="Times New Roman" w:eastAsia="Times New Roman" w:hAnsi="Times New Roman" w:cs="Times New Roman"/>
          <w:sz w:val="24"/>
          <w:szCs w:val="24"/>
          <w:lang w:val="uk-UA"/>
        </w:rPr>
        <w:t>»</w:t>
      </w:r>
      <w:r w:rsidR="00F60C0E" w:rsidRPr="00F521E8">
        <w:rPr>
          <w:rFonts w:ascii="Times New Roman" w:eastAsia="Times New Roman" w:hAnsi="Times New Roman" w:cs="Times New Roman"/>
          <w:sz w:val="24"/>
          <w:szCs w:val="24"/>
          <w:lang w:val="uk-UA"/>
        </w:rPr>
        <w:t xml:space="preserve"> або інших навчальних закладах </w:t>
      </w:r>
      <w:r w:rsidR="00F60C0E">
        <w:rPr>
          <w:rFonts w:ascii="Times New Roman" w:eastAsia="Times New Roman" w:hAnsi="Times New Roman" w:cs="Times New Roman"/>
          <w:sz w:val="24"/>
          <w:szCs w:val="24"/>
          <w:lang w:val="uk-UA"/>
        </w:rPr>
        <w:t xml:space="preserve">Нікольського району, </w:t>
      </w:r>
      <w:r w:rsidR="00F60C0E" w:rsidRPr="00F521E8">
        <w:rPr>
          <w:rFonts w:ascii="Times New Roman" w:eastAsia="Times New Roman" w:hAnsi="Times New Roman" w:cs="Times New Roman"/>
          <w:sz w:val="24"/>
          <w:szCs w:val="24"/>
          <w:lang w:val="uk-UA"/>
        </w:rPr>
        <w:t>міста Маріуп</w:t>
      </w:r>
      <w:r w:rsidR="00F60C0E">
        <w:rPr>
          <w:rFonts w:ascii="Times New Roman" w:eastAsia="Times New Roman" w:hAnsi="Times New Roman" w:cs="Times New Roman"/>
          <w:sz w:val="24"/>
          <w:szCs w:val="24"/>
          <w:lang w:val="uk-UA"/>
        </w:rPr>
        <w:t xml:space="preserve">оля. Разом з тим,  в закладі навчаються  </w:t>
      </w:r>
      <w:r w:rsidR="00F60C0E" w:rsidRPr="00F521E8">
        <w:rPr>
          <w:rFonts w:ascii="Times New Roman" w:eastAsia="Times New Roman" w:hAnsi="Times New Roman" w:cs="Times New Roman"/>
          <w:sz w:val="24"/>
          <w:szCs w:val="24"/>
          <w:lang w:val="uk-UA"/>
        </w:rPr>
        <w:t>такі</w:t>
      </w:r>
      <w:r w:rsidR="00F60C0E">
        <w:rPr>
          <w:rFonts w:ascii="Times New Roman" w:eastAsia="Times New Roman" w:hAnsi="Times New Roman" w:cs="Times New Roman"/>
          <w:sz w:val="24"/>
          <w:szCs w:val="24"/>
          <w:lang w:val="uk-UA"/>
        </w:rPr>
        <w:t xml:space="preserve"> діти</w:t>
      </w:r>
      <w:r w:rsidR="00F60C0E" w:rsidRPr="00F521E8">
        <w:rPr>
          <w:rFonts w:ascii="Times New Roman" w:eastAsia="Times New Roman" w:hAnsi="Times New Roman" w:cs="Times New Roman"/>
          <w:sz w:val="24"/>
          <w:szCs w:val="24"/>
          <w:lang w:val="uk-UA"/>
        </w:rPr>
        <w:t xml:space="preserve">, що не зареєстровані, але проживають  в нашому мікрорайоні. </w:t>
      </w:r>
      <w:r w:rsidR="00F60C0E" w:rsidRPr="00EA34DA">
        <w:rPr>
          <w:rFonts w:ascii="Times New Roman" w:eastAsia="Times New Roman" w:hAnsi="Times New Roman" w:cs="Times New Roman"/>
          <w:color w:val="000000"/>
          <w:sz w:val="24"/>
          <w:szCs w:val="24"/>
          <w:lang w:val="uk-UA"/>
        </w:rPr>
        <w:t>Школа надає освітні послуги учням незалежно від місця їх проживання.</w:t>
      </w:r>
    </w:p>
    <w:p w:rsidR="00F60C0E" w:rsidRDefault="00A05545" w:rsidP="00F60C0E">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60C0E" w:rsidRPr="00F521E8">
        <w:rPr>
          <w:rFonts w:ascii="Times New Roman" w:eastAsia="Times New Roman" w:hAnsi="Times New Roman" w:cs="Times New Roman"/>
          <w:sz w:val="24"/>
          <w:szCs w:val="24"/>
          <w:lang w:val="uk-UA"/>
        </w:rPr>
        <w:t xml:space="preserve">Стан і якість забезпечення здобуття  учнями  повної загальної середньої  освіти, відвідування навчальних занять, проведення обліку дітей шкільного віку </w:t>
      </w:r>
      <w:r w:rsidR="00F60C0E">
        <w:rPr>
          <w:rFonts w:ascii="Times New Roman" w:eastAsia="Times New Roman" w:hAnsi="Times New Roman" w:cs="Times New Roman"/>
          <w:sz w:val="24"/>
          <w:szCs w:val="24"/>
          <w:lang w:val="uk-UA"/>
        </w:rPr>
        <w:t xml:space="preserve">та учнів </w:t>
      </w:r>
      <w:r w:rsidR="00F60C0E" w:rsidRPr="00F521E8">
        <w:rPr>
          <w:rFonts w:ascii="Times New Roman" w:eastAsia="Times New Roman" w:hAnsi="Times New Roman" w:cs="Times New Roman"/>
          <w:sz w:val="24"/>
          <w:szCs w:val="24"/>
          <w:lang w:val="uk-UA"/>
        </w:rPr>
        <w:t>аналізується керівником закл</w:t>
      </w:r>
      <w:r w:rsidR="00F60C0E">
        <w:rPr>
          <w:rFonts w:ascii="Times New Roman" w:eastAsia="Times New Roman" w:hAnsi="Times New Roman" w:cs="Times New Roman"/>
          <w:sz w:val="24"/>
          <w:szCs w:val="24"/>
          <w:lang w:val="uk-UA"/>
        </w:rPr>
        <w:t>аду та узагальнюється в наказах, довідках.</w:t>
      </w:r>
    </w:p>
    <w:p w:rsidR="00F60C0E" w:rsidRDefault="00F60C0E" w:rsidP="00F60C0E">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У 2020/2021 навчальному році планується набрати у 1 клас 15 учнів мікрорайону.</w:t>
      </w:r>
    </w:p>
    <w:p w:rsidR="00F60C0E" w:rsidRDefault="00F60C0E" w:rsidP="00F60C0E">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 2020 році отримали свідоцтва про здобуття базової загальної середньої освіти         14 випускників 9 класу</w:t>
      </w:r>
      <w:r w:rsidRPr="00F521E8">
        <w:rPr>
          <w:rFonts w:ascii="Times New Roman" w:eastAsia="Times New Roman" w:hAnsi="Times New Roman" w:cs="Times New Roman"/>
          <w:sz w:val="24"/>
          <w:szCs w:val="24"/>
          <w:lang w:val="uk-UA"/>
        </w:rPr>
        <w:t>.</w:t>
      </w:r>
    </w:p>
    <w:p w:rsidR="00F60C0E" w:rsidRPr="00F60C0E" w:rsidRDefault="00F60C0E" w:rsidP="00F60C0E">
      <w:pPr>
        <w:spacing w:after="0" w:line="240" w:lineRule="auto"/>
        <w:jc w:val="both"/>
        <w:rPr>
          <w:rFonts w:ascii="Times New Roman" w:eastAsia="Times New Roman" w:hAnsi="Times New Roman" w:cs="Times New Roman"/>
          <w:sz w:val="24"/>
          <w:szCs w:val="24"/>
          <w:lang w:val="uk-UA"/>
        </w:rPr>
      </w:pPr>
    </w:p>
    <w:p w:rsidR="00F60C0E" w:rsidRDefault="00F60C0E" w:rsidP="00F60C0E">
      <w:pPr>
        <w:shd w:val="clear" w:color="auto" w:fill="FFFFFF"/>
        <w:spacing w:after="0" w:line="240" w:lineRule="auto"/>
        <w:jc w:val="both"/>
        <w:rPr>
          <w:rFonts w:ascii="Times New Roman" w:eastAsia="Times New Roman" w:hAnsi="Times New Roman" w:cs="Times New Roman"/>
          <w:b/>
          <w:bCs/>
          <w:i/>
          <w:sz w:val="24"/>
          <w:szCs w:val="24"/>
          <w:lang w:val="uk-UA" w:eastAsia="uk-UA"/>
        </w:rPr>
      </w:pPr>
      <w:r w:rsidRPr="007F6C31">
        <w:rPr>
          <w:rFonts w:ascii="Times New Roman" w:eastAsia="Times New Roman" w:hAnsi="Times New Roman" w:cs="Times New Roman"/>
          <w:b/>
          <w:bCs/>
          <w:i/>
          <w:sz w:val="24"/>
          <w:szCs w:val="24"/>
          <w:lang w:val="uk-UA" w:eastAsia="uk-UA"/>
        </w:rPr>
        <w:t xml:space="preserve">     Рух учнів</w:t>
      </w:r>
    </w:p>
    <w:p w:rsidR="00F60C0E" w:rsidRDefault="00F60C0E" w:rsidP="00F60C0E">
      <w:pPr>
        <w:shd w:val="clear" w:color="auto" w:fill="FFFFFF"/>
        <w:spacing w:after="0" w:line="240" w:lineRule="auto"/>
        <w:jc w:val="both"/>
        <w:rPr>
          <w:rFonts w:ascii="Times New Roman" w:eastAsia="Times New Roman" w:hAnsi="Times New Roman" w:cs="Times New Roman"/>
          <w:b/>
          <w:bCs/>
          <w:i/>
          <w:sz w:val="24"/>
          <w:szCs w:val="24"/>
          <w:lang w:val="uk-UA" w:eastAsia="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792"/>
        <w:gridCol w:w="792"/>
        <w:gridCol w:w="1134"/>
        <w:gridCol w:w="1134"/>
        <w:gridCol w:w="1134"/>
        <w:gridCol w:w="993"/>
        <w:gridCol w:w="992"/>
        <w:gridCol w:w="992"/>
        <w:gridCol w:w="851"/>
      </w:tblGrid>
      <w:tr w:rsidR="00F60C0E" w:rsidRPr="0074692F" w:rsidTr="00C947B8">
        <w:tc>
          <w:tcPr>
            <w:tcW w:w="792" w:type="dxa"/>
            <w:vMerge w:val="restart"/>
            <w:textDirection w:val="btLr"/>
          </w:tcPr>
          <w:p w:rsidR="00F60C0E" w:rsidRPr="0074692F" w:rsidRDefault="00F60C0E" w:rsidP="00C947B8">
            <w:pPr>
              <w:pStyle w:val="a5"/>
              <w:jc w:val="center"/>
              <w:rPr>
                <w:rFonts w:ascii="Times New Roman" w:hAnsi="Times New Roman"/>
                <w:sz w:val="24"/>
                <w:szCs w:val="24"/>
                <w:lang w:val="uk-UA"/>
              </w:rPr>
            </w:pPr>
            <w:r w:rsidRPr="0074692F">
              <w:rPr>
                <w:rFonts w:ascii="Times New Roman" w:hAnsi="Times New Roman"/>
                <w:sz w:val="24"/>
                <w:szCs w:val="24"/>
                <w:lang w:val="uk-UA"/>
              </w:rPr>
              <w:t>Учнів за мережею на 05.09.201</w:t>
            </w:r>
            <w:r>
              <w:rPr>
                <w:rFonts w:ascii="Times New Roman" w:hAnsi="Times New Roman"/>
                <w:sz w:val="24"/>
                <w:szCs w:val="24"/>
                <w:lang w:val="uk-UA"/>
              </w:rPr>
              <w:t>9</w:t>
            </w:r>
          </w:p>
        </w:tc>
        <w:tc>
          <w:tcPr>
            <w:tcW w:w="792" w:type="dxa"/>
            <w:vMerge w:val="restart"/>
            <w:textDirection w:val="btLr"/>
          </w:tcPr>
          <w:p w:rsidR="00F60C0E" w:rsidRPr="0074692F" w:rsidRDefault="00F60C0E" w:rsidP="00C947B8">
            <w:pPr>
              <w:pStyle w:val="a5"/>
              <w:jc w:val="center"/>
              <w:rPr>
                <w:rFonts w:ascii="Times New Roman" w:hAnsi="Times New Roman"/>
                <w:sz w:val="24"/>
                <w:szCs w:val="24"/>
                <w:lang w:val="uk-UA"/>
              </w:rPr>
            </w:pPr>
            <w:r w:rsidRPr="0074692F">
              <w:rPr>
                <w:rFonts w:ascii="Times New Roman" w:hAnsi="Times New Roman"/>
                <w:sz w:val="24"/>
                <w:szCs w:val="24"/>
                <w:lang w:val="uk-UA"/>
              </w:rPr>
              <w:t>Прибуло учнів</w:t>
            </w:r>
          </w:p>
        </w:tc>
        <w:tc>
          <w:tcPr>
            <w:tcW w:w="792" w:type="dxa"/>
            <w:vMerge w:val="restart"/>
            <w:textDirection w:val="btLr"/>
          </w:tcPr>
          <w:p w:rsidR="00F60C0E" w:rsidRPr="0074692F" w:rsidRDefault="00F60C0E" w:rsidP="00C947B8">
            <w:pPr>
              <w:pStyle w:val="a5"/>
              <w:jc w:val="center"/>
              <w:rPr>
                <w:rFonts w:ascii="Times New Roman" w:hAnsi="Times New Roman"/>
                <w:sz w:val="24"/>
                <w:szCs w:val="24"/>
                <w:lang w:val="uk-UA"/>
              </w:rPr>
            </w:pPr>
            <w:r w:rsidRPr="0074692F">
              <w:rPr>
                <w:rFonts w:ascii="Times New Roman" w:hAnsi="Times New Roman"/>
                <w:sz w:val="24"/>
                <w:szCs w:val="24"/>
                <w:lang w:val="uk-UA"/>
              </w:rPr>
              <w:t>Вибуло учнів</w:t>
            </w:r>
          </w:p>
        </w:tc>
        <w:tc>
          <w:tcPr>
            <w:tcW w:w="5387" w:type="dxa"/>
            <w:gridSpan w:val="5"/>
          </w:tcPr>
          <w:p w:rsidR="00F60C0E" w:rsidRPr="0074692F" w:rsidRDefault="00F60C0E" w:rsidP="00C947B8">
            <w:pPr>
              <w:pStyle w:val="a5"/>
              <w:jc w:val="center"/>
              <w:rPr>
                <w:rFonts w:ascii="Times New Roman" w:hAnsi="Times New Roman"/>
                <w:sz w:val="24"/>
                <w:szCs w:val="24"/>
                <w:lang w:val="uk-UA"/>
              </w:rPr>
            </w:pPr>
            <w:r w:rsidRPr="0074692F">
              <w:rPr>
                <w:rFonts w:ascii="Times New Roman" w:hAnsi="Times New Roman"/>
                <w:sz w:val="24"/>
                <w:szCs w:val="24"/>
                <w:lang w:val="uk-UA"/>
              </w:rPr>
              <w:t xml:space="preserve">                                      Місце вибуття</w:t>
            </w:r>
          </w:p>
        </w:tc>
        <w:tc>
          <w:tcPr>
            <w:tcW w:w="992" w:type="dxa"/>
            <w:vMerge w:val="restart"/>
            <w:textDirection w:val="btLr"/>
          </w:tcPr>
          <w:p w:rsidR="00F60C0E" w:rsidRPr="0074692F" w:rsidRDefault="00F60C0E" w:rsidP="00C947B8">
            <w:pPr>
              <w:pStyle w:val="a5"/>
              <w:jc w:val="center"/>
              <w:rPr>
                <w:rFonts w:ascii="Times New Roman" w:hAnsi="Times New Roman"/>
                <w:sz w:val="24"/>
                <w:szCs w:val="24"/>
                <w:lang w:val="uk-UA"/>
              </w:rPr>
            </w:pPr>
            <w:r w:rsidRPr="0074692F">
              <w:rPr>
                <w:rFonts w:ascii="Times New Roman" w:hAnsi="Times New Roman"/>
                <w:sz w:val="24"/>
                <w:szCs w:val="24"/>
                <w:lang w:val="uk-UA"/>
              </w:rPr>
              <w:t xml:space="preserve"> Учнів за мережею  на кінець навчального року</w:t>
            </w:r>
          </w:p>
          <w:p w:rsidR="00F60C0E" w:rsidRPr="0074692F" w:rsidRDefault="00F60C0E" w:rsidP="00C947B8">
            <w:pPr>
              <w:pStyle w:val="a5"/>
              <w:jc w:val="center"/>
              <w:rPr>
                <w:rFonts w:ascii="Times New Roman" w:hAnsi="Times New Roman"/>
                <w:sz w:val="24"/>
                <w:szCs w:val="24"/>
                <w:lang w:val="uk-UA"/>
              </w:rPr>
            </w:pPr>
          </w:p>
        </w:tc>
        <w:tc>
          <w:tcPr>
            <w:tcW w:w="851" w:type="dxa"/>
            <w:vMerge w:val="restart"/>
            <w:textDirection w:val="btLr"/>
          </w:tcPr>
          <w:p w:rsidR="00F60C0E" w:rsidRPr="0074692F" w:rsidRDefault="00F60C0E" w:rsidP="00C947B8">
            <w:pPr>
              <w:pStyle w:val="a5"/>
              <w:jc w:val="center"/>
              <w:rPr>
                <w:rFonts w:ascii="Times New Roman" w:hAnsi="Times New Roman"/>
                <w:sz w:val="24"/>
                <w:szCs w:val="24"/>
                <w:lang w:val="uk-UA"/>
              </w:rPr>
            </w:pPr>
            <w:r w:rsidRPr="0074692F">
              <w:rPr>
                <w:rFonts w:ascii="Times New Roman" w:hAnsi="Times New Roman"/>
                <w:sz w:val="24"/>
                <w:szCs w:val="24"/>
                <w:lang w:val="uk-UA"/>
              </w:rPr>
              <w:t>Випущено із 9 класу</w:t>
            </w:r>
          </w:p>
        </w:tc>
      </w:tr>
      <w:tr w:rsidR="00F60C0E" w:rsidRPr="0074692F" w:rsidTr="00C947B8">
        <w:trPr>
          <w:cantSplit/>
          <w:trHeight w:val="2804"/>
        </w:trPr>
        <w:tc>
          <w:tcPr>
            <w:tcW w:w="792" w:type="dxa"/>
            <w:vMerge/>
          </w:tcPr>
          <w:p w:rsidR="00F60C0E" w:rsidRPr="0074692F" w:rsidRDefault="00F60C0E" w:rsidP="00C947B8">
            <w:pPr>
              <w:pStyle w:val="a5"/>
              <w:jc w:val="center"/>
              <w:rPr>
                <w:rFonts w:ascii="Times New Roman" w:hAnsi="Times New Roman"/>
                <w:sz w:val="24"/>
                <w:szCs w:val="24"/>
                <w:lang w:val="uk-UA"/>
              </w:rPr>
            </w:pPr>
          </w:p>
        </w:tc>
        <w:tc>
          <w:tcPr>
            <w:tcW w:w="792" w:type="dxa"/>
            <w:vMerge/>
          </w:tcPr>
          <w:p w:rsidR="00F60C0E" w:rsidRPr="0074692F" w:rsidRDefault="00F60C0E" w:rsidP="00C947B8">
            <w:pPr>
              <w:pStyle w:val="a5"/>
              <w:jc w:val="center"/>
              <w:rPr>
                <w:rFonts w:ascii="Times New Roman" w:hAnsi="Times New Roman"/>
                <w:sz w:val="24"/>
                <w:szCs w:val="24"/>
                <w:lang w:val="uk-UA"/>
              </w:rPr>
            </w:pPr>
          </w:p>
        </w:tc>
        <w:tc>
          <w:tcPr>
            <w:tcW w:w="792" w:type="dxa"/>
            <w:vMerge/>
          </w:tcPr>
          <w:p w:rsidR="00F60C0E" w:rsidRPr="0074692F" w:rsidRDefault="00F60C0E" w:rsidP="00C947B8">
            <w:pPr>
              <w:pStyle w:val="a5"/>
              <w:jc w:val="center"/>
              <w:rPr>
                <w:rFonts w:ascii="Times New Roman" w:hAnsi="Times New Roman"/>
                <w:sz w:val="24"/>
                <w:szCs w:val="24"/>
                <w:lang w:val="uk-UA"/>
              </w:rPr>
            </w:pPr>
          </w:p>
        </w:tc>
        <w:tc>
          <w:tcPr>
            <w:tcW w:w="1134" w:type="dxa"/>
            <w:textDirection w:val="btLr"/>
          </w:tcPr>
          <w:p w:rsidR="00F60C0E" w:rsidRPr="0074692F" w:rsidRDefault="00F60C0E" w:rsidP="00C947B8">
            <w:pPr>
              <w:pStyle w:val="a5"/>
              <w:jc w:val="center"/>
              <w:rPr>
                <w:rFonts w:ascii="Times New Roman" w:hAnsi="Times New Roman"/>
                <w:sz w:val="24"/>
                <w:szCs w:val="24"/>
                <w:lang w:val="uk-UA"/>
              </w:rPr>
            </w:pPr>
            <w:r w:rsidRPr="0074692F">
              <w:rPr>
                <w:rFonts w:ascii="Times New Roman" w:hAnsi="Times New Roman"/>
                <w:sz w:val="24"/>
                <w:szCs w:val="24"/>
                <w:lang w:val="uk-UA"/>
              </w:rPr>
              <w:t>По Нікольському</w:t>
            </w:r>
          </w:p>
          <w:p w:rsidR="00F60C0E" w:rsidRPr="0074692F" w:rsidRDefault="00F60C0E" w:rsidP="00C947B8">
            <w:pPr>
              <w:pStyle w:val="a5"/>
              <w:jc w:val="center"/>
              <w:rPr>
                <w:rFonts w:ascii="Times New Roman" w:hAnsi="Times New Roman"/>
                <w:sz w:val="24"/>
                <w:szCs w:val="24"/>
                <w:lang w:val="uk-UA"/>
              </w:rPr>
            </w:pPr>
            <w:r w:rsidRPr="0074692F">
              <w:rPr>
                <w:rFonts w:ascii="Times New Roman" w:hAnsi="Times New Roman"/>
                <w:sz w:val="24"/>
                <w:szCs w:val="24"/>
                <w:lang w:val="uk-UA"/>
              </w:rPr>
              <w:t xml:space="preserve"> району</w:t>
            </w:r>
          </w:p>
        </w:tc>
        <w:tc>
          <w:tcPr>
            <w:tcW w:w="1134" w:type="dxa"/>
            <w:textDirection w:val="btLr"/>
          </w:tcPr>
          <w:p w:rsidR="00F60C0E" w:rsidRPr="0074692F" w:rsidRDefault="00F60C0E" w:rsidP="00C947B8">
            <w:pPr>
              <w:pStyle w:val="a5"/>
              <w:jc w:val="center"/>
              <w:rPr>
                <w:rFonts w:ascii="Times New Roman" w:hAnsi="Times New Roman"/>
                <w:sz w:val="24"/>
                <w:szCs w:val="24"/>
                <w:lang w:val="uk-UA"/>
              </w:rPr>
            </w:pPr>
            <w:r w:rsidRPr="0074692F">
              <w:rPr>
                <w:rFonts w:ascii="Times New Roman" w:hAnsi="Times New Roman"/>
                <w:sz w:val="24"/>
                <w:szCs w:val="24"/>
                <w:lang w:val="uk-UA"/>
              </w:rPr>
              <w:t>м. Маріуполь</w:t>
            </w:r>
          </w:p>
        </w:tc>
        <w:tc>
          <w:tcPr>
            <w:tcW w:w="1134" w:type="dxa"/>
            <w:textDirection w:val="btLr"/>
          </w:tcPr>
          <w:p w:rsidR="00F60C0E" w:rsidRPr="0074692F" w:rsidRDefault="00F60C0E" w:rsidP="00C947B8">
            <w:pPr>
              <w:pStyle w:val="a5"/>
              <w:jc w:val="center"/>
              <w:rPr>
                <w:rFonts w:ascii="Times New Roman" w:hAnsi="Times New Roman"/>
                <w:sz w:val="24"/>
                <w:szCs w:val="24"/>
                <w:lang w:val="uk-UA"/>
              </w:rPr>
            </w:pPr>
            <w:r w:rsidRPr="0074692F">
              <w:rPr>
                <w:rFonts w:ascii="Times New Roman" w:hAnsi="Times New Roman"/>
                <w:sz w:val="24"/>
                <w:szCs w:val="24"/>
                <w:lang w:val="uk-UA"/>
              </w:rPr>
              <w:t>Донецька область</w:t>
            </w:r>
          </w:p>
        </w:tc>
        <w:tc>
          <w:tcPr>
            <w:tcW w:w="993" w:type="dxa"/>
            <w:textDirection w:val="btLr"/>
          </w:tcPr>
          <w:p w:rsidR="00F60C0E" w:rsidRPr="0074692F" w:rsidRDefault="00F60C0E" w:rsidP="00C947B8">
            <w:pPr>
              <w:pStyle w:val="a5"/>
              <w:jc w:val="center"/>
              <w:rPr>
                <w:rFonts w:ascii="Times New Roman" w:hAnsi="Times New Roman"/>
                <w:sz w:val="24"/>
                <w:szCs w:val="24"/>
                <w:lang w:val="uk-UA"/>
              </w:rPr>
            </w:pPr>
            <w:r w:rsidRPr="0074692F">
              <w:rPr>
                <w:rFonts w:ascii="Times New Roman" w:hAnsi="Times New Roman"/>
                <w:sz w:val="24"/>
                <w:szCs w:val="24"/>
                <w:lang w:val="uk-UA"/>
              </w:rPr>
              <w:t>Інші області України</w:t>
            </w:r>
          </w:p>
        </w:tc>
        <w:tc>
          <w:tcPr>
            <w:tcW w:w="992" w:type="dxa"/>
            <w:textDirection w:val="btLr"/>
          </w:tcPr>
          <w:p w:rsidR="00F60C0E" w:rsidRPr="0074692F" w:rsidRDefault="00F60C0E" w:rsidP="00C947B8">
            <w:pPr>
              <w:pStyle w:val="a5"/>
              <w:jc w:val="center"/>
              <w:rPr>
                <w:rFonts w:ascii="Times New Roman" w:hAnsi="Times New Roman"/>
                <w:sz w:val="24"/>
                <w:szCs w:val="24"/>
                <w:lang w:val="uk-UA"/>
              </w:rPr>
            </w:pPr>
            <w:r w:rsidRPr="0074692F">
              <w:rPr>
                <w:rFonts w:ascii="Times New Roman" w:hAnsi="Times New Roman"/>
                <w:sz w:val="24"/>
                <w:szCs w:val="24"/>
                <w:lang w:val="uk-UA"/>
              </w:rPr>
              <w:t xml:space="preserve">За межі України </w:t>
            </w:r>
          </w:p>
        </w:tc>
        <w:tc>
          <w:tcPr>
            <w:tcW w:w="992" w:type="dxa"/>
            <w:vMerge/>
            <w:textDirection w:val="btLr"/>
          </w:tcPr>
          <w:p w:rsidR="00F60C0E" w:rsidRPr="0074692F" w:rsidRDefault="00F60C0E" w:rsidP="00C947B8">
            <w:pPr>
              <w:pStyle w:val="a5"/>
              <w:jc w:val="center"/>
              <w:rPr>
                <w:rFonts w:ascii="Times New Roman" w:hAnsi="Times New Roman"/>
                <w:sz w:val="24"/>
                <w:szCs w:val="24"/>
                <w:lang w:val="uk-UA"/>
              </w:rPr>
            </w:pPr>
          </w:p>
        </w:tc>
        <w:tc>
          <w:tcPr>
            <w:tcW w:w="851" w:type="dxa"/>
            <w:vMerge/>
          </w:tcPr>
          <w:p w:rsidR="00F60C0E" w:rsidRPr="0074692F" w:rsidRDefault="00F60C0E" w:rsidP="00C947B8">
            <w:pPr>
              <w:pStyle w:val="a5"/>
              <w:jc w:val="center"/>
              <w:rPr>
                <w:rFonts w:ascii="Times New Roman" w:hAnsi="Times New Roman"/>
                <w:sz w:val="24"/>
                <w:szCs w:val="24"/>
                <w:lang w:val="uk-UA"/>
              </w:rPr>
            </w:pPr>
          </w:p>
        </w:tc>
      </w:tr>
      <w:tr w:rsidR="00F60C0E" w:rsidRPr="0074692F" w:rsidTr="00C947B8">
        <w:trPr>
          <w:cantSplit/>
          <w:trHeight w:val="322"/>
        </w:trPr>
        <w:tc>
          <w:tcPr>
            <w:tcW w:w="792" w:type="dxa"/>
          </w:tcPr>
          <w:p w:rsidR="00F60C0E" w:rsidRPr="0074692F" w:rsidRDefault="00F60C0E" w:rsidP="00C947B8">
            <w:pPr>
              <w:pStyle w:val="a5"/>
              <w:jc w:val="center"/>
              <w:rPr>
                <w:rFonts w:ascii="Times New Roman" w:hAnsi="Times New Roman"/>
                <w:b/>
                <w:sz w:val="24"/>
                <w:szCs w:val="24"/>
                <w:lang w:val="uk-UA"/>
              </w:rPr>
            </w:pPr>
            <w:r>
              <w:rPr>
                <w:rFonts w:ascii="Times New Roman" w:hAnsi="Times New Roman"/>
                <w:b/>
                <w:sz w:val="24"/>
                <w:szCs w:val="24"/>
                <w:lang w:val="uk-UA"/>
              </w:rPr>
              <w:t>88</w:t>
            </w:r>
          </w:p>
        </w:tc>
        <w:tc>
          <w:tcPr>
            <w:tcW w:w="792" w:type="dxa"/>
          </w:tcPr>
          <w:p w:rsidR="00F60C0E" w:rsidRPr="0074692F" w:rsidRDefault="00F60C0E" w:rsidP="00C947B8">
            <w:pPr>
              <w:pStyle w:val="a5"/>
              <w:jc w:val="center"/>
              <w:rPr>
                <w:rFonts w:ascii="Times New Roman" w:hAnsi="Times New Roman"/>
                <w:b/>
                <w:sz w:val="24"/>
                <w:szCs w:val="24"/>
                <w:lang w:val="uk-UA"/>
              </w:rPr>
            </w:pPr>
            <w:r>
              <w:rPr>
                <w:rFonts w:ascii="Times New Roman" w:hAnsi="Times New Roman"/>
                <w:b/>
                <w:sz w:val="24"/>
                <w:szCs w:val="24"/>
                <w:lang w:val="uk-UA"/>
              </w:rPr>
              <w:t>4</w:t>
            </w:r>
          </w:p>
          <w:p w:rsidR="00F60C0E" w:rsidRPr="0074692F" w:rsidRDefault="00F60C0E" w:rsidP="00C947B8">
            <w:pPr>
              <w:pStyle w:val="a5"/>
              <w:jc w:val="center"/>
              <w:rPr>
                <w:rFonts w:ascii="Times New Roman" w:hAnsi="Times New Roman"/>
                <w:b/>
                <w:sz w:val="24"/>
                <w:szCs w:val="24"/>
                <w:lang w:val="uk-UA"/>
              </w:rPr>
            </w:pPr>
          </w:p>
        </w:tc>
        <w:tc>
          <w:tcPr>
            <w:tcW w:w="792" w:type="dxa"/>
          </w:tcPr>
          <w:p w:rsidR="00F60C0E" w:rsidRPr="0074692F" w:rsidRDefault="00F60C0E" w:rsidP="00C947B8">
            <w:pPr>
              <w:pStyle w:val="a5"/>
              <w:jc w:val="center"/>
              <w:rPr>
                <w:rFonts w:ascii="Times New Roman" w:hAnsi="Times New Roman"/>
                <w:b/>
                <w:sz w:val="24"/>
                <w:szCs w:val="24"/>
                <w:lang w:val="uk-UA"/>
              </w:rPr>
            </w:pPr>
            <w:r>
              <w:rPr>
                <w:rFonts w:ascii="Times New Roman" w:hAnsi="Times New Roman"/>
                <w:b/>
                <w:sz w:val="24"/>
                <w:szCs w:val="24"/>
                <w:lang w:val="uk-UA"/>
              </w:rPr>
              <w:t>4</w:t>
            </w:r>
          </w:p>
        </w:tc>
        <w:tc>
          <w:tcPr>
            <w:tcW w:w="1134" w:type="dxa"/>
          </w:tcPr>
          <w:p w:rsidR="00F60C0E" w:rsidRPr="0074692F" w:rsidRDefault="00F60C0E" w:rsidP="00C947B8">
            <w:pPr>
              <w:pStyle w:val="a5"/>
              <w:jc w:val="center"/>
              <w:rPr>
                <w:rFonts w:ascii="Times New Roman" w:hAnsi="Times New Roman"/>
                <w:b/>
                <w:sz w:val="24"/>
                <w:szCs w:val="24"/>
                <w:lang w:val="uk-UA"/>
              </w:rPr>
            </w:pPr>
            <w:r>
              <w:rPr>
                <w:rFonts w:ascii="Times New Roman" w:hAnsi="Times New Roman"/>
                <w:b/>
                <w:sz w:val="24"/>
                <w:szCs w:val="24"/>
                <w:lang w:val="uk-UA"/>
              </w:rPr>
              <w:t>0</w:t>
            </w:r>
          </w:p>
        </w:tc>
        <w:tc>
          <w:tcPr>
            <w:tcW w:w="1134" w:type="dxa"/>
          </w:tcPr>
          <w:p w:rsidR="00F60C0E" w:rsidRPr="0074692F" w:rsidRDefault="00F60C0E" w:rsidP="00C947B8">
            <w:pPr>
              <w:pStyle w:val="a5"/>
              <w:jc w:val="center"/>
              <w:rPr>
                <w:rFonts w:ascii="Times New Roman" w:hAnsi="Times New Roman"/>
                <w:b/>
                <w:sz w:val="24"/>
                <w:szCs w:val="24"/>
                <w:lang w:val="uk-UA"/>
              </w:rPr>
            </w:pPr>
            <w:r>
              <w:rPr>
                <w:rFonts w:ascii="Times New Roman" w:hAnsi="Times New Roman"/>
                <w:b/>
                <w:sz w:val="24"/>
                <w:szCs w:val="24"/>
                <w:lang w:val="uk-UA"/>
              </w:rPr>
              <w:t>3</w:t>
            </w:r>
          </w:p>
        </w:tc>
        <w:tc>
          <w:tcPr>
            <w:tcW w:w="1134" w:type="dxa"/>
          </w:tcPr>
          <w:p w:rsidR="00F60C0E" w:rsidRPr="0074692F" w:rsidRDefault="00F60C0E" w:rsidP="00C947B8">
            <w:pPr>
              <w:pStyle w:val="a5"/>
              <w:jc w:val="center"/>
              <w:rPr>
                <w:rFonts w:ascii="Times New Roman" w:hAnsi="Times New Roman"/>
                <w:b/>
                <w:sz w:val="24"/>
                <w:szCs w:val="24"/>
                <w:lang w:val="uk-UA"/>
              </w:rPr>
            </w:pPr>
            <w:r>
              <w:rPr>
                <w:rFonts w:ascii="Times New Roman" w:hAnsi="Times New Roman"/>
                <w:b/>
                <w:sz w:val="24"/>
                <w:szCs w:val="24"/>
                <w:lang w:val="uk-UA"/>
              </w:rPr>
              <w:t>1</w:t>
            </w:r>
          </w:p>
        </w:tc>
        <w:tc>
          <w:tcPr>
            <w:tcW w:w="993" w:type="dxa"/>
          </w:tcPr>
          <w:p w:rsidR="00F60C0E" w:rsidRPr="0074692F" w:rsidRDefault="00F60C0E" w:rsidP="00C947B8">
            <w:pPr>
              <w:pStyle w:val="a5"/>
              <w:jc w:val="center"/>
              <w:rPr>
                <w:rFonts w:ascii="Times New Roman" w:hAnsi="Times New Roman"/>
                <w:b/>
                <w:sz w:val="24"/>
                <w:szCs w:val="24"/>
                <w:lang w:val="uk-UA"/>
              </w:rPr>
            </w:pPr>
            <w:r>
              <w:rPr>
                <w:rFonts w:ascii="Times New Roman" w:hAnsi="Times New Roman"/>
                <w:b/>
                <w:sz w:val="24"/>
                <w:szCs w:val="24"/>
                <w:lang w:val="uk-UA"/>
              </w:rPr>
              <w:t>---</w:t>
            </w:r>
          </w:p>
        </w:tc>
        <w:tc>
          <w:tcPr>
            <w:tcW w:w="992" w:type="dxa"/>
          </w:tcPr>
          <w:p w:rsidR="00F60C0E" w:rsidRPr="0074692F" w:rsidRDefault="00F60C0E" w:rsidP="00C947B8">
            <w:pPr>
              <w:pStyle w:val="a5"/>
              <w:jc w:val="center"/>
              <w:rPr>
                <w:rFonts w:ascii="Times New Roman" w:hAnsi="Times New Roman"/>
                <w:b/>
                <w:sz w:val="24"/>
                <w:szCs w:val="24"/>
                <w:lang w:val="uk-UA"/>
              </w:rPr>
            </w:pPr>
            <w:r>
              <w:rPr>
                <w:rFonts w:ascii="Times New Roman" w:hAnsi="Times New Roman"/>
                <w:b/>
                <w:sz w:val="24"/>
                <w:szCs w:val="24"/>
                <w:lang w:val="uk-UA"/>
              </w:rPr>
              <w:t>1</w:t>
            </w:r>
          </w:p>
        </w:tc>
        <w:tc>
          <w:tcPr>
            <w:tcW w:w="992" w:type="dxa"/>
          </w:tcPr>
          <w:p w:rsidR="00F60C0E" w:rsidRPr="0074692F" w:rsidRDefault="00F60C0E" w:rsidP="00C947B8">
            <w:pPr>
              <w:pStyle w:val="a5"/>
              <w:jc w:val="center"/>
              <w:rPr>
                <w:rFonts w:ascii="Times New Roman" w:hAnsi="Times New Roman"/>
                <w:b/>
                <w:sz w:val="24"/>
                <w:szCs w:val="24"/>
                <w:lang w:val="uk-UA"/>
              </w:rPr>
            </w:pPr>
            <w:r>
              <w:rPr>
                <w:rFonts w:ascii="Times New Roman" w:hAnsi="Times New Roman"/>
                <w:b/>
                <w:sz w:val="24"/>
                <w:szCs w:val="24"/>
                <w:lang w:val="uk-UA"/>
              </w:rPr>
              <w:t>88</w:t>
            </w:r>
          </w:p>
        </w:tc>
        <w:tc>
          <w:tcPr>
            <w:tcW w:w="851" w:type="dxa"/>
          </w:tcPr>
          <w:p w:rsidR="00F60C0E" w:rsidRPr="0074692F" w:rsidRDefault="00F60C0E" w:rsidP="00C947B8">
            <w:pPr>
              <w:pStyle w:val="a5"/>
              <w:jc w:val="center"/>
              <w:rPr>
                <w:rFonts w:ascii="Times New Roman" w:hAnsi="Times New Roman"/>
                <w:b/>
                <w:sz w:val="24"/>
                <w:szCs w:val="24"/>
                <w:lang w:val="uk-UA"/>
              </w:rPr>
            </w:pPr>
            <w:r>
              <w:rPr>
                <w:rFonts w:ascii="Times New Roman" w:hAnsi="Times New Roman"/>
                <w:b/>
                <w:sz w:val="24"/>
                <w:szCs w:val="24"/>
                <w:lang w:val="uk-UA"/>
              </w:rPr>
              <w:t>7</w:t>
            </w:r>
          </w:p>
        </w:tc>
      </w:tr>
    </w:tbl>
    <w:p w:rsidR="00F60C0E" w:rsidRPr="007F6C31" w:rsidRDefault="00F60C0E" w:rsidP="00F60C0E">
      <w:pPr>
        <w:shd w:val="clear" w:color="auto" w:fill="FFFFFF"/>
        <w:spacing w:after="0" w:line="240" w:lineRule="auto"/>
        <w:jc w:val="both"/>
        <w:rPr>
          <w:rFonts w:ascii="Times New Roman" w:eastAsia="Times New Roman" w:hAnsi="Times New Roman" w:cs="Times New Roman"/>
          <w:color w:val="000000"/>
          <w:spacing w:val="2"/>
          <w:sz w:val="24"/>
          <w:szCs w:val="24"/>
          <w:lang w:val="uk-UA"/>
        </w:rPr>
      </w:pPr>
    </w:p>
    <w:p w:rsidR="00F60C0E" w:rsidRDefault="00F60C0E" w:rsidP="00F60C0E">
      <w:pPr>
        <w:spacing w:after="0" w:line="240" w:lineRule="auto"/>
        <w:jc w:val="both"/>
        <w:rPr>
          <w:rFonts w:ascii="Times New Roman" w:eastAsia="Times New Roman" w:hAnsi="Times New Roman" w:cs="Times New Roman"/>
          <w:sz w:val="24"/>
          <w:szCs w:val="24"/>
          <w:lang w:val="uk-UA"/>
        </w:rPr>
      </w:pPr>
      <w:r w:rsidRPr="00F521E8">
        <w:rPr>
          <w:rFonts w:ascii="Times New Roman" w:eastAsia="Times New Roman" w:hAnsi="Times New Roman" w:cs="Times New Roman"/>
          <w:sz w:val="24"/>
          <w:szCs w:val="24"/>
          <w:lang w:val="uk-UA"/>
        </w:rPr>
        <w:t xml:space="preserve">     Аналіз причин р</w:t>
      </w:r>
      <w:r>
        <w:rPr>
          <w:rFonts w:ascii="Times New Roman" w:eastAsia="Times New Roman" w:hAnsi="Times New Roman" w:cs="Times New Roman"/>
          <w:sz w:val="24"/>
          <w:szCs w:val="24"/>
          <w:lang w:val="uk-UA"/>
        </w:rPr>
        <w:t>уху учнів свідчить, що</w:t>
      </w:r>
      <w:r w:rsidRPr="00F521E8">
        <w:rPr>
          <w:rFonts w:ascii="Times New Roman" w:eastAsia="Times New Roman" w:hAnsi="Times New Roman" w:cs="Times New Roman"/>
          <w:sz w:val="24"/>
          <w:szCs w:val="24"/>
          <w:lang w:val="uk-UA"/>
        </w:rPr>
        <w:t xml:space="preserve"> більшість переводів</w:t>
      </w:r>
      <w:r>
        <w:rPr>
          <w:rFonts w:ascii="Times New Roman" w:eastAsia="Times New Roman" w:hAnsi="Times New Roman" w:cs="Times New Roman"/>
          <w:sz w:val="24"/>
          <w:szCs w:val="24"/>
          <w:lang w:val="uk-UA"/>
        </w:rPr>
        <w:t xml:space="preserve"> зумовлена зміною місця проживання родини і пов'язана з переїздами.</w:t>
      </w:r>
    </w:p>
    <w:p w:rsidR="00F60C0E" w:rsidRPr="00F521E8" w:rsidRDefault="00F60C0E" w:rsidP="00F60C0E">
      <w:pPr>
        <w:spacing w:after="0" w:line="240" w:lineRule="auto"/>
        <w:jc w:val="both"/>
        <w:rPr>
          <w:rFonts w:ascii="Times New Roman" w:eastAsia="Times New Roman" w:hAnsi="Times New Roman" w:cs="Times New Roman"/>
          <w:sz w:val="24"/>
          <w:szCs w:val="24"/>
          <w:lang w:val="uk-UA"/>
        </w:rPr>
      </w:pPr>
      <w:r w:rsidRPr="00F521E8">
        <w:rPr>
          <w:rFonts w:ascii="Times New Roman" w:eastAsia="Times New Roman" w:hAnsi="Times New Roman" w:cs="Times New Roman"/>
          <w:sz w:val="24"/>
          <w:szCs w:val="24"/>
          <w:lang w:val="uk-UA"/>
        </w:rPr>
        <w:t xml:space="preserve">    Основними заходами із збе</w:t>
      </w:r>
      <w:r>
        <w:rPr>
          <w:rFonts w:ascii="Times New Roman" w:eastAsia="Times New Roman" w:hAnsi="Times New Roman" w:cs="Times New Roman"/>
          <w:sz w:val="24"/>
          <w:szCs w:val="24"/>
          <w:lang w:val="uk-UA"/>
        </w:rPr>
        <w:t>р</w:t>
      </w:r>
      <w:r w:rsidR="00A623BD">
        <w:rPr>
          <w:rFonts w:ascii="Times New Roman" w:eastAsia="Times New Roman" w:hAnsi="Times New Roman" w:cs="Times New Roman"/>
          <w:sz w:val="24"/>
          <w:szCs w:val="24"/>
          <w:lang w:val="uk-UA"/>
        </w:rPr>
        <w:t>еження контингенту учнів у 2019/2020</w:t>
      </w:r>
      <w:r w:rsidRPr="00F521E8">
        <w:rPr>
          <w:rFonts w:ascii="Times New Roman" w:eastAsia="Times New Roman" w:hAnsi="Times New Roman" w:cs="Times New Roman"/>
          <w:sz w:val="24"/>
          <w:szCs w:val="24"/>
          <w:lang w:val="uk-UA"/>
        </w:rPr>
        <w:t xml:space="preserve"> навчальному році були:</w:t>
      </w:r>
    </w:p>
    <w:p w:rsidR="00F60C0E" w:rsidRPr="00F521E8" w:rsidRDefault="00F60C0E" w:rsidP="00F60C0E">
      <w:pPr>
        <w:numPr>
          <w:ilvl w:val="0"/>
          <w:numId w:val="3"/>
        </w:numPr>
        <w:spacing w:after="0" w:line="240" w:lineRule="auto"/>
        <w:contextualSpacing/>
        <w:jc w:val="both"/>
        <w:rPr>
          <w:rFonts w:ascii="Times New Roman" w:eastAsia="Times New Roman" w:hAnsi="Times New Roman" w:cs="Times New Roman"/>
          <w:sz w:val="24"/>
          <w:szCs w:val="24"/>
          <w:lang w:val="uk-UA"/>
        </w:rPr>
      </w:pPr>
      <w:r w:rsidRPr="00F521E8">
        <w:rPr>
          <w:rFonts w:ascii="Times New Roman" w:eastAsia="Times New Roman" w:hAnsi="Times New Roman" w:cs="Times New Roman"/>
          <w:sz w:val="24"/>
          <w:szCs w:val="24"/>
          <w:lang w:val="uk-UA"/>
        </w:rPr>
        <w:t>орган</w:t>
      </w:r>
      <w:r>
        <w:rPr>
          <w:rFonts w:ascii="Times New Roman" w:eastAsia="Times New Roman" w:hAnsi="Times New Roman" w:cs="Times New Roman"/>
          <w:sz w:val="24"/>
          <w:szCs w:val="24"/>
          <w:lang w:val="uk-UA"/>
        </w:rPr>
        <w:t>ізація обліку дітей шкільного віку та учнів</w:t>
      </w:r>
      <w:r w:rsidRPr="00F521E8">
        <w:rPr>
          <w:rFonts w:ascii="Times New Roman" w:eastAsia="Times New Roman" w:hAnsi="Times New Roman" w:cs="Times New Roman"/>
          <w:sz w:val="24"/>
          <w:szCs w:val="24"/>
          <w:lang w:val="uk-UA"/>
        </w:rPr>
        <w:t xml:space="preserve"> у мікрорайоні;</w:t>
      </w:r>
    </w:p>
    <w:p w:rsidR="00F60C0E" w:rsidRPr="00F521E8" w:rsidRDefault="00F60C0E" w:rsidP="00F60C0E">
      <w:pPr>
        <w:numPr>
          <w:ilvl w:val="0"/>
          <w:numId w:val="3"/>
        </w:numPr>
        <w:spacing w:after="0" w:line="240" w:lineRule="auto"/>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спільна робота з Асланівським д/с</w:t>
      </w:r>
      <w:r w:rsidRPr="00F521E8">
        <w:rPr>
          <w:rFonts w:ascii="Times New Roman" w:eastAsia="Times New Roman" w:hAnsi="Times New Roman" w:cs="Times New Roman"/>
          <w:sz w:val="24"/>
          <w:szCs w:val="24"/>
          <w:lang w:val="uk-UA"/>
        </w:rPr>
        <w:t>;</w:t>
      </w:r>
    </w:p>
    <w:p w:rsidR="00F60C0E" w:rsidRDefault="00F60C0E" w:rsidP="00F60C0E">
      <w:pPr>
        <w:numPr>
          <w:ilvl w:val="0"/>
          <w:numId w:val="3"/>
        </w:numPr>
        <w:spacing w:after="0" w:line="240" w:lineRule="auto"/>
        <w:contextualSpacing/>
        <w:jc w:val="both"/>
        <w:rPr>
          <w:rFonts w:ascii="Times New Roman" w:eastAsia="Times New Roman" w:hAnsi="Times New Roman" w:cs="Times New Roman"/>
          <w:sz w:val="24"/>
          <w:szCs w:val="24"/>
          <w:lang w:val="uk-UA"/>
        </w:rPr>
      </w:pPr>
      <w:r w:rsidRPr="00F521E8">
        <w:rPr>
          <w:rFonts w:ascii="Times New Roman" w:eastAsia="Times New Roman" w:hAnsi="Times New Roman" w:cs="Times New Roman"/>
          <w:sz w:val="24"/>
          <w:szCs w:val="24"/>
          <w:lang w:val="uk-UA"/>
        </w:rPr>
        <w:t>контроль відвідування учнями навчальних занять;</w:t>
      </w:r>
    </w:p>
    <w:p w:rsidR="00A623BD" w:rsidRPr="007F6C31" w:rsidRDefault="00A623BD" w:rsidP="00A623BD">
      <w:pPr>
        <w:spacing w:after="0" w:line="240" w:lineRule="auto"/>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w:t>
      </w:r>
      <w:r w:rsidRPr="00E91124">
        <w:rPr>
          <w:rFonts w:ascii="Times New Roman" w:eastAsia="Times New Roman" w:hAnsi="Times New Roman" w:cs="Times New Roman"/>
          <w:sz w:val="24"/>
          <w:szCs w:val="24"/>
          <w:lang w:val="uk-UA"/>
        </w:rPr>
        <w:t xml:space="preserve">а виконання наказу МОН України від 04 вересня 2003 року № 595 «Про вдосконалення постійного контролю за охопленням навчанням і вихованням дітей» та з метою забезпечення конституційного права громадян на здобуття повної загальної середньої освіти та вдосконалення постійного контролю захопленням навчанням і </w:t>
      </w:r>
      <w:r w:rsidRPr="00E91124">
        <w:rPr>
          <w:rFonts w:ascii="Times New Roman" w:eastAsia="Times New Roman" w:hAnsi="Times New Roman" w:cs="Times New Roman"/>
          <w:sz w:val="24"/>
          <w:szCs w:val="24"/>
          <w:lang w:val="uk-UA"/>
        </w:rPr>
        <w:lastRenderedPageBreak/>
        <w:t>вихованням дітей і підлітків шкільного віку, в школі систематично здійснювався контроль за відвідуванням учнями школи навчальних занять</w:t>
      </w:r>
      <w:r>
        <w:rPr>
          <w:rFonts w:ascii="Times New Roman" w:eastAsia="Times New Roman" w:hAnsi="Times New Roman" w:cs="Times New Roman"/>
          <w:sz w:val="24"/>
          <w:szCs w:val="24"/>
          <w:lang w:val="uk-UA"/>
        </w:rPr>
        <w:t xml:space="preserve">. </w:t>
      </w:r>
      <w:r w:rsidRPr="007F6C31">
        <w:rPr>
          <w:rFonts w:ascii="Times New Roman" w:eastAsia="Times New Roman" w:hAnsi="Times New Roman" w:cs="Times New Roman"/>
          <w:sz w:val="24"/>
          <w:szCs w:val="24"/>
          <w:lang w:val="uk-UA"/>
        </w:rPr>
        <w:t xml:space="preserve">В результаті цілеспрямованої роботи класних керівників та адміністрації школи вдалося досягти зниження кількості </w:t>
      </w:r>
      <w:r>
        <w:rPr>
          <w:rFonts w:ascii="Times New Roman" w:eastAsia="Times New Roman" w:hAnsi="Times New Roman" w:cs="Times New Roman"/>
          <w:sz w:val="24"/>
          <w:szCs w:val="24"/>
          <w:lang w:val="uk-UA"/>
        </w:rPr>
        <w:t xml:space="preserve">пропущених навчальних днів/уроків учнями школи та відсутності </w:t>
      </w:r>
      <w:r w:rsidRPr="007F6C31">
        <w:rPr>
          <w:rFonts w:ascii="Times New Roman" w:eastAsia="Times New Roman" w:hAnsi="Times New Roman" w:cs="Times New Roman"/>
          <w:sz w:val="24"/>
          <w:szCs w:val="24"/>
          <w:lang w:val="uk-UA"/>
        </w:rPr>
        <w:t>пропущених без поважних причин</w:t>
      </w:r>
      <w:r>
        <w:rPr>
          <w:rFonts w:ascii="Times New Roman" w:eastAsia="Times New Roman" w:hAnsi="Times New Roman" w:cs="Times New Roman"/>
          <w:sz w:val="24"/>
          <w:szCs w:val="24"/>
          <w:lang w:val="uk-UA"/>
        </w:rPr>
        <w:t xml:space="preserve"> днів/уроків</w:t>
      </w:r>
      <w:r w:rsidRPr="007F6C31">
        <w:rPr>
          <w:rFonts w:ascii="Times New Roman" w:eastAsia="Times New Roman" w:hAnsi="Times New Roman" w:cs="Times New Roman"/>
          <w:sz w:val="24"/>
          <w:szCs w:val="24"/>
          <w:lang w:val="uk-UA"/>
        </w:rPr>
        <w:t xml:space="preserve">. </w:t>
      </w:r>
    </w:p>
    <w:p w:rsidR="00A623BD" w:rsidRPr="0044323A" w:rsidRDefault="00A623BD" w:rsidP="00A623BD">
      <w:pPr>
        <w:spacing w:line="240" w:lineRule="auto"/>
        <w:contextualSpacing/>
        <w:jc w:val="both"/>
        <w:rPr>
          <w:rFonts w:ascii="Times New Roman" w:eastAsia="Times New Roman" w:hAnsi="Times New Roman" w:cs="Times New Roman"/>
          <w:sz w:val="24"/>
          <w:szCs w:val="24"/>
          <w:lang w:val="uk-UA"/>
        </w:rPr>
      </w:pPr>
      <w:r w:rsidRPr="0044323A">
        <w:rPr>
          <w:rFonts w:ascii="Times New Roman" w:eastAsia="Times New Roman" w:hAnsi="Times New Roman" w:cs="Times New Roman"/>
          <w:sz w:val="24"/>
          <w:szCs w:val="24"/>
          <w:lang w:val="uk-UA"/>
        </w:rPr>
        <w:t>За навчальний рі</w:t>
      </w:r>
      <w:r>
        <w:rPr>
          <w:rFonts w:ascii="Times New Roman" w:eastAsia="Times New Roman" w:hAnsi="Times New Roman" w:cs="Times New Roman"/>
          <w:sz w:val="24"/>
          <w:szCs w:val="24"/>
          <w:lang w:val="uk-UA"/>
        </w:rPr>
        <w:t>к  всього пропущено учнями  1100</w:t>
      </w:r>
      <w:r w:rsidRPr="0044323A">
        <w:rPr>
          <w:rFonts w:ascii="Times New Roman" w:eastAsia="Times New Roman" w:hAnsi="Times New Roman" w:cs="Times New Roman"/>
          <w:sz w:val="24"/>
          <w:szCs w:val="24"/>
          <w:lang w:val="uk-UA"/>
        </w:rPr>
        <w:t xml:space="preserve"> днів, </w:t>
      </w:r>
      <w:r>
        <w:rPr>
          <w:rFonts w:ascii="Times New Roman" w:eastAsia="Times New Roman" w:hAnsi="Times New Roman" w:cs="Times New Roman"/>
          <w:sz w:val="24"/>
          <w:szCs w:val="24"/>
          <w:lang w:val="uk-UA"/>
        </w:rPr>
        <w:t>6611 уроків, що на 107</w:t>
      </w:r>
      <w:r w:rsidRPr="0044323A">
        <w:rPr>
          <w:rFonts w:ascii="Times New Roman" w:eastAsia="Times New Roman" w:hAnsi="Times New Roman" w:cs="Times New Roman"/>
          <w:sz w:val="24"/>
          <w:szCs w:val="24"/>
          <w:lang w:val="uk-UA"/>
        </w:rPr>
        <w:t xml:space="preserve"> днів</w:t>
      </w:r>
      <w:r>
        <w:rPr>
          <w:rFonts w:ascii="Times New Roman" w:eastAsia="Times New Roman" w:hAnsi="Times New Roman" w:cs="Times New Roman"/>
          <w:sz w:val="24"/>
          <w:szCs w:val="24"/>
          <w:lang w:val="uk-UA"/>
        </w:rPr>
        <w:t>/ 509 уроків менше, ніж в 2018/2019 н. р., із них через хворобу  834 днів/4940 уроків, з поважних причин – 266 днів/167</w:t>
      </w:r>
      <w:r w:rsidRPr="0044323A">
        <w:rPr>
          <w:rFonts w:ascii="Times New Roman" w:eastAsia="Times New Roman" w:hAnsi="Times New Roman" w:cs="Times New Roman"/>
          <w:sz w:val="24"/>
          <w:szCs w:val="24"/>
          <w:lang w:val="uk-UA"/>
        </w:rPr>
        <w:t>1 уроків</w:t>
      </w:r>
      <w:r>
        <w:rPr>
          <w:rFonts w:ascii="Times New Roman" w:eastAsia="Times New Roman" w:hAnsi="Times New Roman" w:cs="Times New Roman"/>
          <w:sz w:val="24"/>
          <w:szCs w:val="24"/>
          <w:lang w:val="uk-UA"/>
        </w:rPr>
        <w:t xml:space="preserve">Впродовж останніх трьох навчальних років простежується позитивна тенденція на зменшення числа пропущених навчальних днів/уроків  учнями школи.Одним із факторів зменшення кількості пропущених уроків в навчальному році було запровадження карантину з метою недопущення розповсюдження коронавірусної інфекції </w:t>
      </w:r>
      <w:r>
        <w:rPr>
          <w:rFonts w:ascii="Times New Roman" w:eastAsia="Times New Roman" w:hAnsi="Times New Roman" w:cs="Times New Roman"/>
          <w:sz w:val="24"/>
          <w:szCs w:val="24"/>
          <w:lang w:val="en-US"/>
        </w:rPr>
        <w:t>COVID</w:t>
      </w:r>
      <w:r w:rsidRPr="003D4666">
        <w:rPr>
          <w:rFonts w:ascii="Times New Roman" w:eastAsia="Times New Roman" w:hAnsi="Times New Roman" w:cs="Times New Roman"/>
          <w:sz w:val="24"/>
          <w:szCs w:val="24"/>
          <w:lang w:val="uk-UA"/>
        </w:rPr>
        <w:t>-19</w:t>
      </w:r>
      <w:r>
        <w:rPr>
          <w:rFonts w:ascii="Times New Roman" w:eastAsia="Times New Roman" w:hAnsi="Times New Roman" w:cs="Times New Roman"/>
          <w:sz w:val="24"/>
          <w:szCs w:val="24"/>
          <w:lang w:val="uk-UA"/>
        </w:rPr>
        <w:t xml:space="preserve"> та організація освітнього процесу з використанням технологій дистанційного навчання.</w:t>
      </w:r>
    </w:p>
    <w:p w:rsidR="00A623BD" w:rsidRDefault="00A623BD" w:rsidP="00A623BD">
      <w:pPr>
        <w:spacing w:line="240" w:lineRule="auto"/>
        <w:contextualSpacing/>
        <w:rPr>
          <w:rFonts w:ascii="Times New Roman" w:eastAsia="Times New Roman" w:hAnsi="Times New Roman" w:cs="Times New Roman"/>
          <w:sz w:val="24"/>
          <w:szCs w:val="24"/>
          <w:lang w:val="uk-UA"/>
        </w:rPr>
      </w:pPr>
      <w:r w:rsidRPr="00E91124">
        <w:rPr>
          <w:rFonts w:ascii="Times New Roman" w:eastAsia="Times New Roman" w:hAnsi="Times New Roman" w:cs="Times New Roman"/>
          <w:sz w:val="24"/>
          <w:szCs w:val="24"/>
          <w:lang w:val="uk-UA"/>
        </w:rPr>
        <w:t xml:space="preserve">     В результаті аналі</w:t>
      </w:r>
      <w:r>
        <w:rPr>
          <w:rFonts w:ascii="Times New Roman" w:eastAsia="Times New Roman" w:hAnsi="Times New Roman" w:cs="Times New Roman"/>
          <w:sz w:val="24"/>
          <w:szCs w:val="24"/>
          <w:lang w:val="uk-UA"/>
        </w:rPr>
        <w:t>зу звітів класних керівників щодо</w:t>
      </w:r>
      <w:r w:rsidRPr="00E91124">
        <w:rPr>
          <w:rFonts w:ascii="Times New Roman" w:eastAsia="Times New Roman" w:hAnsi="Times New Roman" w:cs="Times New Roman"/>
          <w:sz w:val="24"/>
          <w:szCs w:val="24"/>
          <w:lang w:val="uk-UA"/>
        </w:rPr>
        <w:t xml:space="preserve"> відвідування  було з'ясовано,  що  навчальних днів </w:t>
      </w:r>
      <w:r>
        <w:rPr>
          <w:rFonts w:ascii="Times New Roman" w:eastAsia="Times New Roman" w:hAnsi="Times New Roman" w:cs="Times New Roman"/>
          <w:sz w:val="24"/>
          <w:szCs w:val="24"/>
          <w:lang w:val="uk-UA"/>
        </w:rPr>
        <w:t>більше всього учні пропустили через  хворобу.   Виключно через хворобу</w:t>
      </w:r>
      <w:r w:rsidRPr="00E91124">
        <w:rPr>
          <w:rFonts w:ascii="Times New Roman" w:eastAsia="Times New Roman" w:hAnsi="Times New Roman" w:cs="Times New Roman"/>
          <w:sz w:val="24"/>
          <w:szCs w:val="24"/>
          <w:lang w:val="uk-UA"/>
        </w:rPr>
        <w:t xml:space="preserve"> не відвідува</w:t>
      </w:r>
      <w:r>
        <w:rPr>
          <w:rFonts w:ascii="Times New Roman" w:eastAsia="Times New Roman" w:hAnsi="Times New Roman" w:cs="Times New Roman"/>
          <w:sz w:val="24"/>
          <w:szCs w:val="24"/>
          <w:lang w:val="uk-UA"/>
        </w:rPr>
        <w:t>ли навчальні заняття учні 1-2-х та 8-го</w:t>
      </w:r>
      <w:r w:rsidRPr="00E91124">
        <w:rPr>
          <w:rFonts w:ascii="Times New Roman" w:eastAsia="Times New Roman" w:hAnsi="Times New Roman" w:cs="Times New Roman"/>
          <w:sz w:val="24"/>
          <w:szCs w:val="24"/>
          <w:lang w:val="uk-UA"/>
        </w:rPr>
        <w:t xml:space="preserve"> класів</w:t>
      </w:r>
      <w:r>
        <w:rPr>
          <w:rFonts w:ascii="Times New Roman" w:eastAsia="Times New Roman" w:hAnsi="Times New Roman" w:cs="Times New Roman"/>
          <w:sz w:val="24"/>
          <w:szCs w:val="24"/>
          <w:lang w:val="uk-UA"/>
        </w:rPr>
        <w:t xml:space="preserve"> (класні керівники Федірко Н.Л.,  Склярова С.В., Фефелова З.П</w:t>
      </w:r>
      <w:r w:rsidRPr="00E91124">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w:t>
      </w:r>
    </w:p>
    <w:p w:rsidR="00A623BD" w:rsidRDefault="00A623BD" w:rsidP="00A623BD">
      <w:pPr>
        <w:spacing w:line="240" w:lineRule="auto"/>
        <w:contextualSpacing/>
        <w:jc w:val="both"/>
        <w:rPr>
          <w:rFonts w:ascii="Times New Roman" w:eastAsia="Times New Roman" w:hAnsi="Times New Roman" w:cs="Times New Roman"/>
          <w:sz w:val="24"/>
          <w:szCs w:val="24"/>
          <w:lang w:val="uk-UA"/>
        </w:rPr>
      </w:pPr>
      <w:r w:rsidRPr="00E91124">
        <w:rPr>
          <w:rFonts w:ascii="Times New Roman" w:eastAsia="Times New Roman" w:hAnsi="Times New Roman" w:cs="Times New Roman"/>
          <w:sz w:val="24"/>
          <w:szCs w:val="24"/>
          <w:lang w:val="uk-UA"/>
        </w:rPr>
        <w:t xml:space="preserve">Не пропущено взагалі </w:t>
      </w:r>
      <w:r>
        <w:rPr>
          <w:rFonts w:ascii="Times New Roman" w:eastAsia="Times New Roman" w:hAnsi="Times New Roman" w:cs="Times New Roman"/>
          <w:sz w:val="24"/>
          <w:szCs w:val="24"/>
          <w:lang w:val="uk-UA"/>
        </w:rPr>
        <w:t xml:space="preserve">навчальних </w:t>
      </w:r>
      <w:r w:rsidRPr="00E91124">
        <w:rPr>
          <w:rFonts w:ascii="Times New Roman" w:eastAsia="Times New Roman" w:hAnsi="Times New Roman" w:cs="Times New Roman"/>
          <w:sz w:val="24"/>
          <w:szCs w:val="24"/>
          <w:lang w:val="uk-UA"/>
        </w:rPr>
        <w:t>дні</w:t>
      </w:r>
      <w:r>
        <w:rPr>
          <w:rFonts w:ascii="Times New Roman" w:eastAsia="Times New Roman" w:hAnsi="Times New Roman" w:cs="Times New Roman"/>
          <w:sz w:val="24"/>
          <w:szCs w:val="24"/>
          <w:lang w:val="uk-UA"/>
        </w:rPr>
        <w:t>в у наступних учнів: Буркіної Є., Оганнісян М., Тарасенка Є. (1 кл.); Дранга Г., Хабах С., Шульга Д. (2 кл.); Людникова Т. (4 кл.),  Цикілек М. (5</w:t>
      </w:r>
      <w:r w:rsidRPr="00E91124">
        <w:rPr>
          <w:rFonts w:ascii="Times New Roman" w:eastAsia="Times New Roman" w:hAnsi="Times New Roman" w:cs="Times New Roman"/>
          <w:sz w:val="24"/>
          <w:szCs w:val="24"/>
          <w:lang w:val="uk-UA"/>
        </w:rPr>
        <w:t xml:space="preserve"> кл.)</w:t>
      </w:r>
      <w:r>
        <w:rPr>
          <w:rFonts w:ascii="Times New Roman" w:eastAsia="Times New Roman" w:hAnsi="Times New Roman" w:cs="Times New Roman"/>
          <w:sz w:val="24"/>
          <w:szCs w:val="24"/>
          <w:lang w:val="uk-UA"/>
        </w:rPr>
        <w:t xml:space="preserve">. </w:t>
      </w:r>
      <w:r w:rsidRPr="00E91124">
        <w:rPr>
          <w:rFonts w:ascii="Times New Roman" w:eastAsia="Times New Roman" w:hAnsi="Times New Roman" w:cs="Times New Roman"/>
          <w:sz w:val="24"/>
          <w:szCs w:val="24"/>
          <w:lang w:val="uk-UA"/>
        </w:rPr>
        <w:t xml:space="preserve"> Найменша кількість пропущених</w:t>
      </w:r>
      <w:r>
        <w:rPr>
          <w:rFonts w:ascii="Times New Roman" w:eastAsia="Times New Roman" w:hAnsi="Times New Roman" w:cs="Times New Roman"/>
          <w:sz w:val="24"/>
          <w:szCs w:val="24"/>
          <w:lang w:val="uk-UA"/>
        </w:rPr>
        <w:t xml:space="preserve"> днів/уроків у: Моспана М. (1 кл.) – 1/4, Левченка Р. – 2/10, Кокташа М. (4 кл.) – 2/10.</w:t>
      </w:r>
    </w:p>
    <w:p w:rsidR="006C1D30" w:rsidRPr="00F521E8" w:rsidRDefault="006C1D30" w:rsidP="006C1D30">
      <w:pPr>
        <w:spacing w:after="0" w:line="240" w:lineRule="auto"/>
        <w:jc w:val="both"/>
        <w:rPr>
          <w:rFonts w:ascii="Times New Roman" w:eastAsia="Times New Roman" w:hAnsi="Times New Roman" w:cs="Times New Roman"/>
          <w:sz w:val="24"/>
          <w:szCs w:val="24"/>
          <w:lang w:val="uk-UA"/>
        </w:rPr>
      </w:pPr>
      <w:r w:rsidRPr="00F521E8">
        <w:rPr>
          <w:rFonts w:ascii="Times New Roman" w:eastAsia="Times New Roman" w:hAnsi="Times New Roman" w:cs="Times New Roman"/>
          <w:sz w:val="24"/>
          <w:szCs w:val="24"/>
          <w:lang w:val="uk-UA"/>
        </w:rPr>
        <w:t>Більшість класних керівників проводили  на високому рівні роботу з  батьками щодо відвідування їхніми д</w:t>
      </w:r>
      <w:r>
        <w:rPr>
          <w:rFonts w:ascii="Times New Roman" w:eastAsia="Times New Roman" w:hAnsi="Times New Roman" w:cs="Times New Roman"/>
          <w:sz w:val="24"/>
          <w:szCs w:val="24"/>
          <w:lang w:val="uk-UA"/>
        </w:rPr>
        <w:t xml:space="preserve">ітьми навчальних занять:  </w:t>
      </w:r>
      <w:r w:rsidRPr="00F521E8">
        <w:rPr>
          <w:rFonts w:ascii="Times New Roman" w:eastAsia="Times New Roman" w:hAnsi="Times New Roman" w:cs="Times New Roman"/>
          <w:sz w:val="24"/>
          <w:szCs w:val="24"/>
          <w:lang w:val="uk-UA"/>
        </w:rPr>
        <w:t xml:space="preserve">на всі пропуски уроків учнями є </w:t>
      </w:r>
      <w:r>
        <w:rPr>
          <w:rFonts w:ascii="Times New Roman" w:eastAsia="Times New Roman" w:hAnsi="Times New Roman" w:cs="Times New Roman"/>
          <w:sz w:val="24"/>
          <w:szCs w:val="24"/>
          <w:lang w:val="uk-UA"/>
        </w:rPr>
        <w:t xml:space="preserve">медичні </w:t>
      </w:r>
      <w:r w:rsidRPr="00F521E8">
        <w:rPr>
          <w:rFonts w:ascii="Times New Roman" w:eastAsia="Times New Roman" w:hAnsi="Times New Roman" w:cs="Times New Roman"/>
          <w:sz w:val="24"/>
          <w:szCs w:val="24"/>
          <w:lang w:val="uk-UA"/>
        </w:rPr>
        <w:t>довідки або пояснювальні записки</w:t>
      </w:r>
      <w:r>
        <w:rPr>
          <w:rFonts w:ascii="Times New Roman" w:eastAsia="Times New Roman" w:hAnsi="Times New Roman" w:cs="Times New Roman"/>
          <w:sz w:val="24"/>
          <w:szCs w:val="24"/>
          <w:lang w:val="uk-UA"/>
        </w:rPr>
        <w:t>, заяви</w:t>
      </w:r>
      <w:r w:rsidRPr="00F521E8">
        <w:rPr>
          <w:rFonts w:ascii="Times New Roman" w:eastAsia="Times New Roman" w:hAnsi="Times New Roman" w:cs="Times New Roman"/>
          <w:sz w:val="24"/>
          <w:szCs w:val="24"/>
          <w:lang w:val="uk-UA"/>
        </w:rPr>
        <w:t xml:space="preserve"> від батьків. Класними керівниками та адміністрацією школи проводилися заходи з метою зниження кількості пропущених уроків:</w:t>
      </w:r>
    </w:p>
    <w:p w:rsidR="006C1D30" w:rsidRDefault="006C1D30" w:rsidP="006C1D30">
      <w:pPr>
        <w:numPr>
          <w:ilvl w:val="0"/>
          <w:numId w:val="4"/>
        </w:numPr>
        <w:spacing w:after="0" w:line="240" w:lineRule="auto"/>
        <w:contextualSpacing/>
        <w:jc w:val="both"/>
        <w:rPr>
          <w:rFonts w:ascii="Times New Roman" w:eastAsia="Times New Roman" w:hAnsi="Times New Roman" w:cs="Times New Roman"/>
          <w:sz w:val="24"/>
          <w:szCs w:val="24"/>
          <w:lang w:val="uk-UA"/>
        </w:rPr>
      </w:pPr>
      <w:r w:rsidRPr="00F521E8">
        <w:rPr>
          <w:rFonts w:ascii="Times New Roman" w:eastAsia="Times New Roman" w:hAnsi="Times New Roman" w:cs="Times New Roman"/>
          <w:sz w:val="24"/>
          <w:szCs w:val="24"/>
          <w:lang w:val="uk-UA"/>
        </w:rPr>
        <w:t>контроль за відвідуванням занять;</w:t>
      </w:r>
    </w:p>
    <w:p w:rsidR="006C1D30" w:rsidRPr="00F521E8" w:rsidRDefault="006C1D30" w:rsidP="006C1D30">
      <w:pPr>
        <w:numPr>
          <w:ilvl w:val="0"/>
          <w:numId w:val="4"/>
        </w:numPr>
        <w:spacing w:after="0" w:line="240" w:lineRule="auto"/>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проведення рейду «Урок»;</w:t>
      </w:r>
    </w:p>
    <w:p w:rsidR="006C1D30" w:rsidRDefault="006C1D30" w:rsidP="006C1D30">
      <w:pPr>
        <w:numPr>
          <w:ilvl w:val="0"/>
          <w:numId w:val="4"/>
        </w:numPr>
        <w:spacing w:after="0" w:line="240" w:lineRule="auto"/>
        <w:contextualSpacing/>
        <w:jc w:val="both"/>
        <w:rPr>
          <w:rFonts w:ascii="Times New Roman" w:eastAsia="Times New Roman" w:hAnsi="Times New Roman" w:cs="Times New Roman"/>
          <w:sz w:val="24"/>
          <w:szCs w:val="24"/>
          <w:lang w:val="uk-UA"/>
        </w:rPr>
      </w:pPr>
      <w:r w:rsidRPr="00F521E8">
        <w:rPr>
          <w:rFonts w:ascii="Times New Roman" w:eastAsia="Times New Roman" w:hAnsi="Times New Roman" w:cs="Times New Roman"/>
          <w:sz w:val="24"/>
          <w:szCs w:val="24"/>
          <w:lang w:val="uk-UA"/>
        </w:rPr>
        <w:t>індивідуальні бесід</w:t>
      </w:r>
      <w:r>
        <w:rPr>
          <w:rFonts w:ascii="Times New Roman" w:eastAsia="Times New Roman" w:hAnsi="Times New Roman" w:cs="Times New Roman"/>
          <w:sz w:val="24"/>
          <w:szCs w:val="24"/>
          <w:lang w:val="uk-UA"/>
        </w:rPr>
        <w:t>и з учнями та з їхніми батьками.</w:t>
      </w:r>
    </w:p>
    <w:p w:rsidR="006C1D30" w:rsidRDefault="006C1D30" w:rsidP="006C1D3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У 2020/2021</w:t>
      </w:r>
      <w:r w:rsidRPr="007A0F50">
        <w:rPr>
          <w:rFonts w:ascii="Times New Roman" w:eastAsia="Times New Roman" w:hAnsi="Times New Roman" w:cs="Times New Roman"/>
          <w:sz w:val="24"/>
          <w:szCs w:val="24"/>
          <w:lang w:val="uk-UA"/>
        </w:rPr>
        <w:t xml:space="preserve"> навчальному році класним керівникам необхідно забезпечити постійний контроль за охопленням навчанням учнів та їх відвідуванням навчальних занять; у випадку відсутності учнів на заняттях невідкладно з’ясовувати причини, встановлювати місце перебування дитини, інформувати батьків або осіб, що їх </w:t>
      </w:r>
      <w:r>
        <w:rPr>
          <w:rFonts w:ascii="Times New Roman" w:eastAsia="Times New Roman" w:hAnsi="Times New Roman" w:cs="Times New Roman"/>
          <w:sz w:val="24"/>
          <w:szCs w:val="24"/>
          <w:lang w:val="uk-UA"/>
        </w:rPr>
        <w:t>замінюють,</w:t>
      </w:r>
      <w:r w:rsidRPr="007A0F50">
        <w:rPr>
          <w:rFonts w:ascii="Times New Roman" w:eastAsia="Times New Roman" w:hAnsi="Times New Roman" w:cs="Times New Roman"/>
          <w:sz w:val="24"/>
          <w:szCs w:val="24"/>
          <w:lang w:val="uk-UA"/>
        </w:rPr>
        <w:t xml:space="preserve"> у випадку систематичного або тривалого (більше 10 днів) невідвідування учнем занять залучати до роботи з ним і його сім’єю практичного психолога, а у разі потреби – службу у справах дітей. Учителям-предметникам – інформувати класних керівників у випадку прогулу учнем уроку та активно застосовувати різноманітні форми підвищення мотивації учнів до навчання. </w:t>
      </w:r>
    </w:p>
    <w:p w:rsidR="000068D4" w:rsidRDefault="000068D4" w:rsidP="000068D4">
      <w:pPr>
        <w:spacing w:after="0" w:line="240" w:lineRule="auto"/>
        <w:ind w:firstLine="709"/>
        <w:contextualSpacing/>
        <w:jc w:val="both"/>
        <w:rPr>
          <w:rFonts w:ascii="Times New Roman" w:eastAsia="Calibri" w:hAnsi="Times New Roman" w:cs="Times New Roman"/>
          <w:b/>
          <w:sz w:val="24"/>
          <w:szCs w:val="24"/>
          <w:lang w:val="uk-UA"/>
        </w:rPr>
      </w:pPr>
    </w:p>
    <w:p w:rsidR="000068D4" w:rsidRPr="00F521E8" w:rsidRDefault="000068D4" w:rsidP="000068D4">
      <w:pPr>
        <w:spacing w:after="0" w:line="240" w:lineRule="auto"/>
        <w:ind w:firstLine="709"/>
        <w:contextualSpacing/>
        <w:jc w:val="both"/>
        <w:rPr>
          <w:rFonts w:ascii="Times New Roman" w:eastAsia="Calibri" w:hAnsi="Times New Roman" w:cs="Times New Roman"/>
          <w:b/>
          <w:sz w:val="24"/>
          <w:szCs w:val="24"/>
          <w:lang w:val="uk-UA"/>
        </w:rPr>
      </w:pPr>
      <w:r w:rsidRPr="00F521E8">
        <w:rPr>
          <w:rFonts w:ascii="Times New Roman" w:eastAsia="Calibri" w:hAnsi="Times New Roman" w:cs="Times New Roman"/>
          <w:b/>
          <w:sz w:val="24"/>
          <w:szCs w:val="24"/>
          <w:lang w:val="uk-UA"/>
        </w:rPr>
        <w:t>Виконання мовного законодавства</w:t>
      </w:r>
    </w:p>
    <w:p w:rsidR="000068D4" w:rsidRPr="00F521E8" w:rsidRDefault="000068D4" w:rsidP="000068D4">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На виконання Законів</w:t>
      </w:r>
      <w:r w:rsidRPr="00F521E8">
        <w:rPr>
          <w:rFonts w:ascii="Times New Roman" w:eastAsia="Calibri" w:hAnsi="Times New Roman" w:cs="Times New Roman"/>
          <w:sz w:val="24"/>
          <w:szCs w:val="24"/>
          <w:lang w:val="uk-UA"/>
        </w:rPr>
        <w:t xml:space="preserve"> України </w:t>
      </w:r>
      <w:r>
        <w:rPr>
          <w:rFonts w:ascii="Times New Roman" w:eastAsia="Calibri" w:hAnsi="Times New Roman" w:cs="Times New Roman"/>
          <w:sz w:val="24"/>
          <w:szCs w:val="24"/>
          <w:lang w:val="uk-UA"/>
        </w:rPr>
        <w:t>«Про освіту», «Про загальну  середню освіту», «Про мову» вКЗ «Македонівська загальноосвітня школа І-ІІІ ступенів»</w:t>
      </w:r>
      <w:r w:rsidRPr="00F521E8">
        <w:rPr>
          <w:rFonts w:ascii="Times New Roman" w:eastAsia="Calibri" w:hAnsi="Times New Roman" w:cs="Times New Roman"/>
          <w:sz w:val="24"/>
          <w:szCs w:val="24"/>
          <w:lang w:val="uk-UA"/>
        </w:rPr>
        <w:t xml:space="preserve">  здійснено такі заходи:</w:t>
      </w:r>
    </w:p>
    <w:p w:rsidR="000068D4" w:rsidRDefault="000068D4" w:rsidP="000068D4">
      <w:pPr>
        <w:numPr>
          <w:ilvl w:val="0"/>
          <w:numId w:val="5"/>
        </w:numPr>
        <w:spacing w:after="0" w:line="240" w:lineRule="auto"/>
        <w:contextualSpacing/>
        <w:jc w:val="both"/>
        <w:rPr>
          <w:rFonts w:ascii="Times New Roman" w:eastAsia="Calibri" w:hAnsi="Times New Roman" w:cs="Times New Roman"/>
          <w:sz w:val="24"/>
          <w:szCs w:val="24"/>
          <w:lang w:val="uk-UA"/>
        </w:rPr>
      </w:pPr>
      <w:r w:rsidRPr="00F521E8">
        <w:rPr>
          <w:rFonts w:ascii="Times New Roman" w:eastAsia="Calibri" w:hAnsi="Times New Roman" w:cs="Times New Roman"/>
          <w:sz w:val="24"/>
          <w:szCs w:val="24"/>
          <w:lang w:val="uk-UA"/>
        </w:rPr>
        <w:t>документація закладу ведеться українською мовою;</w:t>
      </w:r>
    </w:p>
    <w:p w:rsidR="000068D4" w:rsidRPr="00F521E8" w:rsidRDefault="000068D4" w:rsidP="000068D4">
      <w:pPr>
        <w:numPr>
          <w:ilvl w:val="0"/>
          <w:numId w:val="5"/>
        </w:num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мова освітнього процесу – українська;</w:t>
      </w:r>
    </w:p>
    <w:p w:rsidR="000068D4" w:rsidRPr="00F521E8" w:rsidRDefault="000068D4" w:rsidP="000068D4">
      <w:pPr>
        <w:numPr>
          <w:ilvl w:val="0"/>
          <w:numId w:val="5"/>
        </w:numPr>
        <w:spacing w:after="0" w:line="240" w:lineRule="auto"/>
        <w:contextualSpacing/>
        <w:jc w:val="both"/>
        <w:rPr>
          <w:rFonts w:ascii="Times New Roman" w:eastAsia="Calibri" w:hAnsi="Times New Roman" w:cs="Times New Roman"/>
          <w:sz w:val="24"/>
          <w:szCs w:val="24"/>
          <w:lang w:val="uk-UA"/>
        </w:rPr>
      </w:pPr>
      <w:r w:rsidRPr="00F521E8">
        <w:rPr>
          <w:rFonts w:ascii="Times New Roman" w:eastAsia="Calibri" w:hAnsi="Times New Roman" w:cs="Times New Roman"/>
          <w:sz w:val="24"/>
          <w:szCs w:val="24"/>
          <w:lang w:val="uk-UA"/>
        </w:rPr>
        <w:t>у кожному класі оформлено куточок державної символіки;</w:t>
      </w:r>
    </w:p>
    <w:p w:rsidR="000068D4" w:rsidRPr="00370BFA" w:rsidRDefault="000068D4" w:rsidP="000068D4">
      <w:pPr>
        <w:numPr>
          <w:ilvl w:val="0"/>
          <w:numId w:val="5"/>
        </w:num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учні школи брали участь у</w:t>
      </w:r>
      <w:r w:rsidRPr="00F521E8">
        <w:rPr>
          <w:rFonts w:ascii="Times New Roman" w:eastAsia="Calibri" w:hAnsi="Times New Roman" w:cs="Times New Roman"/>
          <w:sz w:val="24"/>
          <w:szCs w:val="24"/>
          <w:lang w:val="uk-UA"/>
        </w:rPr>
        <w:t xml:space="preserve"> к</w:t>
      </w:r>
      <w:r>
        <w:rPr>
          <w:rFonts w:ascii="Times New Roman" w:eastAsia="Calibri" w:hAnsi="Times New Roman" w:cs="Times New Roman"/>
          <w:sz w:val="24"/>
          <w:szCs w:val="24"/>
          <w:lang w:val="uk-UA"/>
        </w:rPr>
        <w:t>онкурсах ім.  П. Яцика, ім. Т.Г. Шевченка</w:t>
      </w:r>
      <w:r w:rsidRPr="00F521E8">
        <w:rPr>
          <w:rFonts w:ascii="Times New Roman" w:eastAsia="Calibri" w:hAnsi="Times New Roman" w:cs="Times New Roman"/>
          <w:sz w:val="24"/>
          <w:szCs w:val="24"/>
          <w:lang w:val="uk-UA"/>
        </w:rPr>
        <w:t>, районному конкурсі «Красномовна Донеччина</w:t>
      </w:r>
      <w:r>
        <w:rPr>
          <w:rFonts w:ascii="Times New Roman" w:eastAsia="Calibri" w:hAnsi="Times New Roman" w:cs="Times New Roman"/>
          <w:sz w:val="24"/>
          <w:szCs w:val="24"/>
          <w:lang w:val="uk-UA"/>
        </w:rPr>
        <w:t>»</w:t>
      </w:r>
      <w:r w:rsidRPr="00370BFA">
        <w:rPr>
          <w:rFonts w:ascii="Times New Roman" w:eastAsia="Calibri" w:hAnsi="Times New Roman" w:cs="Times New Roman"/>
          <w:sz w:val="24"/>
          <w:szCs w:val="24"/>
          <w:lang w:val="uk-UA"/>
        </w:rPr>
        <w:t>;</w:t>
      </w:r>
    </w:p>
    <w:p w:rsidR="000068D4" w:rsidRPr="00BC36F5" w:rsidRDefault="000068D4" w:rsidP="000068D4">
      <w:pPr>
        <w:numPr>
          <w:ilvl w:val="0"/>
          <w:numId w:val="5"/>
        </w:numPr>
        <w:shd w:val="clear" w:color="auto" w:fill="FFFFFF"/>
        <w:tabs>
          <w:tab w:val="left" w:leader="underscore" w:pos="1070"/>
        </w:tabs>
        <w:spacing w:after="0" w:line="240" w:lineRule="auto"/>
        <w:contextualSpacing/>
        <w:jc w:val="both"/>
        <w:rPr>
          <w:rFonts w:ascii="Times New Roman" w:eastAsia="Calibri" w:hAnsi="Times New Roman" w:cs="Times New Roman"/>
          <w:bCs/>
          <w:color w:val="000000"/>
          <w:sz w:val="24"/>
          <w:szCs w:val="24"/>
          <w:lang w:val="uk-UA"/>
        </w:rPr>
      </w:pPr>
      <w:r w:rsidRPr="00F521E8">
        <w:rPr>
          <w:rFonts w:ascii="Times New Roman" w:hAnsi="Times New Roman" w:cs="Times New Roman"/>
          <w:bCs/>
          <w:color w:val="000000"/>
          <w:sz w:val="24"/>
          <w:szCs w:val="24"/>
          <w:lang w:val="uk-UA"/>
        </w:rPr>
        <w:t>к</w:t>
      </w:r>
      <w:r w:rsidRPr="00BC36F5">
        <w:rPr>
          <w:rFonts w:ascii="Times New Roman" w:eastAsia="Calibri" w:hAnsi="Times New Roman" w:cs="Times New Roman"/>
          <w:bCs/>
          <w:color w:val="000000"/>
          <w:sz w:val="24"/>
          <w:szCs w:val="24"/>
          <w:lang w:val="uk-UA"/>
        </w:rPr>
        <w:t>ласнимикерівниками провод</w:t>
      </w:r>
      <w:r w:rsidRPr="00F521E8">
        <w:rPr>
          <w:rFonts w:ascii="Times New Roman" w:eastAsia="Calibri" w:hAnsi="Times New Roman" w:cs="Times New Roman"/>
          <w:bCs/>
          <w:color w:val="000000"/>
          <w:sz w:val="24"/>
          <w:szCs w:val="24"/>
          <w:lang w:val="uk-UA"/>
        </w:rPr>
        <w:t>или</w:t>
      </w:r>
      <w:r w:rsidRPr="00BC36F5">
        <w:rPr>
          <w:rFonts w:ascii="Times New Roman" w:eastAsia="Calibri" w:hAnsi="Times New Roman" w:cs="Times New Roman"/>
          <w:bCs/>
          <w:color w:val="000000"/>
          <w:sz w:val="24"/>
          <w:szCs w:val="24"/>
          <w:lang w:val="uk-UA"/>
        </w:rPr>
        <w:t>сявиховнігодини, бесіди, свята</w:t>
      </w:r>
      <w:r w:rsidRPr="00F521E8">
        <w:rPr>
          <w:rFonts w:ascii="Times New Roman" w:eastAsia="Calibri" w:hAnsi="Times New Roman" w:cs="Times New Roman"/>
          <w:bCs/>
          <w:color w:val="000000"/>
          <w:sz w:val="24"/>
          <w:szCs w:val="24"/>
          <w:lang w:val="uk-UA"/>
        </w:rPr>
        <w:t>, я</w:t>
      </w:r>
      <w:r w:rsidRPr="00BC36F5">
        <w:rPr>
          <w:rFonts w:ascii="Times New Roman" w:eastAsia="Calibri" w:hAnsi="Times New Roman" w:cs="Times New Roman"/>
          <w:bCs/>
          <w:color w:val="000000"/>
          <w:sz w:val="24"/>
          <w:szCs w:val="24"/>
          <w:lang w:val="uk-UA"/>
        </w:rPr>
        <w:t>кірозкрива</w:t>
      </w:r>
      <w:r w:rsidRPr="00F521E8">
        <w:rPr>
          <w:rFonts w:ascii="Times New Roman" w:eastAsia="Calibri" w:hAnsi="Times New Roman" w:cs="Times New Roman"/>
          <w:bCs/>
          <w:color w:val="000000"/>
          <w:sz w:val="24"/>
          <w:szCs w:val="24"/>
          <w:lang w:val="uk-UA"/>
        </w:rPr>
        <w:t>ли</w:t>
      </w:r>
      <w:r w:rsidRPr="00BC36F5">
        <w:rPr>
          <w:rFonts w:ascii="Times New Roman" w:eastAsia="Calibri" w:hAnsi="Times New Roman" w:cs="Times New Roman"/>
          <w:bCs/>
          <w:color w:val="000000"/>
          <w:sz w:val="24"/>
          <w:szCs w:val="24"/>
          <w:lang w:val="uk-UA"/>
        </w:rPr>
        <w:t>історіювин</w:t>
      </w:r>
      <w:r>
        <w:rPr>
          <w:rFonts w:ascii="Times New Roman" w:eastAsia="Calibri" w:hAnsi="Times New Roman" w:cs="Times New Roman"/>
          <w:bCs/>
          <w:color w:val="000000"/>
          <w:sz w:val="24"/>
          <w:szCs w:val="24"/>
          <w:lang w:val="uk-UA"/>
        </w:rPr>
        <w:t xml:space="preserve">икнення символів </w:t>
      </w:r>
      <w:r w:rsidRPr="00BC36F5">
        <w:rPr>
          <w:rFonts w:ascii="Times New Roman" w:eastAsia="Calibri" w:hAnsi="Times New Roman" w:cs="Times New Roman"/>
          <w:bCs/>
          <w:color w:val="000000"/>
          <w:sz w:val="24"/>
          <w:szCs w:val="24"/>
          <w:lang w:val="uk-UA"/>
        </w:rPr>
        <w:t>України. Державнасимволіка стала складовоюоформленняофіційнихцеремоній, різноманітнихурочистихзаходів;</w:t>
      </w:r>
    </w:p>
    <w:p w:rsidR="000068D4" w:rsidRPr="00F521E8" w:rsidRDefault="000068D4" w:rsidP="000068D4">
      <w:pPr>
        <w:numPr>
          <w:ilvl w:val="0"/>
          <w:numId w:val="5"/>
        </w:num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 березні 2020</w:t>
      </w:r>
      <w:r w:rsidRPr="00F521E8">
        <w:rPr>
          <w:rFonts w:ascii="Times New Roman" w:eastAsia="Calibri" w:hAnsi="Times New Roman" w:cs="Times New Roman"/>
          <w:sz w:val="24"/>
          <w:szCs w:val="24"/>
          <w:lang w:val="uk-UA"/>
        </w:rPr>
        <w:t xml:space="preserve"> року проведено тиждень української мови та літератури.</w:t>
      </w:r>
    </w:p>
    <w:p w:rsidR="000068D4" w:rsidRDefault="000068D4" w:rsidP="000068D4">
      <w:pPr>
        <w:shd w:val="clear" w:color="auto" w:fill="FFFFFF"/>
        <w:spacing w:after="0" w:line="240" w:lineRule="auto"/>
        <w:jc w:val="both"/>
        <w:rPr>
          <w:rFonts w:ascii="Times New Roman" w:eastAsia="Calibri" w:hAnsi="Times New Roman" w:cs="Times New Roman"/>
          <w:sz w:val="24"/>
          <w:szCs w:val="24"/>
          <w:lang w:val="uk-UA"/>
        </w:rPr>
      </w:pPr>
      <w:r w:rsidRPr="00F521E8">
        <w:rPr>
          <w:rFonts w:ascii="Times New Roman" w:eastAsia="Calibri" w:hAnsi="Times New Roman" w:cs="Times New Roman"/>
          <w:sz w:val="24"/>
          <w:szCs w:val="24"/>
          <w:lang w:val="uk-UA"/>
        </w:rPr>
        <w:lastRenderedPageBreak/>
        <w:t>Із метою розширення україномовного середовища в школі здійснюється систематична позакласна робота</w:t>
      </w:r>
      <w:r>
        <w:rPr>
          <w:rFonts w:ascii="Times New Roman" w:eastAsia="Calibri" w:hAnsi="Times New Roman" w:cs="Times New Roman"/>
          <w:sz w:val="24"/>
          <w:szCs w:val="24"/>
          <w:lang w:val="uk-UA"/>
        </w:rPr>
        <w:t xml:space="preserve"> національно-патріотичного напрямку</w:t>
      </w:r>
      <w:r w:rsidRPr="00F521E8">
        <w:rPr>
          <w:rFonts w:ascii="Times New Roman" w:eastAsia="Calibri" w:hAnsi="Times New Roman" w:cs="Times New Roman"/>
          <w:sz w:val="24"/>
          <w:szCs w:val="24"/>
          <w:lang w:val="uk-UA"/>
        </w:rPr>
        <w:t>, що значною мірою сприяє підвищенню мотивації вивчення української мови, її популяризації, збагаченню словникового запасу, вихованню національної самосвідомості та шанобливого ставлення до української мови як державної. Стало традицією проведення Дня української писемності (листопад), Шевченківських днів (березень).</w:t>
      </w:r>
    </w:p>
    <w:p w:rsidR="000068D4" w:rsidRDefault="000068D4" w:rsidP="000068D4">
      <w:pPr>
        <w:shd w:val="clear" w:color="auto" w:fill="FFFFFF"/>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В 2017-2018 навчальному році відбувся набір в 1 клас з укр</w:t>
      </w:r>
      <w:r w:rsidR="00ED680A">
        <w:rPr>
          <w:rFonts w:ascii="Times New Roman" w:eastAsia="Calibri" w:hAnsi="Times New Roman" w:cs="Times New Roman"/>
          <w:sz w:val="24"/>
          <w:szCs w:val="24"/>
          <w:lang w:val="uk-UA"/>
        </w:rPr>
        <w:t>аїнською мовою навчання. У 2019/2020</w:t>
      </w:r>
      <w:r>
        <w:rPr>
          <w:rFonts w:ascii="Times New Roman" w:eastAsia="Calibri" w:hAnsi="Times New Roman" w:cs="Times New Roman"/>
          <w:sz w:val="24"/>
          <w:szCs w:val="24"/>
          <w:lang w:val="uk-UA"/>
        </w:rPr>
        <w:t xml:space="preserve"> н. р. навчання українською мовою проводило</w:t>
      </w:r>
      <w:r w:rsidR="00C10CB3">
        <w:rPr>
          <w:rFonts w:ascii="Times New Roman" w:eastAsia="Calibri" w:hAnsi="Times New Roman" w:cs="Times New Roman"/>
          <w:sz w:val="24"/>
          <w:szCs w:val="24"/>
          <w:lang w:val="uk-UA"/>
        </w:rPr>
        <w:t>сь в 1-</w:t>
      </w:r>
      <w:r w:rsidR="00ED680A">
        <w:rPr>
          <w:rFonts w:ascii="Times New Roman" w:eastAsia="Calibri" w:hAnsi="Times New Roman" w:cs="Times New Roman"/>
          <w:sz w:val="24"/>
          <w:szCs w:val="24"/>
          <w:lang w:val="uk-UA"/>
        </w:rPr>
        <w:t>3</w:t>
      </w:r>
      <w:r>
        <w:rPr>
          <w:rFonts w:ascii="Times New Roman" w:eastAsia="Calibri" w:hAnsi="Times New Roman" w:cs="Times New Roman"/>
          <w:sz w:val="24"/>
          <w:szCs w:val="24"/>
          <w:lang w:val="uk-UA"/>
        </w:rPr>
        <w:t>, 5</w:t>
      </w:r>
      <w:r w:rsidR="00ED680A">
        <w:rPr>
          <w:rFonts w:ascii="Times New Roman" w:eastAsia="Calibri" w:hAnsi="Times New Roman" w:cs="Times New Roman"/>
          <w:sz w:val="24"/>
          <w:szCs w:val="24"/>
          <w:lang w:val="uk-UA"/>
        </w:rPr>
        <w:t>-6</w:t>
      </w:r>
      <w:r w:rsidR="00C10CB3">
        <w:rPr>
          <w:rFonts w:ascii="Times New Roman" w:eastAsia="Calibri" w:hAnsi="Times New Roman" w:cs="Times New Roman"/>
          <w:sz w:val="24"/>
          <w:szCs w:val="24"/>
          <w:lang w:val="uk-UA"/>
        </w:rPr>
        <w:t>-х</w:t>
      </w:r>
      <w:r w:rsidR="00ED680A">
        <w:rPr>
          <w:rFonts w:ascii="Times New Roman" w:eastAsia="Calibri" w:hAnsi="Times New Roman" w:cs="Times New Roman"/>
          <w:sz w:val="24"/>
          <w:szCs w:val="24"/>
          <w:lang w:val="uk-UA"/>
        </w:rPr>
        <w:t>класах школи</w:t>
      </w:r>
      <w:r>
        <w:rPr>
          <w:rFonts w:ascii="Times New Roman" w:eastAsia="Calibri" w:hAnsi="Times New Roman" w:cs="Times New Roman"/>
          <w:sz w:val="24"/>
          <w:szCs w:val="24"/>
          <w:lang w:val="uk-UA"/>
        </w:rPr>
        <w:t>.</w:t>
      </w:r>
      <w:r w:rsidR="00ED680A">
        <w:rPr>
          <w:rFonts w:ascii="Times New Roman" w:eastAsia="Calibri" w:hAnsi="Times New Roman" w:cs="Times New Roman"/>
          <w:sz w:val="24"/>
          <w:szCs w:val="24"/>
          <w:lang w:val="uk-UA"/>
        </w:rPr>
        <w:t xml:space="preserve"> З 2020/2021 навчального року  всі класи закладу переходять на українську мову навчання. </w:t>
      </w:r>
    </w:p>
    <w:p w:rsidR="006C1D30" w:rsidRDefault="006C1D30" w:rsidP="00A623BD">
      <w:pPr>
        <w:spacing w:line="240" w:lineRule="auto"/>
        <w:contextualSpacing/>
        <w:jc w:val="both"/>
        <w:rPr>
          <w:rFonts w:ascii="Times New Roman" w:eastAsia="Times New Roman" w:hAnsi="Times New Roman" w:cs="Times New Roman"/>
          <w:sz w:val="24"/>
          <w:szCs w:val="24"/>
          <w:lang w:val="uk-UA"/>
        </w:rPr>
      </w:pPr>
    </w:p>
    <w:p w:rsidR="00ED680A" w:rsidRPr="00F521E8" w:rsidRDefault="00ED680A" w:rsidP="00484D3D">
      <w:pPr>
        <w:spacing w:after="0" w:line="240" w:lineRule="auto"/>
        <w:ind w:firstLine="709"/>
        <w:contextualSpacing/>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Кадрове забезпечення</w:t>
      </w:r>
      <w:r w:rsidRPr="00F521E8">
        <w:rPr>
          <w:rFonts w:ascii="Times New Roman" w:eastAsia="Calibri" w:hAnsi="Times New Roman" w:cs="Times New Roman"/>
          <w:b/>
          <w:sz w:val="24"/>
          <w:szCs w:val="24"/>
          <w:lang w:val="uk-UA"/>
        </w:rPr>
        <w:t xml:space="preserve"> навчального закладу</w:t>
      </w:r>
    </w:p>
    <w:p w:rsidR="00ED680A" w:rsidRDefault="00ED680A" w:rsidP="00ED680A">
      <w:pPr>
        <w:spacing w:after="0" w:line="240" w:lineRule="auto"/>
        <w:ind w:firstLine="709"/>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У 2019/2020</w:t>
      </w:r>
      <w:r w:rsidRPr="00F521E8">
        <w:rPr>
          <w:rFonts w:ascii="Times New Roman" w:eastAsia="Calibri" w:hAnsi="Times New Roman" w:cs="Times New Roman"/>
          <w:sz w:val="24"/>
          <w:szCs w:val="24"/>
          <w:lang w:val="uk-UA"/>
        </w:rPr>
        <w:t xml:space="preserve"> навчальному році штатними працівниками школа була забезпечена на 100%. </w:t>
      </w:r>
      <w:r>
        <w:rPr>
          <w:rFonts w:ascii="Times New Roman" w:eastAsia="Calibri" w:hAnsi="Times New Roman" w:cs="Times New Roman"/>
          <w:sz w:val="24"/>
          <w:szCs w:val="24"/>
          <w:lang w:val="uk-UA"/>
        </w:rPr>
        <w:t xml:space="preserve"> Працювали 16 педагогічних працівників: 15</w:t>
      </w:r>
      <w:r w:rsidRPr="00F521E8">
        <w:rPr>
          <w:rFonts w:ascii="Times New Roman" w:eastAsia="Calibri" w:hAnsi="Times New Roman" w:cs="Times New Roman"/>
          <w:sz w:val="24"/>
          <w:szCs w:val="24"/>
          <w:lang w:val="uk-UA"/>
        </w:rPr>
        <w:t xml:space="preserve"> основн</w:t>
      </w:r>
      <w:r>
        <w:rPr>
          <w:rFonts w:ascii="Times New Roman" w:eastAsia="Calibri" w:hAnsi="Times New Roman" w:cs="Times New Roman"/>
          <w:sz w:val="24"/>
          <w:szCs w:val="24"/>
          <w:lang w:val="uk-UA"/>
        </w:rPr>
        <w:t>их та 1 сумісник</w:t>
      </w:r>
      <w:r w:rsidRPr="00F521E8">
        <w:rPr>
          <w:rFonts w:ascii="Times New Roman" w:eastAsia="Calibri" w:hAnsi="Times New Roman" w:cs="Times New Roman"/>
          <w:sz w:val="24"/>
          <w:szCs w:val="24"/>
          <w:lang w:val="uk-UA"/>
        </w:rPr>
        <w:t>.</w:t>
      </w:r>
    </w:p>
    <w:p w:rsidR="00ED680A" w:rsidRPr="00F521E8" w:rsidRDefault="00ED680A" w:rsidP="00ED680A">
      <w:pPr>
        <w:spacing w:after="0" w:line="240" w:lineRule="auto"/>
        <w:ind w:firstLine="709"/>
        <w:contextualSpacing/>
        <w:jc w:val="both"/>
        <w:rPr>
          <w:rFonts w:ascii="Times New Roman" w:eastAsia="Calibri" w:hAnsi="Times New Roman" w:cs="Times New Roman"/>
          <w:sz w:val="24"/>
          <w:szCs w:val="24"/>
          <w:lang w:val="uk-UA"/>
        </w:rPr>
      </w:pPr>
    </w:p>
    <w:p w:rsidR="00ED680A" w:rsidRPr="00F521E8" w:rsidRDefault="00ED680A" w:rsidP="00ED680A">
      <w:pPr>
        <w:spacing w:after="0" w:line="240" w:lineRule="auto"/>
        <w:ind w:firstLine="709"/>
        <w:contextualSpacing/>
        <w:jc w:val="both"/>
        <w:rPr>
          <w:rFonts w:ascii="Times New Roman" w:eastAsia="Calibri" w:hAnsi="Times New Roman" w:cs="Times New Roman"/>
          <w:sz w:val="24"/>
          <w:szCs w:val="24"/>
          <w:lang w:val="uk-UA"/>
        </w:rPr>
      </w:pPr>
      <w:r w:rsidRPr="00F521E8">
        <w:rPr>
          <w:rFonts w:ascii="Times New Roman" w:eastAsia="Calibri" w:hAnsi="Times New Roman" w:cs="Times New Roman"/>
          <w:sz w:val="24"/>
          <w:szCs w:val="24"/>
          <w:lang w:val="uk-UA"/>
        </w:rPr>
        <w:t xml:space="preserve">Якісний склад основних педагогічних працівників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6"/>
        <w:gridCol w:w="1547"/>
        <w:gridCol w:w="1348"/>
      </w:tblGrid>
      <w:tr w:rsidR="00ED680A" w:rsidRPr="00F521E8" w:rsidTr="00C947B8">
        <w:tc>
          <w:tcPr>
            <w:tcW w:w="6676" w:type="dxa"/>
          </w:tcPr>
          <w:p w:rsidR="00ED680A" w:rsidRPr="00F521E8" w:rsidRDefault="00ED680A" w:rsidP="00C947B8">
            <w:pPr>
              <w:spacing w:after="0" w:line="240" w:lineRule="auto"/>
              <w:contextualSpacing/>
              <w:jc w:val="both"/>
              <w:rPr>
                <w:rFonts w:ascii="Times New Roman" w:eastAsia="Calibri" w:hAnsi="Times New Roman" w:cs="Times New Roman"/>
                <w:b/>
                <w:i/>
                <w:sz w:val="24"/>
                <w:szCs w:val="24"/>
                <w:lang w:val="uk-UA"/>
              </w:rPr>
            </w:pPr>
            <w:r w:rsidRPr="00F521E8">
              <w:rPr>
                <w:rFonts w:ascii="Times New Roman" w:eastAsia="Calibri" w:hAnsi="Times New Roman" w:cs="Times New Roman"/>
                <w:b/>
                <w:i/>
                <w:sz w:val="24"/>
                <w:szCs w:val="24"/>
                <w:lang w:val="uk-UA"/>
              </w:rPr>
              <w:t>Педагогічне звання, кваліфікація</w:t>
            </w:r>
          </w:p>
        </w:tc>
        <w:tc>
          <w:tcPr>
            <w:tcW w:w="1547" w:type="dxa"/>
          </w:tcPr>
          <w:p w:rsidR="00ED680A" w:rsidRPr="00F521E8" w:rsidRDefault="00ED680A" w:rsidP="00C947B8">
            <w:pPr>
              <w:spacing w:after="0" w:line="240" w:lineRule="auto"/>
              <w:contextualSpacing/>
              <w:jc w:val="both"/>
              <w:rPr>
                <w:rFonts w:ascii="Times New Roman" w:eastAsia="Calibri" w:hAnsi="Times New Roman" w:cs="Times New Roman"/>
                <w:b/>
                <w:i/>
                <w:sz w:val="24"/>
                <w:szCs w:val="24"/>
                <w:lang w:val="uk-UA"/>
              </w:rPr>
            </w:pPr>
            <w:r w:rsidRPr="00F521E8">
              <w:rPr>
                <w:rFonts w:ascii="Times New Roman" w:eastAsia="Calibri" w:hAnsi="Times New Roman" w:cs="Times New Roman"/>
                <w:b/>
                <w:i/>
                <w:sz w:val="24"/>
                <w:szCs w:val="24"/>
                <w:lang w:val="uk-UA"/>
              </w:rPr>
              <w:t xml:space="preserve">Кількість </w:t>
            </w:r>
          </w:p>
        </w:tc>
        <w:tc>
          <w:tcPr>
            <w:tcW w:w="1348" w:type="dxa"/>
          </w:tcPr>
          <w:p w:rsidR="00ED680A" w:rsidRPr="00F521E8" w:rsidRDefault="00ED680A" w:rsidP="00C947B8">
            <w:pPr>
              <w:spacing w:after="0" w:line="240" w:lineRule="auto"/>
              <w:contextualSpacing/>
              <w:jc w:val="center"/>
              <w:rPr>
                <w:rFonts w:ascii="Times New Roman" w:eastAsia="Calibri" w:hAnsi="Times New Roman" w:cs="Times New Roman"/>
                <w:b/>
                <w:i/>
                <w:sz w:val="24"/>
                <w:szCs w:val="24"/>
                <w:lang w:val="uk-UA"/>
              </w:rPr>
            </w:pPr>
            <w:r w:rsidRPr="00F521E8">
              <w:rPr>
                <w:rFonts w:ascii="Times New Roman" w:eastAsia="Calibri" w:hAnsi="Times New Roman" w:cs="Times New Roman"/>
                <w:b/>
                <w:i/>
                <w:sz w:val="24"/>
                <w:szCs w:val="24"/>
                <w:lang w:val="uk-UA"/>
              </w:rPr>
              <w:t>%</w:t>
            </w:r>
          </w:p>
        </w:tc>
      </w:tr>
      <w:tr w:rsidR="00ED680A" w:rsidRPr="00F521E8" w:rsidTr="00C947B8">
        <w:tc>
          <w:tcPr>
            <w:tcW w:w="6676" w:type="dxa"/>
          </w:tcPr>
          <w:p w:rsidR="00ED680A" w:rsidRPr="00F521E8" w:rsidRDefault="00ED680A" w:rsidP="00C947B8">
            <w:pPr>
              <w:spacing w:after="0" w:line="240" w:lineRule="auto"/>
              <w:contextualSpacing/>
              <w:jc w:val="both"/>
              <w:rPr>
                <w:rFonts w:ascii="Times New Roman" w:eastAsia="Calibri" w:hAnsi="Times New Roman" w:cs="Times New Roman"/>
                <w:sz w:val="24"/>
                <w:szCs w:val="24"/>
                <w:lang w:val="uk-UA"/>
              </w:rPr>
            </w:pPr>
            <w:r w:rsidRPr="00F521E8">
              <w:rPr>
                <w:rFonts w:ascii="Times New Roman" w:eastAsia="Calibri" w:hAnsi="Times New Roman" w:cs="Times New Roman"/>
                <w:sz w:val="24"/>
                <w:szCs w:val="24"/>
                <w:lang w:val="uk-UA"/>
              </w:rPr>
              <w:t>Спеціаліст І кваліфікаційної категорії</w:t>
            </w:r>
          </w:p>
        </w:tc>
        <w:tc>
          <w:tcPr>
            <w:tcW w:w="1547" w:type="dxa"/>
          </w:tcPr>
          <w:p w:rsidR="00ED680A" w:rsidRPr="00F521E8" w:rsidRDefault="00ED680A" w:rsidP="00C947B8">
            <w:pPr>
              <w:spacing w:after="0" w:line="240" w:lineRule="auto"/>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p>
        </w:tc>
        <w:tc>
          <w:tcPr>
            <w:tcW w:w="1348" w:type="dxa"/>
          </w:tcPr>
          <w:p w:rsidR="00ED680A" w:rsidRPr="00F521E8" w:rsidRDefault="00ED680A" w:rsidP="00C947B8">
            <w:pPr>
              <w:spacing w:after="0" w:line="240" w:lineRule="auto"/>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47 %</w:t>
            </w:r>
          </w:p>
        </w:tc>
      </w:tr>
      <w:tr w:rsidR="00ED680A" w:rsidRPr="00F521E8" w:rsidTr="00C947B8">
        <w:tc>
          <w:tcPr>
            <w:tcW w:w="6676" w:type="dxa"/>
          </w:tcPr>
          <w:p w:rsidR="00ED680A" w:rsidRPr="00F521E8" w:rsidRDefault="00ED680A" w:rsidP="00C947B8">
            <w:pPr>
              <w:spacing w:after="0" w:line="240" w:lineRule="auto"/>
              <w:contextualSpacing/>
              <w:jc w:val="both"/>
              <w:rPr>
                <w:rFonts w:ascii="Times New Roman" w:eastAsia="Calibri" w:hAnsi="Times New Roman" w:cs="Times New Roman"/>
                <w:sz w:val="24"/>
                <w:szCs w:val="24"/>
                <w:lang w:val="uk-UA"/>
              </w:rPr>
            </w:pPr>
            <w:r w:rsidRPr="00F521E8">
              <w:rPr>
                <w:rFonts w:ascii="Times New Roman" w:eastAsia="Calibri" w:hAnsi="Times New Roman" w:cs="Times New Roman"/>
                <w:sz w:val="24"/>
                <w:szCs w:val="24"/>
                <w:lang w:val="uk-UA"/>
              </w:rPr>
              <w:t>Спеціаліст ІІ кваліфікаційної категорії</w:t>
            </w:r>
          </w:p>
        </w:tc>
        <w:tc>
          <w:tcPr>
            <w:tcW w:w="1547" w:type="dxa"/>
          </w:tcPr>
          <w:p w:rsidR="00ED680A" w:rsidRPr="00F521E8" w:rsidRDefault="00484D3D" w:rsidP="00C947B8">
            <w:pPr>
              <w:spacing w:after="0" w:line="240" w:lineRule="auto"/>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c>
          <w:tcPr>
            <w:tcW w:w="1348" w:type="dxa"/>
          </w:tcPr>
          <w:p w:rsidR="00ED680A" w:rsidRPr="00F521E8" w:rsidRDefault="00ED680A" w:rsidP="00C947B8">
            <w:pPr>
              <w:spacing w:after="0" w:line="240" w:lineRule="auto"/>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13 %</w:t>
            </w:r>
          </w:p>
        </w:tc>
      </w:tr>
      <w:tr w:rsidR="00ED680A" w:rsidRPr="00F521E8" w:rsidTr="00C947B8">
        <w:tc>
          <w:tcPr>
            <w:tcW w:w="6676" w:type="dxa"/>
          </w:tcPr>
          <w:p w:rsidR="00ED680A" w:rsidRPr="00F521E8" w:rsidRDefault="00ED680A" w:rsidP="00C947B8">
            <w:pPr>
              <w:spacing w:after="0" w:line="240" w:lineRule="auto"/>
              <w:contextualSpacing/>
              <w:jc w:val="both"/>
              <w:rPr>
                <w:rFonts w:ascii="Times New Roman" w:eastAsia="Calibri" w:hAnsi="Times New Roman" w:cs="Times New Roman"/>
                <w:sz w:val="24"/>
                <w:szCs w:val="24"/>
                <w:lang w:val="uk-UA"/>
              </w:rPr>
            </w:pPr>
            <w:r w:rsidRPr="00F521E8">
              <w:rPr>
                <w:rFonts w:ascii="Times New Roman" w:eastAsia="Calibri" w:hAnsi="Times New Roman" w:cs="Times New Roman"/>
                <w:sz w:val="24"/>
                <w:szCs w:val="24"/>
                <w:lang w:val="uk-UA"/>
              </w:rPr>
              <w:t>Спеціаліст</w:t>
            </w:r>
          </w:p>
        </w:tc>
        <w:tc>
          <w:tcPr>
            <w:tcW w:w="1547" w:type="dxa"/>
          </w:tcPr>
          <w:p w:rsidR="00ED680A" w:rsidRPr="00F521E8" w:rsidRDefault="00484D3D" w:rsidP="00C947B8">
            <w:pPr>
              <w:spacing w:after="0" w:line="240" w:lineRule="auto"/>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1348" w:type="dxa"/>
          </w:tcPr>
          <w:p w:rsidR="00ED680A" w:rsidRPr="00F521E8" w:rsidRDefault="00ED680A" w:rsidP="00C947B8">
            <w:pPr>
              <w:spacing w:after="0" w:line="240" w:lineRule="auto"/>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13 %</w:t>
            </w:r>
          </w:p>
        </w:tc>
      </w:tr>
      <w:tr w:rsidR="00ED680A" w:rsidRPr="00F521E8" w:rsidTr="00C947B8">
        <w:tc>
          <w:tcPr>
            <w:tcW w:w="6676" w:type="dxa"/>
          </w:tcPr>
          <w:p w:rsidR="00ED680A" w:rsidRPr="00F521E8" w:rsidRDefault="00ED680A" w:rsidP="00C947B8">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Спеціалісти 10- 11 </w:t>
            </w:r>
            <w:r w:rsidRPr="00F521E8">
              <w:rPr>
                <w:rFonts w:ascii="Times New Roman" w:eastAsia="Calibri" w:hAnsi="Times New Roman" w:cs="Times New Roman"/>
                <w:sz w:val="24"/>
                <w:szCs w:val="24"/>
                <w:lang w:val="uk-UA"/>
              </w:rPr>
              <w:t>розряду</w:t>
            </w:r>
          </w:p>
        </w:tc>
        <w:tc>
          <w:tcPr>
            <w:tcW w:w="1547" w:type="dxa"/>
          </w:tcPr>
          <w:p w:rsidR="00ED680A" w:rsidRPr="00F521E8" w:rsidRDefault="00484D3D" w:rsidP="00C947B8">
            <w:pPr>
              <w:spacing w:after="0" w:line="240" w:lineRule="auto"/>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1348" w:type="dxa"/>
          </w:tcPr>
          <w:p w:rsidR="00ED680A" w:rsidRPr="00F521E8" w:rsidRDefault="00ED680A" w:rsidP="00C947B8">
            <w:pPr>
              <w:spacing w:after="0" w:line="240" w:lineRule="auto"/>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27 %</w:t>
            </w:r>
          </w:p>
        </w:tc>
      </w:tr>
    </w:tbl>
    <w:p w:rsidR="00ED680A" w:rsidRPr="00F521E8" w:rsidRDefault="00ED680A" w:rsidP="00ED680A">
      <w:pPr>
        <w:spacing w:after="0" w:line="240" w:lineRule="auto"/>
        <w:contextualSpacing/>
        <w:jc w:val="both"/>
        <w:rPr>
          <w:rFonts w:ascii="Times New Roman" w:eastAsia="Calibri" w:hAnsi="Times New Roman" w:cs="Times New Roman"/>
          <w:sz w:val="24"/>
          <w:szCs w:val="24"/>
          <w:lang w:val="uk-UA"/>
        </w:rPr>
      </w:pPr>
    </w:p>
    <w:p w:rsidR="00ED680A" w:rsidRDefault="00ED680A" w:rsidP="00ED680A">
      <w:pPr>
        <w:spacing w:after="0" w:line="240" w:lineRule="auto"/>
        <w:contextualSpacing/>
        <w:jc w:val="both"/>
        <w:rPr>
          <w:rFonts w:ascii="Times New Roman" w:eastAsia="Calibri" w:hAnsi="Times New Roman" w:cs="Times New Roman"/>
          <w:sz w:val="24"/>
          <w:szCs w:val="24"/>
          <w:lang w:val="uk-UA"/>
        </w:rPr>
      </w:pPr>
      <w:r w:rsidRPr="00F521E8">
        <w:rPr>
          <w:rFonts w:ascii="Times New Roman" w:eastAsia="Calibri" w:hAnsi="Times New Roman" w:cs="Times New Roman"/>
          <w:sz w:val="24"/>
          <w:szCs w:val="24"/>
          <w:lang w:val="uk-UA"/>
        </w:rPr>
        <w:t xml:space="preserve">Із загальної кількості педагогічних працівників </w:t>
      </w:r>
      <w:r>
        <w:rPr>
          <w:rFonts w:ascii="Times New Roman" w:eastAsia="Calibri" w:hAnsi="Times New Roman" w:cs="Times New Roman"/>
          <w:sz w:val="24"/>
          <w:szCs w:val="24"/>
          <w:lang w:val="uk-UA"/>
        </w:rPr>
        <w:t>навчального закладу 1</w:t>
      </w:r>
      <w:r w:rsidR="00484D3D">
        <w:rPr>
          <w:rFonts w:ascii="Times New Roman" w:eastAsia="Calibri" w:hAnsi="Times New Roman" w:cs="Times New Roman"/>
          <w:sz w:val="24"/>
          <w:szCs w:val="24"/>
          <w:lang w:val="uk-UA"/>
        </w:rPr>
        <w:t xml:space="preserve"> – вчитель-чоловік, що складає 6</w:t>
      </w:r>
      <w:r w:rsidRPr="00F521E8">
        <w:rPr>
          <w:rFonts w:ascii="Times New Roman" w:eastAsia="Calibri" w:hAnsi="Times New Roman" w:cs="Times New Roman"/>
          <w:sz w:val="24"/>
          <w:szCs w:val="24"/>
          <w:lang w:val="uk-UA"/>
        </w:rPr>
        <w:t xml:space="preserve"> %. Працівників пенсійног</w:t>
      </w:r>
      <w:r>
        <w:rPr>
          <w:rFonts w:ascii="Times New Roman" w:eastAsia="Calibri" w:hAnsi="Times New Roman" w:cs="Times New Roman"/>
          <w:sz w:val="24"/>
          <w:szCs w:val="24"/>
          <w:lang w:val="uk-UA"/>
        </w:rPr>
        <w:t>о ві</w:t>
      </w:r>
      <w:r w:rsidR="00484D3D">
        <w:rPr>
          <w:rFonts w:ascii="Times New Roman" w:eastAsia="Calibri" w:hAnsi="Times New Roman" w:cs="Times New Roman"/>
          <w:sz w:val="24"/>
          <w:szCs w:val="24"/>
          <w:lang w:val="uk-UA"/>
        </w:rPr>
        <w:t xml:space="preserve">ку у навчальному закладі – 6 (38 </w:t>
      </w:r>
      <w:r>
        <w:rPr>
          <w:rFonts w:ascii="Times New Roman" w:eastAsia="Calibri" w:hAnsi="Times New Roman" w:cs="Times New Roman"/>
          <w:sz w:val="24"/>
          <w:szCs w:val="24"/>
          <w:lang w:val="uk-UA"/>
        </w:rPr>
        <w:t>%)</w:t>
      </w:r>
      <w:r w:rsidRPr="00F521E8">
        <w:rPr>
          <w:rFonts w:ascii="Times New Roman" w:eastAsia="Calibri" w:hAnsi="Times New Roman" w:cs="Times New Roman"/>
          <w:sz w:val="24"/>
          <w:szCs w:val="24"/>
          <w:lang w:val="uk-UA"/>
        </w:rPr>
        <w:t>.</w:t>
      </w:r>
    </w:p>
    <w:p w:rsidR="00ED680A" w:rsidRDefault="00ED680A" w:rsidP="00ED680A">
      <w:pPr>
        <w:spacing w:after="0" w:line="240" w:lineRule="auto"/>
        <w:contextualSpacing/>
        <w:jc w:val="both"/>
        <w:rPr>
          <w:rFonts w:ascii="Times New Roman" w:eastAsia="Calibri" w:hAnsi="Times New Roman" w:cs="Times New Roman"/>
          <w:sz w:val="24"/>
          <w:szCs w:val="24"/>
          <w:lang w:val="uk-UA"/>
        </w:rPr>
      </w:pPr>
      <w:r w:rsidRPr="00641A2E">
        <w:rPr>
          <w:rFonts w:ascii="Times New Roman" w:eastAsia="Calibri" w:hAnsi="Times New Roman" w:cs="Times New Roman"/>
          <w:sz w:val="24"/>
          <w:szCs w:val="24"/>
          <w:lang w:val="uk-UA"/>
        </w:rPr>
        <w:t>З питань дотримання трудового законодавствапрацівниками</w:t>
      </w:r>
      <w:r>
        <w:rPr>
          <w:rFonts w:ascii="Times New Roman" w:eastAsia="Calibri" w:hAnsi="Times New Roman" w:cs="Times New Roman"/>
          <w:sz w:val="24"/>
          <w:szCs w:val="24"/>
          <w:lang w:val="uk-UA"/>
        </w:rPr>
        <w:t xml:space="preserve"> школи</w:t>
      </w:r>
      <w:r w:rsidRPr="00641A2E">
        <w:rPr>
          <w:rFonts w:ascii="Times New Roman" w:eastAsia="Calibri" w:hAnsi="Times New Roman" w:cs="Times New Roman"/>
          <w:sz w:val="24"/>
          <w:szCs w:val="24"/>
          <w:lang w:val="uk-UA"/>
        </w:rPr>
        <w:t>, виконання</w:t>
      </w:r>
      <w:r>
        <w:rPr>
          <w:rFonts w:ascii="Times New Roman" w:eastAsia="Calibri" w:hAnsi="Times New Roman" w:cs="Times New Roman"/>
          <w:sz w:val="24"/>
          <w:szCs w:val="24"/>
          <w:lang w:val="uk-UA"/>
        </w:rPr>
        <w:t xml:space="preserve"> нормативних документів </w:t>
      </w:r>
      <w:r w:rsidRPr="00641A2E">
        <w:rPr>
          <w:rFonts w:ascii="Times New Roman" w:eastAsia="Calibri" w:hAnsi="Times New Roman" w:cs="Times New Roman"/>
          <w:sz w:val="24"/>
          <w:szCs w:val="24"/>
          <w:lang w:val="uk-UA"/>
        </w:rPr>
        <w:t>Міністерстваосвіти і науки Україниадміністрація закладу регулярно проводила виробничінаради, наради при директорові,співбесіди</w:t>
      </w:r>
      <w:r>
        <w:rPr>
          <w:rFonts w:ascii="Times New Roman" w:eastAsia="Calibri" w:hAnsi="Times New Roman" w:cs="Times New Roman"/>
          <w:sz w:val="24"/>
          <w:szCs w:val="24"/>
          <w:lang w:val="uk-UA"/>
        </w:rPr>
        <w:t>.</w:t>
      </w:r>
    </w:p>
    <w:p w:rsidR="00484D3D" w:rsidRDefault="00484D3D" w:rsidP="00484D3D">
      <w:pPr>
        <w:spacing w:after="0" w:line="240" w:lineRule="auto"/>
        <w:ind w:firstLine="709"/>
        <w:contextualSpacing/>
        <w:jc w:val="center"/>
        <w:rPr>
          <w:rFonts w:ascii="Times New Roman" w:eastAsia="Calibri" w:hAnsi="Times New Roman" w:cs="Times New Roman"/>
          <w:b/>
          <w:sz w:val="24"/>
          <w:szCs w:val="24"/>
          <w:lang w:val="uk-UA"/>
        </w:rPr>
      </w:pPr>
    </w:p>
    <w:p w:rsidR="00484D3D" w:rsidRPr="00484D3D" w:rsidRDefault="00484D3D" w:rsidP="00484D3D">
      <w:pPr>
        <w:spacing w:after="0" w:line="240" w:lineRule="auto"/>
        <w:ind w:firstLine="709"/>
        <w:contextualSpacing/>
        <w:jc w:val="center"/>
        <w:rPr>
          <w:rFonts w:ascii="Times New Roman" w:eastAsia="Calibri" w:hAnsi="Times New Roman" w:cs="Times New Roman"/>
          <w:b/>
          <w:sz w:val="24"/>
          <w:szCs w:val="24"/>
          <w:lang w:val="uk-UA"/>
        </w:rPr>
      </w:pPr>
      <w:r w:rsidRPr="007E5353">
        <w:rPr>
          <w:rFonts w:ascii="Times New Roman" w:eastAsia="Calibri" w:hAnsi="Times New Roman" w:cs="Times New Roman"/>
          <w:b/>
          <w:sz w:val="24"/>
          <w:szCs w:val="24"/>
          <w:lang w:val="uk-UA"/>
        </w:rPr>
        <w:t>Методичн</w:t>
      </w:r>
      <w:r>
        <w:rPr>
          <w:rFonts w:ascii="Times New Roman" w:eastAsia="Calibri" w:hAnsi="Times New Roman" w:cs="Times New Roman"/>
          <w:b/>
          <w:sz w:val="24"/>
          <w:szCs w:val="24"/>
          <w:lang w:val="uk-UA"/>
        </w:rPr>
        <w:t>а робота з педагогічними кадрами</w:t>
      </w:r>
    </w:p>
    <w:p w:rsidR="00484D3D" w:rsidRPr="00260D8F" w:rsidRDefault="00484D3D" w:rsidP="00484D3D">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Методична робота в закладі у 2019</w:t>
      </w:r>
      <w:r w:rsidRPr="00260D8F">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2020</w:t>
      </w:r>
      <w:r w:rsidRPr="00260D8F">
        <w:rPr>
          <w:rFonts w:ascii="Times New Roman" w:eastAsia="Times New Roman" w:hAnsi="Times New Roman" w:cs="Times New Roman"/>
          <w:sz w:val="24"/>
          <w:szCs w:val="24"/>
          <w:lang w:val="uk-UA"/>
        </w:rPr>
        <w:t xml:space="preserve"> навчальному році була спрямована на вирішення наступних завдань: </w:t>
      </w:r>
    </w:p>
    <w:p w:rsidR="00484D3D" w:rsidRPr="00260D8F" w:rsidRDefault="00484D3D" w:rsidP="00484D3D">
      <w:pPr>
        <w:spacing w:after="0" w:line="240" w:lineRule="auto"/>
        <w:jc w:val="both"/>
        <w:rPr>
          <w:rFonts w:ascii="Times New Roman" w:eastAsia="Times New Roman" w:hAnsi="Times New Roman" w:cs="Times New Roman"/>
          <w:sz w:val="24"/>
          <w:szCs w:val="24"/>
          <w:lang w:val="uk-UA"/>
        </w:rPr>
      </w:pPr>
      <w:r w:rsidRPr="00260D8F">
        <w:rPr>
          <w:rFonts w:ascii="Times New Roman" w:eastAsia="Times New Roman" w:hAnsi="Times New Roman" w:cs="Times New Roman"/>
          <w:sz w:val="24"/>
          <w:szCs w:val="24"/>
          <w:lang w:val="uk-UA"/>
        </w:rPr>
        <w:t>-  удосконалення змісту і методів організації методич</w:t>
      </w:r>
      <w:r>
        <w:rPr>
          <w:rFonts w:ascii="Times New Roman" w:eastAsia="Times New Roman" w:hAnsi="Times New Roman" w:cs="Times New Roman"/>
          <w:sz w:val="24"/>
          <w:szCs w:val="24"/>
          <w:lang w:val="uk-UA"/>
        </w:rPr>
        <w:t>ної</w:t>
      </w:r>
      <w:r w:rsidRPr="00260D8F">
        <w:rPr>
          <w:rFonts w:ascii="Times New Roman" w:eastAsia="Times New Roman" w:hAnsi="Times New Roman" w:cs="Times New Roman"/>
          <w:sz w:val="24"/>
          <w:szCs w:val="24"/>
          <w:lang w:val="uk-UA"/>
        </w:rPr>
        <w:t xml:space="preserve"> роботи в школі, запровадження сучасних педагогічних досягнень у освітній процес, здійснення особистісно-орієнтованого підходу;</w:t>
      </w:r>
    </w:p>
    <w:p w:rsidR="00484D3D" w:rsidRPr="00260D8F" w:rsidRDefault="00484D3D" w:rsidP="00484D3D">
      <w:pPr>
        <w:spacing w:after="0" w:line="240" w:lineRule="auto"/>
        <w:contextualSpacing/>
        <w:jc w:val="both"/>
        <w:rPr>
          <w:rFonts w:ascii="Times New Roman" w:eastAsia="Times New Roman" w:hAnsi="Times New Roman" w:cs="Times New Roman"/>
          <w:sz w:val="24"/>
          <w:szCs w:val="24"/>
          <w:lang w:val="uk-UA"/>
        </w:rPr>
      </w:pPr>
      <w:r w:rsidRPr="00260D8F">
        <w:rPr>
          <w:rFonts w:ascii="Times New Roman" w:eastAsia="Times New Roman" w:hAnsi="Times New Roman" w:cs="Times New Roman"/>
          <w:sz w:val="24"/>
          <w:szCs w:val="24"/>
          <w:lang w:val="uk-UA"/>
        </w:rPr>
        <w:t xml:space="preserve">-  розвиток педагогічної та професійної майстерності педагогічних працівників, їх загальної культури, створення </w:t>
      </w:r>
      <w:r>
        <w:rPr>
          <w:rFonts w:ascii="Times New Roman" w:eastAsia="Times New Roman" w:hAnsi="Times New Roman" w:cs="Times New Roman"/>
          <w:sz w:val="24"/>
          <w:szCs w:val="24"/>
          <w:lang w:val="uk-UA"/>
        </w:rPr>
        <w:t xml:space="preserve">позитивної </w:t>
      </w:r>
      <w:r w:rsidRPr="00260D8F">
        <w:rPr>
          <w:rFonts w:ascii="Times New Roman" w:eastAsia="Times New Roman" w:hAnsi="Times New Roman" w:cs="Times New Roman"/>
          <w:sz w:val="24"/>
          <w:szCs w:val="24"/>
          <w:lang w:val="uk-UA"/>
        </w:rPr>
        <w:t>мотивації і умов для професійного росту і вдосконалення;</w:t>
      </w:r>
    </w:p>
    <w:p w:rsidR="00484D3D" w:rsidRPr="00260D8F" w:rsidRDefault="00484D3D" w:rsidP="00484D3D">
      <w:pPr>
        <w:spacing w:line="240" w:lineRule="auto"/>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260D8F">
        <w:rPr>
          <w:rFonts w:ascii="Times New Roman" w:eastAsia="Times New Roman" w:hAnsi="Times New Roman" w:cs="Times New Roman"/>
          <w:sz w:val="24"/>
          <w:szCs w:val="24"/>
          <w:lang w:val="uk-UA"/>
        </w:rPr>
        <w:t>інформаційне забезпечення педагогічних працівників з питань сучасної освіти, педагогіки, психології, інформування про  досягнення науки і техніки, перспективного педагогічного досвіду;</w:t>
      </w:r>
    </w:p>
    <w:p w:rsidR="00484D3D" w:rsidRPr="00260D8F" w:rsidRDefault="00484D3D" w:rsidP="00484D3D">
      <w:pPr>
        <w:spacing w:line="240" w:lineRule="auto"/>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260D8F">
        <w:rPr>
          <w:rFonts w:ascii="Times New Roman" w:eastAsia="Times New Roman" w:hAnsi="Times New Roman" w:cs="Times New Roman"/>
          <w:sz w:val="24"/>
          <w:szCs w:val="24"/>
          <w:lang w:val="uk-UA"/>
        </w:rPr>
        <w:t>організаційно-методична допомога у розвитку педагогічної творчості, науково-методичній роботі, впровадженні результатів наукових досягнень, передового досвіду, інноваційних педагогічних технологій, тощо;</w:t>
      </w:r>
    </w:p>
    <w:p w:rsidR="00484D3D" w:rsidRPr="00260D8F" w:rsidRDefault="00484D3D" w:rsidP="00484D3D">
      <w:pPr>
        <w:spacing w:after="0" w:line="240" w:lineRule="auto"/>
        <w:contextualSpacing/>
        <w:jc w:val="both"/>
        <w:rPr>
          <w:rFonts w:ascii="Times New Roman" w:eastAsia="Times New Roman" w:hAnsi="Times New Roman" w:cs="Times New Roman"/>
          <w:color w:val="000000"/>
          <w:sz w:val="24"/>
          <w:szCs w:val="24"/>
          <w:lang w:val="uk-UA"/>
        </w:rPr>
      </w:pPr>
      <w:r w:rsidRPr="00260D8F">
        <w:rPr>
          <w:rFonts w:ascii="Times New Roman" w:eastAsia="Times New Roman" w:hAnsi="Times New Roman" w:cs="Times New Roman"/>
          <w:sz w:val="24"/>
          <w:szCs w:val="24"/>
          <w:lang w:val="uk-UA"/>
        </w:rPr>
        <w:t xml:space="preserve">-   </w:t>
      </w:r>
      <w:r w:rsidRPr="00260D8F">
        <w:rPr>
          <w:rFonts w:ascii="Times New Roman" w:eastAsia="Times New Roman" w:hAnsi="Times New Roman" w:cs="Times New Roman"/>
          <w:color w:val="000000"/>
          <w:sz w:val="24"/>
          <w:szCs w:val="24"/>
          <w:lang w:val="uk-UA"/>
        </w:rPr>
        <w:t>удосконалення роботи  шкільних методичних об’єднань учителів початкових класів та вчителів-предметників у зв’язку із затвердж</w:t>
      </w:r>
      <w:r>
        <w:rPr>
          <w:rFonts w:ascii="Times New Roman" w:eastAsia="Times New Roman" w:hAnsi="Times New Roman" w:cs="Times New Roman"/>
          <w:color w:val="000000"/>
          <w:sz w:val="24"/>
          <w:szCs w:val="24"/>
          <w:lang w:val="uk-UA"/>
        </w:rPr>
        <w:t xml:space="preserve">енням нового Державного стандарту початкової освіти, освітніх програм, </w:t>
      </w:r>
      <w:r w:rsidRPr="00260D8F">
        <w:rPr>
          <w:rFonts w:ascii="Times New Roman" w:eastAsia="Times New Roman" w:hAnsi="Times New Roman" w:cs="Times New Roman"/>
          <w:color w:val="000000"/>
          <w:sz w:val="24"/>
          <w:szCs w:val="24"/>
          <w:lang w:val="uk-UA"/>
        </w:rPr>
        <w:t>запровадженням компетентнісного підходу до навчання.</w:t>
      </w:r>
    </w:p>
    <w:p w:rsidR="00484D3D" w:rsidRPr="00260D8F" w:rsidRDefault="00484D3D" w:rsidP="00484D3D">
      <w:pPr>
        <w:spacing w:after="0" w:line="240" w:lineRule="auto"/>
        <w:contextualSpacing/>
        <w:jc w:val="both"/>
        <w:rPr>
          <w:rFonts w:ascii="Times New Roman" w:eastAsia="Times New Roman" w:hAnsi="Times New Roman" w:cs="Times New Roman"/>
          <w:color w:val="000000"/>
          <w:sz w:val="24"/>
          <w:szCs w:val="24"/>
          <w:lang w:val="uk-UA"/>
        </w:rPr>
      </w:pPr>
      <w:r w:rsidRPr="00260D8F">
        <w:rPr>
          <w:rFonts w:ascii="Times New Roman" w:eastAsia="Times New Roman" w:hAnsi="Times New Roman" w:cs="Times New Roman"/>
          <w:color w:val="000000"/>
          <w:sz w:val="24"/>
          <w:szCs w:val="24"/>
          <w:lang w:val="uk-UA"/>
        </w:rPr>
        <w:t>-    робота над впровадженням основних положень концепції «Нова українська школа»</w:t>
      </w:r>
      <w:r w:rsidRPr="00260D8F">
        <w:rPr>
          <w:rFonts w:ascii="Times New Roman" w:eastAsia="Times New Roman" w:hAnsi="Times New Roman" w:cs="Times New Roman"/>
          <w:sz w:val="24"/>
          <w:szCs w:val="24"/>
        </w:rPr>
        <w:t>;</w:t>
      </w:r>
    </w:p>
    <w:p w:rsidR="00484D3D" w:rsidRDefault="00484D3D" w:rsidP="00484D3D">
      <w:pPr>
        <w:spacing w:line="240" w:lineRule="auto"/>
        <w:contextualSpacing/>
        <w:jc w:val="both"/>
        <w:rPr>
          <w:rFonts w:ascii="Times New Roman" w:eastAsia="Times New Roman" w:hAnsi="Times New Roman" w:cs="Times New Roman"/>
          <w:sz w:val="28"/>
          <w:szCs w:val="28"/>
          <w:lang w:val="uk-UA"/>
        </w:rPr>
      </w:pPr>
      <w:r w:rsidRPr="00AB6122">
        <w:rPr>
          <w:rFonts w:ascii="Times New Roman" w:eastAsia="Times New Roman" w:hAnsi="Times New Roman" w:cs="Times New Roman"/>
          <w:sz w:val="24"/>
          <w:szCs w:val="24"/>
          <w:lang w:val="uk-UA"/>
        </w:rPr>
        <w:t>-    підготовка до атестації</w:t>
      </w:r>
      <w:r w:rsidR="002F7D5E">
        <w:rPr>
          <w:rFonts w:ascii="Times New Roman" w:eastAsia="Times New Roman" w:hAnsi="Times New Roman" w:cs="Times New Roman"/>
          <w:sz w:val="24"/>
          <w:szCs w:val="24"/>
          <w:lang w:val="uk-UA"/>
        </w:rPr>
        <w:t xml:space="preserve"> </w:t>
      </w:r>
      <w:r w:rsidRPr="00AB6122">
        <w:rPr>
          <w:rFonts w:ascii="Times New Roman" w:eastAsia="Times New Roman" w:hAnsi="Times New Roman" w:cs="Times New Roman"/>
          <w:sz w:val="24"/>
          <w:szCs w:val="24"/>
          <w:lang w:val="uk-UA"/>
        </w:rPr>
        <w:t>педагогічних</w:t>
      </w:r>
      <w:r w:rsidR="002F7D5E">
        <w:rPr>
          <w:rFonts w:ascii="Times New Roman" w:eastAsia="Times New Roman" w:hAnsi="Times New Roman" w:cs="Times New Roman"/>
          <w:sz w:val="24"/>
          <w:szCs w:val="24"/>
          <w:lang w:val="uk-UA"/>
        </w:rPr>
        <w:t xml:space="preserve"> </w:t>
      </w:r>
      <w:r w:rsidRPr="00AB6122">
        <w:rPr>
          <w:rFonts w:ascii="Times New Roman" w:eastAsia="Times New Roman" w:hAnsi="Times New Roman" w:cs="Times New Roman"/>
          <w:sz w:val="24"/>
          <w:szCs w:val="24"/>
          <w:lang w:val="uk-UA"/>
        </w:rPr>
        <w:t>працівників</w:t>
      </w:r>
      <w:r w:rsidRPr="00AB6122">
        <w:rPr>
          <w:rFonts w:ascii="Times New Roman" w:eastAsia="Times New Roman" w:hAnsi="Times New Roman" w:cs="Times New Roman"/>
          <w:sz w:val="28"/>
          <w:szCs w:val="28"/>
          <w:lang w:val="uk-UA"/>
        </w:rPr>
        <w:t>.</w:t>
      </w:r>
    </w:p>
    <w:p w:rsidR="00484D3D" w:rsidRDefault="00484D3D" w:rsidP="00484D3D">
      <w:pPr>
        <w:spacing w:after="0" w:line="240" w:lineRule="auto"/>
        <w:contextualSpacing/>
        <w:jc w:val="both"/>
        <w:rPr>
          <w:rFonts w:ascii="Times New Roman" w:eastAsia="Times New Roman" w:hAnsi="Times New Roman" w:cs="Times New Roman"/>
          <w:sz w:val="24"/>
          <w:szCs w:val="24"/>
          <w:lang w:val="uk-UA"/>
        </w:rPr>
      </w:pPr>
      <w:r w:rsidRPr="00260D8F">
        <w:rPr>
          <w:rFonts w:ascii="Times New Roman" w:eastAsia="Times New Roman" w:hAnsi="Times New Roman" w:cs="Times New Roman"/>
          <w:sz w:val="24"/>
          <w:szCs w:val="24"/>
          <w:lang w:val="uk-UA"/>
        </w:rPr>
        <w:t>Пріоритетом в роботі з педагогічними кадрами є</w:t>
      </w:r>
      <w:r w:rsidR="002F7D5E">
        <w:rPr>
          <w:rFonts w:ascii="Times New Roman" w:eastAsia="Times New Roman" w:hAnsi="Times New Roman" w:cs="Times New Roman"/>
          <w:sz w:val="24"/>
          <w:szCs w:val="24"/>
          <w:lang w:val="uk-UA"/>
        </w:rPr>
        <w:t xml:space="preserve"> </w:t>
      </w:r>
      <w:r w:rsidRPr="00260D8F">
        <w:rPr>
          <w:rFonts w:ascii="Times New Roman" w:eastAsia="Times New Roman" w:hAnsi="Times New Roman" w:cs="Times New Roman"/>
          <w:sz w:val="24"/>
          <w:szCs w:val="24"/>
          <w:lang w:val="uk-UA"/>
        </w:rPr>
        <w:t>оновлення ролі вчителя як висококваліфікованого фахівця, який  володіє значним арсеналом інноваційних технологій організації освітнього процесу.</w:t>
      </w:r>
    </w:p>
    <w:p w:rsidR="00484D3D" w:rsidRPr="00484D3D" w:rsidRDefault="002F7D5E" w:rsidP="00484D3D">
      <w:pPr>
        <w:spacing w:after="0" w:line="240" w:lineRule="auto"/>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w:t>
      </w:r>
      <w:r w:rsidR="00484D3D" w:rsidRPr="00AB6122">
        <w:rPr>
          <w:rFonts w:ascii="Times New Roman" w:eastAsia="Times New Roman" w:hAnsi="Times New Roman" w:cs="Times New Roman"/>
          <w:sz w:val="24"/>
          <w:szCs w:val="24"/>
          <w:lang w:val="uk-UA"/>
        </w:rPr>
        <w:t>Навчально-методична робота закладу була</w:t>
      </w:r>
      <w:r>
        <w:rPr>
          <w:rFonts w:ascii="Times New Roman" w:eastAsia="Times New Roman" w:hAnsi="Times New Roman" w:cs="Times New Roman"/>
          <w:sz w:val="24"/>
          <w:szCs w:val="24"/>
          <w:lang w:val="uk-UA"/>
        </w:rPr>
        <w:t xml:space="preserve"> </w:t>
      </w:r>
      <w:r w:rsidR="00484D3D" w:rsidRPr="00AB6122">
        <w:rPr>
          <w:rFonts w:ascii="Times New Roman" w:eastAsia="Times New Roman" w:hAnsi="Times New Roman" w:cs="Times New Roman"/>
          <w:sz w:val="24"/>
          <w:szCs w:val="24"/>
          <w:lang w:val="uk-UA"/>
        </w:rPr>
        <w:t>побудована на основі</w:t>
      </w:r>
      <w:r>
        <w:rPr>
          <w:rFonts w:ascii="Times New Roman" w:eastAsia="Times New Roman" w:hAnsi="Times New Roman" w:cs="Times New Roman"/>
          <w:sz w:val="24"/>
          <w:szCs w:val="24"/>
          <w:lang w:val="uk-UA"/>
        </w:rPr>
        <w:t xml:space="preserve"> </w:t>
      </w:r>
      <w:r w:rsidR="00484D3D" w:rsidRPr="00AB6122">
        <w:rPr>
          <w:rFonts w:ascii="Times New Roman" w:eastAsia="Times New Roman" w:hAnsi="Times New Roman" w:cs="Times New Roman"/>
          <w:sz w:val="24"/>
          <w:szCs w:val="24"/>
          <w:lang w:val="uk-UA"/>
        </w:rPr>
        <w:t>моніторингових</w:t>
      </w:r>
      <w:r>
        <w:rPr>
          <w:rFonts w:ascii="Times New Roman" w:eastAsia="Times New Roman" w:hAnsi="Times New Roman" w:cs="Times New Roman"/>
          <w:sz w:val="24"/>
          <w:szCs w:val="24"/>
          <w:lang w:val="uk-UA"/>
        </w:rPr>
        <w:t xml:space="preserve"> </w:t>
      </w:r>
      <w:r w:rsidR="00484D3D" w:rsidRPr="00AB6122">
        <w:rPr>
          <w:rFonts w:ascii="Times New Roman" w:eastAsia="Times New Roman" w:hAnsi="Times New Roman" w:cs="Times New Roman"/>
          <w:sz w:val="24"/>
          <w:szCs w:val="24"/>
          <w:lang w:val="uk-UA"/>
        </w:rPr>
        <w:t>відстежень, діагностичного</w:t>
      </w:r>
      <w:r w:rsidR="00484D3D">
        <w:rPr>
          <w:rFonts w:ascii="Times New Roman" w:eastAsia="Times New Roman" w:hAnsi="Times New Roman" w:cs="Times New Roman"/>
          <w:sz w:val="24"/>
          <w:szCs w:val="24"/>
          <w:lang w:val="uk-UA"/>
        </w:rPr>
        <w:t xml:space="preserve"> анкетування та </w:t>
      </w:r>
      <w:r w:rsidR="00484D3D" w:rsidRPr="00E015A9">
        <w:rPr>
          <w:rFonts w:ascii="Times New Roman" w:hAnsi="Times New Roman" w:cs="Times New Roman"/>
          <w:sz w:val="24"/>
          <w:szCs w:val="24"/>
        </w:rPr>
        <w:t>здійснювалася  за такими основними</w:t>
      </w:r>
      <w:r>
        <w:rPr>
          <w:rFonts w:ascii="Times New Roman" w:hAnsi="Times New Roman" w:cs="Times New Roman"/>
          <w:sz w:val="24"/>
          <w:szCs w:val="24"/>
          <w:lang w:val="uk-UA"/>
        </w:rPr>
        <w:t xml:space="preserve"> </w:t>
      </w:r>
      <w:r w:rsidR="00484D3D" w:rsidRPr="00E015A9">
        <w:rPr>
          <w:rFonts w:ascii="Times New Roman" w:hAnsi="Times New Roman" w:cs="Times New Roman"/>
          <w:sz w:val="24"/>
          <w:szCs w:val="24"/>
        </w:rPr>
        <w:t>напрямками:</w:t>
      </w:r>
    </w:p>
    <w:p w:rsidR="00484D3D" w:rsidRPr="00A05545" w:rsidRDefault="00484D3D" w:rsidP="00484D3D">
      <w:pPr>
        <w:spacing w:line="240" w:lineRule="auto"/>
        <w:contextualSpacing/>
        <w:jc w:val="both"/>
        <w:rPr>
          <w:rFonts w:ascii="Times New Roman" w:hAnsi="Times New Roman" w:cs="Times New Roman"/>
          <w:sz w:val="24"/>
          <w:szCs w:val="24"/>
          <w:lang w:val="uk-UA"/>
        </w:rPr>
      </w:pPr>
      <w:r w:rsidRPr="00A05545">
        <w:rPr>
          <w:rFonts w:ascii="Times New Roman" w:hAnsi="Times New Roman" w:cs="Times New Roman"/>
          <w:sz w:val="24"/>
          <w:szCs w:val="24"/>
          <w:lang w:val="uk-UA"/>
        </w:rPr>
        <w:t xml:space="preserve">-       науково-методичне забезпечення </w:t>
      </w:r>
      <w:r>
        <w:rPr>
          <w:rFonts w:ascii="Times New Roman" w:hAnsi="Times New Roman" w:cs="Times New Roman"/>
          <w:sz w:val="24"/>
          <w:szCs w:val="24"/>
          <w:lang w:val="uk-UA"/>
        </w:rPr>
        <w:t>освітнього</w:t>
      </w:r>
      <w:r w:rsidR="002F7D5E">
        <w:rPr>
          <w:rFonts w:ascii="Times New Roman" w:hAnsi="Times New Roman" w:cs="Times New Roman"/>
          <w:sz w:val="24"/>
          <w:szCs w:val="24"/>
          <w:lang w:val="uk-UA"/>
        </w:rPr>
        <w:t xml:space="preserve"> </w:t>
      </w:r>
      <w:r w:rsidRPr="00A05545">
        <w:rPr>
          <w:rFonts w:ascii="Times New Roman" w:hAnsi="Times New Roman" w:cs="Times New Roman"/>
          <w:sz w:val="24"/>
          <w:szCs w:val="24"/>
          <w:lang w:val="uk-UA"/>
        </w:rPr>
        <w:t>процесу;</w:t>
      </w:r>
    </w:p>
    <w:p w:rsidR="00484D3D" w:rsidRPr="00A05545" w:rsidRDefault="00484D3D" w:rsidP="00484D3D">
      <w:pPr>
        <w:spacing w:line="240" w:lineRule="auto"/>
        <w:contextualSpacing/>
        <w:jc w:val="both"/>
        <w:rPr>
          <w:rFonts w:ascii="Times New Roman" w:hAnsi="Times New Roman" w:cs="Times New Roman"/>
          <w:sz w:val="24"/>
          <w:szCs w:val="24"/>
          <w:lang w:val="uk-UA"/>
        </w:rPr>
      </w:pPr>
      <w:r w:rsidRPr="00A05545">
        <w:rPr>
          <w:rFonts w:ascii="Times New Roman" w:hAnsi="Times New Roman" w:cs="Times New Roman"/>
          <w:sz w:val="24"/>
          <w:szCs w:val="24"/>
          <w:lang w:val="uk-UA"/>
        </w:rPr>
        <w:t>-       інформаційно-методичний</w:t>
      </w:r>
      <w:r w:rsidR="002F7D5E">
        <w:rPr>
          <w:rFonts w:ascii="Times New Roman" w:hAnsi="Times New Roman" w:cs="Times New Roman"/>
          <w:sz w:val="24"/>
          <w:szCs w:val="24"/>
          <w:lang w:val="uk-UA"/>
        </w:rPr>
        <w:t xml:space="preserve"> </w:t>
      </w:r>
      <w:r w:rsidRPr="00A05545">
        <w:rPr>
          <w:rFonts w:ascii="Times New Roman" w:hAnsi="Times New Roman" w:cs="Times New Roman"/>
          <w:sz w:val="24"/>
          <w:szCs w:val="24"/>
          <w:lang w:val="uk-UA"/>
        </w:rPr>
        <w:t>супровід</w:t>
      </w:r>
      <w:r w:rsidR="002F7D5E">
        <w:rPr>
          <w:rFonts w:ascii="Times New Roman" w:hAnsi="Times New Roman" w:cs="Times New Roman"/>
          <w:sz w:val="24"/>
          <w:szCs w:val="24"/>
          <w:lang w:val="uk-UA"/>
        </w:rPr>
        <w:t xml:space="preserve"> </w:t>
      </w:r>
      <w:r w:rsidRPr="00A05545">
        <w:rPr>
          <w:rFonts w:ascii="Times New Roman" w:hAnsi="Times New Roman" w:cs="Times New Roman"/>
          <w:sz w:val="24"/>
          <w:szCs w:val="24"/>
          <w:lang w:val="uk-UA"/>
        </w:rPr>
        <w:t>педагогічних</w:t>
      </w:r>
      <w:r w:rsidR="002F7D5E">
        <w:rPr>
          <w:rFonts w:ascii="Times New Roman" w:hAnsi="Times New Roman" w:cs="Times New Roman"/>
          <w:sz w:val="24"/>
          <w:szCs w:val="24"/>
          <w:lang w:val="uk-UA"/>
        </w:rPr>
        <w:t xml:space="preserve"> </w:t>
      </w:r>
      <w:r w:rsidRPr="00A05545">
        <w:rPr>
          <w:rFonts w:ascii="Times New Roman" w:hAnsi="Times New Roman" w:cs="Times New Roman"/>
          <w:sz w:val="24"/>
          <w:szCs w:val="24"/>
          <w:lang w:val="uk-UA"/>
        </w:rPr>
        <w:t>працівників;</w:t>
      </w:r>
    </w:p>
    <w:p w:rsidR="00484D3D" w:rsidRPr="00A05545" w:rsidRDefault="00484D3D" w:rsidP="00484D3D">
      <w:pPr>
        <w:spacing w:line="240" w:lineRule="auto"/>
        <w:contextualSpacing/>
        <w:jc w:val="both"/>
        <w:rPr>
          <w:rFonts w:ascii="Times New Roman" w:hAnsi="Times New Roman" w:cs="Times New Roman"/>
          <w:sz w:val="24"/>
          <w:szCs w:val="24"/>
          <w:lang w:val="uk-UA"/>
        </w:rPr>
      </w:pPr>
      <w:r w:rsidRPr="00A05545">
        <w:rPr>
          <w:rFonts w:ascii="Times New Roman" w:hAnsi="Times New Roman" w:cs="Times New Roman"/>
          <w:sz w:val="24"/>
          <w:szCs w:val="24"/>
          <w:lang w:val="uk-UA"/>
        </w:rPr>
        <w:t>-   консультування</w:t>
      </w:r>
      <w:r w:rsidR="002F7D5E">
        <w:rPr>
          <w:rFonts w:ascii="Times New Roman" w:hAnsi="Times New Roman" w:cs="Times New Roman"/>
          <w:sz w:val="24"/>
          <w:szCs w:val="24"/>
          <w:lang w:val="uk-UA"/>
        </w:rPr>
        <w:t xml:space="preserve"> </w:t>
      </w:r>
      <w:r w:rsidRPr="00A05545">
        <w:rPr>
          <w:rFonts w:ascii="Times New Roman" w:hAnsi="Times New Roman" w:cs="Times New Roman"/>
          <w:sz w:val="24"/>
          <w:szCs w:val="24"/>
          <w:lang w:val="uk-UA"/>
        </w:rPr>
        <w:t>педагогічних</w:t>
      </w:r>
      <w:r w:rsidR="002F7D5E">
        <w:rPr>
          <w:rFonts w:ascii="Times New Roman" w:hAnsi="Times New Roman" w:cs="Times New Roman"/>
          <w:sz w:val="24"/>
          <w:szCs w:val="24"/>
          <w:lang w:val="uk-UA"/>
        </w:rPr>
        <w:t xml:space="preserve"> </w:t>
      </w:r>
      <w:r w:rsidRPr="00A05545">
        <w:rPr>
          <w:rFonts w:ascii="Times New Roman" w:hAnsi="Times New Roman" w:cs="Times New Roman"/>
          <w:sz w:val="24"/>
          <w:szCs w:val="24"/>
          <w:lang w:val="uk-UA"/>
        </w:rPr>
        <w:t>працівників з проблем сучасного</w:t>
      </w:r>
      <w:r w:rsidR="002F7D5E">
        <w:rPr>
          <w:rFonts w:ascii="Times New Roman" w:hAnsi="Times New Roman" w:cs="Times New Roman"/>
          <w:sz w:val="24"/>
          <w:szCs w:val="24"/>
          <w:lang w:val="uk-UA"/>
        </w:rPr>
        <w:t xml:space="preserve"> </w:t>
      </w:r>
      <w:r w:rsidRPr="00A05545">
        <w:rPr>
          <w:rFonts w:ascii="Times New Roman" w:hAnsi="Times New Roman" w:cs="Times New Roman"/>
          <w:sz w:val="24"/>
          <w:szCs w:val="24"/>
          <w:lang w:val="uk-UA"/>
        </w:rPr>
        <w:t>розвитку</w:t>
      </w:r>
      <w:r w:rsidR="002F7D5E">
        <w:rPr>
          <w:rFonts w:ascii="Times New Roman" w:hAnsi="Times New Roman" w:cs="Times New Roman"/>
          <w:sz w:val="24"/>
          <w:szCs w:val="24"/>
          <w:lang w:val="uk-UA"/>
        </w:rPr>
        <w:t xml:space="preserve"> </w:t>
      </w:r>
      <w:r w:rsidRPr="00A05545">
        <w:rPr>
          <w:rFonts w:ascii="Times New Roman" w:hAnsi="Times New Roman" w:cs="Times New Roman"/>
          <w:sz w:val="24"/>
          <w:szCs w:val="24"/>
          <w:lang w:val="uk-UA"/>
        </w:rPr>
        <w:t>освіти, організації</w:t>
      </w:r>
      <w:r w:rsidR="002F7D5E">
        <w:rPr>
          <w:rFonts w:ascii="Times New Roman" w:hAnsi="Times New Roman" w:cs="Times New Roman"/>
          <w:sz w:val="24"/>
          <w:szCs w:val="24"/>
          <w:lang w:val="uk-UA"/>
        </w:rPr>
        <w:t xml:space="preserve"> </w:t>
      </w:r>
      <w:r w:rsidRPr="00E015A9">
        <w:rPr>
          <w:rFonts w:ascii="Times New Roman" w:hAnsi="Times New Roman" w:cs="Times New Roman"/>
          <w:sz w:val="24"/>
          <w:szCs w:val="24"/>
          <w:lang w:val="uk-UA"/>
        </w:rPr>
        <w:t>освітнього</w:t>
      </w:r>
      <w:r w:rsidR="002F7D5E">
        <w:rPr>
          <w:rFonts w:ascii="Times New Roman" w:hAnsi="Times New Roman" w:cs="Times New Roman"/>
          <w:sz w:val="24"/>
          <w:szCs w:val="24"/>
          <w:lang w:val="uk-UA"/>
        </w:rPr>
        <w:t xml:space="preserve"> </w:t>
      </w:r>
      <w:r w:rsidRPr="00A05545">
        <w:rPr>
          <w:rFonts w:ascii="Times New Roman" w:hAnsi="Times New Roman" w:cs="Times New Roman"/>
          <w:sz w:val="24"/>
          <w:szCs w:val="24"/>
          <w:lang w:val="uk-UA"/>
        </w:rPr>
        <w:t>процесу, досягнень</w:t>
      </w:r>
      <w:r w:rsidR="002F7D5E">
        <w:rPr>
          <w:rFonts w:ascii="Times New Roman" w:hAnsi="Times New Roman" w:cs="Times New Roman"/>
          <w:sz w:val="24"/>
          <w:szCs w:val="24"/>
          <w:lang w:val="uk-UA"/>
        </w:rPr>
        <w:t xml:space="preserve"> </w:t>
      </w:r>
      <w:r w:rsidRPr="00A05545">
        <w:rPr>
          <w:rFonts w:ascii="Times New Roman" w:hAnsi="Times New Roman" w:cs="Times New Roman"/>
          <w:sz w:val="24"/>
          <w:szCs w:val="24"/>
          <w:lang w:val="uk-UA"/>
        </w:rPr>
        <w:t>психолого-педагогічних наук.</w:t>
      </w:r>
    </w:p>
    <w:p w:rsidR="00484D3D" w:rsidRDefault="00484D3D" w:rsidP="00484D3D">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У </w:t>
      </w:r>
      <w:r w:rsidRPr="0037574C">
        <w:rPr>
          <w:rFonts w:ascii="Times New Roman" w:eastAsia="Times New Roman" w:hAnsi="Times New Roman" w:cs="Times New Roman"/>
          <w:sz w:val="24"/>
          <w:szCs w:val="24"/>
          <w:lang w:val="uk-UA"/>
        </w:rPr>
        <w:t xml:space="preserve"> 201</w:t>
      </w:r>
      <w:r>
        <w:rPr>
          <w:rFonts w:ascii="Times New Roman" w:eastAsia="Times New Roman" w:hAnsi="Times New Roman" w:cs="Times New Roman"/>
          <w:sz w:val="24"/>
          <w:szCs w:val="24"/>
          <w:lang w:val="uk-UA"/>
        </w:rPr>
        <w:t>9</w:t>
      </w:r>
      <w:r w:rsidRPr="004A1924">
        <w:rPr>
          <w:rFonts w:ascii="Times New Roman" w:eastAsia="Times New Roman" w:hAnsi="Times New Roman" w:cs="Times New Roman"/>
          <w:sz w:val="24"/>
          <w:szCs w:val="24"/>
          <w:lang w:val="uk-UA"/>
        </w:rPr>
        <w:t>/</w:t>
      </w:r>
      <w:r w:rsidRPr="0037574C">
        <w:rPr>
          <w:rFonts w:ascii="Times New Roman" w:eastAsia="Times New Roman" w:hAnsi="Times New Roman" w:cs="Times New Roman"/>
          <w:sz w:val="24"/>
          <w:szCs w:val="24"/>
          <w:lang w:val="uk-UA"/>
        </w:rPr>
        <w:t>2020</w:t>
      </w:r>
      <w:r>
        <w:rPr>
          <w:rFonts w:ascii="Times New Roman" w:eastAsia="Times New Roman" w:hAnsi="Times New Roman" w:cs="Times New Roman"/>
          <w:sz w:val="24"/>
          <w:szCs w:val="24"/>
          <w:lang w:val="uk-UA"/>
        </w:rPr>
        <w:t>навчальному році</w:t>
      </w:r>
      <w:r w:rsidRPr="0037574C">
        <w:rPr>
          <w:rFonts w:ascii="Times New Roman" w:eastAsia="Times New Roman" w:hAnsi="Times New Roman" w:cs="Times New Roman"/>
          <w:sz w:val="24"/>
          <w:szCs w:val="24"/>
          <w:lang w:val="uk-UA"/>
        </w:rPr>
        <w:t xml:space="preserve"> педагогічний колектив </w:t>
      </w:r>
      <w:r>
        <w:rPr>
          <w:rFonts w:ascii="Times New Roman" w:eastAsia="Times New Roman" w:hAnsi="Times New Roman" w:cs="Times New Roman"/>
          <w:sz w:val="24"/>
          <w:szCs w:val="24"/>
          <w:lang w:val="uk-UA"/>
        </w:rPr>
        <w:t>закладу вирішував завдання І</w:t>
      </w:r>
      <w:r w:rsidRPr="004A1924">
        <w:rPr>
          <w:rFonts w:ascii="Times New Roman" w:eastAsia="Times New Roman" w:hAnsi="Times New Roman" w:cs="Times New Roman"/>
          <w:sz w:val="24"/>
          <w:szCs w:val="24"/>
          <w:lang w:val="uk-UA"/>
        </w:rPr>
        <w:t xml:space="preserve">І етапу науково-методичної проблемної теми школи </w:t>
      </w:r>
      <w:r w:rsidRPr="004A1924">
        <w:rPr>
          <w:rFonts w:ascii="Times New Roman" w:eastAsia="Times New Roman" w:hAnsi="Times New Roman" w:cs="Times New Roman"/>
          <w:b/>
          <w:i/>
          <w:sz w:val="24"/>
          <w:szCs w:val="24"/>
          <w:lang w:val="uk-UA"/>
        </w:rPr>
        <w:t xml:space="preserve">«Реалізація сучасних педагогічних технологій освіти на засадах компетентністного підходу в контексті положень “Нової української школи”, </w:t>
      </w:r>
      <w:r>
        <w:rPr>
          <w:rFonts w:ascii="Times New Roman" w:eastAsia="Times New Roman" w:hAnsi="Times New Roman" w:cs="Times New Roman"/>
          <w:sz w:val="24"/>
          <w:szCs w:val="24"/>
          <w:lang w:val="uk-UA"/>
        </w:rPr>
        <w:t>який мав</w:t>
      </w:r>
      <w:r w:rsidRPr="004A1924">
        <w:rPr>
          <w:rFonts w:ascii="Times New Roman" w:eastAsia="Times New Roman" w:hAnsi="Times New Roman" w:cs="Times New Roman"/>
          <w:sz w:val="24"/>
          <w:szCs w:val="24"/>
          <w:lang w:val="uk-UA"/>
        </w:rPr>
        <w:t xml:space="preserve"> на </w:t>
      </w:r>
      <w:r w:rsidRPr="0037574C">
        <w:rPr>
          <w:rFonts w:ascii="Times New Roman" w:eastAsia="Times New Roman" w:hAnsi="Times New Roman" w:cs="Times New Roman"/>
          <w:sz w:val="24"/>
          <w:szCs w:val="24"/>
          <w:lang w:val="uk-UA"/>
        </w:rPr>
        <w:t>меті</w:t>
      </w:r>
      <w:r w:rsidR="002F7D5E">
        <w:rPr>
          <w:rFonts w:ascii="Times New Roman" w:eastAsia="Times New Roman" w:hAnsi="Times New Roman" w:cs="Times New Roman"/>
          <w:sz w:val="24"/>
          <w:szCs w:val="24"/>
          <w:lang w:val="uk-UA"/>
        </w:rPr>
        <w:t xml:space="preserve"> </w:t>
      </w:r>
      <w:r w:rsidRPr="0037574C">
        <w:rPr>
          <w:rFonts w:ascii="Times New Roman" w:hAnsi="Times New Roman" w:cs="Times New Roman"/>
          <w:sz w:val="24"/>
          <w:szCs w:val="24"/>
          <w:lang w:val="uk-UA"/>
        </w:rPr>
        <w:t>розроблення тактики та стратегії реалізації проблеми;</w:t>
      </w:r>
      <w:r w:rsidRPr="0037574C">
        <w:rPr>
          <w:rFonts w:ascii="Times New Roman" w:eastAsia="Times New Roman" w:hAnsi="Times New Roman" w:cs="Times New Roman"/>
          <w:sz w:val="24"/>
          <w:szCs w:val="24"/>
          <w:lang w:val="uk-UA"/>
        </w:rPr>
        <w:t xml:space="preserve">вивчення науково-теоретичних засад, формування професійної компетенції вчителя, </w:t>
      </w:r>
      <w:r>
        <w:rPr>
          <w:rFonts w:ascii="Times New Roman" w:eastAsia="Times New Roman" w:hAnsi="Times New Roman" w:cs="Times New Roman"/>
          <w:sz w:val="24"/>
          <w:szCs w:val="24"/>
          <w:lang w:val="uk-UA"/>
        </w:rPr>
        <w:t>її сутності, структури, змісту; теоретичне дослідження проблеми</w:t>
      </w:r>
      <w:r w:rsidRPr="0037574C">
        <w:rPr>
          <w:rFonts w:ascii="Times New Roman" w:eastAsia="Times New Roman" w:hAnsi="Times New Roman" w:cs="Times New Roman"/>
          <w:sz w:val="24"/>
          <w:szCs w:val="24"/>
          <w:lang w:val="uk-UA"/>
        </w:rPr>
        <w:t xml:space="preserve"> шляхом проведення засідань педрад, семінарів, методичних об'єднань, індивідуальних консультацій, самоосвіти.</w:t>
      </w:r>
      <w:r w:rsidR="005C7F11">
        <w:rPr>
          <w:rFonts w:ascii="Times New Roman" w:eastAsia="Times New Roman" w:hAnsi="Times New Roman" w:cs="Times New Roman"/>
          <w:sz w:val="24"/>
          <w:szCs w:val="24"/>
          <w:lang w:val="uk-UA"/>
        </w:rPr>
        <w:t xml:space="preserve"> </w:t>
      </w:r>
      <w:r w:rsidRPr="004623E2">
        <w:rPr>
          <w:rFonts w:ascii="Times New Roman" w:eastAsia="Times New Roman" w:hAnsi="Times New Roman" w:cs="Times New Roman"/>
          <w:sz w:val="24"/>
          <w:szCs w:val="24"/>
          <w:lang w:val="uk-UA"/>
        </w:rPr>
        <w:t>Робота над науково-методичною проблемою послідовно проходила через тематику педагогічних рад, нарад при директорові, методичних оперативок, консультацій.</w:t>
      </w:r>
    </w:p>
    <w:p w:rsidR="00484D3D" w:rsidRPr="00771393" w:rsidRDefault="005C7F11" w:rsidP="00484D3D">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gramStart"/>
      <w:r w:rsidR="00484D3D">
        <w:rPr>
          <w:rFonts w:ascii="Times New Roman" w:hAnsi="Times New Roman" w:cs="Times New Roman"/>
          <w:sz w:val="24"/>
          <w:szCs w:val="24"/>
        </w:rPr>
        <w:t>На</w:t>
      </w:r>
      <w:proofErr w:type="gramEnd"/>
      <w:r w:rsidR="00484D3D">
        <w:rPr>
          <w:rFonts w:ascii="Times New Roman" w:hAnsi="Times New Roman" w:cs="Times New Roman"/>
          <w:sz w:val="24"/>
          <w:szCs w:val="24"/>
        </w:rPr>
        <w:t xml:space="preserve"> </w:t>
      </w:r>
      <w:proofErr w:type="gramStart"/>
      <w:r w:rsidR="00484D3D">
        <w:rPr>
          <w:rFonts w:ascii="Times New Roman" w:hAnsi="Times New Roman" w:cs="Times New Roman"/>
          <w:sz w:val="24"/>
          <w:szCs w:val="24"/>
        </w:rPr>
        <w:t>початку</w:t>
      </w:r>
      <w:proofErr w:type="gramEnd"/>
      <w:r w:rsidR="00484D3D">
        <w:rPr>
          <w:rFonts w:ascii="Times New Roman" w:hAnsi="Times New Roman" w:cs="Times New Roman"/>
          <w:sz w:val="24"/>
          <w:szCs w:val="24"/>
        </w:rPr>
        <w:t xml:space="preserve"> </w:t>
      </w:r>
      <w:r w:rsidR="00484D3D">
        <w:rPr>
          <w:rFonts w:ascii="Times New Roman" w:hAnsi="Times New Roman" w:cs="Times New Roman"/>
          <w:sz w:val="24"/>
          <w:szCs w:val="24"/>
          <w:lang w:val="uk-UA"/>
        </w:rPr>
        <w:t>року</w:t>
      </w:r>
      <w:r w:rsidR="00484D3D" w:rsidRPr="00F77081">
        <w:rPr>
          <w:rFonts w:ascii="Times New Roman" w:hAnsi="Times New Roman" w:cs="Times New Roman"/>
          <w:sz w:val="24"/>
          <w:szCs w:val="24"/>
        </w:rPr>
        <w:t xml:space="preserve"> роботу усіх</w:t>
      </w:r>
      <w:r>
        <w:rPr>
          <w:rFonts w:ascii="Times New Roman" w:hAnsi="Times New Roman" w:cs="Times New Roman"/>
          <w:sz w:val="24"/>
          <w:szCs w:val="24"/>
          <w:lang w:val="uk-UA"/>
        </w:rPr>
        <w:t xml:space="preserve"> </w:t>
      </w:r>
      <w:r w:rsidR="00484D3D" w:rsidRPr="00F77081">
        <w:rPr>
          <w:rFonts w:ascii="Times New Roman" w:hAnsi="Times New Roman" w:cs="Times New Roman"/>
          <w:sz w:val="24"/>
          <w:szCs w:val="24"/>
        </w:rPr>
        <w:t xml:space="preserve">методичних структур </w:t>
      </w:r>
      <w:r w:rsidR="00484D3D">
        <w:rPr>
          <w:rFonts w:ascii="Times New Roman" w:hAnsi="Times New Roman" w:cs="Times New Roman"/>
          <w:sz w:val="24"/>
          <w:szCs w:val="24"/>
        </w:rPr>
        <w:t>було сплановано</w:t>
      </w:r>
      <w:r w:rsidR="00484D3D">
        <w:rPr>
          <w:rFonts w:ascii="Times New Roman" w:hAnsi="Times New Roman" w:cs="Times New Roman"/>
          <w:sz w:val="24"/>
          <w:szCs w:val="24"/>
          <w:lang w:val="uk-UA"/>
        </w:rPr>
        <w:t xml:space="preserve">. </w:t>
      </w:r>
      <w:r w:rsidR="00484D3D" w:rsidRPr="00F77081">
        <w:rPr>
          <w:rFonts w:ascii="Times New Roman" w:hAnsi="Times New Roman" w:cs="Times New Roman"/>
          <w:sz w:val="24"/>
          <w:szCs w:val="24"/>
        </w:rPr>
        <w:t>Усі</w:t>
      </w:r>
      <w:r>
        <w:rPr>
          <w:rFonts w:ascii="Times New Roman" w:hAnsi="Times New Roman" w:cs="Times New Roman"/>
          <w:sz w:val="24"/>
          <w:szCs w:val="24"/>
          <w:lang w:val="uk-UA"/>
        </w:rPr>
        <w:t xml:space="preserve"> </w:t>
      </w:r>
      <w:r w:rsidR="00484D3D" w:rsidRPr="00F77081">
        <w:rPr>
          <w:rFonts w:ascii="Times New Roman" w:hAnsi="Times New Roman" w:cs="Times New Roman"/>
          <w:sz w:val="24"/>
          <w:szCs w:val="24"/>
        </w:rPr>
        <w:t>плани</w:t>
      </w:r>
      <w:r>
        <w:rPr>
          <w:rFonts w:ascii="Times New Roman" w:hAnsi="Times New Roman" w:cs="Times New Roman"/>
          <w:sz w:val="24"/>
          <w:szCs w:val="24"/>
          <w:lang w:val="uk-UA"/>
        </w:rPr>
        <w:t xml:space="preserve"> </w:t>
      </w:r>
      <w:r w:rsidR="00484D3D" w:rsidRPr="00F77081">
        <w:rPr>
          <w:rFonts w:ascii="Times New Roman" w:hAnsi="Times New Roman" w:cs="Times New Roman"/>
          <w:sz w:val="24"/>
          <w:szCs w:val="24"/>
        </w:rPr>
        <w:t>ґрунтув</w:t>
      </w:r>
      <w:r w:rsidR="00484D3D">
        <w:rPr>
          <w:rFonts w:ascii="Times New Roman" w:hAnsi="Times New Roman" w:cs="Times New Roman"/>
          <w:sz w:val="24"/>
          <w:szCs w:val="24"/>
        </w:rPr>
        <w:t xml:space="preserve">алися на аналізі результатів </w:t>
      </w:r>
      <w:r w:rsidR="00484D3D">
        <w:rPr>
          <w:rFonts w:ascii="Times New Roman" w:hAnsi="Times New Roman" w:cs="Times New Roman"/>
          <w:sz w:val="24"/>
          <w:szCs w:val="24"/>
          <w:lang w:val="uk-UA"/>
        </w:rPr>
        <w:t xml:space="preserve">освітнього </w:t>
      </w:r>
      <w:r w:rsidR="00484D3D" w:rsidRPr="00F77081">
        <w:rPr>
          <w:rFonts w:ascii="Times New Roman" w:hAnsi="Times New Roman" w:cs="Times New Roman"/>
          <w:sz w:val="24"/>
          <w:szCs w:val="24"/>
        </w:rPr>
        <w:t>процесу 201</w:t>
      </w:r>
      <w:r w:rsidR="00484D3D">
        <w:rPr>
          <w:rFonts w:ascii="Times New Roman" w:hAnsi="Times New Roman" w:cs="Times New Roman"/>
          <w:sz w:val="24"/>
          <w:szCs w:val="24"/>
          <w:lang w:val="uk-UA"/>
        </w:rPr>
        <w:t>8/</w:t>
      </w:r>
      <w:r w:rsidR="00484D3D" w:rsidRPr="00F77081">
        <w:rPr>
          <w:rFonts w:ascii="Times New Roman" w:hAnsi="Times New Roman" w:cs="Times New Roman"/>
          <w:sz w:val="24"/>
          <w:szCs w:val="24"/>
        </w:rPr>
        <w:t>201</w:t>
      </w:r>
      <w:r w:rsidR="00484D3D">
        <w:rPr>
          <w:rFonts w:ascii="Times New Roman" w:hAnsi="Times New Roman" w:cs="Times New Roman"/>
          <w:sz w:val="24"/>
          <w:szCs w:val="24"/>
          <w:lang w:val="uk-UA"/>
        </w:rPr>
        <w:t xml:space="preserve">9 </w:t>
      </w:r>
      <w:r w:rsidR="00484D3D" w:rsidRPr="00F77081">
        <w:rPr>
          <w:rFonts w:ascii="Times New Roman" w:hAnsi="Times New Roman" w:cs="Times New Roman"/>
          <w:sz w:val="24"/>
          <w:szCs w:val="24"/>
        </w:rPr>
        <w:t>навчального року</w:t>
      </w:r>
      <w:r w:rsidR="00484D3D">
        <w:rPr>
          <w:rFonts w:ascii="Times New Roman" w:hAnsi="Times New Roman" w:cs="Times New Roman"/>
          <w:sz w:val="24"/>
          <w:szCs w:val="24"/>
          <w:lang w:val="uk-UA"/>
        </w:rPr>
        <w:t>.</w:t>
      </w:r>
    </w:p>
    <w:p w:rsidR="00484D3D" w:rsidRPr="0057232A" w:rsidRDefault="00484D3D" w:rsidP="00484D3D">
      <w:pPr>
        <w:spacing w:after="0" w:line="240" w:lineRule="auto"/>
        <w:contextualSpacing/>
        <w:jc w:val="both"/>
        <w:rPr>
          <w:rFonts w:ascii="Times New Roman" w:eastAsia="Calibri" w:hAnsi="Times New Roman" w:cs="Times New Roman"/>
          <w:b/>
          <w:i/>
          <w:iCs/>
          <w:sz w:val="24"/>
          <w:szCs w:val="24"/>
        </w:rPr>
      </w:pPr>
      <w:r>
        <w:rPr>
          <w:rFonts w:ascii="Times New Roman" w:eastAsia="Calibri" w:hAnsi="Times New Roman" w:cs="Times New Roman"/>
          <w:b/>
          <w:i/>
          <w:iCs/>
          <w:sz w:val="24"/>
          <w:szCs w:val="24"/>
          <w:lang w:val="uk-UA"/>
        </w:rPr>
        <w:t>В школі функціонували</w:t>
      </w:r>
      <w:r w:rsidRPr="0057232A">
        <w:rPr>
          <w:rFonts w:ascii="Times New Roman" w:eastAsia="Calibri" w:hAnsi="Times New Roman" w:cs="Times New Roman"/>
          <w:b/>
          <w:i/>
          <w:iCs/>
          <w:sz w:val="24"/>
          <w:szCs w:val="24"/>
          <w:lang w:val="uk-UA"/>
        </w:rPr>
        <w:t>:</w:t>
      </w:r>
    </w:p>
    <w:p w:rsidR="00484D3D" w:rsidRPr="0057232A" w:rsidRDefault="00484D3D" w:rsidP="00484D3D">
      <w:pPr>
        <w:numPr>
          <w:ilvl w:val="0"/>
          <w:numId w:val="6"/>
        </w:numPr>
        <w:spacing w:after="0" w:line="240" w:lineRule="auto"/>
        <w:contextualSpacing/>
        <w:jc w:val="both"/>
        <w:rPr>
          <w:rFonts w:ascii="Times New Roman" w:eastAsia="Calibri" w:hAnsi="Times New Roman" w:cs="Times New Roman"/>
          <w:sz w:val="24"/>
          <w:szCs w:val="24"/>
        </w:rPr>
      </w:pPr>
      <w:r w:rsidRPr="0057232A">
        <w:rPr>
          <w:rFonts w:ascii="Times New Roman" w:eastAsia="Calibri" w:hAnsi="Times New Roman" w:cs="Times New Roman"/>
          <w:sz w:val="24"/>
          <w:szCs w:val="24"/>
          <w:lang w:val="uk-UA"/>
        </w:rPr>
        <w:t>методична рада;</w:t>
      </w:r>
    </w:p>
    <w:p w:rsidR="00484D3D" w:rsidRPr="0057232A" w:rsidRDefault="00484D3D" w:rsidP="00484D3D">
      <w:pPr>
        <w:numPr>
          <w:ilvl w:val="0"/>
          <w:numId w:val="6"/>
        </w:numPr>
        <w:spacing w:after="0" w:line="240" w:lineRule="auto"/>
        <w:contextualSpacing/>
        <w:jc w:val="both"/>
        <w:rPr>
          <w:rFonts w:ascii="Times New Roman" w:eastAsia="Calibri" w:hAnsi="Times New Roman" w:cs="Times New Roman"/>
          <w:sz w:val="24"/>
          <w:szCs w:val="24"/>
        </w:rPr>
      </w:pPr>
      <w:r w:rsidRPr="0057232A">
        <w:rPr>
          <w:rFonts w:ascii="Times New Roman" w:eastAsia="Calibri" w:hAnsi="Times New Roman" w:cs="Times New Roman"/>
          <w:sz w:val="24"/>
          <w:szCs w:val="24"/>
          <w:lang w:val="uk-UA"/>
        </w:rPr>
        <w:t>методичні о</w:t>
      </w:r>
      <w:r>
        <w:rPr>
          <w:rFonts w:ascii="Times New Roman" w:eastAsia="Calibri" w:hAnsi="Times New Roman" w:cs="Times New Roman"/>
          <w:sz w:val="24"/>
          <w:szCs w:val="24"/>
          <w:lang w:val="uk-UA"/>
        </w:rPr>
        <w:t>б'єднання вчителів-предметників:</w:t>
      </w:r>
    </w:p>
    <w:p w:rsidR="00484D3D" w:rsidRPr="0057232A" w:rsidRDefault="00484D3D" w:rsidP="00484D3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 </w:t>
      </w:r>
      <w:r w:rsidRPr="0057232A">
        <w:rPr>
          <w:rFonts w:ascii="Times New Roman" w:eastAsia="Calibri" w:hAnsi="Times New Roman" w:cs="Times New Roman"/>
          <w:sz w:val="24"/>
          <w:szCs w:val="24"/>
          <w:lang w:val="uk-UA"/>
        </w:rPr>
        <w:t>вчителів початкових класів;</w:t>
      </w:r>
    </w:p>
    <w:p w:rsidR="00484D3D" w:rsidRPr="0057232A" w:rsidRDefault="00484D3D" w:rsidP="00484D3D">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 </w:t>
      </w:r>
      <w:r w:rsidRPr="0057232A">
        <w:rPr>
          <w:rFonts w:ascii="Times New Roman" w:eastAsia="Calibri" w:hAnsi="Times New Roman" w:cs="Times New Roman"/>
          <w:sz w:val="24"/>
          <w:szCs w:val="24"/>
          <w:lang w:val="uk-UA"/>
        </w:rPr>
        <w:t xml:space="preserve">вчителів </w:t>
      </w:r>
      <w:r>
        <w:rPr>
          <w:rFonts w:ascii="Times New Roman" w:eastAsia="Calibri" w:hAnsi="Times New Roman" w:cs="Times New Roman"/>
          <w:sz w:val="24"/>
          <w:szCs w:val="24"/>
          <w:lang w:val="uk-UA"/>
        </w:rPr>
        <w:t>суспільно-</w:t>
      </w:r>
      <w:r w:rsidRPr="0057232A">
        <w:rPr>
          <w:rFonts w:ascii="Times New Roman" w:eastAsia="Calibri" w:hAnsi="Times New Roman" w:cs="Times New Roman"/>
          <w:sz w:val="24"/>
          <w:szCs w:val="24"/>
          <w:lang w:val="uk-UA"/>
        </w:rPr>
        <w:t>гуманітарного циклу;</w:t>
      </w:r>
    </w:p>
    <w:p w:rsidR="00484D3D" w:rsidRPr="0057232A" w:rsidRDefault="00484D3D" w:rsidP="00484D3D">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57232A">
        <w:rPr>
          <w:rFonts w:ascii="Times New Roman" w:eastAsia="Calibri" w:hAnsi="Times New Roman" w:cs="Times New Roman"/>
          <w:sz w:val="24"/>
          <w:szCs w:val="24"/>
          <w:lang w:val="uk-UA"/>
        </w:rPr>
        <w:t>вчителів природничо-математичного циклу;</w:t>
      </w:r>
    </w:p>
    <w:p w:rsidR="00484D3D" w:rsidRPr="0057232A" w:rsidRDefault="00484D3D" w:rsidP="00484D3D">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57232A">
        <w:rPr>
          <w:rFonts w:ascii="Times New Roman" w:eastAsia="Calibri" w:hAnsi="Times New Roman" w:cs="Times New Roman"/>
          <w:sz w:val="24"/>
          <w:szCs w:val="24"/>
          <w:lang w:val="uk-UA"/>
        </w:rPr>
        <w:t>класних керівників;</w:t>
      </w:r>
    </w:p>
    <w:p w:rsidR="00484D3D" w:rsidRPr="007E5353" w:rsidRDefault="00484D3D" w:rsidP="00484D3D">
      <w:pPr>
        <w:numPr>
          <w:ilvl w:val="0"/>
          <w:numId w:val="7"/>
        </w:numPr>
        <w:spacing w:after="0" w:line="240" w:lineRule="auto"/>
        <w:contextualSpacing/>
        <w:jc w:val="both"/>
        <w:rPr>
          <w:rFonts w:ascii="Times New Roman" w:eastAsia="Calibri" w:hAnsi="Times New Roman" w:cs="Times New Roman"/>
          <w:sz w:val="24"/>
          <w:szCs w:val="24"/>
        </w:rPr>
      </w:pPr>
      <w:r w:rsidRPr="0057232A">
        <w:rPr>
          <w:rFonts w:ascii="Times New Roman" w:eastAsia="Calibri" w:hAnsi="Times New Roman" w:cs="Times New Roman"/>
          <w:sz w:val="24"/>
          <w:szCs w:val="24"/>
          <w:lang w:val="uk-UA"/>
        </w:rPr>
        <w:t>рада школи;</w:t>
      </w:r>
    </w:p>
    <w:p w:rsidR="00484D3D" w:rsidRPr="00484D3D" w:rsidRDefault="00484D3D" w:rsidP="00484D3D">
      <w:pPr>
        <w:numPr>
          <w:ilvl w:val="0"/>
          <w:numId w:val="7"/>
        </w:numPr>
        <w:spacing w:after="0" w:line="240" w:lineRule="auto"/>
        <w:contextualSpacing/>
        <w:jc w:val="both"/>
        <w:rPr>
          <w:rFonts w:ascii="Times New Roman" w:eastAsia="Calibri" w:hAnsi="Times New Roman" w:cs="Times New Roman"/>
          <w:sz w:val="24"/>
          <w:szCs w:val="24"/>
        </w:rPr>
      </w:pPr>
      <w:r w:rsidRPr="0057232A">
        <w:rPr>
          <w:rFonts w:ascii="Times New Roman" w:eastAsia="Calibri" w:hAnsi="Times New Roman" w:cs="Times New Roman"/>
          <w:sz w:val="24"/>
          <w:szCs w:val="24"/>
          <w:lang w:val="uk-UA"/>
        </w:rPr>
        <w:t>учнівський парламент.</w:t>
      </w:r>
    </w:p>
    <w:p w:rsidR="00484D3D" w:rsidRPr="00484D3D" w:rsidRDefault="005C7F11" w:rsidP="00484D3D">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484D3D" w:rsidRPr="00484D3D">
        <w:rPr>
          <w:rFonts w:ascii="Times New Roman" w:eastAsia="Calibri" w:hAnsi="Times New Roman" w:cs="Times New Roman"/>
          <w:sz w:val="24"/>
          <w:szCs w:val="24"/>
        </w:rPr>
        <w:t xml:space="preserve">Систематично проводилися </w:t>
      </w:r>
      <w:r w:rsidR="00484D3D" w:rsidRPr="00484D3D">
        <w:rPr>
          <w:rFonts w:ascii="Times New Roman" w:eastAsia="Calibri" w:hAnsi="Times New Roman" w:cs="Times New Roman"/>
          <w:sz w:val="24"/>
          <w:szCs w:val="24"/>
          <w:lang w:val="uk-UA"/>
        </w:rPr>
        <w:t xml:space="preserve">засідання </w:t>
      </w:r>
      <w:r w:rsidR="00484D3D" w:rsidRPr="00484D3D">
        <w:rPr>
          <w:rFonts w:ascii="Times New Roman" w:eastAsia="Calibri" w:hAnsi="Times New Roman" w:cs="Times New Roman"/>
          <w:sz w:val="24"/>
          <w:szCs w:val="24"/>
        </w:rPr>
        <w:t>педагогічн</w:t>
      </w:r>
      <w:r w:rsidR="00484D3D" w:rsidRPr="00484D3D">
        <w:rPr>
          <w:rFonts w:ascii="Times New Roman" w:eastAsia="Calibri" w:hAnsi="Times New Roman" w:cs="Times New Roman"/>
          <w:sz w:val="24"/>
          <w:szCs w:val="24"/>
          <w:lang w:val="uk-UA"/>
        </w:rPr>
        <w:t>ої</w:t>
      </w:r>
      <w:r>
        <w:rPr>
          <w:rFonts w:ascii="Times New Roman" w:eastAsia="Calibri" w:hAnsi="Times New Roman" w:cs="Times New Roman"/>
          <w:sz w:val="24"/>
          <w:szCs w:val="24"/>
          <w:lang w:val="uk-UA"/>
        </w:rPr>
        <w:t xml:space="preserve"> </w:t>
      </w:r>
      <w:r w:rsidR="00484D3D" w:rsidRPr="00484D3D">
        <w:rPr>
          <w:rFonts w:ascii="Times New Roman" w:eastAsia="Calibri" w:hAnsi="Times New Roman" w:cs="Times New Roman"/>
          <w:sz w:val="24"/>
          <w:szCs w:val="24"/>
        </w:rPr>
        <w:t>ради, методичн</w:t>
      </w:r>
      <w:r w:rsidR="00484D3D" w:rsidRPr="00484D3D">
        <w:rPr>
          <w:rFonts w:ascii="Times New Roman" w:eastAsia="Calibri" w:hAnsi="Times New Roman" w:cs="Times New Roman"/>
          <w:sz w:val="24"/>
          <w:szCs w:val="24"/>
          <w:lang w:val="uk-UA"/>
        </w:rPr>
        <w:t>ої</w:t>
      </w:r>
      <w:r w:rsidR="00484D3D" w:rsidRPr="00484D3D">
        <w:rPr>
          <w:rFonts w:ascii="Times New Roman" w:eastAsia="Calibri" w:hAnsi="Times New Roman" w:cs="Times New Roman"/>
          <w:sz w:val="24"/>
          <w:szCs w:val="24"/>
        </w:rPr>
        <w:t xml:space="preserve"> ради</w:t>
      </w:r>
      <w:r w:rsidR="00484D3D" w:rsidRPr="00484D3D">
        <w:rPr>
          <w:rFonts w:ascii="Times New Roman" w:eastAsia="Calibri" w:hAnsi="Times New Roman" w:cs="Times New Roman"/>
          <w:sz w:val="24"/>
          <w:szCs w:val="24"/>
          <w:lang w:val="uk-UA"/>
        </w:rPr>
        <w:t xml:space="preserve"> школи,</w:t>
      </w:r>
      <w:r w:rsidR="00484D3D" w:rsidRPr="00484D3D">
        <w:rPr>
          <w:rFonts w:ascii="Times New Roman" w:eastAsia="Calibri" w:hAnsi="Times New Roman" w:cs="Times New Roman"/>
          <w:sz w:val="24"/>
          <w:szCs w:val="24"/>
        </w:rPr>
        <w:t xml:space="preserve"> </w:t>
      </w:r>
      <w:r w:rsidRPr="00484D3D">
        <w:rPr>
          <w:rFonts w:ascii="Times New Roman" w:eastAsia="Calibri" w:hAnsi="Times New Roman" w:cs="Times New Roman"/>
          <w:sz w:val="24"/>
          <w:szCs w:val="24"/>
        </w:rPr>
        <w:t xml:space="preserve">батьківського </w:t>
      </w:r>
      <w:r>
        <w:rPr>
          <w:rFonts w:ascii="Times New Roman" w:eastAsia="Calibri" w:hAnsi="Times New Roman" w:cs="Times New Roman"/>
          <w:sz w:val="24"/>
          <w:szCs w:val="24"/>
        </w:rPr>
        <w:t>комітету та Ради школи</w:t>
      </w:r>
      <w:r>
        <w:rPr>
          <w:rFonts w:ascii="Times New Roman" w:eastAsia="Calibri" w:hAnsi="Times New Roman" w:cs="Times New Roman"/>
          <w:sz w:val="24"/>
          <w:szCs w:val="24"/>
          <w:lang w:val="uk-UA"/>
        </w:rPr>
        <w:t>,</w:t>
      </w:r>
      <w:r w:rsidRPr="00484D3D">
        <w:rPr>
          <w:rFonts w:ascii="Times New Roman" w:eastAsia="Calibri" w:hAnsi="Times New Roman" w:cs="Times New Roman"/>
          <w:sz w:val="24"/>
          <w:szCs w:val="24"/>
        </w:rPr>
        <w:t xml:space="preserve"> </w:t>
      </w:r>
      <w:r w:rsidR="00484D3D" w:rsidRPr="00484D3D">
        <w:rPr>
          <w:rFonts w:ascii="Times New Roman" w:eastAsia="Calibri" w:hAnsi="Times New Roman" w:cs="Times New Roman"/>
          <w:sz w:val="24"/>
          <w:szCs w:val="24"/>
        </w:rPr>
        <w:t>наради при директор</w:t>
      </w:r>
      <w:r w:rsidR="00484D3D" w:rsidRPr="00484D3D">
        <w:rPr>
          <w:rFonts w:ascii="Times New Roman" w:eastAsia="Calibri" w:hAnsi="Times New Roman" w:cs="Times New Roman"/>
          <w:sz w:val="24"/>
          <w:szCs w:val="24"/>
          <w:lang w:val="uk-UA"/>
        </w:rPr>
        <w:t>ові</w:t>
      </w:r>
      <w:r w:rsidR="00484D3D" w:rsidRPr="00484D3D">
        <w:rPr>
          <w:rFonts w:ascii="Times New Roman" w:eastAsia="Calibri" w:hAnsi="Times New Roman" w:cs="Times New Roman"/>
          <w:sz w:val="24"/>
          <w:szCs w:val="24"/>
        </w:rPr>
        <w:t xml:space="preserve">, </w:t>
      </w:r>
      <w:r w:rsidR="00484D3D" w:rsidRPr="00484D3D">
        <w:rPr>
          <w:rFonts w:ascii="Times New Roman" w:eastAsia="Calibri" w:hAnsi="Times New Roman" w:cs="Times New Roman"/>
          <w:sz w:val="24"/>
          <w:szCs w:val="24"/>
          <w:lang w:val="uk-UA"/>
        </w:rPr>
        <w:t>методичні</w:t>
      </w:r>
      <w:r>
        <w:rPr>
          <w:rFonts w:ascii="Times New Roman" w:eastAsia="Calibri" w:hAnsi="Times New Roman" w:cs="Times New Roman"/>
          <w:sz w:val="24"/>
          <w:szCs w:val="24"/>
          <w:lang w:val="uk-UA"/>
        </w:rPr>
        <w:t xml:space="preserve"> </w:t>
      </w:r>
      <w:r w:rsidR="00484D3D" w:rsidRPr="00484D3D">
        <w:rPr>
          <w:rFonts w:ascii="Times New Roman" w:eastAsia="Calibri" w:hAnsi="Times New Roman" w:cs="Times New Roman"/>
          <w:sz w:val="24"/>
          <w:szCs w:val="24"/>
          <w:lang w:val="uk-UA"/>
        </w:rPr>
        <w:t xml:space="preserve">оперативки, </w:t>
      </w:r>
      <w:r w:rsidR="00484D3D" w:rsidRPr="00484D3D">
        <w:rPr>
          <w:rFonts w:ascii="Times New Roman" w:eastAsia="Calibri" w:hAnsi="Times New Roman" w:cs="Times New Roman"/>
          <w:sz w:val="24"/>
          <w:szCs w:val="24"/>
        </w:rPr>
        <w:t>інструктивно</w:t>
      </w:r>
      <w:r w:rsidR="00484D3D" w:rsidRPr="00484D3D">
        <w:rPr>
          <w:rFonts w:ascii="Times New Roman" w:eastAsia="Calibri" w:hAnsi="Times New Roman" w:cs="Times New Roman"/>
          <w:sz w:val="24"/>
          <w:szCs w:val="24"/>
          <w:lang w:val="uk-UA"/>
        </w:rPr>
        <w:t>-</w:t>
      </w:r>
      <w:r w:rsidR="00484D3D" w:rsidRPr="00484D3D">
        <w:rPr>
          <w:rFonts w:ascii="Times New Roman" w:eastAsia="Calibri" w:hAnsi="Times New Roman" w:cs="Times New Roman"/>
          <w:sz w:val="24"/>
          <w:szCs w:val="24"/>
        </w:rPr>
        <w:t>методичні наради</w:t>
      </w:r>
      <w:r w:rsidR="00484D3D" w:rsidRPr="00484D3D">
        <w:rPr>
          <w:rFonts w:ascii="Times New Roman" w:eastAsia="Calibri" w:hAnsi="Times New Roman" w:cs="Times New Roman"/>
          <w:sz w:val="24"/>
          <w:szCs w:val="24"/>
          <w:lang w:val="uk-UA"/>
        </w:rPr>
        <w:t xml:space="preserve">, </w:t>
      </w:r>
      <w:r w:rsidR="00484D3D">
        <w:rPr>
          <w:rFonts w:ascii="Times New Roman" w:eastAsia="Calibri" w:hAnsi="Times New Roman" w:cs="Times New Roman"/>
          <w:sz w:val="24"/>
          <w:szCs w:val="24"/>
          <w:lang w:val="uk-UA"/>
        </w:rPr>
        <w:t xml:space="preserve"> засідання шкільних методичних об’єднань, в тому числі в умовах карантину – з використанням дистанційних технологій</w:t>
      </w:r>
      <w:proofErr w:type="gramStart"/>
      <w:r w:rsidR="00484D3D">
        <w:rPr>
          <w:rFonts w:ascii="Times New Roman" w:eastAsia="Calibri" w:hAnsi="Times New Roman" w:cs="Times New Roman"/>
          <w:sz w:val="24"/>
          <w:szCs w:val="24"/>
          <w:lang w:val="uk-UA"/>
        </w:rPr>
        <w:t xml:space="preserve"> .</w:t>
      </w:r>
      <w:proofErr w:type="gramEnd"/>
      <w:r w:rsidR="00484D3D">
        <w:rPr>
          <w:rFonts w:ascii="Times New Roman" w:eastAsia="Calibri" w:hAnsi="Times New Roman" w:cs="Times New Roman"/>
          <w:sz w:val="24"/>
          <w:szCs w:val="24"/>
          <w:lang w:val="uk-UA"/>
        </w:rPr>
        <w:t xml:space="preserve"> </w:t>
      </w:r>
    </w:p>
    <w:p w:rsidR="00484D3D" w:rsidRPr="00484D3D" w:rsidRDefault="00484D3D" w:rsidP="00484D3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Впродовж 2019/2020</w:t>
      </w:r>
      <w:r w:rsidRPr="00484D3D">
        <w:rPr>
          <w:rFonts w:ascii="Times New Roman" w:hAnsi="Times New Roman" w:cs="Times New Roman"/>
          <w:sz w:val="24"/>
          <w:szCs w:val="24"/>
          <w:lang w:val="uk-UA"/>
        </w:rPr>
        <w:t xml:space="preserve"> навчального року  основні зусилля  були зосереджені на наданні  дієвої допомоги педагогічним працівникам у підвищенні їх професійної майстерності, створенні творчої атмосфери, такого морально-психологічного клімату, який сприяв би пошуку технологій педагогічної праці, втіленню інновацій.</w:t>
      </w:r>
    </w:p>
    <w:p w:rsidR="00484D3D" w:rsidRPr="00C53C7D" w:rsidRDefault="00484D3D" w:rsidP="00484D3D">
      <w:pPr>
        <w:shd w:val="clear" w:color="auto" w:fill="FFFFFF"/>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uk-UA"/>
        </w:rPr>
        <w:t xml:space="preserve">     Одним із напрямків методичної роботи закладу була організація роботи з молодими спеціалістами. Впродовж навчального року</w:t>
      </w:r>
      <w:r w:rsidRPr="00C53C7D">
        <w:rPr>
          <w:rFonts w:ascii="Times New Roman" w:eastAsia="Times New Roman" w:hAnsi="Times New Roman" w:cs="Times New Roman"/>
          <w:sz w:val="24"/>
          <w:szCs w:val="24"/>
          <w:lang w:val="uk-UA" w:eastAsia="uk-UA"/>
        </w:rPr>
        <w:t xml:space="preserve"> працювала школа молодого вчителя першого</w:t>
      </w:r>
      <w:r>
        <w:rPr>
          <w:rFonts w:ascii="Times New Roman" w:eastAsia="Times New Roman" w:hAnsi="Times New Roman" w:cs="Times New Roman"/>
          <w:sz w:val="24"/>
          <w:szCs w:val="24"/>
          <w:lang w:val="uk-UA" w:eastAsia="uk-UA"/>
        </w:rPr>
        <w:t xml:space="preserve"> та другого</w:t>
      </w:r>
      <w:r w:rsidRPr="00C53C7D">
        <w:rPr>
          <w:rFonts w:ascii="Times New Roman" w:eastAsia="Times New Roman" w:hAnsi="Times New Roman" w:cs="Times New Roman"/>
          <w:sz w:val="24"/>
          <w:szCs w:val="24"/>
          <w:lang w:val="uk-UA" w:eastAsia="uk-UA"/>
        </w:rPr>
        <w:t xml:space="preserve"> року на</w:t>
      </w:r>
      <w:r>
        <w:rPr>
          <w:rFonts w:ascii="Times New Roman" w:eastAsia="Times New Roman" w:hAnsi="Times New Roman" w:cs="Times New Roman"/>
          <w:sz w:val="24"/>
          <w:szCs w:val="24"/>
          <w:lang w:val="uk-UA" w:eastAsia="uk-UA"/>
        </w:rPr>
        <w:t>вчання  “Шлях до майстерності”, яка мала</w:t>
      </w:r>
      <w:r w:rsidRPr="00C53C7D">
        <w:rPr>
          <w:rFonts w:ascii="Times New Roman" w:eastAsia="Times New Roman" w:hAnsi="Times New Roman" w:cs="Times New Roman"/>
          <w:sz w:val="24"/>
          <w:szCs w:val="24"/>
          <w:lang w:val="uk-UA" w:eastAsia="uk-UA"/>
        </w:rPr>
        <w:t xml:space="preserve"> на меті </w:t>
      </w:r>
      <w:r w:rsidRPr="00C53C7D">
        <w:rPr>
          <w:rFonts w:ascii="Times New Roman" w:eastAsia="Times New Roman" w:hAnsi="Times New Roman" w:cs="Times New Roman"/>
          <w:sz w:val="24"/>
          <w:szCs w:val="24"/>
        </w:rPr>
        <w:t> </w:t>
      </w:r>
      <w:r w:rsidRPr="00C53C7D">
        <w:rPr>
          <w:rFonts w:ascii="Times New Roman" w:eastAsia="Times New Roman" w:hAnsi="Times New Roman" w:cs="Times New Roman"/>
          <w:sz w:val="24"/>
          <w:szCs w:val="24"/>
          <w:lang w:val="uk-UA"/>
        </w:rPr>
        <w:t>впровадження системи професійно-педагогічної адаптації, удосконалення науково-методичного рівня, навчально-методичної діяльності та надання практич</w:t>
      </w:r>
      <w:r>
        <w:rPr>
          <w:rFonts w:ascii="Times New Roman" w:eastAsia="Times New Roman" w:hAnsi="Times New Roman" w:cs="Times New Roman"/>
          <w:sz w:val="24"/>
          <w:szCs w:val="24"/>
          <w:lang w:val="uk-UA"/>
        </w:rPr>
        <w:t>ної допомоги молодим вчителям. Вирішувались такі завдання, як</w:t>
      </w:r>
      <w:r w:rsidRPr="00C53C7D">
        <w:rPr>
          <w:rFonts w:ascii="Times New Roman" w:eastAsia="Times New Roman" w:hAnsi="Times New Roman" w:cs="Times New Roman"/>
          <w:sz w:val="24"/>
          <w:szCs w:val="24"/>
          <w:lang w:val="uk-UA" w:eastAsia="uk-UA"/>
        </w:rPr>
        <w:t xml:space="preserve"> надання необхідної доп</w:t>
      </w:r>
      <w:r>
        <w:rPr>
          <w:rFonts w:ascii="Times New Roman" w:eastAsia="Times New Roman" w:hAnsi="Times New Roman" w:cs="Times New Roman"/>
          <w:sz w:val="24"/>
          <w:szCs w:val="24"/>
          <w:lang w:val="uk-UA" w:eastAsia="uk-UA"/>
        </w:rPr>
        <w:t>омоги молодим</w:t>
      </w:r>
      <w:r w:rsidRPr="00C53C7D">
        <w:rPr>
          <w:rFonts w:ascii="Times New Roman" w:eastAsia="Times New Roman" w:hAnsi="Times New Roman" w:cs="Times New Roman"/>
          <w:sz w:val="24"/>
          <w:szCs w:val="24"/>
          <w:lang w:val="uk-UA" w:eastAsia="uk-UA"/>
        </w:rPr>
        <w:t xml:space="preserve"> спеціалістам</w:t>
      </w:r>
      <w:r>
        <w:rPr>
          <w:rFonts w:ascii="Times New Roman" w:eastAsia="Times New Roman" w:hAnsi="Times New Roman" w:cs="Times New Roman"/>
          <w:sz w:val="24"/>
          <w:szCs w:val="24"/>
          <w:lang w:val="uk-UA" w:eastAsia="uk-UA"/>
        </w:rPr>
        <w:t xml:space="preserve"> (зі стажем роботи до 3-х років)</w:t>
      </w:r>
      <w:r w:rsidRPr="00C53C7D">
        <w:rPr>
          <w:rFonts w:ascii="Times New Roman" w:eastAsia="Times New Roman" w:hAnsi="Times New Roman" w:cs="Times New Roman"/>
          <w:sz w:val="24"/>
          <w:szCs w:val="24"/>
          <w:lang w:val="uk-UA" w:eastAsia="uk-UA"/>
        </w:rPr>
        <w:t xml:space="preserve"> в оволо</w:t>
      </w:r>
      <w:r>
        <w:rPr>
          <w:rFonts w:ascii="Times New Roman" w:eastAsia="Times New Roman" w:hAnsi="Times New Roman" w:cs="Times New Roman"/>
          <w:sz w:val="24"/>
          <w:szCs w:val="24"/>
          <w:lang w:val="uk-UA" w:eastAsia="uk-UA"/>
        </w:rPr>
        <w:t>дінні методикою викладання  навчальної дисципліни</w:t>
      </w:r>
      <w:r w:rsidRPr="00C53C7D">
        <w:rPr>
          <w:rFonts w:ascii="Times New Roman" w:eastAsia="Times New Roman" w:hAnsi="Times New Roman" w:cs="Times New Roman"/>
          <w:sz w:val="24"/>
          <w:szCs w:val="24"/>
          <w:lang w:val="uk-UA" w:eastAsia="uk-UA"/>
        </w:rPr>
        <w:t>, розвиток їх творчої активності, вмінь використовувати у своїй роботі досягнення сучасної психолого-педагогічної науки. У закладі пр</w:t>
      </w:r>
      <w:r>
        <w:rPr>
          <w:rFonts w:ascii="Times New Roman" w:eastAsia="Times New Roman" w:hAnsi="Times New Roman" w:cs="Times New Roman"/>
          <w:sz w:val="24"/>
          <w:szCs w:val="24"/>
          <w:lang w:val="uk-UA" w:eastAsia="uk-UA"/>
        </w:rPr>
        <w:t>ацюють троє</w:t>
      </w:r>
      <w:r w:rsidRPr="00C53C7D">
        <w:rPr>
          <w:rFonts w:ascii="Times New Roman" w:eastAsia="Times New Roman" w:hAnsi="Times New Roman" w:cs="Times New Roman"/>
          <w:sz w:val="24"/>
          <w:szCs w:val="24"/>
          <w:lang w:val="uk-UA" w:eastAsia="uk-UA"/>
        </w:rPr>
        <w:t xml:space="preserve"> молодих вчителів: </w:t>
      </w:r>
      <w:r>
        <w:rPr>
          <w:rFonts w:ascii="Times New Roman" w:eastAsia="Times New Roman" w:hAnsi="Times New Roman" w:cs="Times New Roman"/>
          <w:sz w:val="24"/>
          <w:szCs w:val="24"/>
          <w:lang w:val="uk-UA" w:eastAsia="uk-UA"/>
        </w:rPr>
        <w:t xml:space="preserve">Земських Т.О., </w:t>
      </w:r>
      <w:r w:rsidRPr="00C53C7D">
        <w:rPr>
          <w:rFonts w:ascii="Times New Roman" w:eastAsia="Times New Roman" w:hAnsi="Times New Roman" w:cs="Times New Roman"/>
          <w:sz w:val="24"/>
          <w:szCs w:val="24"/>
          <w:lang w:val="uk-UA" w:eastAsia="uk-UA"/>
        </w:rPr>
        <w:t>Склярова С.В., Федірко Н.Л.</w:t>
      </w:r>
      <w:r>
        <w:rPr>
          <w:rFonts w:ascii="Times New Roman" w:eastAsia="Times New Roman" w:hAnsi="Times New Roman" w:cs="Times New Roman"/>
          <w:sz w:val="24"/>
          <w:szCs w:val="24"/>
          <w:lang w:val="uk-UA" w:eastAsia="uk-UA"/>
        </w:rPr>
        <w:t>, з якими проводились</w:t>
      </w:r>
      <w:r w:rsidRPr="00C53C7D">
        <w:rPr>
          <w:rFonts w:ascii="Times New Roman" w:eastAsia="Times New Roman" w:hAnsi="Times New Roman" w:cs="Times New Roman"/>
          <w:sz w:val="24"/>
          <w:szCs w:val="24"/>
          <w:lang w:val="uk-UA" w:eastAsia="uk-UA"/>
        </w:rPr>
        <w:t xml:space="preserve"> індивідуальні консу</w:t>
      </w:r>
      <w:r>
        <w:rPr>
          <w:rFonts w:ascii="Times New Roman" w:eastAsia="Times New Roman" w:hAnsi="Times New Roman" w:cs="Times New Roman"/>
          <w:sz w:val="24"/>
          <w:szCs w:val="24"/>
          <w:lang w:val="uk-UA" w:eastAsia="uk-UA"/>
        </w:rPr>
        <w:t>льтації щодо</w:t>
      </w:r>
      <w:r w:rsidRPr="00C53C7D">
        <w:rPr>
          <w:rFonts w:ascii="Times New Roman" w:eastAsia="Times New Roman" w:hAnsi="Times New Roman" w:cs="Times New Roman"/>
          <w:sz w:val="24"/>
          <w:szCs w:val="24"/>
          <w:lang w:val="uk-UA" w:eastAsia="uk-UA"/>
        </w:rPr>
        <w:t xml:space="preserve"> планування навчального матеріалу, виховної роботи,  опрацювання нормативних документів про освіту,  вимог до сучасного уроку, </w:t>
      </w:r>
      <w:r>
        <w:rPr>
          <w:rFonts w:ascii="Times New Roman" w:eastAsia="Times New Roman" w:hAnsi="Times New Roman" w:cs="Times New Roman"/>
          <w:sz w:val="24"/>
          <w:szCs w:val="24"/>
          <w:lang w:val="uk-UA" w:eastAsia="uk-UA"/>
        </w:rPr>
        <w:t xml:space="preserve">управління процесом навчання, </w:t>
      </w:r>
      <w:r w:rsidRPr="00C53C7D">
        <w:rPr>
          <w:rFonts w:ascii="Times New Roman" w:eastAsia="Times New Roman" w:hAnsi="Times New Roman" w:cs="Times New Roman"/>
          <w:sz w:val="24"/>
          <w:szCs w:val="24"/>
          <w:lang w:val="uk-UA" w:eastAsia="uk-UA"/>
        </w:rPr>
        <w:t>вихованн</w:t>
      </w:r>
      <w:r>
        <w:rPr>
          <w:rFonts w:ascii="Times New Roman" w:eastAsia="Times New Roman" w:hAnsi="Times New Roman" w:cs="Times New Roman"/>
          <w:sz w:val="24"/>
          <w:szCs w:val="24"/>
          <w:lang w:val="uk-UA" w:eastAsia="uk-UA"/>
        </w:rPr>
        <w:t>я на уроці та в позаурочний час. Було о</w:t>
      </w:r>
      <w:r w:rsidRPr="00C53C7D">
        <w:rPr>
          <w:rFonts w:ascii="Times New Roman" w:eastAsia="Times New Roman" w:hAnsi="Times New Roman" w:cs="Times New Roman"/>
          <w:sz w:val="24"/>
          <w:szCs w:val="24"/>
          <w:lang w:val="uk-UA"/>
        </w:rPr>
        <w:t>рганізовано взаємовідвідування уроків, позакласних заходів з подальшим обговоренням.</w:t>
      </w:r>
    </w:p>
    <w:p w:rsidR="00484D3D" w:rsidRPr="00260D8F" w:rsidRDefault="00484D3D" w:rsidP="00484D3D">
      <w:pPr>
        <w:spacing w:line="240" w:lineRule="auto"/>
        <w:contextualSpacing/>
        <w:jc w:val="both"/>
        <w:rPr>
          <w:rFonts w:ascii="Times New Roman" w:eastAsia="Times New Roman" w:hAnsi="Times New Roman" w:cs="Times New Roman"/>
          <w:sz w:val="28"/>
          <w:szCs w:val="28"/>
          <w:lang w:val="uk-UA"/>
        </w:rPr>
      </w:pPr>
    </w:p>
    <w:p w:rsidR="00ED680A" w:rsidRPr="00A82106" w:rsidRDefault="00ED680A" w:rsidP="00ED680A">
      <w:pPr>
        <w:spacing w:after="0" w:line="240" w:lineRule="auto"/>
        <w:contextualSpacing/>
        <w:jc w:val="both"/>
        <w:rPr>
          <w:rFonts w:ascii="Times New Roman" w:eastAsia="Calibri" w:hAnsi="Times New Roman" w:cs="Times New Roman"/>
          <w:sz w:val="24"/>
          <w:szCs w:val="24"/>
          <w:lang w:val="uk-UA"/>
        </w:rPr>
      </w:pPr>
    </w:p>
    <w:p w:rsidR="00484D3D" w:rsidRDefault="00484D3D" w:rsidP="00484D3D">
      <w:pPr>
        <w:spacing w:before="100" w:beforeAutospacing="1" w:after="100" w:afterAutospacing="1" w:line="240" w:lineRule="auto"/>
        <w:contextualSpacing/>
        <w:jc w:val="both"/>
        <w:rPr>
          <w:rFonts w:ascii="Times New Roman" w:hAnsi="Times New Roman" w:cs="Times New Roman"/>
          <w:color w:val="000000"/>
          <w:sz w:val="24"/>
          <w:szCs w:val="24"/>
          <w:shd w:val="clear" w:color="auto" w:fill="FFFFFF"/>
          <w:lang w:val="uk-UA"/>
        </w:rPr>
      </w:pPr>
      <w:r w:rsidRPr="00E84C5A">
        <w:rPr>
          <w:rFonts w:ascii="Times New Roman" w:eastAsia="Times New Roman" w:hAnsi="Times New Roman" w:cs="Times New Roman"/>
          <w:sz w:val="24"/>
          <w:szCs w:val="24"/>
          <w:lang w:val="uk-UA"/>
        </w:rPr>
        <w:lastRenderedPageBreak/>
        <w:t xml:space="preserve">Важливою формою підвищення професійної компетентності є самоосвітня діяльність педагогів. </w:t>
      </w:r>
      <w:r w:rsidRPr="00CF229E">
        <w:rPr>
          <w:rFonts w:ascii="Times New Roman" w:eastAsia="Times New Roman" w:hAnsi="Times New Roman" w:cs="Times New Roman"/>
          <w:sz w:val="24"/>
          <w:szCs w:val="24"/>
          <w:lang w:val="uk-UA"/>
        </w:rPr>
        <w:t xml:space="preserve">Всі вчителі працюють над індивідуальними методичними проблемами, які обрані залежно від рівня педагогічної майстерності, власних інтересів, потреби часу та пов’язані з удосконаленням уроку, підвищення інтересу до навчання, розвитком творчості учнів. </w:t>
      </w:r>
      <w:r>
        <w:rPr>
          <w:rFonts w:ascii="Times New Roman" w:eastAsia="Times New Roman" w:hAnsi="Times New Roman" w:cs="Times New Roman"/>
          <w:sz w:val="24"/>
          <w:szCs w:val="24"/>
          <w:lang w:val="uk-UA"/>
        </w:rPr>
        <w:t>А</w:t>
      </w:r>
      <w:r w:rsidRPr="00C13AB6">
        <w:rPr>
          <w:rFonts w:ascii="Times New Roman" w:hAnsi="Times New Roman" w:cs="Times New Roman"/>
          <w:color w:val="000000"/>
          <w:sz w:val="24"/>
          <w:szCs w:val="24"/>
          <w:shd w:val="clear" w:color="auto" w:fill="FFFFFF"/>
          <w:lang w:val="uk-UA"/>
        </w:rPr>
        <w:t>наліз результативності пе</w:t>
      </w:r>
      <w:r>
        <w:rPr>
          <w:rFonts w:ascii="Times New Roman" w:hAnsi="Times New Roman" w:cs="Times New Roman"/>
          <w:color w:val="000000"/>
          <w:sz w:val="24"/>
          <w:szCs w:val="24"/>
          <w:shd w:val="clear" w:color="auto" w:fill="FFFFFF"/>
          <w:lang w:val="uk-UA"/>
        </w:rPr>
        <w:t>дагогічної діяльності вчителів</w:t>
      </w:r>
      <w:r w:rsidRPr="00C13AB6">
        <w:rPr>
          <w:rFonts w:ascii="Times New Roman" w:hAnsi="Times New Roman" w:cs="Times New Roman"/>
          <w:color w:val="000000"/>
          <w:sz w:val="24"/>
          <w:szCs w:val="24"/>
          <w:shd w:val="clear" w:color="auto" w:fill="FFFFFF"/>
          <w:lang w:val="uk-UA"/>
        </w:rPr>
        <w:t xml:space="preserve"> показав, що самоосвіта педагогів має систематичний і послідовний характер, тісно пов’язана з їхньою діяльністю, відповідає змісту проблеми.</w:t>
      </w:r>
    </w:p>
    <w:p w:rsidR="00484D3D" w:rsidRDefault="00484D3D" w:rsidP="00484D3D">
      <w:pPr>
        <w:spacing w:line="240" w:lineRule="auto"/>
        <w:contextualSpacing/>
        <w:jc w:val="both"/>
        <w:rPr>
          <w:rFonts w:ascii="Times New Roman" w:hAnsi="Times New Roman" w:cs="Times New Roman"/>
          <w:sz w:val="24"/>
          <w:szCs w:val="24"/>
          <w:lang w:val="uk-UA"/>
        </w:rPr>
      </w:pPr>
      <w:r w:rsidRPr="00B35F6A">
        <w:rPr>
          <w:rFonts w:ascii="Times New Roman" w:hAnsi="Times New Roman" w:cs="Times New Roman"/>
          <w:sz w:val="24"/>
          <w:szCs w:val="24"/>
          <w:lang w:val="uk-UA"/>
        </w:rPr>
        <w:t>На належному методичному рівні були проведені  предметні тижні: тиждень історії та права, тиждень російської мови та літератури, англійської мови, тиждень математики, декада української писемності та мови, Шевченківський тиждень, предметні тижні</w:t>
      </w:r>
      <w:r>
        <w:rPr>
          <w:rFonts w:ascii="Times New Roman" w:hAnsi="Times New Roman" w:cs="Times New Roman"/>
          <w:sz w:val="24"/>
          <w:szCs w:val="24"/>
          <w:lang w:val="uk-UA"/>
        </w:rPr>
        <w:t xml:space="preserve"> з географії та біології</w:t>
      </w:r>
      <w:r w:rsidRPr="00B35F6A">
        <w:rPr>
          <w:rFonts w:ascii="Times New Roman" w:hAnsi="Times New Roman" w:cs="Times New Roman"/>
          <w:sz w:val="24"/>
          <w:szCs w:val="24"/>
          <w:lang w:val="uk-UA"/>
        </w:rPr>
        <w:t>. Під час проведення цих заходів, основною метою яких було забезпечення належних умов для виявлення та розвитку творчої активності учнів, сприяння формуванню їх наукового світогляду, поглиблення знань та підвищення інтересу до навчальних  предметів,  вчителі  організовували відкриті уроки, виховні та позакласні заходи, конкурси, турніри, вікторини, трені</w:t>
      </w:r>
      <w:r>
        <w:rPr>
          <w:rFonts w:ascii="Times New Roman" w:hAnsi="Times New Roman" w:cs="Times New Roman"/>
          <w:sz w:val="24"/>
          <w:szCs w:val="24"/>
          <w:lang w:val="uk-UA"/>
        </w:rPr>
        <w:t>н</w:t>
      </w:r>
      <w:r w:rsidRPr="00B35F6A">
        <w:rPr>
          <w:rFonts w:ascii="Times New Roman" w:hAnsi="Times New Roman" w:cs="Times New Roman"/>
          <w:sz w:val="24"/>
          <w:szCs w:val="24"/>
          <w:lang w:val="uk-UA"/>
        </w:rPr>
        <w:t>ги</w:t>
      </w:r>
      <w:r>
        <w:rPr>
          <w:rFonts w:ascii="Times New Roman" w:hAnsi="Times New Roman" w:cs="Times New Roman"/>
          <w:sz w:val="24"/>
          <w:szCs w:val="24"/>
          <w:lang w:val="uk-UA"/>
        </w:rPr>
        <w:t>, віртуальні екскурсії</w:t>
      </w:r>
      <w:r w:rsidRPr="00B35F6A">
        <w:rPr>
          <w:rFonts w:ascii="Times New Roman" w:hAnsi="Times New Roman" w:cs="Times New Roman"/>
          <w:sz w:val="24"/>
          <w:szCs w:val="24"/>
          <w:lang w:val="uk-UA"/>
        </w:rPr>
        <w:t xml:space="preserve"> тощо.</w:t>
      </w:r>
    </w:p>
    <w:p w:rsidR="00484D3D" w:rsidRDefault="00484D3D" w:rsidP="00484D3D">
      <w:pPr>
        <w:spacing w:line="240" w:lineRule="auto"/>
        <w:contextualSpacing/>
        <w:jc w:val="both"/>
        <w:rPr>
          <w:rFonts w:ascii="Times New Roman" w:hAnsi="Times New Roman" w:cs="Times New Roman"/>
          <w:sz w:val="24"/>
          <w:szCs w:val="24"/>
          <w:lang w:val="uk-UA"/>
        </w:rPr>
      </w:pPr>
      <w:r w:rsidRPr="00064D41">
        <w:rPr>
          <w:rFonts w:ascii="Times New Roman" w:hAnsi="Times New Roman" w:cs="Times New Roman"/>
          <w:sz w:val="24"/>
          <w:szCs w:val="24"/>
          <w:lang w:val="uk-UA"/>
        </w:rPr>
        <w:t>Вивчення стану викладанняокремихпредметівздійснювалосязгіднор</w:t>
      </w:r>
      <w:r w:rsidRPr="00B35F6A">
        <w:rPr>
          <w:rFonts w:ascii="Times New Roman" w:hAnsi="Times New Roman" w:cs="Times New Roman"/>
          <w:sz w:val="24"/>
          <w:szCs w:val="24"/>
          <w:lang w:val="uk-UA"/>
        </w:rPr>
        <w:t>і</w:t>
      </w:r>
      <w:r w:rsidRPr="00064D41">
        <w:rPr>
          <w:rFonts w:ascii="Times New Roman" w:hAnsi="Times New Roman" w:cs="Times New Roman"/>
          <w:sz w:val="24"/>
          <w:szCs w:val="24"/>
          <w:lang w:val="uk-UA"/>
        </w:rPr>
        <w:t>чн</w:t>
      </w:r>
      <w:r>
        <w:rPr>
          <w:rFonts w:ascii="Times New Roman" w:hAnsi="Times New Roman" w:cs="Times New Roman"/>
          <w:sz w:val="24"/>
          <w:szCs w:val="24"/>
          <w:lang w:val="uk-UA"/>
        </w:rPr>
        <w:t>ого</w:t>
      </w:r>
      <w:r w:rsidRPr="00064D41">
        <w:rPr>
          <w:rFonts w:ascii="Times New Roman" w:hAnsi="Times New Roman" w:cs="Times New Roman"/>
          <w:sz w:val="24"/>
          <w:szCs w:val="24"/>
          <w:lang w:val="uk-UA"/>
        </w:rPr>
        <w:t xml:space="preserve"> план</w:t>
      </w:r>
      <w:r>
        <w:rPr>
          <w:rFonts w:ascii="Times New Roman" w:hAnsi="Times New Roman" w:cs="Times New Roman"/>
          <w:sz w:val="24"/>
          <w:szCs w:val="24"/>
          <w:lang w:val="uk-UA"/>
        </w:rPr>
        <w:t>у</w:t>
      </w:r>
      <w:r w:rsidRPr="00064D41">
        <w:rPr>
          <w:rFonts w:ascii="Times New Roman" w:hAnsi="Times New Roman" w:cs="Times New Roman"/>
          <w:sz w:val="24"/>
          <w:szCs w:val="24"/>
          <w:lang w:val="uk-UA"/>
        </w:rPr>
        <w:t>. У 201</w:t>
      </w:r>
      <w:r>
        <w:rPr>
          <w:rFonts w:ascii="Times New Roman" w:hAnsi="Times New Roman" w:cs="Times New Roman"/>
          <w:sz w:val="24"/>
          <w:szCs w:val="24"/>
          <w:lang w:val="uk-UA"/>
        </w:rPr>
        <w:t>9/</w:t>
      </w:r>
      <w:r w:rsidRPr="00064D41">
        <w:rPr>
          <w:rFonts w:ascii="Times New Roman" w:hAnsi="Times New Roman" w:cs="Times New Roman"/>
          <w:sz w:val="24"/>
          <w:szCs w:val="24"/>
          <w:lang w:val="uk-UA"/>
        </w:rPr>
        <w:t>20</w:t>
      </w:r>
      <w:r>
        <w:rPr>
          <w:rFonts w:ascii="Times New Roman" w:hAnsi="Times New Roman" w:cs="Times New Roman"/>
          <w:sz w:val="24"/>
          <w:szCs w:val="24"/>
          <w:lang w:val="uk-UA"/>
        </w:rPr>
        <w:t xml:space="preserve">20 </w:t>
      </w:r>
      <w:r w:rsidRPr="00064D41">
        <w:rPr>
          <w:rFonts w:ascii="Times New Roman" w:hAnsi="Times New Roman" w:cs="Times New Roman"/>
          <w:sz w:val="24"/>
          <w:szCs w:val="24"/>
          <w:lang w:val="uk-UA"/>
        </w:rPr>
        <w:t>навчальномуроцівивч</w:t>
      </w:r>
      <w:r>
        <w:rPr>
          <w:rFonts w:ascii="Times New Roman" w:hAnsi="Times New Roman" w:cs="Times New Roman"/>
          <w:sz w:val="24"/>
          <w:szCs w:val="24"/>
          <w:lang w:val="uk-UA"/>
        </w:rPr>
        <w:t>ався</w:t>
      </w:r>
      <w:r w:rsidRPr="00064D41">
        <w:rPr>
          <w:rFonts w:ascii="Times New Roman" w:hAnsi="Times New Roman" w:cs="Times New Roman"/>
          <w:sz w:val="24"/>
          <w:szCs w:val="24"/>
          <w:lang w:val="uk-UA"/>
        </w:rPr>
        <w:t xml:space="preserve"> стан викладання</w:t>
      </w:r>
      <w:r>
        <w:rPr>
          <w:rFonts w:ascii="Times New Roman" w:hAnsi="Times New Roman" w:cs="Times New Roman"/>
          <w:sz w:val="24"/>
          <w:szCs w:val="24"/>
          <w:lang w:val="uk-UA"/>
        </w:rPr>
        <w:t xml:space="preserve"> української мови та літератури в  </w:t>
      </w:r>
      <w:r w:rsidRPr="00D63D59">
        <w:rPr>
          <w:rFonts w:ascii="Times New Roman" w:hAnsi="Times New Roman" w:cs="Times New Roman"/>
          <w:sz w:val="24"/>
          <w:szCs w:val="24"/>
          <w:lang w:val="uk-UA"/>
        </w:rPr>
        <w:t>5</w:t>
      </w:r>
      <w:r w:rsidRPr="00064D41">
        <w:rPr>
          <w:rFonts w:ascii="Times New Roman" w:hAnsi="Times New Roman" w:cs="Times New Roman"/>
          <w:sz w:val="24"/>
          <w:szCs w:val="24"/>
          <w:lang w:val="uk-UA"/>
        </w:rPr>
        <w:t>-</w:t>
      </w:r>
      <w:r>
        <w:rPr>
          <w:rFonts w:ascii="Times New Roman" w:hAnsi="Times New Roman" w:cs="Times New Roman"/>
          <w:sz w:val="24"/>
          <w:szCs w:val="24"/>
          <w:lang w:val="uk-UA"/>
        </w:rPr>
        <w:t xml:space="preserve">9 </w:t>
      </w:r>
      <w:r w:rsidRPr="00064D41">
        <w:rPr>
          <w:rFonts w:ascii="Times New Roman" w:hAnsi="Times New Roman" w:cs="Times New Roman"/>
          <w:sz w:val="24"/>
          <w:szCs w:val="24"/>
          <w:lang w:val="uk-UA"/>
        </w:rPr>
        <w:t>клас</w:t>
      </w:r>
      <w:r>
        <w:rPr>
          <w:rFonts w:ascii="Times New Roman" w:hAnsi="Times New Roman" w:cs="Times New Roman"/>
          <w:sz w:val="24"/>
          <w:szCs w:val="24"/>
          <w:lang w:val="uk-UA"/>
        </w:rPr>
        <w:t>ах</w:t>
      </w:r>
      <w:r w:rsidRPr="00064D41">
        <w:rPr>
          <w:rFonts w:ascii="Times New Roman" w:hAnsi="Times New Roman" w:cs="Times New Roman"/>
          <w:color w:val="C00000"/>
          <w:sz w:val="24"/>
          <w:szCs w:val="24"/>
          <w:lang w:val="uk-UA"/>
        </w:rPr>
        <w:t>,</w:t>
      </w:r>
      <w:r w:rsidRPr="00D63D59">
        <w:rPr>
          <w:rFonts w:ascii="Times New Roman" w:hAnsi="Times New Roman" w:cs="Times New Roman"/>
          <w:sz w:val="24"/>
          <w:szCs w:val="24"/>
          <w:lang w:val="uk-UA"/>
        </w:rPr>
        <w:t xml:space="preserve">математики </w:t>
      </w:r>
      <w:r>
        <w:rPr>
          <w:rFonts w:ascii="Times New Roman" w:hAnsi="Times New Roman" w:cs="Times New Roman"/>
          <w:sz w:val="24"/>
          <w:szCs w:val="24"/>
          <w:lang w:val="uk-UA"/>
        </w:rPr>
        <w:t>в початкових класах, хімії (8-9 класи, про що складено відповідні довідки. З</w:t>
      </w:r>
      <w:r w:rsidRPr="00D63D59">
        <w:rPr>
          <w:rFonts w:ascii="Times New Roman" w:hAnsi="Times New Roman" w:cs="Times New Roman"/>
          <w:sz w:val="24"/>
          <w:szCs w:val="24"/>
        </w:rPr>
        <w:t>дійсненооглядовий контроль єдиного</w:t>
      </w:r>
      <w:r>
        <w:rPr>
          <w:rFonts w:ascii="Times New Roman" w:hAnsi="Times New Roman" w:cs="Times New Roman"/>
          <w:sz w:val="24"/>
          <w:szCs w:val="24"/>
        </w:rPr>
        <w:t xml:space="preserve"> орфографічного режиму при веденні </w:t>
      </w:r>
      <w:r w:rsidRPr="00D63D59">
        <w:rPr>
          <w:rFonts w:ascii="Times New Roman" w:hAnsi="Times New Roman" w:cs="Times New Roman"/>
          <w:sz w:val="24"/>
          <w:szCs w:val="24"/>
        </w:rPr>
        <w:t>робочихзошитів та зошитів для контрол</w:t>
      </w:r>
      <w:r>
        <w:rPr>
          <w:rFonts w:ascii="Times New Roman" w:hAnsi="Times New Roman" w:cs="Times New Roman"/>
          <w:sz w:val="24"/>
          <w:szCs w:val="24"/>
        </w:rPr>
        <w:t xml:space="preserve">ьних робіт (результати </w:t>
      </w:r>
      <w:r>
        <w:rPr>
          <w:rFonts w:ascii="Times New Roman" w:hAnsi="Times New Roman" w:cs="Times New Roman"/>
          <w:sz w:val="24"/>
          <w:szCs w:val="24"/>
          <w:lang w:val="uk-UA"/>
        </w:rPr>
        <w:t>обговорювалися</w:t>
      </w:r>
      <w:r w:rsidRPr="00D63D59">
        <w:rPr>
          <w:rFonts w:ascii="Times New Roman" w:hAnsi="Times New Roman" w:cs="Times New Roman"/>
          <w:sz w:val="24"/>
          <w:szCs w:val="24"/>
        </w:rPr>
        <w:t xml:space="preserve"> на нарадах при директорові).</w:t>
      </w:r>
    </w:p>
    <w:p w:rsidR="00484D3D" w:rsidRPr="004A7003" w:rsidRDefault="00484D3D" w:rsidP="00484D3D">
      <w:pPr>
        <w:spacing w:line="240" w:lineRule="auto"/>
        <w:contextualSpacing/>
        <w:jc w:val="both"/>
        <w:rPr>
          <w:rFonts w:ascii="Times New Roman" w:hAnsi="Times New Roman" w:cs="Times New Roman"/>
          <w:sz w:val="24"/>
          <w:szCs w:val="24"/>
        </w:rPr>
      </w:pPr>
      <w:r w:rsidRPr="004D17B0">
        <w:rPr>
          <w:rFonts w:ascii="Times New Roman" w:hAnsi="Times New Roman" w:cs="Times New Roman"/>
          <w:sz w:val="24"/>
          <w:szCs w:val="24"/>
          <w:lang w:val="uk-UA"/>
        </w:rPr>
        <w:t>У створенніособистісноорієнтованоїсистеми</w:t>
      </w:r>
      <w:r>
        <w:rPr>
          <w:rFonts w:ascii="Times New Roman" w:hAnsi="Times New Roman" w:cs="Times New Roman"/>
          <w:sz w:val="24"/>
          <w:szCs w:val="24"/>
          <w:lang w:val="uk-UA"/>
        </w:rPr>
        <w:t xml:space="preserve"> професійного зростання </w:t>
      </w:r>
      <w:r w:rsidRPr="004D17B0">
        <w:rPr>
          <w:rFonts w:ascii="Times New Roman" w:hAnsi="Times New Roman" w:cs="Times New Roman"/>
          <w:sz w:val="24"/>
          <w:szCs w:val="24"/>
          <w:lang w:val="uk-UA"/>
        </w:rPr>
        <w:t>вагому роль відіграєпедагогічниймоніторинг. Завдякийомуіденакопиченняінформації про кожного з педагогів, щозабезпечуєбезперервневідстеженняпрофесійногорівня. Моніторингупідлягалипитаннякурсовоїпідготовки та атестаціївчителів, їхньоїучасті у професійних конкурсах</w:t>
      </w:r>
      <w:r>
        <w:rPr>
          <w:rFonts w:ascii="Times New Roman" w:hAnsi="Times New Roman" w:cs="Times New Roman"/>
          <w:sz w:val="24"/>
          <w:szCs w:val="24"/>
          <w:lang w:val="uk-UA"/>
        </w:rPr>
        <w:t>, самоосвіта</w:t>
      </w:r>
      <w:r w:rsidRPr="004D17B0">
        <w:rPr>
          <w:rFonts w:ascii="Times New Roman" w:hAnsi="Times New Roman" w:cs="Times New Roman"/>
          <w:sz w:val="24"/>
          <w:szCs w:val="24"/>
          <w:lang w:val="uk-UA"/>
        </w:rPr>
        <w:t>; рівнянавчальнихдосягнень та вихованостіучнів, результатиу</w:t>
      </w:r>
      <w:r>
        <w:rPr>
          <w:rFonts w:ascii="Times New Roman" w:hAnsi="Times New Roman" w:cs="Times New Roman"/>
          <w:sz w:val="24"/>
          <w:szCs w:val="24"/>
          <w:lang w:val="uk-UA"/>
        </w:rPr>
        <w:t>часті у конкурсах, олімпіадах.</w:t>
      </w:r>
      <w:r w:rsidRPr="00B35F6A">
        <w:rPr>
          <w:rFonts w:ascii="Times New Roman" w:hAnsi="Times New Roman" w:cs="Times New Roman"/>
          <w:sz w:val="24"/>
          <w:szCs w:val="24"/>
        </w:rPr>
        <w:t> Така робота допомагаєвиявити стан професійної та методичної</w:t>
      </w:r>
      <w:proofErr w:type="gramStart"/>
      <w:r w:rsidRPr="00B35F6A">
        <w:rPr>
          <w:rFonts w:ascii="Times New Roman" w:hAnsi="Times New Roman" w:cs="Times New Roman"/>
          <w:sz w:val="24"/>
          <w:szCs w:val="24"/>
        </w:rPr>
        <w:t>п</w:t>
      </w:r>
      <w:proofErr w:type="gramEnd"/>
      <w:r w:rsidRPr="00B35F6A">
        <w:rPr>
          <w:rFonts w:ascii="Times New Roman" w:hAnsi="Times New Roman" w:cs="Times New Roman"/>
          <w:sz w:val="24"/>
          <w:szCs w:val="24"/>
        </w:rPr>
        <w:t>ідготовкивчителів, даєзмогубільш оптимально сплануватиметодичну роботу в школі.</w:t>
      </w:r>
    </w:p>
    <w:p w:rsidR="00484D3D" w:rsidRDefault="00484D3D" w:rsidP="00484D3D">
      <w:pPr>
        <w:spacing w:after="0" w:line="240" w:lineRule="auto"/>
        <w:jc w:val="both"/>
        <w:rPr>
          <w:rFonts w:ascii="Times New Roman" w:eastAsia="Times New Roman" w:hAnsi="Times New Roman" w:cs="Times New Roman"/>
          <w:sz w:val="24"/>
          <w:szCs w:val="24"/>
        </w:rPr>
      </w:pPr>
      <w:r w:rsidRPr="00767C3B">
        <w:rPr>
          <w:rFonts w:ascii="Times New Roman" w:eastAsia="Times New Roman" w:hAnsi="Times New Roman" w:cs="Times New Roman"/>
          <w:sz w:val="24"/>
          <w:szCs w:val="24"/>
        </w:rPr>
        <w:t>Впродовж</w:t>
      </w:r>
      <w:r>
        <w:rPr>
          <w:rFonts w:ascii="Times New Roman" w:eastAsia="Times New Roman" w:hAnsi="Times New Roman" w:cs="Times New Roman"/>
          <w:sz w:val="24"/>
          <w:szCs w:val="24"/>
          <w:lang w:val="uk-UA"/>
        </w:rPr>
        <w:t>навчального  року</w:t>
      </w:r>
      <w:r w:rsidRPr="00767C3B">
        <w:rPr>
          <w:rFonts w:ascii="Times New Roman" w:eastAsia="Times New Roman" w:hAnsi="Times New Roman" w:cs="Times New Roman"/>
          <w:sz w:val="24"/>
          <w:szCs w:val="24"/>
        </w:rPr>
        <w:t>  вчителі</w:t>
      </w:r>
      <w:proofErr w:type="gramStart"/>
      <w:r w:rsidRPr="00767C3B">
        <w:rPr>
          <w:rFonts w:ascii="Times New Roman" w:eastAsia="Times New Roman" w:hAnsi="Times New Roman" w:cs="Times New Roman"/>
          <w:sz w:val="24"/>
          <w:szCs w:val="24"/>
        </w:rPr>
        <w:t>школив</w:t>
      </w:r>
      <w:proofErr w:type="gramEnd"/>
      <w:r w:rsidRPr="00767C3B">
        <w:rPr>
          <w:rFonts w:ascii="Times New Roman" w:eastAsia="Times New Roman" w:hAnsi="Times New Roman" w:cs="Times New Roman"/>
          <w:sz w:val="24"/>
          <w:szCs w:val="24"/>
        </w:rPr>
        <w:t>ідвідувалирайоннісемінари та заходи,</w:t>
      </w:r>
      <w:r>
        <w:rPr>
          <w:rFonts w:ascii="Times New Roman" w:eastAsia="Times New Roman" w:hAnsi="Times New Roman" w:cs="Times New Roman"/>
          <w:sz w:val="24"/>
          <w:szCs w:val="24"/>
          <w:lang w:val="uk-UA"/>
        </w:rPr>
        <w:t xml:space="preserve"> тренінги, </w:t>
      </w:r>
      <w:r w:rsidRPr="00767C3B">
        <w:rPr>
          <w:rFonts w:ascii="Times New Roman" w:eastAsia="Times New Roman" w:hAnsi="Times New Roman" w:cs="Times New Roman"/>
          <w:sz w:val="24"/>
          <w:szCs w:val="24"/>
        </w:rPr>
        <w:t>майстер</w:t>
      </w:r>
      <w:r>
        <w:rPr>
          <w:rFonts w:ascii="Times New Roman" w:eastAsia="Times New Roman" w:hAnsi="Times New Roman" w:cs="Times New Roman"/>
          <w:sz w:val="24"/>
          <w:szCs w:val="24"/>
        </w:rPr>
        <w:t xml:space="preserve">-класи,  </w:t>
      </w:r>
      <w:r>
        <w:rPr>
          <w:rFonts w:ascii="Times New Roman" w:eastAsia="Times New Roman" w:hAnsi="Times New Roman" w:cs="Times New Roman"/>
          <w:sz w:val="24"/>
          <w:szCs w:val="24"/>
          <w:lang w:val="uk-UA"/>
        </w:rPr>
        <w:t xml:space="preserve">вебінари, </w:t>
      </w:r>
      <w:r>
        <w:rPr>
          <w:rFonts w:ascii="Times New Roman" w:eastAsia="Times New Roman" w:hAnsi="Times New Roman" w:cs="Times New Roman"/>
          <w:sz w:val="24"/>
          <w:szCs w:val="24"/>
        </w:rPr>
        <w:t>брали участь  в  конкурсах.</w:t>
      </w:r>
    </w:p>
    <w:p w:rsidR="00484D3D" w:rsidRPr="00484D3D" w:rsidRDefault="00484D3D" w:rsidP="00484D3D">
      <w:pPr>
        <w:pStyle w:val="a6"/>
        <w:numPr>
          <w:ilvl w:val="0"/>
          <w:numId w:val="8"/>
        </w:numPr>
        <w:spacing w:after="0" w:line="240" w:lineRule="auto"/>
        <w:jc w:val="both"/>
        <w:rPr>
          <w:rFonts w:ascii="Times New Roman" w:hAnsi="Times New Roman" w:cs="Times New Roman"/>
          <w:sz w:val="24"/>
          <w:szCs w:val="24"/>
        </w:rPr>
      </w:pPr>
      <w:r w:rsidRPr="00484D3D">
        <w:rPr>
          <w:rFonts w:ascii="Times New Roman" w:hAnsi="Times New Roman" w:cs="Times New Roman"/>
          <w:sz w:val="24"/>
          <w:szCs w:val="24"/>
        </w:rPr>
        <w:t>Іванова В.А., директор школи, учитель фізичної культури, виступила на районному методичному об’єднанні вчителів фізичної культури з презентацією свого досві</w:t>
      </w:r>
      <w:proofErr w:type="gramStart"/>
      <w:r w:rsidRPr="00484D3D">
        <w:rPr>
          <w:rFonts w:ascii="Times New Roman" w:hAnsi="Times New Roman" w:cs="Times New Roman"/>
          <w:sz w:val="24"/>
          <w:szCs w:val="24"/>
        </w:rPr>
        <w:t>ду в</w:t>
      </w:r>
      <w:proofErr w:type="gramEnd"/>
      <w:r w:rsidRPr="00484D3D">
        <w:rPr>
          <w:rFonts w:ascii="Times New Roman" w:hAnsi="Times New Roman" w:cs="Times New Roman"/>
          <w:sz w:val="24"/>
          <w:szCs w:val="24"/>
        </w:rPr>
        <w:t xml:space="preserve"> проведенні уроків фізичної культури в дистанційному режимі.</w:t>
      </w:r>
    </w:p>
    <w:p w:rsidR="00484D3D" w:rsidRPr="00484D3D" w:rsidRDefault="00484D3D" w:rsidP="00484D3D">
      <w:pPr>
        <w:pStyle w:val="a6"/>
        <w:numPr>
          <w:ilvl w:val="0"/>
          <w:numId w:val="8"/>
        </w:numPr>
        <w:spacing w:after="0" w:line="240" w:lineRule="auto"/>
        <w:jc w:val="both"/>
        <w:rPr>
          <w:rFonts w:ascii="Times New Roman" w:hAnsi="Times New Roman" w:cs="Times New Roman"/>
          <w:sz w:val="24"/>
          <w:szCs w:val="24"/>
        </w:rPr>
      </w:pPr>
      <w:r w:rsidRPr="00484D3D">
        <w:rPr>
          <w:rFonts w:ascii="Times New Roman" w:hAnsi="Times New Roman" w:cs="Times New Roman"/>
          <w:sz w:val="24"/>
          <w:szCs w:val="24"/>
        </w:rPr>
        <w:t xml:space="preserve">Болочева Г.І., заступник директора з НВР, пройшла тренінг </w:t>
      </w:r>
      <w:proofErr w:type="gramStart"/>
      <w:r w:rsidRPr="00484D3D">
        <w:rPr>
          <w:rFonts w:ascii="Times New Roman" w:hAnsi="Times New Roman" w:cs="Times New Roman"/>
          <w:sz w:val="24"/>
          <w:szCs w:val="24"/>
        </w:rPr>
        <w:t>для</w:t>
      </w:r>
      <w:proofErr w:type="gramEnd"/>
      <w:r w:rsidRPr="00484D3D">
        <w:rPr>
          <w:rFonts w:ascii="Times New Roman" w:hAnsi="Times New Roman" w:cs="Times New Roman"/>
          <w:sz w:val="24"/>
          <w:szCs w:val="24"/>
        </w:rPr>
        <w:t xml:space="preserve"> тренерів-педагогів, які проводитимуть супервізію в умовах Нової української школи, прослухала      онлайн курси «Ефективні комунікації для освітніх управлінців», «Академічна доброчесність».</w:t>
      </w:r>
    </w:p>
    <w:p w:rsidR="00484D3D" w:rsidRPr="00484D3D" w:rsidRDefault="00484D3D" w:rsidP="00484D3D">
      <w:pPr>
        <w:pStyle w:val="a6"/>
        <w:numPr>
          <w:ilvl w:val="0"/>
          <w:numId w:val="8"/>
        </w:numPr>
        <w:spacing w:after="0" w:line="240" w:lineRule="auto"/>
        <w:jc w:val="both"/>
        <w:rPr>
          <w:rFonts w:ascii="Times New Roman" w:hAnsi="Times New Roman" w:cs="Times New Roman"/>
          <w:sz w:val="24"/>
          <w:szCs w:val="24"/>
        </w:rPr>
      </w:pPr>
      <w:r w:rsidRPr="00484D3D">
        <w:rPr>
          <w:rFonts w:ascii="Times New Roman" w:hAnsi="Times New Roman" w:cs="Times New Roman"/>
          <w:sz w:val="24"/>
          <w:szCs w:val="24"/>
        </w:rPr>
        <w:t xml:space="preserve">Педагог-організатор Земських Т.О. пройшла тренінг з теми «Посилення ефективності між секторального реагування та взаємодії у сфері запобігання та протидії домашньому насильству за ознакою </w:t>
      </w:r>
      <w:proofErr w:type="gramStart"/>
      <w:r w:rsidRPr="00484D3D">
        <w:rPr>
          <w:rFonts w:ascii="Times New Roman" w:hAnsi="Times New Roman" w:cs="Times New Roman"/>
          <w:sz w:val="24"/>
          <w:szCs w:val="24"/>
        </w:rPr>
        <w:t>стат</w:t>
      </w:r>
      <w:proofErr w:type="gramEnd"/>
      <w:r w:rsidRPr="00484D3D">
        <w:rPr>
          <w:rFonts w:ascii="Times New Roman" w:hAnsi="Times New Roman" w:cs="Times New Roman"/>
          <w:sz w:val="24"/>
          <w:szCs w:val="24"/>
        </w:rPr>
        <w:t xml:space="preserve">і на рівні районів, селищ та ОТГ», тренінг «Розвиток фахової майстерності педагогів щодо формування ціннісних орієнтирів і громадянської самосвідомості», онлайн-курси на платформі </w:t>
      </w:r>
      <w:r w:rsidRPr="00484D3D">
        <w:rPr>
          <w:rFonts w:ascii="Times New Roman" w:hAnsi="Times New Roman" w:cs="Times New Roman"/>
          <w:sz w:val="24"/>
          <w:szCs w:val="24"/>
          <w:lang w:val="en-US"/>
        </w:rPr>
        <w:t>EdEra</w:t>
      </w:r>
      <w:r w:rsidRPr="00484D3D">
        <w:rPr>
          <w:rFonts w:ascii="Times New Roman" w:hAnsi="Times New Roman" w:cs="Times New Roman"/>
          <w:sz w:val="24"/>
          <w:szCs w:val="24"/>
        </w:rPr>
        <w:t>.</w:t>
      </w:r>
    </w:p>
    <w:p w:rsidR="00484D3D" w:rsidRPr="00484D3D" w:rsidRDefault="00484D3D" w:rsidP="00484D3D">
      <w:pPr>
        <w:pStyle w:val="a6"/>
        <w:numPr>
          <w:ilvl w:val="0"/>
          <w:numId w:val="8"/>
        </w:numPr>
        <w:spacing w:after="0" w:line="240" w:lineRule="auto"/>
        <w:jc w:val="both"/>
        <w:rPr>
          <w:rFonts w:ascii="Times New Roman" w:hAnsi="Times New Roman" w:cs="Times New Roman"/>
          <w:sz w:val="24"/>
          <w:szCs w:val="24"/>
        </w:rPr>
      </w:pPr>
      <w:r w:rsidRPr="00484D3D">
        <w:rPr>
          <w:rFonts w:ascii="Times New Roman" w:hAnsi="Times New Roman" w:cs="Times New Roman"/>
          <w:sz w:val="24"/>
          <w:szCs w:val="24"/>
        </w:rPr>
        <w:t xml:space="preserve">Мусаєва Е.А., учитель початкових класів, психолог, пройшла </w:t>
      </w:r>
      <w:proofErr w:type="gramStart"/>
      <w:r w:rsidRPr="00484D3D">
        <w:rPr>
          <w:rFonts w:ascii="Times New Roman" w:hAnsi="Times New Roman" w:cs="Times New Roman"/>
          <w:sz w:val="24"/>
          <w:szCs w:val="24"/>
        </w:rPr>
        <w:t>п</w:t>
      </w:r>
      <w:proofErr w:type="gramEnd"/>
      <w:r w:rsidRPr="00484D3D">
        <w:rPr>
          <w:rFonts w:ascii="Times New Roman" w:hAnsi="Times New Roman" w:cs="Times New Roman"/>
          <w:sz w:val="24"/>
          <w:szCs w:val="24"/>
        </w:rPr>
        <w:t xml:space="preserve">ідготовку учителів початкової школи з теми «Ігрові діяльнісні методи навчання в початковій школі»; взяла участь у вебінарі «Неформальні свята у класі як засіб мотивації учнів до навчання», інтернет-конференції «Ефективна взаємодія в освіті: інструменти та прийоми»; прослухала курс «Організація якісного освітнього  процесу </w:t>
      </w:r>
      <w:proofErr w:type="gramStart"/>
      <w:r w:rsidRPr="00484D3D">
        <w:rPr>
          <w:rFonts w:ascii="Times New Roman" w:hAnsi="Times New Roman" w:cs="Times New Roman"/>
          <w:sz w:val="24"/>
          <w:szCs w:val="24"/>
        </w:rPr>
        <w:t>в</w:t>
      </w:r>
      <w:proofErr w:type="gramEnd"/>
      <w:r w:rsidRPr="00484D3D">
        <w:rPr>
          <w:rFonts w:ascii="Times New Roman" w:hAnsi="Times New Roman" w:cs="Times New Roman"/>
          <w:sz w:val="24"/>
          <w:szCs w:val="24"/>
        </w:rPr>
        <w:t xml:space="preserve"> початковій школі дистанційно в умовах карантину»; виступила у травні 2020 р. на районному методичному об’єднанні вчителів початкових класів  з теми «За результатами дистанційного навчання – плюси та мінуси». Елла Анатоліївна </w:t>
      </w:r>
      <w:proofErr w:type="gramStart"/>
      <w:r w:rsidRPr="00484D3D">
        <w:rPr>
          <w:rFonts w:ascii="Times New Roman" w:hAnsi="Times New Roman" w:cs="Times New Roman"/>
          <w:sz w:val="24"/>
          <w:szCs w:val="24"/>
        </w:rPr>
        <w:t>п</w:t>
      </w:r>
      <w:proofErr w:type="gramEnd"/>
      <w:r w:rsidRPr="00484D3D">
        <w:rPr>
          <w:rFonts w:ascii="Times New Roman" w:hAnsi="Times New Roman" w:cs="Times New Roman"/>
          <w:sz w:val="24"/>
          <w:szCs w:val="24"/>
        </w:rPr>
        <w:t xml:space="preserve">ідготувала та надіслала матеріали до ДонІППО для участі у конференції «Психофест інновацій» </w:t>
      </w:r>
      <w:r w:rsidRPr="00484D3D">
        <w:rPr>
          <w:rFonts w:ascii="Times New Roman" w:hAnsi="Times New Roman" w:cs="Times New Roman"/>
          <w:sz w:val="24"/>
          <w:szCs w:val="24"/>
        </w:rPr>
        <w:lastRenderedPageBreak/>
        <w:t>за напрямком № 3 «Психологічно-педагогічний супровід особистості в кризових ситуаціях» (назва моделі «Метаморфоза»).</w:t>
      </w:r>
    </w:p>
    <w:p w:rsidR="00484D3D" w:rsidRPr="00484D3D" w:rsidRDefault="00484D3D" w:rsidP="00484D3D">
      <w:pPr>
        <w:pStyle w:val="a6"/>
        <w:numPr>
          <w:ilvl w:val="0"/>
          <w:numId w:val="8"/>
        </w:numPr>
        <w:spacing w:after="0" w:line="240" w:lineRule="auto"/>
        <w:jc w:val="both"/>
        <w:rPr>
          <w:rFonts w:ascii="Times New Roman" w:hAnsi="Times New Roman" w:cs="Times New Roman"/>
          <w:sz w:val="24"/>
          <w:szCs w:val="24"/>
        </w:rPr>
      </w:pPr>
      <w:r w:rsidRPr="00484D3D">
        <w:rPr>
          <w:rFonts w:ascii="Times New Roman" w:hAnsi="Times New Roman" w:cs="Times New Roman"/>
          <w:sz w:val="24"/>
          <w:szCs w:val="24"/>
        </w:rPr>
        <w:t xml:space="preserve">Малай В.В., учитель математики та фізики, в березні 2020 року пройшла глобальне тестування на Національній онлайн-платформі з цифрової грамотності. Взяла участь у вебінарі на платформі «На урок» «Активізація </w:t>
      </w:r>
      <w:proofErr w:type="gramStart"/>
      <w:r w:rsidRPr="00484D3D">
        <w:rPr>
          <w:rFonts w:ascii="Times New Roman" w:hAnsi="Times New Roman" w:cs="Times New Roman"/>
          <w:sz w:val="24"/>
          <w:szCs w:val="24"/>
        </w:rPr>
        <w:t>п</w:t>
      </w:r>
      <w:proofErr w:type="gramEnd"/>
      <w:r w:rsidRPr="00484D3D">
        <w:rPr>
          <w:rFonts w:ascii="Times New Roman" w:hAnsi="Times New Roman" w:cs="Times New Roman"/>
          <w:sz w:val="24"/>
          <w:szCs w:val="24"/>
        </w:rPr>
        <w:t>ізнавальної діяльності учнів на уроках фізики», на цій же платформі отримала  сертифікати за створення та використання у роботі інтерактивних онлайн-тестів, за публікацію «Математика навколо нас». Також Вікторія Вікторівна має публікації на платформі Всеосвіта</w:t>
      </w:r>
      <w:proofErr w:type="gramStart"/>
      <w:r w:rsidRPr="00484D3D">
        <w:rPr>
          <w:rFonts w:ascii="Times New Roman" w:hAnsi="Times New Roman" w:cs="Times New Roman"/>
          <w:sz w:val="24"/>
          <w:szCs w:val="24"/>
        </w:rPr>
        <w:t>:р</w:t>
      </w:r>
      <w:proofErr w:type="gramEnd"/>
      <w:r w:rsidRPr="00484D3D">
        <w:rPr>
          <w:rFonts w:ascii="Times New Roman" w:hAnsi="Times New Roman" w:cs="Times New Roman"/>
          <w:sz w:val="24"/>
          <w:szCs w:val="24"/>
        </w:rPr>
        <w:t xml:space="preserve">еферат та презентація на тему «Вплив мобільних сотових телефонів на організм людини», презентації «Множення та ділення раціональних дробів», «Застосування електрики в медицині». Вчителька взяла участь в вебінарах: «Гейміфікація освіти. Ігрові </w:t>
      </w:r>
      <w:proofErr w:type="gramStart"/>
      <w:r w:rsidRPr="00484D3D">
        <w:rPr>
          <w:rFonts w:ascii="Times New Roman" w:hAnsi="Times New Roman" w:cs="Times New Roman"/>
          <w:sz w:val="24"/>
          <w:szCs w:val="24"/>
        </w:rPr>
        <w:t>р</w:t>
      </w:r>
      <w:proofErr w:type="gramEnd"/>
      <w:r w:rsidRPr="00484D3D">
        <w:rPr>
          <w:rFonts w:ascii="Times New Roman" w:hAnsi="Times New Roman" w:cs="Times New Roman"/>
          <w:sz w:val="24"/>
          <w:szCs w:val="24"/>
        </w:rPr>
        <w:t xml:space="preserve">ішення як засіб розвитку учасників освітнього процесу»,  «Математика у стилі </w:t>
      </w:r>
      <w:r w:rsidRPr="00484D3D">
        <w:rPr>
          <w:rFonts w:ascii="Times New Roman" w:hAnsi="Times New Roman" w:cs="Times New Roman"/>
          <w:sz w:val="24"/>
          <w:szCs w:val="24"/>
          <w:lang w:val="en-US"/>
        </w:rPr>
        <w:t>Startup</w:t>
      </w:r>
      <w:r w:rsidRPr="00484D3D">
        <w:rPr>
          <w:rFonts w:ascii="Times New Roman" w:hAnsi="Times New Roman" w:cs="Times New Roman"/>
          <w:sz w:val="24"/>
          <w:szCs w:val="24"/>
        </w:rPr>
        <w:t xml:space="preserve">». Отримала диплом за І </w:t>
      </w:r>
      <w:proofErr w:type="gramStart"/>
      <w:r w:rsidRPr="00484D3D">
        <w:rPr>
          <w:rFonts w:ascii="Times New Roman" w:hAnsi="Times New Roman" w:cs="Times New Roman"/>
          <w:sz w:val="24"/>
          <w:szCs w:val="24"/>
        </w:rPr>
        <w:t>м</w:t>
      </w:r>
      <w:proofErr w:type="gramEnd"/>
      <w:r w:rsidRPr="00484D3D">
        <w:rPr>
          <w:rFonts w:ascii="Times New Roman" w:hAnsi="Times New Roman" w:cs="Times New Roman"/>
          <w:sz w:val="24"/>
          <w:szCs w:val="24"/>
        </w:rPr>
        <w:t>ісце у Всеукраїнському конкурсі «Основи кібербезпеки» (лютий 2020 року).</w:t>
      </w:r>
    </w:p>
    <w:p w:rsidR="00484D3D" w:rsidRPr="00484D3D" w:rsidRDefault="00484D3D" w:rsidP="00484D3D">
      <w:pPr>
        <w:pStyle w:val="a6"/>
        <w:numPr>
          <w:ilvl w:val="0"/>
          <w:numId w:val="8"/>
        </w:numPr>
        <w:spacing w:after="0" w:line="240" w:lineRule="auto"/>
        <w:jc w:val="both"/>
        <w:rPr>
          <w:rFonts w:ascii="Times New Roman" w:hAnsi="Times New Roman" w:cs="Times New Roman"/>
          <w:sz w:val="24"/>
          <w:szCs w:val="24"/>
        </w:rPr>
      </w:pPr>
      <w:r w:rsidRPr="00484D3D">
        <w:rPr>
          <w:rFonts w:ascii="Times New Roman" w:hAnsi="Times New Roman" w:cs="Times New Roman"/>
          <w:sz w:val="24"/>
          <w:szCs w:val="24"/>
        </w:rPr>
        <w:t xml:space="preserve">Папуш В.М., учитель української мови та літератури, взяла участь в обласній методичній вітальні до 85-річчя від дня народження В. Симоненка (розробка уроку), завершила онлайн-курси «Лайфхаки з української мови», «Лайфхаки з української літератури» </w:t>
      </w:r>
      <w:proofErr w:type="gramStart"/>
      <w:r w:rsidRPr="00484D3D">
        <w:rPr>
          <w:rFonts w:ascii="Times New Roman" w:hAnsi="Times New Roman" w:cs="Times New Roman"/>
          <w:sz w:val="24"/>
          <w:szCs w:val="24"/>
        </w:rPr>
        <w:t>на</w:t>
      </w:r>
      <w:proofErr w:type="gramEnd"/>
      <w:r w:rsidRPr="00484D3D">
        <w:rPr>
          <w:rFonts w:ascii="Times New Roman" w:hAnsi="Times New Roman" w:cs="Times New Roman"/>
          <w:sz w:val="24"/>
          <w:szCs w:val="24"/>
        </w:rPr>
        <w:t xml:space="preserve"> платформі </w:t>
      </w:r>
      <w:r w:rsidRPr="00484D3D">
        <w:rPr>
          <w:rFonts w:ascii="Times New Roman" w:hAnsi="Times New Roman" w:cs="Times New Roman"/>
          <w:sz w:val="24"/>
          <w:szCs w:val="24"/>
          <w:lang w:val="en-US"/>
        </w:rPr>
        <w:t>EdEra</w:t>
      </w:r>
      <w:r w:rsidRPr="00484D3D">
        <w:rPr>
          <w:rFonts w:ascii="Times New Roman" w:hAnsi="Times New Roman" w:cs="Times New Roman"/>
          <w:sz w:val="24"/>
          <w:szCs w:val="24"/>
        </w:rPr>
        <w:t>.</w:t>
      </w:r>
    </w:p>
    <w:p w:rsidR="00484D3D" w:rsidRPr="00484D3D" w:rsidRDefault="00484D3D" w:rsidP="00484D3D">
      <w:pPr>
        <w:pStyle w:val="a6"/>
        <w:numPr>
          <w:ilvl w:val="0"/>
          <w:numId w:val="8"/>
        </w:numPr>
        <w:spacing w:after="0" w:line="240" w:lineRule="auto"/>
        <w:jc w:val="both"/>
        <w:rPr>
          <w:rFonts w:ascii="Times New Roman" w:hAnsi="Times New Roman" w:cs="Times New Roman"/>
          <w:sz w:val="24"/>
          <w:szCs w:val="24"/>
        </w:rPr>
      </w:pPr>
      <w:r w:rsidRPr="00484D3D">
        <w:rPr>
          <w:rFonts w:ascii="Times New Roman" w:hAnsi="Times New Roman" w:cs="Times New Roman"/>
          <w:sz w:val="24"/>
          <w:szCs w:val="24"/>
        </w:rPr>
        <w:t>Склярова С.В., учитель 2 класу, взяла участь у вебі</w:t>
      </w:r>
      <w:proofErr w:type="gramStart"/>
      <w:r w:rsidRPr="00484D3D">
        <w:rPr>
          <w:rFonts w:ascii="Times New Roman" w:hAnsi="Times New Roman" w:cs="Times New Roman"/>
          <w:sz w:val="24"/>
          <w:szCs w:val="24"/>
        </w:rPr>
        <w:t>нарах</w:t>
      </w:r>
      <w:proofErr w:type="gramEnd"/>
      <w:r w:rsidRPr="00484D3D">
        <w:rPr>
          <w:rFonts w:ascii="Times New Roman" w:hAnsi="Times New Roman" w:cs="Times New Roman"/>
          <w:sz w:val="24"/>
          <w:szCs w:val="24"/>
        </w:rPr>
        <w:t xml:space="preserve">: «Реалізація індивідуального </w:t>
      </w:r>
      <w:proofErr w:type="gramStart"/>
      <w:r w:rsidRPr="00484D3D">
        <w:rPr>
          <w:rFonts w:ascii="Times New Roman" w:hAnsi="Times New Roman" w:cs="Times New Roman"/>
          <w:sz w:val="24"/>
          <w:szCs w:val="24"/>
        </w:rPr>
        <w:t>п</w:t>
      </w:r>
      <w:proofErr w:type="gramEnd"/>
      <w:r w:rsidRPr="00484D3D">
        <w:rPr>
          <w:rFonts w:ascii="Times New Roman" w:hAnsi="Times New Roman" w:cs="Times New Roman"/>
          <w:sz w:val="24"/>
          <w:szCs w:val="24"/>
        </w:rPr>
        <w:t xml:space="preserve">ідходу у курсі “Я досліджую світ“ Нової української школи. Розвиток </w:t>
      </w:r>
      <w:proofErr w:type="gramStart"/>
      <w:r w:rsidRPr="00484D3D">
        <w:rPr>
          <w:rFonts w:ascii="Times New Roman" w:hAnsi="Times New Roman" w:cs="Times New Roman"/>
          <w:sz w:val="24"/>
          <w:szCs w:val="24"/>
        </w:rPr>
        <w:t>досл</w:t>
      </w:r>
      <w:proofErr w:type="gramEnd"/>
      <w:r w:rsidRPr="00484D3D">
        <w:rPr>
          <w:rFonts w:ascii="Times New Roman" w:hAnsi="Times New Roman" w:cs="Times New Roman"/>
          <w:sz w:val="24"/>
          <w:szCs w:val="24"/>
        </w:rPr>
        <w:t>ідницьких навичок», методична підтримка викладання навчального предмета “Математика“ у 2 класі.</w:t>
      </w:r>
    </w:p>
    <w:p w:rsidR="00484D3D" w:rsidRPr="00484D3D" w:rsidRDefault="00484D3D" w:rsidP="00484D3D">
      <w:pPr>
        <w:pStyle w:val="a6"/>
        <w:numPr>
          <w:ilvl w:val="0"/>
          <w:numId w:val="8"/>
        </w:numPr>
        <w:spacing w:after="0" w:line="240" w:lineRule="auto"/>
        <w:jc w:val="both"/>
        <w:rPr>
          <w:rFonts w:ascii="Times New Roman" w:hAnsi="Times New Roman" w:cs="Times New Roman"/>
          <w:sz w:val="24"/>
          <w:szCs w:val="24"/>
        </w:rPr>
      </w:pPr>
      <w:r w:rsidRPr="00484D3D">
        <w:rPr>
          <w:rFonts w:ascii="Times New Roman" w:hAnsi="Times New Roman" w:cs="Times New Roman"/>
          <w:sz w:val="24"/>
          <w:szCs w:val="24"/>
        </w:rPr>
        <w:t>Фефелова З.П., учитель географії та біології, взяла участь у семінар</w:t>
      </w:r>
      <w:proofErr w:type="gramStart"/>
      <w:r w:rsidRPr="00484D3D">
        <w:rPr>
          <w:rFonts w:ascii="Times New Roman" w:hAnsi="Times New Roman" w:cs="Times New Roman"/>
          <w:sz w:val="24"/>
          <w:szCs w:val="24"/>
        </w:rPr>
        <w:t>і-</w:t>
      </w:r>
      <w:proofErr w:type="gramEnd"/>
      <w:r w:rsidRPr="00484D3D">
        <w:rPr>
          <w:rFonts w:ascii="Times New Roman" w:hAnsi="Times New Roman" w:cs="Times New Roman"/>
          <w:sz w:val="24"/>
          <w:szCs w:val="24"/>
        </w:rPr>
        <w:t>тренінгу «Сучасні підходи до проблемно-інтегрованого навчання природничих дисциплін у школі».</w:t>
      </w:r>
    </w:p>
    <w:p w:rsidR="00484D3D" w:rsidRPr="00484D3D" w:rsidRDefault="00484D3D" w:rsidP="00484D3D">
      <w:pPr>
        <w:pStyle w:val="a6"/>
        <w:numPr>
          <w:ilvl w:val="0"/>
          <w:numId w:val="8"/>
        </w:numPr>
        <w:spacing w:after="0" w:line="240" w:lineRule="auto"/>
        <w:jc w:val="both"/>
        <w:rPr>
          <w:rFonts w:ascii="Times New Roman" w:hAnsi="Times New Roman" w:cs="Times New Roman"/>
          <w:sz w:val="24"/>
          <w:szCs w:val="24"/>
        </w:rPr>
      </w:pPr>
      <w:proofErr w:type="gramStart"/>
      <w:r w:rsidRPr="00484D3D">
        <w:rPr>
          <w:rFonts w:ascii="Times New Roman" w:hAnsi="Times New Roman" w:cs="Times New Roman"/>
          <w:sz w:val="24"/>
          <w:szCs w:val="24"/>
        </w:rPr>
        <w:t>Царенко Л.О., учитель початкових класів, взяла участь у вебінарах на платформі «На урок»:</w:t>
      </w:r>
      <w:proofErr w:type="gramEnd"/>
      <w:r w:rsidRPr="00484D3D">
        <w:rPr>
          <w:rFonts w:ascii="Times New Roman" w:hAnsi="Times New Roman" w:cs="Times New Roman"/>
          <w:sz w:val="24"/>
          <w:szCs w:val="24"/>
        </w:rPr>
        <w:t xml:space="preserve"> «Як налагодити ефективне онлайн-навчання та покращити комунікації з учнями в умовах карантину», «Технології дистанційного навчання в початковій школі: рекомендації для </w:t>
      </w:r>
      <w:proofErr w:type="gramStart"/>
      <w:r w:rsidRPr="00484D3D">
        <w:rPr>
          <w:rFonts w:ascii="Times New Roman" w:hAnsi="Times New Roman" w:cs="Times New Roman"/>
          <w:sz w:val="24"/>
          <w:szCs w:val="24"/>
        </w:rPr>
        <w:t>проф</w:t>
      </w:r>
      <w:proofErr w:type="gramEnd"/>
      <w:r w:rsidRPr="00484D3D">
        <w:rPr>
          <w:rFonts w:ascii="Times New Roman" w:hAnsi="Times New Roman" w:cs="Times New Roman"/>
          <w:sz w:val="24"/>
          <w:szCs w:val="24"/>
        </w:rPr>
        <w:t xml:space="preserve">і і не тільки», «Використання сервісу </w:t>
      </w:r>
      <w:r w:rsidRPr="00484D3D">
        <w:rPr>
          <w:rFonts w:ascii="Times New Roman" w:hAnsi="Times New Roman" w:cs="Times New Roman"/>
          <w:sz w:val="24"/>
          <w:szCs w:val="24"/>
          <w:lang w:val="en-US"/>
        </w:rPr>
        <w:t>Zoom</w:t>
      </w:r>
      <w:r w:rsidRPr="00484D3D">
        <w:rPr>
          <w:rFonts w:ascii="Times New Roman" w:hAnsi="Times New Roman" w:cs="Times New Roman"/>
          <w:sz w:val="24"/>
          <w:szCs w:val="24"/>
        </w:rPr>
        <w:t xml:space="preserve"> для проведення дистанційних занять»; завершила онлайн-курс на платформі</w:t>
      </w:r>
      <w:r w:rsidRPr="00484D3D">
        <w:rPr>
          <w:rFonts w:ascii="Times New Roman" w:hAnsi="Times New Roman" w:cs="Times New Roman"/>
          <w:sz w:val="24"/>
          <w:szCs w:val="24"/>
          <w:lang w:val="en-US"/>
        </w:rPr>
        <w:t>EdEra</w:t>
      </w:r>
      <w:r w:rsidRPr="00484D3D">
        <w:rPr>
          <w:rFonts w:ascii="Times New Roman" w:hAnsi="Times New Roman" w:cs="Times New Roman"/>
          <w:sz w:val="24"/>
          <w:szCs w:val="24"/>
        </w:rPr>
        <w:t xml:space="preserve"> «Математика. просто».</w:t>
      </w:r>
    </w:p>
    <w:p w:rsidR="00484D3D" w:rsidRPr="00484D3D" w:rsidRDefault="00484D3D" w:rsidP="00484D3D">
      <w:pPr>
        <w:pStyle w:val="a6"/>
        <w:numPr>
          <w:ilvl w:val="0"/>
          <w:numId w:val="8"/>
        </w:numPr>
        <w:spacing w:after="0" w:line="240" w:lineRule="auto"/>
        <w:jc w:val="both"/>
        <w:rPr>
          <w:rFonts w:ascii="Times New Roman" w:hAnsi="Times New Roman" w:cs="Times New Roman"/>
          <w:sz w:val="24"/>
          <w:szCs w:val="24"/>
        </w:rPr>
      </w:pPr>
      <w:r w:rsidRPr="00484D3D">
        <w:rPr>
          <w:rFonts w:ascii="Times New Roman" w:hAnsi="Times New Roman" w:cs="Times New Roman"/>
          <w:sz w:val="24"/>
          <w:szCs w:val="24"/>
        </w:rPr>
        <w:t xml:space="preserve">Цикилек М.А., учитель англійської, новогрецької мови, пройшла тренінг «Життєві навички для активного громадянства», завершила он-лайн курси «Академічна доброчесність», «Робота вчителів початкових класів з дітьми з особливими освітніми потребами», взяла участь в </w:t>
      </w:r>
      <w:r w:rsidRPr="00484D3D">
        <w:rPr>
          <w:rFonts w:ascii="Times New Roman" w:hAnsi="Times New Roman" w:cs="Times New Roman"/>
          <w:sz w:val="24"/>
          <w:szCs w:val="24"/>
          <w:lang w:val="en-US"/>
        </w:rPr>
        <w:t>Zoom</w:t>
      </w:r>
      <w:r w:rsidRPr="00484D3D">
        <w:rPr>
          <w:rFonts w:ascii="Times New Roman" w:hAnsi="Times New Roman" w:cs="Times New Roman"/>
          <w:sz w:val="24"/>
          <w:szCs w:val="24"/>
        </w:rPr>
        <w:t>-конференції «Викладання новогрецької мови в сучасному освітньому середовищі», організованої Македонським університетом</w:t>
      </w:r>
      <w:proofErr w:type="gramStart"/>
      <w:r w:rsidRPr="00484D3D">
        <w:rPr>
          <w:rFonts w:ascii="Times New Roman" w:hAnsi="Times New Roman" w:cs="Times New Roman"/>
          <w:sz w:val="24"/>
          <w:szCs w:val="24"/>
        </w:rPr>
        <w:t>.Р</w:t>
      </w:r>
      <w:proofErr w:type="gramEnd"/>
      <w:r w:rsidRPr="00484D3D">
        <w:rPr>
          <w:rFonts w:ascii="Times New Roman" w:hAnsi="Times New Roman" w:cs="Times New Roman"/>
          <w:sz w:val="24"/>
          <w:szCs w:val="24"/>
        </w:rPr>
        <w:t xml:space="preserve">азом з учнями школи вчителька взяла участь в </w:t>
      </w:r>
      <w:proofErr w:type="gramStart"/>
      <w:r w:rsidRPr="00484D3D">
        <w:rPr>
          <w:rFonts w:ascii="Times New Roman" w:hAnsi="Times New Roman" w:cs="Times New Roman"/>
          <w:sz w:val="24"/>
          <w:szCs w:val="24"/>
        </w:rPr>
        <w:t>заочному</w:t>
      </w:r>
      <w:proofErr w:type="gramEnd"/>
      <w:r w:rsidRPr="00484D3D">
        <w:rPr>
          <w:rFonts w:ascii="Times New Roman" w:hAnsi="Times New Roman" w:cs="Times New Roman"/>
          <w:sz w:val="24"/>
          <w:szCs w:val="24"/>
        </w:rPr>
        <w:t xml:space="preserve"> обласному марафоні «Європейська осінь – 2019».</w:t>
      </w:r>
    </w:p>
    <w:p w:rsidR="00484D3D" w:rsidRPr="00767C3B" w:rsidRDefault="00484D3D" w:rsidP="00484D3D">
      <w:pPr>
        <w:spacing w:after="0" w:line="240" w:lineRule="auto"/>
        <w:jc w:val="both"/>
        <w:rPr>
          <w:rFonts w:ascii="Times New Roman" w:eastAsia="Times New Roman" w:hAnsi="Times New Roman" w:cs="Times New Roman"/>
          <w:iCs/>
          <w:sz w:val="24"/>
          <w:szCs w:val="24"/>
          <w:lang w:val="uk-UA"/>
        </w:rPr>
      </w:pPr>
      <w:r>
        <w:rPr>
          <w:rFonts w:ascii="Times New Roman" w:eastAsia="Times New Roman" w:hAnsi="Times New Roman" w:cs="Times New Roman"/>
          <w:iCs/>
          <w:sz w:val="24"/>
          <w:szCs w:val="24"/>
          <w:lang w:val="uk-UA"/>
        </w:rPr>
        <w:t xml:space="preserve">     Вчителі  </w:t>
      </w:r>
      <w:r w:rsidRPr="00055655">
        <w:rPr>
          <w:rFonts w:ascii="Times New Roman" w:eastAsia="Times New Roman" w:hAnsi="Times New Roman" w:cs="Times New Roman"/>
          <w:iCs/>
          <w:sz w:val="24"/>
          <w:szCs w:val="24"/>
          <w:lang w:val="uk-UA"/>
        </w:rPr>
        <w:t>Болочева Г.І., Земських Т.О., Малай В.В., Фефелова З.П., Цикилек М.А.</w:t>
      </w:r>
      <w:r w:rsidRPr="00767C3B">
        <w:rPr>
          <w:rFonts w:ascii="Times New Roman" w:eastAsia="Times New Roman" w:hAnsi="Times New Roman" w:cs="Times New Roman"/>
          <w:iCs/>
          <w:sz w:val="24"/>
          <w:szCs w:val="24"/>
          <w:lang w:val="uk-UA"/>
        </w:rPr>
        <w:t>були членами журі ІІ етапу Всеукраїнських предметних олі</w:t>
      </w:r>
      <w:r>
        <w:rPr>
          <w:rFonts w:ascii="Times New Roman" w:eastAsia="Times New Roman" w:hAnsi="Times New Roman" w:cs="Times New Roman"/>
          <w:iCs/>
          <w:sz w:val="24"/>
          <w:szCs w:val="24"/>
          <w:lang w:val="uk-UA"/>
        </w:rPr>
        <w:t>мпіад з російської мови та літер</w:t>
      </w:r>
      <w:r w:rsidRPr="00767C3B">
        <w:rPr>
          <w:rFonts w:ascii="Times New Roman" w:eastAsia="Times New Roman" w:hAnsi="Times New Roman" w:cs="Times New Roman"/>
          <w:iCs/>
          <w:sz w:val="24"/>
          <w:szCs w:val="24"/>
          <w:lang w:val="uk-UA"/>
        </w:rPr>
        <w:t xml:space="preserve">атури, </w:t>
      </w:r>
      <w:r>
        <w:rPr>
          <w:rFonts w:ascii="Times New Roman" w:eastAsia="Times New Roman" w:hAnsi="Times New Roman" w:cs="Times New Roman"/>
          <w:iCs/>
          <w:sz w:val="24"/>
          <w:szCs w:val="24"/>
          <w:lang w:val="uk-UA"/>
        </w:rPr>
        <w:t xml:space="preserve">математики, фізики, географії, англійської та </w:t>
      </w:r>
      <w:r w:rsidRPr="00767C3B">
        <w:rPr>
          <w:rFonts w:ascii="Times New Roman" w:eastAsia="Times New Roman" w:hAnsi="Times New Roman" w:cs="Times New Roman"/>
          <w:iCs/>
          <w:sz w:val="24"/>
          <w:szCs w:val="24"/>
          <w:lang w:val="uk-UA"/>
        </w:rPr>
        <w:t>новогрецької мови.</w:t>
      </w:r>
    </w:p>
    <w:p w:rsidR="00484D3D" w:rsidRPr="00484D3D" w:rsidRDefault="00484D3D" w:rsidP="00484D3D">
      <w:pPr>
        <w:spacing w:before="100" w:beforeAutospacing="1" w:after="100" w:afterAutospacing="1" w:line="240" w:lineRule="auto"/>
        <w:contextualSpacing/>
        <w:jc w:val="both"/>
        <w:rPr>
          <w:rFonts w:ascii="Times New Roman" w:eastAsia="Times New Roman" w:hAnsi="Times New Roman" w:cs="Times New Roman"/>
          <w:sz w:val="24"/>
          <w:szCs w:val="24"/>
          <w:lang w:val="uk-UA" w:eastAsia="uk-UA"/>
        </w:rPr>
      </w:pPr>
      <w:r w:rsidRPr="00D32C2E">
        <w:rPr>
          <w:rFonts w:ascii="Times New Roman" w:eastAsia="Times New Roman" w:hAnsi="Times New Roman" w:cs="Times New Roman"/>
          <w:sz w:val="24"/>
          <w:szCs w:val="24"/>
          <w:lang w:eastAsia="uk-UA"/>
        </w:rPr>
        <w:t>Практичний психолог школиМусаєва</w:t>
      </w:r>
      <w:proofErr w:type="gramStart"/>
      <w:r w:rsidRPr="00D32C2E">
        <w:rPr>
          <w:rFonts w:ascii="Times New Roman" w:eastAsia="Times New Roman" w:hAnsi="Times New Roman" w:cs="Times New Roman"/>
          <w:sz w:val="24"/>
          <w:szCs w:val="24"/>
          <w:lang w:eastAsia="uk-UA"/>
        </w:rPr>
        <w:t xml:space="preserve"> Є.</w:t>
      </w:r>
      <w:proofErr w:type="gramEnd"/>
      <w:r w:rsidRPr="00D32C2E">
        <w:rPr>
          <w:rFonts w:ascii="Times New Roman" w:eastAsia="Times New Roman" w:hAnsi="Times New Roman" w:cs="Times New Roman"/>
          <w:sz w:val="24"/>
          <w:szCs w:val="24"/>
          <w:lang w:eastAsia="uk-UA"/>
        </w:rPr>
        <w:t>А. працю</w:t>
      </w:r>
      <w:r w:rsidRPr="00D32C2E">
        <w:rPr>
          <w:rFonts w:ascii="Times New Roman" w:eastAsia="Times New Roman" w:hAnsi="Times New Roman" w:cs="Times New Roman"/>
          <w:sz w:val="24"/>
          <w:szCs w:val="24"/>
          <w:lang w:val="uk-UA" w:eastAsia="uk-UA"/>
        </w:rPr>
        <w:t>вала</w:t>
      </w:r>
      <w:r w:rsidRPr="00D32C2E">
        <w:rPr>
          <w:rFonts w:ascii="Times New Roman" w:eastAsia="Times New Roman" w:hAnsi="Times New Roman" w:cs="Times New Roman"/>
          <w:sz w:val="24"/>
          <w:szCs w:val="24"/>
          <w:lang w:eastAsia="uk-UA"/>
        </w:rPr>
        <w:t xml:space="preserve">згіднорічного плану роботи. </w:t>
      </w:r>
      <w:proofErr w:type="gramStart"/>
      <w:r w:rsidRPr="00D32C2E">
        <w:rPr>
          <w:rFonts w:ascii="Times New Roman" w:eastAsia="Times New Roman" w:hAnsi="Times New Roman" w:cs="Times New Roman"/>
          <w:sz w:val="24"/>
          <w:szCs w:val="24"/>
          <w:lang w:eastAsia="uk-UA"/>
        </w:rPr>
        <w:t>Вона проводила індивідуальніконсультації, заняття, тренінги для батьків і учнів, брала активну участь у педрадах</w:t>
      </w:r>
      <w:r w:rsidRPr="00D32C2E">
        <w:rPr>
          <w:rFonts w:ascii="Times New Roman" w:eastAsia="Times New Roman" w:hAnsi="Times New Roman" w:cs="Times New Roman"/>
          <w:sz w:val="24"/>
          <w:szCs w:val="24"/>
          <w:lang w:val="uk-UA" w:eastAsia="uk-UA"/>
        </w:rPr>
        <w:t>, є постійним членом комісії з вивчення побу</w:t>
      </w:r>
      <w:r>
        <w:rPr>
          <w:rFonts w:ascii="Times New Roman" w:eastAsia="Times New Roman" w:hAnsi="Times New Roman" w:cs="Times New Roman"/>
          <w:sz w:val="24"/>
          <w:szCs w:val="24"/>
          <w:lang w:val="uk-UA" w:eastAsia="uk-UA"/>
        </w:rPr>
        <w:t>тових умов життя учнів. Особливу увагу Елла Анатоліївна приділяла</w:t>
      </w:r>
      <w:r w:rsidRPr="00D32C2E">
        <w:rPr>
          <w:rFonts w:ascii="Times New Roman" w:eastAsia="Times New Roman" w:hAnsi="Times New Roman" w:cs="Times New Roman"/>
          <w:sz w:val="24"/>
          <w:szCs w:val="24"/>
          <w:lang w:val="uk-UA" w:eastAsia="uk-UA"/>
        </w:rPr>
        <w:t xml:space="preserve"> роботі з першокласниками: визначення психологічного стану дитини (за методикою Прохорова А.О., Геніна Г.П.), діагностика творчого мислення (за методикою</w:t>
      </w:r>
      <w:proofErr w:type="gramEnd"/>
      <w:r w:rsidRPr="00D32C2E">
        <w:rPr>
          <w:rFonts w:ascii="Times New Roman" w:eastAsia="Times New Roman" w:hAnsi="Times New Roman" w:cs="Times New Roman"/>
          <w:sz w:val="24"/>
          <w:szCs w:val="24"/>
          <w:lang w:val="uk-UA" w:eastAsia="uk-UA"/>
        </w:rPr>
        <w:t xml:space="preserve"> П. Торренса), проводились діагностично-розвивальні та корекційно-розвивальні вправи</w:t>
      </w:r>
      <w:r>
        <w:rPr>
          <w:rFonts w:ascii="Times New Roman" w:eastAsia="Times New Roman" w:hAnsi="Times New Roman" w:cs="Times New Roman"/>
          <w:sz w:val="24"/>
          <w:szCs w:val="24"/>
          <w:lang w:val="uk-UA" w:eastAsia="uk-UA"/>
        </w:rPr>
        <w:t xml:space="preserve">. </w:t>
      </w:r>
      <w:r w:rsidRPr="00D32C2E">
        <w:rPr>
          <w:rFonts w:ascii="Times New Roman" w:eastAsia="Times New Roman" w:hAnsi="Times New Roman" w:cs="Times New Roman"/>
          <w:sz w:val="24"/>
          <w:szCs w:val="24"/>
          <w:lang w:val="uk-UA" w:eastAsia="uk-UA"/>
        </w:rPr>
        <w:t xml:space="preserve">Для батьків учнів початкової школи створено анкети для діагностування психологічного клімату в родині. </w:t>
      </w:r>
      <w:r w:rsidRPr="00D32C2E">
        <w:rPr>
          <w:rFonts w:ascii="Times New Roman" w:eastAsia="Times New Roman" w:hAnsi="Times New Roman" w:cs="Times New Roman"/>
          <w:bCs/>
          <w:iCs/>
          <w:sz w:val="24"/>
          <w:szCs w:val="24"/>
          <w:lang w:val="uk-UA" w:eastAsia="uk-UA"/>
        </w:rPr>
        <w:t>Для батьків першокласників було створено пам’ятки «Як допомогти дитині розвинути творчі здібнос</w:t>
      </w:r>
      <w:r>
        <w:rPr>
          <w:rFonts w:ascii="Times New Roman" w:eastAsia="Times New Roman" w:hAnsi="Times New Roman" w:cs="Times New Roman"/>
          <w:bCs/>
          <w:iCs/>
          <w:sz w:val="24"/>
          <w:szCs w:val="24"/>
          <w:lang w:val="uk-UA" w:eastAsia="uk-UA"/>
        </w:rPr>
        <w:t>ті», «Батькам першокласників»</w:t>
      </w:r>
      <w:r w:rsidRPr="00D32C2E">
        <w:rPr>
          <w:rFonts w:ascii="Times New Roman" w:eastAsia="Times New Roman" w:hAnsi="Times New Roman" w:cs="Times New Roman"/>
          <w:bCs/>
          <w:iCs/>
          <w:sz w:val="24"/>
          <w:szCs w:val="24"/>
          <w:lang w:val="uk-UA" w:eastAsia="uk-UA"/>
        </w:rPr>
        <w:t xml:space="preserve">. </w:t>
      </w:r>
      <w:r>
        <w:rPr>
          <w:rFonts w:ascii="Times New Roman" w:eastAsia="Times New Roman" w:hAnsi="Times New Roman" w:cs="Times New Roman"/>
          <w:bCs/>
          <w:iCs/>
          <w:sz w:val="24"/>
          <w:szCs w:val="24"/>
          <w:lang w:val="uk-UA" w:eastAsia="uk-UA"/>
        </w:rPr>
        <w:t xml:space="preserve"> Проводилась плідна робота з учнями 5 класу та їх батьками. Щодо подолання труднощів адаптаційного періоду.</w:t>
      </w:r>
    </w:p>
    <w:p w:rsidR="00484D3D" w:rsidRDefault="00484D3D" w:rsidP="00484D3D">
      <w:pPr>
        <w:spacing w:after="0" w:line="240" w:lineRule="auto"/>
        <w:contextualSpacing/>
        <w:jc w:val="both"/>
        <w:rPr>
          <w:rFonts w:ascii="Times New Roman" w:eastAsia="Times New Roman" w:hAnsi="Times New Roman" w:cs="Times New Roman"/>
          <w:sz w:val="24"/>
          <w:szCs w:val="24"/>
          <w:lang w:val="uk-UA" w:eastAsia="uk-UA"/>
        </w:rPr>
      </w:pPr>
      <w:r w:rsidRPr="00D32C2E">
        <w:rPr>
          <w:rFonts w:ascii="Times New Roman" w:eastAsia="Times New Roman" w:hAnsi="Times New Roman" w:cs="Times New Roman"/>
          <w:sz w:val="24"/>
          <w:szCs w:val="24"/>
          <w:lang w:val="uk-UA" w:eastAsia="uk-UA"/>
        </w:rPr>
        <w:lastRenderedPageBreak/>
        <w:t xml:space="preserve">     Важливо відмітити роботу психолога з профілактики суїциду, що є одним з ключових проблем сучасності.  З учнями всіх ланок було проведено бесіди, тестування, заняття відповідно до проблеми, розроблено пам’ятки для школярів: «Зовнішні прояви суїциду», </w:t>
      </w:r>
      <w:r w:rsidRPr="00D32C2E">
        <w:rPr>
          <w:rFonts w:ascii="Times New Roman" w:eastAsia="Times New Roman" w:hAnsi="Times New Roman" w:cs="Times New Roman"/>
          <w:b/>
          <w:i/>
          <w:sz w:val="24"/>
          <w:szCs w:val="24"/>
          <w:lang w:val="uk-UA" w:eastAsia="uk-UA"/>
        </w:rPr>
        <w:t>«</w:t>
      </w:r>
      <w:r w:rsidRPr="00D32C2E">
        <w:rPr>
          <w:rFonts w:ascii="Times New Roman" w:eastAsia="Times New Roman" w:hAnsi="Times New Roman" w:cs="Times New Roman"/>
          <w:sz w:val="24"/>
          <w:szCs w:val="24"/>
          <w:lang w:val="uk-UA" w:eastAsia="uk-UA"/>
        </w:rPr>
        <w:t>Як уникнути підліткового суїциду», «Домашнє насильство», «Що таке булінг?», «Листівка рівності» та інші</w:t>
      </w:r>
      <w:r>
        <w:rPr>
          <w:rFonts w:ascii="Times New Roman" w:eastAsia="Times New Roman" w:hAnsi="Times New Roman" w:cs="Times New Roman"/>
          <w:sz w:val="24"/>
          <w:szCs w:val="24"/>
          <w:lang w:val="uk-UA" w:eastAsia="uk-UA"/>
        </w:rPr>
        <w:t>.</w:t>
      </w:r>
      <w:r w:rsidRPr="00D32C2E">
        <w:rPr>
          <w:rFonts w:ascii="Times New Roman" w:eastAsia="Times New Roman" w:hAnsi="Times New Roman" w:cs="Times New Roman"/>
          <w:sz w:val="24"/>
          <w:szCs w:val="24"/>
          <w:lang w:val="uk-UA" w:eastAsia="uk-UA"/>
        </w:rPr>
        <w:t>Створено пам’ятки для батьків «Як запобігти суїц</w:t>
      </w:r>
      <w:r>
        <w:rPr>
          <w:rFonts w:ascii="Times New Roman" w:eastAsia="Times New Roman" w:hAnsi="Times New Roman" w:cs="Times New Roman"/>
          <w:sz w:val="24"/>
          <w:szCs w:val="24"/>
          <w:lang w:val="uk-UA" w:eastAsia="uk-UA"/>
        </w:rPr>
        <w:t>иду»</w:t>
      </w:r>
      <w:r w:rsidRPr="00D32C2E">
        <w:rPr>
          <w:rFonts w:ascii="Times New Roman" w:eastAsia="Times New Roman" w:hAnsi="Times New Roman" w:cs="Times New Roman"/>
          <w:sz w:val="24"/>
          <w:szCs w:val="24"/>
          <w:lang w:val="uk-UA" w:eastAsia="uk-UA"/>
        </w:rPr>
        <w:t>,</w:t>
      </w:r>
      <w:r w:rsidRPr="00D32C2E">
        <w:rPr>
          <w:rFonts w:ascii="Times New Roman" w:eastAsiaTheme="minorHAnsi" w:hAnsi="Times New Roman" w:cs="Times New Roman"/>
          <w:sz w:val="28"/>
          <w:szCs w:val="28"/>
          <w:lang w:val="uk-UA" w:eastAsia="en-US"/>
        </w:rPr>
        <w:t xml:space="preserve"> «</w:t>
      </w:r>
      <w:r w:rsidRPr="00D32C2E">
        <w:rPr>
          <w:rFonts w:ascii="Times New Roman" w:eastAsia="Times New Roman" w:hAnsi="Times New Roman" w:cs="Times New Roman"/>
          <w:sz w:val="24"/>
          <w:szCs w:val="24"/>
          <w:lang w:val="uk-UA" w:eastAsia="uk-UA"/>
        </w:rPr>
        <w:t>Якщо Ваша дитина стала жертвою булінгу», «Кібербу</w:t>
      </w:r>
      <w:r>
        <w:rPr>
          <w:rFonts w:ascii="Times New Roman" w:eastAsia="Times New Roman" w:hAnsi="Times New Roman" w:cs="Times New Roman"/>
          <w:sz w:val="24"/>
          <w:szCs w:val="24"/>
          <w:lang w:val="uk-UA" w:eastAsia="uk-UA"/>
        </w:rPr>
        <w:t>лінг – інтернет проти школярів» тощо.</w:t>
      </w:r>
    </w:p>
    <w:p w:rsidR="00484D3D" w:rsidRPr="008F4BCF" w:rsidRDefault="00484D3D" w:rsidP="00484D3D">
      <w:pPr>
        <w:spacing w:after="0" w:line="240" w:lineRule="auto"/>
        <w:contextualSpacing/>
        <w:jc w:val="both"/>
        <w:rPr>
          <w:rFonts w:ascii="Times New Roman" w:hAnsi="Times New Roman" w:cs="Times New Roman"/>
          <w:sz w:val="24"/>
          <w:szCs w:val="24"/>
          <w:lang w:val="uk-UA"/>
        </w:rPr>
      </w:pPr>
      <w:r w:rsidRPr="00484D3D">
        <w:rPr>
          <w:rFonts w:ascii="Times New Roman" w:hAnsi="Times New Roman" w:cs="Times New Roman"/>
          <w:sz w:val="24"/>
          <w:szCs w:val="24"/>
          <w:lang w:val="uk-UA"/>
        </w:rPr>
        <w:t xml:space="preserve">     Однак п</w:t>
      </w:r>
      <w:r w:rsidRPr="00484D3D">
        <w:rPr>
          <w:rFonts w:ascii="Times New Roman" w:eastAsia="Times New Roman" w:hAnsi="Times New Roman" w:cs="Times New Roman"/>
          <w:sz w:val="24"/>
          <w:szCs w:val="24"/>
          <w:lang w:val="uk-UA"/>
        </w:rPr>
        <w:t>оряд із надбаннями в організації  методичної роботи в школі простежуються певні недоліки:  недостатня організа</w:t>
      </w:r>
      <w:r w:rsidRPr="00484D3D">
        <w:rPr>
          <w:rFonts w:ascii="Times New Roman" w:eastAsia="Times New Roman" w:hAnsi="Times New Roman" w:cs="Times New Roman"/>
          <w:sz w:val="24"/>
          <w:szCs w:val="24"/>
          <w:lang w:val="uk-UA"/>
        </w:rPr>
        <w:softHyphen/>
        <w:t>ція цілеспрямованої систематичної роботи педагогів зі здібними учнями закладу з підготовки школярів для участі у Всеукраїнських учнівських предметних олімпіадах та інтелектуальних марафонах; лише деякі вчителі школи  мають  публікації у фаховій літературі, інтернет-ресурсах; потребує покращення організація науково-дослідної роботи; недостатнім є впровадження у практику роботи новаторських пошуків педагогів, інноваційних технологій.</w:t>
      </w:r>
      <w:r w:rsidRPr="00484D3D">
        <w:rPr>
          <w:rFonts w:ascii="Times New Roman" w:eastAsia="Calibri" w:hAnsi="Times New Roman" w:cs="Times New Roman"/>
          <w:sz w:val="24"/>
          <w:szCs w:val="24"/>
          <w:lang w:val="uk-UA"/>
        </w:rPr>
        <w:t xml:space="preserve"> То</w:t>
      </w:r>
      <w:r w:rsidRPr="009970E2">
        <w:rPr>
          <w:rFonts w:ascii="Times New Roman" w:eastAsia="Calibri" w:hAnsi="Times New Roman" w:cs="Times New Roman"/>
          <w:sz w:val="24"/>
          <w:szCs w:val="24"/>
          <w:lang w:val="uk-UA"/>
        </w:rPr>
        <w:t>му у подальшій роботі педагогічному колективу та адміністрації школи слід звернути увагу на наступні питання:</w:t>
      </w:r>
    </w:p>
    <w:p w:rsidR="00484D3D" w:rsidRPr="009970E2" w:rsidRDefault="00484D3D" w:rsidP="00484D3D">
      <w:pPr>
        <w:numPr>
          <w:ilvl w:val="0"/>
          <w:numId w:val="10"/>
        </w:num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підвищення мотивації </w:t>
      </w:r>
      <w:r w:rsidRPr="009970E2">
        <w:rPr>
          <w:rFonts w:ascii="Times New Roman" w:eastAsia="Calibri" w:hAnsi="Times New Roman" w:cs="Times New Roman"/>
          <w:sz w:val="24"/>
          <w:szCs w:val="24"/>
          <w:lang w:val="uk-UA"/>
        </w:rPr>
        <w:t>вчителів школи до розробки мет</w:t>
      </w:r>
      <w:r>
        <w:rPr>
          <w:rFonts w:ascii="Times New Roman" w:eastAsia="Calibri" w:hAnsi="Times New Roman" w:cs="Times New Roman"/>
          <w:sz w:val="24"/>
          <w:szCs w:val="24"/>
          <w:lang w:val="uk-UA"/>
        </w:rPr>
        <w:t>одичних і дидактичних матеріалів</w:t>
      </w:r>
      <w:r w:rsidRPr="009970E2">
        <w:rPr>
          <w:rFonts w:ascii="Times New Roman" w:eastAsia="Calibri" w:hAnsi="Times New Roman" w:cs="Times New Roman"/>
          <w:sz w:val="24"/>
          <w:szCs w:val="24"/>
          <w:lang w:val="uk-UA"/>
        </w:rPr>
        <w:t xml:space="preserve">, публікації власних педагогічних доробок у </w:t>
      </w:r>
      <w:r>
        <w:rPr>
          <w:rFonts w:ascii="Times New Roman" w:eastAsia="Calibri" w:hAnsi="Times New Roman" w:cs="Times New Roman"/>
          <w:sz w:val="24"/>
          <w:szCs w:val="24"/>
          <w:lang w:val="uk-UA"/>
        </w:rPr>
        <w:t>педагогічних виданнях, до участі упрофесійних конкурсах;</w:t>
      </w:r>
    </w:p>
    <w:p w:rsidR="00484D3D" w:rsidRPr="00484D3D" w:rsidRDefault="00484D3D" w:rsidP="00484D3D">
      <w:pPr>
        <w:numPr>
          <w:ilvl w:val="0"/>
          <w:numId w:val="10"/>
        </w:numPr>
        <w:spacing w:after="0" w:line="240" w:lineRule="auto"/>
        <w:jc w:val="both"/>
        <w:rPr>
          <w:rFonts w:ascii="Times New Roman" w:eastAsia="Calibri" w:hAnsi="Times New Roman" w:cs="Times New Roman"/>
          <w:sz w:val="24"/>
          <w:szCs w:val="24"/>
          <w:lang w:val="uk-UA"/>
        </w:rPr>
      </w:pPr>
      <w:r w:rsidRPr="009970E2">
        <w:rPr>
          <w:rFonts w:ascii="Times New Roman" w:eastAsia="Calibri" w:hAnsi="Times New Roman" w:cs="Times New Roman"/>
          <w:sz w:val="24"/>
          <w:szCs w:val="24"/>
          <w:lang w:val="uk-UA"/>
        </w:rPr>
        <w:t>вчителям посилити роботу з обдарованими дітьми щодо  підготовки у</w:t>
      </w:r>
      <w:r>
        <w:rPr>
          <w:rFonts w:ascii="Times New Roman" w:eastAsia="Calibri" w:hAnsi="Times New Roman" w:cs="Times New Roman"/>
          <w:sz w:val="24"/>
          <w:szCs w:val="24"/>
          <w:lang w:val="uk-UA"/>
        </w:rPr>
        <w:t xml:space="preserve">чнів  до </w:t>
      </w:r>
      <w:r w:rsidRPr="009970E2">
        <w:rPr>
          <w:rFonts w:ascii="Times New Roman" w:eastAsia="Calibri" w:hAnsi="Times New Roman" w:cs="Times New Roman"/>
          <w:sz w:val="24"/>
          <w:szCs w:val="24"/>
          <w:lang w:val="uk-UA"/>
        </w:rPr>
        <w:t>Всеукраїнських учнівських предметних олімпіад</w:t>
      </w:r>
      <w:r>
        <w:rPr>
          <w:rFonts w:ascii="Times New Roman" w:eastAsia="Calibri" w:hAnsi="Times New Roman" w:cs="Times New Roman"/>
          <w:sz w:val="24"/>
          <w:szCs w:val="24"/>
          <w:lang w:val="uk-UA"/>
        </w:rPr>
        <w:t>,  участі в МАН</w:t>
      </w:r>
      <w:r w:rsidR="004B617E">
        <w:rPr>
          <w:rFonts w:ascii="Times New Roman" w:eastAsia="Calibri" w:hAnsi="Times New Roman" w:cs="Times New Roman"/>
          <w:sz w:val="24"/>
          <w:szCs w:val="24"/>
          <w:lang w:val="uk-UA"/>
        </w:rPr>
        <w:t>.</w:t>
      </w:r>
    </w:p>
    <w:p w:rsidR="00484D3D" w:rsidRPr="00484D3D" w:rsidRDefault="00484D3D" w:rsidP="00484D3D">
      <w:pPr>
        <w:pStyle w:val="a7"/>
        <w:shd w:val="clear" w:color="auto" w:fill="FFFFFF"/>
        <w:tabs>
          <w:tab w:val="left" w:pos="1905"/>
        </w:tabs>
        <w:spacing w:after="0" w:line="240" w:lineRule="auto"/>
        <w:jc w:val="both"/>
        <w:rPr>
          <w:rFonts w:eastAsia="Times New Roman"/>
          <w:lang w:val="uk-UA"/>
        </w:rPr>
      </w:pPr>
    </w:p>
    <w:p w:rsidR="00484D3D" w:rsidRPr="00673BDA" w:rsidRDefault="00484D3D" w:rsidP="00673BDA">
      <w:pPr>
        <w:spacing w:after="0" w:line="240" w:lineRule="auto"/>
        <w:ind w:firstLine="709"/>
        <w:contextualSpacing/>
        <w:jc w:val="both"/>
        <w:rPr>
          <w:rFonts w:ascii="Times New Roman" w:eastAsia="Calibri" w:hAnsi="Times New Roman" w:cs="Times New Roman"/>
          <w:b/>
          <w:sz w:val="24"/>
          <w:szCs w:val="24"/>
          <w:lang w:val="uk-UA"/>
        </w:rPr>
      </w:pPr>
      <w:r w:rsidRPr="00F521E8">
        <w:rPr>
          <w:rFonts w:ascii="Times New Roman" w:eastAsia="Calibri" w:hAnsi="Times New Roman" w:cs="Times New Roman"/>
          <w:b/>
          <w:sz w:val="24"/>
          <w:szCs w:val="24"/>
          <w:lang w:val="uk-UA"/>
        </w:rPr>
        <w:t>Атестація педагогічних працівників</w:t>
      </w:r>
    </w:p>
    <w:p w:rsidR="00A623BD" w:rsidRPr="00673BDA" w:rsidRDefault="00673BDA" w:rsidP="00673BDA">
      <w:pPr>
        <w:spacing w:after="0" w:line="240" w:lineRule="auto"/>
        <w:contextualSpacing/>
        <w:jc w:val="both"/>
        <w:rPr>
          <w:rFonts w:ascii="Times New Roman" w:eastAsia="Calibri" w:hAnsi="Times New Roman" w:cs="Times New Roman"/>
          <w:b/>
          <w:sz w:val="24"/>
          <w:szCs w:val="24"/>
          <w:lang w:val="uk-UA"/>
        </w:rPr>
      </w:pPr>
      <w:r w:rsidRPr="008F4BCF">
        <w:rPr>
          <w:rFonts w:ascii="Times New Roman" w:eastAsia="Calibri" w:hAnsi="Times New Roman" w:cs="Times New Roman"/>
          <w:sz w:val="24"/>
          <w:szCs w:val="24"/>
          <w:lang w:val="uk-UA"/>
        </w:rPr>
        <w:t>В</w:t>
      </w:r>
      <w:r w:rsidRPr="00A11741">
        <w:rPr>
          <w:rFonts w:ascii="Times New Roman" w:eastAsia="Calibri" w:hAnsi="Times New Roman" w:cs="Times New Roman"/>
          <w:sz w:val="24"/>
          <w:szCs w:val="24"/>
          <w:lang w:val="uk-UA"/>
        </w:rPr>
        <w:t xml:space="preserve"> школі ведеться робота з педагогічними працівниками у напрямі підвищення методичного та фахового рівня.</w:t>
      </w:r>
      <w:r w:rsidRPr="00747090">
        <w:rPr>
          <w:rFonts w:ascii="Times New Roman" w:eastAsia="Calibri" w:hAnsi="Times New Roman" w:cs="Times New Roman"/>
          <w:sz w:val="24"/>
          <w:szCs w:val="24"/>
          <w:lang w:val="uk-UA"/>
        </w:rPr>
        <w:t xml:space="preserve"> Важливим моментом у кадровій роботі із забезпечення високого методичного та професійного рівня діяльності педагог</w:t>
      </w:r>
      <w:r>
        <w:rPr>
          <w:rFonts w:ascii="Times New Roman" w:eastAsia="Calibri" w:hAnsi="Times New Roman" w:cs="Times New Roman"/>
          <w:sz w:val="24"/>
          <w:szCs w:val="24"/>
          <w:lang w:val="uk-UA"/>
        </w:rPr>
        <w:t xml:space="preserve">ічного колективу є атестація. </w:t>
      </w:r>
      <w:r w:rsidRPr="00747090">
        <w:rPr>
          <w:rFonts w:ascii="Times New Roman" w:eastAsia="Calibri" w:hAnsi="Times New Roman" w:cs="Times New Roman"/>
          <w:sz w:val="24"/>
          <w:szCs w:val="24"/>
          <w:lang w:val="uk-UA"/>
        </w:rPr>
        <w:t>курсова перепідготовка</w:t>
      </w:r>
      <w:r>
        <w:rPr>
          <w:rFonts w:ascii="Times New Roman" w:eastAsia="Calibri" w:hAnsi="Times New Roman" w:cs="Times New Roman"/>
          <w:sz w:val="24"/>
          <w:szCs w:val="24"/>
          <w:lang w:val="uk-UA"/>
        </w:rPr>
        <w:t>, підвищення кваліфікації.</w:t>
      </w:r>
      <w:r w:rsidRPr="00A11741">
        <w:rPr>
          <w:rFonts w:ascii="Times New Roman" w:eastAsia="Calibri" w:hAnsi="Times New Roman" w:cs="Times New Roman"/>
          <w:sz w:val="24"/>
          <w:szCs w:val="24"/>
          <w:lang w:val="uk-UA"/>
        </w:rPr>
        <w:t>У наявності перспективне планування підвищення кваліфікації вчителів</w:t>
      </w:r>
      <w:r>
        <w:rPr>
          <w:rFonts w:ascii="Times New Roman" w:eastAsia="Calibri" w:hAnsi="Times New Roman" w:cs="Times New Roman"/>
          <w:sz w:val="24"/>
          <w:szCs w:val="24"/>
          <w:lang w:val="uk-UA"/>
        </w:rPr>
        <w:t xml:space="preserve"> школи, яке узгоджене</w:t>
      </w:r>
      <w:r w:rsidRPr="00A11741">
        <w:rPr>
          <w:rFonts w:ascii="Times New Roman" w:eastAsia="Calibri" w:hAnsi="Times New Roman" w:cs="Times New Roman"/>
          <w:sz w:val="24"/>
          <w:szCs w:val="24"/>
          <w:lang w:val="uk-UA"/>
        </w:rPr>
        <w:t xml:space="preserve"> з перспективним планом атестації вчителів і постійно підл</w:t>
      </w:r>
      <w:r>
        <w:rPr>
          <w:rFonts w:ascii="Times New Roman" w:eastAsia="Calibri" w:hAnsi="Times New Roman" w:cs="Times New Roman"/>
          <w:sz w:val="24"/>
          <w:szCs w:val="24"/>
          <w:lang w:val="uk-UA"/>
        </w:rPr>
        <w:t>ягає корекції.</w:t>
      </w:r>
      <w:r w:rsidRPr="00A11741">
        <w:rPr>
          <w:rFonts w:ascii="Times New Roman" w:eastAsia="Calibri" w:hAnsi="Times New Roman" w:cs="Times New Roman"/>
          <w:sz w:val="24"/>
          <w:szCs w:val="24"/>
          <w:lang w:val="uk-UA"/>
        </w:rPr>
        <w:t xml:space="preserve"> Вимога щодо попередності курсового підвищення кваліфікації відносно атестації педагогів дотримується. </w:t>
      </w:r>
    </w:p>
    <w:p w:rsidR="00484D3D" w:rsidRPr="00E84C5A" w:rsidRDefault="00484D3D" w:rsidP="00484D3D">
      <w:pPr>
        <w:spacing w:after="0"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Забезпеченням високого методичного й професійного рівня діяльності вчителів  є підвищення кваліфікації та атестація, індивідуальна самоосвітня робота. </w:t>
      </w:r>
      <w:r w:rsidRPr="00E84C5A">
        <w:rPr>
          <w:rFonts w:ascii="Times New Roman" w:hAnsi="Times New Roman" w:cs="Times New Roman"/>
          <w:sz w:val="24"/>
          <w:szCs w:val="24"/>
          <w:lang w:val="uk-UA"/>
        </w:rPr>
        <w:t xml:space="preserve">Курсову підготовку в Інституті підвищення </w:t>
      </w:r>
      <w:r>
        <w:rPr>
          <w:rFonts w:ascii="Times New Roman" w:hAnsi="Times New Roman" w:cs="Times New Roman"/>
          <w:sz w:val="24"/>
          <w:szCs w:val="24"/>
          <w:lang w:val="uk-UA"/>
        </w:rPr>
        <w:t xml:space="preserve">кваліфікації ДВНЗ «ПДТУ» в 2019 році  пройшла </w:t>
      </w:r>
      <w:r>
        <w:rPr>
          <w:rFonts w:ascii="Times New Roman" w:eastAsia="Times New Roman" w:hAnsi="Times New Roman" w:cs="Times New Roman"/>
          <w:sz w:val="24"/>
          <w:szCs w:val="24"/>
          <w:lang w:val="uk-UA"/>
        </w:rPr>
        <w:t xml:space="preserve">Іванова В.А. Цикилек М.А. </w:t>
      </w:r>
      <w:r w:rsidRPr="00E84C5A">
        <w:rPr>
          <w:rFonts w:ascii="Times New Roman" w:eastAsia="Times New Roman" w:hAnsi="Times New Roman" w:cs="Times New Roman"/>
          <w:sz w:val="24"/>
          <w:szCs w:val="24"/>
          <w:lang w:val="uk-UA"/>
        </w:rPr>
        <w:t>підвищила кваліфікацію в Донецькому обласному інституті післядипломної педагогічної освіти за денною формою з теми «Розвиток навичок ХХІ століття  на уроках англійської мови в умовах запровадження НУШ</w:t>
      </w:r>
      <w:r>
        <w:rPr>
          <w:rFonts w:ascii="Times New Roman" w:eastAsia="Times New Roman" w:hAnsi="Times New Roman" w:cs="Times New Roman"/>
          <w:sz w:val="24"/>
          <w:szCs w:val="24"/>
          <w:lang w:val="uk-UA"/>
        </w:rPr>
        <w:t>» в 2019 році</w:t>
      </w:r>
      <w:r w:rsidRPr="00767C3B">
        <w:rPr>
          <w:rFonts w:ascii="Times New Roman" w:eastAsia="Times New Roman" w:hAnsi="Times New Roman" w:cs="Times New Roman"/>
          <w:sz w:val="24"/>
          <w:szCs w:val="24"/>
          <w:lang w:val="uk-UA"/>
        </w:rPr>
        <w:t>.</w:t>
      </w:r>
    </w:p>
    <w:p w:rsidR="00673BDA" w:rsidRDefault="00673BDA" w:rsidP="00673BDA">
      <w:pPr>
        <w:spacing w:after="0" w:line="240" w:lineRule="auto"/>
        <w:contextualSpacing/>
        <w:jc w:val="both"/>
        <w:rPr>
          <w:rFonts w:ascii="Times New Roman" w:eastAsia="Calibri" w:hAnsi="Times New Roman" w:cs="Times New Roman"/>
          <w:sz w:val="24"/>
          <w:szCs w:val="24"/>
          <w:lang w:val="uk-UA"/>
        </w:rPr>
      </w:pPr>
      <w:r w:rsidRPr="00F521E8">
        <w:rPr>
          <w:rFonts w:ascii="Times New Roman" w:eastAsia="Calibri" w:hAnsi="Times New Roman" w:cs="Times New Roman"/>
          <w:sz w:val="24"/>
          <w:szCs w:val="24"/>
          <w:lang w:val="uk-UA"/>
        </w:rPr>
        <w:t>Атестація педагогічних працівників школи проходила відповідно до Типового положення про атестацію педагогічних працівників, затвердженого наказом Міністерства освіти і науки від 06 жовтня 2010 року №930, зареєстрованого у Міністерстві юстиції 14 грудня 2010 року за №1255/18550 та наказу Міністерства освіти і науки, молоді та спорту України від 20.12.2011 № 1473 «Про затвердження Змін до Типового положення про атестацію педагогічних працівників», зареєстрованого в Міністерстві юстиції України 10 січ</w:t>
      </w:r>
      <w:r>
        <w:rPr>
          <w:rFonts w:ascii="Times New Roman" w:eastAsia="Calibri" w:hAnsi="Times New Roman" w:cs="Times New Roman"/>
          <w:sz w:val="24"/>
          <w:szCs w:val="24"/>
          <w:lang w:val="uk-UA"/>
        </w:rPr>
        <w:t>ня 2012 р. за № 14/20327.</w:t>
      </w:r>
    </w:p>
    <w:p w:rsidR="00484D3D" w:rsidRPr="00286C47" w:rsidRDefault="00484D3D" w:rsidP="00484D3D">
      <w:pPr>
        <w:spacing w:after="0" w:line="240" w:lineRule="auto"/>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2019/2020</w:t>
      </w:r>
      <w:r w:rsidRPr="00286C47">
        <w:rPr>
          <w:rFonts w:ascii="Times New Roman" w:eastAsia="Times New Roman" w:hAnsi="Times New Roman" w:cs="Times New Roman"/>
          <w:sz w:val="24"/>
          <w:szCs w:val="24"/>
          <w:lang w:val="uk-UA"/>
        </w:rPr>
        <w:t xml:space="preserve"> н</w:t>
      </w:r>
      <w:r>
        <w:rPr>
          <w:rFonts w:ascii="Times New Roman" w:eastAsia="Times New Roman" w:hAnsi="Times New Roman" w:cs="Times New Roman"/>
          <w:sz w:val="24"/>
          <w:szCs w:val="24"/>
          <w:lang w:val="uk-UA"/>
        </w:rPr>
        <w:t>. р. за планом було атестовано 2</w:t>
      </w:r>
      <w:r w:rsidRPr="00286C47">
        <w:rPr>
          <w:rFonts w:ascii="Times New Roman" w:eastAsia="Times New Roman" w:hAnsi="Times New Roman" w:cs="Times New Roman"/>
          <w:sz w:val="24"/>
          <w:szCs w:val="24"/>
          <w:lang w:val="uk-UA"/>
        </w:rPr>
        <w:t xml:space="preserve"> педагогічних працівника: </w:t>
      </w:r>
      <w:r>
        <w:rPr>
          <w:rFonts w:ascii="Times New Roman" w:eastAsia="Times New Roman" w:hAnsi="Times New Roman" w:cs="Times New Roman"/>
          <w:sz w:val="24"/>
          <w:szCs w:val="24"/>
          <w:lang w:val="uk-UA"/>
        </w:rPr>
        <w:t>Іванова В.А., Цикилек М.А.</w:t>
      </w:r>
      <w:r w:rsidRPr="00286C47">
        <w:rPr>
          <w:rFonts w:ascii="Times New Roman" w:eastAsia="Times New Roman" w:hAnsi="Times New Roman" w:cs="Times New Roman"/>
          <w:sz w:val="24"/>
          <w:szCs w:val="24"/>
          <w:lang w:val="uk-UA"/>
        </w:rPr>
        <w:t xml:space="preserve"> Рішенням атестаційної комісії ІІ</w:t>
      </w:r>
      <w:r>
        <w:rPr>
          <w:rFonts w:ascii="Times New Roman" w:eastAsia="Times New Roman" w:hAnsi="Times New Roman" w:cs="Times New Roman"/>
          <w:sz w:val="24"/>
          <w:szCs w:val="24"/>
          <w:lang w:val="uk-UA"/>
        </w:rPr>
        <w:t>І</w:t>
      </w:r>
      <w:r w:rsidRPr="00286C47">
        <w:rPr>
          <w:rFonts w:ascii="Times New Roman" w:eastAsia="Times New Roman" w:hAnsi="Times New Roman" w:cs="Times New Roman"/>
          <w:sz w:val="24"/>
          <w:szCs w:val="24"/>
          <w:lang w:val="uk-UA"/>
        </w:rPr>
        <w:t xml:space="preserve"> рівня </w:t>
      </w:r>
      <w:r>
        <w:rPr>
          <w:rFonts w:ascii="Times New Roman" w:eastAsia="Times New Roman" w:hAnsi="Times New Roman" w:cs="Times New Roman"/>
          <w:sz w:val="24"/>
          <w:szCs w:val="24"/>
          <w:lang w:val="uk-UA"/>
        </w:rPr>
        <w:t xml:space="preserve">Івановій В.А. </w:t>
      </w:r>
      <w:r w:rsidRPr="00286C47">
        <w:rPr>
          <w:rFonts w:ascii="Times New Roman" w:eastAsia="Times New Roman" w:hAnsi="Times New Roman" w:cs="Times New Roman"/>
          <w:sz w:val="24"/>
          <w:szCs w:val="24"/>
          <w:lang w:val="uk-UA"/>
        </w:rPr>
        <w:t>було присв</w:t>
      </w:r>
      <w:r>
        <w:rPr>
          <w:rFonts w:ascii="Times New Roman" w:eastAsia="Times New Roman" w:hAnsi="Times New Roman" w:cs="Times New Roman"/>
          <w:sz w:val="24"/>
          <w:szCs w:val="24"/>
          <w:lang w:val="uk-UA"/>
        </w:rPr>
        <w:t xml:space="preserve">оєно </w:t>
      </w:r>
      <w:r w:rsidRPr="00286C47">
        <w:rPr>
          <w:rFonts w:ascii="Times New Roman" w:eastAsia="Times New Roman" w:hAnsi="Times New Roman" w:cs="Times New Roman"/>
          <w:sz w:val="24"/>
          <w:szCs w:val="24"/>
          <w:lang w:val="uk-UA"/>
        </w:rPr>
        <w:t>кваліфікаційну категорію</w:t>
      </w:r>
      <w:r>
        <w:rPr>
          <w:rFonts w:ascii="Times New Roman" w:eastAsia="Times New Roman" w:hAnsi="Times New Roman" w:cs="Times New Roman"/>
          <w:sz w:val="24"/>
          <w:szCs w:val="24"/>
          <w:lang w:val="uk-UA"/>
        </w:rPr>
        <w:t xml:space="preserve"> «спеціаліст вищої категорії».</w:t>
      </w:r>
      <w:r w:rsidRPr="00286C47">
        <w:rPr>
          <w:rFonts w:ascii="Times New Roman" w:eastAsia="Times New Roman" w:hAnsi="Times New Roman" w:cs="Times New Roman"/>
          <w:sz w:val="24"/>
          <w:szCs w:val="24"/>
          <w:lang w:val="uk-UA"/>
        </w:rPr>
        <w:t xml:space="preserve"> Р</w:t>
      </w:r>
      <w:r>
        <w:rPr>
          <w:rFonts w:ascii="Times New Roman" w:eastAsia="Times New Roman" w:hAnsi="Times New Roman" w:cs="Times New Roman"/>
          <w:sz w:val="24"/>
          <w:szCs w:val="24"/>
          <w:lang w:val="uk-UA"/>
        </w:rPr>
        <w:t xml:space="preserve">ішенням атестаційної комісії І </w:t>
      </w:r>
      <w:r w:rsidRPr="00286C47">
        <w:rPr>
          <w:rFonts w:ascii="Times New Roman" w:eastAsia="Times New Roman" w:hAnsi="Times New Roman" w:cs="Times New Roman"/>
          <w:sz w:val="24"/>
          <w:szCs w:val="24"/>
          <w:lang w:val="uk-UA"/>
        </w:rPr>
        <w:t xml:space="preserve">рівня </w:t>
      </w:r>
      <w:r>
        <w:rPr>
          <w:rFonts w:ascii="Times New Roman" w:eastAsia="Times New Roman" w:hAnsi="Times New Roman" w:cs="Times New Roman"/>
          <w:sz w:val="24"/>
          <w:szCs w:val="24"/>
          <w:lang w:val="uk-UA"/>
        </w:rPr>
        <w:t xml:space="preserve">Цикилек М.А. було підтверджено раніше присвоєну </w:t>
      </w:r>
      <w:r w:rsidRPr="00286C47">
        <w:rPr>
          <w:rFonts w:ascii="Times New Roman" w:eastAsia="Times New Roman" w:hAnsi="Times New Roman" w:cs="Times New Roman"/>
          <w:sz w:val="24"/>
          <w:szCs w:val="24"/>
          <w:lang w:val="uk-UA"/>
        </w:rPr>
        <w:t xml:space="preserve">кваліфікаційну категорію </w:t>
      </w:r>
      <w:r>
        <w:rPr>
          <w:rFonts w:ascii="Times New Roman" w:eastAsia="Times New Roman" w:hAnsi="Times New Roman" w:cs="Times New Roman"/>
          <w:sz w:val="24"/>
          <w:szCs w:val="24"/>
          <w:lang w:val="uk-UA"/>
        </w:rPr>
        <w:t>«спеціаліст першої категорії».</w:t>
      </w:r>
    </w:p>
    <w:p w:rsidR="00673BDA" w:rsidRDefault="00673BDA" w:rsidP="00673BDA">
      <w:pPr>
        <w:spacing w:after="0" w:line="240" w:lineRule="auto"/>
        <w:contextualSpacing/>
        <w:jc w:val="both"/>
        <w:rPr>
          <w:rFonts w:ascii="Times New Roman" w:eastAsia="Calibri" w:hAnsi="Times New Roman" w:cs="Times New Roman"/>
          <w:sz w:val="24"/>
          <w:szCs w:val="24"/>
          <w:lang w:val="uk-UA"/>
        </w:rPr>
      </w:pPr>
      <w:r w:rsidRPr="00F521E8">
        <w:rPr>
          <w:rFonts w:ascii="Times New Roman" w:eastAsia="Calibri" w:hAnsi="Times New Roman" w:cs="Times New Roman"/>
          <w:sz w:val="24"/>
          <w:szCs w:val="24"/>
          <w:lang w:val="uk-UA"/>
        </w:rPr>
        <w:t>З метою визначення динаміки зростання творчого потенціалу педагогів у міжатестаційний період, визначення зв’язку між кваліфікаційною категорією педагогів т</w:t>
      </w:r>
      <w:r>
        <w:rPr>
          <w:rFonts w:ascii="Times New Roman" w:eastAsia="Calibri" w:hAnsi="Times New Roman" w:cs="Times New Roman"/>
          <w:sz w:val="24"/>
          <w:szCs w:val="24"/>
          <w:lang w:val="uk-UA"/>
        </w:rPr>
        <w:t>а резу</w:t>
      </w:r>
      <w:r w:rsidR="00B74003">
        <w:rPr>
          <w:rFonts w:ascii="Times New Roman" w:eastAsia="Calibri" w:hAnsi="Times New Roman" w:cs="Times New Roman"/>
          <w:sz w:val="24"/>
          <w:szCs w:val="24"/>
          <w:lang w:val="uk-UA"/>
        </w:rPr>
        <w:t>льтативністю роботи у 2020/2021</w:t>
      </w:r>
      <w:r w:rsidRPr="00F521E8">
        <w:rPr>
          <w:rFonts w:ascii="Times New Roman" w:eastAsia="Calibri" w:hAnsi="Times New Roman" w:cs="Times New Roman"/>
          <w:sz w:val="24"/>
          <w:szCs w:val="24"/>
          <w:lang w:val="uk-UA"/>
        </w:rPr>
        <w:t xml:space="preserve"> навчальному році адміністрацією школи планується </w:t>
      </w:r>
      <w:r>
        <w:rPr>
          <w:rFonts w:ascii="Times New Roman" w:eastAsia="Calibri" w:hAnsi="Times New Roman" w:cs="Times New Roman"/>
          <w:sz w:val="24"/>
          <w:szCs w:val="24"/>
          <w:lang w:val="uk-UA"/>
        </w:rPr>
        <w:t xml:space="preserve">продовжити </w:t>
      </w:r>
      <w:r w:rsidRPr="00F521E8">
        <w:rPr>
          <w:rFonts w:ascii="Times New Roman" w:eastAsia="Calibri" w:hAnsi="Times New Roman" w:cs="Times New Roman"/>
          <w:sz w:val="24"/>
          <w:szCs w:val="24"/>
          <w:lang w:val="uk-UA"/>
        </w:rPr>
        <w:t>проведення моніторингових досліджень результативності</w:t>
      </w:r>
      <w:r>
        <w:rPr>
          <w:rFonts w:ascii="Times New Roman" w:eastAsia="Calibri" w:hAnsi="Times New Roman" w:cs="Times New Roman"/>
          <w:sz w:val="24"/>
          <w:szCs w:val="24"/>
          <w:lang w:val="uk-UA"/>
        </w:rPr>
        <w:t xml:space="preserve"> освітньої</w:t>
      </w:r>
      <w:r w:rsidRPr="00F521E8">
        <w:rPr>
          <w:rFonts w:ascii="Times New Roman" w:eastAsia="Calibri" w:hAnsi="Times New Roman" w:cs="Times New Roman"/>
          <w:sz w:val="24"/>
          <w:szCs w:val="24"/>
          <w:lang w:val="uk-UA"/>
        </w:rPr>
        <w:t xml:space="preserve"> діяльності вчителів, що атестуються.</w:t>
      </w:r>
    </w:p>
    <w:p w:rsidR="00045A5E" w:rsidRPr="00A11741" w:rsidRDefault="00045A5E" w:rsidP="00045A5E">
      <w:pPr>
        <w:spacing w:after="0" w:line="240" w:lineRule="auto"/>
        <w:ind w:firstLine="709"/>
        <w:contextualSpacing/>
        <w:jc w:val="center"/>
        <w:rPr>
          <w:rFonts w:ascii="Times New Roman" w:eastAsia="Calibri" w:hAnsi="Times New Roman" w:cs="Times New Roman"/>
          <w:b/>
          <w:sz w:val="24"/>
          <w:szCs w:val="24"/>
          <w:lang w:val="uk-UA"/>
        </w:rPr>
      </w:pPr>
      <w:r w:rsidRPr="00F521E8">
        <w:rPr>
          <w:rFonts w:ascii="Times New Roman" w:eastAsia="Calibri" w:hAnsi="Times New Roman" w:cs="Times New Roman"/>
          <w:b/>
          <w:sz w:val="24"/>
          <w:szCs w:val="24"/>
          <w:lang w:val="uk-UA"/>
        </w:rPr>
        <w:t>Робота з обдарованими дітьми</w:t>
      </w:r>
    </w:p>
    <w:p w:rsidR="00086939" w:rsidRPr="00222FDF" w:rsidRDefault="00086939" w:rsidP="00086939">
      <w:pPr>
        <w:spacing w:after="0" w:line="240" w:lineRule="auto"/>
        <w:jc w:val="both"/>
        <w:rPr>
          <w:rFonts w:ascii="Times New Roman" w:eastAsia="Times New Roman" w:hAnsi="Times New Roman" w:cs="Times New Roman"/>
          <w:sz w:val="24"/>
          <w:szCs w:val="24"/>
        </w:rPr>
      </w:pPr>
      <w:r w:rsidRPr="001C739B">
        <w:rPr>
          <w:rFonts w:ascii="Times New Roman" w:eastAsia="Times New Roman" w:hAnsi="Times New Roman" w:cs="Times New Roman"/>
          <w:color w:val="000000"/>
          <w:sz w:val="24"/>
          <w:szCs w:val="24"/>
          <w:lang w:val="uk-UA"/>
        </w:rPr>
        <w:lastRenderedPageBreak/>
        <w:t>Підтримка та розвиток учнів, що володіють потенціалом до високих досягнень, є одним із пріоритетн</w:t>
      </w:r>
      <w:r>
        <w:rPr>
          <w:rFonts w:ascii="Times New Roman" w:eastAsia="Times New Roman" w:hAnsi="Times New Roman" w:cs="Times New Roman"/>
          <w:color w:val="000000"/>
          <w:sz w:val="24"/>
          <w:szCs w:val="24"/>
          <w:lang w:val="uk-UA"/>
        </w:rPr>
        <w:t xml:space="preserve">их напрямів сучасної </w:t>
      </w:r>
      <w:r w:rsidRPr="001C739B">
        <w:rPr>
          <w:rFonts w:ascii="Times New Roman" w:eastAsia="Times New Roman" w:hAnsi="Times New Roman" w:cs="Times New Roman"/>
          <w:color w:val="000000"/>
          <w:sz w:val="24"/>
          <w:szCs w:val="24"/>
          <w:lang w:val="uk-UA"/>
        </w:rPr>
        <w:t xml:space="preserve">української освіти. </w:t>
      </w:r>
      <w:r>
        <w:rPr>
          <w:rFonts w:ascii="Times New Roman" w:hAnsi="Times New Roman" w:cs="Times New Roman"/>
          <w:sz w:val="24"/>
          <w:szCs w:val="24"/>
          <w:lang w:val="uk-UA"/>
        </w:rPr>
        <w:t>Від цього</w:t>
      </w:r>
      <w:r w:rsidRPr="00222FDF">
        <w:rPr>
          <w:rFonts w:ascii="Times New Roman" w:eastAsia="Times New Roman" w:hAnsi="Times New Roman" w:cs="Times New Roman"/>
          <w:sz w:val="24"/>
          <w:szCs w:val="24"/>
          <w:lang w:val="uk-UA"/>
        </w:rPr>
        <w:t xml:space="preserve"> залежить інтелектуальний та економічний потенціал держави</w:t>
      </w:r>
      <w:r>
        <w:rPr>
          <w:rFonts w:ascii="Times New Roman" w:hAnsi="Times New Roman" w:cs="Times New Roman"/>
          <w:sz w:val="24"/>
          <w:szCs w:val="24"/>
          <w:lang w:val="uk-UA"/>
        </w:rPr>
        <w:t>.</w:t>
      </w:r>
      <w:r w:rsidRPr="00222FDF">
        <w:rPr>
          <w:rFonts w:ascii="Times New Roman" w:eastAsia="Times New Roman" w:hAnsi="Times New Roman" w:cs="Times New Roman"/>
          <w:sz w:val="24"/>
          <w:szCs w:val="24"/>
          <w:shd w:val="clear" w:color="auto" w:fill="FFFFFF"/>
          <w:lang w:val="uk-UA"/>
        </w:rPr>
        <w:t xml:space="preserve">Творчі здібності підростаючого покоління потребують усебічного розвитку та повноцінної реалізації, оскільки саме талановита молодь є головним чинником успішності нації в умовах економічних та соціально-політичних перетворень у суспільстві. Саме на здібних і талановитих представників молодого покоління суспільство в першу чергу покладає надію у вирішенні актуальних </w:t>
      </w:r>
      <w:r w:rsidRPr="00222FDF">
        <w:rPr>
          <w:rFonts w:ascii="Times New Roman" w:eastAsia="Times New Roman" w:hAnsi="Times New Roman" w:cs="Times New Roman"/>
          <w:sz w:val="24"/>
          <w:szCs w:val="24"/>
          <w:shd w:val="clear" w:color="auto" w:fill="FFFFFF"/>
        </w:rPr>
        <w:t>питань сучасності.</w:t>
      </w:r>
      <w:r w:rsidRPr="00222FDF">
        <w:rPr>
          <w:rFonts w:ascii="Times New Roman" w:eastAsia="Times New Roman" w:hAnsi="Times New Roman" w:cs="Times New Roman"/>
          <w:sz w:val="24"/>
          <w:szCs w:val="24"/>
        </w:rPr>
        <w:t xml:space="preserve"> Розуміння освітньої проблеми забезпечує перехід від розвитку обдарованої особистості до формування розвинутого успішного суспільства.</w:t>
      </w:r>
    </w:p>
    <w:p w:rsidR="00602658" w:rsidRPr="00086939" w:rsidRDefault="00086939" w:rsidP="00086939">
      <w:pPr>
        <w:shd w:val="clear" w:color="auto" w:fill="FFFFFF"/>
        <w:spacing w:after="0" w:line="240" w:lineRule="auto"/>
        <w:jc w:val="both"/>
        <w:rPr>
          <w:rFonts w:ascii="Arial Unicode MS" w:eastAsia="Arial Unicode MS" w:hAnsi="Arial Unicode MS" w:cs="Arial Unicode MS"/>
          <w:color w:val="000000"/>
          <w:sz w:val="24"/>
          <w:szCs w:val="24"/>
          <w:lang w:val="uk-UA"/>
        </w:rPr>
      </w:pPr>
      <w:proofErr w:type="gramStart"/>
      <w:r w:rsidRPr="00C20BC3">
        <w:rPr>
          <w:rFonts w:ascii="Times New Roman" w:eastAsia="Times New Roman" w:hAnsi="Times New Roman" w:cs="Times New Roman"/>
          <w:color w:val="000000"/>
          <w:sz w:val="24"/>
          <w:szCs w:val="24"/>
        </w:rPr>
        <w:t>Основою роботи з обдарованими та зд</w:t>
      </w:r>
      <w:r w:rsidRPr="00C20BC3">
        <w:rPr>
          <w:rFonts w:ascii="Times New Roman" w:eastAsia="Times New Roman" w:hAnsi="Times New Roman" w:cs="Times New Roman"/>
          <w:color w:val="000000"/>
          <w:sz w:val="24"/>
          <w:szCs w:val="24"/>
          <w:lang w:val="uk-UA"/>
        </w:rPr>
        <w:t>ібними</w:t>
      </w:r>
      <w:r w:rsidRPr="00C20BC3">
        <w:rPr>
          <w:rFonts w:ascii="Times New Roman" w:eastAsia="Times New Roman" w:hAnsi="Times New Roman" w:cs="Times New Roman"/>
          <w:color w:val="000000"/>
          <w:sz w:val="24"/>
          <w:szCs w:val="24"/>
        </w:rPr>
        <w:t xml:space="preserve">дітьми повинно стати </w:t>
      </w:r>
      <w:r>
        <w:rPr>
          <w:rFonts w:ascii="Times New Roman" w:eastAsia="Times New Roman" w:hAnsi="Times New Roman" w:cs="Times New Roman"/>
          <w:color w:val="000000"/>
          <w:sz w:val="24"/>
          <w:szCs w:val="24"/>
        </w:rPr>
        <w:t xml:space="preserve">реальнее </w:t>
      </w:r>
      <w:r w:rsidRPr="00C20BC3">
        <w:rPr>
          <w:rFonts w:ascii="Times New Roman" w:eastAsia="Times New Roman" w:hAnsi="Times New Roman" w:cs="Times New Roman"/>
          <w:color w:val="000000"/>
          <w:sz w:val="24"/>
          <w:szCs w:val="24"/>
        </w:rPr>
        <w:t>знанняїхніхпотенційнихможливостей, прогнозування потреб і моделей розвиткуособистості. Саме тому важливим є визначенняпріоритетів у цьомуаспектідіяльностінавчального закладу, створеннячіткоїсистемироботи з названою категорієюучнів, здійсненняпошуку, відбору, творчогорозвиткуобдарованої, талановитоїучнівськоїмолоді в галузі науки, культури, мистецтва, спорту, створеннясприятливих</w:t>
      </w:r>
      <w:r w:rsidR="00097145">
        <w:rPr>
          <w:rFonts w:ascii="Times New Roman" w:eastAsia="Times New Roman" w:hAnsi="Times New Roman" w:cs="Times New Roman"/>
          <w:color w:val="000000"/>
          <w:sz w:val="24"/>
          <w:szCs w:val="24"/>
        </w:rPr>
        <w:t xml:space="preserve"> умов дляреалізаціїпотенці</w:t>
      </w:r>
      <w:r w:rsidR="00097145">
        <w:rPr>
          <w:rFonts w:ascii="Times New Roman" w:eastAsia="Times New Roman" w:hAnsi="Times New Roman" w:cs="Times New Roman"/>
          <w:color w:val="000000"/>
          <w:sz w:val="24"/>
          <w:szCs w:val="24"/>
          <w:lang w:val="uk-UA"/>
        </w:rPr>
        <w:t>йних</w:t>
      </w:r>
      <w:proofErr w:type="gramEnd"/>
      <w:r w:rsidRPr="00C20BC3">
        <w:rPr>
          <w:rFonts w:ascii="Times New Roman" w:eastAsia="Times New Roman" w:hAnsi="Times New Roman" w:cs="Times New Roman"/>
          <w:color w:val="000000"/>
          <w:sz w:val="24"/>
          <w:szCs w:val="24"/>
        </w:rPr>
        <w:t> можливостей</w:t>
      </w:r>
      <w:r w:rsidR="00097145">
        <w:rPr>
          <w:rFonts w:ascii="Times New Roman" w:eastAsia="Times New Roman" w:hAnsi="Times New Roman" w:cs="Times New Roman"/>
          <w:color w:val="000000"/>
          <w:sz w:val="24"/>
          <w:szCs w:val="24"/>
          <w:lang w:val="uk-UA"/>
        </w:rPr>
        <w:t xml:space="preserve"> </w:t>
      </w:r>
      <w:r w:rsidRPr="00C20BC3">
        <w:rPr>
          <w:rFonts w:ascii="Times New Roman" w:eastAsia="Times New Roman" w:hAnsi="Times New Roman" w:cs="Times New Roman"/>
          <w:color w:val="000000"/>
          <w:sz w:val="24"/>
          <w:szCs w:val="24"/>
        </w:rPr>
        <w:t>дітей.</w:t>
      </w:r>
    </w:p>
    <w:p w:rsidR="00086939" w:rsidRDefault="00086939" w:rsidP="00086939">
      <w:pPr>
        <w:shd w:val="clear" w:color="auto" w:fill="FFFFFF"/>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З</w:t>
      </w:r>
      <w:r w:rsidRPr="00411314">
        <w:rPr>
          <w:rFonts w:ascii="Times New Roman" w:eastAsia="Times New Roman" w:hAnsi="Times New Roman" w:cs="Times New Roman"/>
          <w:color w:val="000000"/>
          <w:sz w:val="24"/>
          <w:szCs w:val="24"/>
          <w:lang w:val="uk-UA"/>
        </w:rPr>
        <w:t xml:space="preserve"> метою створення умов для пошуку, підтримки і розвитку інтелектуально</w:t>
      </w:r>
      <w:r w:rsidRPr="005238A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uk-UA"/>
        </w:rPr>
        <w:t>і творчо обдарованих дітей в школі</w:t>
      </w:r>
      <w:r w:rsidRPr="00411314">
        <w:rPr>
          <w:rFonts w:ascii="Times New Roman" w:eastAsia="Times New Roman" w:hAnsi="Times New Roman" w:cs="Times New Roman"/>
          <w:color w:val="000000"/>
          <w:sz w:val="24"/>
          <w:szCs w:val="24"/>
          <w:lang w:val="uk-UA"/>
        </w:rPr>
        <w:t xml:space="preserve"> була налагоджена система роботи з обдарованими</w:t>
      </w:r>
      <w:r>
        <w:rPr>
          <w:rFonts w:ascii="Times New Roman" w:eastAsia="Times New Roman" w:hAnsi="Times New Roman" w:cs="Times New Roman"/>
          <w:color w:val="000000"/>
          <w:sz w:val="24"/>
          <w:szCs w:val="24"/>
          <w:lang w:val="uk-UA"/>
        </w:rPr>
        <w:t xml:space="preserve"> та здібними</w:t>
      </w:r>
      <w:r w:rsidRPr="00411314">
        <w:rPr>
          <w:rFonts w:ascii="Times New Roman" w:eastAsia="Times New Roman" w:hAnsi="Times New Roman" w:cs="Times New Roman"/>
          <w:color w:val="000000"/>
          <w:sz w:val="24"/>
          <w:szCs w:val="24"/>
          <w:lang w:val="uk-UA"/>
        </w:rPr>
        <w:t xml:space="preserve"> учнями, стимулювання творчого самовдосконалення учнівської молоді, самореалізації особистості у сучасному суспільстві.</w:t>
      </w:r>
    </w:p>
    <w:p w:rsidR="009958AA" w:rsidRDefault="00086939" w:rsidP="00086939">
      <w:pPr>
        <w:spacing w:after="0" w:line="240" w:lineRule="auto"/>
        <w:jc w:val="both"/>
        <w:rPr>
          <w:rFonts w:ascii="Times New Roman" w:eastAsia="Times New Roman" w:hAnsi="Times New Roman" w:cs="Times New Roman"/>
          <w:sz w:val="24"/>
          <w:szCs w:val="24"/>
          <w:lang w:val="uk-UA"/>
        </w:rPr>
      </w:pPr>
      <w:r w:rsidRPr="006336C5">
        <w:rPr>
          <w:rFonts w:ascii="Times New Roman" w:eastAsia="Times New Roman" w:hAnsi="Times New Roman" w:cs="Times New Roman"/>
          <w:color w:val="000000"/>
          <w:sz w:val="24"/>
          <w:szCs w:val="24"/>
          <w:lang w:val="uk-UA"/>
        </w:rPr>
        <w:t>Робота педагогічного колективу школи</w:t>
      </w:r>
      <w:r>
        <w:rPr>
          <w:rFonts w:ascii="Times New Roman" w:eastAsia="Times New Roman" w:hAnsi="Times New Roman" w:cs="Times New Roman"/>
          <w:color w:val="000000"/>
          <w:sz w:val="24"/>
          <w:szCs w:val="24"/>
          <w:lang w:val="uk-UA"/>
        </w:rPr>
        <w:t xml:space="preserve"> проводилась</w:t>
      </w:r>
      <w:r w:rsidRPr="006336C5">
        <w:rPr>
          <w:rFonts w:ascii="Times New Roman" w:eastAsia="Times New Roman" w:hAnsi="Times New Roman" w:cs="Times New Roman"/>
          <w:color w:val="000000"/>
          <w:sz w:val="24"/>
          <w:szCs w:val="24"/>
          <w:lang w:val="uk-UA"/>
        </w:rPr>
        <w:t xml:space="preserve"> відповідно до плану роботи з обдарованими та здібними учнями</w:t>
      </w:r>
      <w:r>
        <w:rPr>
          <w:rFonts w:ascii="Times New Roman" w:eastAsia="Times New Roman" w:hAnsi="Times New Roman" w:cs="Times New Roman"/>
          <w:color w:val="000000"/>
          <w:sz w:val="24"/>
          <w:szCs w:val="24"/>
          <w:lang w:val="uk-UA"/>
        </w:rPr>
        <w:t>. На початку навчального року в цьому напрямі було здійснено</w:t>
      </w:r>
      <w:r w:rsidRPr="006B4ABD">
        <w:rPr>
          <w:rFonts w:ascii="Times New Roman" w:eastAsia="Times New Roman" w:hAnsi="Times New Roman" w:cs="Times New Roman"/>
          <w:color w:val="000000"/>
          <w:sz w:val="24"/>
          <w:szCs w:val="24"/>
          <w:lang w:val="uk-UA"/>
        </w:rPr>
        <w:t xml:space="preserve"> цілий ряд заходів:</w:t>
      </w:r>
      <w:r w:rsidRPr="006B4AB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lang w:val="uk-UA"/>
        </w:rPr>
        <w:t>поновлено</w:t>
      </w:r>
      <w:r w:rsidRPr="006B4ABD">
        <w:rPr>
          <w:rFonts w:ascii="Times New Roman" w:eastAsia="Times New Roman" w:hAnsi="Times New Roman" w:cs="Times New Roman"/>
          <w:color w:val="000000"/>
          <w:sz w:val="24"/>
          <w:szCs w:val="24"/>
          <w:lang w:val="uk-UA"/>
        </w:rPr>
        <w:t xml:space="preserve"> банк обдарованих</w:t>
      </w:r>
      <w:r>
        <w:rPr>
          <w:rFonts w:ascii="Times New Roman" w:eastAsia="Times New Roman" w:hAnsi="Times New Roman" w:cs="Times New Roman"/>
          <w:color w:val="000000"/>
          <w:sz w:val="24"/>
          <w:szCs w:val="24"/>
          <w:lang w:val="uk-UA"/>
        </w:rPr>
        <w:t xml:space="preserve"> та здібних дітей, проводились діагностичні </w:t>
      </w:r>
      <w:r w:rsidRPr="006B4ABD">
        <w:rPr>
          <w:rFonts w:ascii="Times New Roman" w:eastAsia="Times New Roman" w:hAnsi="Times New Roman" w:cs="Times New Roman"/>
          <w:color w:val="000000"/>
          <w:sz w:val="24"/>
          <w:szCs w:val="24"/>
          <w:lang w:val="uk-UA"/>
        </w:rPr>
        <w:t>методик</w:t>
      </w:r>
      <w:r>
        <w:rPr>
          <w:rFonts w:ascii="Times New Roman" w:eastAsia="Times New Roman" w:hAnsi="Times New Roman" w:cs="Times New Roman"/>
          <w:color w:val="000000"/>
          <w:sz w:val="24"/>
          <w:szCs w:val="24"/>
          <w:lang w:val="uk-UA"/>
        </w:rPr>
        <w:t>и</w:t>
      </w:r>
      <w:r w:rsidRPr="006B4ABD">
        <w:rPr>
          <w:rFonts w:ascii="Times New Roman" w:eastAsia="Times New Roman" w:hAnsi="Times New Roman" w:cs="Times New Roman"/>
          <w:color w:val="000000"/>
          <w:sz w:val="24"/>
          <w:szCs w:val="24"/>
          <w:lang w:val="uk-UA"/>
        </w:rPr>
        <w:t xml:space="preserve"> виявлення обдарованих дітей психологом школи,  розроблені та кожного року</w:t>
      </w:r>
      <w:r w:rsidRPr="006B4ABD">
        <w:rPr>
          <w:rFonts w:ascii="Times New Roman" w:eastAsia="Times New Roman" w:hAnsi="Times New Roman" w:cs="Times New Roman"/>
          <w:color w:val="000000"/>
          <w:sz w:val="24"/>
          <w:szCs w:val="24"/>
        </w:rPr>
        <w:t>  </w:t>
      </w:r>
      <w:r w:rsidRPr="006B4ABD">
        <w:rPr>
          <w:rFonts w:ascii="Times New Roman" w:eastAsia="Times New Roman" w:hAnsi="Times New Roman" w:cs="Times New Roman"/>
          <w:color w:val="000000"/>
          <w:sz w:val="24"/>
          <w:szCs w:val="24"/>
          <w:lang w:val="uk-UA"/>
        </w:rPr>
        <w:t xml:space="preserve">оновлюються індивідуальні програми роботи з кожною обдарованою дитиною.На засіданнях </w:t>
      </w:r>
      <w:r>
        <w:rPr>
          <w:rFonts w:ascii="Times New Roman" w:eastAsia="Times New Roman" w:hAnsi="Times New Roman" w:cs="Times New Roman"/>
          <w:color w:val="000000"/>
          <w:sz w:val="24"/>
          <w:szCs w:val="24"/>
          <w:lang w:val="uk-UA"/>
        </w:rPr>
        <w:t>шкільних</w:t>
      </w:r>
      <w:r w:rsidRPr="006B4ABD">
        <w:rPr>
          <w:rFonts w:ascii="Times New Roman" w:eastAsia="Times New Roman" w:hAnsi="Times New Roman" w:cs="Times New Roman"/>
          <w:color w:val="000000"/>
          <w:sz w:val="24"/>
          <w:szCs w:val="24"/>
          <w:lang w:val="uk-UA"/>
        </w:rPr>
        <w:t xml:space="preserve"> МО було обговорено питання роботи зі здібними та обдарованими учнями та підготовки їх до різного роду інтелектуальних</w:t>
      </w:r>
      <w:r>
        <w:rPr>
          <w:rFonts w:ascii="Times New Roman" w:eastAsia="Times New Roman" w:hAnsi="Times New Roman" w:cs="Times New Roman"/>
          <w:color w:val="000000"/>
          <w:sz w:val="24"/>
          <w:szCs w:val="24"/>
          <w:lang w:val="uk-UA"/>
        </w:rPr>
        <w:t>, спортивних</w:t>
      </w:r>
      <w:r w:rsidRPr="006B4ABD">
        <w:rPr>
          <w:rFonts w:ascii="Times New Roman" w:eastAsia="Times New Roman" w:hAnsi="Times New Roman" w:cs="Times New Roman"/>
          <w:color w:val="000000"/>
          <w:sz w:val="24"/>
          <w:szCs w:val="24"/>
          <w:lang w:val="uk-UA"/>
        </w:rPr>
        <w:t xml:space="preserve"> та творчих змагань</w:t>
      </w:r>
      <w:r>
        <w:rPr>
          <w:rFonts w:ascii="Times New Roman" w:eastAsia="Times New Roman" w:hAnsi="Times New Roman" w:cs="Times New Roman"/>
          <w:color w:val="000000"/>
          <w:sz w:val="24"/>
          <w:szCs w:val="24"/>
          <w:lang w:val="uk-UA"/>
        </w:rPr>
        <w:t>.</w:t>
      </w:r>
    </w:p>
    <w:p w:rsidR="00086939" w:rsidRPr="001C606A" w:rsidRDefault="00086939" w:rsidP="00086939">
      <w:pPr>
        <w:shd w:val="clear" w:color="auto" w:fill="FFFFFF"/>
        <w:spacing w:after="0" w:line="240" w:lineRule="auto"/>
        <w:jc w:val="both"/>
        <w:rPr>
          <w:rFonts w:ascii="Times New Roman" w:eastAsia="Times New Roman" w:hAnsi="Times New Roman" w:cs="Times New Roman"/>
          <w:color w:val="000000"/>
          <w:sz w:val="24"/>
          <w:szCs w:val="24"/>
          <w:lang w:val="uk-UA"/>
        </w:rPr>
      </w:pPr>
      <w:r w:rsidRPr="005238AB">
        <w:rPr>
          <w:rFonts w:ascii="Times New Roman" w:eastAsia="Times New Roman" w:hAnsi="Times New Roman" w:cs="Times New Roman"/>
          <w:color w:val="000000"/>
          <w:sz w:val="24"/>
          <w:szCs w:val="24"/>
        </w:rPr>
        <w:t>На нарадах при директорові</w:t>
      </w:r>
      <w:r>
        <w:rPr>
          <w:rFonts w:ascii="Times New Roman" w:eastAsia="Times New Roman" w:hAnsi="Times New Roman" w:cs="Times New Roman"/>
          <w:color w:val="000000"/>
          <w:sz w:val="24"/>
          <w:szCs w:val="24"/>
          <w:lang w:val="uk-UA"/>
        </w:rPr>
        <w:t xml:space="preserve">, засіданнях педагогічної ради школи </w:t>
      </w:r>
      <w:r w:rsidRPr="005238AB">
        <w:rPr>
          <w:rFonts w:ascii="Times New Roman" w:eastAsia="Times New Roman" w:hAnsi="Times New Roman" w:cs="Times New Roman"/>
          <w:color w:val="000000"/>
          <w:sz w:val="24"/>
          <w:szCs w:val="24"/>
        </w:rPr>
        <w:t>розгля</w:t>
      </w:r>
      <w:r>
        <w:rPr>
          <w:rFonts w:ascii="Times New Roman" w:eastAsia="Times New Roman" w:hAnsi="Times New Roman" w:cs="Times New Roman"/>
          <w:color w:val="000000"/>
          <w:sz w:val="24"/>
          <w:szCs w:val="24"/>
        </w:rPr>
        <w:t>далисяпідсумкиучастіучнів</w:t>
      </w:r>
      <w:r>
        <w:rPr>
          <w:rFonts w:ascii="Times New Roman" w:eastAsia="Times New Roman" w:hAnsi="Times New Roman" w:cs="Times New Roman"/>
          <w:color w:val="000000"/>
          <w:sz w:val="24"/>
          <w:szCs w:val="24"/>
          <w:lang w:val="uk-UA"/>
        </w:rPr>
        <w:t xml:space="preserve"> школи</w:t>
      </w:r>
      <w:r w:rsidRPr="005238AB">
        <w:rPr>
          <w:rFonts w:ascii="Times New Roman" w:eastAsia="Times New Roman" w:hAnsi="Times New Roman" w:cs="Times New Roman"/>
          <w:color w:val="000000"/>
          <w:sz w:val="24"/>
          <w:szCs w:val="24"/>
        </w:rPr>
        <w:t xml:space="preserve"> в олімпіадах, інтелектуальних</w:t>
      </w:r>
      <w:r>
        <w:rPr>
          <w:rFonts w:ascii="Times New Roman" w:eastAsia="Times New Roman" w:hAnsi="Times New Roman" w:cs="Times New Roman"/>
          <w:color w:val="000000"/>
          <w:sz w:val="24"/>
          <w:szCs w:val="24"/>
          <w:lang w:val="uk-UA"/>
        </w:rPr>
        <w:t>, спортивних</w:t>
      </w:r>
      <w:r w:rsidRPr="005238AB">
        <w:rPr>
          <w:rFonts w:ascii="Times New Roman" w:eastAsia="Times New Roman" w:hAnsi="Times New Roman" w:cs="Times New Roman"/>
          <w:color w:val="000000"/>
          <w:sz w:val="24"/>
          <w:szCs w:val="24"/>
        </w:rPr>
        <w:t xml:space="preserve"> та творчих</w:t>
      </w:r>
      <w:r>
        <w:rPr>
          <w:rFonts w:ascii="Times New Roman" w:eastAsia="Times New Roman" w:hAnsi="Times New Roman" w:cs="Times New Roman"/>
          <w:color w:val="000000"/>
          <w:sz w:val="24"/>
          <w:szCs w:val="24"/>
        </w:rPr>
        <w:t>конкурсах районного</w:t>
      </w:r>
      <w:r>
        <w:rPr>
          <w:rFonts w:ascii="Times New Roman" w:eastAsia="Times New Roman" w:hAnsi="Times New Roman" w:cs="Times New Roman"/>
          <w:color w:val="000000"/>
          <w:sz w:val="24"/>
          <w:szCs w:val="24"/>
          <w:lang w:val="uk-UA"/>
        </w:rPr>
        <w:t xml:space="preserve">, обласного та Всеукраїнського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івн</w:t>
      </w:r>
      <w:r>
        <w:rPr>
          <w:rFonts w:ascii="Times New Roman" w:eastAsia="Times New Roman" w:hAnsi="Times New Roman" w:cs="Times New Roman"/>
          <w:color w:val="000000"/>
          <w:sz w:val="24"/>
          <w:szCs w:val="24"/>
          <w:lang w:val="uk-UA"/>
        </w:rPr>
        <w:t>ів</w:t>
      </w:r>
      <w:r w:rsidRPr="005238AB">
        <w:rPr>
          <w:rFonts w:ascii="Times New Roman" w:eastAsia="Times New Roman" w:hAnsi="Times New Roman" w:cs="Times New Roman"/>
          <w:color w:val="000000"/>
          <w:sz w:val="24"/>
          <w:szCs w:val="24"/>
        </w:rPr>
        <w:t>. Результатипроведеноїроботи</w:t>
      </w:r>
      <w:r>
        <w:rPr>
          <w:rFonts w:ascii="Times New Roman" w:eastAsia="Times New Roman" w:hAnsi="Times New Roman" w:cs="Times New Roman"/>
          <w:color w:val="000000"/>
          <w:sz w:val="24"/>
          <w:szCs w:val="24"/>
        </w:rPr>
        <w:t>узагальн</w:t>
      </w:r>
      <w:r>
        <w:rPr>
          <w:rFonts w:ascii="Times New Roman" w:eastAsia="Times New Roman" w:hAnsi="Times New Roman" w:cs="Times New Roman"/>
          <w:color w:val="000000"/>
          <w:sz w:val="24"/>
          <w:szCs w:val="24"/>
          <w:lang w:val="uk-UA"/>
        </w:rPr>
        <w:t>ювалися у відповідних довідках, наказах</w:t>
      </w:r>
      <w:r>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sz w:val="24"/>
          <w:szCs w:val="24"/>
          <w:lang w:val="uk-UA"/>
        </w:rPr>
        <w:t>о школі.</w:t>
      </w:r>
    </w:p>
    <w:p w:rsidR="00086939" w:rsidRDefault="00086939" w:rsidP="00086939">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Д</w:t>
      </w:r>
      <w:r w:rsidRPr="00F57718">
        <w:rPr>
          <w:rFonts w:ascii="Times New Roman" w:eastAsia="Calibri" w:hAnsi="Times New Roman" w:cs="Times New Roman"/>
          <w:sz w:val="24"/>
          <w:szCs w:val="24"/>
          <w:lang w:val="uk-UA"/>
        </w:rPr>
        <w:t>ієвим засобом формування мотивації до навчання, підвищення пізнавальної активності, поглиблення і розширення знаньє різномані</w:t>
      </w:r>
      <w:r>
        <w:rPr>
          <w:rFonts w:ascii="Times New Roman" w:eastAsia="Calibri" w:hAnsi="Times New Roman" w:cs="Times New Roman"/>
          <w:sz w:val="24"/>
          <w:szCs w:val="24"/>
          <w:lang w:val="uk-UA"/>
        </w:rPr>
        <w:t xml:space="preserve">тні інтелектуальні змагання, </w:t>
      </w:r>
      <w:r w:rsidRPr="006336C5">
        <w:rPr>
          <w:rFonts w:ascii="Times New Roman" w:eastAsia="Calibri" w:hAnsi="Times New Roman" w:cs="Times New Roman"/>
          <w:sz w:val="24"/>
          <w:szCs w:val="24"/>
          <w:lang w:val="uk-UA"/>
        </w:rPr>
        <w:t>Всеукраїнські олімпіади, турніри,  конкурси.</w:t>
      </w:r>
    </w:p>
    <w:p w:rsidR="00D1306D" w:rsidRDefault="00086939" w:rsidP="00C10CB3">
      <w:pPr>
        <w:spacing w:after="0" w:line="240" w:lineRule="auto"/>
        <w:jc w:val="both"/>
        <w:rPr>
          <w:rFonts w:ascii="Times New Roman" w:hAnsi="Times New Roman"/>
          <w:sz w:val="24"/>
          <w:szCs w:val="24"/>
          <w:lang w:val="uk-UA"/>
        </w:rPr>
      </w:pPr>
      <w:r w:rsidRPr="00086939">
        <w:rPr>
          <w:rFonts w:ascii="Times New Roman" w:hAnsi="Times New Roman" w:cs="Times New Roman"/>
          <w:sz w:val="24"/>
          <w:szCs w:val="24"/>
          <w:lang w:val="uk-UA"/>
        </w:rPr>
        <w:t>У І (шкільному) етапі Всеукраїнських учнівських предметних олімпіад за завданнями, підготовленими вчителями, взяли участь учні 5</w:t>
      </w:r>
      <w:r w:rsidRPr="00086939">
        <w:rPr>
          <w:rFonts w:ascii="Times New Roman" w:hAnsi="Times New Roman" w:cs="Times New Roman"/>
          <w:sz w:val="24"/>
          <w:szCs w:val="24"/>
        </w:rPr>
        <w:t>-</w:t>
      </w:r>
      <w:r w:rsidRPr="00086939">
        <w:rPr>
          <w:rFonts w:ascii="Times New Roman" w:hAnsi="Times New Roman" w:cs="Times New Roman"/>
          <w:sz w:val="24"/>
          <w:szCs w:val="24"/>
          <w:lang w:val="uk-UA"/>
        </w:rPr>
        <w:t>9</w:t>
      </w:r>
      <w:r w:rsidR="00D1306D">
        <w:rPr>
          <w:rFonts w:ascii="Times New Roman" w:hAnsi="Times New Roman" w:cs="Times New Roman"/>
          <w:sz w:val="24"/>
          <w:szCs w:val="24"/>
          <w:lang w:val="uk-UA"/>
        </w:rPr>
        <w:t>-х</w:t>
      </w:r>
      <w:r w:rsidRPr="00086939">
        <w:rPr>
          <w:rFonts w:ascii="Times New Roman" w:hAnsi="Times New Roman" w:cs="Times New Roman"/>
          <w:sz w:val="24"/>
          <w:szCs w:val="24"/>
        </w:rPr>
        <w:t>класів</w:t>
      </w:r>
      <w:r w:rsidRPr="00086939">
        <w:rPr>
          <w:rFonts w:ascii="Times New Roman" w:hAnsi="Times New Roman" w:cs="Times New Roman"/>
          <w:sz w:val="24"/>
          <w:szCs w:val="24"/>
          <w:lang w:val="uk-UA"/>
        </w:rPr>
        <w:t xml:space="preserve"> (10-11 класи в школі відсутні)</w:t>
      </w:r>
      <w:r w:rsidRPr="00086939">
        <w:rPr>
          <w:rFonts w:ascii="Times New Roman" w:hAnsi="Times New Roman" w:cs="Times New Roman"/>
          <w:sz w:val="24"/>
          <w:szCs w:val="24"/>
        </w:rPr>
        <w:t>.</w:t>
      </w:r>
      <w:r w:rsidRPr="00086939">
        <w:rPr>
          <w:rFonts w:ascii="Times New Roman" w:hAnsi="Times New Roman" w:cs="Times New Roman"/>
          <w:sz w:val="24"/>
          <w:szCs w:val="24"/>
          <w:lang w:val="uk-UA"/>
        </w:rPr>
        <w:t xml:space="preserve"> Олімпіади проводилися відповідно затвердженому графіку. Найбільша кількість учасників була зафіксована на олімпіадах з  географії</w:t>
      </w:r>
      <w:r w:rsidR="00D1306D">
        <w:rPr>
          <w:rFonts w:ascii="Times New Roman" w:hAnsi="Times New Roman" w:cs="Times New Roman"/>
          <w:sz w:val="24"/>
          <w:szCs w:val="24"/>
          <w:lang w:val="uk-UA"/>
        </w:rPr>
        <w:t>, біології.</w:t>
      </w:r>
      <w:r w:rsidR="00D1306D" w:rsidRPr="00D1306D">
        <w:rPr>
          <w:rFonts w:ascii="Times New Roman" w:hAnsi="Times New Roman"/>
          <w:sz w:val="24"/>
          <w:szCs w:val="24"/>
          <w:lang w:val="uk-UA"/>
        </w:rPr>
        <w:t>Адміністрацією школи було узагальнено матеріали, вчасно подано заявки на участь у ІІ етапі учнівських олімпіад з базових дисциплін.</w:t>
      </w:r>
      <w:r w:rsidR="00D1306D">
        <w:rPr>
          <w:rFonts w:ascii="Times New Roman" w:hAnsi="Times New Roman"/>
          <w:sz w:val="24"/>
          <w:szCs w:val="24"/>
          <w:lang w:val="uk-UA"/>
        </w:rPr>
        <w:t xml:space="preserve">На жаль, в </w:t>
      </w:r>
      <w:r w:rsidR="00D1306D" w:rsidRPr="00A05545">
        <w:rPr>
          <w:rFonts w:ascii="Times New Roman" w:hAnsi="Times New Roman"/>
          <w:sz w:val="24"/>
          <w:szCs w:val="24"/>
          <w:lang w:val="uk-UA"/>
        </w:rPr>
        <w:t xml:space="preserve"> ІІ етапі олімпіад учні школи взяли участь  тільки з  </w:t>
      </w:r>
      <w:r w:rsidR="00D1306D">
        <w:rPr>
          <w:rFonts w:ascii="Times New Roman" w:hAnsi="Times New Roman"/>
          <w:sz w:val="24"/>
          <w:szCs w:val="24"/>
          <w:lang w:val="uk-UA"/>
        </w:rPr>
        <w:t>однієї</w:t>
      </w:r>
      <w:r w:rsidR="00D1306D" w:rsidRPr="00A05545">
        <w:rPr>
          <w:rFonts w:ascii="Times New Roman" w:hAnsi="Times New Roman"/>
          <w:sz w:val="24"/>
          <w:szCs w:val="24"/>
          <w:lang w:val="uk-UA"/>
        </w:rPr>
        <w:t xml:space="preserve"> дисциплін</w:t>
      </w:r>
      <w:r w:rsidR="00D1306D">
        <w:rPr>
          <w:rFonts w:ascii="Times New Roman" w:hAnsi="Times New Roman"/>
          <w:sz w:val="24"/>
          <w:szCs w:val="24"/>
          <w:lang w:val="uk-UA"/>
        </w:rPr>
        <w:t>и:</w:t>
      </w:r>
      <w:r w:rsidR="00D1306D" w:rsidRPr="00A05545">
        <w:rPr>
          <w:rFonts w:ascii="Times New Roman" w:hAnsi="Times New Roman"/>
          <w:sz w:val="24"/>
          <w:szCs w:val="24"/>
          <w:lang w:val="uk-UA"/>
        </w:rPr>
        <w:t xml:space="preserve"> Кислий М. </w:t>
      </w:r>
      <w:r w:rsidR="00D1306D">
        <w:rPr>
          <w:rFonts w:ascii="Times New Roman" w:hAnsi="Times New Roman"/>
          <w:sz w:val="24"/>
          <w:szCs w:val="24"/>
          <w:lang w:val="uk-UA"/>
        </w:rPr>
        <w:t>6</w:t>
      </w:r>
      <w:r w:rsidR="00D1306D" w:rsidRPr="00A05545">
        <w:rPr>
          <w:rFonts w:ascii="Times New Roman" w:hAnsi="Times New Roman"/>
          <w:sz w:val="24"/>
          <w:szCs w:val="24"/>
          <w:lang w:val="uk-UA"/>
        </w:rPr>
        <w:t xml:space="preserve"> кл.– математика</w:t>
      </w:r>
      <w:r w:rsidR="00D1306D">
        <w:rPr>
          <w:rFonts w:ascii="Times New Roman" w:hAnsi="Times New Roman"/>
          <w:sz w:val="24"/>
          <w:szCs w:val="24"/>
          <w:lang w:val="uk-UA"/>
        </w:rPr>
        <w:t>.</w:t>
      </w:r>
    </w:p>
    <w:p w:rsidR="00D1306D" w:rsidRDefault="00D1306D" w:rsidP="00D1306D">
      <w:pPr>
        <w:spacing w:after="0" w:line="240" w:lineRule="auto"/>
        <w:jc w:val="both"/>
        <w:rPr>
          <w:rFonts w:ascii="Times New Roman" w:hAnsi="Times New Roman"/>
          <w:sz w:val="24"/>
          <w:szCs w:val="24"/>
          <w:lang w:val="uk-UA"/>
        </w:rPr>
      </w:pPr>
      <w:r w:rsidRPr="00A05545">
        <w:rPr>
          <w:rFonts w:ascii="Times New Roman" w:hAnsi="Times New Roman"/>
          <w:sz w:val="24"/>
          <w:szCs w:val="24"/>
          <w:lang w:val="uk-UA"/>
        </w:rPr>
        <w:t>Результати І та ІІ (районного) етапу Всеукраїнських олімпіад показали, що педагогічним колективом проводиться певна робота з розвитку інтересів учнів до знань.</w:t>
      </w:r>
      <w:r w:rsidR="006E033B" w:rsidRPr="00A05545">
        <w:rPr>
          <w:rFonts w:ascii="Times New Roman" w:hAnsi="Times New Roman"/>
          <w:sz w:val="24"/>
          <w:szCs w:val="24"/>
          <w:lang w:val="uk-UA"/>
        </w:rPr>
        <w:t xml:space="preserve">В той же час аналіз участі </w:t>
      </w:r>
      <w:r w:rsidR="006E033B">
        <w:rPr>
          <w:rFonts w:ascii="Times New Roman" w:hAnsi="Times New Roman"/>
          <w:sz w:val="24"/>
          <w:szCs w:val="24"/>
          <w:lang w:val="uk-UA"/>
        </w:rPr>
        <w:t>школярів</w:t>
      </w:r>
      <w:r w:rsidRPr="00A05545">
        <w:rPr>
          <w:rFonts w:ascii="Times New Roman" w:hAnsi="Times New Roman"/>
          <w:sz w:val="24"/>
          <w:szCs w:val="24"/>
          <w:lang w:val="uk-UA"/>
        </w:rPr>
        <w:t xml:space="preserve"> у олімпіадах свідчить про необхідність активізації роботи із здібними учнями,  підвищення якості знань з базових предметів</w:t>
      </w:r>
      <w:r>
        <w:rPr>
          <w:rFonts w:ascii="Times New Roman" w:hAnsi="Times New Roman"/>
          <w:sz w:val="24"/>
          <w:szCs w:val="24"/>
          <w:lang w:val="uk-UA"/>
        </w:rPr>
        <w:t>, більш ґрунтовної та системної підготовки школярів для участі в олімпіадах.</w:t>
      </w:r>
    </w:p>
    <w:p w:rsidR="00D1306D" w:rsidRDefault="00D1306D" w:rsidP="00D1306D">
      <w:pPr>
        <w:spacing w:after="0" w:line="240" w:lineRule="auto"/>
        <w:contextualSpacing/>
        <w:jc w:val="both"/>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     Впродовж навчального року під керівництвом вчителів учні школи брали участь в різноманітних олімпіадах та конкурсах, спортивних змаганнях:</w:t>
      </w:r>
    </w:p>
    <w:p w:rsidR="00D1306D" w:rsidRPr="00CC021C" w:rsidRDefault="00D1306D" w:rsidP="00D1306D">
      <w:pPr>
        <w:pStyle w:val="a6"/>
        <w:numPr>
          <w:ilvl w:val="0"/>
          <w:numId w:val="11"/>
        </w:numPr>
        <w:spacing w:after="0" w:line="240" w:lineRule="auto"/>
        <w:jc w:val="both"/>
        <w:rPr>
          <w:rFonts w:ascii="Times New Roman" w:eastAsia="Calibri" w:hAnsi="Times New Roman" w:cs="Times New Roman"/>
          <w:sz w:val="24"/>
          <w:szCs w:val="24"/>
        </w:rPr>
      </w:pPr>
      <w:r w:rsidRPr="00CC021C">
        <w:rPr>
          <w:rFonts w:ascii="Times New Roman" w:hAnsi="Times New Roman" w:cs="Times New Roman"/>
          <w:sz w:val="24"/>
          <w:szCs w:val="24"/>
        </w:rPr>
        <w:t>у ІІ етапі Всеукраїнського конкурсу і</w:t>
      </w:r>
      <w:proofErr w:type="gramStart"/>
      <w:r w:rsidRPr="00CC021C">
        <w:rPr>
          <w:rFonts w:ascii="Times New Roman" w:hAnsi="Times New Roman" w:cs="Times New Roman"/>
          <w:sz w:val="24"/>
          <w:szCs w:val="24"/>
        </w:rPr>
        <w:t>м</w:t>
      </w:r>
      <w:proofErr w:type="gramEnd"/>
      <w:r w:rsidRPr="00CC021C">
        <w:rPr>
          <w:rFonts w:ascii="Times New Roman" w:hAnsi="Times New Roman" w:cs="Times New Roman"/>
          <w:sz w:val="24"/>
          <w:szCs w:val="24"/>
        </w:rPr>
        <w:t>. П. Яцика – Пащіна М. (4 кл.) отримав диплом ІІІ ступеня, Степаніщев Д.(3 кл.);</w:t>
      </w:r>
    </w:p>
    <w:p w:rsidR="00D1306D" w:rsidRPr="00CC021C" w:rsidRDefault="00D1306D" w:rsidP="00D1306D">
      <w:pPr>
        <w:pStyle w:val="a6"/>
        <w:numPr>
          <w:ilvl w:val="0"/>
          <w:numId w:val="11"/>
        </w:numPr>
        <w:spacing w:after="0" w:line="240" w:lineRule="auto"/>
        <w:jc w:val="both"/>
        <w:rPr>
          <w:rFonts w:ascii="Times New Roman" w:eastAsia="Calibri" w:hAnsi="Times New Roman" w:cs="Times New Roman"/>
          <w:sz w:val="24"/>
          <w:szCs w:val="24"/>
        </w:rPr>
      </w:pPr>
      <w:r w:rsidRPr="00CC021C">
        <w:rPr>
          <w:rFonts w:ascii="Times New Roman" w:hAnsi="Times New Roman" w:cs="Times New Roman"/>
          <w:sz w:val="24"/>
          <w:szCs w:val="24"/>
        </w:rPr>
        <w:lastRenderedPageBreak/>
        <w:t xml:space="preserve">в районних конкурсах: </w:t>
      </w:r>
      <w:proofErr w:type="gramStart"/>
      <w:r w:rsidRPr="00CC021C">
        <w:rPr>
          <w:rFonts w:ascii="Times New Roman" w:hAnsi="Times New Roman" w:cs="Times New Roman"/>
          <w:sz w:val="24"/>
          <w:szCs w:val="24"/>
        </w:rPr>
        <w:t>«Красномовна Донеччина» - Пащіна М. – 4кл., Малай Ю. – 5кл.;</w:t>
      </w:r>
      <w:proofErr w:type="gramEnd"/>
    </w:p>
    <w:p w:rsidR="00D1306D" w:rsidRPr="00CC021C" w:rsidRDefault="00D1306D" w:rsidP="00D1306D">
      <w:pPr>
        <w:pStyle w:val="a6"/>
        <w:numPr>
          <w:ilvl w:val="0"/>
          <w:numId w:val="11"/>
        </w:numPr>
        <w:spacing w:after="0" w:line="240" w:lineRule="auto"/>
        <w:jc w:val="both"/>
        <w:rPr>
          <w:rFonts w:ascii="Times New Roman" w:eastAsia="Calibri" w:hAnsi="Times New Roman" w:cs="Times New Roman"/>
          <w:sz w:val="24"/>
          <w:szCs w:val="24"/>
        </w:rPr>
      </w:pPr>
      <w:r w:rsidRPr="00CC021C">
        <w:rPr>
          <w:rFonts w:ascii="Times New Roman" w:hAnsi="Times New Roman" w:cs="Times New Roman"/>
          <w:sz w:val="24"/>
          <w:szCs w:val="24"/>
        </w:rPr>
        <w:t>у Всеукраїнськійінтернет-олімпіаді з математики «На урок» 2019 р. (учителі Царенко Л.О., Малай В.В.): 12 учнів 3 класу, учні 5 класу – Абдуллаєва В., Цикілек М., 7 класу – Вісоцька С., Оганнісян Г.,Завірюха М., Моспан В., Чернощокова В.;8 класу – Каци М., Плаксіна В.,  9 класу – Аджи Ю., Безус М., Цикилек Д.Дипломами І ступеня нагороджено 3 учні, ІІ ступеня – 3 учні, ІІІ ступеня – 1 учень;</w:t>
      </w:r>
    </w:p>
    <w:p w:rsidR="00D1306D" w:rsidRPr="00CC021C" w:rsidRDefault="00D1306D" w:rsidP="00D1306D">
      <w:pPr>
        <w:pStyle w:val="a6"/>
        <w:numPr>
          <w:ilvl w:val="0"/>
          <w:numId w:val="11"/>
        </w:numPr>
        <w:spacing w:after="0" w:line="240" w:lineRule="auto"/>
        <w:jc w:val="both"/>
        <w:rPr>
          <w:rFonts w:ascii="Times New Roman" w:eastAsia="Calibri" w:hAnsi="Times New Roman" w:cs="Times New Roman"/>
          <w:sz w:val="24"/>
          <w:szCs w:val="24"/>
        </w:rPr>
      </w:pPr>
      <w:r w:rsidRPr="00CC021C">
        <w:rPr>
          <w:rFonts w:ascii="Times New Roman" w:hAnsi="Times New Roman" w:cs="Times New Roman"/>
          <w:sz w:val="24"/>
          <w:szCs w:val="24"/>
        </w:rPr>
        <w:t>учні 7-9 класі</w:t>
      </w:r>
      <w:proofErr w:type="gramStart"/>
      <w:r w:rsidRPr="00CC021C">
        <w:rPr>
          <w:rFonts w:ascii="Times New Roman" w:hAnsi="Times New Roman" w:cs="Times New Roman"/>
          <w:sz w:val="24"/>
          <w:szCs w:val="24"/>
        </w:rPr>
        <w:t>в взяли</w:t>
      </w:r>
      <w:proofErr w:type="gramEnd"/>
      <w:r w:rsidRPr="00CC021C">
        <w:rPr>
          <w:rFonts w:ascii="Times New Roman" w:hAnsi="Times New Roman" w:cs="Times New Roman"/>
          <w:sz w:val="24"/>
          <w:szCs w:val="24"/>
        </w:rPr>
        <w:t xml:space="preserve"> участь у Всеукраїнськійінтернет-олімпіаді з фізики «На урок» 2019 р</w:t>
      </w:r>
      <w:r w:rsidRPr="00CC021C">
        <w:rPr>
          <w:rFonts w:ascii="Times New Roman" w:hAnsi="Times New Roman" w:cs="Times New Roman"/>
          <w:color w:val="C00000"/>
          <w:sz w:val="24"/>
          <w:szCs w:val="24"/>
        </w:rPr>
        <w:t>. (</w:t>
      </w:r>
      <w:r w:rsidRPr="00CC021C">
        <w:rPr>
          <w:rFonts w:ascii="Times New Roman" w:hAnsi="Times New Roman" w:cs="Times New Roman"/>
          <w:sz w:val="24"/>
          <w:szCs w:val="24"/>
        </w:rPr>
        <w:t>учитель Малай В.В.). Учень 8  класу Каци М. отримав диплом ІІ ступеня;</w:t>
      </w:r>
    </w:p>
    <w:p w:rsidR="00D1306D" w:rsidRPr="00CC021C" w:rsidRDefault="00D1306D" w:rsidP="00D1306D">
      <w:pPr>
        <w:pStyle w:val="a6"/>
        <w:numPr>
          <w:ilvl w:val="0"/>
          <w:numId w:val="11"/>
        </w:numPr>
        <w:spacing w:after="0" w:line="240" w:lineRule="auto"/>
        <w:jc w:val="both"/>
        <w:rPr>
          <w:rFonts w:ascii="Times New Roman" w:hAnsi="Times New Roman" w:cs="Times New Roman"/>
          <w:sz w:val="24"/>
          <w:szCs w:val="24"/>
        </w:rPr>
      </w:pPr>
      <w:r w:rsidRPr="00CC021C">
        <w:rPr>
          <w:rFonts w:ascii="Times New Roman" w:hAnsi="Times New Roman" w:cs="Times New Roman"/>
          <w:sz w:val="24"/>
          <w:szCs w:val="24"/>
        </w:rPr>
        <w:t>7 учнів 6-8 класі</w:t>
      </w:r>
      <w:proofErr w:type="gramStart"/>
      <w:r w:rsidRPr="00CC021C">
        <w:rPr>
          <w:rFonts w:ascii="Times New Roman" w:hAnsi="Times New Roman" w:cs="Times New Roman"/>
          <w:sz w:val="24"/>
          <w:szCs w:val="24"/>
        </w:rPr>
        <w:t>в взяли</w:t>
      </w:r>
      <w:proofErr w:type="gramEnd"/>
      <w:r w:rsidRPr="00CC021C">
        <w:rPr>
          <w:rFonts w:ascii="Times New Roman" w:hAnsi="Times New Roman" w:cs="Times New Roman"/>
          <w:sz w:val="24"/>
          <w:szCs w:val="24"/>
        </w:rPr>
        <w:t xml:space="preserve"> участь у Всеукраїнській інтернет-олімпіаді з української мови та літератури «На урок» 2019 р. (учитель Папуш В.М.);</w:t>
      </w:r>
    </w:p>
    <w:p w:rsidR="00D1306D" w:rsidRPr="00CC021C" w:rsidRDefault="00D1306D" w:rsidP="00D1306D">
      <w:pPr>
        <w:pStyle w:val="a6"/>
        <w:numPr>
          <w:ilvl w:val="0"/>
          <w:numId w:val="11"/>
        </w:numPr>
        <w:spacing w:after="0" w:line="240" w:lineRule="auto"/>
        <w:jc w:val="both"/>
        <w:rPr>
          <w:rFonts w:ascii="Times New Roman" w:hAnsi="Times New Roman" w:cs="Times New Roman"/>
          <w:sz w:val="24"/>
          <w:szCs w:val="24"/>
        </w:rPr>
      </w:pPr>
      <w:r w:rsidRPr="00CC021C">
        <w:rPr>
          <w:rFonts w:ascii="Times New Roman" w:hAnsi="Times New Roman" w:cs="Times New Roman"/>
          <w:sz w:val="24"/>
          <w:szCs w:val="24"/>
        </w:rPr>
        <w:t xml:space="preserve">24учні 3-9 класів взяли участь у Всеукраїнському конкурсі знавців </w:t>
      </w:r>
      <w:proofErr w:type="gramStart"/>
      <w:r w:rsidRPr="00CC021C">
        <w:rPr>
          <w:rFonts w:ascii="Times New Roman" w:hAnsi="Times New Roman" w:cs="Times New Roman"/>
          <w:sz w:val="24"/>
          <w:szCs w:val="24"/>
        </w:rPr>
        <w:t>англ</w:t>
      </w:r>
      <w:proofErr w:type="gramEnd"/>
      <w:r w:rsidRPr="00CC021C">
        <w:rPr>
          <w:rFonts w:ascii="Times New Roman" w:hAnsi="Times New Roman" w:cs="Times New Roman"/>
          <w:sz w:val="24"/>
          <w:szCs w:val="24"/>
        </w:rPr>
        <w:t>ійської мови «Грінвіч» (учитель Цикилек М.А.). Учень 6 класу Шповтун Д. отримав золотий сертифікат, учень 6 класу Тімохін К. – срібний сертифікат;</w:t>
      </w:r>
    </w:p>
    <w:p w:rsidR="00D1306D" w:rsidRPr="00CC021C" w:rsidRDefault="00D1306D" w:rsidP="00D1306D">
      <w:pPr>
        <w:pStyle w:val="a6"/>
        <w:numPr>
          <w:ilvl w:val="0"/>
          <w:numId w:val="11"/>
        </w:numPr>
        <w:spacing w:after="0" w:line="240" w:lineRule="auto"/>
        <w:jc w:val="both"/>
        <w:rPr>
          <w:rFonts w:ascii="Times New Roman" w:hAnsi="Times New Roman" w:cs="Times New Roman"/>
          <w:sz w:val="24"/>
          <w:szCs w:val="24"/>
        </w:rPr>
      </w:pPr>
      <w:r w:rsidRPr="00CC021C">
        <w:rPr>
          <w:rFonts w:ascii="Times New Roman" w:hAnsi="Times New Roman" w:cs="Times New Roman"/>
          <w:sz w:val="24"/>
          <w:szCs w:val="24"/>
        </w:rPr>
        <w:t xml:space="preserve">23 учні школивзяли участь у Міжнародному дистанційному конкурсі з інформатики (учитель Земських Т.О.). Шповтун Д. (6 кл.) отримав диплом ІІІ </w:t>
      </w:r>
      <w:proofErr w:type="gramStart"/>
      <w:r w:rsidRPr="00CC021C">
        <w:rPr>
          <w:rFonts w:ascii="Times New Roman" w:hAnsi="Times New Roman" w:cs="Times New Roman"/>
          <w:sz w:val="24"/>
          <w:szCs w:val="24"/>
        </w:rPr>
        <w:t>р</w:t>
      </w:r>
      <w:proofErr w:type="gramEnd"/>
      <w:r w:rsidRPr="00CC021C">
        <w:rPr>
          <w:rFonts w:ascii="Times New Roman" w:hAnsi="Times New Roman" w:cs="Times New Roman"/>
          <w:sz w:val="24"/>
          <w:szCs w:val="24"/>
        </w:rPr>
        <w:t>івня;</w:t>
      </w:r>
    </w:p>
    <w:p w:rsidR="00D1306D" w:rsidRPr="00CC021C" w:rsidRDefault="00D1306D" w:rsidP="00D1306D">
      <w:pPr>
        <w:pStyle w:val="a6"/>
        <w:numPr>
          <w:ilvl w:val="0"/>
          <w:numId w:val="11"/>
        </w:numPr>
        <w:spacing w:after="0" w:line="240" w:lineRule="auto"/>
        <w:jc w:val="both"/>
        <w:rPr>
          <w:rFonts w:ascii="Times New Roman" w:hAnsi="Times New Roman" w:cs="Times New Roman"/>
          <w:sz w:val="24"/>
          <w:szCs w:val="24"/>
        </w:rPr>
      </w:pPr>
      <w:r w:rsidRPr="00CC021C">
        <w:rPr>
          <w:rFonts w:ascii="Times New Roman" w:hAnsi="Times New Roman" w:cs="Times New Roman"/>
          <w:sz w:val="24"/>
          <w:szCs w:val="24"/>
        </w:rPr>
        <w:t>14 учнів 3 класу (учитель Царенко Л.О.) стали учасниками інтернет-конкурсу до дня української писемності та мови «Слово до слова». Дипломом І ступеня нагороджено 4 учні, ІІ ступеня – 6 учнів, ІІІ ступеня – 3 учні;</w:t>
      </w:r>
    </w:p>
    <w:p w:rsidR="00D1306D" w:rsidRPr="002C15EA" w:rsidRDefault="00D1306D" w:rsidP="00D1306D">
      <w:pPr>
        <w:pStyle w:val="a6"/>
        <w:numPr>
          <w:ilvl w:val="0"/>
          <w:numId w:val="11"/>
        </w:numPr>
        <w:spacing w:after="0" w:line="240" w:lineRule="auto"/>
        <w:jc w:val="both"/>
        <w:rPr>
          <w:rFonts w:ascii="Times New Roman" w:eastAsia="Calibri" w:hAnsi="Times New Roman" w:cs="Times New Roman"/>
          <w:sz w:val="24"/>
          <w:szCs w:val="24"/>
        </w:rPr>
      </w:pPr>
      <w:r w:rsidRPr="00CC021C">
        <w:rPr>
          <w:rFonts w:ascii="Times New Roman" w:hAnsi="Times New Roman" w:cs="Times New Roman"/>
          <w:sz w:val="24"/>
          <w:szCs w:val="24"/>
        </w:rPr>
        <w:t>учні 5 класу стали учасниками інтернет-конкурсі</w:t>
      </w:r>
      <w:proofErr w:type="gramStart"/>
      <w:r w:rsidRPr="00CC021C">
        <w:rPr>
          <w:rFonts w:ascii="Times New Roman" w:hAnsi="Times New Roman" w:cs="Times New Roman"/>
          <w:sz w:val="24"/>
          <w:szCs w:val="24"/>
        </w:rPr>
        <w:t>в</w:t>
      </w:r>
      <w:proofErr w:type="gramEnd"/>
      <w:r w:rsidRPr="00CC021C">
        <w:rPr>
          <w:rFonts w:ascii="Times New Roman" w:hAnsi="Times New Roman" w:cs="Times New Roman"/>
          <w:sz w:val="24"/>
          <w:szCs w:val="24"/>
        </w:rPr>
        <w:t xml:space="preserve"> «На Урок»: До дня гідності і свободи,  «Зимові </w:t>
      </w:r>
      <w:proofErr w:type="gramStart"/>
      <w:r w:rsidRPr="00CC021C">
        <w:rPr>
          <w:rFonts w:ascii="Times New Roman" w:hAnsi="Times New Roman" w:cs="Times New Roman"/>
          <w:sz w:val="24"/>
          <w:szCs w:val="24"/>
        </w:rPr>
        <w:t>свята</w:t>
      </w:r>
      <w:proofErr w:type="gramEnd"/>
      <w:r w:rsidRPr="00CC021C">
        <w:rPr>
          <w:rFonts w:ascii="Times New Roman" w:hAnsi="Times New Roman" w:cs="Times New Roman"/>
          <w:sz w:val="24"/>
          <w:szCs w:val="24"/>
        </w:rPr>
        <w:t xml:space="preserve"> в традиціях нашог</w:t>
      </w:r>
      <w:r>
        <w:rPr>
          <w:rFonts w:ascii="Times New Roman" w:hAnsi="Times New Roman" w:cs="Times New Roman"/>
          <w:sz w:val="24"/>
          <w:szCs w:val="24"/>
        </w:rPr>
        <w:t>о народу»  (учитель Малай В.В.)</w:t>
      </w:r>
      <w:r>
        <w:rPr>
          <w:rFonts w:ascii="Times New Roman" w:hAnsi="Times New Roman" w:cs="Times New Roman"/>
          <w:sz w:val="24"/>
          <w:szCs w:val="24"/>
          <w:lang w:val="uk-UA"/>
        </w:rPr>
        <w:t>;</w:t>
      </w:r>
    </w:p>
    <w:p w:rsidR="00D1306D" w:rsidRPr="002C15EA" w:rsidRDefault="00D1306D" w:rsidP="00D1306D">
      <w:pPr>
        <w:pStyle w:val="a6"/>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10 учнів 3 класу та 2 учні 6 класу взяли участь в дитячому онлайн-конкурсі малюнків за темою «Що я знаю про війну»;</w:t>
      </w:r>
    </w:p>
    <w:p w:rsidR="00D1306D" w:rsidRPr="00CC021C" w:rsidRDefault="00D1306D" w:rsidP="00D1306D">
      <w:pPr>
        <w:pStyle w:val="a6"/>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учні 6 класу Черноус М. та Шповтун Д. – учасники районного конкурсу малюнків «З Україною в серці»; </w:t>
      </w:r>
    </w:p>
    <w:p w:rsidR="00D1306D" w:rsidRPr="00CC021C" w:rsidRDefault="00D1306D" w:rsidP="00D1306D">
      <w:pPr>
        <w:pStyle w:val="a6"/>
        <w:numPr>
          <w:ilvl w:val="0"/>
          <w:numId w:val="11"/>
        </w:numPr>
        <w:spacing w:after="0" w:line="240" w:lineRule="auto"/>
        <w:jc w:val="both"/>
        <w:rPr>
          <w:rFonts w:ascii="Times New Roman" w:eastAsia="Calibri" w:hAnsi="Times New Roman" w:cs="Times New Roman"/>
          <w:sz w:val="24"/>
          <w:szCs w:val="24"/>
        </w:rPr>
      </w:pPr>
      <w:r w:rsidRPr="00CC021C">
        <w:rPr>
          <w:rFonts w:ascii="Times New Roman" w:eastAsia="Calibri" w:hAnsi="Times New Roman" w:cs="Times New Roman"/>
          <w:sz w:val="24"/>
          <w:szCs w:val="24"/>
        </w:rPr>
        <w:t xml:space="preserve">учениця 7  класу Чернощокова В. та учениця 9 класу Цикилек Д. стали учасницями </w:t>
      </w:r>
      <w:r w:rsidRPr="00CC021C">
        <w:rPr>
          <w:rFonts w:ascii="Times New Roman" w:eastAsia="Calibri" w:hAnsi="Times New Roman" w:cs="Times New Roman"/>
          <w:sz w:val="24"/>
          <w:szCs w:val="24"/>
          <w:lang w:val="en-US"/>
        </w:rPr>
        <w:t>VI</w:t>
      </w:r>
      <w:r w:rsidRPr="00CC021C">
        <w:rPr>
          <w:rFonts w:ascii="Times New Roman" w:eastAsia="Calibri" w:hAnsi="Times New Roman" w:cs="Times New Roman"/>
          <w:sz w:val="24"/>
          <w:szCs w:val="24"/>
        </w:rPr>
        <w:t xml:space="preserve"> Всеукраїнського конкурсу учнівської та студентської творчості «Змагаймось за нове  життя!», присвяченому Л. Українці (учитель Папуш В.М.);</w:t>
      </w:r>
    </w:p>
    <w:p w:rsidR="00D1306D" w:rsidRPr="002C15EA" w:rsidRDefault="00D1306D" w:rsidP="00D1306D">
      <w:pPr>
        <w:pStyle w:val="a6"/>
        <w:numPr>
          <w:ilvl w:val="0"/>
          <w:numId w:val="11"/>
        </w:numPr>
        <w:spacing w:after="0" w:line="240" w:lineRule="auto"/>
        <w:jc w:val="both"/>
        <w:rPr>
          <w:rFonts w:ascii="Times New Roman" w:eastAsia="Calibri" w:hAnsi="Times New Roman" w:cs="Times New Roman"/>
          <w:sz w:val="24"/>
          <w:szCs w:val="24"/>
        </w:rPr>
      </w:pPr>
      <w:r w:rsidRPr="00CC021C">
        <w:rPr>
          <w:rFonts w:ascii="Times New Roman" w:eastAsia="Calibri" w:hAnsi="Times New Roman" w:cs="Times New Roman"/>
          <w:sz w:val="24"/>
          <w:szCs w:val="24"/>
        </w:rPr>
        <w:t>учениця 7  класу Чернощокова В. взяла участь в обласному фестивалі юних мовознавців «Мова мого роду – мова мого народу» в номінаціях «Захоплення моєї родини» та «Історія родини – історія країни»;</w:t>
      </w:r>
    </w:p>
    <w:p w:rsidR="00D1306D" w:rsidRPr="00CC021C" w:rsidRDefault="00D1306D" w:rsidP="00D1306D">
      <w:pPr>
        <w:pStyle w:val="a6"/>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команда школи взяла участь в районних змаганнях «Веселі старти» та районній спартакіаді школярів.</w:t>
      </w:r>
    </w:p>
    <w:p w:rsidR="00D1306D" w:rsidRPr="00852B54" w:rsidRDefault="00097145" w:rsidP="00D1306D">
      <w:pPr>
        <w:spacing w:after="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gramStart"/>
      <w:r w:rsidR="00D1306D" w:rsidRPr="00CC021C">
        <w:rPr>
          <w:rFonts w:ascii="Times New Roman" w:hAnsi="Times New Roman" w:cs="Times New Roman"/>
          <w:sz w:val="24"/>
          <w:szCs w:val="24"/>
        </w:rPr>
        <w:t>Ш</w:t>
      </w:r>
      <w:proofErr w:type="gramEnd"/>
      <w:r w:rsidR="00D1306D" w:rsidRPr="00CC021C">
        <w:rPr>
          <w:rFonts w:ascii="Times New Roman" w:hAnsi="Times New Roman" w:cs="Times New Roman"/>
          <w:sz w:val="24"/>
          <w:szCs w:val="24"/>
        </w:rPr>
        <w:t>ість</w:t>
      </w:r>
      <w:r>
        <w:rPr>
          <w:rFonts w:ascii="Times New Roman" w:hAnsi="Times New Roman" w:cs="Times New Roman"/>
          <w:sz w:val="24"/>
          <w:szCs w:val="24"/>
          <w:lang w:val="uk-UA"/>
        </w:rPr>
        <w:t xml:space="preserve"> </w:t>
      </w:r>
      <w:r w:rsidR="00D1306D" w:rsidRPr="00CC021C">
        <w:rPr>
          <w:rFonts w:ascii="Times New Roman" w:hAnsi="Times New Roman" w:cs="Times New Roman"/>
          <w:sz w:val="24"/>
          <w:szCs w:val="24"/>
        </w:rPr>
        <w:t>учнів</w:t>
      </w:r>
      <w:r>
        <w:rPr>
          <w:rFonts w:ascii="Times New Roman" w:hAnsi="Times New Roman" w:cs="Times New Roman"/>
          <w:sz w:val="24"/>
          <w:szCs w:val="24"/>
          <w:lang w:val="uk-UA"/>
        </w:rPr>
        <w:t xml:space="preserve"> </w:t>
      </w:r>
      <w:r w:rsidR="00D1306D" w:rsidRPr="00CC021C">
        <w:rPr>
          <w:rFonts w:ascii="Times New Roman" w:hAnsi="Times New Roman" w:cs="Times New Roman"/>
          <w:sz w:val="24"/>
          <w:szCs w:val="24"/>
        </w:rPr>
        <w:t>школи за підсумками</w:t>
      </w:r>
      <w:r>
        <w:rPr>
          <w:rFonts w:ascii="Times New Roman" w:hAnsi="Times New Roman" w:cs="Times New Roman"/>
          <w:sz w:val="24"/>
          <w:szCs w:val="24"/>
          <w:lang w:val="uk-UA"/>
        </w:rPr>
        <w:t xml:space="preserve"> </w:t>
      </w:r>
      <w:r w:rsidR="00D1306D" w:rsidRPr="00CC021C">
        <w:rPr>
          <w:rFonts w:ascii="Times New Roman" w:hAnsi="Times New Roman" w:cs="Times New Roman"/>
          <w:sz w:val="24"/>
          <w:szCs w:val="24"/>
        </w:rPr>
        <w:t>навчального року нагороджені</w:t>
      </w:r>
      <w:r w:rsidR="00D1306D">
        <w:rPr>
          <w:rFonts w:ascii="Times New Roman" w:hAnsi="Times New Roman" w:cs="Times New Roman"/>
          <w:sz w:val="24"/>
          <w:szCs w:val="24"/>
        </w:rPr>
        <w:t>Похвальними листами</w:t>
      </w:r>
      <w:r w:rsidR="00D1306D">
        <w:rPr>
          <w:rFonts w:ascii="Times New Roman" w:hAnsi="Times New Roman" w:cs="Times New Roman"/>
          <w:sz w:val="24"/>
          <w:szCs w:val="24"/>
          <w:lang w:val="uk-UA"/>
        </w:rPr>
        <w:t>: Волосов К., Малай О. – 3 клас; Васильченко Р., Ганжа Т., Кокташ М., Пащіна  М. – 4 клас.</w:t>
      </w:r>
    </w:p>
    <w:p w:rsidR="006E033B" w:rsidRPr="00B13EA3" w:rsidRDefault="006E033B" w:rsidP="006E033B">
      <w:pPr>
        <w:spacing w:after="0" w:line="240" w:lineRule="auto"/>
        <w:jc w:val="both"/>
        <w:rPr>
          <w:rFonts w:ascii="Times New Roman" w:eastAsia="Times New Roman" w:hAnsi="Times New Roman" w:cs="Times New Roman"/>
          <w:sz w:val="24"/>
          <w:szCs w:val="24"/>
          <w:lang w:val="uk-UA"/>
        </w:rPr>
      </w:pPr>
      <w:r w:rsidRPr="00B13EA3">
        <w:rPr>
          <w:rFonts w:ascii="Times New Roman" w:eastAsia="Times New Roman" w:hAnsi="Times New Roman" w:cs="Times New Roman"/>
          <w:bCs/>
          <w:iCs/>
          <w:sz w:val="24"/>
          <w:szCs w:val="24"/>
          <w:lang w:val="uk-UA"/>
        </w:rPr>
        <w:t xml:space="preserve">В свою чергу гурткова робота в школі також </w:t>
      </w:r>
      <w:r w:rsidRPr="00B13EA3">
        <w:rPr>
          <w:rFonts w:ascii="Times New Roman" w:eastAsia="Times New Roman" w:hAnsi="Times New Roman" w:cs="Times New Roman"/>
          <w:sz w:val="24"/>
          <w:szCs w:val="24"/>
          <w:lang w:val="uk-UA"/>
        </w:rPr>
        <w:t>спрямована на розвиток творчості учнів, їх здібностей, талантів, формування естетичного смаку, здорового способу життя, на задоволення потреб учнів щодо реалізації їх особистості</w:t>
      </w:r>
      <w:r>
        <w:rPr>
          <w:rFonts w:ascii="Times New Roman" w:eastAsia="Times New Roman" w:hAnsi="Times New Roman" w:cs="Times New Roman"/>
          <w:sz w:val="24"/>
          <w:szCs w:val="24"/>
          <w:lang w:val="uk-UA"/>
        </w:rPr>
        <w:t>. Участь учнів 6-8 класів закладу в роботі шкільного гуртка</w:t>
      </w:r>
      <w:r w:rsidR="0009714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«Географічне краєзнавство»</w:t>
      </w:r>
      <w:r w:rsidR="0009714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також </w:t>
      </w:r>
      <w:r w:rsidRPr="00B13EA3">
        <w:rPr>
          <w:rFonts w:ascii="Times New Roman" w:eastAsia="Times New Roman" w:hAnsi="Times New Roman" w:cs="Times New Roman"/>
          <w:sz w:val="24"/>
          <w:szCs w:val="24"/>
          <w:lang w:val="uk-UA"/>
        </w:rPr>
        <w:t>впливає на інте</w:t>
      </w:r>
      <w:r>
        <w:rPr>
          <w:rFonts w:ascii="Times New Roman" w:eastAsia="Times New Roman" w:hAnsi="Times New Roman" w:cs="Times New Roman"/>
          <w:sz w:val="24"/>
          <w:szCs w:val="24"/>
          <w:lang w:val="uk-UA"/>
        </w:rPr>
        <w:t>реси і здібності дітей та</w:t>
      </w:r>
      <w:r w:rsidRPr="00B13EA3">
        <w:rPr>
          <w:rFonts w:ascii="Times New Roman" w:eastAsia="Times New Roman" w:hAnsi="Times New Roman" w:cs="Times New Roman"/>
          <w:sz w:val="24"/>
          <w:szCs w:val="24"/>
          <w:lang w:val="uk-UA"/>
        </w:rPr>
        <w:t xml:space="preserve"> на формування творчої, </w:t>
      </w:r>
      <w:r w:rsidR="00097145" w:rsidRPr="00B13EA3">
        <w:rPr>
          <w:rFonts w:ascii="Times New Roman" w:eastAsia="Times New Roman" w:hAnsi="Times New Roman" w:cs="Times New Roman"/>
          <w:sz w:val="24"/>
          <w:szCs w:val="24"/>
          <w:lang w:val="uk-UA"/>
        </w:rPr>
        <w:t>конкурентоспроможної</w:t>
      </w:r>
      <w:r w:rsidRPr="00B13EA3">
        <w:rPr>
          <w:rFonts w:ascii="Times New Roman" w:eastAsia="Times New Roman" w:hAnsi="Times New Roman" w:cs="Times New Roman"/>
          <w:sz w:val="24"/>
          <w:szCs w:val="24"/>
          <w:lang w:val="uk-UA"/>
        </w:rPr>
        <w:t xml:space="preserve"> особистості.</w:t>
      </w:r>
    </w:p>
    <w:p w:rsidR="006E033B" w:rsidRDefault="006E033B" w:rsidP="006E033B">
      <w:pPr>
        <w:spacing w:after="0" w:line="240" w:lineRule="auto"/>
        <w:jc w:val="both"/>
        <w:rPr>
          <w:rFonts w:ascii="Times New Roman" w:eastAsia="Times New Roman" w:hAnsi="Times New Roman" w:cs="Times New Roman"/>
          <w:sz w:val="24"/>
          <w:szCs w:val="24"/>
          <w:lang w:val="uk-UA"/>
        </w:rPr>
      </w:pPr>
      <w:r w:rsidRPr="00B13EA3">
        <w:rPr>
          <w:rFonts w:ascii="Times New Roman" w:eastAsia="Times New Roman" w:hAnsi="Times New Roman" w:cs="Times New Roman"/>
          <w:sz w:val="24"/>
          <w:szCs w:val="24"/>
          <w:lang w:val="uk-UA"/>
        </w:rPr>
        <w:t xml:space="preserve">     В школі проводилась цілеспрямована робота щодо створення умов для інтелектуального та духовного розвитку обдарованих та здібних дітей. Задоволення їх освітніх потреб здійснюється шляхом залучення школярів до різних видів творчості. В подальшому з метою</w:t>
      </w:r>
      <w:r w:rsidRPr="00B13EA3">
        <w:rPr>
          <w:rFonts w:ascii="Times New Roman" w:eastAsia="Times New Roman" w:hAnsi="Times New Roman" w:cs="Times New Roman"/>
          <w:sz w:val="24"/>
          <w:szCs w:val="24"/>
        </w:rPr>
        <w:t> </w:t>
      </w:r>
      <w:r w:rsidRPr="00B13EA3">
        <w:rPr>
          <w:rFonts w:ascii="Times New Roman" w:eastAsia="Times New Roman" w:hAnsi="Times New Roman" w:cs="Times New Roman"/>
          <w:sz w:val="24"/>
          <w:szCs w:val="24"/>
          <w:lang w:val="uk-UA"/>
        </w:rPr>
        <w:t xml:space="preserve"> удосконалення</w:t>
      </w:r>
      <w:r w:rsidRPr="00B13EA3">
        <w:rPr>
          <w:rFonts w:ascii="Times New Roman" w:eastAsia="Times New Roman" w:hAnsi="Times New Roman" w:cs="Times New Roman"/>
          <w:sz w:val="24"/>
          <w:szCs w:val="24"/>
        </w:rPr>
        <w:t> </w:t>
      </w:r>
      <w:r w:rsidRPr="00B13EA3">
        <w:rPr>
          <w:rFonts w:ascii="Times New Roman" w:eastAsia="Times New Roman" w:hAnsi="Times New Roman" w:cs="Times New Roman"/>
          <w:sz w:val="24"/>
          <w:szCs w:val="24"/>
          <w:lang w:val="uk-UA"/>
        </w:rPr>
        <w:t xml:space="preserve"> роботи з обдарованими та здібними дітьми, озброєння їх практичним розумінням основ наук, розвитку здібностей, творчої активності, потрібне системне</w:t>
      </w:r>
      <w:r w:rsidRPr="00B13EA3">
        <w:rPr>
          <w:rFonts w:ascii="Times New Roman" w:eastAsia="Times New Roman" w:hAnsi="Times New Roman" w:cs="Times New Roman"/>
          <w:sz w:val="24"/>
          <w:szCs w:val="24"/>
        </w:rPr>
        <w:t> </w:t>
      </w:r>
      <w:r w:rsidRPr="00B13EA3">
        <w:rPr>
          <w:rFonts w:ascii="Times New Roman" w:eastAsia="Times New Roman" w:hAnsi="Times New Roman" w:cs="Times New Roman"/>
          <w:sz w:val="24"/>
          <w:szCs w:val="24"/>
          <w:lang w:val="uk-UA"/>
        </w:rPr>
        <w:t xml:space="preserve"> використання різних видів урочної та позаурочної діяльності.</w:t>
      </w:r>
    </w:p>
    <w:p w:rsidR="006E033B" w:rsidRPr="0034725A" w:rsidRDefault="006E033B" w:rsidP="006E033B">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В подальшому</w:t>
      </w:r>
      <w:r w:rsidRPr="009E2044">
        <w:rPr>
          <w:rFonts w:ascii="Times New Roman" w:eastAsia="Calibri" w:hAnsi="Times New Roman" w:cs="Times New Roman"/>
          <w:sz w:val="24"/>
          <w:szCs w:val="24"/>
          <w:lang w:val="uk-UA"/>
        </w:rPr>
        <w:t xml:space="preserve"> з метою</w:t>
      </w:r>
      <w:r w:rsidRPr="00F10EC3">
        <w:rPr>
          <w:rFonts w:ascii="Times New Roman" w:eastAsia="Calibri" w:hAnsi="Times New Roman" w:cs="Times New Roman"/>
          <w:sz w:val="24"/>
          <w:szCs w:val="24"/>
        </w:rPr>
        <w:t> </w:t>
      </w:r>
      <w:r w:rsidRPr="009E2044">
        <w:rPr>
          <w:rFonts w:ascii="Times New Roman" w:eastAsia="Calibri" w:hAnsi="Times New Roman" w:cs="Times New Roman"/>
          <w:sz w:val="24"/>
          <w:szCs w:val="24"/>
          <w:lang w:val="uk-UA"/>
        </w:rPr>
        <w:t xml:space="preserve"> удосконалення</w:t>
      </w:r>
      <w:r>
        <w:rPr>
          <w:rFonts w:ascii="Times New Roman" w:eastAsia="Calibri" w:hAnsi="Times New Roman" w:cs="Times New Roman"/>
          <w:sz w:val="24"/>
          <w:szCs w:val="24"/>
        </w:rPr>
        <w:t> </w:t>
      </w:r>
      <w:r>
        <w:rPr>
          <w:rFonts w:ascii="Times New Roman" w:eastAsia="Calibri" w:hAnsi="Times New Roman" w:cs="Times New Roman"/>
          <w:sz w:val="24"/>
          <w:szCs w:val="24"/>
          <w:lang w:val="uk-UA"/>
        </w:rPr>
        <w:t>роботи</w:t>
      </w:r>
      <w:r w:rsidRPr="009E2044">
        <w:rPr>
          <w:rFonts w:ascii="Times New Roman" w:eastAsia="Calibri" w:hAnsi="Times New Roman" w:cs="Times New Roman"/>
          <w:sz w:val="24"/>
          <w:szCs w:val="24"/>
          <w:lang w:val="uk-UA"/>
        </w:rPr>
        <w:t xml:space="preserve"> з обдарованими </w:t>
      </w:r>
      <w:r w:rsidRPr="00F10EC3">
        <w:rPr>
          <w:rFonts w:ascii="Times New Roman" w:eastAsia="Calibri" w:hAnsi="Times New Roman" w:cs="Times New Roman"/>
          <w:sz w:val="24"/>
          <w:szCs w:val="24"/>
          <w:lang w:val="uk-UA"/>
        </w:rPr>
        <w:t xml:space="preserve">та здібними </w:t>
      </w:r>
      <w:r w:rsidRPr="009E2044">
        <w:rPr>
          <w:rFonts w:ascii="Times New Roman" w:eastAsia="Calibri" w:hAnsi="Times New Roman" w:cs="Times New Roman"/>
          <w:sz w:val="24"/>
          <w:szCs w:val="24"/>
          <w:lang w:val="uk-UA"/>
        </w:rPr>
        <w:t>дітьми, озброєння їх практичним розумінням основ наук, розвитку здібностей, творчої активності, системного</w:t>
      </w:r>
      <w:r w:rsidRPr="00F10EC3">
        <w:rPr>
          <w:rFonts w:ascii="Times New Roman" w:eastAsia="Calibri" w:hAnsi="Times New Roman" w:cs="Times New Roman"/>
          <w:sz w:val="24"/>
          <w:szCs w:val="24"/>
        </w:rPr>
        <w:t> </w:t>
      </w:r>
      <w:r w:rsidRPr="009E2044">
        <w:rPr>
          <w:rFonts w:ascii="Times New Roman" w:eastAsia="Calibri" w:hAnsi="Times New Roman" w:cs="Times New Roman"/>
          <w:sz w:val="24"/>
          <w:szCs w:val="24"/>
          <w:lang w:val="uk-UA"/>
        </w:rPr>
        <w:t xml:space="preserve"> використання різних видів урочної та позаурочної діяльності вчителям </w:t>
      </w:r>
      <w:r w:rsidRPr="00A5314A">
        <w:rPr>
          <w:rFonts w:ascii="Times New Roman" w:eastAsia="Calibri" w:hAnsi="Times New Roman" w:cs="Times New Roman"/>
          <w:sz w:val="24"/>
          <w:szCs w:val="24"/>
          <w:lang w:val="uk-UA"/>
        </w:rPr>
        <w:t>школи</w:t>
      </w:r>
      <w:r>
        <w:rPr>
          <w:rFonts w:ascii="Times New Roman" w:eastAsia="Calibri" w:hAnsi="Times New Roman" w:cs="Times New Roman"/>
          <w:sz w:val="24"/>
          <w:szCs w:val="24"/>
          <w:lang w:val="uk-UA"/>
        </w:rPr>
        <w:t xml:space="preserve"> потрібно </w:t>
      </w:r>
      <w:r w:rsidRPr="009E2044">
        <w:rPr>
          <w:rFonts w:ascii="Times New Roman" w:eastAsia="Calibri" w:hAnsi="Times New Roman" w:cs="Times New Roman"/>
          <w:sz w:val="24"/>
          <w:szCs w:val="24"/>
          <w:lang w:val="uk-UA"/>
        </w:rPr>
        <w:t>постійно:</w:t>
      </w:r>
    </w:p>
    <w:p w:rsidR="006E033B" w:rsidRDefault="006E033B" w:rsidP="006E033B">
      <w:pPr>
        <w:spacing w:after="0" w:line="240" w:lineRule="atLeast"/>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lastRenderedPageBreak/>
        <w:t xml:space="preserve">     - </w:t>
      </w:r>
      <w:r w:rsidR="006D4C6B">
        <w:rPr>
          <w:rFonts w:ascii="Times New Roman" w:eastAsia="Times New Roman" w:hAnsi="Times New Roman" w:cs="Times New Roman"/>
          <w:color w:val="000000"/>
          <w:sz w:val="24"/>
          <w:szCs w:val="24"/>
          <w:lang w:val="uk-UA"/>
        </w:rPr>
        <w:t>п</w:t>
      </w:r>
      <w:r w:rsidRPr="00A22B40">
        <w:rPr>
          <w:rFonts w:ascii="Times New Roman" w:eastAsia="Times New Roman" w:hAnsi="Times New Roman" w:cs="Times New Roman"/>
          <w:color w:val="000000"/>
          <w:sz w:val="24"/>
          <w:szCs w:val="24"/>
          <w:lang w:val="uk-UA"/>
        </w:rPr>
        <w:t>родовж</w:t>
      </w:r>
      <w:r w:rsidR="006D4C6B">
        <w:rPr>
          <w:rFonts w:ascii="Times New Roman" w:eastAsia="Times New Roman" w:hAnsi="Times New Roman" w:cs="Times New Roman"/>
          <w:color w:val="000000"/>
          <w:sz w:val="24"/>
          <w:szCs w:val="24"/>
          <w:lang w:val="uk-UA"/>
        </w:rPr>
        <w:t>ува</w:t>
      </w:r>
      <w:r w:rsidRPr="00A22B40">
        <w:rPr>
          <w:rFonts w:ascii="Times New Roman" w:eastAsia="Times New Roman" w:hAnsi="Times New Roman" w:cs="Times New Roman"/>
          <w:color w:val="000000"/>
          <w:sz w:val="24"/>
          <w:szCs w:val="24"/>
          <w:lang w:val="uk-UA"/>
        </w:rPr>
        <w:t>ти роботу з виявлення та розвиткутворчогопотен</w:t>
      </w:r>
      <w:r w:rsidRPr="00A22B40">
        <w:rPr>
          <w:rFonts w:ascii="Arial Unicode MS" w:eastAsia="Arial Unicode MS" w:hAnsi="Arial Unicode MS" w:cs="Arial Unicode MS" w:hint="eastAsia"/>
          <w:color w:val="000000"/>
          <w:sz w:val="24"/>
          <w:szCs w:val="24"/>
          <w:lang w:val="uk-UA"/>
        </w:rPr>
        <w:t>​</w:t>
      </w:r>
      <w:r w:rsidRPr="00A22B40">
        <w:rPr>
          <w:rFonts w:ascii="Times New Roman" w:eastAsia="Times New Roman" w:hAnsi="Times New Roman" w:cs="Times New Roman"/>
          <w:color w:val="000000"/>
          <w:sz w:val="24"/>
          <w:szCs w:val="24"/>
          <w:lang w:val="uk-UA"/>
        </w:rPr>
        <w:t>ціалу і здібностейучнів</w:t>
      </w:r>
      <w:r>
        <w:rPr>
          <w:rFonts w:ascii="Times New Roman" w:eastAsia="Times New Roman" w:hAnsi="Times New Roman" w:cs="Times New Roman"/>
          <w:sz w:val="24"/>
          <w:szCs w:val="24"/>
          <w:lang w:val="uk-UA"/>
        </w:rPr>
        <w:t>;</w:t>
      </w:r>
    </w:p>
    <w:p w:rsidR="006E033B" w:rsidRPr="003F4D1F" w:rsidRDefault="006D4C6B" w:rsidP="006E033B">
      <w:pPr>
        <w:spacing w:after="0" w:line="240" w:lineRule="atLeast"/>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     - </w:t>
      </w:r>
      <w:r w:rsidR="006E033B">
        <w:rPr>
          <w:rFonts w:ascii="Times New Roman" w:eastAsia="Times New Roman" w:hAnsi="Times New Roman" w:cs="Times New Roman"/>
          <w:sz w:val="24"/>
          <w:szCs w:val="24"/>
          <w:lang w:val="uk-UA"/>
        </w:rPr>
        <w:t>у</w:t>
      </w:r>
      <w:r w:rsidR="006E033B" w:rsidRPr="00A22B40">
        <w:rPr>
          <w:rFonts w:ascii="Times New Roman" w:eastAsia="Times New Roman" w:hAnsi="Times New Roman" w:cs="Times New Roman"/>
          <w:sz w:val="24"/>
          <w:szCs w:val="24"/>
        </w:rPr>
        <w:t xml:space="preserve"> роботі з учнями приділяти увагу творчим завданням (окрім теоретичних знань, учень повинен орієнт</w:t>
      </w:r>
      <w:r w:rsidR="006E033B">
        <w:rPr>
          <w:rFonts w:ascii="Times New Roman" w:eastAsia="Times New Roman" w:hAnsi="Times New Roman" w:cs="Times New Roman"/>
          <w:sz w:val="24"/>
          <w:szCs w:val="24"/>
        </w:rPr>
        <w:t>уватися у проблемах сьогодення)</w:t>
      </w:r>
      <w:r w:rsidR="006E033B">
        <w:rPr>
          <w:rFonts w:ascii="Times New Roman" w:eastAsia="Times New Roman" w:hAnsi="Times New Roman" w:cs="Times New Roman"/>
          <w:sz w:val="24"/>
          <w:szCs w:val="24"/>
          <w:lang w:val="uk-UA"/>
        </w:rPr>
        <w:t>;</w:t>
      </w:r>
    </w:p>
    <w:p w:rsidR="006E033B" w:rsidRPr="003F4D1F" w:rsidRDefault="006E033B" w:rsidP="006E033B">
      <w:pPr>
        <w:shd w:val="clear" w:color="auto" w:fill="FFFFFF"/>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 в</w:t>
      </w:r>
      <w:r w:rsidRPr="004413ED">
        <w:rPr>
          <w:rFonts w:ascii="Times New Roman" w:eastAsia="Times New Roman" w:hAnsi="Times New Roman" w:cs="Times New Roman"/>
          <w:color w:val="000000"/>
          <w:sz w:val="24"/>
          <w:szCs w:val="24"/>
        </w:rPr>
        <w:t>икористовуватиу</w:t>
      </w:r>
      <w:r>
        <w:rPr>
          <w:rFonts w:ascii="Times New Roman" w:eastAsia="Times New Roman" w:hAnsi="Times New Roman" w:cs="Times New Roman"/>
          <w:color w:val="000000"/>
          <w:sz w:val="24"/>
          <w:szCs w:val="24"/>
        </w:rPr>
        <w:t>роботі з</w:t>
      </w:r>
      <w:r>
        <w:rPr>
          <w:rFonts w:ascii="Times New Roman" w:eastAsia="Times New Roman" w:hAnsi="Times New Roman" w:cs="Times New Roman"/>
          <w:color w:val="000000"/>
          <w:sz w:val="24"/>
          <w:szCs w:val="24"/>
          <w:lang w:val="uk-UA"/>
        </w:rPr>
        <w:t xml:space="preserve"> обдарованими та здібними </w:t>
      </w:r>
      <w:r w:rsidRPr="004413ED">
        <w:rPr>
          <w:rFonts w:ascii="Times New Roman" w:eastAsia="Times New Roman" w:hAnsi="Times New Roman" w:cs="Times New Roman"/>
          <w:color w:val="000000"/>
          <w:sz w:val="24"/>
          <w:szCs w:val="24"/>
        </w:rPr>
        <w:t>учнямисучасні</w:t>
      </w:r>
      <w:r w:rsidRPr="004413ED">
        <w:rPr>
          <w:rFonts w:ascii="Times New Roman" w:eastAsia="Times New Roman" w:hAnsi="Times New Roman" w:cs="Times New Roman"/>
          <w:color w:val="000000"/>
          <w:sz w:val="24"/>
          <w:szCs w:val="24"/>
          <w:lang w:val="uk-UA"/>
        </w:rPr>
        <w:t>інформаційні</w:t>
      </w:r>
      <w:r>
        <w:rPr>
          <w:rFonts w:ascii="Times New Roman" w:eastAsia="Times New Roman" w:hAnsi="Times New Roman" w:cs="Times New Roman"/>
          <w:color w:val="000000"/>
          <w:sz w:val="24"/>
          <w:szCs w:val="24"/>
        </w:rPr>
        <w:t>ресурси</w:t>
      </w:r>
      <w:r>
        <w:rPr>
          <w:rFonts w:ascii="Times New Roman" w:eastAsia="Times New Roman" w:hAnsi="Times New Roman" w:cs="Times New Roman"/>
          <w:color w:val="000000"/>
          <w:sz w:val="24"/>
          <w:szCs w:val="24"/>
          <w:lang w:val="uk-UA"/>
        </w:rPr>
        <w:t>;</w:t>
      </w:r>
    </w:p>
    <w:p w:rsidR="006E033B" w:rsidRDefault="006E033B" w:rsidP="006E033B">
      <w:pPr>
        <w:shd w:val="clear" w:color="auto" w:fill="FFFFFF"/>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 з</w:t>
      </w:r>
      <w:r w:rsidRPr="005238AB">
        <w:rPr>
          <w:rFonts w:ascii="Times New Roman" w:eastAsia="Times New Roman" w:hAnsi="Times New Roman" w:cs="Times New Roman"/>
          <w:color w:val="000000"/>
          <w:sz w:val="24"/>
          <w:szCs w:val="24"/>
        </w:rPr>
        <w:t xml:space="preserve">алучатибільшукількістьучнів до  </w:t>
      </w:r>
      <w:r w:rsidRPr="00F904C9">
        <w:rPr>
          <w:rFonts w:ascii="Times New Roman" w:eastAsia="Times New Roman" w:hAnsi="Times New Roman" w:cs="Times New Roman"/>
          <w:color w:val="000000"/>
          <w:sz w:val="24"/>
          <w:szCs w:val="24"/>
        </w:rPr>
        <w:t>участі у шкільних, районних, обласних</w:t>
      </w:r>
      <w:r w:rsidRPr="00F904C9">
        <w:rPr>
          <w:rFonts w:ascii="Times New Roman" w:eastAsia="Times New Roman" w:hAnsi="Times New Roman" w:cs="Times New Roman"/>
          <w:color w:val="000000"/>
          <w:sz w:val="24"/>
          <w:szCs w:val="24"/>
          <w:lang w:val="uk-UA"/>
        </w:rPr>
        <w:t>,</w:t>
      </w:r>
    </w:p>
    <w:p w:rsidR="006E033B" w:rsidRPr="00A22B40" w:rsidRDefault="006E033B" w:rsidP="006E033B">
      <w:pPr>
        <w:shd w:val="clear" w:color="auto" w:fill="FFFFFF"/>
        <w:spacing w:after="0" w:line="240" w:lineRule="auto"/>
        <w:jc w:val="both"/>
        <w:rPr>
          <w:rFonts w:ascii="Times New Roman" w:eastAsia="Times New Roman" w:hAnsi="Times New Roman" w:cs="Times New Roman"/>
          <w:color w:val="000000"/>
          <w:sz w:val="24"/>
          <w:szCs w:val="24"/>
          <w:lang w:val="uk-UA"/>
        </w:rPr>
      </w:pPr>
      <w:r w:rsidRPr="00F904C9">
        <w:rPr>
          <w:rFonts w:ascii="Times New Roman" w:eastAsia="Times New Roman" w:hAnsi="Times New Roman" w:cs="Times New Roman"/>
          <w:color w:val="000000"/>
          <w:sz w:val="24"/>
          <w:szCs w:val="24"/>
        </w:rPr>
        <w:t xml:space="preserve">Всеукраїнських </w:t>
      </w:r>
      <w:proofErr w:type="gramStart"/>
      <w:r w:rsidRPr="00F904C9">
        <w:rPr>
          <w:rFonts w:ascii="Times New Roman" w:eastAsia="Times New Roman" w:hAnsi="Times New Roman" w:cs="Times New Roman"/>
          <w:color w:val="000000"/>
          <w:sz w:val="24"/>
          <w:szCs w:val="24"/>
        </w:rPr>
        <w:t>конкурсах</w:t>
      </w:r>
      <w:proofErr w:type="gramEnd"/>
      <w:r w:rsidRPr="00F904C9">
        <w:rPr>
          <w:rFonts w:ascii="Times New Roman" w:eastAsia="Times New Roman" w:hAnsi="Times New Roman" w:cs="Times New Roman"/>
          <w:color w:val="000000"/>
          <w:sz w:val="24"/>
          <w:szCs w:val="24"/>
        </w:rPr>
        <w:t xml:space="preserve"> та турнірахрізноманітного</w:t>
      </w:r>
      <w:r>
        <w:rPr>
          <w:rFonts w:ascii="Times New Roman" w:eastAsia="Times New Roman" w:hAnsi="Times New Roman" w:cs="Times New Roman"/>
          <w:color w:val="000000"/>
          <w:sz w:val="24"/>
          <w:szCs w:val="24"/>
        </w:rPr>
        <w:t>спрямування</w:t>
      </w:r>
      <w:r>
        <w:rPr>
          <w:rFonts w:ascii="Times New Roman" w:eastAsia="Times New Roman" w:hAnsi="Times New Roman" w:cs="Times New Roman"/>
          <w:color w:val="000000"/>
          <w:sz w:val="24"/>
          <w:szCs w:val="24"/>
          <w:lang w:val="uk-UA"/>
        </w:rPr>
        <w:t>, у роботі  Малої академії наук.</w:t>
      </w:r>
    </w:p>
    <w:p w:rsidR="006A6633" w:rsidRDefault="006A6633" w:rsidP="006A6633">
      <w:pPr>
        <w:tabs>
          <w:tab w:val="center" w:pos="5032"/>
          <w:tab w:val="right" w:pos="9355"/>
        </w:tabs>
        <w:spacing w:after="0" w:line="240" w:lineRule="auto"/>
        <w:ind w:firstLine="709"/>
        <w:contextualSpacing/>
        <w:rPr>
          <w:rFonts w:ascii="Times New Roman" w:hAnsi="Times New Roman"/>
          <w:b/>
          <w:sz w:val="24"/>
          <w:szCs w:val="24"/>
          <w:lang w:val="uk-UA"/>
        </w:rPr>
      </w:pPr>
      <w:r>
        <w:rPr>
          <w:rFonts w:ascii="Times New Roman" w:hAnsi="Times New Roman"/>
          <w:b/>
          <w:sz w:val="24"/>
          <w:szCs w:val="24"/>
          <w:lang w:val="uk-UA"/>
        </w:rPr>
        <w:tab/>
      </w:r>
      <w:r w:rsidR="006E033B" w:rsidRPr="00F521E8">
        <w:rPr>
          <w:rFonts w:ascii="Times New Roman" w:hAnsi="Times New Roman"/>
          <w:b/>
          <w:sz w:val="24"/>
          <w:szCs w:val="24"/>
          <w:lang w:val="uk-UA"/>
        </w:rPr>
        <w:t>Р</w:t>
      </w:r>
      <w:r w:rsidR="006E033B">
        <w:rPr>
          <w:rFonts w:ascii="Times New Roman" w:hAnsi="Times New Roman"/>
          <w:b/>
          <w:sz w:val="24"/>
          <w:szCs w:val="24"/>
          <w:lang w:val="uk-UA"/>
        </w:rPr>
        <w:t>е</w:t>
      </w:r>
      <w:r>
        <w:rPr>
          <w:rFonts w:ascii="Times New Roman" w:hAnsi="Times New Roman"/>
          <w:b/>
          <w:sz w:val="24"/>
          <w:szCs w:val="24"/>
          <w:lang w:val="uk-UA"/>
        </w:rPr>
        <w:t>зультативність  навчання у 2019/2020</w:t>
      </w:r>
      <w:r w:rsidR="006E033B" w:rsidRPr="00F521E8">
        <w:rPr>
          <w:rFonts w:ascii="Times New Roman" w:hAnsi="Times New Roman"/>
          <w:b/>
          <w:sz w:val="24"/>
          <w:szCs w:val="24"/>
          <w:lang w:val="uk-UA"/>
        </w:rPr>
        <w:t xml:space="preserve"> навчальному році</w:t>
      </w:r>
    </w:p>
    <w:p w:rsidR="006A6633" w:rsidRPr="009A4D8C" w:rsidRDefault="009A4D8C" w:rsidP="009A4D8C">
      <w:pPr>
        <w:pStyle w:val="a7"/>
        <w:shd w:val="clear" w:color="auto" w:fill="FFFFFF"/>
        <w:spacing w:after="0" w:line="240" w:lineRule="auto"/>
        <w:contextualSpacing/>
        <w:jc w:val="both"/>
        <w:rPr>
          <w:lang w:val="uk-UA"/>
        </w:rPr>
      </w:pPr>
      <w:r>
        <w:rPr>
          <w:lang w:val="uk-UA"/>
        </w:rPr>
        <w:t xml:space="preserve">     Педагогічним колективом закладу </w:t>
      </w:r>
      <w:r w:rsidR="006A6633" w:rsidRPr="006A6633">
        <w:rPr>
          <w:lang w:val="uk-UA"/>
        </w:rPr>
        <w:t>було продовжено роботу щодо упровадження компетентнісного підходу до формування змісту та організації освітнього  процесу, реалізації наскрізних змістовних ліній  «Екологічна безпека і сталий розвиток», «Громадянська відповідальність», «Здоров'я і безпека», «Підприємництво і фінансова грамотність».</w:t>
      </w:r>
      <w:r>
        <w:rPr>
          <w:lang w:val="uk-UA"/>
        </w:rPr>
        <w:t xml:space="preserve"> Вчителі</w:t>
      </w:r>
      <w:r w:rsidR="009C4C5E">
        <w:rPr>
          <w:lang w:val="uk-UA"/>
        </w:rPr>
        <w:t xml:space="preserve"> </w:t>
      </w:r>
      <w:r>
        <w:rPr>
          <w:rFonts w:eastAsia="Times New Roman"/>
          <w:lang w:val="uk-UA" w:eastAsia="ru-RU"/>
        </w:rPr>
        <w:t>працювали</w:t>
      </w:r>
      <w:r w:rsidR="006A6633" w:rsidRPr="00264C40">
        <w:rPr>
          <w:rFonts w:eastAsia="Times New Roman"/>
          <w:lang w:val="uk-UA" w:eastAsia="ru-RU"/>
        </w:rPr>
        <w:t xml:space="preserve"> над оволодінням учнями базовими навичками, удосконаленням напрямків роботи щодо підвищення рівня знань, умінням самостійно здобувати знання і застосовувати їх на практиці, над розвитком кожного учня як творчої особистості, здатної до практичної діяльності в певній галузі, підготовкою до вибору професії і подальшої освіти; забезпечення  вихованості школярів; над вихованням в учнів мотивації до  навчання.</w:t>
      </w:r>
    </w:p>
    <w:p w:rsidR="006A6633" w:rsidRPr="00C947B8" w:rsidRDefault="006A6633" w:rsidP="006A6633">
      <w:pPr>
        <w:pStyle w:val="a7"/>
        <w:shd w:val="clear" w:color="auto" w:fill="FFFFFF"/>
        <w:spacing w:after="0" w:line="240" w:lineRule="auto"/>
        <w:contextualSpacing/>
        <w:jc w:val="both"/>
        <w:rPr>
          <w:lang w:val="uk-UA"/>
        </w:rPr>
      </w:pPr>
      <w:r w:rsidRPr="006A6633">
        <w:rPr>
          <w:lang w:val="uk-UA"/>
        </w:rPr>
        <w:t xml:space="preserve">     Була продовжена робота по підвищенню рівня відповідальності кожного вчителя за якість навчання, об'єктивність оцінювання навчальних досягнень учнів. </w:t>
      </w:r>
      <w:r>
        <w:t>Весь освітній</w:t>
      </w:r>
      <w:r w:rsidRPr="00EA34DA">
        <w:t xml:space="preserve"> процес спрямовувався на забезпечення наступності в навчанні </w:t>
      </w:r>
      <w:r>
        <w:t xml:space="preserve">початкової, середньої  </w:t>
      </w:r>
      <w:r w:rsidRPr="00EA34DA">
        <w:t>школи.</w:t>
      </w:r>
      <w:r>
        <w:t xml:space="preserve"> Відповідно до листа МОН України від 23.03.2020 № 1/9-173 «Щодо організації освітнього процесу в закладах загальної середньої освіти </w:t>
      </w:r>
      <w:proofErr w:type="gramStart"/>
      <w:r>
        <w:t>п</w:t>
      </w:r>
      <w:proofErr w:type="gramEnd"/>
      <w:r>
        <w:t>ід час карантину</w:t>
      </w:r>
      <w:r w:rsidR="00C947B8">
        <w:rPr>
          <w:lang w:val="uk-UA"/>
        </w:rPr>
        <w:t xml:space="preserve">» </w:t>
      </w:r>
      <w:r w:rsidRPr="00C947B8">
        <w:rPr>
          <w:rFonts w:eastAsia="Calibri"/>
          <w:lang w:val="uk-UA" w:eastAsia="ru-RU"/>
        </w:rPr>
        <w:t>освітній процес в школі було організовано з використанням технологій дистанційного навчання, яке проводилось</w:t>
      </w:r>
      <w:r w:rsidR="00C10CB3">
        <w:rPr>
          <w:rFonts w:eastAsia="Calibri"/>
          <w:lang w:val="uk-UA" w:eastAsia="ru-RU"/>
        </w:rPr>
        <w:t>,</w:t>
      </w:r>
      <w:r w:rsidRPr="00C947B8">
        <w:rPr>
          <w:rFonts w:eastAsia="Calibri"/>
          <w:lang w:val="uk-UA" w:eastAsia="ru-RU"/>
        </w:rPr>
        <w:t xml:space="preserve"> зокрема</w:t>
      </w:r>
      <w:r w:rsidR="00C10CB3">
        <w:rPr>
          <w:rFonts w:eastAsia="Calibri"/>
          <w:lang w:val="uk-UA" w:eastAsia="ru-RU"/>
        </w:rPr>
        <w:t>,</w:t>
      </w:r>
      <w:r w:rsidRPr="00C947B8">
        <w:rPr>
          <w:rFonts w:eastAsia="Calibri"/>
          <w:lang w:val="uk-UA" w:eastAsia="ru-RU"/>
        </w:rPr>
        <w:t xml:space="preserve">  на платформі </w:t>
      </w:r>
      <w:r w:rsidRPr="000D72AA">
        <w:rPr>
          <w:rFonts w:eastAsia="Calibri"/>
          <w:lang w:val="en-US" w:eastAsia="ru-RU"/>
        </w:rPr>
        <w:t>Zoom</w:t>
      </w:r>
      <w:r w:rsidRPr="00C947B8">
        <w:rPr>
          <w:rFonts w:eastAsia="Calibri"/>
          <w:lang w:val="uk-UA" w:eastAsia="ru-RU"/>
        </w:rPr>
        <w:t xml:space="preserve">, </w:t>
      </w:r>
      <w:r w:rsidRPr="000D72AA">
        <w:rPr>
          <w:rFonts w:eastAsia="Calibri"/>
          <w:lang w:val="en-US" w:eastAsia="ru-RU"/>
        </w:rPr>
        <w:t>Classroom</w:t>
      </w:r>
      <w:r w:rsidRPr="00C947B8">
        <w:rPr>
          <w:rFonts w:eastAsia="Calibri"/>
          <w:lang w:val="uk-UA" w:eastAsia="ru-RU"/>
        </w:rPr>
        <w:t xml:space="preserve">, </w:t>
      </w:r>
      <w:r w:rsidRPr="000D72AA">
        <w:rPr>
          <w:rFonts w:eastAsia="Calibri"/>
          <w:lang w:val="en-US" w:eastAsia="ru-RU"/>
        </w:rPr>
        <w:t>Viber</w:t>
      </w:r>
      <w:r w:rsidRPr="00C947B8">
        <w:rPr>
          <w:rFonts w:eastAsia="Calibri"/>
          <w:lang w:val="uk-UA" w:eastAsia="ru-RU"/>
        </w:rPr>
        <w:t>, за посиланнями на відео уроки Всеукраїнської онлайн-школи, використовувався сайт школи, телефонний зв’язок тощо.</w:t>
      </w:r>
    </w:p>
    <w:p w:rsidR="007C0B0E" w:rsidRDefault="006A6633" w:rsidP="006A6633">
      <w:pPr>
        <w:spacing w:after="0" w:line="240" w:lineRule="auto"/>
        <w:contextualSpacing/>
        <w:jc w:val="both"/>
        <w:rPr>
          <w:rFonts w:ascii="Times New Roman" w:hAnsi="Times New Roman"/>
          <w:sz w:val="24"/>
          <w:szCs w:val="24"/>
          <w:lang w:val="uk-UA"/>
        </w:rPr>
      </w:pPr>
      <w:r w:rsidRPr="00790228">
        <w:rPr>
          <w:rFonts w:ascii="Times New Roman" w:hAnsi="Times New Roman"/>
          <w:sz w:val="24"/>
          <w:szCs w:val="24"/>
          <w:lang w:val="uk-UA"/>
        </w:rPr>
        <w:t>Використовуючи індивідуальні, групові та фронтальні форми опитування, здійснено поточне оцінювання знань учнів з предметів інваріантної складової  робочого навчального плану. На підставі результатів опанування учнями матеріалу тем впродовж їх вивчення з урахуванням поточних оцінок, різних видів навчальних, контрольних письмових робіт та навчальної активності школярів</w:t>
      </w:r>
      <w:r>
        <w:rPr>
          <w:rFonts w:ascii="Times New Roman" w:hAnsi="Times New Roman"/>
          <w:sz w:val="24"/>
          <w:szCs w:val="24"/>
          <w:lang w:val="uk-UA"/>
        </w:rPr>
        <w:t>, в тому числі отриманих під час  дистанційного навчання,</w:t>
      </w:r>
      <w:r w:rsidRPr="00790228">
        <w:rPr>
          <w:rFonts w:ascii="Times New Roman" w:hAnsi="Times New Roman"/>
          <w:sz w:val="24"/>
          <w:szCs w:val="24"/>
          <w:lang w:val="uk-UA"/>
        </w:rPr>
        <w:t xml:space="preserve"> учителями-предметниками виставлені тематичні оцінки, а на основі їх середнього арифметичного значення виставлено оцінки за </w:t>
      </w:r>
      <w:r>
        <w:rPr>
          <w:rFonts w:ascii="Times New Roman" w:hAnsi="Times New Roman"/>
          <w:sz w:val="24"/>
          <w:szCs w:val="24"/>
          <w:lang w:val="uk-UA"/>
        </w:rPr>
        <w:t>І</w:t>
      </w:r>
      <w:r w:rsidRPr="00790228">
        <w:rPr>
          <w:rFonts w:ascii="Times New Roman" w:hAnsi="Times New Roman"/>
          <w:sz w:val="24"/>
          <w:szCs w:val="24"/>
          <w:lang w:val="uk-UA"/>
        </w:rPr>
        <w:t>І семестр</w:t>
      </w:r>
      <w:r>
        <w:rPr>
          <w:rFonts w:ascii="Times New Roman" w:hAnsi="Times New Roman"/>
          <w:sz w:val="24"/>
          <w:szCs w:val="24"/>
          <w:lang w:val="uk-UA"/>
        </w:rPr>
        <w:t>, рік</w:t>
      </w:r>
      <w:r w:rsidRPr="00790228">
        <w:rPr>
          <w:rFonts w:ascii="Times New Roman" w:hAnsi="Times New Roman"/>
          <w:sz w:val="24"/>
          <w:szCs w:val="24"/>
          <w:lang w:val="uk-UA"/>
        </w:rPr>
        <w:t>. Врахована динаміка особистих навчальних досягнень учн</w:t>
      </w:r>
      <w:r>
        <w:rPr>
          <w:rFonts w:ascii="Times New Roman" w:hAnsi="Times New Roman"/>
          <w:sz w:val="24"/>
          <w:szCs w:val="24"/>
          <w:lang w:val="uk-UA"/>
        </w:rPr>
        <w:t>ів з предметів впродовж навчального року</w:t>
      </w:r>
      <w:r w:rsidRPr="00790228">
        <w:rPr>
          <w:rFonts w:ascii="Times New Roman" w:hAnsi="Times New Roman"/>
          <w:sz w:val="24"/>
          <w:szCs w:val="24"/>
          <w:lang w:val="uk-UA"/>
        </w:rPr>
        <w:t xml:space="preserve">, важливість тем, тривалість їх вивчення, складність змісту тощо. </w:t>
      </w:r>
    </w:p>
    <w:p w:rsidR="006A6633" w:rsidRPr="007C0B0E" w:rsidRDefault="006A6633" w:rsidP="006A6633">
      <w:pPr>
        <w:spacing w:after="0" w:line="240" w:lineRule="auto"/>
        <w:contextualSpacing/>
        <w:jc w:val="both"/>
        <w:rPr>
          <w:rFonts w:ascii="Times New Roman" w:hAnsi="Times New Roman"/>
          <w:sz w:val="24"/>
          <w:szCs w:val="24"/>
          <w:lang w:val="uk-UA"/>
        </w:rPr>
      </w:pPr>
      <w:r>
        <w:rPr>
          <w:rFonts w:ascii="Times New Roman" w:hAnsi="Times New Roman"/>
          <w:sz w:val="24"/>
          <w:szCs w:val="24"/>
          <w:lang w:val="uk-UA"/>
        </w:rPr>
        <w:t>Оцінювання результатів навчання та особистих досягнень школярів 1 та 2-го класівмало формувальний характер, метою якого є відстеження особистісного розвитку особистості</w:t>
      </w:r>
      <w:r w:rsidR="009D00C7">
        <w:rPr>
          <w:rFonts w:ascii="Times New Roman" w:hAnsi="Times New Roman"/>
          <w:sz w:val="24"/>
          <w:szCs w:val="24"/>
          <w:lang w:val="uk-UA"/>
        </w:rPr>
        <w:t>,</w:t>
      </w:r>
      <w:r>
        <w:rPr>
          <w:rFonts w:ascii="Times New Roman" w:hAnsi="Times New Roman"/>
          <w:sz w:val="24"/>
          <w:szCs w:val="24"/>
          <w:lang w:val="uk-UA"/>
        </w:rPr>
        <w:t xml:space="preserve"> та здійснювалось </w:t>
      </w:r>
      <w:r w:rsidRPr="00790228">
        <w:rPr>
          <w:rFonts w:ascii="Times New Roman" w:hAnsi="Times New Roman"/>
          <w:sz w:val="24"/>
          <w:szCs w:val="24"/>
          <w:lang w:val="uk-UA"/>
        </w:rPr>
        <w:t xml:space="preserve"> вербально</w:t>
      </w:r>
      <w:r>
        <w:rPr>
          <w:rFonts w:ascii="Times New Roman" w:hAnsi="Times New Roman"/>
          <w:sz w:val="24"/>
          <w:szCs w:val="24"/>
          <w:lang w:val="uk-UA"/>
        </w:rPr>
        <w:t>.</w:t>
      </w:r>
    </w:p>
    <w:p w:rsidR="006A6633" w:rsidRPr="00E34BB7" w:rsidRDefault="006A6633" w:rsidP="006A6633">
      <w:pPr>
        <w:pStyle w:val="a5"/>
        <w:jc w:val="both"/>
        <w:rPr>
          <w:rFonts w:ascii="Times New Roman" w:hAnsi="Times New Roman"/>
          <w:sz w:val="24"/>
          <w:szCs w:val="24"/>
          <w:lang w:val="uk-UA"/>
        </w:rPr>
      </w:pPr>
      <w:r w:rsidRPr="00EA34DA">
        <w:rPr>
          <w:rFonts w:ascii="Times New Roman" w:hAnsi="Times New Roman"/>
          <w:sz w:val="24"/>
          <w:szCs w:val="24"/>
          <w:lang w:val="uk-UA"/>
        </w:rPr>
        <w:t>Педагогічним колективом досягнуті певні успіхи в навчанні і вих</w:t>
      </w:r>
      <w:r>
        <w:rPr>
          <w:rFonts w:ascii="Times New Roman" w:hAnsi="Times New Roman"/>
          <w:sz w:val="24"/>
          <w:szCs w:val="24"/>
          <w:lang w:val="uk-UA"/>
        </w:rPr>
        <w:t>ованні школярів. На кінець 2019/2020</w:t>
      </w:r>
      <w:r w:rsidRPr="00EA34DA">
        <w:rPr>
          <w:rFonts w:ascii="Times New Roman" w:hAnsi="Times New Roman"/>
          <w:sz w:val="24"/>
          <w:szCs w:val="24"/>
          <w:lang w:val="uk-UA"/>
        </w:rPr>
        <w:t xml:space="preserve"> н.</w:t>
      </w:r>
      <w:r>
        <w:rPr>
          <w:rFonts w:ascii="Times New Roman" w:hAnsi="Times New Roman"/>
          <w:sz w:val="24"/>
          <w:szCs w:val="24"/>
          <w:lang w:val="uk-UA"/>
        </w:rPr>
        <w:t xml:space="preserve"> р. у школі навчалося 88 учнів 1-9-х класів, оцінювалося - 71 учень</w:t>
      </w:r>
      <w:r w:rsidRPr="00EA34DA">
        <w:rPr>
          <w:rFonts w:ascii="Times New Roman" w:hAnsi="Times New Roman"/>
          <w:sz w:val="24"/>
          <w:szCs w:val="24"/>
          <w:lang w:val="uk-UA"/>
        </w:rPr>
        <w:t xml:space="preserve">. </w:t>
      </w:r>
      <w:r w:rsidRPr="00276A85">
        <w:rPr>
          <w:rFonts w:ascii="Times New Roman" w:hAnsi="Times New Roman"/>
          <w:sz w:val="24"/>
          <w:szCs w:val="24"/>
          <w:lang w:val="uk-UA"/>
        </w:rPr>
        <w:t>До наступного класу переведе</w:t>
      </w:r>
      <w:r>
        <w:rPr>
          <w:rFonts w:ascii="Times New Roman" w:hAnsi="Times New Roman"/>
          <w:sz w:val="24"/>
          <w:szCs w:val="24"/>
          <w:lang w:val="uk-UA"/>
        </w:rPr>
        <w:t>но всіх учнів 1-8-х класів</w:t>
      </w:r>
      <w:r w:rsidRPr="00276A85">
        <w:rPr>
          <w:rFonts w:ascii="Times New Roman" w:hAnsi="Times New Roman"/>
          <w:sz w:val="24"/>
          <w:szCs w:val="24"/>
          <w:lang w:val="uk-UA"/>
        </w:rPr>
        <w:t>.Наго</w:t>
      </w:r>
      <w:r>
        <w:rPr>
          <w:rFonts w:ascii="Times New Roman" w:hAnsi="Times New Roman"/>
          <w:sz w:val="24"/>
          <w:szCs w:val="24"/>
          <w:lang w:val="uk-UA"/>
        </w:rPr>
        <w:t>роджено похвальними листами - 6 учнів.  Випущено із школи ІІ ступеня – 14</w:t>
      </w:r>
      <w:r w:rsidRPr="00276A85">
        <w:rPr>
          <w:rFonts w:ascii="Times New Roman" w:hAnsi="Times New Roman"/>
          <w:sz w:val="24"/>
          <w:szCs w:val="24"/>
          <w:lang w:val="uk-UA"/>
        </w:rPr>
        <w:t xml:space="preserve"> учнів.</w:t>
      </w:r>
    </w:p>
    <w:p w:rsidR="005F2217" w:rsidRDefault="005F2217" w:rsidP="006A6633">
      <w:pPr>
        <w:pStyle w:val="a5"/>
        <w:jc w:val="center"/>
        <w:rPr>
          <w:rFonts w:ascii="Times New Roman" w:hAnsi="Times New Roman"/>
          <w:b/>
          <w:i/>
          <w:sz w:val="24"/>
          <w:szCs w:val="24"/>
          <w:lang w:val="uk-UA"/>
        </w:rPr>
      </w:pPr>
    </w:p>
    <w:p w:rsidR="006A6633" w:rsidRPr="00276A85" w:rsidRDefault="006A6633" w:rsidP="005F2217">
      <w:pPr>
        <w:pStyle w:val="a5"/>
        <w:jc w:val="center"/>
        <w:rPr>
          <w:rFonts w:ascii="Times New Roman" w:hAnsi="Times New Roman"/>
          <w:b/>
          <w:i/>
          <w:sz w:val="24"/>
          <w:szCs w:val="24"/>
          <w:lang w:val="uk-UA"/>
        </w:rPr>
      </w:pPr>
      <w:r w:rsidRPr="00276A85">
        <w:rPr>
          <w:rFonts w:ascii="Times New Roman" w:hAnsi="Times New Roman"/>
          <w:b/>
          <w:i/>
          <w:sz w:val="24"/>
          <w:szCs w:val="24"/>
          <w:lang w:val="uk-UA"/>
        </w:rPr>
        <w:t>Якість навчальних досягнень учнів</w:t>
      </w:r>
    </w:p>
    <w:p w:rsidR="006A6633" w:rsidRPr="000D72AA" w:rsidRDefault="006A6633" w:rsidP="006A6633">
      <w:pPr>
        <w:spacing w:after="0" w:line="240" w:lineRule="auto"/>
        <w:rPr>
          <w:rFonts w:ascii="Times New Roman" w:eastAsia="Times New Roman" w:hAnsi="Times New Roman" w:cs="Times New Roman"/>
          <w:sz w:val="24"/>
          <w:szCs w:val="24"/>
          <w:lang w:val="uk-UA"/>
        </w:rPr>
      </w:pPr>
      <w:r w:rsidRPr="000D72AA">
        <w:rPr>
          <w:rFonts w:ascii="Times New Roman" w:eastAsia="Times New Roman" w:hAnsi="Times New Roman" w:cs="Times New Roman"/>
          <w:sz w:val="24"/>
          <w:szCs w:val="24"/>
          <w:lang w:val="uk-UA"/>
        </w:rPr>
        <w:t xml:space="preserve">         На основі аналізу річного оцінювання навчальних досягнень учнів</w:t>
      </w:r>
      <w:r>
        <w:rPr>
          <w:rFonts w:ascii="Times New Roman" w:eastAsia="Times New Roman" w:hAnsi="Times New Roman" w:cs="Times New Roman"/>
          <w:sz w:val="24"/>
          <w:szCs w:val="24"/>
          <w:lang w:val="uk-UA"/>
        </w:rPr>
        <w:t xml:space="preserve"> 3</w:t>
      </w:r>
      <w:r w:rsidRPr="000D72AA">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lang w:val="uk-UA"/>
        </w:rPr>
        <w:t>-х класів якість знань в 2019/2020</w:t>
      </w:r>
      <w:r w:rsidRPr="000D72AA">
        <w:rPr>
          <w:rFonts w:ascii="Times New Roman" w:eastAsia="Times New Roman" w:hAnsi="Times New Roman" w:cs="Times New Roman"/>
          <w:sz w:val="24"/>
          <w:szCs w:val="24"/>
          <w:lang w:val="uk-UA"/>
        </w:rPr>
        <w:t xml:space="preserve"> н. р.  становить:  </w:t>
      </w:r>
    </w:p>
    <w:p w:rsidR="006A6633" w:rsidRDefault="006A6633" w:rsidP="006A6633">
      <w:pPr>
        <w:spacing w:after="0" w:line="240" w:lineRule="auto"/>
        <w:rPr>
          <w:rFonts w:ascii="Times New Roman" w:eastAsia="Times New Roman" w:hAnsi="Times New Roman" w:cs="Times New Roman"/>
          <w:b/>
          <w:sz w:val="24"/>
          <w:szCs w:val="24"/>
          <w:lang w:val="uk-UA"/>
        </w:rPr>
      </w:pPr>
      <w:r w:rsidRPr="000D72AA">
        <w:rPr>
          <w:rFonts w:ascii="Times New Roman" w:eastAsia="Times New Roman" w:hAnsi="Times New Roman" w:cs="Times New Roman"/>
          <w:sz w:val="24"/>
          <w:szCs w:val="24"/>
          <w:lang w:val="uk-UA"/>
        </w:rPr>
        <w:t xml:space="preserve"> - всього по школі – </w:t>
      </w:r>
      <w:r>
        <w:rPr>
          <w:rFonts w:ascii="Times New Roman" w:eastAsia="Times New Roman" w:hAnsi="Times New Roman" w:cs="Times New Roman"/>
          <w:b/>
          <w:sz w:val="24"/>
          <w:szCs w:val="24"/>
          <w:lang w:val="uk-UA"/>
        </w:rPr>
        <w:t>58 % (41 учень)</w:t>
      </w:r>
    </w:p>
    <w:p w:rsidR="006A6633" w:rsidRDefault="006A6633" w:rsidP="006A6633">
      <w:pPr>
        <w:spacing w:after="0" w:line="240" w:lineRule="auto"/>
        <w:rPr>
          <w:rFonts w:ascii="Times New Roman" w:eastAsia="Times New Roman" w:hAnsi="Times New Roman" w:cs="Times New Roman"/>
          <w:b/>
          <w:sz w:val="24"/>
          <w:szCs w:val="24"/>
          <w:lang w:val="uk-UA"/>
        </w:rPr>
      </w:pPr>
    </w:p>
    <w:tbl>
      <w:tblPr>
        <w:tblW w:w="0" w:type="auto"/>
        <w:tblLook w:val="04A0"/>
      </w:tblPr>
      <w:tblGrid>
        <w:gridCol w:w="2703"/>
        <w:gridCol w:w="3423"/>
        <w:gridCol w:w="3219"/>
      </w:tblGrid>
      <w:tr w:rsidR="006A6633" w:rsidRPr="00D50044" w:rsidTr="005F2217">
        <w:trPr>
          <w:trHeight w:val="558"/>
        </w:trPr>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Pr="00D50044" w:rsidRDefault="006A6633" w:rsidP="006A6633">
            <w:pPr>
              <w:spacing w:line="240" w:lineRule="auto"/>
              <w:contextualSpacing/>
              <w:jc w:val="both"/>
              <w:rPr>
                <w:rFonts w:ascii="Times New Roman" w:hAnsi="Times New Roman" w:cs="Times New Roman"/>
                <w:b/>
                <w:sz w:val="24"/>
                <w:szCs w:val="24"/>
                <w:lang w:val="uk-UA"/>
              </w:rPr>
            </w:pPr>
            <w:r w:rsidRPr="00D50044">
              <w:rPr>
                <w:rFonts w:ascii="Times New Roman" w:hAnsi="Times New Roman" w:cs="Times New Roman"/>
                <w:b/>
                <w:sz w:val="24"/>
                <w:szCs w:val="24"/>
                <w:lang w:val="uk-UA"/>
              </w:rPr>
              <w:t xml:space="preserve">Рівні </w:t>
            </w:r>
          </w:p>
          <w:p w:rsidR="006A6633" w:rsidRPr="00D50044" w:rsidRDefault="006A6633" w:rsidP="006A6633">
            <w:pPr>
              <w:spacing w:line="240" w:lineRule="auto"/>
              <w:contextualSpacing/>
              <w:jc w:val="both"/>
              <w:rPr>
                <w:rFonts w:ascii="Times New Roman" w:hAnsi="Times New Roman" w:cs="Times New Roman"/>
                <w:b/>
                <w:sz w:val="24"/>
                <w:szCs w:val="24"/>
                <w:lang w:val="uk-UA"/>
              </w:rPr>
            </w:pPr>
            <w:r w:rsidRPr="00D50044">
              <w:rPr>
                <w:rFonts w:ascii="Times New Roman" w:hAnsi="Times New Roman" w:cs="Times New Roman"/>
                <w:b/>
                <w:sz w:val="24"/>
                <w:szCs w:val="24"/>
                <w:lang w:val="uk-UA"/>
              </w:rPr>
              <w:t>компетентності</w:t>
            </w:r>
          </w:p>
        </w:tc>
        <w:tc>
          <w:tcPr>
            <w:tcW w:w="3423" w:type="dxa"/>
            <w:tcBorders>
              <w:top w:val="single" w:sz="4" w:space="0" w:color="000000" w:themeColor="text1"/>
              <w:left w:val="single" w:sz="4" w:space="0" w:color="000000" w:themeColor="text1"/>
              <w:right w:val="single" w:sz="4" w:space="0" w:color="auto"/>
            </w:tcBorders>
          </w:tcPr>
          <w:p w:rsidR="006A6633" w:rsidRPr="00D50044" w:rsidRDefault="006A6633" w:rsidP="006A6633">
            <w:pPr>
              <w:spacing w:line="240" w:lineRule="auto"/>
              <w:contextualSpacing/>
              <w:jc w:val="center"/>
              <w:rPr>
                <w:rFonts w:ascii="Times New Roman" w:hAnsi="Times New Roman" w:cs="Times New Roman"/>
                <w:b/>
                <w:sz w:val="24"/>
                <w:szCs w:val="24"/>
                <w:lang w:val="uk-UA"/>
              </w:rPr>
            </w:pPr>
            <w:r w:rsidRPr="00D50044">
              <w:rPr>
                <w:rFonts w:ascii="Times New Roman" w:hAnsi="Times New Roman" w:cs="Times New Roman"/>
                <w:b/>
                <w:sz w:val="24"/>
                <w:szCs w:val="24"/>
                <w:lang w:val="uk-UA"/>
              </w:rPr>
              <w:t>Кількість учнів</w:t>
            </w:r>
          </w:p>
        </w:tc>
        <w:tc>
          <w:tcPr>
            <w:tcW w:w="3219" w:type="dxa"/>
            <w:tcBorders>
              <w:top w:val="single" w:sz="4" w:space="0" w:color="000000" w:themeColor="text1"/>
              <w:left w:val="single" w:sz="4" w:space="0" w:color="auto"/>
              <w:right w:val="single" w:sz="4" w:space="0" w:color="000000" w:themeColor="text1"/>
            </w:tcBorders>
          </w:tcPr>
          <w:p w:rsidR="006A6633" w:rsidRPr="00D50044" w:rsidRDefault="006A6633" w:rsidP="006A6633">
            <w:pPr>
              <w:spacing w:line="240" w:lineRule="auto"/>
              <w:contextualSpacing/>
              <w:jc w:val="center"/>
              <w:rPr>
                <w:rFonts w:ascii="Times New Roman" w:hAnsi="Times New Roman" w:cs="Times New Roman"/>
                <w:b/>
                <w:sz w:val="24"/>
                <w:szCs w:val="24"/>
                <w:lang w:val="uk-UA"/>
              </w:rPr>
            </w:pPr>
            <w:r w:rsidRPr="00D50044">
              <w:rPr>
                <w:rFonts w:ascii="Times New Roman" w:hAnsi="Times New Roman" w:cs="Times New Roman"/>
                <w:b/>
                <w:sz w:val="24"/>
                <w:szCs w:val="24"/>
                <w:lang w:val="uk-UA"/>
              </w:rPr>
              <w:t>%</w:t>
            </w:r>
          </w:p>
        </w:tc>
      </w:tr>
      <w:tr w:rsidR="006A6633" w:rsidRPr="00D50044" w:rsidTr="00C947B8">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Pr="00D50044" w:rsidRDefault="006A6633" w:rsidP="006A6633">
            <w:pPr>
              <w:spacing w:line="240" w:lineRule="auto"/>
              <w:contextualSpacing/>
              <w:jc w:val="both"/>
              <w:rPr>
                <w:rFonts w:ascii="Times New Roman" w:hAnsi="Times New Roman" w:cs="Times New Roman"/>
                <w:sz w:val="24"/>
                <w:szCs w:val="24"/>
                <w:lang w:val="uk-UA"/>
              </w:rPr>
            </w:pPr>
            <w:r w:rsidRPr="00D50044">
              <w:rPr>
                <w:rFonts w:ascii="Times New Roman" w:hAnsi="Times New Roman" w:cs="Times New Roman"/>
                <w:sz w:val="24"/>
                <w:szCs w:val="24"/>
                <w:lang w:val="uk-UA"/>
              </w:rPr>
              <w:lastRenderedPageBreak/>
              <w:t xml:space="preserve">Високий </w:t>
            </w:r>
          </w:p>
        </w:tc>
        <w:tc>
          <w:tcPr>
            <w:tcW w:w="3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Pr="00D50044" w:rsidRDefault="006A6633" w:rsidP="006A6633">
            <w:pPr>
              <w:spacing w:line="240" w:lineRule="auto"/>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w:t>
            </w: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Pr="00D50044" w:rsidRDefault="006A6633" w:rsidP="006A6633">
            <w:pPr>
              <w:spacing w:line="240" w:lineRule="auto"/>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w:t>
            </w:r>
            <w:r w:rsidRPr="00D50044">
              <w:rPr>
                <w:rFonts w:ascii="Times New Roman" w:hAnsi="Times New Roman" w:cs="Times New Roman"/>
                <w:color w:val="000000" w:themeColor="text1"/>
                <w:sz w:val="24"/>
                <w:szCs w:val="24"/>
                <w:lang w:val="uk-UA"/>
              </w:rPr>
              <w:t xml:space="preserve"> %</w:t>
            </w:r>
          </w:p>
        </w:tc>
      </w:tr>
      <w:tr w:rsidR="006A6633" w:rsidRPr="00D50044" w:rsidTr="00C947B8">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Pr="00D50044" w:rsidRDefault="006A6633" w:rsidP="006A6633">
            <w:pPr>
              <w:spacing w:line="240" w:lineRule="auto"/>
              <w:contextualSpacing/>
              <w:jc w:val="both"/>
              <w:rPr>
                <w:rFonts w:ascii="Times New Roman" w:hAnsi="Times New Roman" w:cs="Times New Roman"/>
                <w:sz w:val="24"/>
                <w:szCs w:val="24"/>
                <w:lang w:val="uk-UA"/>
              </w:rPr>
            </w:pPr>
            <w:r w:rsidRPr="00D50044">
              <w:rPr>
                <w:rFonts w:ascii="Times New Roman" w:hAnsi="Times New Roman" w:cs="Times New Roman"/>
                <w:sz w:val="24"/>
                <w:szCs w:val="24"/>
                <w:lang w:val="uk-UA"/>
              </w:rPr>
              <w:t xml:space="preserve">Достатній </w:t>
            </w:r>
          </w:p>
        </w:tc>
        <w:tc>
          <w:tcPr>
            <w:tcW w:w="3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Pr="00D50044" w:rsidRDefault="006A6633" w:rsidP="006A6633">
            <w:pPr>
              <w:spacing w:line="240" w:lineRule="auto"/>
              <w:contextualSpacing/>
              <w:jc w:val="center"/>
              <w:rPr>
                <w:rFonts w:ascii="Times New Roman" w:hAnsi="Times New Roman" w:cs="Times New Roman"/>
                <w:color w:val="000000" w:themeColor="text1"/>
                <w:sz w:val="24"/>
                <w:szCs w:val="24"/>
                <w:lang w:val="uk-UA"/>
              </w:rPr>
            </w:pPr>
            <w:r w:rsidRPr="00D50044">
              <w:rPr>
                <w:rFonts w:ascii="Times New Roman" w:hAnsi="Times New Roman" w:cs="Times New Roman"/>
                <w:color w:val="000000" w:themeColor="text1"/>
                <w:sz w:val="24"/>
                <w:szCs w:val="24"/>
                <w:lang w:val="uk-UA"/>
              </w:rPr>
              <w:t>35</w:t>
            </w: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Pr="00D50044" w:rsidRDefault="006A6633" w:rsidP="006A6633">
            <w:pPr>
              <w:spacing w:line="240" w:lineRule="auto"/>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49</w:t>
            </w:r>
            <w:r w:rsidRPr="00D50044">
              <w:rPr>
                <w:rFonts w:ascii="Times New Roman" w:hAnsi="Times New Roman" w:cs="Times New Roman"/>
                <w:color w:val="000000" w:themeColor="text1"/>
                <w:sz w:val="24"/>
                <w:szCs w:val="24"/>
                <w:lang w:val="uk-UA"/>
              </w:rPr>
              <w:t xml:space="preserve"> %</w:t>
            </w:r>
          </w:p>
        </w:tc>
      </w:tr>
      <w:tr w:rsidR="006A6633" w:rsidRPr="00D50044" w:rsidTr="00C947B8">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Pr="00D50044" w:rsidRDefault="006A6633" w:rsidP="006A6633">
            <w:pPr>
              <w:spacing w:line="240" w:lineRule="auto"/>
              <w:contextualSpacing/>
              <w:jc w:val="both"/>
              <w:rPr>
                <w:rFonts w:ascii="Times New Roman" w:hAnsi="Times New Roman" w:cs="Times New Roman"/>
                <w:sz w:val="24"/>
                <w:szCs w:val="24"/>
                <w:lang w:val="uk-UA"/>
              </w:rPr>
            </w:pPr>
            <w:r w:rsidRPr="00D50044">
              <w:rPr>
                <w:rFonts w:ascii="Times New Roman" w:hAnsi="Times New Roman" w:cs="Times New Roman"/>
                <w:sz w:val="24"/>
                <w:szCs w:val="24"/>
                <w:lang w:val="uk-UA"/>
              </w:rPr>
              <w:t>Середній</w:t>
            </w:r>
          </w:p>
        </w:tc>
        <w:tc>
          <w:tcPr>
            <w:tcW w:w="3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Pr="00D50044" w:rsidRDefault="006A6633" w:rsidP="006A6633">
            <w:pPr>
              <w:spacing w:line="240" w:lineRule="auto"/>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30</w:t>
            </w: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Pr="00D50044" w:rsidRDefault="006A6633" w:rsidP="006A6633">
            <w:pPr>
              <w:spacing w:line="240" w:lineRule="auto"/>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42</w:t>
            </w:r>
            <w:r w:rsidRPr="00D50044">
              <w:rPr>
                <w:rFonts w:ascii="Times New Roman" w:hAnsi="Times New Roman" w:cs="Times New Roman"/>
                <w:color w:val="000000" w:themeColor="text1"/>
                <w:sz w:val="24"/>
                <w:szCs w:val="24"/>
                <w:lang w:val="uk-UA"/>
              </w:rPr>
              <w:t xml:space="preserve"> %</w:t>
            </w:r>
          </w:p>
        </w:tc>
      </w:tr>
      <w:tr w:rsidR="006A6633" w:rsidRPr="00D50044" w:rsidTr="00C947B8">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Pr="00D50044" w:rsidRDefault="006A6633" w:rsidP="006A6633">
            <w:pPr>
              <w:spacing w:line="240" w:lineRule="auto"/>
              <w:contextualSpacing/>
              <w:jc w:val="both"/>
              <w:rPr>
                <w:rFonts w:ascii="Times New Roman" w:hAnsi="Times New Roman" w:cs="Times New Roman"/>
                <w:sz w:val="24"/>
                <w:szCs w:val="24"/>
                <w:lang w:val="uk-UA"/>
              </w:rPr>
            </w:pPr>
            <w:r w:rsidRPr="00D50044">
              <w:rPr>
                <w:rFonts w:ascii="Times New Roman" w:hAnsi="Times New Roman" w:cs="Times New Roman"/>
                <w:sz w:val="24"/>
                <w:szCs w:val="24"/>
                <w:lang w:val="uk-UA"/>
              </w:rPr>
              <w:t xml:space="preserve">Початковий </w:t>
            </w:r>
          </w:p>
        </w:tc>
        <w:tc>
          <w:tcPr>
            <w:tcW w:w="3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Pr="00D50044" w:rsidRDefault="006A6633" w:rsidP="006A6633">
            <w:pPr>
              <w:spacing w:line="240" w:lineRule="auto"/>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Pr="00D50044" w:rsidRDefault="006A6633" w:rsidP="006A6633">
            <w:pPr>
              <w:spacing w:line="240" w:lineRule="auto"/>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p>
        </w:tc>
      </w:tr>
      <w:tr w:rsidR="006A6633" w:rsidRPr="00D50044" w:rsidTr="00C947B8">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Pr="00D50044" w:rsidRDefault="006A6633" w:rsidP="006A6633">
            <w:pPr>
              <w:spacing w:line="240" w:lineRule="auto"/>
              <w:contextualSpacing/>
              <w:jc w:val="both"/>
              <w:rPr>
                <w:rFonts w:ascii="Times New Roman" w:hAnsi="Times New Roman" w:cs="Times New Roman"/>
                <w:sz w:val="24"/>
                <w:szCs w:val="24"/>
                <w:lang w:val="uk-UA"/>
              </w:rPr>
            </w:pPr>
            <w:r w:rsidRPr="00D50044">
              <w:rPr>
                <w:rFonts w:ascii="Times New Roman" w:hAnsi="Times New Roman" w:cs="Times New Roman"/>
                <w:sz w:val="24"/>
                <w:szCs w:val="24"/>
                <w:lang w:val="uk-UA"/>
              </w:rPr>
              <w:t>Всього</w:t>
            </w:r>
          </w:p>
        </w:tc>
        <w:tc>
          <w:tcPr>
            <w:tcW w:w="3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Pr="00D50044" w:rsidRDefault="006A6633" w:rsidP="006A6633">
            <w:pPr>
              <w:spacing w:line="240" w:lineRule="auto"/>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71</w:t>
            </w: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Pr="00D50044" w:rsidRDefault="006A6633" w:rsidP="006A6633">
            <w:pPr>
              <w:spacing w:line="240" w:lineRule="auto"/>
              <w:contextualSpacing/>
              <w:jc w:val="center"/>
              <w:rPr>
                <w:rFonts w:ascii="Times New Roman" w:hAnsi="Times New Roman" w:cs="Times New Roman"/>
                <w:color w:val="000000" w:themeColor="text1"/>
                <w:sz w:val="24"/>
                <w:szCs w:val="24"/>
                <w:lang w:val="uk-UA"/>
              </w:rPr>
            </w:pPr>
            <w:r w:rsidRPr="00D50044">
              <w:rPr>
                <w:rFonts w:ascii="Times New Roman" w:hAnsi="Times New Roman" w:cs="Times New Roman"/>
                <w:color w:val="000000" w:themeColor="text1"/>
                <w:sz w:val="24"/>
                <w:szCs w:val="24"/>
                <w:lang w:val="uk-UA"/>
              </w:rPr>
              <w:t>100%</w:t>
            </w:r>
          </w:p>
        </w:tc>
      </w:tr>
      <w:tr w:rsidR="006A6633" w:rsidRPr="00D50044" w:rsidTr="00C947B8">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Pr="00D50044" w:rsidRDefault="006A6633" w:rsidP="006A6633">
            <w:pPr>
              <w:spacing w:line="240" w:lineRule="auto"/>
              <w:contextualSpacing/>
              <w:jc w:val="both"/>
              <w:rPr>
                <w:rFonts w:ascii="Times New Roman" w:hAnsi="Times New Roman" w:cs="Times New Roman"/>
                <w:b/>
                <w:sz w:val="24"/>
                <w:szCs w:val="24"/>
                <w:lang w:val="uk-UA"/>
              </w:rPr>
            </w:pPr>
            <w:r w:rsidRPr="00D50044">
              <w:rPr>
                <w:rFonts w:ascii="Times New Roman" w:hAnsi="Times New Roman" w:cs="Times New Roman"/>
                <w:b/>
                <w:sz w:val="24"/>
                <w:szCs w:val="24"/>
                <w:lang w:val="uk-UA"/>
              </w:rPr>
              <w:t>Якість знань</w:t>
            </w:r>
          </w:p>
        </w:tc>
        <w:tc>
          <w:tcPr>
            <w:tcW w:w="3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Pr="00D50044" w:rsidRDefault="006A6633" w:rsidP="006A6633">
            <w:pPr>
              <w:spacing w:line="240" w:lineRule="auto"/>
              <w:contextualSpacing/>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41</w:t>
            </w:r>
          </w:p>
        </w:tc>
        <w:tc>
          <w:tcPr>
            <w:tcW w:w="3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Pr="00D50044" w:rsidRDefault="006A6633" w:rsidP="006A6633">
            <w:pPr>
              <w:spacing w:line="240" w:lineRule="auto"/>
              <w:contextualSpacing/>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58</w:t>
            </w:r>
            <w:r w:rsidRPr="00D50044">
              <w:rPr>
                <w:rFonts w:ascii="Times New Roman" w:hAnsi="Times New Roman" w:cs="Times New Roman"/>
                <w:b/>
                <w:color w:val="000000" w:themeColor="text1"/>
                <w:sz w:val="24"/>
                <w:szCs w:val="24"/>
                <w:lang w:val="uk-UA"/>
              </w:rPr>
              <w:t xml:space="preserve"> %</w:t>
            </w:r>
          </w:p>
        </w:tc>
      </w:tr>
    </w:tbl>
    <w:p w:rsidR="006A6633" w:rsidRDefault="006A6633" w:rsidP="006A6633">
      <w:pPr>
        <w:spacing w:after="0" w:line="240" w:lineRule="auto"/>
        <w:rPr>
          <w:rFonts w:ascii="Times New Roman" w:eastAsia="Times New Roman" w:hAnsi="Times New Roman" w:cs="Times New Roman"/>
          <w:b/>
          <w:i/>
          <w:sz w:val="24"/>
          <w:szCs w:val="24"/>
          <w:lang w:val="uk-UA"/>
        </w:rPr>
      </w:pPr>
      <w:r w:rsidRPr="000D72AA">
        <w:rPr>
          <w:rFonts w:ascii="Times New Roman" w:eastAsia="Times New Roman" w:hAnsi="Times New Roman" w:cs="Times New Roman"/>
          <w:b/>
          <w:i/>
          <w:sz w:val="24"/>
          <w:szCs w:val="24"/>
          <w:lang w:val="uk-UA"/>
        </w:rPr>
        <w:t xml:space="preserve">- по класах:        </w:t>
      </w:r>
    </w:p>
    <w:p w:rsidR="006A6633" w:rsidRDefault="006A6633" w:rsidP="005F2217">
      <w:pPr>
        <w:spacing w:after="0" w:line="240" w:lineRule="auto"/>
        <w:rPr>
          <w:rFonts w:ascii="Times New Roman" w:eastAsia="Times New Roman" w:hAnsi="Times New Roman" w:cs="Times New Roman"/>
          <w:sz w:val="24"/>
          <w:szCs w:val="24"/>
          <w:u w:val="single"/>
          <w:lang w:val="uk-UA"/>
        </w:rPr>
      </w:pPr>
      <w:r>
        <w:rPr>
          <w:rFonts w:ascii="Times New Roman" w:eastAsia="Times New Roman" w:hAnsi="Times New Roman" w:cs="Times New Roman"/>
          <w:sz w:val="24"/>
          <w:szCs w:val="24"/>
          <w:u w:val="single"/>
          <w:lang w:val="uk-UA"/>
        </w:rPr>
        <w:t xml:space="preserve"> 3-</w:t>
      </w:r>
      <w:r w:rsidRPr="000D72AA">
        <w:rPr>
          <w:rFonts w:ascii="Times New Roman" w:eastAsia="Times New Roman" w:hAnsi="Times New Roman" w:cs="Times New Roman"/>
          <w:sz w:val="24"/>
          <w:szCs w:val="24"/>
          <w:u w:val="single"/>
          <w:lang w:val="uk-UA"/>
        </w:rPr>
        <w:t>4 класи</w:t>
      </w:r>
    </w:p>
    <w:p w:rsidR="006A6633" w:rsidRDefault="006A6633" w:rsidP="006A6633">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  3-4-х класах навчалося 29</w:t>
      </w:r>
      <w:r w:rsidRPr="000D72AA">
        <w:rPr>
          <w:rFonts w:ascii="Times New Roman" w:eastAsia="Times New Roman" w:hAnsi="Times New Roman" w:cs="Times New Roman"/>
          <w:sz w:val="24"/>
          <w:szCs w:val="24"/>
          <w:lang w:val="uk-UA"/>
        </w:rPr>
        <w:t xml:space="preserve"> учні</w:t>
      </w:r>
      <w:r>
        <w:rPr>
          <w:rFonts w:ascii="Times New Roman" w:eastAsia="Times New Roman" w:hAnsi="Times New Roman" w:cs="Times New Roman"/>
          <w:sz w:val="24"/>
          <w:szCs w:val="24"/>
          <w:lang w:val="uk-UA"/>
        </w:rPr>
        <w:t>в</w:t>
      </w:r>
      <w:r w:rsidRPr="000D72AA">
        <w:rPr>
          <w:rFonts w:ascii="Times New Roman" w:eastAsia="Times New Roman" w:hAnsi="Times New Roman" w:cs="Times New Roman"/>
          <w:sz w:val="24"/>
          <w:szCs w:val="24"/>
          <w:lang w:val="uk-UA"/>
        </w:rPr>
        <w:t xml:space="preserve">. Якість навчальних </w:t>
      </w:r>
      <w:r>
        <w:rPr>
          <w:rFonts w:ascii="Times New Roman" w:eastAsia="Times New Roman" w:hAnsi="Times New Roman" w:cs="Times New Roman"/>
          <w:sz w:val="24"/>
          <w:szCs w:val="24"/>
          <w:lang w:val="uk-UA"/>
        </w:rPr>
        <w:t>досягнень за підсумками 2019/2020 н. р. становить 76 % (22</w:t>
      </w:r>
      <w:r w:rsidRPr="000D72AA">
        <w:rPr>
          <w:rFonts w:ascii="Times New Roman" w:eastAsia="Times New Roman" w:hAnsi="Times New Roman" w:cs="Times New Roman"/>
          <w:sz w:val="24"/>
          <w:szCs w:val="24"/>
          <w:lang w:val="uk-UA"/>
        </w:rPr>
        <w:t xml:space="preserve"> учня). Високий ріве</w:t>
      </w:r>
      <w:r>
        <w:rPr>
          <w:rFonts w:ascii="Times New Roman" w:eastAsia="Times New Roman" w:hAnsi="Times New Roman" w:cs="Times New Roman"/>
          <w:sz w:val="24"/>
          <w:szCs w:val="24"/>
          <w:lang w:val="uk-UA"/>
        </w:rPr>
        <w:t>нь навчальних досягнень мають             6</w:t>
      </w:r>
      <w:r w:rsidRPr="000D72AA">
        <w:rPr>
          <w:rFonts w:ascii="Times New Roman" w:eastAsia="Times New Roman" w:hAnsi="Times New Roman" w:cs="Times New Roman"/>
          <w:sz w:val="24"/>
          <w:szCs w:val="24"/>
          <w:lang w:val="uk-UA"/>
        </w:rPr>
        <w:t xml:space="preserve"> учнів</w:t>
      </w:r>
      <w:r>
        <w:rPr>
          <w:rFonts w:ascii="Times New Roman" w:hAnsi="Times New Roman"/>
          <w:color w:val="000000" w:themeColor="text1"/>
          <w:sz w:val="24"/>
          <w:szCs w:val="24"/>
          <w:lang w:val="uk-UA"/>
        </w:rPr>
        <w:t>(Волосов К., Малай О. – 3 кл.; Васильченко Р., Ганжа Т., Кокташ М., Пащіна М. – 4 кл.</w:t>
      </w:r>
      <w:r w:rsidRPr="004E3900">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 xml:space="preserve">що становить </w:t>
      </w:r>
      <w:r>
        <w:rPr>
          <w:rFonts w:ascii="Times New Roman" w:eastAsia="Times New Roman" w:hAnsi="Times New Roman" w:cs="Times New Roman"/>
          <w:sz w:val="24"/>
          <w:szCs w:val="24"/>
          <w:lang w:val="uk-UA"/>
        </w:rPr>
        <w:t>21%</w:t>
      </w:r>
      <w:r w:rsidRPr="000D72AA">
        <w:rPr>
          <w:rFonts w:ascii="Times New Roman" w:eastAsia="Times New Roman" w:hAnsi="Times New Roman" w:cs="Times New Roman"/>
          <w:sz w:val="24"/>
          <w:szCs w:val="24"/>
          <w:lang w:val="uk-UA"/>
        </w:rPr>
        <w:t>, доста</w:t>
      </w:r>
      <w:r>
        <w:rPr>
          <w:rFonts w:ascii="Times New Roman" w:eastAsia="Times New Roman" w:hAnsi="Times New Roman" w:cs="Times New Roman"/>
          <w:sz w:val="24"/>
          <w:szCs w:val="24"/>
          <w:lang w:val="uk-UA"/>
        </w:rPr>
        <w:t>тній рівень мають 16 учнів –  55 % учнів</w:t>
      </w:r>
      <w:r w:rsidRPr="000D72AA">
        <w:rPr>
          <w:rFonts w:ascii="Times New Roman" w:eastAsia="Times New Roman" w:hAnsi="Times New Roman" w:cs="Times New Roman"/>
          <w:sz w:val="24"/>
          <w:szCs w:val="24"/>
          <w:lang w:val="uk-UA"/>
        </w:rPr>
        <w:t>, середній рівень навчальн</w:t>
      </w:r>
      <w:r>
        <w:rPr>
          <w:rFonts w:ascii="Times New Roman" w:eastAsia="Times New Roman" w:hAnsi="Times New Roman" w:cs="Times New Roman"/>
          <w:sz w:val="24"/>
          <w:szCs w:val="24"/>
          <w:lang w:val="uk-UA"/>
        </w:rPr>
        <w:t>их досягнень мають 7</w:t>
      </w:r>
      <w:r w:rsidRPr="000D72AA">
        <w:rPr>
          <w:rFonts w:ascii="Times New Roman" w:eastAsia="Times New Roman" w:hAnsi="Times New Roman" w:cs="Times New Roman"/>
          <w:sz w:val="24"/>
          <w:szCs w:val="24"/>
          <w:lang w:val="uk-UA"/>
        </w:rPr>
        <w:t xml:space="preserve"> учнів</w:t>
      </w:r>
      <w:r>
        <w:rPr>
          <w:rFonts w:ascii="Times New Roman" w:eastAsia="Times New Roman" w:hAnsi="Times New Roman" w:cs="Times New Roman"/>
          <w:sz w:val="24"/>
          <w:szCs w:val="24"/>
          <w:lang w:val="uk-UA"/>
        </w:rPr>
        <w:t xml:space="preserve"> 24 %</w:t>
      </w:r>
      <w:r w:rsidRPr="000D72AA">
        <w:rPr>
          <w:rFonts w:ascii="Times New Roman" w:eastAsia="Times New Roman" w:hAnsi="Times New Roman" w:cs="Times New Roman"/>
          <w:sz w:val="24"/>
          <w:szCs w:val="24"/>
          <w:lang w:val="uk-UA"/>
        </w:rPr>
        <w:t xml:space="preserve">, </w:t>
      </w:r>
      <w:r w:rsidRPr="004E3900">
        <w:rPr>
          <w:rFonts w:ascii="Times New Roman" w:hAnsi="Times New Roman"/>
          <w:color w:val="000000" w:themeColor="text1"/>
          <w:sz w:val="24"/>
          <w:szCs w:val="24"/>
          <w:lang w:val="uk-UA"/>
        </w:rPr>
        <w:t>що становить 24 % від загальної кількості учнів 3-4-х класів, початковий рівень мають 0%</w:t>
      </w:r>
      <w:r w:rsidRPr="000D72AA">
        <w:rPr>
          <w:rFonts w:ascii="Times New Roman" w:eastAsia="Times New Roman" w:hAnsi="Times New Roman" w:cs="Times New Roman"/>
          <w:sz w:val="24"/>
          <w:szCs w:val="24"/>
          <w:lang w:val="uk-UA"/>
        </w:rPr>
        <w:t xml:space="preserve">. </w:t>
      </w:r>
    </w:p>
    <w:p w:rsidR="006A6633" w:rsidRPr="000D72AA" w:rsidRDefault="006A6633" w:rsidP="006A6633">
      <w:pPr>
        <w:spacing w:after="0" w:line="240" w:lineRule="auto"/>
        <w:rPr>
          <w:rFonts w:ascii="Times New Roman" w:eastAsia="Times New Roman" w:hAnsi="Times New Roman" w:cs="Times New Roman"/>
          <w:sz w:val="24"/>
          <w:szCs w:val="24"/>
          <w:u w:val="single"/>
          <w:lang w:val="uk-UA"/>
        </w:rPr>
      </w:pPr>
    </w:p>
    <w:tbl>
      <w:tblPr>
        <w:tblStyle w:val="1"/>
        <w:tblW w:w="0" w:type="auto"/>
        <w:tblLook w:val="04A0"/>
      </w:tblPr>
      <w:tblGrid>
        <w:gridCol w:w="2830"/>
        <w:gridCol w:w="1125"/>
        <w:gridCol w:w="718"/>
        <w:gridCol w:w="1082"/>
        <w:gridCol w:w="714"/>
        <w:gridCol w:w="1323"/>
        <w:gridCol w:w="1553"/>
      </w:tblGrid>
      <w:tr w:rsidR="006A6633" w:rsidRPr="000D72AA" w:rsidTr="00C947B8">
        <w:trPr>
          <w:trHeight w:val="132"/>
        </w:trPr>
        <w:tc>
          <w:tcPr>
            <w:tcW w:w="2830" w:type="dxa"/>
            <w:vMerge w:val="restart"/>
            <w:tcBorders>
              <w:right w:val="single" w:sz="4" w:space="0" w:color="auto"/>
            </w:tcBorders>
          </w:tcPr>
          <w:p w:rsidR="006A6633" w:rsidRPr="000D72AA" w:rsidRDefault="006A6633" w:rsidP="006A6633">
            <w:pPr>
              <w:ind w:firstLine="539"/>
              <w:jc w:val="both"/>
              <w:rPr>
                <w:rFonts w:ascii="Times New Roman" w:hAnsi="Times New Roman" w:cs="Times New Roman"/>
                <w:b/>
                <w:sz w:val="24"/>
                <w:szCs w:val="24"/>
                <w:lang w:val="uk-UA"/>
              </w:rPr>
            </w:pPr>
            <w:r w:rsidRPr="000D72AA">
              <w:rPr>
                <w:rFonts w:ascii="Times New Roman" w:hAnsi="Times New Roman" w:cs="Times New Roman"/>
                <w:b/>
                <w:sz w:val="24"/>
                <w:szCs w:val="24"/>
                <w:lang w:val="uk-UA"/>
              </w:rPr>
              <w:t xml:space="preserve">Рівні </w:t>
            </w:r>
          </w:p>
          <w:p w:rsidR="006A6633" w:rsidRPr="000D72AA" w:rsidRDefault="006A6633" w:rsidP="006A6633">
            <w:pPr>
              <w:ind w:firstLine="539"/>
              <w:jc w:val="both"/>
              <w:rPr>
                <w:rFonts w:ascii="Times New Roman" w:hAnsi="Times New Roman" w:cs="Times New Roman"/>
                <w:b/>
                <w:sz w:val="24"/>
                <w:szCs w:val="24"/>
                <w:lang w:val="uk-UA"/>
              </w:rPr>
            </w:pPr>
            <w:r w:rsidRPr="000D72AA">
              <w:rPr>
                <w:rFonts w:ascii="Times New Roman" w:hAnsi="Times New Roman" w:cs="Times New Roman"/>
                <w:b/>
                <w:sz w:val="24"/>
                <w:szCs w:val="24"/>
                <w:lang w:val="uk-UA"/>
              </w:rPr>
              <w:t>компетентності</w:t>
            </w:r>
          </w:p>
        </w:tc>
        <w:tc>
          <w:tcPr>
            <w:tcW w:w="3639" w:type="dxa"/>
            <w:gridSpan w:val="4"/>
            <w:tcBorders>
              <w:left w:val="single" w:sz="4" w:space="0" w:color="auto"/>
              <w:bottom w:val="single" w:sz="4" w:space="0" w:color="auto"/>
            </w:tcBorders>
          </w:tcPr>
          <w:p w:rsidR="006A6633" w:rsidRPr="000D72AA" w:rsidRDefault="006A6633" w:rsidP="006A6633">
            <w:pPr>
              <w:jc w:val="center"/>
              <w:rPr>
                <w:rFonts w:ascii="Times New Roman" w:hAnsi="Times New Roman" w:cs="Times New Roman"/>
                <w:b/>
                <w:sz w:val="24"/>
                <w:szCs w:val="24"/>
                <w:lang w:val="uk-UA"/>
              </w:rPr>
            </w:pPr>
            <w:r w:rsidRPr="000D72AA">
              <w:rPr>
                <w:rFonts w:ascii="Times New Roman" w:hAnsi="Times New Roman" w:cs="Times New Roman"/>
                <w:b/>
                <w:sz w:val="24"/>
                <w:szCs w:val="24"/>
                <w:lang w:val="uk-UA"/>
              </w:rPr>
              <w:t>Клас</w:t>
            </w:r>
          </w:p>
        </w:tc>
        <w:tc>
          <w:tcPr>
            <w:tcW w:w="1323" w:type="dxa"/>
            <w:vMerge w:val="restart"/>
            <w:tcBorders>
              <w:right w:val="single" w:sz="4" w:space="0" w:color="auto"/>
            </w:tcBorders>
          </w:tcPr>
          <w:p w:rsidR="006A6633" w:rsidRPr="000D72AA" w:rsidRDefault="006A6633" w:rsidP="006A6633">
            <w:pPr>
              <w:rPr>
                <w:rFonts w:ascii="Times New Roman" w:hAnsi="Times New Roman" w:cs="Times New Roman"/>
                <w:b/>
                <w:sz w:val="24"/>
                <w:szCs w:val="24"/>
                <w:lang w:val="uk-UA"/>
              </w:rPr>
            </w:pPr>
            <w:r w:rsidRPr="000D72AA">
              <w:rPr>
                <w:rFonts w:ascii="Times New Roman" w:hAnsi="Times New Roman" w:cs="Times New Roman"/>
                <w:b/>
                <w:sz w:val="24"/>
                <w:szCs w:val="24"/>
                <w:lang w:val="uk-UA"/>
              </w:rPr>
              <w:t>Кількість учнів</w:t>
            </w:r>
          </w:p>
        </w:tc>
        <w:tc>
          <w:tcPr>
            <w:tcW w:w="1553" w:type="dxa"/>
            <w:vMerge w:val="restart"/>
            <w:tcBorders>
              <w:left w:val="single" w:sz="4" w:space="0" w:color="auto"/>
            </w:tcBorders>
          </w:tcPr>
          <w:p w:rsidR="006A6633" w:rsidRPr="000D72AA" w:rsidRDefault="006A6633" w:rsidP="006A6633">
            <w:pPr>
              <w:rPr>
                <w:rFonts w:ascii="Times New Roman" w:hAnsi="Times New Roman" w:cs="Times New Roman"/>
                <w:b/>
                <w:sz w:val="24"/>
                <w:szCs w:val="24"/>
                <w:lang w:val="uk-UA"/>
              </w:rPr>
            </w:pPr>
            <w:r w:rsidRPr="000D72AA">
              <w:rPr>
                <w:rFonts w:ascii="Times New Roman" w:hAnsi="Times New Roman" w:cs="Times New Roman"/>
                <w:b/>
                <w:sz w:val="24"/>
                <w:szCs w:val="24"/>
                <w:lang w:val="uk-UA"/>
              </w:rPr>
              <w:t>%</w:t>
            </w:r>
          </w:p>
        </w:tc>
      </w:tr>
      <w:tr w:rsidR="006A6633" w:rsidRPr="000D72AA" w:rsidTr="00C947B8">
        <w:tc>
          <w:tcPr>
            <w:tcW w:w="2830" w:type="dxa"/>
            <w:vMerge/>
            <w:tcBorders>
              <w:right w:val="single" w:sz="4" w:space="0" w:color="auto"/>
            </w:tcBorders>
          </w:tcPr>
          <w:p w:rsidR="006A6633" w:rsidRPr="000D72AA" w:rsidRDefault="006A6633" w:rsidP="006A6633">
            <w:pPr>
              <w:ind w:firstLine="539"/>
              <w:jc w:val="both"/>
              <w:rPr>
                <w:rFonts w:ascii="Times New Roman" w:hAnsi="Times New Roman" w:cs="Times New Roman"/>
                <w:sz w:val="24"/>
                <w:szCs w:val="24"/>
                <w:lang w:val="uk-UA"/>
              </w:rPr>
            </w:pPr>
          </w:p>
        </w:tc>
        <w:tc>
          <w:tcPr>
            <w:tcW w:w="1125" w:type="dxa"/>
            <w:tcBorders>
              <w:top w:val="single" w:sz="4" w:space="0" w:color="auto"/>
              <w:left w:val="single" w:sz="4" w:space="0" w:color="auto"/>
              <w:right w:val="single" w:sz="4" w:space="0" w:color="auto"/>
            </w:tcBorders>
          </w:tcPr>
          <w:p w:rsidR="006A6633" w:rsidRPr="000D72AA" w:rsidRDefault="006A6633" w:rsidP="006A6633">
            <w:pPr>
              <w:jc w:val="center"/>
              <w:rPr>
                <w:rFonts w:ascii="Times New Roman" w:hAnsi="Times New Roman" w:cs="Times New Roman"/>
                <w:b/>
                <w:sz w:val="24"/>
                <w:szCs w:val="24"/>
                <w:lang w:val="uk-UA"/>
              </w:rPr>
            </w:pPr>
            <w:r w:rsidRPr="000D72AA">
              <w:rPr>
                <w:rFonts w:ascii="Times New Roman" w:hAnsi="Times New Roman" w:cs="Times New Roman"/>
                <w:b/>
                <w:sz w:val="24"/>
                <w:szCs w:val="24"/>
                <w:lang w:val="uk-UA"/>
              </w:rPr>
              <w:t>3</w:t>
            </w:r>
          </w:p>
        </w:tc>
        <w:tc>
          <w:tcPr>
            <w:tcW w:w="718" w:type="dxa"/>
            <w:tcBorders>
              <w:top w:val="single" w:sz="4" w:space="0" w:color="auto"/>
              <w:left w:val="single" w:sz="4" w:space="0" w:color="auto"/>
              <w:right w:val="single" w:sz="4" w:space="0" w:color="auto"/>
            </w:tcBorders>
          </w:tcPr>
          <w:p w:rsidR="006A6633" w:rsidRPr="005759A0" w:rsidRDefault="006A6633" w:rsidP="006A6633">
            <w:pPr>
              <w:jc w:val="center"/>
              <w:rPr>
                <w:rFonts w:ascii="Times New Roman" w:hAnsi="Times New Roman" w:cs="Times New Roman"/>
                <w:b/>
                <w:sz w:val="24"/>
                <w:szCs w:val="24"/>
                <w:lang w:val="uk-UA"/>
              </w:rPr>
            </w:pPr>
            <w:r w:rsidRPr="005759A0">
              <w:rPr>
                <w:rFonts w:ascii="Times New Roman" w:eastAsiaTheme="minorHAnsi" w:hAnsi="Times New Roman"/>
                <w:iCs/>
                <w:sz w:val="24"/>
                <w:szCs w:val="24"/>
                <w:lang w:val="uk-UA" w:eastAsia="en-US"/>
              </w:rPr>
              <w:t>%</w:t>
            </w:r>
          </w:p>
        </w:tc>
        <w:tc>
          <w:tcPr>
            <w:tcW w:w="1082" w:type="dxa"/>
            <w:tcBorders>
              <w:top w:val="single" w:sz="4" w:space="0" w:color="auto"/>
              <w:left w:val="single" w:sz="4" w:space="0" w:color="auto"/>
              <w:right w:val="single" w:sz="4" w:space="0" w:color="auto"/>
            </w:tcBorders>
          </w:tcPr>
          <w:p w:rsidR="006A6633" w:rsidRPr="000D72AA" w:rsidRDefault="006A6633" w:rsidP="006A6633">
            <w:pPr>
              <w:jc w:val="center"/>
              <w:rPr>
                <w:rFonts w:ascii="Times New Roman" w:hAnsi="Times New Roman" w:cs="Times New Roman"/>
                <w:b/>
                <w:sz w:val="24"/>
                <w:szCs w:val="24"/>
                <w:lang w:val="uk-UA"/>
              </w:rPr>
            </w:pPr>
            <w:r w:rsidRPr="000D72AA">
              <w:rPr>
                <w:rFonts w:ascii="Times New Roman" w:hAnsi="Times New Roman" w:cs="Times New Roman"/>
                <w:b/>
                <w:sz w:val="24"/>
                <w:szCs w:val="24"/>
                <w:lang w:val="uk-UA"/>
              </w:rPr>
              <w:t>4</w:t>
            </w:r>
          </w:p>
        </w:tc>
        <w:tc>
          <w:tcPr>
            <w:tcW w:w="714" w:type="dxa"/>
            <w:tcBorders>
              <w:top w:val="single" w:sz="4" w:space="0" w:color="auto"/>
              <w:left w:val="single" w:sz="4" w:space="0" w:color="auto"/>
              <w:right w:val="single" w:sz="4" w:space="0" w:color="auto"/>
            </w:tcBorders>
          </w:tcPr>
          <w:p w:rsidR="006A6633" w:rsidRPr="005759A0" w:rsidRDefault="006A6633" w:rsidP="006A6633">
            <w:pPr>
              <w:jc w:val="center"/>
              <w:rPr>
                <w:rFonts w:ascii="Times New Roman" w:hAnsi="Times New Roman" w:cs="Times New Roman"/>
                <w:b/>
                <w:sz w:val="24"/>
                <w:szCs w:val="24"/>
                <w:lang w:val="uk-UA"/>
              </w:rPr>
            </w:pPr>
            <w:r w:rsidRPr="005759A0">
              <w:rPr>
                <w:rFonts w:ascii="Times New Roman" w:eastAsiaTheme="minorHAnsi" w:hAnsi="Times New Roman"/>
                <w:iCs/>
                <w:sz w:val="24"/>
                <w:szCs w:val="24"/>
                <w:lang w:val="uk-UA" w:eastAsia="en-US"/>
              </w:rPr>
              <w:t>%</w:t>
            </w:r>
          </w:p>
        </w:tc>
        <w:tc>
          <w:tcPr>
            <w:tcW w:w="1323" w:type="dxa"/>
            <w:vMerge/>
            <w:tcBorders>
              <w:right w:val="single" w:sz="4" w:space="0" w:color="auto"/>
            </w:tcBorders>
          </w:tcPr>
          <w:p w:rsidR="006A6633" w:rsidRPr="000D72AA" w:rsidRDefault="006A6633" w:rsidP="006A6633">
            <w:pPr>
              <w:ind w:firstLine="539"/>
              <w:jc w:val="center"/>
              <w:rPr>
                <w:rFonts w:ascii="Times New Roman" w:hAnsi="Times New Roman" w:cs="Times New Roman"/>
                <w:b/>
                <w:sz w:val="24"/>
                <w:szCs w:val="24"/>
                <w:lang w:val="uk-UA"/>
              </w:rPr>
            </w:pPr>
          </w:p>
        </w:tc>
        <w:tc>
          <w:tcPr>
            <w:tcW w:w="1553" w:type="dxa"/>
            <w:vMerge/>
            <w:tcBorders>
              <w:left w:val="single" w:sz="4" w:space="0" w:color="auto"/>
            </w:tcBorders>
          </w:tcPr>
          <w:p w:rsidR="006A6633" w:rsidRPr="000D72AA" w:rsidRDefault="006A6633" w:rsidP="006A6633">
            <w:pPr>
              <w:ind w:firstLine="539"/>
              <w:jc w:val="center"/>
              <w:rPr>
                <w:rFonts w:ascii="Times New Roman" w:hAnsi="Times New Roman" w:cs="Times New Roman"/>
                <w:b/>
                <w:sz w:val="24"/>
                <w:szCs w:val="24"/>
                <w:lang w:val="uk-UA"/>
              </w:rPr>
            </w:pPr>
          </w:p>
        </w:tc>
      </w:tr>
      <w:tr w:rsidR="006A6633" w:rsidRPr="000D72AA" w:rsidTr="00C947B8">
        <w:tc>
          <w:tcPr>
            <w:tcW w:w="2830" w:type="dxa"/>
            <w:tcBorders>
              <w:right w:val="single" w:sz="4" w:space="0" w:color="auto"/>
            </w:tcBorders>
          </w:tcPr>
          <w:p w:rsidR="006A6633" w:rsidRPr="000D72AA" w:rsidRDefault="006A6633" w:rsidP="006A6633">
            <w:pPr>
              <w:ind w:firstLine="539"/>
              <w:jc w:val="both"/>
              <w:rPr>
                <w:rFonts w:ascii="Times New Roman" w:hAnsi="Times New Roman" w:cs="Times New Roman"/>
                <w:sz w:val="24"/>
                <w:szCs w:val="24"/>
                <w:lang w:val="uk-UA"/>
              </w:rPr>
            </w:pPr>
            <w:r w:rsidRPr="000D72AA">
              <w:rPr>
                <w:rFonts w:ascii="Times New Roman" w:hAnsi="Times New Roman" w:cs="Times New Roman"/>
                <w:sz w:val="24"/>
                <w:szCs w:val="24"/>
                <w:lang w:val="uk-UA"/>
              </w:rPr>
              <w:t xml:space="preserve">Високий </w:t>
            </w:r>
          </w:p>
        </w:tc>
        <w:tc>
          <w:tcPr>
            <w:tcW w:w="1125" w:type="dxa"/>
            <w:tcBorders>
              <w:left w:val="single" w:sz="4" w:space="0" w:color="auto"/>
              <w:right w:val="single" w:sz="4" w:space="0" w:color="auto"/>
            </w:tcBorders>
          </w:tcPr>
          <w:p w:rsidR="006A6633" w:rsidRPr="000D72AA"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718" w:type="dxa"/>
            <w:tcBorders>
              <w:left w:val="single" w:sz="4" w:space="0" w:color="auto"/>
              <w:right w:val="single" w:sz="4" w:space="0" w:color="auto"/>
            </w:tcBorders>
          </w:tcPr>
          <w:p w:rsidR="006A6633" w:rsidRPr="005759A0" w:rsidRDefault="006A6633" w:rsidP="006A6633">
            <w:pPr>
              <w:jc w:val="center"/>
              <w:rPr>
                <w:rFonts w:ascii="Times New Roman" w:hAnsi="Times New Roman" w:cs="Times New Roman"/>
                <w:i/>
                <w:sz w:val="24"/>
                <w:szCs w:val="24"/>
                <w:lang w:val="uk-UA"/>
              </w:rPr>
            </w:pPr>
            <w:r w:rsidRPr="005759A0">
              <w:rPr>
                <w:rFonts w:ascii="Times New Roman" w:hAnsi="Times New Roman" w:cs="Times New Roman"/>
                <w:i/>
                <w:sz w:val="24"/>
                <w:szCs w:val="24"/>
                <w:lang w:val="uk-UA"/>
              </w:rPr>
              <w:t>12</w:t>
            </w:r>
          </w:p>
        </w:tc>
        <w:tc>
          <w:tcPr>
            <w:tcW w:w="1082" w:type="dxa"/>
            <w:tcBorders>
              <w:left w:val="single" w:sz="4" w:space="0" w:color="auto"/>
              <w:right w:val="single" w:sz="4" w:space="0" w:color="auto"/>
            </w:tcBorders>
          </w:tcPr>
          <w:p w:rsidR="006A6633" w:rsidRPr="000D72AA"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714" w:type="dxa"/>
            <w:tcBorders>
              <w:left w:val="single" w:sz="4" w:space="0" w:color="auto"/>
              <w:right w:val="single" w:sz="4" w:space="0" w:color="auto"/>
            </w:tcBorders>
          </w:tcPr>
          <w:p w:rsidR="006A6633" w:rsidRPr="005759A0" w:rsidRDefault="006A6633" w:rsidP="006A6633">
            <w:pPr>
              <w:jc w:val="center"/>
              <w:rPr>
                <w:rFonts w:ascii="Times New Roman" w:hAnsi="Times New Roman" w:cs="Times New Roman"/>
                <w:i/>
                <w:sz w:val="24"/>
                <w:szCs w:val="24"/>
                <w:lang w:val="uk-UA"/>
              </w:rPr>
            </w:pPr>
            <w:r>
              <w:rPr>
                <w:rFonts w:ascii="Times New Roman" w:hAnsi="Times New Roman" w:cs="Times New Roman"/>
                <w:i/>
                <w:sz w:val="24"/>
                <w:szCs w:val="24"/>
                <w:lang w:val="uk-UA"/>
              </w:rPr>
              <w:t>33</w:t>
            </w:r>
          </w:p>
        </w:tc>
        <w:tc>
          <w:tcPr>
            <w:tcW w:w="1323" w:type="dxa"/>
          </w:tcPr>
          <w:p w:rsidR="006A6633" w:rsidRPr="000D72AA" w:rsidRDefault="006A6633" w:rsidP="006A6633">
            <w:pPr>
              <w:ind w:firstLine="539"/>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553" w:type="dxa"/>
          </w:tcPr>
          <w:p w:rsidR="006A6633" w:rsidRPr="000D72AA" w:rsidRDefault="006A6633" w:rsidP="006A6633">
            <w:pPr>
              <w:ind w:firstLine="539"/>
              <w:rPr>
                <w:rFonts w:ascii="Times New Roman" w:hAnsi="Times New Roman" w:cs="Times New Roman"/>
                <w:sz w:val="24"/>
                <w:szCs w:val="24"/>
                <w:lang w:val="uk-UA"/>
              </w:rPr>
            </w:pPr>
            <w:r>
              <w:rPr>
                <w:rFonts w:ascii="Times New Roman" w:hAnsi="Times New Roman" w:cs="Times New Roman"/>
                <w:sz w:val="24"/>
                <w:szCs w:val="24"/>
                <w:lang w:val="uk-UA"/>
              </w:rPr>
              <w:t>21</w:t>
            </w:r>
            <w:r w:rsidRPr="000D72AA">
              <w:rPr>
                <w:rFonts w:ascii="Times New Roman" w:hAnsi="Times New Roman" w:cs="Times New Roman"/>
                <w:sz w:val="24"/>
                <w:szCs w:val="24"/>
                <w:lang w:val="uk-UA"/>
              </w:rPr>
              <w:t xml:space="preserve"> %</w:t>
            </w:r>
          </w:p>
        </w:tc>
      </w:tr>
      <w:tr w:rsidR="006A6633" w:rsidRPr="000D72AA" w:rsidTr="00C947B8">
        <w:tc>
          <w:tcPr>
            <w:tcW w:w="2830" w:type="dxa"/>
            <w:tcBorders>
              <w:right w:val="single" w:sz="4" w:space="0" w:color="auto"/>
            </w:tcBorders>
          </w:tcPr>
          <w:p w:rsidR="006A6633" w:rsidRPr="000D72AA" w:rsidRDefault="006A6633" w:rsidP="006A6633">
            <w:pPr>
              <w:ind w:firstLine="539"/>
              <w:jc w:val="both"/>
              <w:rPr>
                <w:rFonts w:ascii="Times New Roman" w:hAnsi="Times New Roman" w:cs="Times New Roman"/>
                <w:sz w:val="24"/>
                <w:szCs w:val="24"/>
                <w:lang w:val="uk-UA"/>
              </w:rPr>
            </w:pPr>
            <w:r w:rsidRPr="000D72AA">
              <w:rPr>
                <w:rFonts w:ascii="Times New Roman" w:hAnsi="Times New Roman" w:cs="Times New Roman"/>
                <w:sz w:val="24"/>
                <w:szCs w:val="24"/>
                <w:lang w:val="uk-UA"/>
              </w:rPr>
              <w:t xml:space="preserve">Достатній </w:t>
            </w:r>
          </w:p>
        </w:tc>
        <w:tc>
          <w:tcPr>
            <w:tcW w:w="1125" w:type="dxa"/>
            <w:tcBorders>
              <w:left w:val="single" w:sz="4" w:space="0" w:color="auto"/>
              <w:right w:val="single" w:sz="4" w:space="0" w:color="auto"/>
            </w:tcBorders>
          </w:tcPr>
          <w:p w:rsidR="006A6633" w:rsidRPr="000D72AA"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718" w:type="dxa"/>
            <w:tcBorders>
              <w:left w:val="single" w:sz="4" w:space="0" w:color="auto"/>
              <w:right w:val="single" w:sz="4" w:space="0" w:color="auto"/>
            </w:tcBorders>
          </w:tcPr>
          <w:p w:rsidR="006A6633" w:rsidRPr="005759A0" w:rsidRDefault="006A6633" w:rsidP="006A6633">
            <w:pPr>
              <w:jc w:val="center"/>
              <w:rPr>
                <w:rFonts w:ascii="Times New Roman" w:hAnsi="Times New Roman" w:cs="Times New Roman"/>
                <w:i/>
                <w:sz w:val="24"/>
                <w:szCs w:val="24"/>
                <w:lang w:val="uk-UA"/>
              </w:rPr>
            </w:pPr>
            <w:r>
              <w:rPr>
                <w:rFonts w:ascii="Times New Roman" w:hAnsi="Times New Roman" w:cs="Times New Roman"/>
                <w:i/>
                <w:sz w:val="24"/>
                <w:szCs w:val="24"/>
                <w:lang w:val="uk-UA"/>
              </w:rPr>
              <w:t>59</w:t>
            </w:r>
          </w:p>
        </w:tc>
        <w:tc>
          <w:tcPr>
            <w:tcW w:w="1082" w:type="dxa"/>
            <w:tcBorders>
              <w:left w:val="single" w:sz="4" w:space="0" w:color="auto"/>
              <w:right w:val="single" w:sz="4" w:space="0" w:color="auto"/>
            </w:tcBorders>
          </w:tcPr>
          <w:p w:rsidR="006A6633" w:rsidRPr="000D72AA"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714" w:type="dxa"/>
            <w:tcBorders>
              <w:left w:val="single" w:sz="4" w:space="0" w:color="auto"/>
              <w:right w:val="single" w:sz="4" w:space="0" w:color="auto"/>
            </w:tcBorders>
          </w:tcPr>
          <w:p w:rsidR="006A6633" w:rsidRPr="005759A0" w:rsidRDefault="006A6633" w:rsidP="006A6633">
            <w:pPr>
              <w:jc w:val="center"/>
              <w:rPr>
                <w:rFonts w:ascii="Times New Roman" w:hAnsi="Times New Roman" w:cs="Times New Roman"/>
                <w:i/>
                <w:sz w:val="24"/>
                <w:szCs w:val="24"/>
                <w:lang w:val="uk-UA"/>
              </w:rPr>
            </w:pPr>
            <w:r>
              <w:rPr>
                <w:rFonts w:ascii="Times New Roman" w:hAnsi="Times New Roman" w:cs="Times New Roman"/>
                <w:i/>
                <w:sz w:val="24"/>
                <w:szCs w:val="24"/>
                <w:lang w:val="uk-UA"/>
              </w:rPr>
              <w:t>50</w:t>
            </w:r>
          </w:p>
        </w:tc>
        <w:tc>
          <w:tcPr>
            <w:tcW w:w="1323" w:type="dxa"/>
          </w:tcPr>
          <w:p w:rsidR="006A6633" w:rsidRPr="000D72AA" w:rsidRDefault="006A6633" w:rsidP="006A6633">
            <w:pPr>
              <w:jc w:val="center"/>
              <w:rPr>
                <w:rFonts w:ascii="Times New Roman" w:hAnsi="Times New Roman" w:cs="Times New Roman"/>
                <w:sz w:val="24"/>
                <w:szCs w:val="24"/>
                <w:lang w:val="uk-UA"/>
              </w:rPr>
            </w:pPr>
            <w:r w:rsidRPr="000D72AA">
              <w:rPr>
                <w:rFonts w:ascii="Times New Roman" w:hAnsi="Times New Roman" w:cs="Times New Roman"/>
                <w:sz w:val="24"/>
                <w:szCs w:val="24"/>
                <w:lang w:val="uk-UA"/>
              </w:rPr>
              <w:t>16</w:t>
            </w:r>
          </w:p>
        </w:tc>
        <w:tc>
          <w:tcPr>
            <w:tcW w:w="1553" w:type="dxa"/>
          </w:tcPr>
          <w:p w:rsidR="006A6633" w:rsidRPr="000D72AA" w:rsidRDefault="006A6633" w:rsidP="006A6633">
            <w:pPr>
              <w:ind w:firstLine="539"/>
              <w:rPr>
                <w:rFonts w:ascii="Times New Roman" w:hAnsi="Times New Roman" w:cs="Times New Roman"/>
                <w:sz w:val="24"/>
                <w:szCs w:val="24"/>
                <w:lang w:val="uk-UA"/>
              </w:rPr>
            </w:pPr>
            <w:r>
              <w:rPr>
                <w:rFonts w:ascii="Times New Roman" w:hAnsi="Times New Roman" w:cs="Times New Roman"/>
                <w:sz w:val="24"/>
                <w:szCs w:val="24"/>
                <w:lang w:val="uk-UA"/>
              </w:rPr>
              <w:t>55</w:t>
            </w:r>
            <w:r w:rsidRPr="000D72AA">
              <w:rPr>
                <w:rFonts w:ascii="Times New Roman" w:hAnsi="Times New Roman" w:cs="Times New Roman"/>
                <w:sz w:val="24"/>
                <w:szCs w:val="24"/>
                <w:lang w:val="uk-UA"/>
              </w:rPr>
              <w:t xml:space="preserve"> %</w:t>
            </w:r>
          </w:p>
        </w:tc>
      </w:tr>
      <w:tr w:rsidR="006A6633" w:rsidRPr="000D72AA" w:rsidTr="00C947B8">
        <w:tc>
          <w:tcPr>
            <w:tcW w:w="2830" w:type="dxa"/>
            <w:tcBorders>
              <w:right w:val="single" w:sz="4" w:space="0" w:color="auto"/>
            </w:tcBorders>
          </w:tcPr>
          <w:p w:rsidR="006A6633" w:rsidRPr="000D72AA" w:rsidRDefault="006A6633" w:rsidP="006A6633">
            <w:pPr>
              <w:ind w:firstLine="539"/>
              <w:jc w:val="both"/>
              <w:rPr>
                <w:rFonts w:ascii="Times New Roman" w:hAnsi="Times New Roman" w:cs="Times New Roman"/>
                <w:sz w:val="24"/>
                <w:szCs w:val="24"/>
                <w:lang w:val="uk-UA"/>
              </w:rPr>
            </w:pPr>
            <w:r w:rsidRPr="000D72AA">
              <w:rPr>
                <w:rFonts w:ascii="Times New Roman" w:hAnsi="Times New Roman" w:cs="Times New Roman"/>
                <w:sz w:val="24"/>
                <w:szCs w:val="24"/>
                <w:lang w:val="uk-UA"/>
              </w:rPr>
              <w:t>Середній</w:t>
            </w:r>
          </w:p>
        </w:tc>
        <w:tc>
          <w:tcPr>
            <w:tcW w:w="1125" w:type="dxa"/>
            <w:tcBorders>
              <w:left w:val="single" w:sz="4" w:space="0" w:color="auto"/>
              <w:right w:val="single" w:sz="4" w:space="0" w:color="auto"/>
            </w:tcBorders>
          </w:tcPr>
          <w:p w:rsidR="006A6633" w:rsidRPr="000D72AA"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718" w:type="dxa"/>
            <w:tcBorders>
              <w:left w:val="single" w:sz="4" w:space="0" w:color="auto"/>
              <w:right w:val="single" w:sz="4" w:space="0" w:color="auto"/>
            </w:tcBorders>
          </w:tcPr>
          <w:p w:rsidR="006A6633" w:rsidRPr="005759A0" w:rsidRDefault="006A6633" w:rsidP="006A6633">
            <w:pPr>
              <w:jc w:val="center"/>
              <w:rPr>
                <w:rFonts w:ascii="Times New Roman" w:hAnsi="Times New Roman" w:cs="Times New Roman"/>
                <w:i/>
                <w:sz w:val="24"/>
                <w:szCs w:val="24"/>
                <w:lang w:val="uk-UA"/>
              </w:rPr>
            </w:pPr>
            <w:r>
              <w:rPr>
                <w:rFonts w:ascii="Times New Roman" w:hAnsi="Times New Roman" w:cs="Times New Roman"/>
                <w:i/>
                <w:sz w:val="24"/>
                <w:szCs w:val="24"/>
                <w:lang w:val="uk-UA"/>
              </w:rPr>
              <w:t>29</w:t>
            </w:r>
          </w:p>
        </w:tc>
        <w:tc>
          <w:tcPr>
            <w:tcW w:w="1082" w:type="dxa"/>
            <w:tcBorders>
              <w:left w:val="single" w:sz="4" w:space="0" w:color="auto"/>
              <w:right w:val="single" w:sz="4" w:space="0" w:color="auto"/>
            </w:tcBorders>
          </w:tcPr>
          <w:p w:rsidR="006A6633" w:rsidRPr="000D72AA" w:rsidRDefault="006A6633" w:rsidP="006A6633">
            <w:pPr>
              <w:jc w:val="center"/>
              <w:rPr>
                <w:rFonts w:ascii="Times New Roman" w:hAnsi="Times New Roman" w:cs="Times New Roman"/>
                <w:sz w:val="24"/>
                <w:szCs w:val="24"/>
                <w:lang w:val="uk-UA"/>
              </w:rPr>
            </w:pPr>
            <w:r w:rsidRPr="000D72AA">
              <w:rPr>
                <w:rFonts w:ascii="Times New Roman" w:hAnsi="Times New Roman" w:cs="Times New Roman"/>
                <w:sz w:val="24"/>
                <w:szCs w:val="24"/>
                <w:lang w:val="uk-UA"/>
              </w:rPr>
              <w:t>2</w:t>
            </w:r>
          </w:p>
        </w:tc>
        <w:tc>
          <w:tcPr>
            <w:tcW w:w="714" w:type="dxa"/>
            <w:tcBorders>
              <w:left w:val="single" w:sz="4" w:space="0" w:color="auto"/>
              <w:right w:val="single" w:sz="4" w:space="0" w:color="auto"/>
            </w:tcBorders>
          </w:tcPr>
          <w:p w:rsidR="006A6633" w:rsidRPr="005759A0" w:rsidRDefault="006A6633" w:rsidP="006A6633">
            <w:pPr>
              <w:jc w:val="center"/>
              <w:rPr>
                <w:rFonts w:ascii="Times New Roman" w:hAnsi="Times New Roman" w:cs="Times New Roman"/>
                <w:i/>
                <w:sz w:val="24"/>
                <w:szCs w:val="24"/>
                <w:lang w:val="uk-UA"/>
              </w:rPr>
            </w:pPr>
            <w:r>
              <w:rPr>
                <w:rFonts w:ascii="Times New Roman" w:hAnsi="Times New Roman" w:cs="Times New Roman"/>
                <w:i/>
                <w:sz w:val="24"/>
                <w:szCs w:val="24"/>
                <w:lang w:val="uk-UA"/>
              </w:rPr>
              <w:t>17</w:t>
            </w:r>
          </w:p>
        </w:tc>
        <w:tc>
          <w:tcPr>
            <w:tcW w:w="1323" w:type="dxa"/>
          </w:tcPr>
          <w:p w:rsidR="006A6633" w:rsidRPr="000D72AA" w:rsidRDefault="006A6633" w:rsidP="006A6633">
            <w:pPr>
              <w:ind w:firstLine="539"/>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553" w:type="dxa"/>
          </w:tcPr>
          <w:p w:rsidR="006A6633" w:rsidRPr="000D72AA" w:rsidRDefault="006A6633" w:rsidP="006A6633">
            <w:pPr>
              <w:ind w:firstLine="539"/>
              <w:rPr>
                <w:rFonts w:ascii="Times New Roman" w:hAnsi="Times New Roman" w:cs="Times New Roman"/>
                <w:sz w:val="24"/>
                <w:szCs w:val="24"/>
                <w:lang w:val="uk-UA"/>
              </w:rPr>
            </w:pPr>
            <w:r>
              <w:rPr>
                <w:rFonts w:ascii="Times New Roman" w:hAnsi="Times New Roman" w:cs="Times New Roman"/>
                <w:sz w:val="24"/>
                <w:szCs w:val="24"/>
                <w:lang w:val="uk-UA"/>
              </w:rPr>
              <w:t>24</w:t>
            </w:r>
            <w:r w:rsidRPr="000D72AA">
              <w:rPr>
                <w:rFonts w:ascii="Times New Roman" w:hAnsi="Times New Roman" w:cs="Times New Roman"/>
                <w:sz w:val="24"/>
                <w:szCs w:val="24"/>
                <w:lang w:val="uk-UA"/>
              </w:rPr>
              <w:t xml:space="preserve"> %</w:t>
            </w:r>
          </w:p>
        </w:tc>
      </w:tr>
      <w:tr w:rsidR="006A6633" w:rsidRPr="000D72AA" w:rsidTr="00C947B8">
        <w:tc>
          <w:tcPr>
            <w:tcW w:w="2830" w:type="dxa"/>
            <w:tcBorders>
              <w:right w:val="single" w:sz="4" w:space="0" w:color="auto"/>
            </w:tcBorders>
          </w:tcPr>
          <w:p w:rsidR="006A6633" w:rsidRPr="000D72AA" w:rsidRDefault="006A6633" w:rsidP="006A6633">
            <w:pPr>
              <w:ind w:firstLine="539"/>
              <w:jc w:val="both"/>
              <w:rPr>
                <w:rFonts w:ascii="Times New Roman" w:hAnsi="Times New Roman" w:cs="Times New Roman"/>
                <w:sz w:val="24"/>
                <w:szCs w:val="24"/>
                <w:lang w:val="uk-UA"/>
              </w:rPr>
            </w:pPr>
            <w:r w:rsidRPr="000D72AA">
              <w:rPr>
                <w:rFonts w:ascii="Times New Roman" w:hAnsi="Times New Roman" w:cs="Times New Roman"/>
                <w:sz w:val="24"/>
                <w:szCs w:val="24"/>
                <w:lang w:val="uk-UA"/>
              </w:rPr>
              <w:t xml:space="preserve">Початковий </w:t>
            </w:r>
          </w:p>
        </w:tc>
        <w:tc>
          <w:tcPr>
            <w:tcW w:w="1125" w:type="dxa"/>
            <w:tcBorders>
              <w:left w:val="single" w:sz="4" w:space="0" w:color="auto"/>
              <w:right w:val="single" w:sz="4" w:space="0" w:color="auto"/>
            </w:tcBorders>
          </w:tcPr>
          <w:p w:rsidR="006A6633" w:rsidRPr="000D72AA" w:rsidRDefault="006A6633" w:rsidP="006A6633">
            <w:pPr>
              <w:jc w:val="center"/>
              <w:rPr>
                <w:rFonts w:ascii="Times New Roman" w:hAnsi="Times New Roman" w:cs="Times New Roman"/>
                <w:sz w:val="24"/>
                <w:szCs w:val="24"/>
                <w:lang w:val="uk-UA"/>
              </w:rPr>
            </w:pPr>
            <w:r w:rsidRPr="000D72AA">
              <w:rPr>
                <w:rFonts w:ascii="Times New Roman" w:hAnsi="Times New Roman" w:cs="Times New Roman"/>
                <w:sz w:val="24"/>
                <w:szCs w:val="24"/>
                <w:lang w:val="uk-UA"/>
              </w:rPr>
              <w:t>---</w:t>
            </w:r>
          </w:p>
        </w:tc>
        <w:tc>
          <w:tcPr>
            <w:tcW w:w="718" w:type="dxa"/>
            <w:tcBorders>
              <w:left w:val="single" w:sz="4" w:space="0" w:color="auto"/>
              <w:right w:val="single" w:sz="4" w:space="0" w:color="auto"/>
            </w:tcBorders>
          </w:tcPr>
          <w:p w:rsidR="006A6633" w:rsidRPr="005759A0" w:rsidRDefault="006A6633" w:rsidP="006A6633">
            <w:pPr>
              <w:jc w:val="center"/>
              <w:rPr>
                <w:rFonts w:ascii="Times New Roman" w:hAnsi="Times New Roman" w:cs="Times New Roman"/>
                <w:i/>
                <w:sz w:val="24"/>
                <w:szCs w:val="24"/>
                <w:lang w:val="uk-UA"/>
              </w:rPr>
            </w:pPr>
            <w:r>
              <w:rPr>
                <w:rFonts w:ascii="Times New Roman" w:hAnsi="Times New Roman" w:cs="Times New Roman"/>
                <w:i/>
                <w:sz w:val="24"/>
                <w:szCs w:val="24"/>
                <w:lang w:val="uk-UA"/>
              </w:rPr>
              <w:t>---</w:t>
            </w:r>
          </w:p>
        </w:tc>
        <w:tc>
          <w:tcPr>
            <w:tcW w:w="1082" w:type="dxa"/>
            <w:tcBorders>
              <w:left w:val="single" w:sz="4" w:space="0" w:color="auto"/>
              <w:right w:val="single" w:sz="4" w:space="0" w:color="auto"/>
            </w:tcBorders>
          </w:tcPr>
          <w:p w:rsidR="006A6633" w:rsidRPr="000D72AA" w:rsidRDefault="006A6633" w:rsidP="006A6633">
            <w:pPr>
              <w:jc w:val="center"/>
              <w:rPr>
                <w:rFonts w:ascii="Times New Roman" w:hAnsi="Times New Roman" w:cs="Times New Roman"/>
                <w:sz w:val="24"/>
                <w:szCs w:val="24"/>
                <w:lang w:val="uk-UA"/>
              </w:rPr>
            </w:pPr>
            <w:r w:rsidRPr="000D72AA">
              <w:rPr>
                <w:rFonts w:ascii="Times New Roman" w:hAnsi="Times New Roman" w:cs="Times New Roman"/>
                <w:sz w:val="24"/>
                <w:szCs w:val="24"/>
                <w:lang w:val="uk-UA"/>
              </w:rPr>
              <w:t>---</w:t>
            </w:r>
          </w:p>
        </w:tc>
        <w:tc>
          <w:tcPr>
            <w:tcW w:w="714" w:type="dxa"/>
            <w:tcBorders>
              <w:left w:val="single" w:sz="4" w:space="0" w:color="auto"/>
              <w:right w:val="single" w:sz="4" w:space="0" w:color="auto"/>
            </w:tcBorders>
          </w:tcPr>
          <w:p w:rsidR="006A6633" w:rsidRPr="005759A0" w:rsidRDefault="006A6633" w:rsidP="006A6633">
            <w:pPr>
              <w:jc w:val="center"/>
              <w:rPr>
                <w:rFonts w:ascii="Times New Roman" w:hAnsi="Times New Roman" w:cs="Times New Roman"/>
                <w:i/>
                <w:sz w:val="24"/>
                <w:szCs w:val="24"/>
                <w:lang w:val="uk-UA"/>
              </w:rPr>
            </w:pPr>
            <w:r>
              <w:rPr>
                <w:rFonts w:ascii="Times New Roman" w:hAnsi="Times New Roman" w:cs="Times New Roman"/>
                <w:i/>
                <w:sz w:val="24"/>
                <w:szCs w:val="24"/>
                <w:lang w:val="uk-UA"/>
              </w:rPr>
              <w:t>---</w:t>
            </w:r>
          </w:p>
        </w:tc>
        <w:tc>
          <w:tcPr>
            <w:tcW w:w="1323" w:type="dxa"/>
          </w:tcPr>
          <w:p w:rsidR="006A6633" w:rsidRPr="000D72AA" w:rsidRDefault="006A6633" w:rsidP="006A6633">
            <w:pPr>
              <w:ind w:firstLine="539"/>
              <w:rPr>
                <w:rFonts w:ascii="Times New Roman" w:hAnsi="Times New Roman" w:cs="Times New Roman"/>
                <w:sz w:val="24"/>
                <w:szCs w:val="24"/>
                <w:lang w:val="uk-UA"/>
              </w:rPr>
            </w:pPr>
            <w:r w:rsidRPr="000D72AA">
              <w:rPr>
                <w:rFonts w:ascii="Times New Roman" w:hAnsi="Times New Roman" w:cs="Times New Roman"/>
                <w:sz w:val="24"/>
                <w:szCs w:val="24"/>
                <w:lang w:val="uk-UA"/>
              </w:rPr>
              <w:t>---</w:t>
            </w:r>
          </w:p>
        </w:tc>
        <w:tc>
          <w:tcPr>
            <w:tcW w:w="1553" w:type="dxa"/>
          </w:tcPr>
          <w:p w:rsidR="006A6633" w:rsidRPr="000D72AA" w:rsidRDefault="006A6633" w:rsidP="006A6633">
            <w:pPr>
              <w:ind w:firstLine="539"/>
              <w:rPr>
                <w:rFonts w:ascii="Times New Roman" w:hAnsi="Times New Roman" w:cs="Times New Roman"/>
                <w:sz w:val="24"/>
                <w:szCs w:val="24"/>
                <w:lang w:val="uk-UA"/>
              </w:rPr>
            </w:pPr>
            <w:r w:rsidRPr="000D72AA">
              <w:rPr>
                <w:rFonts w:ascii="Times New Roman" w:hAnsi="Times New Roman" w:cs="Times New Roman"/>
                <w:sz w:val="24"/>
                <w:szCs w:val="24"/>
                <w:lang w:val="uk-UA"/>
              </w:rPr>
              <w:t>---</w:t>
            </w:r>
          </w:p>
        </w:tc>
      </w:tr>
      <w:tr w:rsidR="006A6633" w:rsidRPr="000D72AA" w:rsidTr="00C947B8">
        <w:tc>
          <w:tcPr>
            <w:tcW w:w="2830" w:type="dxa"/>
            <w:tcBorders>
              <w:right w:val="single" w:sz="4" w:space="0" w:color="auto"/>
            </w:tcBorders>
          </w:tcPr>
          <w:p w:rsidR="006A6633" w:rsidRPr="000D72AA" w:rsidRDefault="006A6633" w:rsidP="006A6633">
            <w:pPr>
              <w:ind w:firstLine="539"/>
              <w:jc w:val="both"/>
              <w:rPr>
                <w:rFonts w:ascii="Times New Roman" w:hAnsi="Times New Roman" w:cs="Times New Roman"/>
                <w:sz w:val="24"/>
                <w:szCs w:val="24"/>
                <w:lang w:val="uk-UA"/>
              </w:rPr>
            </w:pPr>
            <w:r w:rsidRPr="000D72AA">
              <w:rPr>
                <w:rFonts w:ascii="Times New Roman" w:hAnsi="Times New Roman" w:cs="Times New Roman"/>
                <w:sz w:val="24"/>
                <w:szCs w:val="24"/>
                <w:lang w:val="uk-UA"/>
              </w:rPr>
              <w:t>Всього</w:t>
            </w:r>
          </w:p>
        </w:tc>
        <w:tc>
          <w:tcPr>
            <w:tcW w:w="1125" w:type="dxa"/>
            <w:tcBorders>
              <w:left w:val="single" w:sz="4" w:space="0" w:color="auto"/>
              <w:right w:val="single" w:sz="4" w:space="0" w:color="auto"/>
            </w:tcBorders>
          </w:tcPr>
          <w:p w:rsidR="006A6633" w:rsidRPr="000D72AA" w:rsidRDefault="006A6633" w:rsidP="006A6633">
            <w:pPr>
              <w:jc w:val="center"/>
              <w:rPr>
                <w:rFonts w:ascii="Times New Roman" w:hAnsi="Times New Roman" w:cs="Times New Roman"/>
                <w:b/>
                <w:sz w:val="24"/>
                <w:szCs w:val="24"/>
                <w:lang w:val="uk-UA"/>
              </w:rPr>
            </w:pPr>
            <w:r>
              <w:rPr>
                <w:rFonts w:ascii="Times New Roman" w:hAnsi="Times New Roman" w:cs="Times New Roman"/>
                <w:b/>
                <w:sz w:val="24"/>
                <w:szCs w:val="24"/>
                <w:lang w:val="uk-UA"/>
              </w:rPr>
              <w:t>17</w:t>
            </w:r>
          </w:p>
        </w:tc>
        <w:tc>
          <w:tcPr>
            <w:tcW w:w="718" w:type="dxa"/>
            <w:tcBorders>
              <w:left w:val="single" w:sz="4" w:space="0" w:color="auto"/>
              <w:right w:val="single" w:sz="4" w:space="0" w:color="auto"/>
            </w:tcBorders>
          </w:tcPr>
          <w:p w:rsidR="006A6633" w:rsidRPr="005759A0" w:rsidRDefault="006A6633" w:rsidP="006A6633">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100</w:t>
            </w:r>
          </w:p>
        </w:tc>
        <w:tc>
          <w:tcPr>
            <w:tcW w:w="1082" w:type="dxa"/>
            <w:tcBorders>
              <w:left w:val="single" w:sz="4" w:space="0" w:color="auto"/>
              <w:right w:val="single" w:sz="4" w:space="0" w:color="auto"/>
            </w:tcBorders>
          </w:tcPr>
          <w:p w:rsidR="006A6633" w:rsidRPr="000D72AA" w:rsidRDefault="006A6633" w:rsidP="006A6633">
            <w:pPr>
              <w:jc w:val="center"/>
              <w:rPr>
                <w:rFonts w:ascii="Times New Roman" w:hAnsi="Times New Roman" w:cs="Times New Roman"/>
                <w:b/>
                <w:sz w:val="24"/>
                <w:szCs w:val="24"/>
                <w:lang w:val="uk-UA"/>
              </w:rPr>
            </w:pPr>
            <w:r>
              <w:rPr>
                <w:rFonts w:ascii="Times New Roman" w:hAnsi="Times New Roman" w:cs="Times New Roman"/>
                <w:b/>
                <w:sz w:val="24"/>
                <w:szCs w:val="24"/>
                <w:lang w:val="uk-UA"/>
              </w:rPr>
              <w:t>12</w:t>
            </w:r>
          </w:p>
        </w:tc>
        <w:tc>
          <w:tcPr>
            <w:tcW w:w="714" w:type="dxa"/>
            <w:tcBorders>
              <w:left w:val="single" w:sz="4" w:space="0" w:color="auto"/>
              <w:right w:val="single" w:sz="4" w:space="0" w:color="auto"/>
            </w:tcBorders>
          </w:tcPr>
          <w:p w:rsidR="006A6633" w:rsidRPr="005759A0" w:rsidRDefault="006A6633" w:rsidP="006A6633">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100</w:t>
            </w:r>
          </w:p>
        </w:tc>
        <w:tc>
          <w:tcPr>
            <w:tcW w:w="1323" w:type="dxa"/>
            <w:tcBorders>
              <w:right w:val="single" w:sz="4" w:space="0" w:color="auto"/>
            </w:tcBorders>
          </w:tcPr>
          <w:p w:rsidR="006A6633" w:rsidRPr="000D72AA" w:rsidRDefault="006A6633" w:rsidP="006A6633">
            <w:pPr>
              <w:ind w:firstLine="539"/>
              <w:rPr>
                <w:rFonts w:ascii="Times New Roman" w:hAnsi="Times New Roman" w:cs="Times New Roman"/>
                <w:b/>
                <w:sz w:val="24"/>
                <w:szCs w:val="24"/>
                <w:lang w:val="uk-UA"/>
              </w:rPr>
            </w:pPr>
            <w:r>
              <w:rPr>
                <w:rFonts w:ascii="Times New Roman" w:hAnsi="Times New Roman" w:cs="Times New Roman"/>
                <w:b/>
                <w:sz w:val="24"/>
                <w:szCs w:val="24"/>
                <w:lang w:val="uk-UA"/>
              </w:rPr>
              <w:t>29</w:t>
            </w:r>
          </w:p>
        </w:tc>
        <w:tc>
          <w:tcPr>
            <w:tcW w:w="1553" w:type="dxa"/>
            <w:tcBorders>
              <w:left w:val="single" w:sz="4" w:space="0" w:color="auto"/>
            </w:tcBorders>
          </w:tcPr>
          <w:p w:rsidR="006A6633" w:rsidRPr="000D72AA" w:rsidRDefault="006A6633" w:rsidP="006A6633">
            <w:pPr>
              <w:ind w:firstLine="539"/>
              <w:rPr>
                <w:rFonts w:ascii="Times New Roman" w:hAnsi="Times New Roman" w:cs="Times New Roman"/>
                <w:b/>
                <w:sz w:val="24"/>
                <w:szCs w:val="24"/>
                <w:lang w:val="uk-UA"/>
              </w:rPr>
            </w:pPr>
            <w:r>
              <w:rPr>
                <w:rFonts w:ascii="Times New Roman" w:hAnsi="Times New Roman" w:cs="Times New Roman"/>
                <w:b/>
                <w:sz w:val="24"/>
                <w:szCs w:val="24"/>
                <w:lang w:val="uk-UA"/>
              </w:rPr>
              <w:t>100</w:t>
            </w:r>
            <w:r w:rsidRPr="000D72AA">
              <w:rPr>
                <w:rFonts w:ascii="Times New Roman" w:hAnsi="Times New Roman" w:cs="Times New Roman"/>
                <w:b/>
                <w:sz w:val="24"/>
                <w:szCs w:val="24"/>
                <w:lang w:val="uk-UA"/>
              </w:rPr>
              <w:t xml:space="preserve"> %</w:t>
            </w:r>
          </w:p>
        </w:tc>
      </w:tr>
      <w:tr w:rsidR="006A6633" w:rsidRPr="000D72AA" w:rsidTr="00C947B8">
        <w:tc>
          <w:tcPr>
            <w:tcW w:w="2830" w:type="dxa"/>
            <w:tcBorders>
              <w:right w:val="single" w:sz="4" w:space="0" w:color="auto"/>
            </w:tcBorders>
          </w:tcPr>
          <w:p w:rsidR="006A6633" w:rsidRPr="000D72AA" w:rsidRDefault="006A6633" w:rsidP="006A6633">
            <w:pPr>
              <w:ind w:firstLine="539"/>
              <w:jc w:val="both"/>
              <w:rPr>
                <w:rFonts w:ascii="Times New Roman" w:hAnsi="Times New Roman" w:cs="Times New Roman"/>
                <w:b/>
                <w:sz w:val="24"/>
                <w:szCs w:val="24"/>
                <w:lang w:val="uk-UA"/>
              </w:rPr>
            </w:pPr>
            <w:r w:rsidRPr="000D72AA">
              <w:rPr>
                <w:rFonts w:ascii="Times New Roman" w:hAnsi="Times New Roman" w:cs="Times New Roman"/>
                <w:b/>
                <w:sz w:val="24"/>
                <w:szCs w:val="24"/>
                <w:lang w:val="uk-UA"/>
              </w:rPr>
              <w:t>Якість знань</w:t>
            </w:r>
          </w:p>
        </w:tc>
        <w:tc>
          <w:tcPr>
            <w:tcW w:w="1125" w:type="dxa"/>
            <w:tcBorders>
              <w:left w:val="single" w:sz="4" w:space="0" w:color="auto"/>
              <w:right w:val="single" w:sz="4" w:space="0" w:color="auto"/>
            </w:tcBorders>
          </w:tcPr>
          <w:p w:rsidR="006A6633" w:rsidRPr="000D72AA" w:rsidRDefault="006A6633" w:rsidP="006A6633">
            <w:pPr>
              <w:jc w:val="center"/>
              <w:rPr>
                <w:rFonts w:ascii="Times New Roman" w:hAnsi="Times New Roman" w:cs="Times New Roman"/>
                <w:b/>
                <w:sz w:val="24"/>
                <w:szCs w:val="24"/>
                <w:lang w:val="uk-UA"/>
              </w:rPr>
            </w:pPr>
            <w:r>
              <w:rPr>
                <w:rFonts w:ascii="Times New Roman" w:hAnsi="Times New Roman" w:cs="Times New Roman"/>
                <w:b/>
                <w:sz w:val="24"/>
                <w:szCs w:val="24"/>
                <w:lang w:val="uk-UA"/>
              </w:rPr>
              <w:t>12</w:t>
            </w:r>
          </w:p>
        </w:tc>
        <w:tc>
          <w:tcPr>
            <w:tcW w:w="718" w:type="dxa"/>
            <w:tcBorders>
              <w:left w:val="single" w:sz="4" w:space="0" w:color="auto"/>
              <w:right w:val="single" w:sz="4" w:space="0" w:color="auto"/>
            </w:tcBorders>
          </w:tcPr>
          <w:p w:rsidR="006A6633" w:rsidRPr="005759A0" w:rsidRDefault="006A6633" w:rsidP="006A6633">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71</w:t>
            </w:r>
          </w:p>
        </w:tc>
        <w:tc>
          <w:tcPr>
            <w:tcW w:w="1082" w:type="dxa"/>
            <w:tcBorders>
              <w:left w:val="single" w:sz="4" w:space="0" w:color="auto"/>
              <w:right w:val="single" w:sz="4" w:space="0" w:color="auto"/>
            </w:tcBorders>
          </w:tcPr>
          <w:p w:rsidR="006A6633" w:rsidRPr="000D72AA" w:rsidRDefault="006A6633" w:rsidP="006A6633">
            <w:pPr>
              <w:jc w:val="center"/>
              <w:rPr>
                <w:rFonts w:ascii="Times New Roman" w:hAnsi="Times New Roman" w:cs="Times New Roman"/>
                <w:b/>
                <w:sz w:val="24"/>
                <w:szCs w:val="24"/>
                <w:lang w:val="uk-UA"/>
              </w:rPr>
            </w:pPr>
            <w:r>
              <w:rPr>
                <w:rFonts w:ascii="Times New Roman" w:hAnsi="Times New Roman" w:cs="Times New Roman"/>
                <w:b/>
                <w:sz w:val="24"/>
                <w:szCs w:val="24"/>
                <w:lang w:val="uk-UA"/>
              </w:rPr>
              <w:t>10</w:t>
            </w:r>
          </w:p>
        </w:tc>
        <w:tc>
          <w:tcPr>
            <w:tcW w:w="714" w:type="dxa"/>
            <w:tcBorders>
              <w:left w:val="single" w:sz="4" w:space="0" w:color="auto"/>
              <w:right w:val="single" w:sz="4" w:space="0" w:color="auto"/>
            </w:tcBorders>
          </w:tcPr>
          <w:p w:rsidR="006A6633" w:rsidRPr="005759A0" w:rsidRDefault="006A6633" w:rsidP="006A6633">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83</w:t>
            </w:r>
          </w:p>
        </w:tc>
        <w:tc>
          <w:tcPr>
            <w:tcW w:w="1323" w:type="dxa"/>
            <w:tcBorders>
              <w:right w:val="single" w:sz="4" w:space="0" w:color="auto"/>
            </w:tcBorders>
          </w:tcPr>
          <w:p w:rsidR="006A6633" w:rsidRPr="000D72AA" w:rsidRDefault="006A6633" w:rsidP="006A6633">
            <w:pPr>
              <w:ind w:firstLine="539"/>
              <w:rPr>
                <w:rFonts w:ascii="Times New Roman" w:hAnsi="Times New Roman" w:cs="Times New Roman"/>
                <w:b/>
                <w:sz w:val="24"/>
                <w:szCs w:val="24"/>
                <w:lang w:val="uk-UA"/>
              </w:rPr>
            </w:pPr>
            <w:r>
              <w:rPr>
                <w:rFonts w:ascii="Times New Roman" w:hAnsi="Times New Roman" w:cs="Times New Roman"/>
                <w:b/>
                <w:sz w:val="24"/>
                <w:szCs w:val="24"/>
                <w:lang w:val="uk-UA"/>
              </w:rPr>
              <w:t>22</w:t>
            </w:r>
          </w:p>
        </w:tc>
        <w:tc>
          <w:tcPr>
            <w:tcW w:w="1553" w:type="dxa"/>
            <w:tcBorders>
              <w:left w:val="single" w:sz="4" w:space="0" w:color="auto"/>
            </w:tcBorders>
          </w:tcPr>
          <w:p w:rsidR="006A6633" w:rsidRPr="000D72AA" w:rsidRDefault="006A6633" w:rsidP="006A6633">
            <w:pPr>
              <w:ind w:firstLine="539"/>
              <w:rPr>
                <w:rFonts w:ascii="Times New Roman" w:hAnsi="Times New Roman" w:cs="Times New Roman"/>
                <w:b/>
                <w:sz w:val="24"/>
                <w:szCs w:val="24"/>
                <w:lang w:val="uk-UA"/>
              </w:rPr>
            </w:pPr>
            <w:r>
              <w:rPr>
                <w:rFonts w:ascii="Times New Roman" w:hAnsi="Times New Roman" w:cs="Times New Roman"/>
                <w:b/>
                <w:sz w:val="24"/>
                <w:szCs w:val="24"/>
                <w:lang w:val="uk-UA"/>
              </w:rPr>
              <w:t>76</w:t>
            </w:r>
            <w:r w:rsidRPr="000D72AA">
              <w:rPr>
                <w:rFonts w:ascii="Times New Roman" w:hAnsi="Times New Roman" w:cs="Times New Roman"/>
                <w:b/>
                <w:sz w:val="24"/>
                <w:szCs w:val="24"/>
                <w:lang w:val="uk-UA"/>
              </w:rPr>
              <w:t xml:space="preserve"> %</w:t>
            </w:r>
          </w:p>
        </w:tc>
      </w:tr>
    </w:tbl>
    <w:p w:rsidR="006A6633" w:rsidRDefault="006A6633" w:rsidP="005F2217">
      <w:pPr>
        <w:spacing w:after="0" w:line="240" w:lineRule="auto"/>
        <w:rPr>
          <w:rFonts w:ascii="Times New Roman" w:eastAsia="Times New Roman" w:hAnsi="Times New Roman" w:cs="Times New Roman"/>
          <w:sz w:val="24"/>
          <w:szCs w:val="24"/>
          <w:u w:val="single"/>
          <w:lang w:val="uk-UA"/>
        </w:rPr>
      </w:pPr>
      <w:r w:rsidRPr="003565E6">
        <w:rPr>
          <w:rFonts w:ascii="Times New Roman" w:eastAsia="Times New Roman" w:hAnsi="Times New Roman" w:cs="Times New Roman"/>
          <w:sz w:val="24"/>
          <w:szCs w:val="24"/>
          <w:u w:val="single"/>
          <w:lang w:val="uk-UA"/>
        </w:rPr>
        <w:t>5-9 класи</w:t>
      </w:r>
    </w:p>
    <w:p w:rsidR="006A6633" w:rsidRPr="00461BFD" w:rsidRDefault="006A6633" w:rsidP="006A6633">
      <w:pPr>
        <w:spacing w:after="0" w:line="240" w:lineRule="auto"/>
        <w:jc w:val="both"/>
        <w:rPr>
          <w:rFonts w:ascii="Times New Roman" w:eastAsia="Times New Roman" w:hAnsi="Times New Roman" w:cs="Times New Roman"/>
          <w:sz w:val="24"/>
          <w:szCs w:val="24"/>
          <w:lang w:val="uk-UA"/>
        </w:rPr>
      </w:pPr>
      <w:r w:rsidRPr="003565E6">
        <w:rPr>
          <w:rFonts w:ascii="Times New Roman" w:eastAsia="Times New Roman" w:hAnsi="Times New Roman" w:cs="Times New Roman"/>
          <w:sz w:val="24"/>
          <w:szCs w:val="24"/>
          <w:lang w:val="uk-UA"/>
        </w:rPr>
        <w:t xml:space="preserve">      В 5-9 </w:t>
      </w:r>
      <w:r>
        <w:rPr>
          <w:rFonts w:ascii="Times New Roman" w:eastAsia="Times New Roman" w:hAnsi="Times New Roman" w:cs="Times New Roman"/>
          <w:sz w:val="24"/>
          <w:szCs w:val="24"/>
          <w:lang w:val="uk-UA"/>
        </w:rPr>
        <w:t>класах навчалося 42 учні</w:t>
      </w:r>
      <w:r w:rsidRPr="003565E6">
        <w:rPr>
          <w:rFonts w:ascii="Times New Roman" w:eastAsia="Times New Roman" w:hAnsi="Times New Roman" w:cs="Times New Roman"/>
          <w:sz w:val="24"/>
          <w:szCs w:val="24"/>
          <w:lang w:val="uk-UA"/>
        </w:rPr>
        <w:t>. Якість на</w:t>
      </w:r>
      <w:r>
        <w:rPr>
          <w:rFonts w:ascii="Times New Roman" w:eastAsia="Times New Roman" w:hAnsi="Times New Roman" w:cs="Times New Roman"/>
          <w:sz w:val="24"/>
          <w:szCs w:val="24"/>
          <w:lang w:val="uk-UA"/>
        </w:rPr>
        <w:t xml:space="preserve">вчальних досягнень становить  45 % (19 </w:t>
      </w:r>
      <w:r w:rsidRPr="003565E6">
        <w:rPr>
          <w:rFonts w:ascii="Times New Roman" w:eastAsia="Times New Roman" w:hAnsi="Times New Roman" w:cs="Times New Roman"/>
          <w:sz w:val="24"/>
          <w:szCs w:val="24"/>
          <w:lang w:val="uk-UA"/>
        </w:rPr>
        <w:t>учні</w:t>
      </w:r>
      <w:r>
        <w:rPr>
          <w:rFonts w:ascii="Times New Roman" w:eastAsia="Times New Roman" w:hAnsi="Times New Roman" w:cs="Times New Roman"/>
          <w:sz w:val="24"/>
          <w:szCs w:val="24"/>
          <w:lang w:val="uk-UA"/>
        </w:rPr>
        <w:t>в</w:t>
      </w:r>
      <w:r w:rsidRPr="003565E6">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Н</w:t>
      </w:r>
      <w:r w:rsidRPr="003565E6">
        <w:rPr>
          <w:rFonts w:ascii="Times New Roman" w:eastAsia="Times New Roman" w:hAnsi="Times New Roman" w:cs="Times New Roman"/>
          <w:sz w:val="24"/>
          <w:szCs w:val="24"/>
          <w:lang w:val="uk-UA"/>
        </w:rPr>
        <w:t>а</w:t>
      </w:r>
      <w:r>
        <w:rPr>
          <w:rFonts w:ascii="Times New Roman" w:eastAsia="Times New Roman" w:hAnsi="Times New Roman" w:cs="Times New Roman"/>
          <w:sz w:val="24"/>
          <w:szCs w:val="24"/>
          <w:lang w:val="uk-UA"/>
        </w:rPr>
        <w:t xml:space="preserve"> достатньому рівні навчаються 45 % школярів</w:t>
      </w:r>
      <w:r w:rsidRPr="003565E6">
        <w:rPr>
          <w:rFonts w:ascii="Times New Roman" w:eastAsia="Times New Roman" w:hAnsi="Times New Roman" w:cs="Times New Roman"/>
          <w:sz w:val="24"/>
          <w:szCs w:val="24"/>
          <w:lang w:val="uk-UA"/>
        </w:rPr>
        <w:t xml:space="preserve"> (19 учнів), середній ріве</w:t>
      </w:r>
      <w:r>
        <w:rPr>
          <w:rFonts w:ascii="Times New Roman" w:eastAsia="Times New Roman" w:hAnsi="Times New Roman" w:cs="Times New Roman"/>
          <w:sz w:val="24"/>
          <w:szCs w:val="24"/>
          <w:lang w:val="uk-UA"/>
        </w:rPr>
        <w:t>нь навчальних досягнень мають 55 %  (23</w:t>
      </w:r>
      <w:r w:rsidRPr="003565E6">
        <w:rPr>
          <w:rFonts w:ascii="Times New Roman" w:eastAsia="Times New Roman" w:hAnsi="Times New Roman" w:cs="Times New Roman"/>
          <w:sz w:val="24"/>
          <w:szCs w:val="24"/>
          <w:lang w:val="uk-UA"/>
        </w:rPr>
        <w:t xml:space="preserve"> учні), </w:t>
      </w:r>
      <w:r>
        <w:rPr>
          <w:rFonts w:ascii="Times New Roman" w:eastAsia="Times New Roman" w:hAnsi="Times New Roman" w:cs="Times New Roman"/>
          <w:sz w:val="24"/>
          <w:szCs w:val="24"/>
          <w:lang w:val="uk-UA"/>
        </w:rPr>
        <w:t xml:space="preserve">оцінок </w:t>
      </w:r>
      <w:r w:rsidRPr="003565E6">
        <w:rPr>
          <w:rFonts w:ascii="Times New Roman" w:eastAsia="Times New Roman" w:hAnsi="Times New Roman" w:cs="Times New Roman"/>
          <w:sz w:val="24"/>
          <w:szCs w:val="24"/>
          <w:lang w:val="uk-UA"/>
        </w:rPr>
        <w:t>початкового рівня учні не мають.</w:t>
      </w:r>
    </w:p>
    <w:p w:rsidR="006A6633" w:rsidRPr="003565E6" w:rsidRDefault="006A6633" w:rsidP="006A6633">
      <w:pPr>
        <w:spacing w:after="0" w:line="240" w:lineRule="auto"/>
        <w:ind w:firstLine="539"/>
        <w:jc w:val="center"/>
        <w:rPr>
          <w:rFonts w:ascii="Times New Roman" w:eastAsia="Times New Roman" w:hAnsi="Times New Roman" w:cs="Times New Roman"/>
          <w:sz w:val="24"/>
          <w:szCs w:val="24"/>
          <w:u w:val="single"/>
          <w:lang w:val="uk-UA"/>
        </w:rPr>
      </w:pPr>
    </w:p>
    <w:tbl>
      <w:tblPr>
        <w:tblStyle w:val="1"/>
        <w:tblW w:w="0" w:type="auto"/>
        <w:tblLook w:val="04A0"/>
      </w:tblPr>
      <w:tblGrid>
        <w:gridCol w:w="1988"/>
        <w:gridCol w:w="533"/>
        <w:gridCol w:w="576"/>
        <w:gridCol w:w="495"/>
        <w:gridCol w:w="576"/>
        <w:gridCol w:w="522"/>
        <w:gridCol w:w="576"/>
        <w:gridCol w:w="493"/>
        <w:gridCol w:w="576"/>
        <w:gridCol w:w="493"/>
        <w:gridCol w:w="576"/>
        <w:gridCol w:w="1275"/>
        <w:gridCol w:w="837"/>
        <w:gridCol w:w="8"/>
      </w:tblGrid>
      <w:tr w:rsidR="006A6633" w:rsidRPr="003565E6" w:rsidTr="00C947B8">
        <w:trPr>
          <w:gridAfter w:val="1"/>
          <w:wAfter w:w="8" w:type="dxa"/>
          <w:trHeight w:val="132"/>
        </w:trPr>
        <w:tc>
          <w:tcPr>
            <w:tcW w:w="1988" w:type="dxa"/>
            <w:vMerge w:val="restart"/>
            <w:tcBorders>
              <w:right w:val="single" w:sz="4" w:space="0" w:color="auto"/>
            </w:tcBorders>
          </w:tcPr>
          <w:p w:rsidR="006A6633" w:rsidRPr="003565E6" w:rsidRDefault="006A6633" w:rsidP="006A6633">
            <w:pPr>
              <w:jc w:val="both"/>
              <w:rPr>
                <w:rFonts w:ascii="Times New Roman" w:hAnsi="Times New Roman" w:cs="Times New Roman"/>
                <w:b/>
                <w:sz w:val="24"/>
                <w:szCs w:val="24"/>
                <w:lang w:val="uk-UA"/>
              </w:rPr>
            </w:pPr>
            <w:r w:rsidRPr="003565E6">
              <w:rPr>
                <w:rFonts w:ascii="Times New Roman" w:hAnsi="Times New Roman" w:cs="Times New Roman"/>
                <w:b/>
                <w:sz w:val="24"/>
                <w:szCs w:val="24"/>
                <w:lang w:val="uk-UA"/>
              </w:rPr>
              <w:t xml:space="preserve">Рівні </w:t>
            </w:r>
          </w:p>
          <w:p w:rsidR="006A6633" w:rsidRPr="003565E6" w:rsidRDefault="006A6633" w:rsidP="006A6633">
            <w:pPr>
              <w:jc w:val="both"/>
              <w:rPr>
                <w:rFonts w:ascii="Times New Roman" w:hAnsi="Times New Roman" w:cs="Times New Roman"/>
                <w:b/>
                <w:sz w:val="24"/>
                <w:szCs w:val="24"/>
                <w:lang w:val="uk-UA"/>
              </w:rPr>
            </w:pPr>
            <w:r w:rsidRPr="003565E6">
              <w:rPr>
                <w:rFonts w:ascii="Times New Roman" w:hAnsi="Times New Roman" w:cs="Times New Roman"/>
                <w:b/>
                <w:sz w:val="24"/>
                <w:szCs w:val="24"/>
                <w:lang w:val="uk-UA"/>
              </w:rPr>
              <w:t>компетентності</w:t>
            </w:r>
          </w:p>
        </w:tc>
        <w:tc>
          <w:tcPr>
            <w:tcW w:w="5416" w:type="dxa"/>
            <w:gridSpan w:val="10"/>
            <w:tcBorders>
              <w:left w:val="single" w:sz="4" w:space="0" w:color="auto"/>
              <w:bottom w:val="single" w:sz="4" w:space="0" w:color="auto"/>
            </w:tcBorders>
          </w:tcPr>
          <w:p w:rsidR="006A6633" w:rsidRPr="003565E6" w:rsidRDefault="006A6633" w:rsidP="006A6633">
            <w:pPr>
              <w:ind w:firstLine="539"/>
              <w:jc w:val="center"/>
              <w:rPr>
                <w:rFonts w:ascii="Times New Roman" w:hAnsi="Times New Roman" w:cs="Times New Roman"/>
                <w:b/>
                <w:sz w:val="24"/>
                <w:szCs w:val="24"/>
                <w:lang w:val="uk-UA"/>
              </w:rPr>
            </w:pPr>
            <w:r w:rsidRPr="003565E6">
              <w:rPr>
                <w:rFonts w:ascii="Times New Roman" w:hAnsi="Times New Roman" w:cs="Times New Roman"/>
                <w:b/>
                <w:sz w:val="24"/>
                <w:szCs w:val="24"/>
                <w:lang w:val="uk-UA"/>
              </w:rPr>
              <w:t>Клас</w:t>
            </w:r>
          </w:p>
        </w:tc>
        <w:tc>
          <w:tcPr>
            <w:tcW w:w="1096" w:type="dxa"/>
            <w:vMerge w:val="restart"/>
            <w:tcBorders>
              <w:right w:val="single" w:sz="4" w:space="0" w:color="auto"/>
            </w:tcBorders>
          </w:tcPr>
          <w:p w:rsidR="006A6633" w:rsidRPr="003565E6" w:rsidRDefault="006A6633" w:rsidP="006A6633">
            <w:pPr>
              <w:rPr>
                <w:rFonts w:ascii="Times New Roman" w:hAnsi="Times New Roman" w:cs="Times New Roman"/>
                <w:b/>
                <w:sz w:val="24"/>
                <w:szCs w:val="24"/>
                <w:lang w:val="uk-UA"/>
              </w:rPr>
            </w:pPr>
            <w:r w:rsidRPr="003565E6">
              <w:rPr>
                <w:rFonts w:ascii="Times New Roman" w:hAnsi="Times New Roman" w:cs="Times New Roman"/>
                <w:b/>
                <w:sz w:val="24"/>
                <w:szCs w:val="24"/>
                <w:lang w:val="uk-UA"/>
              </w:rPr>
              <w:t>Кількість учнів</w:t>
            </w:r>
          </w:p>
        </w:tc>
        <w:tc>
          <w:tcPr>
            <w:tcW w:w="837" w:type="dxa"/>
            <w:tcBorders>
              <w:left w:val="single" w:sz="4" w:space="0" w:color="auto"/>
            </w:tcBorders>
          </w:tcPr>
          <w:p w:rsidR="006A6633" w:rsidRPr="003565E6" w:rsidRDefault="006A6633" w:rsidP="006A6633">
            <w:pPr>
              <w:jc w:val="both"/>
              <w:rPr>
                <w:rFonts w:ascii="Times New Roman" w:hAnsi="Times New Roman" w:cs="Times New Roman"/>
                <w:b/>
                <w:sz w:val="24"/>
                <w:szCs w:val="24"/>
                <w:lang w:val="uk-UA"/>
              </w:rPr>
            </w:pPr>
            <w:r w:rsidRPr="003565E6">
              <w:rPr>
                <w:rFonts w:ascii="Times New Roman" w:hAnsi="Times New Roman" w:cs="Times New Roman"/>
                <w:b/>
                <w:sz w:val="24"/>
                <w:szCs w:val="24"/>
                <w:lang w:val="uk-UA"/>
              </w:rPr>
              <w:t>%</w:t>
            </w:r>
          </w:p>
        </w:tc>
      </w:tr>
      <w:tr w:rsidR="006A6633" w:rsidRPr="003565E6" w:rsidTr="00C947B8">
        <w:tc>
          <w:tcPr>
            <w:tcW w:w="1988" w:type="dxa"/>
            <w:vMerge/>
            <w:tcBorders>
              <w:right w:val="single" w:sz="4" w:space="0" w:color="auto"/>
            </w:tcBorders>
          </w:tcPr>
          <w:p w:rsidR="006A6633" w:rsidRPr="003565E6" w:rsidRDefault="006A6633" w:rsidP="006A6633">
            <w:pPr>
              <w:ind w:firstLine="539"/>
              <w:jc w:val="both"/>
              <w:rPr>
                <w:rFonts w:ascii="Times New Roman" w:hAnsi="Times New Roman" w:cs="Times New Roman"/>
                <w:sz w:val="24"/>
                <w:szCs w:val="24"/>
                <w:lang w:val="uk-UA"/>
              </w:rPr>
            </w:pPr>
          </w:p>
        </w:tc>
        <w:tc>
          <w:tcPr>
            <w:tcW w:w="533" w:type="dxa"/>
            <w:tcBorders>
              <w:top w:val="single" w:sz="4" w:space="0" w:color="auto"/>
              <w:left w:val="single" w:sz="4" w:space="0" w:color="auto"/>
              <w:right w:val="single" w:sz="4" w:space="0" w:color="auto"/>
            </w:tcBorders>
          </w:tcPr>
          <w:p w:rsidR="006A6633" w:rsidRPr="003565E6" w:rsidRDefault="006A6633" w:rsidP="006A6633">
            <w:pPr>
              <w:jc w:val="center"/>
              <w:rPr>
                <w:rFonts w:ascii="Times New Roman" w:hAnsi="Times New Roman" w:cs="Times New Roman"/>
                <w:b/>
                <w:sz w:val="24"/>
                <w:szCs w:val="24"/>
                <w:lang w:val="uk-UA"/>
              </w:rPr>
            </w:pPr>
            <w:r w:rsidRPr="003565E6">
              <w:rPr>
                <w:rFonts w:ascii="Times New Roman" w:hAnsi="Times New Roman" w:cs="Times New Roman"/>
                <w:b/>
                <w:sz w:val="24"/>
                <w:szCs w:val="24"/>
                <w:lang w:val="uk-UA"/>
              </w:rPr>
              <w:t>5</w:t>
            </w:r>
          </w:p>
        </w:tc>
        <w:tc>
          <w:tcPr>
            <w:tcW w:w="576" w:type="dxa"/>
            <w:tcBorders>
              <w:top w:val="single" w:sz="4" w:space="0" w:color="auto"/>
              <w:left w:val="single" w:sz="4" w:space="0" w:color="auto"/>
              <w:right w:val="single" w:sz="4" w:space="0" w:color="auto"/>
            </w:tcBorders>
          </w:tcPr>
          <w:p w:rsidR="006A6633" w:rsidRPr="003565E6" w:rsidRDefault="006A6633" w:rsidP="006A6633">
            <w:pPr>
              <w:jc w:val="center"/>
              <w:rPr>
                <w:rFonts w:ascii="Times New Roman" w:hAnsi="Times New Roman" w:cs="Times New Roman"/>
                <w:b/>
                <w:sz w:val="24"/>
                <w:szCs w:val="24"/>
                <w:lang w:val="uk-UA"/>
              </w:rPr>
            </w:pPr>
            <w:r w:rsidRPr="005759A0">
              <w:rPr>
                <w:rFonts w:ascii="Times New Roman" w:eastAsiaTheme="minorHAnsi" w:hAnsi="Times New Roman"/>
                <w:iCs/>
                <w:sz w:val="24"/>
                <w:szCs w:val="24"/>
                <w:lang w:val="uk-UA" w:eastAsia="en-US"/>
              </w:rPr>
              <w:t>%</w:t>
            </w:r>
          </w:p>
        </w:tc>
        <w:tc>
          <w:tcPr>
            <w:tcW w:w="495" w:type="dxa"/>
            <w:tcBorders>
              <w:top w:val="single" w:sz="4" w:space="0" w:color="auto"/>
              <w:left w:val="single" w:sz="4" w:space="0" w:color="auto"/>
              <w:right w:val="single" w:sz="4" w:space="0" w:color="auto"/>
            </w:tcBorders>
          </w:tcPr>
          <w:p w:rsidR="006A6633" w:rsidRPr="003565E6" w:rsidRDefault="006A6633" w:rsidP="006A6633">
            <w:pPr>
              <w:jc w:val="center"/>
              <w:rPr>
                <w:rFonts w:ascii="Times New Roman" w:hAnsi="Times New Roman" w:cs="Times New Roman"/>
                <w:b/>
                <w:sz w:val="24"/>
                <w:szCs w:val="24"/>
                <w:lang w:val="uk-UA"/>
              </w:rPr>
            </w:pPr>
            <w:r w:rsidRPr="003565E6">
              <w:rPr>
                <w:rFonts w:ascii="Times New Roman" w:hAnsi="Times New Roman" w:cs="Times New Roman"/>
                <w:b/>
                <w:sz w:val="24"/>
                <w:szCs w:val="24"/>
                <w:lang w:val="uk-UA"/>
              </w:rPr>
              <w:t>6</w:t>
            </w:r>
          </w:p>
        </w:tc>
        <w:tc>
          <w:tcPr>
            <w:tcW w:w="576" w:type="dxa"/>
            <w:tcBorders>
              <w:top w:val="single" w:sz="4" w:space="0" w:color="auto"/>
              <w:left w:val="single" w:sz="4" w:space="0" w:color="auto"/>
              <w:right w:val="single" w:sz="4" w:space="0" w:color="auto"/>
            </w:tcBorders>
          </w:tcPr>
          <w:p w:rsidR="006A6633" w:rsidRPr="003565E6" w:rsidRDefault="006A6633" w:rsidP="006A6633">
            <w:pPr>
              <w:jc w:val="center"/>
              <w:rPr>
                <w:rFonts w:ascii="Times New Roman" w:hAnsi="Times New Roman" w:cs="Times New Roman"/>
                <w:b/>
                <w:sz w:val="24"/>
                <w:szCs w:val="24"/>
                <w:lang w:val="uk-UA"/>
              </w:rPr>
            </w:pPr>
            <w:r w:rsidRPr="005759A0">
              <w:rPr>
                <w:rFonts w:ascii="Times New Roman" w:eastAsiaTheme="minorHAnsi" w:hAnsi="Times New Roman"/>
                <w:iCs/>
                <w:sz w:val="24"/>
                <w:szCs w:val="24"/>
                <w:lang w:val="uk-UA" w:eastAsia="en-US"/>
              </w:rPr>
              <w:t>%</w:t>
            </w:r>
          </w:p>
        </w:tc>
        <w:tc>
          <w:tcPr>
            <w:tcW w:w="522" w:type="dxa"/>
            <w:tcBorders>
              <w:top w:val="single" w:sz="4" w:space="0" w:color="auto"/>
              <w:left w:val="single" w:sz="4" w:space="0" w:color="auto"/>
              <w:right w:val="single" w:sz="4" w:space="0" w:color="auto"/>
            </w:tcBorders>
          </w:tcPr>
          <w:p w:rsidR="006A6633" w:rsidRPr="003565E6" w:rsidRDefault="006A6633" w:rsidP="006A6633">
            <w:pPr>
              <w:rPr>
                <w:rFonts w:ascii="Times New Roman" w:hAnsi="Times New Roman" w:cs="Times New Roman"/>
                <w:b/>
                <w:sz w:val="24"/>
                <w:szCs w:val="24"/>
                <w:lang w:val="uk-UA"/>
              </w:rPr>
            </w:pPr>
            <w:r w:rsidRPr="003565E6">
              <w:rPr>
                <w:rFonts w:ascii="Times New Roman" w:hAnsi="Times New Roman" w:cs="Times New Roman"/>
                <w:b/>
                <w:sz w:val="24"/>
                <w:szCs w:val="24"/>
                <w:lang w:val="uk-UA"/>
              </w:rPr>
              <w:t>7</w:t>
            </w:r>
          </w:p>
        </w:tc>
        <w:tc>
          <w:tcPr>
            <w:tcW w:w="576" w:type="dxa"/>
            <w:tcBorders>
              <w:top w:val="single" w:sz="4" w:space="0" w:color="auto"/>
              <w:left w:val="single" w:sz="4" w:space="0" w:color="auto"/>
              <w:right w:val="single" w:sz="4" w:space="0" w:color="auto"/>
            </w:tcBorders>
          </w:tcPr>
          <w:p w:rsidR="006A6633" w:rsidRPr="003565E6" w:rsidRDefault="006A6633" w:rsidP="006A6633">
            <w:pPr>
              <w:rPr>
                <w:rFonts w:ascii="Times New Roman" w:hAnsi="Times New Roman" w:cs="Times New Roman"/>
                <w:b/>
                <w:sz w:val="24"/>
                <w:szCs w:val="24"/>
                <w:lang w:val="uk-UA"/>
              </w:rPr>
            </w:pPr>
            <w:r w:rsidRPr="005759A0">
              <w:rPr>
                <w:rFonts w:ascii="Times New Roman" w:eastAsiaTheme="minorHAnsi" w:hAnsi="Times New Roman"/>
                <w:iCs/>
                <w:sz w:val="24"/>
                <w:szCs w:val="24"/>
                <w:lang w:val="uk-UA" w:eastAsia="en-US"/>
              </w:rPr>
              <w:t>%</w:t>
            </w:r>
          </w:p>
        </w:tc>
        <w:tc>
          <w:tcPr>
            <w:tcW w:w="493" w:type="dxa"/>
            <w:tcBorders>
              <w:top w:val="single" w:sz="4" w:space="0" w:color="auto"/>
              <w:left w:val="single" w:sz="4" w:space="0" w:color="auto"/>
              <w:right w:val="single" w:sz="4" w:space="0" w:color="auto"/>
            </w:tcBorders>
          </w:tcPr>
          <w:p w:rsidR="006A6633" w:rsidRPr="003565E6" w:rsidRDefault="006A6633" w:rsidP="006A6633">
            <w:pPr>
              <w:jc w:val="center"/>
              <w:rPr>
                <w:rFonts w:ascii="Times New Roman" w:hAnsi="Times New Roman" w:cs="Times New Roman"/>
                <w:b/>
                <w:sz w:val="24"/>
                <w:szCs w:val="24"/>
                <w:lang w:val="uk-UA"/>
              </w:rPr>
            </w:pPr>
            <w:r w:rsidRPr="003565E6">
              <w:rPr>
                <w:rFonts w:ascii="Times New Roman" w:hAnsi="Times New Roman" w:cs="Times New Roman"/>
                <w:b/>
                <w:sz w:val="24"/>
                <w:szCs w:val="24"/>
                <w:lang w:val="uk-UA"/>
              </w:rPr>
              <w:t>8</w:t>
            </w:r>
          </w:p>
        </w:tc>
        <w:tc>
          <w:tcPr>
            <w:tcW w:w="576" w:type="dxa"/>
            <w:tcBorders>
              <w:top w:val="single" w:sz="4" w:space="0" w:color="auto"/>
              <w:left w:val="single" w:sz="4" w:space="0" w:color="auto"/>
              <w:right w:val="single" w:sz="4" w:space="0" w:color="auto"/>
            </w:tcBorders>
          </w:tcPr>
          <w:p w:rsidR="006A6633" w:rsidRPr="003565E6" w:rsidRDefault="006A6633" w:rsidP="006A6633">
            <w:pPr>
              <w:jc w:val="center"/>
              <w:rPr>
                <w:rFonts w:ascii="Times New Roman" w:hAnsi="Times New Roman" w:cs="Times New Roman"/>
                <w:b/>
                <w:sz w:val="24"/>
                <w:szCs w:val="24"/>
                <w:lang w:val="uk-UA"/>
              </w:rPr>
            </w:pPr>
            <w:r w:rsidRPr="005759A0">
              <w:rPr>
                <w:rFonts w:ascii="Times New Roman" w:eastAsiaTheme="minorHAnsi" w:hAnsi="Times New Roman"/>
                <w:iCs/>
                <w:sz w:val="24"/>
                <w:szCs w:val="24"/>
                <w:lang w:val="uk-UA" w:eastAsia="en-US"/>
              </w:rPr>
              <w:t>%</w:t>
            </w:r>
          </w:p>
        </w:tc>
        <w:tc>
          <w:tcPr>
            <w:tcW w:w="493" w:type="dxa"/>
            <w:tcBorders>
              <w:top w:val="single" w:sz="4" w:space="0" w:color="auto"/>
              <w:left w:val="single" w:sz="4" w:space="0" w:color="auto"/>
              <w:right w:val="single" w:sz="4" w:space="0" w:color="auto"/>
            </w:tcBorders>
          </w:tcPr>
          <w:p w:rsidR="006A6633" w:rsidRPr="003565E6" w:rsidRDefault="006A6633" w:rsidP="006A6633">
            <w:pPr>
              <w:jc w:val="center"/>
              <w:rPr>
                <w:rFonts w:ascii="Times New Roman" w:hAnsi="Times New Roman" w:cs="Times New Roman"/>
                <w:b/>
                <w:sz w:val="24"/>
                <w:szCs w:val="24"/>
                <w:lang w:val="uk-UA"/>
              </w:rPr>
            </w:pPr>
            <w:r w:rsidRPr="003565E6">
              <w:rPr>
                <w:rFonts w:ascii="Times New Roman" w:hAnsi="Times New Roman" w:cs="Times New Roman"/>
                <w:b/>
                <w:sz w:val="24"/>
                <w:szCs w:val="24"/>
                <w:lang w:val="uk-UA"/>
              </w:rPr>
              <w:t>9</w:t>
            </w:r>
          </w:p>
        </w:tc>
        <w:tc>
          <w:tcPr>
            <w:tcW w:w="576" w:type="dxa"/>
            <w:tcBorders>
              <w:top w:val="single" w:sz="4" w:space="0" w:color="auto"/>
              <w:left w:val="single" w:sz="4" w:space="0" w:color="auto"/>
              <w:right w:val="single" w:sz="4" w:space="0" w:color="auto"/>
            </w:tcBorders>
          </w:tcPr>
          <w:p w:rsidR="006A6633" w:rsidRPr="003565E6" w:rsidRDefault="006A6633" w:rsidP="006A6633">
            <w:pPr>
              <w:jc w:val="center"/>
              <w:rPr>
                <w:rFonts w:ascii="Times New Roman" w:hAnsi="Times New Roman" w:cs="Times New Roman"/>
                <w:b/>
                <w:sz w:val="24"/>
                <w:szCs w:val="24"/>
                <w:lang w:val="uk-UA"/>
              </w:rPr>
            </w:pPr>
            <w:r w:rsidRPr="005759A0">
              <w:rPr>
                <w:rFonts w:ascii="Times New Roman" w:eastAsiaTheme="minorHAnsi" w:hAnsi="Times New Roman"/>
                <w:iCs/>
                <w:sz w:val="24"/>
                <w:szCs w:val="24"/>
                <w:lang w:val="uk-UA" w:eastAsia="en-US"/>
              </w:rPr>
              <w:t>%</w:t>
            </w:r>
          </w:p>
        </w:tc>
        <w:tc>
          <w:tcPr>
            <w:tcW w:w="1096" w:type="dxa"/>
            <w:vMerge/>
            <w:tcBorders>
              <w:right w:val="single" w:sz="4" w:space="0" w:color="auto"/>
            </w:tcBorders>
          </w:tcPr>
          <w:p w:rsidR="006A6633" w:rsidRPr="003565E6" w:rsidRDefault="006A6633" w:rsidP="006A6633">
            <w:pPr>
              <w:ind w:firstLine="539"/>
              <w:jc w:val="center"/>
              <w:rPr>
                <w:rFonts w:ascii="Times New Roman" w:hAnsi="Times New Roman" w:cs="Times New Roman"/>
                <w:b/>
                <w:sz w:val="24"/>
                <w:szCs w:val="24"/>
                <w:lang w:val="uk-UA"/>
              </w:rPr>
            </w:pPr>
          </w:p>
        </w:tc>
        <w:tc>
          <w:tcPr>
            <w:tcW w:w="845" w:type="dxa"/>
            <w:gridSpan w:val="2"/>
            <w:tcBorders>
              <w:left w:val="single" w:sz="4" w:space="0" w:color="auto"/>
            </w:tcBorders>
          </w:tcPr>
          <w:p w:rsidR="006A6633" w:rsidRPr="003565E6" w:rsidRDefault="006A6633" w:rsidP="006A6633">
            <w:pPr>
              <w:ind w:firstLine="539"/>
              <w:jc w:val="center"/>
              <w:rPr>
                <w:rFonts w:ascii="Times New Roman" w:hAnsi="Times New Roman" w:cs="Times New Roman"/>
                <w:b/>
                <w:sz w:val="24"/>
                <w:szCs w:val="24"/>
                <w:lang w:val="uk-UA"/>
              </w:rPr>
            </w:pPr>
          </w:p>
        </w:tc>
      </w:tr>
      <w:tr w:rsidR="006A6633" w:rsidRPr="003565E6" w:rsidTr="00C947B8">
        <w:trPr>
          <w:gridAfter w:val="1"/>
          <w:wAfter w:w="8" w:type="dxa"/>
        </w:trPr>
        <w:tc>
          <w:tcPr>
            <w:tcW w:w="1988" w:type="dxa"/>
            <w:tcBorders>
              <w:right w:val="single" w:sz="4" w:space="0" w:color="auto"/>
            </w:tcBorders>
          </w:tcPr>
          <w:p w:rsidR="006A6633" w:rsidRPr="003565E6" w:rsidRDefault="006A6633" w:rsidP="006A6633">
            <w:pPr>
              <w:ind w:firstLine="539"/>
              <w:jc w:val="both"/>
              <w:rPr>
                <w:rFonts w:ascii="Times New Roman" w:hAnsi="Times New Roman" w:cs="Times New Roman"/>
                <w:sz w:val="24"/>
                <w:szCs w:val="24"/>
                <w:lang w:val="uk-UA"/>
              </w:rPr>
            </w:pPr>
            <w:r w:rsidRPr="003565E6">
              <w:rPr>
                <w:rFonts w:ascii="Times New Roman" w:hAnsi="Times New Roman" w:cs="Times New Roman"/>
                <w:sz w:val="24"/>
                <w:szCs w:val="24"/>
                <w:lang w:val="uk-UA"/>
              </w:rPr>
              <w:t xml:space="preserve">Високий </w:t>
            </w:r>
          </w:p>
        </w:tc>
        <w:tc>
          <w:tcPr>
            <w:tcW w:w="533" w:type="dxa"/>
            <w:tcBorders>
              <w:left w:val="single" w:sz="4" w:space="0" w:color="auto"/>
              <w:right w:val="single" w:sz="4" w:space="0" w:color="auto"/>
            </w:tcBorders>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76" w:type="dxa"/>
            <w:tcBorders>
              <w:left w:val="single" w:sz="4" w:space="0" w:color="auto"/>
              <w:right w:val="single" w:sz="4" w:space="0" w:color="auto"/>
            </w:tcBorders>
          </w:tcPr>
          <w:p w:rsidR="006A6633" w:rsidRPr="007E045F" w:rsidRDefault="006A6633" w:rsidP="006A6633">
            <w:pPr>
              <w:jc w:val="center"/>
              <w:rPr>
                <w:rFonts w:ascii="Times New Roman" w:hAnsi="Times New Roman" w:cs="Times New Roman"/>
                <w:i/>
                <w:sz w:val="24"/>
                <w:szCs w:val="24"/>
                <w:lang w:val="uk-UA"/>
              </w:rPr>
            </w:pPr>
            <w:r w:rsidRPr="007E045F">
              <w:rPr>
                <w:rFonts w:ascii="Times New Roman" w:hAnsi="Times New Roman" w:cs="Times New Roman"/>
                <w:i/>
                <w:sz w:val="24"/>
                <w:szCs w:val="24"/>
                <w:lang w:val="uk-UA"/>
              </w:rPr>
              <w:t>---</w:t>
            </w:r>
          </w:p>
        </w:tc>
        <w:tc>
          <w:tcPr>
            <w:tcW w:w="495" w:type="dxa"/>
            <w:tcBorders>
              <w:left w:val="single" w:sz="4" w:space="0" w:color="auto"/>
              <w:right w:val="single" w:sz="4" w:space="0" w:color="auto"/>
            </w:tcBorders>
          </w:tcPr>
          <w:p w:rsidR="006A6633" w:rsidRPr="003565E6" w:rsidRDefault="006A6633" w:rsidP="006A6633">
            <w:pP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76" w:type="dxa"/>
            <w:tcBorders>
              <w:left w:val="single" w:sz="4" w:space="0" w:color="auto"/>
              <w:right w:val="single" w:sz="4" w:space="0" w:color="auto"/>
            </w:tcBorders>
          </w:tcPr>
          <w:p w:rsidR="006A6633" w:rsidRPr="007E045F" w:rsidRDefault="006A6633" w:rsidP="006A6633">
            <w:pPr>
              <w:rPr>
                <w:rFonts w:ascii="Times New Roman" w:hAnsi="Times New Roman" w:cs="Times New Roman"/>
                <w:i/>
                <w:sz w:val="24"/>
                <w:szCs w:val="24"/>
                <w:lang w:val="uk-UA"/>
              </w:rPr>
            </w:pPr>
            <w:r w:rsidRPr="007E045F">
              <w:rPr>
                <w:rFonts w:ascii="Times New Roman" w:hAnsi="Times New Roman" w:cs="Times New Roman"/>
                <w:i/>
                <w:sz w:val="24"/>
                <w:szCs w:val="24"/>
                <w:lang w:val="uk-UA"/>
              </w:rPr>
              <w:t>---</w:t>
            </w:r>
          </w:p>
        </w:tc>
        <w:tc>
          <w:tcPr>
            <w:tcW w:w="522" w:type="dxa"/>
            <w:tcBorders>
              <w:left w:val="single" w:sz="4" w:space="0" w:color="auto"/>
              <w:right w:val="single" w:sz="4" w:space="0" w:color="auto"/>
            </w:tcBorders>
          </w:tcPr>
          <w:p w:rsidR="006A6633" w:rsidRPr="003565E6" w:rsidRDefault="006A6633" w:rsidP="006A6633">
            <w:pPr>
              <w:rPr>
                <w:rFonts w:ascii="Times New Roman" w:hAnsi="Times New Roman" w:cs="Times New Roman"/>
                <w:sz w:val="24"/>
                <w:szCs w:val="24"/>
                <w:lang w:val="uk-UA"/>
              </w:rPr>
            </w:pPr>
            <w:r w:rsidRPr="003565E6">
              <w:rPr>
                <w:rFonts w:ascii="Times New Roman" w:hAnsi="Times New Roman" w:cs="Times New Roman"/>
                <w:sz w:val="24"/>
                <w:szCs w:val="24"/>
                <w:lang w:val="uk-UA"/>
              </w:rPr>
              <w:t>--</w:t>
            </w:r>
          </w:p>
        </w:tc>
        <w:tc>
          <w:tcPr>
            <w:tcW w:w="576" w:type="dxa"/>
            <w:tcBorders>
              <w:left w:val="single" w:sz="4" w:space="0" w:color="auto"/>
              <w:right w:val="single" w:sz="4" w:space="0" w:color="auto"/>
            </w:tcBorders>
          </w:tcPr>
          <w:p w:rsidR="006A6633" w:rsidRPr="007E045F" w:rsidRDefault="006A6633" w:rsidP="006A6633">
            <w:pPr>
              <w:rPr>
                <w:rFonts w:ascii="Times New Roman" w:hAnsi="Times New Roman" w:cs="Times New Roman"/>
                <w:i/>
                <w:sz w:val="24"/>
                <w:szCs w:val="24"/>
                <w:lang w:val="uk-UA"/>
              </w:rPr>
            </w:pPr>
            <w:r w:rsidRPr="007E045F">
              <w:rPr>
                <w:rFonts w:ascii="Times New Roman" w:hAnsi="Times New Roman" w:cs="Times New Roman"/>
                <w:i/>
                <w:sz w:val="24"/>
                <w:szCs w:val="24"/>
                <w:lang w:val="uk-UA"/>
              </w:rPr>
              <w:t>---</w:t>
            </w:r>
          </w:p>
        </w:tc>
        <w:tc>
          <w:tcPr>
            <w:tcW w:w="493" w:type="dxa"/>
            <w:tcBorders>
              <w:left w:val="single" w:sz="4" w:space="0" w:color="auto"/>
              <w:right w:val="single" w:sz="4" w:space="0" w:color="auto"/>
            </w:tcBorders>
          </w:tcPr>
          <w:p w:rsidR="006A6633" w:rsidRPr="003565E6" w:rsidRDefault="006A6633" w:rsidP="006A6633">
            <w:pPr>
              <w:rPr>
                <w:rFonts w:ascii="Times New Roman" w:hAnsi="Times New Roman" w:cs="Times New Roman"/>
                <w:sz w:val="24"/>
                <w:szCs w:val="24"/>
                <w:lang w:val="uk-UA"/>
              </w:rPr>
            </w:pPr>
            <w:r w:rsidRPr="003565E6">
              <w:rPr>
                <w:rFonts w:ascii="Times New Roman" w:hAnsi="Times New Roman" w:cs="Times New Roman"/>
                <w:sz w:val="24"/>
                <w:szCs w:val="24"/>
                <w:lang w:val="uk-UA"/>
              </w:rPr>
              <w:t>--</w:t>
            </w:r>
            <w:r>
              <w:rPr>
                <w:rFonts w:ascii="Times New Roman" w:hAnsi="Times New Roman" w:cs="Times New Roman"/>
                <w:sz w:val="24"/>
                <w:szCs w:val="24"/>
                <w:lang w:val="uk-UA"/>
              </w:rPr>
              <w:t>-</w:t>
            </w:r>
          </w:p>
        </w:tc>
        <w:tc>
          <w:tcPr>
            <w:tcW w:w="576" w:type="dxa"/>
            <w:tcBorders>
              <w:left w:val="single" w:sz="4" w:space="0" w:color="auto"/>
              <w:right w:val="single" w:sz="4" w:space="0" w:color="auto"/>
            </w:tcBorders>
          </w:tcPr>
          <w:p w:rsidR="006A6633" w:rsidRPr="003565E6" w:rsidRDefault="006A6633" w:rsidP="006A6633">
            <w:pP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493" w:type="dxa"/>
            <w:tcBorders>
              <w:left w:val="single" w:sz="4" w:space="0" w:color="auto"/>
              <w:right w:val="single" w:sz="4" w:space="0" w:color="auto"/>
            </w:tcBorders>
          </w:tcPr>
          <w:p w:rsidR="006A6633" w:rsidRPr="003565E6" w:rsidRDefault="006A6633" w:rsidP="006A6633">
            <w:pP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76" w:type="dxa"/>
            <w:tcBorders>
              <w:left w:val="single" w:sz="4" w:space="0" w:color="auto"/>
              <w:right w:val="single" w:sz="4" w:space="0" w:color="auto"/>
            </w:tcBorders>
          </w:tcPr>
          <w:p w:rsidR="006A6633" w:rsidRPr="003565E6" w:rsidRDefault="006A6633" w:rsidP="006A6633">
            <w:pP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096" w:type="dxa"/>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837" w:type="dxa"/>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0 </w:t>
            </w:r>
          </w:p>
        </w:tc>
      </w:tr>
      <w:tr w:rsidR="006A6633" w:rsidRPr="003565E6" w:rsidTr="00C947B8">
        <w:trPr>
          <w:gridAfter w:val="1"/>
          <w:wAfter w:w="8" w:type="dxa"/>
        </w:trPr>
        <w:tc>
          <w:tcPr>
            <w:tcW w:w="1988" w:type="dxa"/>
            <w:tcBorders>
              <w:right w:val="single" w:sz="4" w:space="0" w:color="auto"/>
            </w:tcBorders>
          </w:tcPr>
          <w:p w:rsidR="006A6633" w:rsidRPr="003565E6" w:rsidRDefault="006A6633" w:rsidP="006A6633">
            <w:pPr>
              <w:ind w:firstLine="539"/>
              <w:jc w:val="both"/>
              <w:rPr>
                <w:rFonts w:ascii="Times New Roman" w:hAnsi="Times New Roman" w:cs="Times New Roman"/>
                <w:sz w:val="24"/>
                <w:szCs w:val="24"/>
                <w:lang w:val="uk-UA"/>
              </w:rPr>
            </w:pPr>
            <w:r w:rsidRPr="003565E6">
              <w:rPr>
                <w:rFonts w:ascii="Times New Roman" w:hAnsi="Times New Roman" w:cs="Times New Roman"/>
                <w:sz w:val="24"/>
                <w:szCs w:val="24"/>
                <w:lang w:val="uk-UA"/>
              </w:rPr>
              <w:t xml:space="preserve">Достатній </w:t>
            </w:r>
          </w:p>
        </w:tc>
        <w:tc>
          <w:tcPr>
            <w:tcW w:w="533" w:type="dxa"/>
            <w:tcBorders>
              <w:left w:val="single" w:sz="4" w:space="0" w:color="auto"/>
              <w:right w:val="single" w:sz="4" w:space="0" w:color="auto"/>
            </w:tcBorders>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76" w:type="dxa"/>
            <w:tcBorders>
              <w:left w:val="single" w:sz="4" w:space="0" w:color="auto"/>
              <w:right w:val="single" w:sz="4" w:space="0" w:color="auto"/>
            </w:tcBorders>
          </w:tcPr>
          <w:p w:rsidR="006A6633" w:rsidRPr="007E045F" w:rsidRDefault="006A6633" w:rsidP="006A6633">
            <w:pPr>
              <w:jc w:val="center"/>
              <w:rPr>
                <w:rFonts w:ascii="Times New Roman" w:hAnsi="Times New Roman" w:cs="Times New Roman"/>
                <w:i/>
                <w:sz w:val="24"/>
                <w:szCs w:val="24"/>
                <w:lang w:val="uk-UA"/>
              </w:rPr>
            </w:pPr>
            <w:r w:rsidRPr="007E045F">
              <w:rPr>
                <w:rFonts w:ascii="Times New Roman" w:hAnsi="Times New Roman" w:cs="Times New Roman"/>
                <w:i/>
                <w:sz w:val="24"/>
                <w:szCs w:val="24"/>
                <w:lang w:val="uk-UA"/>
              </w:rPr>
              <w:t>40</w:t>
            </w:r>
          </w:p>
        </w:tc>
        <w:tc>
          <w:tcPr>
            <w:tcW w:w="495" w:type="dxa"/>
            <w:tcBorders>
              <w:left w:val="single" w:sz="4" w:space="0" w:color="auto"/>
              <w:right w:val="single" w:sz="4" w:space="0" w:color="auto"/>
            </w:tcBorders>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76" w:type="dxa"/>
            <w:tcBorders>
              <w:left w:val="single" w:sz="4" w:space="0" w:color="auto"/>
              <w:right w:val="single" w:sz="4" w:space="0" w:color="auto"/>
            </w:tcBorders>
          </w:tcPr>
          <w:p w:rsidR="006A6633" w:rsidRPr="007E045F" w:rsidRDefault="006A6633" w:rsidP="006A6633">
            <w:pPr>
              <w:jc w:val="center"/>
              <w:rPr>
                <w:rFonts w:ascii="Times New Roman" w:hAnsi="Times New Roman" w:cs="Times New Roman"/>
                <w:i/>
                <w:sz w:val="24"/>
                <w:szCs w:val="24"/>
                <w:lang w:val="uk-UA"/>
              </w:rPr>
            </w:pPr>
            <w:r>
              <w:rPr>
                <w:rFonts w:ascii="Times New Roman" w:hAnsi="Times New Roman" w:cs="Times New Roman"/>
                <w:i/>
                <w:sz w:val="24"/>
                <w:szCs w:val="24"/>
                <w:lang w:val="uk-UA"/>
              </w:rPr>
              <w:t>75</w:t>
            </w:r>
          </w:p>
        </w:tc>
        <w:tc>
          <w:tcPr>
            <w:tcW w:w="522" w:type="dxa"/>
            <w:tcBorders>
              <w:left w:val="single" w:sz="4" w:space="0" w:color="auto"/>
              <w:right w:val="single" w:sz="4" w:space="0" w:color="auto"/>
            </w:tcBorders>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76" w:type="dxa"/>
            <w:tcBorders>
              <w:left w:val="single" w:sz="4" w:space="0" w:color="auto"/>
              <w:right w:val="single" w:sz="4" w:space="0" w:color="auto"/>
            </w:tcBorders>
          </w:tcPr>
          <w:p w:rsidR="006A6633" w:rsidRPr="007E045F" w:rsidRDefault="006A6633" w:rsidP="006A6633">
            <w:pPr>
              <w:jc w:val="center"/>
              <w:rPr>
                <w:rFonts w:ascii="Times New Roman" w:hAnsi="Times New Roman" w:cs="Times New Roman"/>
                <w:i/>
                <w:sz w:val="24"/>
                <w:szCs w:val="24"/>
                <w:lang w:val="uk-UA"/>
              </w:rPr>
            </w:pPr>
            <w:r>
              <w:rPr>
                <w:rFonts w:ascii="Times New Roman" w:hAnsi="Times New Roman" w:cs="Times New Roman"/>
                <w:i/>
                <w:sz w:val="24"/>
                <w:szCs w:val="24"/>
                <w:lang w:val="uk-UA"/>
              </w:rPr>
              <w:t>50</w:t>
            </w:r>
          </w:p>
        </w:tc>
        <w:tc>
          <w:tcPr>
            <w:tcW w:w="493" w:type="dxa"/>
            <w:tcBorders>
              <w:left w:val="single" w:sz="4" w:space="0" w:color="auto"/>
              <w:right w:val="single" w:sz="4" w:space="0" w:color="auto"/>
            </w:tcBorders>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76" w:type="dxa"/>
            <w:tcBorders>
              <w:left w:val="single" w:sz="4" w:space="0" w:color="auto"/>
              <w:right w:val="single" w:sz="4" w:space="0" w:color="auto"/>
            </w:tcBorders>
          </w:tcPr>
          <w:p w:rsidR="006A6633" w:rsidRPr="009F6DF0" w:rsidRDefault="006A6633" w:rsidP="006A6633">
            <w:pPr>
              <w:jc w:val="center"/>
              <w:rPr>
                <w:rFonts w:ascii="Times New Roman" w:hAnsi="Times New Roman" w:cs="Times New Roman"/>
                <w:i/>
                <w:sz w:val="24"/>
                <w:szCs w:val="24"/>
                <w:lang w:val="uk-UA"/>
              </w:rPr>
            </w:pPr>
            <w:r>
              <w:rPr>
                <w:rFonts w:ascii="Times New Roman" w:hAnsi="Times New Roman" w:cs="Times New Roman"/>
                <w:i/>
                <w:sz w:val="24"/>
                <w:szCs w:val="24"/>
                <w:lang w:val="uk-UA"/>
              </w:rPr>
              <w:t>20</w:t>
            </w:r>
          </w:p>
        </w:tc>
        <w:tc>
          <w:tcPr>
            <w:tcW w:w="493" w:type="dxa"/>
            <w:tcBorders>
              <w:left w:val="single" w:sz="4" w:space="0" w:color="auto"/>
              <w:right w:val="single" w:sz="4" w:space="0" w:color="auto"/>
            </w:tcBorders>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76" w:type="dxa"/>
            <w:tcBorders>
              <w:left w:val="single" w:sz="4" w:space="0" w:color="auto"/>
              <w:right w:val="single" w:sz="4" w:space="0" w:color="auto"/>
            </w:tcBorders>
          </w:tcPr>
          <w:p w:rsidR="006A6633" w:rsidRPr="009F6DF0" w:rsidRDefault="006A6633" w:rsidP="006A6633">
            <w:pPr>
              <w:jc w:val="center"/>
              <w:rPr>
                <w:rFonts w:ascii="Times New Roman" w:hAnsi="Times New Roman" w:cs="Times New Roman"/>
                <w:i/>
                <w:sz w:val="24"/>
                <w:szCs w:val="24"/>
                <w:lang w:val="uk-UA"/>
              </w:rPr>
            </w:pPr>
            <w:r>
              <w:rPr>
                <w:rFonts w:ascii="Times New Roman" w:hAnsi="Times New Roman" w:cs="Times New Roman"/>
                <w:i/>
                <w:sz w:val="24"/>
                <w:szCs w:val="24"/>
                <w:lang w:val="uk-UA"/>
              </w:rPr>
              <w:t>36</w:t>
            </w:r>
          </w:p>
        </w:tc>
        <w:tc>
          <w:tcPr>
            <w:tcW w:w="1096" w:type="dxa"/>
          </w:tcPr>
          <w:p w:rsidR="006A6633" w:rsidRPr="003565E6" w:rsidRDefault="006A6633" w:rsidP="006A6633">
            <w:pPr>
              <w:jc w:val="center"/>
              <w:rPr>
                <w:rFonts w:ascii="Times New Roman" w:hAnsi="Times New Roman" w:cs="Times New Roman"/>
                <w:sz w:val="24"/>
                <w:szCs w:val="24"/>
                <w:lang w:val="uk-UA"/>
              </w:rPr>
            </w:pPr>
            <w:r w:rsidRPr="003565E6">
              <w:rPr>
                <w:rFonts w:ascii="Times New Roman" w:hAnsi="Times New Roman" w:cs="Times New Roman"/>
                <w:sz w:val="24"/>
                <w:szCs w:val="24"/>
                <w:lang w:val="uk-UA"/>
              </w:rPr>
              <w:t>19</w:t>
            </w:r>
          </w:p>
        </w:tc>
        <w:tc>
          <w:tcPr>
            <w:tcW w:w="837" w:type="dxa"/>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45</w:t>
            </w:r>
            <w:r w:rsidRPr="003565E6">
              <w:rPr>
                <w:rFonts w:ascii="Times New Roman" w:hAnsi="Times New Roman" w:cs="Times New Roman"/>
                <w:sz w:val="24"/>
                <w:szCs w:val="24"/>
                <w:lang w:val="uk-UA"/>
              </w:rPr>
              <w:t xml:space="preserve"> %</w:t>
            </w:r>
          </w:p>
        </w:tc>
      </w:tr>
      <w:tr w:rsidR="006A6633" w:rsidRPr="003565E6" w:rsidTr="00C947B8">
        <w:trPr>
          <w:gridAfter w:val="1"/>
          <w:wAfter w:w="8" w:type="dxa"/>
        </w:trPr>
        <w:tc>
          <w:tcPr>
            <w:tcW w:w="1988" w:type="dxa"/>
            <w:tcBorders>
              <w:right w:val="single" w:sz="4" w:space="0" w:color="auto"/>
            </w:tcBorders>
          </w:tcPr>
          <w:p w:rsidR="006A6633" w:rsidRPr="003565E6" w:rsidRDefault="006A6633" w:rsidP="006A6633">
            <w:pPr>
              <w:ind w:firstLine="539"/>
              <w:jc w:val="both"/>
              <w:rPr>
                <w:rFonts w:ascii="Times New Roman" w:hAnsi="Times New Roman" w:cs="Times New Roman"/>
                <w:sz w:val="24"/>
                <w:szCs w:val="24"/>
                <w:lang w:val="uk-UA"/>
              </w:rPr>
            </w:pPr>
            <w:r w:rsidRPr="003565E6">
              <w:rPr>
                <w:rFonts w:ascii="Times New Roman" w:hAnsi="Times New Roman" w:cs="Times New Roman"/>
                <w:sz w:val="24"/>
                <w:szCs w:val="24"/>
                <w:lang w:val="uk-UA"/>
              </w:rPr>
              <w:t>Середній</w:t>
            </w:r>
          </w:p>
        </w:tc>
        <w:tc>
          <w:tcPr>
            <w:tcW w:w="533" w:type="dxa"/>
            <w:tcBorders>
              <w:left w:val="single" w:sz="4" w:space="0" w:color="auto"/>
              <w:right w:val="single" w:sz="4" w:space="0" w:color="auto"/>
            </w:tcBorders>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76" w:type="dxa"/>
            <w:tcBorders>
              <w:left w:val="single" w:sz="4" w:space="0" w:color="auto"/>
              <w:right w:val="single" w:sz="4" w:space="0" w:color="auto"/>
            </w:tcBorders>
          </w:tcPr>
          <w:p w:rsidR="006A6633" w:rsidRPr="007E045F" w:rsidRDefault="006A6633" w:rsidP="006A6633">
            <w:pPr>
              <w:jc w:val="center"/>
              <w:rPr>
                <w:rFonts w:ascii="Times New Roman" w:hAnsi="Times New Roman" w:cs="Times New Roman"/>
                <w:i/>
                <w:sz w:val="24"/>
                <w:szCs w:val="24"/>
                <w:lang w:val="uk-UA"/>
              </w:rPr>
            </w:pPr>
            <w:r>
              <w:rPr>
                <w:rFonts w:ascii="Times New Roman" w:hAnsi="Times New Roman" w:cs="Times New Roman"/>
                <w:i/>
                <w:sz w:val="24"/>
                <w:szCs w:val="24"/>
                <w:lang w:val="uk-UA"/>
              </w:rPr>
              <w:t>60</w:t>
            </w:r>
          </w:p>
        </w:tc>
        <w:tc>
          <w:tcPr>
            <w:tcW w:w="495" w:type="dxa"/>
            <w:tcBorders>
              <w:left w:val="single" w:sz="4" w:space="0" w:color="auto"/>
              <w:right w:val="single" w:sz="4" w:space="0" w:color="auto"/>
            </w:tcBorders>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76" w:type="dxa"/>
            <w:tcBorders>
              <w:left w:val="single" w:sz="4" w:space="0" w:color="auto"/>
              <w:right w:val="single" w:sz="4" w:space="0" w:color="auto"/>
            </w:tcBorders>
          </w:tcPr>
          <w:p w:rsidR="006A6633" w:rsidRPr="007E045F" w:rsidRDefault="006A6633" w:rsidP="006A6633">
            <w:pPr>
              <w:jc w:val="center"/>
              <w:rPr>
                <w:rFonts w:ascii="Times New Roman" w:hAnsi="Times New Roman" w:cs="Times New Roman"/>
                <w:i/>
                <w:sz w:val="24"/>
                <w:szCs w:val="24"/>
                <w:lang w:val="uk-UA"/>
              </w:rPr>
            </w:pPr>
            <w:r>
              <w:rPr>
                <w:rFonts w:ascii="Times New Roman" w:hAnsi="Times New Roman" w:cs="Times New Roman"/>
                <w:i/>
                <w:sz w:val="24"/>
                <w:szCs w:val="24"/>
                <w:lang w:val="uk-UA"/>
              </w:rPr>
              <w:t>25</w:t>
            </w:r>
          </w:p>
        </w:tc>
        <w:tc>
          <w:tcPr>
            <w:tcW w:w="522" w:type="dxa"/>
            <w:tcBorders>
              <w:left w:val="single" w:sz="4" w:space="0" w:color="auto"/>
              <w:right w:val="single" w:sz="4" w:space="0" w:color="auto"/>
            </w:tcBorders>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76" w:type="dxa"/>
            <w:tcBorders>
              <w:left w:val="single" w:sz="4" w:space="0" w:color="auto"/>
              <w:right w:val="single" w:sz="4" w:space="0" w:color="auto"/>
            </w:tcBorders>
          </w:tcPr>
          <w:p w:rsidR="006A6633" w:rsidRPr="009F6DF0"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493" w:type="dxa"/>
            <w:tcBorders>
              <w:left w:val="single" w:sz="4" w:space="0" w:color="auto"/>
              <w:right w:val="single" w:sz="4" w:space="0" w:color="auto"/>
            </w:tcBorders>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76" w:type="dxa"/>
            <w:tcBorders>
              <w:left w:val="single" w:sz="4" w:space="0" w:color="auto"/>
              <w:right w:val="single" w:sz="4" w:space="0" w:color="auto"/>
            </w:tcBorders>
          </w:tcPr>
          <w:p w:rsidR="006A6633" w:rsidRPr="009F6DF0" w:rsidRDefault="006A6633" w:rsidP="006A6633">
            <w:pPr>
              <w:jc w:val="center"/>
              <w:rPr>
                <w:rFonts w:ascii="Times New Roman" w:hAnsi="Times New Roman" w:cs="Times New Roman"/>
                <w:i/>
                <w:sz w:val="24"/>
                <w:szCs w:val="24"/>
                <w:lang w:val="uk-UA"/>
              </w:rPr>
            </w:pPr>
            <w:r>
              <w:rPr>
                <w:rFonts w:ascii="Times New Roman" w:hAnsi="Times New Roman" w:cs="Times New Roman"/>
                <w:i/>
                <w:sz w:val="24"/>
                <w:szCs w:val="24"/>
                <w:lang w:val="uk-UA"/>
              </w:rPr>
              <w:t>80</w:t>
            </w:r>
          </w:p>
        </w:tc>
        <w:tc>
          <w:tcPr>
            <w:tcW w:w="493" w:type="dxa"/>
            <w:tcBorders>
              <w:left w:val="single" w:sz="4" w:space="0" w:color="auto"/>
              <w:right w:val="single" w:sz="4" w:space="0" w:color="auto"/>
            </w:tcBorders>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76" w:type="dxa"/>
            <w:tcBorders>
              <w:left w:val="single" w:sz="4" w:space="0" w:color="auto"/>
              <w:right w:val="single" w:sz="4" w:space="0" w:color="auto"/>
            </w:tcBorders>
          </w:tcPr>
          <w:p w:rsidR="006A6633" w:rsidRPr="009F6DF0" w:rsidRDefault="006A6633" w:rsidP="006A6633">
            <w:pPr>
              <w:jc w:val="center"/>
              <w:rPr>
                <w:rFonts w:ascii="Times New Roman" w:hAnsi="Times New Roman" w:cs="Times New Roman"/>
                <w:i/>
                <w:sz w:val="24"/>
                <w:szCs w:val="24"/>
                <w:lang w:val="uk-UA"/>
              </w:rPr>
            </w:pPr>
            <w:r>
              <w:rPr>
                <w:rFonts w:ascii="Times New Roman" w:hAnsi="Times New Roman" w:cs="Times New Roman"/>
                <w:i/>
                <w:sz w:val="24"/>
                <w:szCs w:val="24"/>
                <w:lang w:val="uk-UA"/>
              </w:rPr>
              <w:t>64</w:t>
            </w:r>
          </w:p>
        </w:tc>
        <w:tc>
          <w:tcPr>
            <w:tcW w:w="1096" w:type="dxa"/>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837" w:type="dxa"/>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55</w:t>
            </w:r>
            <w:r w:rsidRPr="003565E6">
              <w:rPr>
                <w:rFonts w:ascii="Times New Roman" w:hAnsi="Times New Roman" w:cs="Times New Roman"/>
                <w:sz w:val="24"/>
                <w:szCs w:val="24"/>
                <w:lang w:val="uk-UA"/>
              </w:rPr>
              <w:t xml:space="preserve"> %</w:t>
            </w:r>
          </w:p>
        </w:tc>
      </w:tr>
      <w:tr w:rsidR="006A6633" w:rsidRPr="003565E6" w:rsidTr="00C947B8">
        <w:trPr>
          <w:gridAfter w:val="1"/>
          <w:wAfter w:w="8" w:type="dxa"/>
        </w:trPr>
        <w:tc>
          <w:tcPr>
            <w:tcW w:w="1988" w:type="dxa"/>
            <w:tcBorders>
              <w:right w:val="single" w:sz="4" w:space="0" w:color="auto"/>
            </w:tcBorders>
          </w:tcPr>
          <w:p w:rsidR="006A6633" w:rsidRPr="003565E6" w:rsidRDefault="006A6633" w:rsidP="006A6633">
            <w:pPr>
              <w:ind w:firstLine="539"/>
              <w:jc w:val="both"/>
              <w:rPr>
                <w:rFonts w:ascii="Times New Roman" w:hAnsi="Times New Roman" w:cs="Times New Roman"/>
                <w:sz w:val="24"/>
                <w:szCs w:val="24"/>
                <w:lang w:val="uk-UA"/>
              </w:rPr>
            </w:pPr>
            <w:r w:rsidRPr="003565E6">
              <w:rPr>
                <w:rFonts w:ascii="Times New Roman" w:hAnsi="Times New Roman" w:cs="Times New Roman"/>
                <w:sz w:val="24"/>
                <w:szCs w:val="24"/>
                <w:lang w:val="uk-UA"/>
              </w:rPr>
              <w:t xml:space="preserve">Початковий </w:t>
            </w:r>
          </w:p>
        </w:tc>
        <w:tc>
          <w:tcPr>
            <w:tcW w:w="533" w:type="dxa"/>
            <w:tcBorders>
              <w:left w:val="single" w:sz="4" w:space="0" w:color="auto"/>
              <w:right w:val="single" w:sz="4" w:space="0" w:color="auto"/>
            </w:tcBorders>
          </w:tcPr>
          <w:p w:rsidR="006A6633" w:rsidRPr="003565E6" w:rsidRDefault="006A6633" w:rsidP="006A6633">
            <w:pPr>
              <w:jc w:val="center"/>
              <w:rPr>
                <w:rFonts w:ascii="Times New Roman" w:hAnsi="Times New Roman" w:cs="Times New Roman"/>
                <w:sz w:val="24"/>
                <w:szCs w:val="24"/>
                <w:lang w:val="uk-UA"/>
              </w:rPr>
            </w:pPr>
            <w:r w:rsidRPr="003565E6">
              <w:rPr>
                <w:rFonts w:ascii="Times New Roman" w:hAnsi="Times New Roman" w:cs="Times New Roman"/>
                <w:sz w:val="24"/>
                <w:szCs w:val="24"/>
                <w:lang w:val="uk-UA"/>
              </w:rPr>
              <w:t>--</w:t>
            </w:r>
          </w:p>
        </w:tc>
        <w:tc>
          <w:tcPr>
            <w:tcW w:w="576" w:type="dxa"/>
            <w:tcBorders>
              <w:left w:val="single" w:sz="4" w:space="0" w:color="auto"/>
              <w:right w:val="single" w:sz="4" w:space="0" w:color="auto"/>
            </w:tcBorders>
          </w:tcPr>
          <w:p w:rsidR="006A6633" w:rsidRPr="007E045F" w:rsidRDefault="006A6633" w:rsidP="006A6633">
            <w:pPr>
              <w:jc w:val="center"/>
              <w:rPr>
                <w:rFonts w:ascii="Times New Roman" w:hAnsi="Times New Roman" w:cs="Times New Roman"/>
                <w:i/>
                <w:sz w:val="24"/>
                <w:szCs w:val="24"/>
                <w:lang w:val="uk-UA"/>
              </w:rPr>
            </w:pPr>
            <w:r>
              <w:rPr>
                <w:rFonts w:ascii="Times New Roman" w:hAnsi="Times New Roman" w:cs="Times New Roman"/>
                <w:i/>
                <w:sz w:val="24"/>
                <w:szCs w:val="24"/>
                <w:lang w:val="uk-UA"/>
              </w:rPr>
              <w:t>--</w:t>
            </w:r>
          </w:p>
        </w:tc>
        <w:tc>
          <w:tcPr>
            <w:tcW w:w="495" w:type="dxa"/>
            <w:tcBorders>
              <w:left w:val="single" w:sz="4" w:space="0" w:color="auto"/>
              <w:right w:val="single" w:sz="4" w:space="0" w:color="auto"/>
            </w:tcBorders>
          </w:tcPr>
          <w:p w:rsidR="006A6633" w:rsidRPr="003565E6" w:rsidRDefault="006A6633" w:rsidP="006A6633">
            <w:pPr>
              <w:rPr>
                <w:rFonts w:ascii="Times New Roman" w:hAnsi="Times New Roman" w:cs="Times New Roman"/>
                <w:sz w:val="24"/>
                <w:szCs w:val="24"/>
                <w:lang w:val="uk-UA"/>
              </w:rPr>
            </w:pPr>
            <w:r w:rsidRPr="003565E6">
              <w:rPr>
                <w:rFonts w:ascii="Times New Roman" w:hAnsi="Times New Roman" w:cs="Times New Roman"/>
                <w:sz w:val="24"/>
                <w:szCs w:val="24"/>
                <w:lang w:val="uk-UA"/>
              </w:rPr>
              <w:t>--</w:t>
            </w:r>
          </w:p>
        </w:tc>
        <w:tc>
          <w:tcPr>
            <w:tcW w:w="576" w:type="dxa"/>
            <w:tcBorders>
              <w:left w:val="single" w:sz="4" w:space="0" w:color="auto"/>
              <w:right w:val="single" w:sz="4" w:space="0" w:color="auto"/>
            </w:tcBorders>
          </w:tcPr>
          <w:p w:rsidR="006A6633" w:rsidRPr="007E045F" w:rsidRDefault="006A6633" w:rsidP="006A6633">
            <w:pPr>
              <w:rPr>
                <w:rFonts w:ascii="Times New Roman" w:hAnsi="Times New Roman" w:cs="Times New Roman"/>
                <w:i/>
                <w:sz w:val="24"/>
                <w:szCs w:val="24"/>
                <w:lang w:val="uk-UA"/>
              </w:rPr>
            </w:pPr>
            <w:r>
              <w:rPr>
                <w:rFonts w:ascii="Times New Roman" w:hAnsi="Times New Roman" w:cs="Times New Roman"/>
                <w:i/>
                <w:sz w:val="24"/>
                <w:szCs w:val="24"/>
                <w:lang w:val="uk-UA"/>
              </w:rPr>
              <w:t>--</w:t>
            </w:r>
          </w:p>
        </w:tc>
        <w:tc>
          <w:tcPr>
            <w:tcW w:w="522" w:type="dxa"/>
            <w:tcBorders>
              <w:left w:val="single" w:sz="4" w:space="0" w:color="auto"/>
              <w:right w:val="single" w:sz="4" w:space="0" w:color="auto"/>
            </w:tcBorders>
          </w:tcPr>
          <w:p w:rsidR="006A6633" w:rsidRPr="003565E6" w:rsidRDefault="006A6633" w:rsidP="006A6633">
            <w:pPr>
              <w:rPr>
                <w:rFonts w:ascii="Times New Roman" w:hAnsi="Times New Roman" w:cs="Times New Roman"/>
                <w:b/>
                <w:sz w:val="24"/>
                <w:szCs w:val="24"/>
                <w:lang w:val="uk-UA"/>
              </w:rPr>
            </w:pPr>
            <w:r w:rsidRPr="003565E6">
              <w:rPr>
                <w:rFonts w:ascii="Times New Roman" w:hAnsi="Times New Roman" w:cs="Times New Roman"/>
                <w:b/>
                <w:sz w:val="24"/>
                <w:szCs w:val="24"/>
                <w:lang w:val="uk-UA"/>
              </w:rPr>
              <w:t>--</w:t>
            </w:r>
          </w:p>
        </w:tc>
        <w:tc>
          <w:tcPr>
            <w:tcW w:w="576" w:type="dxa"/>
            <w:tcBorders>
              <w:left w:val="single" w:sz="4" w:space="0" w:color="auto"/>
              <w:right w:val="single" w:sz="4" w:space="0" w:color="auto"/>
            </w:tcBorders>
          </w:tcPr>
          <w:p w:rsidR="006A6633" w:rsidRPr="009F6DF0" w:rsidRDefault="006A6633" w:rsidP="006A6633">
            <w:pPr>
              <w:rPr>
                <w:rFonts w:ascii="Times New Roman" w:hAnsi="Times New Roman" w:cs="Times New Roman"/>
                <w:sz w:val="24"/>
                <w:szCs w:val="24"/>
                <w:lang w:val="uk-UA"/>
              </w:rPr>
            </w:pPr>
            <w:r w:rsidRPr="009F6DF0">
              <w:rPr>
                <w:rFonts w:ascii="Times New Roman" w:hAnsi="Times New Roman" w:cs="Times New Roman"/>
                <w:sz w:val="24"/>
                <w:szCs w:val="24"/>
                <w:lang w:val="uk-UA"/>
              </w:rPr>
              <w:t>--</w:t>
            </w:r>
          </w:p>
        </w:tc>
        <w:tc>
          <w:tcPr>
            <w:tcW w:w="493" w:type="dxa"/>
            <w:tcBorders>
              <w:left w:val="single" w:sz="4" w:space="0" w:color="auto"/>
              <w:right w:val="single" w:sz="4" w:space="0" w:color="auto"/>
            </w:tcBorders>
          </w:tcPr>
          <w:p w:rsidR="006A6633" w:rsidRPr="003565E6" w:rsidRDefault="006A6633" w:rsidP="006A6633">
            <w:pPr>
              <w:rPr>
                <w:rFonts w:ascii="Times New Roman" w:hAnsi="Times New Roman" w:cs="Times New Roman"/>
                <w:sz w:val="24"/>
                <w:szCs w:val="24"/>
                <w:lang w:val="uk-UA"/>
              </w:rPr>
            </w:pPr>
            <w:r w:rsidRPr="003565E6">
              <w:rPr>
                <w:rFonts w:ascii="Times New Roman" w:hAnsi="Times New Roman" w:cs="Times New Roman"/>
                <w:sz w:val="24"/>
                <w:szCs w:val="24"/>
                <w:lang w:val="uk-UA"/>
              </w:rPr>
              <w:t>--</w:t>
            </w:r>
          </w:p>
        </w:tc>
        <w:tc>
          <w:tcPr>
            <w:tcW w:w="576" w:type="dxa"/>
            <w:tcBorders>
              <w:left w:val="single" w:sz="4" w:space="0" w:color="auto"/>
              <w:right w:val="single" w:sz="4" w:space="0" w:color="auto"/>
            </w:tcBorders>
          </w:tcPr>
          <w:p w:rsidR="006A6633" w:rsidRPr="009F6DF0" w:rsidRDefault="006A6633" w:rsidP="006A6633">
            <w:pPr>
              <w:rPr>
                <w:rFonts w:ascii="Times New Roman" w:hAnsi="Times New Roman" w:cs="Times New Roman"/>
                <w:i/>
                <w:sz w:val="24"/>
                <w:szCs w:val="24"/>
                <w:lang w:val="uk-UA"/>
              </w:rPr>
            </w:pPr>
            <w:r>
              <w:rPr>
                <w:rFonts w:ascii="Times New Roman" w:hAnsi="Times New Roman" w:cs="Times New Roman"/>
                <w:i/>
                <w:sz w:val="24"/>
                <w:szCs w:val="24"/>
                <w:lang w:val="uk-UA"/>
              </w:rPr>
              <w:t>--</w:t>
            </w:r>
          </w:p>
        </w:tc>
        <w:tc>
          <w:tcPr>
            <w:tcW w:w="493" w:type="dxa"/>
            <w:tcBorders>
              <w:left w:val="single" w:sz="4" w:space="0" w:color="auto"/>
              <w:right w:val="single" w:sz="4" w:space="0" w:color="auto"/>
            </w:tcBorders>
          </w:tcPr>
          <w:p w:rsidR="006A6633" w:rsidRPr="003565E6" w:rsidRDefault="006A6633" w:rsidP="006A6633">
            <w:pPr>
              <w:rPr>
                <w:rFonts w:ascii="Times New Roman" w:hAnsi="Times New Roman" w:cs="Times New Roman"/>
                <w:sz w:val="24"/>
                <w:szCs w:val="24"/>
                <w:lang w:val="uk-UA"/>
              </w:rPr>
            </w:pPr>
            <w:r w:rsidRPr="003565E6">
              <w:rPr>
                <w:rFonts w:ascii="Times New Roman" w:hAnsi="Times New Roman" w:cs="Times New Roman"/>
                <w:sz w:val="24"/>
                <w:szCs w:val="24"/>
                <w:lang w:val="uk-UA"/>
              </w:rPr>
              <w:t>--</w:t>
            </w:r>
          </w:p>
        </w:tc>
        <w:tc>
          <w:tcPr>
            <w:tcW w:w="576" w:type="dxa"/>
            <w:tcBorders>
              <w:left w:val="single" w:sz="4" w:space="0" w:color="auto"/>
              <w:right w:val="single" w:sz="4" w:space="0" w:color="auto"/>
            </w:tcBorders>
          </w:tcPr>
          <w:p w:rsidR="006A6633" w:rsidRPr="009F6DF0" w:rsidRDefault="006A6633" w:rsidP="006A6633">
            <w:pPr>
              <w:rPr>
                <w:rFonts w:ascii="Times New Roman" w:hAnsi="Times New Roman" w:cs="Times New Roman"/>
                <w:i/>
                <w:sz w:val="24"/>
                <w:szCs w:val="24"/>
                <w:lang w:val="uk-UA"/>
              </w:rPr>
            </w:pPr>
            <w:r>
              <w:rPr>
                <w:rFonts w:ascii="Times New Roman" w:hAnsi="Times New Roman" w:cs="Times New Roman"/>
                <w:i/>
                <w:sz w:val="24"/>
                <w:szCs w:val="24"/>
                <w:lang w:val="uk-UA"/>
              </w:rPr>
              <w:t>--</w:t>
            </w:r>
          </w:p>
        </w:tc>
        <w:tc>
          <w:tcPr>
            <w:tcW w:w="1096" w:type="dxa"/>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837" w:type="dxa"/>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6A6633" w:rsidRPr="003565E6" w:rsidTr="00C947B8">
        <w:trPr>
          <w:gridAfter w:val="1"/>
          <w:wAfter w:w="8" w:type="dxa"/>
        </w:trPr>
        <w:tc>
          <w:tcPr>
            <w:tcW w:w="1988" w:type="dxa"/>
            <w:tcBorders>
              <w:right w:val="single" w:sz="4" w:space="0" w:color="auto"/>
            </w:tcBorders>
          </w:tcPr>
          <w:p w:rsidR="006A6633" w:rsidRPr="003565E6" w:rsidRDefault="006A6633" w:rsidP="006A6633">
            <w:pPr>
              <w:ind w:firstLine="539"/>
              <w:jc w:val="both"/>
              <w:rPr>
                <w:rFonts w:ascii="Times New Roman" w:hAnsi="Times New Roman" w:cs="Times New Roman"/>
                <w:sz w:val="24"/>
                <w:szCs w:val="24"/>
                <w:lang w:val="uk-UA"/>
              </w:rPr>
            </w:pPr>
            <w:r w:rsidRPr="003565E6">
              <w:rPr>
                <w:rFonts w:ascii="Times New Roman" w:hAnsi="Times New Roman" w:cs="Times New Roman"/>
                <w:sz w:val="24"/>
                <w:szCs w:val="24"/>
                <w:lang w:val="uk-UA"/>
              </w:rPr>
              <w:t>Всього</w:t>
            </w:r>
          </w:p>
        </w:tc>
        <w:tc>
          <w:tcPr>
            <w:tcW w:w="533" w:type="dxa"/>
            <w:tcBorders>
              <w:left w:val="single" w:sz="4" w:space="0" w:color="auto"/>
              <w:right w:val="single" w:sz="4" w:space="0" w:color="auto"/>
            </w:tcBorders>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76" w:type="dxa"/>
            <w:tcBorders>
              <w:left w:val="single" w:sz="4" w:space="0" w:color="auto"/>
              <w:right w:val="single" w:sz="4" w:space="0" w:color="auto"/>
            </w:tcBorders>
          </w:tcPr>
          <w:p w:rsidR="006A6633" w:rsidRPr="007E045F" w:rsidRDefault="006A6633" w:rsidP="006A6633">
            <w:pPr>
              <w:jc w:val="center"/>
              <w:rPr>
                <w:rFonts w:ascii="Times New Roman" w:hAnsi="Times New Roman" w:cs="Times New Roman"/>
                <w:i/>
                <w:sz w:val="24"/>
                <w:szCs w:val="24"/>
                <w:lang w:val="uk-UA"/>
              </w:rPr>
            </w:pPr>
            <w:r>
              <w:rPr>
                <w:rFonts w:ascii="Times New Roman" w:hAnsi="Times New Roman" w:cs="Times New Roman"/>
                <w:i/>
                <w:sz w:val="24"/>
                <w:szCs w:val="24"/>
                <w:lang w:val="uk-UA"/>
              </w:rPr>
              <w:t>100</w:t>
            </w:r>
          </w:p>
        </w:tc>
        <w:tc>
          <w:tcPr>
            <w:tcW w:w="495" w:type="dxa"/>
            <w:tcBorders>
              <w:left w:val="single" w:sz="4" w:space="0" w:color="auto"/>
              <w:right w:val="single" w:sz="4" w:space="0" w:color="auto"/>
            </w:tcBorders>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76" w:type="dxa"/>
            <w:tcBorders>
              <w:left w:val="single" w:sz="4" w:space="0" w:color="auto"/>
              <w:right w:val="single" w:sz="4" w:space="0" w:color="auto"/>
            </w:tcBorders>
          </w:tcPr>
          <w:p w:rsidR="006A6633" w:rsidRPr="007E045F" w:rsidRDefault="006A6633" w:rsidP="006A6633">
            <w:pPr>
              <w:jc w:val="center"/>
              <w:rPr>
                <w:rFonts w:ascii="Times New Roman" w:hAnsi="Times New Roman" w:cs="Times New Roman"/>
                <w:i/>
                <w:sz w:val="24"/>
                <w:szCs w:val="24"/>
                <w:lang w:val="uk-UA"/>
              </w:rPr>
            </w:pPr>
            <w:r>
              <w:rPr>
                <w:rFonts w:ascii="Times New Roman" w:hAnsi="Times New Roman" w:cs="Times New Roman"/>
                <w:i/>
                <w:sz w:val="24"/>
                <w:szCs w:val="24"/>
                <w:lang w:val="uk-UA"/>
              </w:rPr>
              <w:t>100</w:t>
            </w:r>
          </w:p>
        </w:tc>
        <w:tc>
          <w:tcPr>
            <w:tcW w:w="522" w:type="dxa"/>
            <w:tcBorders>
              <w:left w:val="single" w:sz="4" w:space="0" w:color="auto"/>
              <w:right w:val="single" w:sz="4" w:space="0" w:color="auto"/>
            </w:tcBorders>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76" w:type="dxa"/>
            <w:tcBorders>
              <w:left w:val="single" w:sz="4" w:space="0" w:color="auto"/>
              <w:right w:val="single" w:sz="4" w:space="0" w:color="auto"/>
            </w:tcBorders>
          </w:tcPr>
          <w:p w:rsidR="006A6633" w:rsidRPr="009F6DF0"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493" w:type="dxa"/>
            <w:tcBorders>
              <w:left w:val="single" w:sz="4" w:space="0" w:color="auto"/>
              <w:right w:val="single" w:sz="4" w:space="0" w:color="auto"/>
            </w:tcBorders>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76" w:type="dxa"/>
            <w:tcBorders>
              <w:left w:val="single" w:sz="4" w:space="0" w:color="auto"/>
              <w:right w:val="single" w:sz="4" w:space="0" w:color="auto"/>
            </w:tcBorders>
          </w:tcPr>
          <w:p w:rsidR="006A6633" w:rsidRPr="009F6DF0" w:rsidRDefault="006A6633" w:rsidP="006A6633">
            <w:pPr>
              <w:jc w:val="center"/>
              <w:rPr>
                <w:rFonts w:ascii="Times New Roman" w:hAnsi="Times New Roman" w:cs="Times New Roman"/>
                <w:i/>
                <w:sz w:val="24"/>
                <w:szCs w:val="24"/>
                <w:lang w:val="uk-UA"/>
              </w:rPr>
            </w:pPr>
            <w:r>
              <w:rPr>
                <w:rFonts w:ascii="Times New Roman" w:hAnsi="Times New Roman" w:cs="Times New Roman"/>
                <w:i/>
                <w:sz w:val="24"/>
                <w:szCs w:val="24"/>
                <w:lang w:val="uk-UA"/>
              </w:rPr>
              <w:t>100</w:t>
            </w:r>
          </w:p>
        </w:tc>
        <w:tc>
          <w:tcPr>
            <w:tcW w:w="493" w:type="dxa"/>
            <w:tcBorders>
              <w:left w:val="single" w:sz="4" w:space="0" w:color="auto"/>
              <w:right w:val="single" w:sz="4" w:space="0" w:color="auto"/>
            </w:tcBorders>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576" w:type="dxa"/>
            <w:tcBorders>
              <w:left w:val="single" w:sz="4" w:space="0" w:color="auto"/>
              <w:right w:val="single" w:sz="4" w:space="0" w:color="auto"/>
            </w:tcBorders>
          </w:tcPr>
          <w:p w:rsidR="006A6633" w:rsidRPr="009F6DF0" w:rsidRDefault="006A6633" w:rsidP="006A6633">
            <w:pPr>
              <w:jc w:val="center"/>
              <w:rPr>
                <w:rFonts w:ascii="Times New Roman" w:hAnsi="Times New Roman" w:cs="Times New Roman"/>
                <w:i/>
                <w:sz w:val="24"/>
                <w:szCs w:val="24"/>
                <w:lang w:val="uk-UA"/>
              </w:rPr>
            </w:pPr>
            <w:r>
              <w:rPr>
                <w:rFonts w:ascii="Times New Roman" w:hAnsi="Times New Roman" w:cs="Times New Roman"/>
                <w:i/>
                <w:sz w:val="24"/>
                <w:szCs w:val="24"/>
                <w:lang w:val="uk-UA"/>
              </w:rPr>
              <w:t>100</w:t>
            </w:r>
          </w:p>
        </w:tc>
        <w:tc>
          <w:tcPr>
            <w:tcW w:w="1096" w:type="dxa"/>
            <w:tcBorders>
              <w:right w:val="single" w:sz="4" w:space="0" w:color="auto"/>
            </w:tcBorders>
          </w:tcPr>
          <w:p w:rsidR="006A6633" w:rsidRPr="003565E6" w:rsidRDefault="006A6633" w:rsidP="006A6633">
            <w:pPr>
              <w:jc w:val="center"/>
              <w:rPr>
                <w:rFonts w:ascii="Times New Roman" w:hAnsi="Times New Roman" w:cs="Times New Roman"/>
                <w:sz w:val="24"/>
                <w:szCs w:val="24"/>
                <w:lang w:val="uk-UA"/>
              </w:rPr>
            </w:pPr>
            <w:r>
              <w:rPr>
                <w:rFonts w:ascii="Times New Roman" w:hAnsi="Times New Roman" w:cs="Times New Roman"/>
                <w:sz w:val="24"/>
                <w:szCs w:val="24"/>
                <w:lang w:val="uk-UA"/>
              </w:rPr>
              <w:t>42</w:t>
            </w:r>
          </w:p>
        </w:tc>
        <w:tc>
          <w:tcPr>
            <w:tcW w:w="837" w:type="dxa"/>
            <w:tcBorders>
              <w:left w:val="single" w:sz="4" w:space="0" w:color="auto"/>
            </w:tcBorders>
          </w:tcPr>
          <w:p w:rsidR="006A6633" w:rsidRPr="003565E6" w:rsidRDefault="006A6633" w:rsidP="006A6633">
            <w:pPr>
              <w:jc w:val="center"/>
              <w:rPr>
                <w:rFonts w:ascii="Times New Roman" w:hAnsi="Times New Roman" w:cs="Times New Roman"/>
                <w:sz w:val="24"/>
                <w:szCs w:val="24"/>
                <w:lang w:val="uk-UA"/>
              </w:rPr>
            </w:pPr>
            <w:r w:rsidRPr="003565E6">
              <w:rPr>
                <w:rFonts w:ascii="Times New Roman" w:hAnsi="Times New Roman" w:cs="Times New Roman"/>
                <w:sz w:val="24"/>
                <w:szCs w:val="24"/>
                <w:lang w:val="uk-UA"/>
              </w:rPr>
              <w:t>100</w:t>
            </w:r>
          </w:p>
        </w:tc>
      </w:tr>
      <w:tr w:rsidR="006A6633" w:rsidRPr="003565E6" w:rsidTr="00C947B8">
        <w:trPr>
          <w:gridAfter w:val="1"/>
          <w:wAfter w:w="8" w:type="dxa"/>
        </w:trPr>
        <w:tc>
          <w:tcPr>
            <w:tcW w:w="1988" w:type="dxa"/>
            <w:tcBorders>
              <w:right w:val="single" w:sz="4" w:space="0" w:color="auto"/>
            </w:tcBorders>
          </w:tcPr>
          <w:p w:rsidR="006A6633" w:rsidRPr="003565E6" w:rsidRDefault="006A6633" w:rsidP="006A6633">
            <w:pPr>
              <w:jc w:val="both"/>
              <w:rPr>
                <w:rFonts w:ascii="Times New Roman" w:hAnsi="Times New Roman" w:cs="Times New Roman"/>
                <w:b/>
                <w:sz w:val="24"/>
                <w:szCs w:val="24"/>
                <w:lang w:val="uk-UA"/>
              </w:rPr>
            </w:pPr>
            <w:r w:rsidRPr="003565E6">
              <w:rPr>
                <w:rFonts w:ascii="Times New Roman" w:hAnsi="Times New Roman" w:cs="Times New Roman"/>
                <w:b/>
                <w:sz w:val="24"/>
                <w:szCs w:val="24"/>
                <w:lang w:val="uk-UA"/>
              </w:rPr>
              <w:t>Якість знань</w:t>
            </w:r>
          </w:p>
        </w:tc>
        <w:tc>
          <w:tcPr>
            <w:tcW w:w="533" w:type="dxa"/>
            <w:tcBorders>
              <w:left w:val="single" w:sz="4" w:space="0" w:color="auto"/>
              <w:right w:val="single" w:sz="4" w:space="0" w:color="auto"/>
            </w:tcBorders>
          </w:tcPr>
          <w:p w:rsidR="006A6633" w:rsidRPr="003565E6" w:rsidRDefault="006A6633" w:rsidP="006A6633">
            <w:pPr>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576" w:type="dxa"/>
            <w:tcBorders>
              <w:left w:val="single" w:sz="4" w:space="0" w:color="auto"/>
              <w:right w:val="single" w:sz="4" w:space="0" w:color="auto"/>
            </w:tcBorders>
          </w:tcPr>
          <w:p w:rsidR="006A6633" w:rsidRPr="007E045F" w:rsidRDefault="006A6633" w:rsidP="006A6633">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40</w:t>
            </w:r>
          </w:p>
        </w:tc>
        <w:tc>
          <w:tcPr>
            <w:tcW w:w="495" w:type="dxa"/>
            <w:tcBorders>
              <w:left w:val="single" w:sz="4" w:space="0" w:color="auto"/>
              <w:right w:val="single" w:sz="4" w:space="0" w:color="auto"/>
            </w:tcBorders>
          </w:tcPr>
          <w:p w:rsidR="006A6633" w:rsidRPr="003565E6" w:rsidRDefault="006A6633" w:rsidP="006A6633">
            <w:pPr>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tc>
        <w:tc>
          <w:tcPr>
            <w:tcW w:w="576" w:type="dxa"/>
            <w:tcBorders>
              <w:left w:val="single" w:sz="4" w:space="0" w:color="auto"/>
              <w:right w:val="single" w:sz="4" w:space="0" w:color="auto"/>
            </w:tcBorders>
          </w:tcPr>
          <w:p w:rsidR="006A6633" w:rsidRPr="007E045F" w:rsidRDefault="006A6633" w:rsidP="006A6633">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75</w:t>
            </w:r>
          </w:p>
        </w:tc>
        <w:tc>
          <w:tcPr>
            <w:tcW w:w="522" w:type="dxa"/>
            <w:tcBorders>
              <w:left w:val="single" w:sz="4" w:space="0" w:color="auto"/>
              <w:right w:val="single" w:sz="4" w:space="0" w:color="auto"/>
            </w:tcBorders>
          </w:tcPr>
          <w:p w:rsidR="006A6633" w:rsidRPr="003565E6" w:rsidRDefault="006A6633" w:rsidP="006A6633">
            <w:pPr>
              <w:jc w:val="center"/>
              <w:rPr>
                <w:rFonts w:ascii="Times New Roman" w:hAnsi="Times New Roman" w:cs="Times New Roman"/>
                <w:b/>
                <w:sz w:val="24"/>
                <w:szCs w:val="24"/>
                <w:lang w:val="uk-UA"/>
              </w:rPr>
            </w:pPr>
            <w:r>
              <w:rPr>
                <w:rFonts w:ascii="Times New Roman" w:hAnsi="Times New Roman" w:cs="Times New Roman"/>
                <w:b/>
                <w:sz w:val="24"/>
                <w:szCs w:val="24"/>
                <w:lang w:val="uk-UA"/>
              </w:rPr>
              <w:t>5</w:t>
            </w:r>
          </w:p>
        </w:tc>
        <w:tc>
          <w:tcPr>
            <w:tcW w:w="576" w:type="dxa"/>
            <w:tcBorders>
              <w:left w:val="single" w:sz="4" w:space="0" w:color="auto"/>
              <w:right w:val="single" w:sz="4" w:space="0" w:color="auto"/>
            </w:tcBorders>
          </w:tcPr>
          <w:p w:rsidR="006A6633" w:rsidRPr="007E045F" w:rsidRDefault="006A6633" w:rsidP="006A6633">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50</w:t>
            </w:r>
          </w:p>
        </w:tc>
        <w:tc>
          <w:tcPr>
            <w:tcW w:w="493" w:type="dxa"/>
            <w:tcBorders>
              <w:left w:val="single" w:sz="4" w:space="0" w:color="auto"/>
              <w:right w:val="single" w:sz="4" w:space="0" w:color="auto"/>
            </w:tcBorders>
          </w:tcPr>
          <w:p w:rsidR="006A6633" w:rsidRPr="003565E6" w:rsidRDefault="006A6633" w:rsidP="006A6633">
            <w:pPr>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576" w:type="dxa"/>
            <w:tcBorders>
              <w:left w:val="single" w:sz="4" w:space="0" w:color="auto"/>
              <w:right w:val="single" w:sz="4" w:space="0" w:color="auto"/>
            </w:tcBorders>
          </w:tcPr>
          <w:p w:rsidR="006A6633" w:rsidRPr="009F6DF0" w:rsidRDefault="006A6633" w:rsidP="006A6633">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20</w:t>
            </w:r>
          </w:p>
        </w:tc>
        <w:tc>
          <w:tcPr>
            <w:tcW w:w="493" w:type="dxa"/>
            <w:tcBorders>
              <w:left w:val="single" w:sz="4" w:space="0" w:color="auto"/>
              <w:right w:val="single" w:sz="4" w:space="0" w:color="auto"/>
            </w:tcBorders>
          </w:tcPr>
          <w:p w:rsidR="006A6633" w:rsidRPr="003565E6" w:rsidRDefault="006A6633" w:rsidP="006A6633">
            <w:pPr>
              <w:jc w:val="center"/>
              <w:rPr>
                <w:rFonts w:ascii="Times New Roman" w:hAnsi="Times New Roman" w:cs="Times New Roman"/>
                <w:b/>
                <w:sz w:val="24"/>
                <w:szCs w:val="24"/>
                <w:lang w:val="uk-UA"/>
              </w:rPr>
            </w:pPr>
            <w:r>
              <w:rPr>
                <w:rFonts w:ascii="Times New Roman" w:hAnsi="Times New Roman" w:cs="Times New Roman"/>
                <w:b/>
                <w:sz w:val="24"/>
                <w:szCs w:val="24"/>
                <w:lang w:val="uk-UA"/>
              </w:rPr>
              <w:t>5</w:t>
            </w:r>
          </w:p>
        </w:tc>
        <w:tc>
          <w:tcPr>
            <w:tcW w:w="576" w:type="dxa"/>
            <w:tcBorders>
              <w:left w:val="single" w:sz="4" w:space="0" w:color="auto"/>
              <w:right w:val="single" w:sz="4" w:space="0" w:color="auto"/>
            </w:tcBorders>
          </w:tcPr>
          <w:p w:rsidR="006A6633" w:rsidRPr="009F6DF0" w:rsidRDefault="006A6633" w:rsidP="006A6633">
            <w:pPr>
              <w:jc w:val="center"/>
              <w:rPr>
                <w:rFonts w:ascii="Times New Roman" w:hAnsi="Times New Roman" w:cs="Times New Roman"/>
                <w:b/>
                <w:i/>
                <w:sz w:val="24"/>
                <w:szCs w:val="24"/>
                <w:lang w:val="uk-UA"/>
              </w:rPr>
            </w:pPr>
            <w:r>
              <w:rPr>
                <w:rFonts w:ascii="Times New Roman" w:hAnsi="Times New Roman" w:cs="Times New Roman"/>
                <w:b/>
                <w:i/>
                <w:sz w:val="24"/>
                <w:szCs w:val="24"/>
                <w:lang w:val="uk-UA"/>
              </w:rPr>
              <w:t>36</w:t>
            </w:r>
          </w:p>
        </w:tc>
        <w:tc>
          <w:tcPr>
            <w:tcW w:w="1096" w:type="dxa"/>
            <w:tcBorders>
              <w:right w:val="single" w:sz="4" w:space="0" w:color="auto"/>
            </w:tcBorders>
          </w:tcPr>
          <w:p w:rsidR="006A6633" w:rsidRPr="003565E6" w:rsidRDefault="006A6633" w:rsidP="006A6633">
            <w:pPr>
              <w:jc w:val="center"/>
              <w:rPr>
                <w:rFonts w:ascii="Times New Roman" w:hAnsi="Times New Roman" w:cs="Times New Roman"/>
                <w:b/>
                <w:sz w:val="24"/>
                <w:szCs w:val="24"/>
                <w:lang w:val="uk-UA"/>
              </w:rPr>
            </w:pPr>
            <w:r>
              <w:rPr>
                <w:rFonts w:ascii="Times New Roman" w:hAnsi="Times New Roman" w:cs="Times New Roman"/>
                <w:b/>
                <w:sz w:val="24"/>
                <w:szCs w:val="24"/>
                <w:lang w:val="uk-UA"/>
              </w:rPr>
              <w:t>19</w:t>
            </w:r>
          </w:p>
        </w:tc>
        <w:tc>
          <w:tcPr>
            <w:tcW w:w="837" w:type="dxa"/>
            <w:tcBorders>
              <w:left w:val="single" w:sz="4" w:space="0" w:color="auto"/>
            </w:tcBorders>
          </w:tcPr>
          <w:p w:rsidR="006A6633" w:rsidRPr="003565E6" w:rsidRDefault="006A6633" w:rsidP="006A6633">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45 </w:t>
            </w:r>
          </w:p>
        </w:tc>
      </w:tr>
    </w:tbl>
    <w:p w:rsidR="006A6633" w:rsidRDefault="006A6633" w:rsidP="006A6633">
      <w:pPr>
        <w:spacing w:line="240" w:lineRule="auto"/>
        <w:rPr>
          <w:lang w:val="uk-UA"/>
        </w:rPr>
      </w:pPr>
    </w:p>
    <w:p w:rsidR="006A6633" w:rsidRPr="008F41C3" w:rsidRDefault="006A6633" w:rsidP="006A6633">
      <w:pPr>
        <w:spacing w:after="0" w:line="240" w:lineRule="auto"/>
        <w:ind w:firstLine="709"/>
        <w:contextualSpacing/>
        <w:jc w:val="center"/>
        <w:rPr>
          <w:rFonts w:ascii="Times New Roman" w:eastAsia="Times New Roman" w:hAnsi="Times New Roman" w:cs="Times New Roman"/>
          <w:b/>
          <w:sz w:val="24"/>
          <w:szCs w:val="24"/>
          <w:lang w:val="uk-UA"/>
        </w:rPr>
      </w:pPr>
      <w:r w:rsidRPr="008F41C3">
        <w:rPr>
          <w:rFonts w:ascii="Times New Roman" w:eastAsia="Times New Roman" w:hAnsi="Times New Roman" w:cs="Times New Roman"/>
          <w:b/>
          <w:sz w:val="24"/>
          <w:szCs w:val="24"/>
          <w:lang w:val="uk-UA"/>
        </w:rPr>
        <w:t>Порівняльна таблиця</w:t>
      </w:r>
    </w:p>
    <w:p w:rsidR="006A6633" w:rsidRPr="008F41C3" w:rsidRDefault="006A6633" w:rsidP="006A6633">
      <w:pPr>
        <w:spacing w:after="0" w:line="240" w:lineRule="auto"/>
        <w:ind w:firstLine="709"/>
        <w:contextualSpacing/>
        <w:jc w:val="center"/>
        <w:rPr>
          <w:rFonts w:ascii="Times New Roman" w:eastAsia="Times New Roman" w:hAnsi="Times New Roman" w:cs="Times New Roman"/>
          <w:b/>
          <w:sz w:val="24"/>
          <w:szCs w:val="24"/>
          <w:lang w:val="uk-UA"/>
        </w:rPr>
      </w:pPr>
      <w:r w:rsidRPr="008F41C3">
        <w:rPr>
          <w:rFonts w:ascii="Times New Roman" w:eastAsia="Times New Roman" w:hAnsi="Times New Roman" w:cs="Times New Roman"/>
          <w:b/>
          <w:sz w:val="24"/>
          <w:szCs w:val="24"/>
          <w:lang w:val="uk-UA"/>
        </w:rPr>
        <w:t xml:space="preserve">результатів навчальних досягнень учнів </w:t>
      </w:r>
    </w:p>
    <w:p w:rsidR="006A6633" w:rsidRPr="008F41C3" w:rsidRDefault="006A6633" w:rsidP="006A6633">
      <w:pPr>
        <w:spacing w:after="0" w:line="240" w:lineRule="auto"/>
        <w:ind w:firstLine="709"/>
        <w:contextualSpacing/>
        <w:jc w:val="center"/>
        <w:rPr>
          <w:rFonts w:ascii="Times New Roman" w:eastAsia="Times New Roman" w:hAnsi="Times New Roman" w:cs="Times New Roman"/>
          <w:b/>
          <w:sz w:val="24"/>
          <w:szCs w:val="24"/>
          <w:lang w:val="uk-UA"/>
        </w:rPr>
      </w:pPr>
      <w:r w:rsidRPr="008F41C3">
        <w:rPr>
          <w:rFonts w:ascii="Times New Roman" w:eastAsia="Times New Roman" w:hAnsi="Times New Roman" w:cs="Times New Roman"/>
          <w:b/>
          <w:sz w:val="24"/>
          <w:szCs w:val="24"/>
          <w:lang w:val="uk-UA"/>
        </w:rPr>
        <w:t>за три навчальних роки</w:t>
      </w:r>
    </w:p>
    <w:tbl>
      <w:tblPr>
        <w:tblStyle w:val="2"/>
        <w:tblW w:w="0" w:type="auto"/>
        <w:tblLook w:val="04A0"/>
      </w:tblPr>
      <w:tblGrid>
        <w:gridCol w:w="2736"/>
        <w:gridCol w:w="1275"/>
        <w:gridCol w:w="961"/>
        <w:gridCol w:w="1373"/>
        <w:gridCol w:w="993"/>
        <w:gridCol w:w="1275"/>
        <w:gridCol w:w="948"/>
      </w:tblGrid>
      <w:tr w:rsidR="006A6633" w:rsidRPr="008F41C3" w:rsidTr="00C947B8">
        <w:trPr>
          <w:trHeight w:val="132"/>
        </w:trPr>
        <w:tc>
          <w:tcPr>
            <w:tcW w:w="2736" w:type="dxa"/>
            <w:vMerge w:val="restart"/>
          </w:tcPr>
          <w:p w:rsidR="006A6633" w:rsidRPr="008F41C3" w:rsidRDefault="006A6633" w:rsidP="006A6633">
            <w:pPr>
              <w:jc w:val="both"/>
              <w:rPr>
                <w:rFonts w:ascii="Times New Roman" w:hAnsi="Times New Roman" w:cs="Times New Roman"/>
                <w:b/>
                <w:sz w:val="24"/>
                <w:szCs w:val="24"/>
                <w:lang w:val="uk-UA"/>
              </w:rPr>
            </w:pPr>
            <w:r w:rsidRPr="008F41C3">
              <w:rPr>
                <w:rFonts w:ascii="Times New Roman" w:hAnsi="Times New Roman" w:cs="Times New Roman"/>
                <w:b/>
                <w:sz w:val="24"/>
                <w:szCs w:val="24"/>
                <w:lang w:val="uk-UA"/>
              </w:rPr>
              <w:t xml:space="preserve">Рівні </w:t>
            </w:r>
          </w:p>
          <w:p w:rsidR="006A6633" w:rsidRPr="008F41C3" w:rsidRDefault="006A6633" w:rsidP="006A6633">
            <w:pPr>
              <w:jc w:val="both"/>
              <w:rPr>
                <w:rFonts w:ascii="Times New Roman" w:hAnsi="Times New Roman" w:cs="Times New Roman"/>
                <w:b/>
                <w:sz w:val="24"/>
                <w:szCs w:val="24"/>
                <w:lang w:val="uk-UA"/>
              </w:rPr>
            </w:pPr>
            <w:r w:rsidRPr="008F41C3">
              <w:rPr>
                <w:rFonts w:ascii="Times New Roman" w:hAnsi="Times New Roman" w:cs="Times New Roman"/>
                <w:b/>
                <w:sz w:val="24"/>
                <w:szCs w:val="24"/>
                <w:lang w:val="uk-UA"/>
              </w:rPr>
              <w:t>компетентності</w:t>
            </w:r>
          </w:p>
        </w:tc>
        <w:tc>
          <w:tcPr>
            <w:tcW w:w="2236" w:type="dxa"/>
            <w:gridSpan w:val="2"/>
          </w:tcPr>
          <w:p w:rsidR="006A6633" w:rsidRPr="008F41C3" w:rsidRDefault="006A6633" w:rsidP="006A6633">
            <w:pPr>
              <w:jc w:val="both"/>
              <w:rPr>
                <w:rFonts w:ascii="Times New Roman" w:hAnsi="Times New Roman" w:cs="Times New Roman"/>
                <w:b/>
                <w:sz w:val="24"/>
                <w:szCs w:val="24"/>
                <w:lang w:val="uk-UA"/>
              </w:rPr>
            </w:pPr>
            <w:r w:rsidRPr="008F41C3">
              <w:rPr>
                <w:rFonts w:ascii="Times New Roman" w:hAnsi="Times New Roman" w:cs="Times New Roman"/>
                <w:b/>
                <w:sz w:val="24"/>
                <w:szCs w:val="24"/>
                <w:lang w:val="uk-UA"/>
              </w:rPr>
              <w:t xml:space="preserve">           2017-2018</w:t>
            </w:r>
          </w:p>
        </w:tc>
        <w:tc>
          <w:tcPr>
            <w:tcW w:w="2366" w:type="dxa"/>
            <w:gridSpan w:val="2"/>
          </w:tcPr>
          <w:p w:rsidR="006A6633" w:rsidRPr="008F41C3" w:rsidRDefault="006A6633" w:rsidP="006A6633">
            <w:pPr>
              <w:jc w:val="center"/>
              <w:rPr>
                <w:rFonts w:ascii="Times New Roman" w:hAnsi="Times New Roman" w:cs="Times New Roman"/>
                <w:b/>
                <w:sz w:val="24"/>
                <w:szCs w:val="24"/>
                <w:lang w:val="uk-UA"/>
              </w:rPr>
            </w:pPr>
            <w:r w:rsidRPr="008F41C3">
              <w:rPr>
                <w:rFonts w:ascii="Times New Roman" w:hAnsi="Times New Roman" w:cs="Times New Roman"/>
                <w:b/>
                <w:sz w:val="24"/>
                <w:szCs w:val="24"/>
                <w:lang w:val="uk-UA"/>
              </w:rPr>
              <w:t>2018-2019</w:t>
            </w:r>
          </w:p>
        </w:tc>
        <w:tc>
          <w:tcPr>
            <w:tcW w:w="2223" w:type="dxa"/>
            <w:gridSpan w:val="2"/>
          </w:tcPr>
          <w:p w:rsidR="006A6633" w:rsidRPr="008F41C3" w:rsidRDefault="006A6633" w:rsidP="006A6633">
            <w:pPr>
              <w:jc w:val="center"/>
              <w:rPr>
                <w:rFonts w:ascii="Times New Roman" w:hAnsi="Times New Roman" w:cs="Times New Roman"/>
                <w:b/>
                <w:sz w:val="24"/>
                <w:szCs w:val="24"/>
                <w:lang w:val="uk-UA"/>
              </w:rPr>
            </w:pPr>
            <w:r w:rsidRPr="008F41C3">
              <w:rPr>
                <w:rFonts w:ascii="Times New Roman" w:hAnsi="Times New Roman" w:cs="Times New Roman"/>
                <w:b/>
                <w:sz w:val="24"/>
                <w:szCs w:val="24"/>
                <w:lang w:val="uk-UA"/>
              </w:rPr>
              <w:t>2019-2020</w:t>
            </w:r>
          </w:p>
        </w:tc>
      </w:tr>
      <w:tr w:rsidR="006A6633" w:rsidRPr="008F41C3" w:rsidTr="00C947B8">
        <w:tc>
          <w:tcPr>
            <w:tcW w:w="2736" w:type="dxa"/>
            <w:vMerge/>
          </w:tcPr>
          <w:p w:rsidR="006A6633" w:rsidRPr="008F41C3" w:rsidRDefault="006A6633" w:rsidP="006A6633">
            <w:pPr>
              <w:jc w:val="both"/>
              <w:rPr>
                <w:rFonts w:ascii="Times New Roman" w:hAnsi="Times New Roman" w:cs="Times New Roman"/>
                <w:sz w:val="24"/>
                <w:szCs w:val="24"/>
                <w:lang w:val="uk-UA"/>
              </w:rPr>
            </w:pPr>
          </w:p>
        </w:tc>
        <w:tc>
          <w:tcPr>
            <w:tcW w:w="1275" w:type="dxa"/>
          </w:tcPr>
          <w:p w:rsidR="006A6633" w:rsidRPr="008F41C3" w:rsidRDefault="006A6633" w:rsidP="006A6633">
            <w:pPr>
              <w:jc w:val="both"/>
              <w:rPr>
                <w:rFonts w:ascii="Times New Roman" w:hAnsi="Times New Roman" w:cs="Times New Roman"/>
                <w:b/>
                <w:sz w:val="24"/>
                <w:szCs w:val="24"/>
                <w:lang w:val="uk-UA"/>
              </w:rPr>
            </w:pPr>
            <w:r w:rsidRPr="008F41C3">
              <w:rPr>
                <w:rFonts w:ascii="Times New Roman" w:hAnsi="Times New Roman" w:cs="Times New Roman"/>
                <w:b/>
                <w:sz w:val="24"/>
                <w:szCs w:val="24"/>
                <w:lang w:val="uk-UA"/>
              </w:rPr>
              <w:t>Кількість</w:t>
            </w:r>
          </w:p>
        </w:tc>
        <w:tc>
          <w:tcPr>
            <w:tcW w:w="961" w:type="dxa"/>
          </w:tcPr>
          <w:p w:rsidR="006A6633" w:rsidRPr="008F41C3" w:rsidRDefault="006A6633" w:rsidP="006A6633">
            <w:pPr>
              <w:jc w:val="both"/>
              <w:rPr>
                <w:rFonts w:ascii="Times New Roman" w:hAnsi="Times New Roman" w:cs="Times New Roman"/>
                <w:b/>
                <w:sz w:val="24"/>
                <w:szCs w:val="24"/>
                <w:lang w:val="uk-UA"/>
              </w:rPr>
            </w:pPr>
            <w:r w:rsidRPr="008F41C3">
              <w:rPr>
                <w:rFonts w:ascii="Times New Roman" w:hAnsi="Times New Roman" w:cs="Times New Roman"/>
                <w:b/>
                <w:sz w:val="24"/>
                <w:szCs w:val="24"/>
                <w:lang w:val="uk-UA"/>
              </w:rPr>
              <w:t>%</w:t>
            </w:r>
          </w:p>
        </w:tc>
        <w:tc>
          <w:tcPr>
            <w:tcW w:w="1373" w:type="dxa"/>
          </w:tcPr>
          <w:p w:rsidR="006A6633" w:rsidRPr="008F41C3" w:rsidRDefault="006A6633" w:rsidP="006A6633">
            <w:pPr>
              <w:jc w:val="both"/>
              <w:rPr>
                <w:rFonts w:ascii="Times New Roman" w:hAnsi="Times New Roman" w:cs="Times New Roman"/>
                <w:b/>
                <w:sz w:val="24"/>
                <w:szCs w:val="24"/>
                <w:lang w:val="uk-UA"/>
              </w:rPr>
            </w:pPr>
            <w:r w:rsidRPr="008F41C3">
              <w:rPr>
                <w:rFonts w:ascii="Times New Roman" w:hAnsi="Times New Roman" w:cs="Times New Roman"/>
                <w:b/>
                <w:sz w:val="24"/>
                <w:szCs w:val="24"/>
                <w:lang w:val="uk-UA"/>
              </w:rPr>
              <w:t>Кількість</w:t>
            </w:r>
          </w:p>
        </w:tc>
        <w:tc>
          <w:tcPr>
            <w:tcW w:w="993" w:type="dxa"/>
          </w:tcPr>
          <w:p w:rsidR="006A6633" w:rsidRPr="008F41C3" w:rsidRDefault="006A6633" w:rsidP="006A6633">
            <w:pPr>
              <w:jc w:val="both"/>
              <w:rPr>
                <w:rFonts w:ascii="Times New Roman" w:hAnsi="Times New Roman" w:cs="Times New Roman"/>
                <w:b/>
                <w:sz w:val="24"/>
                <w:szCs w:val="24"/>
                <w:lang w:val="uk-UA"/>
              </w:rPr>
            </w:pPr>
            <w:r w:rsidRPr="008F41C3">
              <w:rPr>
                <w:rFonts w:ascii="Times New Roman" w:hAnsi="Times New Roman" w:cs="Times New Roman"/>
                <w:b/>
                <w:sz w:val="24"/>
                <w:szCs w:val="24"/>
                <w:lang w:val="uk-UA"/>
              </w:rPr>
              <w:t>%</w:t>
            </w:r>
          </w:p>
        </w:tc>
        <w:tc>
          <w:tcPr>
            <w:tcW w:w="1275" w:type="dxa"/>
            <w:tcBorders>
              <w:right w:val="single" w:sz="4" w:space="0" w:color="auto"/>
            </w:tcBorders>
          </w:tcPr>
          <w:p w:rsidR="006A6633" w:rsidRPr="008F41C3" w:rsidRDefault="006A6633" w:rsidP="006A6633">
            <w:pPr>
              <w:jc w:val="both"/>
              <w:rPr>
                <w:rFonts w:ascii="Times New Roman" w:hAnsi="Times New Roman" w:cs="Times New Roman"/>
                <w:b/>
                <w:sz w:val="24"/>
                <w:szCs w:val="24"/>
                <w:lang w:val="uk-UA"/>
              </w:rPr>
            </w:pPr>
            <w:r w:rsidRPr="008F41C3">
              <w:rPr>
                <w:rFonts w:ascii="Times New Roman" w:hAnsi="Times New Roman" w:cs="Times New Roman"/>
                <w:b/>
                <w:sz w:val="24"/>
                <w:szCs w:val="24"/>
                <w:lang w:val="uk-UA"/>
              </w:rPr>
              <w:t>Кількість</w:t>
            </w:r>
          </w:p>
        </w:tc>
        <w:tc>
          <w:tcPr>
            <w:tcW w:w="948" w:type="dxa"/>
            <w:tcBorders>
              <w:left w:val="single" w:sz="4" w:space="0" w:color="auto"/>
            </w:tcBorders>
          </w:tcPr>
          <w:p w:rsidR="006A6633" w:rsidRPr="008F41C3" w:rsidRDefault="006A6633" w:rsidP="006A6633">
            <w:pPr>
              <w:jc w:val="both"/>
              <w:rPr>
                <w:rFonts w:ascii="Times New Roman" w:hAnsi="Times New Roman" w:cs="Times New Roman"/>
                <w:b/>
                <w:sz w:val="24"/>
                <w:szCs w:val="24"/>
                <w:lang w:val="uk-UA"/>
              </w:rPr>
            </w:pPr>
            <w:r w:rsidRPr="008F41C3">
              <w:rPr>
                <w:rFonts w:ascii="Times New Roman" w:hAnsi="Times New Roman" w:cs="Times New Roman"/>
                <w:b/>
                <w:sz w:val="24"/>
                <w:szCs w:val="24"/>
                <w:lang w:val="uk-UA"/>
              </w:rPr>
              <w:t xml:space="preserve">    %</w:t>
            </w:r>
          </w:p>
        </w:tc>
      </w:tr>
      <w:tr w:rsidR="006A6633" w:rsidRPr="008F41C3" w:rsidTr="00C947B8">
        <w:tc>
          <w:tcPr>
            <w:tcW w:w="2736" w:type="dxa"/>
          </w:tcPr>
          <w:p w:rsidR="006A6633" w:rsidRPr="008F41C3" w:rsidRDefault="006A6633" w:rsidP="006A6633">
            <w:pPr>
              <w:jc w:val="both"/>
              <w:rPr>
                <w:rFonts w:ascii="Times New Roman" w:hAnsi="Times New Roman" w:cs="Times New Roman"/>
                <w:sz w:val="24"/>
                <w:szCs w:val="24"/>
                <w:lang w:val="uk-UA"/>
              </w:rPr>
            </w:pPr>
            <w:r w:rsidRPr="008F41C3">
              <w:rPr>
                <w:rFonts w:ascii="Times New Roman" w:hAnsi="Times New Roman" w:cs="Times New Roman"/>
                <w:sz w:val="24"/>
                <w:szCs w:val="24"/>
                <w:lang w:val="uk-UA"/>
              </w:rPr>
              <w:t xml:space="preserve">Високий </w:t>
            </w:r>
          </w:p>
        </w:tc>
        <w:tc>
          <w:tcPr>
            <w:tcW w:w="1275" w:type="dxa"/>
          </w:tcPr>
          <w:p w:rsidR="006A6633" w:rsidRPr="008F41C3" w:rsidRDefault="006A6633" w:rsidP="006A6633">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12</w:t>
            </w:r>
          </w:p>
        </w:tc>
        <w:tc>
          <w:tcPr>
            <w:tcW w:w="961" w:type="dxa"/>
          </w:tcPr>
          <w:p w:rsidR="006A6633" w:rsidRPr="008F41C3" w:rsidRDefault="006A6633" w:rsidP="006A6633">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16 %</w:t>
            </w:r>
          </w:p>
        </w:tc>
        <w:tc>
          <w:tcPr>
            <w:tcW w:w="1373" w:type="dxa"/>
          </w:tcPr>
          <w:p w:rsidR="006A6633" w:rsidRPr="008F41C3" w:rsidRDefault="006A6633" w:rsidP="006A6633">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12</w:t>
            </w:r>
          </w:p>
        </w:tc>
        <w:tc>
          <w:tcPr>
            <w:tcW w:w="993" w:type="dxa"/>
          </w:tcPr>
          <w:p w:rsidR="006A6633" w:rsidRPr="008F41C3" w:rsidRDefault="006A6633" w:rsidP="006A6633">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15 %</w:t>
            </w:r>
          </w:p>
        </w:tc>
        <w:tc>
          <w:tcPr>
            <w:tcW w:w="1275" w:type="dxa"/>
            <w:tcBorders>
              <w:right w:val="single" w:sz="4" w:space="0" w:color="auto"/>
            </w:tcBorders>
          </w:tcPr>
          <w:p w:rsidR="006A6633" w:rsidRPr="00D50044" w:rsidRDefault="006A6633" w:rsidP="006A6633">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w:t>
            </w:r>
          </w:p>
        </w:tc>
        <w:tc>
          <w:tcPr>
            <w:tcW w:w="948" w:type="dxa"/>
            <w:tcBorders>
              <w:left w:val="single" w:sz="4" w:space="0" w:color="auto"/>
            </w:tcBorders>
          </w:tcPr>
          <w:p w:rsidR="006A6633" w:rsidRPr="00D50044" w:rsidRDefault="006A6633" w:rsidP="006A6633">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w:t>
            </w:r>
            <w:r w:rsidRPr="00D50044">
              <w:rPr>
                <w:rFonts w:ascii="Times New Roman" w:hAnsi="Times New Roman" w:cs="Times New Roman"/>
                <w:color w:val="000000" w:themeColor="text1"/>
                <w:sz w:val="24"/>
                <w:szCs w:val="24"/>
                <w:lang w:val="uk-UA"/>
              </w:rPr>
              <w:t xml:space="preserve"> %</w:t>
            </w:r>
          </w:p>
        </w:tc>
      </w:tr>
      <w:tr w:rsidR="006A6633" w:rsidRPr="008F41C3" w:rsidTr="00C947B8">
        <w:tc>
          <w:tcPr>
            <w:tcW w:w="2736" w:type="dxa"/>
          </w:tcPr>
          <w:p w:rsidR="006A6633" w:rsidRPr="008F41C3" w:rsidRDefault="006A6633" w:rsidP="006A6633">
            <w:pPr>
              <w:jc w:val="both"/>
              <w:rPr>
                <w:rFonts w:ascii="Times New Roman" w:hAnsi="Times New Roman" w:cs="Times New Roman"/>
                <w:sz w:val="24"/>
                <w:szCs w:val="24"/>
                <w:lang w:val="uk-UA"/>
              </w:rPr>
            </w:pPr>
            <w:r w:rsidRPr="008F41C3">
              <w:rPr>
                <w:rFonts w:ascii="Times New Roman" w:hAnsi="Times New Roman" w:cs="Times New Roman"/>
                <w:sz w:val="24"/>
                <w:szCs w:val="24"/>
                <w:lang w:val="uk-UA"/>
              </w:rPr>
              <w:t xml:space="preserve">Достатній </w:t>
            </w:r>
          </w:p>
        </w:tc>
        <w:tc>
          <w:tcPr>
            <w:tcW w:w="1275" w:type="dxa"/>
          </w:tcPr>
          <w:p w:rsidR="006A6633" w:rsidRPr="008F41C3" w:rsidRDefault="006A6633" w:rsidP="006A6633">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35</w:t>
            </w:r>
          </w:p>
        </w:tc>
        <w:tc>
          <w:tcPr>
            <w:tcW w:w="961" w:type="dxa"/>
          </w:tcPr>
          <w:p w:rsidR="006A6633" w:rsidRPr="008F41C3" w:rsidRDefault="006A6633" w:rsidP="006A6633">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47 %</w:t>
            </w:r>
          </w:p>
        </w:tc>
        <w:tc>
          <w:tcPr>
            <w:tcW w:w="1373" w:type="dxa"/>
          </w:tcPr>
          <w:p w:rsidR="006A6633" w:rsidRPr="008F41C3" w:rsidRDefault="006A6633" w:rsidP="006A6633">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35</w:t>
            </w:r>
          </w:p>
        </w:tc>
        <w:tc>
          <w:tcPr>
            <w:tcW w:w="993" w:type="dxa"/>
          </w:tcPr>
          <w:p w:rsidR="006A6633" w:rsidRPr="008F41C3" w:rsidRDefault="006A6633" w:rsidP="006A6633">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45 %</w:t>
            </w:r>
          </w:p>
        </w:tc>
        <w:tc>
          <w:tcPr>
            <w:tcW w:w="1275" w:type="dxa"/>
            <w:tcBorders>
              <w:right w:val="single" w:sz="4" w:space="0" w:color="auto"/>
            </w:tcBorders>
          </w:tcPr>
          <w:p w:rsidR="006A6633" w:rsidRPr="00D50044" w:rsidRDefault="006A6633" w:rsidP="006A6633">
            <w:pPr>
              <w:contextualSpacing/>
              <w:jc w:val="center"/>
              <w:rPr>
                <w:rFonts w:ascii="Times New Roman" w:hAnsi="Times New Roman" w:cs="Times New Roman"/>
                <w:color w:val="000000" w:themeColor="text1"/>
                <w:sz w:val="24"/>
                <w:szCs w:val="24"/>
                <w:lang w:val="uk-UA"/>
              </w:rPr>
            </w:pPr>
            <w:r w:rsidRPr="00D50044">
              <w:rPr>
                <w:rFonts w:ascii="Times New Roman" w:hAnsi="Times New Roman" w:cs="Times New Roman"/>
                <w:color w:val="000000" w:themeColor="text1"/>
                <w:sz w:val="24"/>
                <w:szCs w:val="24"/>
                <w:lang w:val="uk-UA"/>
              </w:rPr>
              <w:t>35</w:t>
            </w:r>
          </w:p>
        </w:tc>
        <w:tc>
          <w:tcPr>
            <w:tcW w:w="948" w:type="dxa"/>
            <w:tcBorders>
              <w:left w:val="single" w:sz="4" w:space="0" w:color="auto"/>
            </w:tcBorders>
          </w:tcPr>
          <w:p w:rsidR="006A6633" w:rsidRPr="00D50044" w:rsidRDefault="006A6633" w:rsidP="006A6633">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49</w:t>
            </w:r>
            <w:r w:rsidRPr="00D50044">
              <w:rPr>
                <w:rFonts w:ascii="Times New Roman" w:hAnsi="Times New Roman" w:cs="Times New Roman"/>
                <w:color w:val="000000" w:themeColor="text1"/>
                <w:sz w:val="24"/>
                <w:szCs w:val="24"/>
                <w:lang w:val="uk-UA"/>
              </w:rPr>
              <w:t xml:space="preserve"> %</w:t>
            </w:r>
          </w:p>
        </w:tc>
      </w:tr>
      <w:tr w:rsidR="006A6633" w:rsidRPr="008F41C3" w:rsidTr="00C947B8">
        <w:tc>
          <w:tcPr>
            <w:tcW w:w="2736" w:type="dxa"/>
          </w:tcPr>
          <w:p w:rsidR="006A6633" w:rsidRPr="008F41C3" w:rsidRDefault="006A6633" w:rsidP="006A6633">
            <w:pPr>
              <w:jc w:val="both"/>
              <w:rPr>
                <w:rFonts w:ascii="Times New Roman" w:hAnsi="Times New Roman" w:cs="Times New Roman"/>
                <w:sz w:val="24"/>
                <w:szCs w:val="24"/>
                <w:lang w:val="uk-UA"/>
              </w:rPr>
            </w:pPr>
            <w:r w:rsidRPr="008F41C3">
              <w:rPr>
                <w:rFonts w:ascii="Times New Roman" w:hAnsi="Times New Roman" w:cs="Times New Roman"/>
                <w:sz w:val="24"/>
                <w:szCs w:val="24"/>
                <w:lang w:val="uk-UA"/>
              </w:rPr>
              <w:t>Середній</w:t>
            </w:r>
          </w:p>
        </w:tc>
        <w:tc>
          <w:tcPr>
            <w:tcW w:w="1275" w:type="dxa"/>
          </w:tcPr>
          <w:p w:rsidR="006A6633" w:rsidRPr="008F41C3" w:rsidRDefault="006A6633" w:rsidP="006A6633">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28</w:t>
            </w:r>
          </w:p>
        </w:tc>
        <w:tc>
          <w:tcPr>
            <w:tcW w:w="961" w:type="dxa"/>
          </w:tcPr>
          <w:p w:rsidR="006A6633" w:rsidRPr="008F41C3" w:rsidRDefault="006A6633" w:rsidP="006A6633">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37 %</w:t>
            </w:r>
          </w:p>
        </w:tc>
        <w:tc>
          <w:tcPr>
            <w:tcW w:w="1373" w:type="dxa"/>
          </w:tcPr>
          <w:p w:rsidR="006A6633" w:rsidRPr="008F41C3" w:rsidRDefault="006A6633" w:rsidP="006A6633">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31</w:t>
            </w:r>
          </w:p>
        </w:tc>
        <w:tc>
          <w:tcPr>
            <w:tcW w:w="993" w:type="dxa"/>
          </w:tcPr>
          <w:p w:rsidR="006A6633" w:rsidRPr="008F41C3" w:rsidRDefault="006A6633" w:rsidP="006A6633">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40 %</w:t>
            </w:r>
          </w:p>
        </w:tc>
        <w:tc>
          <w:tcPr>
            <w:tcW w:w="1275" w:type="dxa"/>
            <w:tcBorders>
              <w:right w:val="single" w:sz="4" w:space="0" w:color="auto"/>
            </w:tcBorders>
          </w:tcPr>
          <w:p w:rsidR="006A6633" w:rsidRPr="00D50044" w:rsidRDefault="006A6633" w:rsidP="006A6633">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30</w:t>
            </w:r>
          </w:p>
        </w:tc>
        <w:tc>
          <w:tcPr>
            <w:tcW w:w="948" w:type="dxa"/>
            <w:tcBorders>
              <w:left w:val="single" w:sz="4" w:space="0" w:color="auto"/>
            </w:tcBorders>
          </w:tcPr>
          <w:p w:rsidR="006A6633" w:rsidRPr="00D50044" w:rsidRDefault="006A6633" w:rsidP="006A6633">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42</w:t>
            </w:r>
            <w:r w:rsidRPr="00D50044">
              <w:rPr>
                <w:rFonts w:ascii="Times New Roman" w:hAnsi="Times New Roman" w:cs="Times New Roman"/>
                <w:color w:val="000000" w:themeColor="text1"/>
                <w:sz w:val="24"/>
                <w:szCs w:val="24"/>
                <w:lang w:val="uk-UA"/>
              </w:rPr>
              <w:t xml:space="preserve"> %</w:t>
            </w:r>
          </w:p>
        </w:tc>
      </w:tr>
      <w:tr w:rsidR="006A6633" w:rsidRPr="008F41C3" w:rsidTr="00C947B8">
        <w:tc>
          <w:tcPr>
            <w:tcW w:w="2736" w:type="dxa"/>
          </w:tcPr>
          <w:p w:rsidR="006A6633" w:rsidRPr="008F41C3" w:rsidRDefault="006A6633" w:rsidP="006A6633">
            <w:pPr>
              <w:jc w:val="both"/>
              <w:rPr>
                <w:rFonts w:ascii="Times New Roman" w:hAnsi="Times New Roman" w:cs="Times New Roman"/>
                <w:sz w:val="24"/>
                <w:szCs w:val="24"/>
                <w:lang w:val="uk-UA"/>
              </w:rPr>
            </w:pPr>
            <w:r w:rsidRPr="008F41C3">
              <w:rPr>
                <w:rFonts w:ascii="Times New Roman" w:hAnsi="Times New Roman" w:cs="Times New Roman"/>
                <w:sz w:val="24"/>
                <w:szCs w:val="24"/>
                <w:lang w:val="uk-UA"/>
              </w:rPr>
              <w:t xml:space="preserve">Початковий </w:t>
            </w:r>
          </w:p>
        </w:tc>
        <w:tc>
          <w:tcPr>
            <w:tcW w:w="1275" w:type="dxa"/>
          </w:tcPr>
          <w:p w:rsidR="006A6633" w:rsidRPr="008F41C3" w:rsidRDefault="006A6633" w:rsidP="006A6633">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w:t>
            </w:r>
          </w:p>
        </w:tc>
        <w:tc>
          <w:tcPr>
            <w:tcW w:w="961" w:type="dxa"/>
          </w:tcPr>
          <w:p w:rsidR="006A6633" w:rsidRPr="008F41C3" w:rsidRDefault="006A6633" w:rsidP="006A6633">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w:t>
            </w:r>
          </w:p>
        </w:tc>
        <w:tc>
          <w:tcPr>
            <w:tcW w:w="1373" w:type="dxa"/>
          </w:tcPr>
          <w:p w:rsidR="006A6633" w:rsidRPr="008F41C3" w:rsidRDefault="006A6633" w:rsidP="006A6633">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w:t>
            </w:r>
          </w:p>
        </w:tc>
        <w:tc>
          <w:tcPr>
            <w:tcW w:w="993" w:type="dxa"/>
          </w:tcPr>
          <w:p w:rsidR="006A6633" w:rsidRPr="008F41C3" w:rsidRDefault="006A6633" w:rsidP="006A6633">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w:t>
            </w:r>
          </w:p>
        </w:tc>
        <w:tc>
          <w:tcPr>
            <w:tcW w:w="1275" w:type="dxa"/>
            <w:tcBorders>
              <w:right w:val="single" w:sz="4" w:space="0" w:color="auto"/>
            </w:tcBorders>
          </w:tcPr>
          <w:p w:rsidR="006A6633" w:rsidRPr="00D50044" w:rsidRDefault="006A6633" w:rsidP="006A6633">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p>
        </w:tc>
        <w:tc>
          <w:tcPr>
            <w:tcW w:w="948" w:type="dxa"/>
            <w:tcBorders>
              <w:left w:val="single" w:sz="4" w:space="0" w:color="auto"/>
            </w:tcBorders>
          </w:tcPr>
          <w:p w:rsidR="006A6633" w:rsidRPr="00D50044" w:rsidRDefault="006A6633" w:rsidP="006A6633">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w:t>
            </w:r>
          </w:p>
        </w:tc>
      </w:tr>
      <w:tr w:rsidR="006A6633" w:rsidRPr="008F41C3" w:rsidTr="00C947B8">
        <w:tc>
          <w:tcPr>
            <w:tcW w:w="2736" w:type="dxa"/>
          </w:tcPr>
          <w:p w:rsidR="006A6633" w:rsidRPr="008F41C3" w:rsidRDefault="006A6633" w:rsidP="006A6633">
            <w:pPr>
              <w:jc w:val="both"/>
              <w:rPr>
                <w:rFonts w:ascii="Times New Roman" w:hAnsi="Times New Roman" w:cs="Times New Roman"/>
                <w:sz w:val="24"/>
                <w:szCs w:val="24"/>
                <w:lang w:val="uk-UA"/>
              </w:rPr>
            </w:pPr>
            <w:r w:rsidRPr="008F41C3">
              <w:rPr>
                <w:rFonts w:ascii="Times New Roman" w:hAnsi="Times New Roman" w:cs="Times New Roman"/>
                <w:sz w:val="24"/>
                <w:szCs w:val="24"/>
                <w:lang w:val="uk-UA"/>
              </w:rPr>
              <w:t>Всього учнів 2-9 класів</w:t>
            </w:r>
          </w:p>
        </w:tc>
        <w:tc>
          <w:tcPr>
            <w:tcW w:w="1275" w:type="dxa"/>
          </w:tcPr>
          <w:p w:rsidR="006A6633" w:rsidRPr="008F41C3" w:rsidRDefault="006A6633" w:rsidP="006A6633">
            <w:pPr>
              <w:rPr>
                <w:rFonts w:ascii="Times New Roman" w:hAnsi="Times New Roman" w:cs="Times New Roman"/>
                <w:sz w:val="24"/>
                <w:szCs w:val="24"/>
                <w:lang w:val="uk-UA"/>
              </w:rPr>
            </w:pPr>
            <w:r w:rsidRPr="008F41C3">
              <w:rPr>
                <w:rFonts w:ascii="Times New Roman" w:hAnsi="Times New Roman" w:cs="Times New Roman"/>
                <w:sz w:val="24"/>
                <w:szCs w:val="24"/>
                <w:lang w:val="uk-UA"/>
              </w:rPr>
              <w:t xml:space="preserve">        92</w:t>
            </w:r>
          </w:p>
        </w:tc>
        <w:tc>
          <w:tcPr>
            <w:tcW w:w="961" w:type="dxa"/>
          </w:tcPr>
          <w:p w:rsidR="006A6633" w:rsidRPr="008F41C3" w:rsidRDefault="006A6633" w:rsidP="006A6633">
            <w:pPr>
              <w:rPr>
                <w:rFonts w:ascii="Times New Roman" w:hAnsi="Times New Roman" w:cs="Times New Roman"/>
                <w:sz w:val="24"/>
                <w:szCs w:val="24"/>
                <w:lang w:val="uk-UA"/>
              </w:rPr>
            </w:pPr>
            <w:r w:rsidRPr="008F41C3">
              <w:rPr>
                <w:rFonts w:ascii="Times New Roman" w:hAnsi="Times New Roman" w:cs="Times New Roman"/>
                <w:sz w:val="24"/>
                <w:szCs w:val="24"/>
                <w:lang w:val="uk-UA"/>
              </w:rPr>
              <w:t xml:space="preserve">   100</w:t>
            </w:r>
          </w:p>
        </w:tc>
        <w:tc>
          <w:tcPr>
            <w:tcW w:w="1373" w:type="dxa"/>
            <w:tcBorders>
              <w:right w:val="single" w:sz="4" w:space="0" w:color="auto"/>
            </w:tcBorders>
          </w:tcPr>
          <w:p w:rsidR="006A6633" w:rsidRPr="008F41C3" w:rsidRDefault="006A6633" w:rsidP="006A6633">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78</w:t>
            </w:r>
          </w:p>
        </w:tc>
        <w:tc>
          <w:tcPr>
            <w:tcW w:w="993" w:type="dxa"/>
            <w:tcBorders>
              <w:left w:val="single" w:sz="4" w:space="0" w:color="auto"/>
            </w:tcBorders>
          </w:tcPr>
          <w:p w:rsidR="006A6633" w:rsidRPr="008F41C3" w:rsidRDefault="006A6633" w:rsidP="006A6633">
            <w:pPr>
              <w:jc w:val="center"/>
              <w:rPr>
                <w:rFonts w:ascii="Times New Roman" w:hAnsi="Times New Roman" w:cs="Times New Roman"/>
                <w:sz w:val="24"/>
                <w:szCs w:val="24"/>
                <w:lang w:val="uk-UA"/>
              </w:rPr>
            </w:pPr>
            <w:r w:rsidRPr="008F41C3">
              <w:rPr>
                <w:rFonts w:ascii="Times New Roman" w:hAnsi="Times New Roman" w:cs="Times New Roman"/>
                <w:sz w:val="24"/>
                <w:szCs w:val="24"/>
                <w:lang w:val="uk-UA"/>
              </w:rPr>
              <w:t>100</w:t>
            </w:r>
          </w:p>
        </w:tc>
        <w:tc>
          <w:tcPr>
            <w:tcW w:w="1275" w:type="dxa"/>
            <w:tcBorders>
              <w:right w:val="single" w:sz="4" w:space="0" w:color="auto"/>
            </w:tcBorders>
          </w:tcPr>
          <w:p w:rsidR="006A6633" w:rsidRPr="00D50044" w:rsidRDefault="006A6633" w:rsidP="006A6633">
            <w:pPr>
              <w:contextualSpacing/>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71</w:t>
            </w:r>
          </w:p>
        </w:tc>
        <w:tc>
          <w:tcPr>
            <w:tcW w:w="948" w:type="dxa"/>
            <w:tcBorders>
              <w:left w:val="single" w:sz="4" w:space="0" w:color="auto"/>
            </w:tcBorders>
          </w:tcPr>
          <w:p w:rsidR="006A6633" w:rsidRPr="00D50044" w:rsidRDefault="006A6633" w:rsidP="006A6633">
            <w:pPr>
              <w:contextualSpacing/>
              <w:jc w:val="center"/>
              <w:rPr>
                <w:rFonts w:ascii="Times New Roman" w:hAnsi="Times New Roman" w:cs="Times New Roman"/>
                <w:color w:val="000000" w:themeColor="text1"/>
                <w:sz w:val="24"/>
                <w:szCs w:val="24"/>
                <w:lang w:val="uk-UA"/>
              </w:rPr>
            </w:pPr>
            <w:r w:rsidRPr="00D50044">
              <w:rPr>
                <w:rFonts w:ascii="Times New Roman" w:hAnsi="Times New Roman" w:cs="Times New Roman"/>
                <w:color w:val="000000" w:themeColor="text1"/>
                <w:sz w:val="24"/>
                <w:szCs w:val="24"/>
                <w:lang w:val="uk-UA"/>
              </w:rPr>
              <w:t>100%</w:t>
            </w:r>
          </w:p>
        </w:tc>
      </w:tr>
      <w:tr w:rsidR="006A6633" w:rsidRPr="008F41C3" w:rsidTr="00C947B8">
        <w:tc>
          <w:tcPr>
            <w:tcW w:w="2736" w:type="dxa"/>
          </w:tcPr>
          <w:p w:rsidR="006A6633" w:rsidRPr="008F41C3" w:rsidRDefault="006A6633" w:rsidP="006A6633">
            <w:pPr>
              <w:jc w:val="both"/>
              <w:rPr>
                <w:rFonts w:ascii="Times New Roman" w:hAnsi="Times New Roman" w:cs="Times New Roman"/>
                <w:b/>
                <w:sz w:val="24"/>
                <w:szCs w:val="24"/>
                <w:lang w:val="uk-UA"/>
              </w:rPr>
            </w:pPr>
            <w:r w:rsidRPr="008F41C3">
              <w:rPr>
                <w:rFonts w:ascii="Times New Roman" w:hAnsi="Times New Roman" w:cs="Times New Roman"/>
                <w:b/>
                <w:sz w:val="24"/>
                <w:szCs w:val="24"/>
                <w:lang w:val="uk-UA"/>
              </w:rPr>
              <w:t>Якість знань</w:t>
            </w:r>
          </w:p>
        </w:tc>
        <w:tc>
          <w:tcPr>
            <w:tcW w:w="1275" w:type="dxa"/>
            <w:tcBorders>
              <w:right w:val="single" w:sz="4" w:space="0" w:color="auto"/>
            </w:tcBorders>
          </w:tcPr>
          <w:p w:rsidR="006A6633" w:rsidRPr="008F41C3" w:rsidRDefault="006A6633" w:rsidP="006A6633">
            <w:pPr>
              <w:jc w:val="center"/>
              <w:rPr>
                <w:rFonts w:ascii="Times New Roman" w:hAnsi="Times New Roman" w:cs="Times New Roman"/>
                <w:b/>
                <w:sz w:val="24"/>
                <w:szCs w:val="24"/>
                <w:lang w:val="uk-UA"/>
              </w:rPr>
            </w:pPr>
            <w:r w:rsidRPr="008F41C3">
              <w:rPr>
                <w:rFonts w:ascii="Times New Roman" w:hAnsi="Times New Roman" w:cs="Times New Roman"/>
                <w:b/>
                <w:sz w:val="24"/>
                <w:szCs w:val="24"/>
                <w:lang w:val="uk-UA"/>
              </w:rPr>
              <w:t>47</w:t>
            </w:r>
          </w:p>
        </w:tc>
        <w:tc>
          <w:tcPr>
            <w:tcW w:w="961" w:type="dxa"/>
            <w:tcBorders>
              <w:left w:val="single" w:sz="4" w:space="0" w:color="auto"/>
            </w:tcBorders>
          </w:tcPr>
          <w:p w:rsidR="006A6633" w:rsidRPr="008F41C3" w:rsidRDefault="006A6633" w:rsidP="006A6633">
            <w:pPr>
              <w:ind w:left="42"/>
              <w:jc w:val="center"/>
              <w:rPr>
                <w:rFonts w:ascii="Times New Roman" w:hAnsi="Times New Roman" w:cs="Times New Roman"/>
                <w:b/>
                <w:sz w:val="24"/>
                <w:szCs w:val="24"/>
                <w:lang w:val="uk-UA"/>
              </w:rPr>
            </w:pPr>
            <w:r w:rsidRPr="008F41C3">
              <w:rPr>
                <w:rFonts w:ascii="Times New Roman" w:hAnsi="Times New Roman" w:cs="Times New Roman"/>
                <w:b/>
                <w:sz w:val="24"/>
                <w:szCs w:val="24"/>
                <w:lang w:val="uk-UA"/>
              </w:rPr>
              <w:t>63 %</w:t>
            </w:r>
          </w:p>
        </w:tc>
        <w:tc>
          <w:tcPr>
            <w:tcW w:w="1373" w:type="dxa"/>
            <w:tcBorders>
              <w:right w:val="single" w:sz="4" w:space="0" w:color="auto"/>
            </w:tcBorders>
          </w:tcPr>
          <w:p w:rsidR="006A6633" w:rsidRPr="008F41C3" w:rsidRDefault="006A6633" w:rsidP="006A6633">
            <w:pPr>
              <w:jc w:val="center"/>
              <w:rPr>
                <w:rFonts w:ascii="Times New Roman" w:hAnsi="Times New Roman" w:cs="Times New Roman"/>
                <w:b/>
                <w:sz w:val="24"/>
                <w:szCs w:val="24"/>
                <w:lang w:val="uk-UA"/>
              </w:rPr>
            </w:pPr>
            <w:r w:rsidRPr="008F41C3">
              <w:rPr>
                <w:rFonts w:ascii="Times New Roman" w:hAnsi="Times New Roman" w:cs="Times New Roman"/>
                <w:b/>
                <w:sz w:val="24"/>
                <w:szCs w:val="24"/>
                <w:lang w:val="uk-UA"/>
              </w:rPr>
              <w:t>47</w:t>
            </w:r>
          </w:p>
        </w:tc>
        <w:tc>
          <w:tcPr>
            <w:tcW w:w="993" w:type="dxa"/>
            <w:tcBorders>
              <w:left w:val="single" w:sz="4" w:space="0" w:color="auto"/>
            </w:tcBorders>
          </w:tcPr>
          <w:p w:rsidR="006A6633" w:rsidRPr="008F41C3" w:rsidRDefault="006A6633" w:rsidP="006A6633">
            <w:pPr>
              <w:ind w:left="42"/>
              <w:jc w:val="center"/>
              <w:rPr>
                <w:rFonts w:ascii="Times New Roman" w:hAnsi="Times New Roman" w:cs="Times New Roman"/>
                <w:b/>
                <w:sz w:val="24"/>
                <w:szCs w:val="24"/>
                <w:lang w:val="uk-UA"/>
              </w:rPr>
            </w:pPr>
            <w:r w:rsidRPr="008F41C3">
              <w:rPr>
                <w:rFonts w:ascii="Times New Roman" w:hAnsi="Times New Roman" w:cs="Times New Roman"/>
                <w:b/>
                <w:sz w:val="24"/>
                <w:szCs w:val="24"/>
                <w:lang w:val="uk-UA"/>
              </w:rPr>
              <w:t>60 %</w:t>
            </w:r>
          </w:p>
        </w:tc>
        <w:tc>
          <w:tcPr>
            <w:tcW w:w="1275" w:type="dxa"/>
            <w:tcBorders>
              <w:right w:val="single" w:sz="4" w:space="0" w:color="auto"/>
            </w:tcBorders>
          </w:tcPr>
          <w:p w:rsidR="006A6633" w:rsidRPr="00D50044" w:rsidRDefault="006A6633" w:rsidP="006A6633">
            <w:pPr>
              <w:contextualSpacing/>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41</w:t>
            </w:r>
          </w:p>
        </w:tc>
        <w:tc>
          <w:tcPr>
            <w:tcW w:w="948" w:type="dxa"/>
            <w:tcBorders>
              <w:left w:val="single" w:sz="4" w:space="0" w:color="auto"/>
            </w:tcBorders>
          </w:tcPr>
          <w:p w:rsidR="006A6633" w:rsidRPr="00D50044" w:rsidRDefault="006A6633" w:rsidP="006A6633">
            <w:pPr>
              <w:contextualSpacing/>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58</w:t>
            </w:r>
            <w:r w:rsidRPr="00D50044">
              <w:rPr>
                <w:rFonts w:ascii="Times New Roman" w:hAnsi="Times New Roman" w:cs="Times New Roman"/>
                <w:b/>
                <w:color w:val="000000" w:themeColor="text1"/>
                <w:sz w:val="24"/>
                <w:szCs w:val="24"/>
                <w:lang w:val="uk-UA"/>
              </w:rPr>
              <w:t xml:space="preserve"> %</w:t>
            </w:r>
          </w:p>
        </w:tc>
      </w:tr>
    </w:tbl>
    <w:p w:rsidR="006A6633" w:rsidRPr="00363F0F" w:rsidRDefault="006A6633" w:rsidP="006A6633">
      <w:pPr>
        <w:spacing w:after="0" w:line="240" w:lineRule="auto"/>
        <w:jc w:val="both"/>
        <w:rPr>
          <w:rFonts w:ascii="Times New Roman" w:eastAsia="Times New Roman" w:hAnsi="Times New Roman" w:cs="Times New Roman"/>
          <w:sz w:val="24"/>
          <w:szCs w:val="24"/>
          <w:lang w:val="uk-UA"/>
        </w:rPr>
      </w:pPr>
      <w:r w:rsidRPr="00BF492D">
        <w:rPr>
          <w:rFonts w:ascii="Times New Roman" w:eastAsia="Times New Roman" w:hAnsi="Times New Roman" w:cs="Times New Roman"/>
          <w:sz w:val="24"/>
          <w:szCs w:val="24"/>
          <w:lang w:val="uk-UA"/>
        </w:rPr>
        <w:t>В порівнянні з минулим</w:t>
      </w:r>
      <w:r>
        <w:rPr>
          <w:rFonts w:ascii="Times New Roman" w:eastAsia="Times New Roman" w:hAnsi="Times New Roman" w:cs="Times New Roman"/>
          <w:sz w:val="24"/>
          <w:szCs w:val="24"/>
          <w:lang w:val="uk-UA"/>
        </w:rPr>
        <w:t>и</w:t>
      </w:r>
      <w:r w:rsidRPr="00BF492D">
        <w:rPr>
          <w:rFonts w:ascii="Times New Roman" w:eastAsia="Times New Roman" w:hAnsi="Times New Roman" w:cs="Times New Roman"/>
          <w:sz w:val="24"/>
          <w:szCs w:val="24"/>
          <w:lang w:val="uk-UA"/>
        </w:rPr>
        <w:t xml:space="preserve"> навчальним</w:t>
      </w:r>
      <w:r>
        <w:rPr>
          <w:rFonts w:ascii="Times New Roman" w:eastAsia="Times New Roman" w:hAnsi="Times New Roman" w:cs="Times New Roman"/>
          <w:sz w:val="24"/>
          <w:szCs w:val="24"/>
          <w:lang w:val="uk-UA"/>
        </w:rPr>
        <w:t>и</w:t>
      </w:r>
      <w:r w:rsidRPr="00BF492D">
        <w:rPr>
          <w:rFonts w:ascii="Times New Roman" w:eastAsia="Times New Roman" w:hAnsi="Times New Roman" w:cs="Times New Roman"/>
          <w:sz w:val="24"/>
          <w:szCs w:val="24"/>
          <w:lang w:val="uk-UA"/>
        </w:rPr>
        <w:t xml:space="preserve"> р</w:t>
      </w:r>
      <w:r>
        <w:rPr>
          <w:rFonts w:ascii="Times New Roman" w:eastAsia="Times New Roman" w:hAnsi="Times New Roman" w:cs="Times New Roman"/>
          <w:sz w:val="24"/>
          <w:szCs w:val="24"/>
          <w:lang w:val="uk-UA"/>
        </w:rPr>
        <w:t>оками</w:t>
      </w:r>
      <w:r w:rsidRPr="00BF492D">
        <w:rPr>
          <w:rFonts w:ascii="Times New Roman" w:eastAsia="Times New Roman" w:hAnsi="Times New Roman" w:cs="Times New Roman"/>
          <w:sz w:val="24"/>
          <w:szCs w:val="24"/>
          <w:lang w:val="uk-UA"/>
        </w:rPr>
        <w:t xml:space="preserve"> якість знань в шко</w:t>
      </w:r>
      <w:r>
        <w:rPr>
          <w:rFonts w:ascii="Times New Roman" w:eastAsia="Times New Roman" w:hAnsi="Times New Roman" w:cs="Times New Roman"/>
          <w:sz w:val="24"/>
          <w:szCs w:val="24"/>
          <w:lang w:val="uk-UA"/>
        </w:rPr>
        <w:t xml:space="preserve">лі </w:t>
      </w:r>
      <w:r w:rsidRPr="00BF492D">
        <w:rPr>
          <w:rFonts w:ascii="Times New Roman" w:eastAsia="Times New Roman" w:hAnsi="Times New Roman" w:cs="Times New Roman"/>
          <w:sz w:val="24"/>
          <w:szCs w:val="24"/>
          <w:lang w:val="uk-UA"/>
        </w:rPr>
        <w:t xml:space="preserve"> знизилась</w:t>
      </w:r>
      <w:r>
        <w:rPr>
          <w:rFonts w:ascii="Times New Roman" w:eastAsia="Times New Roman" w:hAnsi="Times New Roman" w:cs="Times New Roman"/>
          <w:sz w:val="24"/>
          <w:szCs w:val="24"/>
          <w:lang w:val="uk-UA"/>
        </w:rPr>
        <w:t xml:space="preserve"> на 2 %</w:t>
      </w:r>
      <w:r w:rsidRPr="00BF492D">
        <w:rPr>
          <w:rFonts w:ascii="Times New Roman" w:eastAsia="Times New Roman" w:hAnsi="Times New Roman" w:cs="Times New Roman"/>
          <w:sz w:val="24"/>
          <w:szCs w:val="24"/>
          <w:lang w:val="uk-UA"/>
        </w:rPr>
        <w:t>. На жаль</w:t>
      </w:r>
      <w:r>
        <w:rPr>
          <w:rFonts w:ascii="Times New Roman" w:eastAsia="Times New Roman" w:hAnsi="Times New Roman" w:cs="Times New Roman"/>
          <w:sz w:val="24"/>
          <w:szCs w:val="24"/>
          <w:lang w:val="uk-UA"/>
        </w:rPr>
        <w:t>, к</w:t>
      </w:r>
      <w:r w:rsidRPr="00BF492D">
        <w:rPr>
          <w:rFonts w:ascii="Times New Roman" w:eastAsia="Times New Roman" w:hAnsi="Times New Roman" w:cs="Times New Roman"/>
          <w:sz w:val="24"/>
          <w:szCs w:val="24"/>
          <w:lang w:val="uk-UA"/>
        </w:rPr>
        <w:t xml:space="preserve">ількість учнів з високим рівнем навчальних досягнень за підсумками 2019/2020 н. </w:t>
      </w:r>
      <w:r w:rsidRPr="00BF492D">
        <w:rPr>
          <w:rFonts w:ascii="Times New Roman" w:eastAsia="Times New Roman" w:hAnsi="Times New Roman" w:cs="Times New Roman"/>
          <w:sz w:val="24"/>
          <w:szCs w:val="24"/>
          <w:lang w:val="uk-UA"/>
        </w:rPr>
        <w:lastRenderedPageBreak/>
        <w:t>р. зменшилась вдвічі</w:t>
      </w:r>
      <w:r>
        <w:rPr>
          <w:rFonts w:ascii="Times New Roman" w:eastAsia="Times New Roman" w:hAnsi="Times New Roman" w:cs="Times New Roman"/>
          <w:sz w:val="24"/>
          <w:szCs w:val="24"/>
          <w:lang w:val="uk-UA"/>
        </w:rPr>
        <w:t>. Ж</w:t>
      </w:r>
      <w:r w:rsidRPr="00BF492D">
        <w:rPr>
          <w:rFonts w:ascii="Times New Roman" w:eastAsia="Times New Roman" w:hAnsi="Times New Roman" w:cs="Times New Roman"/>
          <w:sz w:val="24"/>
          <w:szCs w:val="24"/>
          <w:lang w:val="uk-UA"/>
        </w:rPr>
        <w:t>оден учень 5-9-х класів</w:t>
      </w:r>
      <w:r>
        <w:rPr>
          <w:rFonts w:ascii="Times New Roman" w:eastAsia="Times New Roman" w:hAnsi="Times New Roman" w:cs="Times New Roman"/>
          <w:sz w:val="24"/>
          <w:szCs w:val="24"/>
          <w:lang w:val="uk-UA"/>
        </w:rPr>
        <w:t xml:space="preserve"> не володіє навчальним матеріалом на високому рівні</w:t>
      </w:r>
      <w:r w:rsidRPr="00BF492D">
        <w:rPr>
          <w:rFonts w:ascii="Times New Roman" w:eastAsia="Times New Roman" w:hAnsi="Times New Roman" w:cs="Times New Roman"/>
          <w:sz w:val="24"/>
          <w:szCs w:val="24"/>
          <w:lang w:val="uk-UA"/>
        </w:rPr>
        <w:t>.</w:t>
      </w:r>
      <w:r w:rsidRPr="00363F0F">
        <w:rPr>
          <w:rFonts w:ascii="Times New Roman" w:eastAsia="Times New Roman" w:hAnsi="Times New Roman" w:cs="Times New Roman"/>
          <w:sz w:val="24"/>
          <w:szCs w:val="24"/>
          <w:lang w:val="uk-UA"/>
        </w:rPr>
        <w:t>В порівняні з минулим навчальним роком трохи збільшилась кількість учнів  достатнього та на 2 %  кількість учнів середнього рівнів навчальних досягнень</w:t>
      </w:r>
      <w:r w:rsidRPr="00461BFD">
        <w:rPr>
          <w:rFonts w:ascii="Times New Roman" w:eastAsia="Times New Roman" w:hAnsi="Times New Roman" w:cs="Times New Roman"/>
          <w:color w:val="FF0000"/>
          <w:sz w:val="24"/>
          <w:szCs w:val="24"/>
          <w:lang w:val="uk-UA"/>
        </w:rPr>
        <w:t xml:space="preserve">.  </w:t>
      </w:r>
      <w:r>
        <w:rPr>
          <w:rFonts w:ascii="Times New Roman" w:eastAsia="Times New Roman" w:hAnsi="Times New Roman" w:cs="Times New Roman"/>
          <w:sz w:val="24"/>
          <w:szCs w:val="24"/>
          <w:lang w:val="uk-UA"/>
        </w:rPr>
        <w:t>П</w:t>
      </w:r>
      <w:r w:rsidRPr="00363F0F">
        <w:rPr>
          <w:rFonts w:ascii="Times New Roman" w:eastAsia="Times New Roman" w:hAnsi="Times New Roman" w:cs="Times New Roman"/>
          <w:sz w:val="24"/>
          <w:szCs w:val="24"/>
          <w:lang w:val="uk-UA"/>
        </w:rPr>
        <w:t>ростежується відсутність учнів з початковим рівнем навчальних досягнень.</w:t>
      </w:r>
    </w:p>
    <w:p w:rsidR="006A6633" w:rsidRDefault="006A6633" w:rsidP="00347E38">
      <w:pPr>
        <w:spacing w:after="0" w:line="240" w:lineRule="auto"/>
        <w:jc w:val="both"/>
        <w:rPr>
          <w:rFonts w:ascii="Arial" w:hAnsi="Arial" w:cs="Arial"/>
          <w:color w:val="000000"/>
          <w:sz w:val="24"/>
          <w:szCs w:val="24"/>
          <w:shd w:val="clear" w:color="auto" w:fill="FFFFFF"/>
          <w:lang w:val="uk-UA"/>
        </w:rPr>
      </w:pPr>
      <w:r w:rsidRPr="00363F0F">
        <w:rPr>
          <w:rFonts w:ascii="Times New Roman" w:eastAsia="Times New Roman" w:hAnsi="Times New Roman" w:cs="Times New Roman"/>
          <w:sz w:val="24"/>
          <w:szCs w:val="24"/>
          <w:lang w:val="uk-UA"/>
        </w:rPr>
        <w:t>Питання навчальних досягнень учнів розглядалися на нарадах при директорові й на засіданнях ШМО</w:t>
      </w:r>
      <w:r>
        <w:rPr>
          <w:rFonts w:ascii="Times New Roman" w:eastAsia="Times New Roman" w:hAnsi="Times New Roman" w:cs="Times New Roman"/>
          <w:sz w:val="24"/>
          <w:szCs w:val="24"/>
          <w:lang w:val="uk-UA"/>
        </w:rPr>
        <w:t>.</w:t>
      </w:r>
      <w:r w:rsidRPr="00363F0F">
        <w:rPr>
          <w:rFonts w:ascii="Times New Roman" w:eastAsia="Times New Roman" w:hAnsi="Times New Roman" w:cs="Times New Roman"/>
          <w:sz w:val="24"/>
          <w:szCs w:val="24"/>
          <w:lang w:val="uk-UA"/>
        </w:rPr>
        <w:t xml:space="preserve"> Аналіз якості рівня навчальних досягнень учнів показав, що найчастіше причинами </w:t>
      </w:r>
      <w:r>
        <w:rPr>
          <w:rFonts w:ascii="Times New Roman" w:eastAsia="Times New Roman" w:hAnsi="Times New Roman" w:cs="Times New Roman"/>
          <w:sz w:val="24"/>
          <w:szCs w:val="24"/>
          <w:lang w:val="uk-UA"/>
        </w:rPr>
        <w:t xml:space="preserve">виникнення проблем успішності є </w:t>
      </w:r>
      <w:r w:rsidRPr="00363F0F">
        <w:rPr>
          <w:rFonts w:ascii="Times New Roman" w:eastAsia="Times New Roman" w:hAnsi="Times New Roman" w:cs="Times New Roman"/>
          <w:sz w:val="24"/>
          <w:szCs w:val="24"/>
          <w:lang w:val="uk-UA"/>
        </w:rPr>
        <w:t>низька мотиваційна основа, не систематичність навчання, іноді несвоєчасне повідомлення батьків про рі</w:t>
      </w:r>
      <w:r w:rsidRPr="00363F0F">
        <w:rPr>
          <w:rFonts w:ascii="Times New Roman" w:eastAsia="Times New Roman" w:hAnsi="Times New Roman" w:cs="Times New Roman"/>
          <w:sz w:val="24"/>
          <w:szCs w:val="24"/>
          <w:lang w:val="uk-UA"/>
        </w:rPr>
        <w:softHyphen/>
        <w:t xml:space="preserve">вень успішності дітей.  </w:t>
      </w:r>
      <w:r w:rsidRPr="00C137AA">
        <w:rPr>
          <w:rFonts w:ascii="Times New Roman" w:hAnsi="Times New Roman" w:cs="Times New Roman"/>
          <w:color w:val="000000"/>
          <w:sz w:val="24"/>
          <w:szCs w:val="24"/>
          <w:shd w:val="clear" w:color="auto" w:fill="FFFFFF"/>
          <w:lang w:val="uk-UA"/>
        </w:rPr>
        <w:t>Також причинами є недостатній рівень розвитку та вихованості особистісних якостей, що не дають змогу учневі виявляти самостійність, наполегливість, організованість та інші якості, необхідн</w:t>
      </w:r>
      <w:r>
        <w:rPr>
          <w:rFonts w:ascii="Times New Roman" w:hAnsi="Times New Roman" w:cs="Times New Roman"/>
          <w:color w:val="000000"/>
          <w:sz w:val="24"/>
          <w:szCs w:val="24"/>
          <w:shd w:val="clear" w:color="auto" w:fill="FFFFFF"/>
          <w:lang w:val="uk-UA"/>
        </w:rPr>
        <w:t xml:space="preserve">і для успішного навчання; недостатнє </w:t>
      </w:r>
      <w:r w:rsidRPr="00C137AA">
        <w:rPr>
          <w:rFonts w:ascii="Times New Roman" w:hAnsi="Times New Roman" w:cs="Times New Roman"/>
          <w:color w:val="000000"/>
          <w:sz w:val="24"/>
          <w:szCs w:val="24"/>
          <w:shd w:val="clear" w:color="auto" w:fill="FFFFFF"/>
          <w:lang w:val="uk-UA"/>
        </w:rPr>
        <w:t xml:space="preserve"> матеріально-технічне забезпечення</w:t>
      </w:r>
      <w:r>
        <w:rPr>
          <w:rFonts w:ascii="Times New Roman" w:hAnsi="Times New Roman" w:cs="Times New Roman"/>
          <w:color w:val="000000"/>
          <w:sz w:val="24"/>
          <w:szCs w:val="24"/>
          <w:shd w:val="clear" w:color="auto" w:fill="FFFFFF"/>
          <w:lang w:val="uk-UA"/>
        </w:rPr>
        <w:t xml:space="preserve"> освітнього процесу</w:t>
      </w:r>
      <w:r w:rsidRPr="00C137AA">
        <w:rPr>
          <w:rFonts w:ascii="Times New Roman" w:hAnsi="Times New Roman" w:cs="Times New Roman"/>
          <w:color w:val="000000"/>
          <w:sz w:val="24"/>
          <w:szCs w:val="24"/>
          <w:shd w:val="clear" w:color="auto" w:fill="FFFFFF"/>
          <w:lang w:val="uk-UA"/>
        </w:rPr>
        <w:t>.</w:t>
      </w:r>
    </w:p>
    <w:p w:rsidR="00347E38" w:rsidRPr="00347E38" w:rsidRDefault="006A6633" w:rsidP="00347E38">
      <w:pPr>
        <w:spacing w:after="0" w:line="240" w:lineRule="auto"/>
        <w:jc w:val="both"/>
        <w:rPr>
          <w:rFonts w:ascii="Times New Roman" w:eastAsia="Times New Roman" w:hAnsi="Times New Roman" w:cs="Times New Roman"/>
          <w:sz w:val="24"/>
          <w:szCs w:val="24"/>
          <w:lang w:val="uk-UA"/>
        </w:rPr>
      </w:pPr>
      <w:r w:rsidRPr="00363F0F">
        <w:rPr>
          <w:rFonts w:ascii="Times New Roman" w:eastAsia="Times New Roman" w:hAnsi="Times New Roman" w:cs="Times New Roman"/>
          <w:sz w:val="24"/>
          <w:szCs w:val="24"/>
          <w:lang w:val="uk-UA"/>
        </w:rPr>
        <w:t>Проаналізувавши стан успішності учнів окремо по класах, адміністрація дійшла висновку, що в кожному класі є резерв учнів, які б могли досягти свого основного рівня. З такими учнями та їх батьками класними керівниками були проведені індивідуальні</w:t>
      </w:r>
      <w:r w:rsidR="00347E38">
        <w:rPr>
          <w:rFonts w:ascii="Times New Roman" w:eastAsia="Times New Roman" w:hAnsi="Times New Roman" w:cs="Times New Roman"/>
          <w:sz w:val="24"/>
          <w:szCs w:val="24"/>
          <w:lang w:val="uk-UA"/>
        </w:rPr>
        <w:t xml:space="preserve"> бесіди, </w:t>
      </w:r>
      <w:r>
        <w:rPr>
          <w:rFonts w:ascii="Times New Roman" w:eastAsia="Times New Roman" w:hAnsi="Times New Roman" w:cs="Times New Roman"/>
          <w:sz w:val="24"/>
          <w:szCs w:val="24"/>
          <w:lang w:val="uk-UA"/>
        </w:rPr>
        <w:t>надані консультації.</w:t>
      </w:r>
      <w:r w:rsidR="00347E38">
        <w:rPr>
          <w:rFonts w:ascii="Times New Roman" w:eastAsia="Times New Roman" w:hAnsi="Times New Roman" w:cs="Times New Roman"/>
          <w:sz w:val="24"/>
          <w:szCs w:val="24"/>
          <w:lang w:val="uk-UA"/>
        </w:rPr>
        <w:t>В</w:t>
      </w:r>
      <w:r w:rsidR="00347E38" w:rsidRPr="00F521E8">
        <w:rPr>
          <w:rFonts w:ascii="Times New Roman" w:hAnsi="Times New Roman"/>
          <w:sz w:val="24"/>
          <w:szCs w:val="24"/>
          <w:lang w:val="uk-UA"/>
        </w:rPr>
        <w:t xml:space="preserve">чителям-предметникам </w:t>
      </w:r>
      <w:r w:rsidR="00347E38">
        <w:rPr>
          <w:rFonts w:ascii="Times New Roman" w:hAnsi="Times New Roman"/>
          <w:sz w:val="24"/>
          <w:szCs w:val="24"/>
          <w:lang w:val="uk-UA"/>
        </w:rPr>
        <w:t xml:space="preserve">в подальшому </w:t>
      </w:r>
      <w:r w:rsidR="00347E38" w:rsidRPr="00F521E8">
        <w:rPr>
          <w:rFonts w:ascii="Times New Roman" w:hAnsi="Times New Roman"/>
          <w:sz w:val="24"/>
          <w:szCs w:val="24"/>
          <w:lang w:val="uk-UA"/>
        </w:rPr>
        <w:t>необхідно розробити систему роботи щодо підвищення ефективності навчальної діяльності учнів та пе</w:t>
      </w:r>
      <w:r w:rsidR="00347E38">
        <w:rPr>
          <w:rFonts w:ascii="Times New Roman" w:hAnsi="Times New Roman"/>
          <w:sz w:val="24"/>
          <w:szCs w:val="24"/>
          <w:lang w:val="uk-UA"/>
        </w:rPr>
        <w:t xml:space="preserve">дагогічної діяльності вчителів, продовжити роботу щодо </w:t>
      </w:r>
      <w:r w:rsidR="00347E38" w:rsidRPr="00F521E8">
        <w:rPr>
          <w:rFonts w:ascii="Times New Roman" w:hAnsi="Times New Roman"/>
          <w:sz w:val="24"/>
          <w:szCs w:val="24"/>
          <w:lang w:val="uk-UA"/>
        </w:rPr>
        <w:t xml:space="preserve"> впровадженн</w:t>
      </w:r>
      <w:r w:rsidR="00347E38">
        <w:rPr>
          <w:rFonts w:ascii="Times New Roman" w:hAnsi="Times New Roman"/>
          <w:sz w:val="24"/>
          <w:szCs w:val="24"/>
          <w:lang w:val="uk-UA"/>
        </w:rPr>
        <w:t>я системи інтегрованого, диференційованого  навчання</w:t>
      </w:r>
      <w:r w:rsidR="00347E38" w:rsidRPr="00F521E8">
        <w:rPr>
          <w:rFonts w:ascii="Times New Roman" w:hAnsi="Times New Roman"/>
          <w:sz w:val="24"/>
          <w:szCs w:val="24"/>
          <w:lang w:val="uk-UA"/>
        </w:rPr>
        <w:t xml:space="preserve">. </w:t>
      </w:r>
    </w:p>
    <w:p w:rsidR="006A6633" w:rsidRPr="00AA61FA" w:rsidRDefault="006A6633" w:rsidP="006A6633">
      <w:pPr>
        <w:spacing w:after="0" w:line="240" w:lineRule="auto"/>
        <w:jc w:val="both"/>
        <w:rPr>
          <w:rFonts w:ascii="Times New Roman" w:hAnsi="Times New Roman" w:cs="Times New Roman"/>
          <w:b/>
          <w:i/>
          <w:sz w:val="24"/>
          <w:szCs w:val="24"/>
          <w:lang w:val="uk-UA"/>
        </w:rPr>
      </w:pPr>
      <w:r w:rsidRPr="00AA61FA">
        <w:rPr>
          <w:rFonts w:ascii="Times New Roman" w:hAnsi="Times New Roman" w:cs="Times New Roman"/>
          <w:b/>
          <w:i/>
          <w:sz w:val="24"/>
          <w:szCs w:val="24"/>
          <w:lang w:val="uk-UA"/>
        </w:rPr>
        <w:t>Моні</w:t>
      </w:r>
      <w:r>
        <w:rPr>
          <w:rFonts w:ascii="Times New Roman" w:hAnsi="Times New Roman" w:cs="Times New Roman"/>
          <w:b/>
          <w:i/>
          <w:sz w:val="24"/>
          <w:szCs w:val="24"/>
          <w:lang w:val="uk-UA"/>
        </w:rPr>
        <w:t>торинг якості знань з предметів</w:t>
      </w:r>
    </w:p>
    <w:p w:rsidR="006A6633" w:rsidRDefault="006A6633" w:rsidP="006A6633">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У 2019/2020 н. р.  в школі вивчався стан викладання та рівень навчальних досягнень учнів 3-4-х класів з математики, 8-9-х класів з хімії, 5-9-х класів з української мови та літератури, про що складено відповідні довідки. Результати контрольних робіт такі:</w:t>
      </w:r>
    </w:p>
    <w:p w:rsidR="002900D4" w:rsidRDefault="002900D4" w:rsidP="006A6633">
      <w:pPr>
        <w:spacing w:after="0" w:line="240" w:lineRule="auto"/>
        <w:jc w:val="both"/>
        <w:rPr>
          <w:rFonts w:ascii="Times New Roman" w:eastAsia="Times New Roman" w:hAnsi="Times New Roman"/>
          <w:sz w:val="24"/>
          <w:szCs w:val="24"/>
          <w:lang w:val="uk-UA"/>
        </w:rPr>
      </w:pPr>
    </w:p>
    <w:p w:rsidR="006A6633" w:rsidRPr="00AA61FA" w:rsidRDefault="006A6633" w:rsidP="006A6633">
      <w:pPr>
        <w:spacing w:after="0" w:line="240" w:lineRule="auto"/>
        <w:jc w:val="both"/>
        <w:rPr>
          <w:rFonts w:ascii="Times New Roman" w:eastAsia="Times New Roman" w:hAnsi="Times New Roman"/>
          <w:sz w:val="24"/>
          <w:szCs w:val="24"/>
          <w:lang w:val="uk-UA"/>
        </w:rPr>
      </w:pPr>
      <w:r w:rsidRPr="00AA61FA">
        <w:rPr>
          <w:rFonts w:ascii="Times New Roman" w:eastAsia="Times New Roman" w:hAnsi="Times New Roman"/>
          <w:b/>
          <w:i/>
          <w:sz w:val="24"/>
          <w:szCs w:val="24"/>
          <w:lang w:val="uk-UA"/>
        </w:rPr>
        <w:t>Математика</w:t>
      </w:r>
    </w:p>
    <w:tbl>
      <w:tblPr>
        <w:tblStyle w:val="a8"/>
        <w:tblW w:w="9561" w:type="dxa"/>
        <w:tblInd w:w="45" w:type="dxa"/>
        <w:tblLayout w:type="fixed"/>
        <w:tblLook w:val="04A0"/>
      </w:tblPr>
      <w:tblGrid>
        <w:gridCol w:w="630"/>
        <w:gridCol w:w="851"/>
        <w:gridCol w:w="850"/>
        <w:gridCol w:w="735"/>
        <w:gridCol w:w="683"/>
        <w:gridCol w:w="817"/>
        <w:gridCol w:w="600"/>
        <w:gridCol w:w="851"/>
        <w:gridCol w:w="709"/>
        <w:gridCol w:w="850"/>
        <w:gridCol w:w="567"/>
        <w:gridCol w:w="851"/>
        <w:gridCol w:w="567"/>
      </w:tblGrid>
      <w:tr w:rsidR="006A6633" w:rsidRPr="00C66678" w:rsidTr="00C947B8">
        <w:trPr>
          <w:trHeight w:val="285"/>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Клас</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Всього учнів</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Писало роботу</w:t>
            </w:r>
          </w:p>
        </w:tc>
        <w:tc>
          <w:tcPr>
            <w:tcW w:w="1418"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Початковий рівень</w:t>
            </w:r>
          </w:p>
        </w:tc>
        <w:tc>
          <w:tcPr>
            <w:tcW w:w="1417"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Середній рівень</w:t>
            </w:r>
          </w:p>
        </w:tc>
        <w:tc>
          <w:tcPr>
            <w:tcW w:w="1560"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Достатній рівень</w:t>
            </w:r>
          </w:p>
        </w:tc>
        <w:tc>
          <w:tcPr>
            <w:tcW w:w="1417"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Високий рівень</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Якість знань</w:t>
            </w:r>
          </w:p>
        </w:tc>
      </w:tr>
      <w:tr w:rsidR="006A6633" w:rsidTr="00C947B8">
        <w:trPr>
          <w:trHeight w:val="180"/>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6633" w:rsidRDefault="006A6633" w:rsidP="00C947B8">
            <w:pPr>
              <w:rPr>
                <w:rFonts w:ascii="Times New Roman" w:hAnsi="Times New Roman" w:cs="Times New Roman"/>
                <w:sz w:val="20"/>
                <w:szCs w:val="20"/>
                <w:lang w:val="uk-UA"/>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6633" w:rsidRDefault="006A6633" w:rsidP="00C947B8">
            <w:pPr>
              <w:rPr>
                <w:rFonts w:ascii="Times New Roman" w:hAnsi="Times New Roman" w:cs="Times New Roman"/>
                <w:sz w:val="20"/>
                <w:szCs w:val="20"/>
                <w:lang w:val="uk-UA"/>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6633" w:rsidRDefault="006A6633" w:rsidP="00C947B8">
            <w:pPr>
              <w:rPr>
                <w:rFonts w:ascii="Times New Roman" w:hAnsi="Times New Roman" w:cs="Times New Roman"/>
                <w:sz w:val="20"/>
                <w:szCs w:val="20"/>
                <w:lang w:val="uk-UA"/>
              </w:rPr>
            </w:pPr>
          </w:p>
        </w:tc>
        <w:tc>
          <w:tcPr>
            <w:tcW w:w="735" w:type="dxa"/>
            <w:tcBorders>
              <w:top w:val="single" w:sz="4" w:space="0" w:color="auto"/>
              <w:left w:val="single" w:sz="4" w:space="0" w:color="000000" w:themeColor="text1"/>
              <w:bottom w:val="single" w:sz="4" w:space="0" w:color="auto"/>
              <w:right w:val="single" w:sz="4" w:space="0" w:color="auto"/>
            </w:tcBorders>
            <w:vAlign w:val="center"/>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учнів</w:t>
            </w:r>
          </w:p>
        </w:tc>
        <w:tc>
          <w:tcPr>
            <w:tcW w:w="683" w:type="dxa"/>
            <w:tcBorders>
              <w:top w:val="single" w:sz="4" w:space="0" w:color="auto"/>
              <w:left w:val="single" w:sz="4" w:space="0" w:color="auto"/>
              <w:bottom w:val="single" w:sz="4" w:space="0" w:color="auto"/>
              <w:right w:val="single" w:sz="4" w:space="0" w:color="000000" w:themeColor="text1"/>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817" w:type="dxa"/>
            <w:tcBorders>
              <w:top w:val="single" w:sz="4" w:space="0" w:color="auto"/>
              <w:left w:val="single" w:sz="4" w:space="0" w:color="000000" w:themeColor="text1"/>
              <w:bottom w:val="single" w:sz="4" w:space="0" w:color="auto"/>
              <w:right w:val="single" w:sz="4" w:space="0" w:color="auto"/>
            </w:tcBorders>
            <w:vAlign w:val="center"/>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учнів</w:t>
            </w:r>
          </w:p>
        </w:tc>
        <w:tc>
          <w:tcPr>
            <w:tcW w:w="600" w:type="dxa"/>
            <w:tcBorders>
              <w:top w:val="single" w:sz="4" w:space="0" w:color="auto"/>
              <w:left w:val="single" w:sz="4" w:space="0" w:color="auto"/>
              <w:bottom w:val="single" w:sz="4" w:space="0" w:color="auto"/>
              <w:right w:val="single" w:sz="4" w:space="0" w:color="000000" w:themeColor="text1"/>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851" w:type="dxa"/>
            <w:tcBorders>
              <w:top w:val="single" w:sz="4" w:space="0" w:color="auto"/>
              <w:left w:val="single" w:sz="4" w:space="0" w:color="000000" w:themeColor="text1"/>
              <w:bottom w:val="single" w:sz="4" w:space="0" w:color="auto"/>
              <w:right w:val="single" w:sz="4" w:space="0" w:color="auto"/>
            </w:tcBorders>
            <w:vAlign w:val="center"/>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учнів</w:t>
            </w:r>
          </w:p>
        </w:tc>
        <w:tc>
          <w:tcPr>
            <w:tcW w:w="709" w:type="dxa"/>
            <w:tcBorders>
              <w:top w:val="single" w:sz="4" w:space="0" w:color="auto"/>
              <w:left w:val="single" w:sz="4" w:space="0" w:color="auto"/>
              <w:bottom w:val="single" w:sz="4" w:space="0" w:color="auto"/>
              <w:right w:val="single" w:sz="4" w:space="0" w:color="000000" w:themeColor="text1"/>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850" w:type="dxa"/>
            <w:tcBorders>
              <w:top w:val="single" w:sz="4" w:space="0" w:color="auto"/>
              <w:left w:val="single" w:sz="4" w:space="0" w:color="000000" w:themeColor="text1"/>
              <w:bottom w:val="single" w:sz="4" w:space="0" w:color="auto"/>
              <w:right w:val="single" w:sz="4" w:space="0" w:color="auto"/>
            </w:tcBorders>
            <w:vAlign w:val="center"/>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учнів</w:t>
            </w:r>
          </w:p>
        </w:tc>
        <w:tc>
          <w:tcPr>
            <w:tcW w:w="567" w:type="dxa"/>
            <w:tcBorders>
              <w:top w:val="single" w:sz="4" w:space="0" w:color="auto"/>
              <w:left w:val="single" w:sz="4" w:space="0" w:color="auto"/>
              <w:bottom w:val="single" w:sz="4" w:space="0" w:color="auto"/>
              <w:right w:val="single" w:sz="4" w:space="0" w:color="000000" w:themeColor="text1"/>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Учнів</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r>
      <w:tr w:rsidR="006A6633" w:rsidTr="00C947B8">
        <w:trPr>
          <w:trHeight w:val="180"/>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12</w:t>
            </w:r>
          </w:p>
        </w:tc>
        <w:tc>
          <w:tcPr>
            <w:tcW w:w="735" w:type="dxa"/>
            <w:tcBorders>
              <w:top w:val="single" w:sz="4" w:space="0" w:color="auto"/>
              <w:left w:val="single" w:sz="4" w:space="0" w:color="000000" w:themeColor="text1"/>
              <w:bottom w:val="single" w:sz="4" w:space="0" w:color="auto"/>
              <w:right w:val="single" w:sz="4" w:space="0" w:color="auto"/>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3" w:type="dxa"/>
            <w:tcBorders>
              <w:top w:val="single" w:sz="4" w:space="0" w:color="auto"/>
              <w:left w:val="single" w:sz="4" w:space="0" w:color="auto"/>
              <w:bottom w:val="single" w:sz="4" w:space="0" w:color="auto"/>
              <w:right w:val="single" w:sz="4" w:space="0" w:color="000000" w:themeColor="text1"/>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817" w:type="dxa"/>
            <w:tcBorders>
              <w:top w:val="single" w:sz="4" w:space="0" w:color="auto"/>
              <w:left w:val="single" w:sz="4" w:space="0" w:color="000000" w:themeColor="text1"/>
              <w:bottom w:val="single" w:sz="4" w:space="0" w:color="auto"/>
              <w:right w:val="single" w:sz="4" w:space="0" w:color="auto"/>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4</w:t>
            </w:r>
          </w:p>
        </w:tc>
        <w:tc>
          <w:tcPr>
            <w:tcW w:w="600" w:type="dxa"/>
            <w:tcBorders>
              <w:top w:val="single" w:sz="4" w:space="0" w:color="auto"/>
              <w:left w:val="single" w:sz="4" w:space="0" w:color="auto"/>
              <w:bottom w:val="single" w:sz="4" w:space="0" w:color="auto"/>
              <w:right w:val="single" w:sz="4" w:space="0" w:color="000000" w:themeColor="text1"/>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33</w:t>
            </w:r>
          </w:p>
        </w:tc>
        <w:tc>
          <w:tcPr>
            <w:tcW w:w="851" w:type="dxa"/>
            <w:tcBorders>
              <w:top w:val="single" w:sz="4" w:space="0" w:color="auto"/>
              <w:left w:val="single" w:sz="4" w:space="0" w:color="000000" w:themeColor="text1"/>
              <w:bottom w:val="single" w:sz="4" w:space="0" w:color="auto"/>
              <w:right w:val="single" w:sz="4" w:space="0" w:color="auto"/>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4</w:t>
            </w:r>
          </w:p>
        </w:tc>
        <w:tc>
          <w:tcPr>
            <w:tcW w:w="709" w:type="dxa"/>
            <w:tcBorders>
              <w:top w:val="single" w:sz="4" w:space="0" w:color="auto"/>
              <w:left w:val="single" w:sz="4" w:space="0" w:color="auto"/>
              <w:bottom w:val="single" w:sz="4" w:space="0" w:color="auto"/>
              <w:right w:val="single" w:sz="4" w:space="0" w:color="000000" w:themeColor="text1"/>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34</w:t>
            </w:r>
          </w:p>
        </w:tc>
        <w:tc>
          <w:tcPr>
            <w:tcW w:w="850" w:type="dxa"/>
            <w:tcBorders>
              <w:top w:val="single" w:sz="4" w:space="0" w:color="auto"/>
              <w:left w:val="single" w:sz="4" w:space="0" w:color="000000" w:themeColor="text1"/>
              <w:bottom w:val="single" w:sz="4" w:space="0" w:color="auto"/>
              <w:right w:val="single" w:sz="4" w:space="0" w:color="auto"/>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4</w:t>
            </w:r>
          </w:p>
        </w:tc>
        <w:tc>
          <w:tcPr>
            <w:tcW w:w="567" w:type="dxa"/>
            <w:tcBorders>
              <w:top w:val="single" w:sz="4" w:space="0" w:color="auto"/>
              <w:left w:val="single" w:sz="4" w:space="0" w:color="auto"/>
              <w:bottom w:val="single" w:sz="4" w:space="0" w:color="auto"/>
              <w:right w:val="single" w:sz="4" w:space="0" w:color="000000" w:themeColor="text1"/>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67</w:t>
            </w:r>
          </w:p>
        </w:tc>
      </w:tr>
      <w:tr w:rsidR="006A6633" w:rsidTr="00C947B8">
        <w:trPr>
          <w:trHeight w:val="180"/>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12</w:t>
            </w:r>
          </w:p>
        </w:tc>
        <w:tc>
          <w:tcPr>
            <w:tcW w:w="735" w:type="dxa"/>
            <w:tcBorders>
              <w:top w:val="single" w:sz="4" w:space="0" w:color="auto"/>
              <w:left w:val="single" w:sz="4" w:space="0" w:color="000000" w:themeColor="text1"/>
              <w:bottom w:val="single" w:sz="4" w:space="0" w:color="000000" w:themeColor="text1"/>
              <w:right w:val="single" w:sz="4" w:space="0" w:color="auto"/>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3" w:type="dxa"/>
            <w:tcBorders>
              <w:top w:val="single" w:sz="4" w:space="0" w:color="auto"/>
              <w:left w:val="single" w:sz="4" w:space="0" w:color="auto"/>
              <w:bottom w:val="single" w:sz="4" w:space="0" w:color="000000" w:themeColor="text1"/>
              <w:right w:val="single" w:sz="4" w:space="0" w:color="000000" w:themeColor="text1"/>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817" w:type="dxa"/>
            <w:tcBorders>
              <w:top w:val="single" w:sz="4" w:space="0" w:color="auto"/>
              <w:left w:val="single" w:sz="4" w:space="0" w:color="000000" w:themeColor="text1"/>
              <w:bottom w:val="single" w:sz="4" w:space="0" w:color="000000" w:themeColor="text1"/>
              <w:right w:val="single" w:sz="4" w:space="0" w:color="auto"/>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c>
          <w:tcPr>
            <w:tcW w:w="600" w:type="dxa"/>
            <w:tcBorders>
              <w:top w:val="single" w:sz="4" w:space="0" w:color="auto"/>
              <w:left w:val="single" w:sz="4" w:space="0" w:color="auto"/>
              <w:bottom w:val="single" w:sz="4" w:space="0" w:color="000000" w:themeColor="text1"/>
              <w:right w:val="single" w:sz="4" w:space="0" w:color="000000" w:themeColor="text1"/>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25</w:t>
            </w:r>
          </w:p>
        </w:tc>
        <w:tc>
          <w:tcPr>
            <w:tcW w:w="851" w:type="dxa"/>
            <w:tcBorders>
              <w:top w:val="single" w:sz="4" w:space="0" w:color="auto"/>
              <w:left w:val="single" w:sz="4" w:space="0" w:color="000000" w:themeColor="text1"/>
              <w:bottom w:val="single" w:sz="4" w:space="0" w:color="000000" w:themeColor="text1"/>
              <w:right w:val="single" w:sz="4" w:space="0" w:color="auto"/>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4</w:t>
            </w:r>
          </w:p>
        </w:tc>
        <w:tc>
          <w:tcPr>
            <w:tcW w:w="709" w:type="dxa"/>
            <w:tcBorders>
              <w:top w:val="single" w:sz="4" w:space="0" w:color="auto"/>
              <w:left w:val="single" w:sz="4" w:space="0" w:color="auto"/>
              <w:bottom w:val="single" w:sz="4" w:space="0" w:color="000000" w:themeColor="text1"/>
              <w:right w:val="single" w:sz="4" w:space="0" w:color="000000" w:themeColor="text1"/>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33</w:t>
            </w:r>
          </w:p>
        </w:tc>
        <w:tc>
          <w:tcPr>
            <w:tcW w:w="850" w:type="dxa"/>
            <w:tcBorders>
              <w:top w:val="single" w:sz="4" w:space="0" w:color="auto"/>
              <w:left w:val="single" w:sz="4" w:space="0" w:color="000000" w:themeColor="text1"/>
              <w:bottom w:val="single" w:sz="4" w:space="0" w:color="000000" w:themeColor="text1"/>
              <w:right w:val="single" w:sz="4" w:space="0" w:color="auto"/>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5</w:t>
            </w:r>
          </w:p>
        </w:tc>
        <w:tc>
          <w:tcPr>
            <w:tcW w:w="567" w:type="dxa"/>
            <w:tcBorders>
              <w:top w:val="single" w:sz="4" w:space="0" w:color="auto"/>
              <w:left w:val="single" w:sz="4" w:space="0" w:color="auto"/>
              <w:bottom w:val="single" w:sz="4" w:space="0" w:color="000000" w:themeColor="text1"/>
              <w:right w:val="single" w:sz="4" w:space="0" w:color="000000" w:themeColor="text1"/>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42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75</w:t>
            </w:r>
          </w:p>
        </w:tc>
      </w:tr>
    </w:tbl>
    <w:p w:rsidR="006A6633" w:rsidRDefault="006A6633" w:rsidP="006A6633">
      <w:pPr>
        <w:spacing w:after="0" w:line="240" w:lineRule="auto"/>
        <w:rPr>
          <w:rFonts w:ascii="Times New Roman" w:hAnsi="Times New Roman" w:cs="Times New Roman"/>
          <w:sz w:val="24"/>
          <w:szCs w:val="24"/>
          <w:lang w:val="uk-UA"/>
        </w:rPr>
      </w:pPr>
      <w:r w:rsidRPr="00B40CDF">
        <w:rPr>
          <w:rFonts w:ascii="Times New Roman" w:hAnsi="Times New Roman" w:cs="Times New Roman"/>
          <w:sz w:val="24"/>
          <w:szCs w:val="24"/>
          <w:lang w:val="uk-UA"/>
        </w:rPr>
        <w:t xml:space="preserve">Якість знань учнів </w:t>
      </w:r>
      <w:r>
        <w:rPr>
          <w:rFonts w:ascii="Times New Roman" w:hAnsi="Times New Roman" w:cs="Times New Roman"/>
          <w:sz w:val="24"/>
          <w:szCs w:val="24"/>
          <w:lang w:val="uk-UA"/>
        </w:rPr>
        <w:t xml:space="preserve">3 класу </w:t>
      </w:r>
      <w:r w:rsidRPr="00B40CDF">
        <w:rPr>
          <w:rFonts w:ascii="Times New Roman" w:hAnsi="Times New Roman" w:cs="Times New Roman"/>
          <w:sz w:val="24"/>
          <w:szCs w:val="24"/>
          <w:lang w:val="uk-UA"/>
        </w:rPr>
        <w:t xml:space="preserve">з предмету складає  </w:t>
      </w:r>
      <w:r w:rsidRPr="00AA61FA">
        <w:rPr>
          <w:rFonts w:ascii="Times New Roman" w:hAnsi="Times New Roman" w:cs="Times New Roman"/>
          <w:b/>
          <w:sz w:val="24"/>
          <w:szCs w:val="24"/>
          <w:lang w:val="uk-UA"/>
        </w:rPr>
        <w:t>67%</w:t>
      </w:r>
      <w:r>
        <w:rPr>
          <w:rFonts w:ascii="Times New Roman" w:hAnsi="Times New Roman" w:cs="Times New Roman"/>
          <w:sz w:val="24"/>
          <w:szCs w:val="24"/>
          <w:lang w:val="uk-UA"/>
        </w:rPr>
        <w:t xml:space="preserve">, учнів 4 класу – </w:t>
      </w:r>
      <w:r w:rsidRPr="00AA61FA">
        <w:rPr>
          <w:rFonts w:ascii="Times New Roman" w:hAnsi="Times New Roman" w:cs="Times New Roman"/>
          <w:b/>
          <w:sz w:val="24"/>
          <w:szCs w:val="24"/>
          <w:lang w:val="uk-UA"/>
        </w:rPr>
        <w:t>75 %</w:t>
      </w:r>
      <w:r>
        <w:rPr>
          <w:rFonts w:ascii="Times New Roman" w:hAnsi="Times New Roman" w:cs="Times New Roman"/>
          <w:sz w:val="24"/>
          <w:szCs w:val="24"/>
          <w:lang w:val="uk-UA"/>
        </w:rPr>
        <w:t>.</w:t>
      </w:r>
    </w:p>
    <w:p w:rsidR="002900D4" w:rsidRDefault="002900D4" w:rsidP="006A6633">
      <w:pPr>
        <w:spacing w:after="0" w:line="240" w:lineRule="auto"/>
        <w:rPr>
          <w:rFonts w:ascii="Times New Roman" w:hAnsi="Times New Roman" w:cs="Times New Roman"/>
          <w:b/>
          <w:i/>
          <w:sz w:val="24"/>
          <w:szCs w:val="24"/>
          <w:lang w:val="uk-UA"/>
        </w:rPr>
      </w:pPr>
    </w:p>
    <w:p w:rsidR="006A6633" w:rsidRPr="00627F4F" w:rsidRDefault="006A6633" w:rsidP="006A6633">
      <w:pPr>
        <w:spacing w:after="0" w:line="240" w:lineRule="auto"/>
        <w:rPr>
          <w:rFonts w:ascii="Times New Roman" w:hAnsi="Times New Roman" w:cs="Times New Roman"/>
          <w:b/>
          <w:i/>
          <w:sz w:val="24"/>
          <w:szCs w:val="24"/>
          <w:lang w:val="uk-UA"/>
        </w:rPr>
      </w:pPr>
      <w:r w:rsidRPr="00AA61FA">
        <w:rPr>
          <w:rFonts w:ascii="Times New Roman" w:hAnsi="Times New Roman" w:cs="Times New Roman"/>
          <w:b/>
          <w:i/>
          <w:sz w:val="24"/>
          <w:szCs w:val="24"/>
          <w:lang w:val="uk-UA"/>
        </w:rPr>
        <w:t>Хімія</w:t>
      </w:r>
    </w:p>
    <w:tbl>
      <w:tblPr>
        <w:tblStyle w:val="a8"/>
        <w:tblW w:w="9561" w:type="dxa"/>
        <w:tblInd w:w="45" w:type="dxa"/>
        <w:tblLayout w:type="fixed"/>
        <w:tblLook w:val="04A0"/>
      </w:tblPr>
      <w:tblGrid>
        <w:gridCol w:w="630"/>
        <w:gridCol w:w="851"/>
        <w:gridCol w:w="850"/>
        <w:gridCol w:w="735"/>
        <w:gridCol w:w="683"/>
        <w:gridCol w:w="817"/>
        <w:gridCol w:w="600"/>
        <w:gridCol w:w="851"/>
        <w:gridCol w:w="709"/>
        <w:gridCol w:w="850"/>
        <w:gridCol w:w="567"/>
        <w:gridCol w:w="851"/>
        <w:gridCol w:w="567"/>
      </w:tblGrid>
      <w:tr w:rsidR="006A6633" w:rsidRPr="00C66678" w:rsidTr="00C947B8">
        <w:trPr>
          <w:trHeight w:val="285"/>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Клас</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Всього учнів</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Писало роботу</w:t>
            </w:r>
          </w:p>
        </w:tc>
        <w:tc>
          <w:tcPr>
            <w:tcW w:w="1418"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Початковий рівень</w:t>
            </w:r>
          </w:p>
        </w:tc>
        <w:tc>
          <w:tcPr>
            <w:tcW w:w="1417"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Середній рівень</w:t>
            </w:r>
          </w:p>
        </w:tc>
        <w:tc>
          <w:tcPr>
            <w:tcW w:w="1560"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Достатній рівень</w:t>
            </w:r>
          </w:p>
        </w:tc>
        <w:tc>
          <w:tcPr>
            <w:tcW w:w="1417"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Високий рівень</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Якість знань</w:t>
            </w:r>
          </w:p>
        </w:tc>
      </w:tr>
      <w:tr w:rsidR="006A6633" w:rsidTr="00C947B8">
        <w:trPr>
          <w:trHeight w:val="180"/>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6633" w:rsidRDefault="006A6633" w:rsidP="00C947B8">
            <w:pPr>
              <w:rPr>
                <w:rFonts w:ascii="Times New Roman" w:hAnsi="Times New Roman" w:cs="Times New Roman"/>
                <w:sz w:val="20"/>
                <w:szCs w:val="20"/>
                <w:lang w:val="uk-UA"/>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6633" w:rsidRDefault="006A6633" w:rsidP="00C947B8">
            <w:pPr>
              <w:rPr>
                <w:rFonts w:ascii="Times New Roman" w:hAnsi="Times New Roman" w:cs="Times New Roman"/>
                <w:sz w:val="20"/>
                <w:szCs w:val="20"/>
                <w:lang w:val="uk-UA"/>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6633" w:rsidRDefault="006A6633" w:rsidP="00C947B8">
            <w:pPr>
              <w:rPr>
                <w:rFonts w:ascii="Times New Roman" w:hAnsi="Times New Roman" w:cs="Times New Roman"/>
                <w:sz w:val="20"/>
                <w:szCs w:val="20"/>
                <w:lang w:val="uk-UA"/>
              </w:rPr>
            </w:pPr>
          </w:p>
        </w:tc>
        <w:tc>
          <w:tcPr>
            <w:tcW w:w="735"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учнів</w:t>
            </w:r>
          </w:p>
        </w:tc>
        <w:tc>
          <w:tcPr>
            <w:tcW w:w="683" w:type="dxa"/>
            <w:tcBorders>
              <w:top w:val="single" w:sz="4" w:space="0" w:color="auto"/>
              <w:left w:val="single" w:sz="4" w:space="0" w:color="auto"/>
              <w:bottom w:val="single" w:sz="4" w:space="0" w:color="000000" w:themeColor="text1"/>
              <w:right w:val="single" w:sz="4" w:space="0" w:color="000000" w:themeColor="text1"/>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817"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учнів</w:t>
            </w:r>
          </w:p>
        </w:tc>
        <w:tc>
          <w:tcPr>
            <w:tcW w:w="600" w:type="dxa"/>
            <w:tcBorders>
              <w:top w:val="single" w:sz="4" w:space="0" w:color="auto"/>
              <w:left w:val="single" w:sz="4" w:space="0" w:color="auto"/>
              <w:bottom w:val="single" w:sz="4" w:space="0" w:color="000000" w:themeColor="text1"/>
              <w:right w:val="single" w:sz="4" w:space="0" w:color="000000" w:themeColor="text1"/>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851"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учнів</w:t>
            </w:r>
          </w:p>
        </w:tc>
        <w:tc>
          <w:tcPr>
            <w:tcW w:w="709" w:type="dxa"/>
            <w:tcBorders>
              <w:top w:val="single" w:sz="4" w:space="0" w:color="auto"/>
              <w:left w:val="single" w:sz="4" w:space="0" w:color="auto"/>
              <w:bottom w:val="single" w:sz="4" w:space="0" w:color="000000" w:themeColor="text1"/>
              <w:right w:val="single" w:sz="4" w:space="0" w:color="000000" w:themeColor="text1"/>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85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учнів</w:t>
            </w:r>
          </w:p>
        </w:tc>
        <w:tc>
          <w:tcPr>
            <w:tcW w:w="567" w:type="dxa"/>
            <w:tcBorders>
              <w:top w:val="single" w:sz="4" w:space="0" w:color="auto"/>
              <w:left w:val="single" w:sz="4" w:space="0" w:color="auto"/>
              <w:bottom w:val="single" w:sz="4" w:space="0" w:color="000000" w:themeColor="text1"/>
              <w:right w:val="single" w:sz="4" w:space="0" w:color="000000" w:themeColor="text1"/>
            </w:tcBorders>
            <w:vAlign w:val="center"/>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Учнів</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Default="006A6633" w:rsidP="00C947B8">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r>
      <w:tr w:rsidR="006A6633" w:rsidTr="00C947B8">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73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83" w:type="dxa"/>
            <w:tcBorders>
              <w:top w:val="single" w:sz="4" w:space="0" w:color="000000" w:themeColor="text1"/>
              <w:left w:val="single" w:sz="4" w:space="0" w:color="auto"/>
              <w:bottom w:val="single" w:sz="4" w:space="0" w:color="000000" w:themeColor="text1"/>
              <w:right w:val="single" w:sz="4" w:space="0" w:color="000000" w:themeColor="text1"/>
            </w:tcBorders>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00" w:type="dxa"/>
            <w:tcBorders>
              <w:top w:val="single" w:sz="4" w:space="0" w:color="000000" w:themeColor="text1"/>
              <w:left w:val="single" w:sz="4" w:space="0" w:color="auto"/>
              <w:bottom w:val="single" w:sz="4" w:space="0" w:color="000000" w:themeColor="text1"/>
              <w:right w:val="single" w:sz="4" w:space="0" w:color="000000" w:themeColor="text1"/>
            </w:tcBorders>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60</w:t>
            </w:r>
          </w:p>
        </w:tc>
      </w:tr>
      <w:tr w:rsidR="006A6633" w:rsidTr="00C947B8">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73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83" w:type="dxa"/>
            <w:tcBorders>
              <w:top w:val="single" w:sz="4" w:space="0" w:color="000000" w:themeColor="text1"/>
              <w:left w:val="single" w:sz="4" w:space="0" w:color="auto"/>
              <w:bottom w:val="single" w:sz="4" w:space="0" w:color="000000" w:themeColor="text1"/>
              <w:right w:val="single" w:sz="4" w:space="0" w:color="000000" w:themeColor="text1"/>
            </w:tcBorders>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8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600" w:type="dxa"/>
            <w:tcBorders>
              <w:top w:val="single" w:sz="4" w:space="0" w:color="000000" w:themeColor="text1"/>
              <w:left w:val="single" w:sz="4" w:space="0" w:color="auto"/>
              <w:bottom w:val="single" w:sz="4" w:space="0" w:color="000000" w:themeColor="text1"/>
              <w:right w:val="single" w:sz="4" w:space="0" w:color="000000" w:themeColor="text1"/>
            </w:tcBorders>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46</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46</w:t>
            </w:r>
          </w:p>
        </w:tc>
        <w:tc>
          <w:tcPr>
            <w:tcW w:w="8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633" w:rsidRDefault="006A6633" w:rsidP="00C947B8">
            <w:pPr>
              <w:jc w:val="center"/>
              <w:rPr>
                <w:rFonts w:ascii="Times New Roman" w:hAnsi="Times New Roman" w:cs="Times New Roman"/>
                <w:sz w:val="24"/>
                <w:szCs w:val="24"/>
                <w:lang w:val="uk-UA"/>
              </w:rPr>
            </w:pPr>
            <w:r>
              <w:rPr>
                <w:rFonts w:ascii="Times New Roman" w:hAnsi="Times New Roman" w:cs="Times New Roman"/>
                <w:sz w:val="24"/>
                <w:szCs w:val="24"/>
                <w:lang w:val="uk-UA"/>
              </w:rPr>
              <w:t>46</w:t>
            </w:r>
          </w:p>
        </w:tc>
      </w:tr>
    </w:tbl>
    <w:p w:rsidR="006A6633" w:rsidRDefault="006A6633" w:rsidP="006A6633">
      <w:pPr>
        <w:spacing w:after="0" w:line="240" w:lineRule="auto"/>
        <w:jc w:val="both"/>
        <w:rPr>
          <w:rFonts w:ascii="Times New Roman" w:eastAsia="Times New Roman" w:hAnsi="Times New Roman" w:cs="Times New Roman"/>
          <w:sz w:val="24"/>
          <w:szCs w:val="24"/>
          <w:lang w:val="uk-UA"/>
        </w:rPr>
      </w:pPr>
      <w:r>
        <w:rPr>
          <w:rFonts w:ascii="yandex-sans" w:eastAsia="Times New Roman" w:hAnsi="yandex-sans" w:cs="Times New Roman"/>
          <w:color w:val="000000"/>
          <w:sz w:val="24"/>
          <w:szCs w:val="24"/>
          <w:lang w:val="uk-UA"/>
        </w:rPr>
        <w:t xml:space="preserve"> Якість знань учнів з предмету складає  </w:t>
      </w:r>
      <w:r w:rsidRPr="00AA61FA">
        <w:rPr>
          <w:rFonts w:ascii="yandex-sans" w:eastAsia="Times New Roman" w:hAnsi="yandex-sans" w:cs="Times New Roman"/>
          <w:b/>
          <w:color w:val="000000"/>
          <w:sz w:val="24"/>
          <w:szCs w:val="24"/>
          <w:lang w:val="uk-UA"/>
        </w:rPr>
        <w:t xml:space="preserve">53 </w:t>
      </w:r>
      <w:r w:rsidRPr="00AA61FA">
        <w:rPr>
          <w:rFonts w:ascii="Times New Roman" w:eastAsia="Times New Roman" w:hAnsi="Times New Roman" w:cs="Times New Roman"/>
          <w:b/>
          <w:sz w:val="24"/>
          <w:szCs w:val="24"/>
          <w:lang w:val="uk-UA"/>
        </w:rPr>
        <w:t>%</w:t>
      </w:r>
      <w:r w:rsidRPr="00F54C73">
        <w:rPr>
          <w:rFonts w:ascii="Times New Roman" w:eastAsia="Times New Roman" w:hAnsi="Times New Roman" w:cs="Times New Roman"/>
          <w:sz w:val="24"/>
          <w:szCs w:val="24"/>
          <w:lang w:val="uk-UA"/>
        </w:rPr>
        <w:t>.</w:t>
      </w:r>
    </w:p>
    <w:p w:rsidR="002900D4" w:rsidRDefault="002900D4" w:rsidP="006A6633">
      <w:pPr>
        <w:spacing w:after="0" w:line="240" w:lineRule="auto"/>
        <w:jc w:val="both"/>
        <w:rPr>
          <w:rFonts w:ascii="Times New Roman" w:eastAsia="Times New Roman" w:hAnsi="Times New Roman" w:cs="Times New Roman"/>
          <w:b/>
          <w:sz w:val="24"/>
          <w:szCs w:val="24"/>
          <w:lang w:val="uk-UA"/>
        </w:rPr>
      </w:pPr>
    </w:p>
    <w:p w:rsidR="006A6633" w:rsidRPr="002900D4" w:rsidRDefault="006A6633" w:rsidP="006A6633">
      <w:pPr>
        <w:spacing w:after="0" w:line="240" w:lineRule="auto"/>
        <w:jc w:val="both"/>
        <w:rPr>
          <w:rFonts w:ascii="Times New Roman" w:eastAsia="Times New Roman" w:hAnsi="Times New Roman" w:cs="Times New Roman"/>
          <w:b/>
          <w:sz w:val="24"/>
          <w:szCs w:val="24"/>
          <w:lang w:val="uk-UA"/>
        </w:rPr>
      </w:pPr>
      <w:r w:rsidRPr="00627F4F">
        <w:rPr>
          <w:rFonts w:ascii="Times New Roman" w:eastAsia="Times New Roman" w:hAnsi="Times New Roman" w:cs="Times New Roman"/>
          <w:b/>
          <w:i/>
          <w:sz w:val="24"/>
          <w:szCs w:val="24"/>
          <w:lang w:val="uk-UA"/>
        </w:rPr>
        <w:t>Українська мова та літерату</w:t>
      </w:r>
      <w:r>
        <w:rPr>
          <w:rFonts w:ascii="Times New Roman" w:eastAsia="Times New Roman" w:hAnsi="Times New Roman" w:cs="Times New Roman"/>
          <w:b/>
          <w:i/>
          <w:sz w:val="24"/>
          <w:szCs w:val="24"/>
          <w:lang w:val="uk-UA"/>
        </w:rPr>
        <w:t>ра</w:t>
      </w:r>
    </w:p>
    <w:p w:rsidR="006A6633" w:rsidRPr="001641D6" w:rsidRDefault="006A6633" w:rsidP="006A6633">
      <w:pPr>
        <w:spacing w:after="0" w:line="1" w:lineRule="exact"/>
        <w:jc w:val="both"/>
        <w:rPr>
          <w:rFonts w:ascii="Times New Roman" w:hAnsi="Times New Roman"/>
          <w:sz w:val="24"/>
          <w:szCs w:val="24"/>
          <w:lang w:val="uk-UA"/>
        </w:rPr>
      </w:pPr>
    </w:p>
    <w:tbl>
      <w:tblPr>
        <w:tblW w:w="9640" w:type="dxa"/>
        <w:tblInd w:w="-102" w:type="dxa"/>
        <w:tblLayout w:type="fixed"/>
        <w:tblCellMar>
          <w:left w:w="40" w:type="dxa"/>
          <w:right w:w="40" w:type="dxa"/>
        </w:tblCellMar>
        <w:tblLook w:val="0000"/>
      </w:tblPr>
      <w:tblGrid>
        <w:gridCol w:w="1276"/>
        <w:gridCol w:w="851"/>
        <w:gridCol w:w="992"/>
        <w:gridCol w:w="567"/>
        <w:gridCol w:w="992"/>
        <w:gridCol w:w="709"/>
        <w:gridCol w:w="1134"/>
        <w:gridCol w:w="709"/>
        <w:gridCol w:w="992"/>
        <w:gridCol w:w="567"/>
        <w:gridCol w:w="851"/>
      </w:tblGrid>
      <w:tr w:rsidR="006A6633" w:rsidRPr="00C933C0" w:rsidTr="00C947B8">
        <w:trPr>
          <w:trHeight w:hRule="exact" w:val="590"/>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6A6633" w:rsidRPr="00A107E8" w:rsidRDefault="006A6633" w:rsidP="00C947B8">
            <w:pPr>
              <w:shd w:val="clear" w:color="auto" w:fill="FFFFFF"/>
              <w:spacing w:after="0" w:line="274" w:lineRule="exact"/>
              <w:ind w:right="158"/>
              <w:jc w:val="both"/>
              <w:rPr>
                <w:rFonts w:ascii="Times New Roman" w:eastAsia="Times New Roman" w:hAnsi="Times New Roman"/>
                <w:sz w:val="20"/>
                <w:szCs w:val="20"/>
                <w:lang w:val="uk-UA"/>
              </w:rPr>
            </w:pPr>
            <w:r>
              <w:rPr>
                <w:rFonts w:ascii="Times New Roman" w:eastAsia="Times New Roman" w:hAnsi="Times New Roman"/>
                <w:sz w:val="20"/>
                <w:szCs w:val="20"/>
                <w:lang w:val="uk-UA"/>
              </w:rPr>
              <w:t>Клас</w:t>
            </w:r>
          </w:p>
          <w:p w:rsidR="006A6633" w:rsidRPr="00A107E8" w:rsidRDefault="006A6633" w:rsidP="00C947B8">
            <w:pPr>
              <w:shd w:val="clear" w:color="auto" w:fill="FFFFFF"/>
              <w:spacing w:after="0" w:line="274" w:lineRule="exact"/>
              <w:ind w:right="158"/>
              <w:jc w:val="both"/>
              <w:rPr>
                <w:rFonts w:ascii="Times New Roman" w:hAnsi="Times New Roman"/>
                <w:sz w:val="20"/>
                <w:szCs w:val="20"/>
                <w:lang w:val="uk-UA"/>
              </w:rPr>
            </w:pP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A6633" w:rsidRPr="00A107E8" w:rsidRDefault="006A6633" w:rsidP="00C947B8">
            <w:pPr>
              <w:shd w:val="clear" w:color="auto" w:fill="FFFFFF"/>
              <w:spacing w:after="0" w:line="259" w:lineRule="exact"/>
              <w:ind w:right="58"/>
              <w:jc w:val="both"/>
              <w:rPr>
                <w:rFonts w:ascii="Times New Roman" w:hAnsi="Times New Roman"/>
                <w:sz w:val="20"/>
                <w:szCs w:val="20"/>
                <w:lang w:val="uk-UA"/>
              </w:rPr>
            </w:pPr>
            <w:r w:rsidRPr="00A107E8">
              <w:rPr>
                <w:rFonts w:ascii="Times New Roman" w:eastAsia="Times New Roman" w:hAnsi="Times New Roman"/>
                <w:sz w:val="20"/>
                <w:szCs w:val="20"/>
                <w:lang w:val="uk-UA"/>
              </w:rPr>
              <w:t>Писало учнів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Default="006A6633" w:rsidP="00C947B8">
            <w:pPr>
              <w:shd w:val="clear" w:color="auto" w:fill="FFFFFF"/>
              <w:spacing w:after="0" w:line="240" w:lineRule="auto"/>
              <w:ind w:left="-2691" w:firstLine="2691"/>
              <w:jc w:val="center"/>
              <w:rPr>
                <w:rFonts w:ascii="Times New Roman" w:hAnsi="Times New Roman"/>
                <w:sz w:val="20"/>
                <w:szCs w:val="20"/>
                <w:lang w:val="uk-UA"/>
              </w:rPr>
            </w:pPr>
            <w:r>
              <w:rPr>
                <w:rFonts w:ascii="Times New Roman" w:hAnsi="Times New Roman"/>
                <w:sz w:val="20"/>
                <w:szCs w:val="20"/>
                <w:lang w:val="uk-UA"/>
              </w:rPr>
              <w:t>Початк.</w:t>
            </w:r>
          </w:p>
          <w:p w:rsidR="006A6633" w:rsidRPr="00A107E8" w:rsidRDefault="006A6633" w:rsidP="00C947B8">
            <w:pPr>
              <w:shd w:val="clear" w:color="auto" w:fill="FFFFFF"/>
              <w:spacing w:after="0" w:line="240" w:lineRule="auto"/>
              <w:jc w:val="center"/>
              <w:rPr>
                <w:rFonts w:ascii="Times New Roman" w:hAnsi="Times New Roman"/>
                <w:sz w:val="20"/>
                <w:szCs w:val="20"/>
                <w:lang w:val="uk-UA"/>
              </w:rPr>
            </w:pPr>
            <w:r>
              <w:rPr>
                <w:rFonts w:ascii="Times New Roman" w:hAnsi="Times New Roman"/>
                <w:sz w:val="20"/>
                <w:szCs w:val="20"/>
                <w:lang w:val="uk-UA"/>
              </w:rPr>
              <w:t>рівень</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6633" w:rsidRPr="00A107E8" w:rsidRDefault="006A6633" w:rsidP="00C947B8">
            <w:pPr>
              <w:shd w:val="clear" w:color="auto" w:fill="FFFFFF"/>
              <w:spacing w:after="0"/>
              <w:jc w:val="both"/>
              <w:rPr>
                <w:rFonts w:ascii="Times New Roman" w:hAnsi="Times New Roman"/>
                <w:sz w:val="20"/>
                <w:szCs w:val="20"/>
                <w:lang w:val="uk-UA"/>
              </w:rPr>
            </w:pPr>
            <w:r w:rsidRPr="00A107E8">
              <w:rPr>
                <w:rFonts w:ascii="Times New Roman" w:hAnsi="Times New Roman"/>
                <w:i/>
                <w:iCs/>
                <w:sz w:val="20"/>
                <w:szCs w:val="20"/>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Default="006A6633" w:rsidP="00C947B8">
            <w:pPr>
              <w:shd w:val="clear" w:color="auto" w:fill="FFFFFF"/>
              <w:spacing w:after="0"/>
              <w:jc w:val="both"/>
              <w:rPr>
                <w:rFonts w:ascii="Times New Roman" w:hAnsi="Times New Roman"/>
                <w:sz w:val="20"/>
                <w:szCs w:val="20"/>
                <w:lang w:val="uk-UA"/>
              </w:rPr>
            </w:pPr>
            <w:r>
              <w:rPr>
                <w:rFonts w:ascii="Times New Roman" w:hAnsi="Times New Roman"/>
                <w:sz w:val="20"/>
                <w:szCs w:val="20"/>
                <w:lang w:val="uk-UA"/>
              </w:rPr>
              <w:t>Середній</w:t>
            </w:r>
          </w:p>
          <w:p w:rsidR="006A6633" w:rsidRPr="00A107E8" w:rsidRDefault="006A6633" w:rsidP="00C947B8">
            <w:pPr>
              <w:shd w:val="clear" w:color="auto" w:fill="FFFFFF"/>
              <w:spacing w:after="0"/>
              <w:jc w:val="both"/>
              <w:rPr>
                <w:rFonts w:ascii="Times New Roman" w:hAnsi="Times New Roman"/>
                <w:sz w:val="20"/>
                <w:szCs w:val="20"/>
                <w:lang w:val="uk-UA"/>
              </w:rPr>
            </w:pPr>
            <w:r>
              <w:rPr>
                <w:rFonts w:ascii="Times New Roman" w:hAnsi="Times New Roman"/>
                <w:sz w:val="20"/>
                <w:szCs w:val="20"/>
                <w:lang w:val="uk-UA"/>
              </w:rPr>
              <w:t>рівень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6633" w:rsidRPr="00A107E8" w:rsidRDefault="006A6633" w:rsidP="00C947B8">
            <w:pPr>
              <w:shd w:val="clear" w:color="auto" w:fill="FFFFFF"/>
              <w:spacing w:after="0"/>
              <w:jc w:val="both"/>
              <w:rPr>
                <w:rFonts w:ascii="Times New Roman" w:hAnsi="Times New Roman"/>
                <w:sz w:val="20"/>
                <w:szCs w:val="20"/>
                <w:lang w:val="uk-UA"/>
              </w:rPr>
            </w:pPr>
            <w:r w:rsidRPr="00A107E8">
              <w:rPr>
                <w:rFonts w:ascii="Times New Roman" w:hAnsi="Times New Roman"/>
                <w:sz w:val="20"/>
                <w:szCs w:val="20"/>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A6633" w:rsidRDefault="006A6633" w:rsidP="00C947B8">
            <w:pPr>
              <w:shd w:val="clear" w:color="auto" w:fill="FFFFFF"/>
              <w:spacing w:after="0"/>
              <w:jc w:val="both"/>
              <w:rPr>
                <w:rFonts w:ascii="Times New Roman" w:hAnsi="Times New Roman"/>
                <w:sz w:val="20"/>
                <w:szCs w:val="20"/>
                <w:lang w:val="uk-UA"/>
              </w:rPr>
            </w:pPr>
            <w:r>
              <w:rPr>
                <w:rFonts w:ascii="Times New Roman" w:hAnsi="Times New Roman"/>
                <w:sz w:val="20"/>
                <w:szCs w:val="20"/>
                <w:lang w:val="uk-UA"/>
              </w:rPr>
              <w:t>Достатній</w:t>
            </w:r>
          </w:p>
          <w:p w:rsidR="006A6633" w:rsidRPr="00A107E8" w:rsidRDefault="006A6633" w:rsidP="00C947B8">
            <w:pPr>
              <w:shd w:val="clear" w:color="auto" w:fill="FFFFFF"/>
              <w:spacing w:after="0"/>
              <w:jc w:val="both"/>
              <w:rPr>
                <w:rFonts w:ascii="Times New Roman" w:hAnsi="Times New Roman"/>
                <w:sz w:val="20"/>
                <w:szCs w:val="20"/>
                <w:lang w:val="uk-UA"/>
              </w:rPr>
            </w:pPr>
            <w:r>
              <w:rPr>
                <w:rFonts w:ascii="Times New Roman" w:hAnsi="Times New Roman"/>
                <w:sz w:val="20"/>
                <w:szCs w:val="20"/>
                <w:lang w:val="uk-UA"/>
              </w:rPr>
              <w:t>рівень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6633" w:rsidRPr="00A107E8" w:rsidRDefault="006A6633" w:rsidP="00C947B8">
            <w:pPr>
              <w:shd w:val="clear" w:color="auto" w:fill="FFFFFF"/>
              <w:spacing w:after="0"/>
              <w:jc w:val="both"/>
              <w:rPr>
                <w:rFonts w:ascii="Times New Roman" w:hAnsi="Times New Roman"/>
                <w:sz w:val="20"/>
                <w:szCs w:val="20"/>
                <w:lang w:val="uk-UA"/>
              </w:rPr>
            </w:pPr>
            <w:r w:rsidRPr="00A107E8">
              <w:rPr>
                <w:rFonts w:ascii="Times New Roman" w:hAnsi="Times New Roman"/>
                <w:sz w:val="20"/>
                <w:szCs w:val="20"/>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A107E8" w:rsidRDefault="006A6633" w:rsidP="00C947B8">
            <w:pPr>
              <w:shd w:val="clear" w:color="auto" w:fill="FFFFFF"/>
              <w:spacing w:after="0"/>
              <w:jc w:val="both"/>
              <w:rPr>
                <w:rFonts w:ascii="Times New Roman" w:hAnsi="Times New Roman"/>
                <w:sz w:val="20"/>
                <w:szCs w:val="20"/>
                <w:lang w:val="uk-UA"/>
              </w:rPr>
            </w:pPr>
            <w:r>
              <w:rPr>
                <w:rFonts w:ascii="Times New Roman" w:hAnsi="Times New Roman"/>
                <w:sz w:val="20"/>
                <w:szCs w:val="20"/>
                <w:lang w:val="uk-UA"/>
              </w:rPr>
              <w:t>Високий рівень</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6633" w:rsidRPr="00A107E8" w:rsidRDefault="006A6633" w:rsidP="00C947B8">
            <w:pPr>
              <w:shd w:val="clear" w:color="auto" w:fill="FFFFFF"/>
              <w:spacing w:after="0"/>
              <w:jc w:val="both"/>
              <w:rPr>
                <w:rFonts w:ascii="Times New Roman" w:hAnsi="Times New Roman"/>
                <w:sz w:val="20"/>
                <w:szCs w:val="20"/>
                <w:lang w:val="uk-UA"/>
              </w:rPr>
            </w:pPr>
            <w:r w:rsidRPr="00A107E8">
              <w:rPr>
                <w:rFonts w:ascii="Times New Roman" w:hAnsi="Times New Roman"/>
                <w:sz w:val="20"/>
                <w:szCs w:val="20"/>
                <w:lang w:val="uk-UA"/>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6633" w:rsidRDefault="006A6633" w:rsidP="00C947B8">
            <w:pPr>
              <w:shd w:val="clear" w:color="auto" w:fill="FFFFFF"/>
              <w:spacing w:after="0" w:line="274" w:lineRule="exact"/>
              <w:ind w:right="173"/>
              <w:jc w:val="both"/>
              <w:rPr>
                <w:rFonts w:ascii="Times New Roman" w:eastAsia="Times New Roman" w:hAnsi="Times New Roman"/>
                <w:sz w:val="20"/>
                <w:szCs w:val="20"/>
                <w:lang w:val="uk-UA"/>
              </w:rPr>
            </w:pPr>
            <w:r w:rsidRPr="00A107E8">
              <w:rPr>
                <w:rFonts w:ascii="Times New Roman" w:hAnsi="Times New Roman"/>
                <w:i/>
                <w:iCs/>
                <w:sz w:val="20"/>
                <w:szCs w:val="20"/>
                <w:lang w:val="uk-UA"/>
              </w:rPr>
              <w:t xml:space="preserve">% </w:t>
            </w:r>
            <w:r w:rsidRPr="00A107E8">
              <w:rPr>
                <w:rFonts w:ascii="Times New Roman" w:eastAsia="Times New Roman" w:hAnsi="Times New Roman"/>
                <w:sz w:val="20"/>
                <w:szCs w:val="20"/>
                <w:lang w:val="uk-UA"/>
              </w:rPr>
              <w:t>якості</w:t>
            </w:r>
          </w:p>
          <w:p w:rsidR="006A6633" w:rsidRPr="00A107E8" w:rsidRDefault="006A6633" w:rsidP="00C947B8">
            <w:pPr>
              <w:shd w:val="clear" w:color="auto" w:fill="FFFFFF"/>
              <w:spacing w:after="0" w:line="274" w:lineRule="exact"/>
              <w:ind w:right="173"/>
              <w:jc w:val="both"/>
              <w:rPr>
                <w:rFonts w:ascii="Times New Roman" w:hAnsi="Times New Roman"/>
                <w:sz w:val="20"/>
                <w:szCs w:val="20"/>
                <w:lang w:val="uk-UA"/>
              </w:rPr>
            </w:pPr>
            <w:r>
              <w:rPr>
                <w:rFonts w:ascii="Times New Roman" w:eastAsia="Times New Roman" w:hAnsi="Times New Roman"/>
                <w:sz w:val="20"/>
                <w:szCs w:val="20"/>
                <w:lang w:val="uk-UA"/>
              </w:rPr>
              <w:t>знань</w:t>
            </w:r>
          </w:p>
        </w:tc>
      </w:tr>
      <w:tr w:rsidR="006A6633" w:rsidRPr="00C933C0" w:rsidTr="00C947B8">
        <w:trPr>
          <w:trHeight w:hRule="exact" w:val="338"/>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6A6633" w:rsidRPr="001641D6" w:rsidRDefault="006A6633" w:rsidP="00C947B8">
            <w:pPr>
              <w:shd w:val="clear" w:color="auto" w:fill="FFFFFF"/>
              <w:spacing w:after="0" w:line="240" w:lineRule="auto"/>
              <w:ind w:right="158"/>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5 </w:t>
            </w:r>
            <w:r w:rsidRPr="002B380F">
              <w:rPr>
                <w:rFonts w:ascii="Times New Roman" w:eastAsia="Times New Roman" w:hAnsi="Times New Roman"/>
                <w:sz w:val="18"/>
                <w:szCs w:val="18"/>
                <w:lang w:val="uk-UA"/>
              </w:rPr>
              <w:t>ук</w:t>
            </w:r>
            <w:r>
              <w:rPr>
                <w:rFonts w:ascii="Times New Roman" w:eastAsia="Times New Roman" w:hAnsi="Times New Roman"/>
                <w:sz w:val="18"/>
                <w:szCs w:val="18"/>
                <w:lang w:val="uk-UA"/>
              </w:rPr>
              <w:t>р. м</w:t>
            </w:r>
            <w:r w:rsidRPr="002B380F">
              <w:rPr>
                <w:rFonts w:ascii="Times New Roman" w:eastAsia="Times New Roman" w:hAnsi="Times New Roman"/>
                <w:sz w:val="18"/>
                <w:szCs w:val="18"/>
                <w:lang w:val="uk-UA"/>
              </w:rPr>
              <w:t>ова</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A6633" w:rsidRPr="001641D6" w:rsidRDefault="006A6633" w:rsidP="00C947B8">
            <w:pPr>
              <w:shd w:val="clear" w:color="auto" w:fill="FFFFFF"/>
              <w:spacing w:after="0" w:line="259" w:lineRule="exact"/>
              <w:ind w:right="58"/>
              <w:jc w:val="center"/>
              <w:rPr>
                <w:rFonts w:ascii="Times New Roman" w:eastAsia="Times New Roman" w:hAnsi="Times New Roman"/>
                <w:sz w:val="24"/>
                <w:szCs w:val="24"/>
                <w:lang w:val="uk-UA"/>
              </w:rPr>
            </w:pPr>
            <w:r>
              <w:rPr>
                <w:rFonts w:ascii="Times New Roman" w:eastAsia="Times New Roman" w:hAnsi="Times New Roman"/>
                <w:sz w:val="24"/>
                <w:szCs w:val="24"/>
                <w:lang w:val="uk-UA"/>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i/>
                <w:iCs/>
                <w:sz w:val="24"/>
                <w:szCs w:val="24"/>
                <w:lang w:val="uk-UA"/>
              </w:rPr>
            </w:pPr>
            <w:r>
              <w:rPr>
                <w:rFonts w:ascii="Times New Roman" w:hAnsi="Times New Roman"/>
                <w:i/>
                <w:iCs/>
                <w:sz w:val="24"/>
                <w:szCs w:val="24"/>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75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6633" w:rsidRPr="00082C88" w:rsidRDefault="006A6633" w:rsidP="00C947B8">
            <w:pPr>
              <w:shd w:val="clear" w:color="auto" w:fill="FFFFFF"/>
              <w:spacing w:after="0" w:line="274" w:lineRule="exact"/>
              <w:ind w:right="173" w:hanging="29"/>
              <w:jc w:val="center"/>
              <w:rPr>
                <w:rFonts w:ascii="Times New Roman" w:hAnsi="Times New Roman"/>
                <w:b/>
                <w:iCs/>
                <w:sz w:val="24"/>
                <w:szCs w:val="24"/>
                <w:lang w:val="uk-UA"/>
              </w:rPr>
            </w:pPr>
            <w:r>
              <w:rPr>
                <w:rFonts w:ascii="Times New Roman" w:hAnsi="Times New Roman"/>
                <w:b/>
                <w:iCs/>
                <w:sz w:val="24"/>
                <w:szCs w:val="24"/>
                <w:lang w:val="uk-UA"/>
              </w:rPr>
              <w:t>75</w:t>
            </w:r>
          </w:p>
        </w:tc>
      </w:tr>
      <w:tr w:rsidR="006A6633" w:rsidRPr="00C933C0" w:rsidTr="00C947B8">
        <w:trPr>
          <w:trHeight w:hRule="exact" w:val="338"/>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6A6633" w:rsidRDefault="006A6633" w:rsidP="00C947B8">
            <w:pPr>
              <w:shd w:val="clear" w:color="auto" w:fill="FFFFFF"/>
              <w:spacing w:after="0" w:line="274" w:lineRule="exact"/>
              <w:ind w:right="158"/>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5 </w:t>
            </w:r>
            <w:r w:rsidRPr="002B380F">
              <w:rPr>
                <w:rFonts w:ascii="Times New Roman" w:eastAsia="Times New Roman" w:hAnsi="Times New Roman"/>
                <w:sz w:val="18"/>
                <w:szCs w:val="18"/>
                <w:lang w:val="uk-UA"/>
              </w:rPr>
              <w:t>ук</w:t>
            </w:r>
            <w:r>
              <w:rPr>
                <w:rFonts w:ascii="Times New Roman" w:eastAsia="Times New Roman" w:hAnsi="Times New Roman"/>
                <w:sz w:val="18"/>
                <w:szCs w:val="18"/>
                <w:lang w:val="uk-UA"/>
              </w:rPr>
              <w:t>р. літер.</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A6633" w:rsidRDefault="006A6633" w:rsidP="00C947B8">
            <w:pPr>
              <w:shd w:val="clear" w:color="auto" w:fill="FFFFFF"/>
              <w:spacing w:after="0" w:line="259" w:lineRule="exact"/>
              <w:ind w:right="58"/>
              <w:jc w:val="center"/>
              <w:rPr>
                <w:rFonts w:ascii="Times New Roman" w:eastAsia="Times New Roman" w:hAnsi="Times New Roman"/>
                <w:sz w:val="24"/>
                <w:szCs w:val="24"/>
                <w:lang w:val="uk-UA"/>
              </w:rPr>
            </w:pPr>
            <w:r>
              <w:rPr>
                <w:rFonts w:ascii="Times New Roman" w:eastAsia="Times New Roman" w:hAnsi="Times New Roman"/>
                <w:sz w:val="24"/>
                <w:szCs w:val="24"/>
                <w:lang w:val="uk-UA"/>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iCs/>
                <w:sz w:val="24"/>
                <w:szCs w:val="24"/>
                <w:lang w:val="uk-UA"/>
              </w:rPr>
            </w:pPr>
            <w:r>
              <w:rPr>
                <w:rFonts w:ascii="Times New Roman" w:hAnsi="Times New Roman"/>
                <w:i/>
                <w:iCs/>
                <w:sz w:val="24"/>
                <w:szCs w:val="24"/>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A6633"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25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25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6633" w:rsidRPr="00082C88" w:rsidRDefault="006A6633" w:rsidP="00C947B8">
            <w:pPr>
              <w:shd w:val="clear" w:color="auto" w:fill="FFFFFF"/>
              <w:spacing w:after="0" w:line="274" w:lineRule="exact"/>
              <w:ind w:right="173" w:hanging="29"/>
              <w:jc w:val="center"/>
              <w:rPr>
                <w:rFonts w:ascii="Times New Roman" w:hAnsi="Times New Roman"/>
                <w:b/>
                <w:iCs/>
                <w:sz w:val="24"/>
                <w:szCs w:val="24"/>
                <w:lang w:val="uk-UA"/>
              </w:rPr>
            </w:pPr>
            <w:r>
              <w:rPr>
                <w:rFonts w:ascii="Times New Roman" w:hAnsi="Times New Roman"/>
                <w:b/>
                <w:iCs/>
                <w:sz w:val="24"/>
                <w:szCs w:val="24"/>
                <w:lang w:val="uk-UA"/>
              </w:rPr>
              <w:t>50</w:t>
            </w:r>
          </w:p>
        </w:tc>
      </w:tr>
      <w:tr w:rsidR="006A6633" w:rsidRPr="00C933C0" w:rsidTr="00C947B8">
        <w:trPr>
          <w:trHeight w:hRule="exact" w:val="272"/>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6A6633" w:rsidRPr="001641D6" w:rsidRDefault="006A6633" w:rsidP="00C947B8">
            <w:pPr>
              <w:shd w:val="clear" w:color="auto" w:fill="FFFFFF"/>
              <w:spacing w:after="0" w:line="240" w:lineRule="auto"/>
              <w:ind w:right="158"/>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6 </w:t>
            </w:r>
            <w:r w:rsidRPr="002B380F">
              <w:rPr>
                <w:rFonts w:ascii="Times New Roman" w:eastAsia="Times New Roman" w:hAnsi="Times New Roman"/>
                <w:sz w:val="18"/>
                <w:szCs w:val="18"/>
                <w:lang w:val="uk-UA"/>
              </w:rPr>
              <w:t>ук</w:t>
            </w:r>
            <w:r>
              <w:rPr>
                <w:rFonts w:ascii="Times New Roman" w:eastAsia="Times New Roman" w:hAnsi="Times New Roman"/>
                <w:sz w:val="18"/>
                <w:szCs w:val="18"/>
                <w:lang w:val="uk-UA"/>
              </w:rPr>
              <w:t>р. м</w:t>
            </w:r>
            <w:r w:rsidRPr="002B380F">
              <w:rPr>
                <w:rFonts w:ascii="Times New Roman" w:eastAsia="Times New Roman" w:hAnsi="Times New Roman"/>
                <w:sz w:val="18"/>
                <w:szCs w:val="18"/>
                <w:lang w:val="uk-UA"/>
              </w:rPr>
              <w:t>ова</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A6633" w:rsidRPr="001641D6" w:rsidRDefault="006A6633" w:rsidP="00C947B8">
            <w:pPr>
              <w:shd w:val="clear" w:color="auto" w:fill="FFFFFF"/>
              <w:spacing w:after="0" w:line="259" w:lineRule="exact"/>
              <w:ind w:right="58"/>
              <w:jc w:val="center"/>
              <w:rPr>
                <w:rFonts w:ascii="Times New Roman" w:eastAsia="Times New Roman" w:hAnsi="Times New Roman"/>
                <w:sz w:val="24"/>
                <w:szCs w:val="24"/>
                <w:lang w:val="uk-UA"/>
              </w:rPr>
            </w:pPr>
            <w:r>
              <w:rPr>
                <w:rFonts w:ascii="Times New Roman" w:eastAsia="Times New Roman" w:hAnsi="Times New Roman"/>
                <w:sz w:val="24"/>
                <w:szCs w:val="24"/>
                <w:lang w:val="uk-UA"/>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iCs/>
                <w:sz w:val="24"/>
                <w:szCs w:val="24"/>
                <w:lang w:val="uk-UA"/>
              </w:rPr>
            </w:pPr>
            <w:r>
              <w:rPr>
                <w:rFonts w:ascii="Times New Roman" w:hAnsi="Times New Roman"/>
                <w:i/>
                <w:iCs/>
                <w:sz w:val="24"/>
                <w:szCs w:val="24"/>
                <w:lang w:val="uk-UA"/>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63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6633" w:rsidRPr="00082C88" w:rsidRDefault="006A6633" w:rsidP="00C947B8">
            <w:pPr>
              <w:shd w:val="clear" w:color="auto" w:fill="FFFFFF"/>
              <w:spacing w:after="0" w:line="274" w:lineRule="exact"/>
              <w:ind w:right="173" w:hanging="29"/>
              <w:jc w:val="center"/>
              <w:rPr>
                <w:rFonts w:ascii="Times New Roman" w:hAnsi="Times New Roman"/>
                <w:b/>
                <w:iCs/>
                <w:sz w:val="24"/>
                <w:szCs w:val="24"/>
                <w:lang w:val="uk-UA"/>
              </w:rPr>
            </w:pPr>
            <w:r>
              <w:rPr>
                <w:rFonts w:ascii="Times New Roman" w:hAnsi="Times New Roman"/>
                <w:b/>
                <w:iCs/>
                <w:sz w:val="24"/>
                <w:szCs w:val="24"/>
                <w:lang w:val="uk-UA"/>
              </w:rPr>
              <w:t>63</w:t>
            </w:r>
          </w:p>
        </w:tc>
      </w:tr>
      <w:tr w:rsidR="006A6633" w:rsidRPr="00C933C0" w:rsidTr="00C947B8">
        <w:trPr>
          <w:trHeight w:hRule="exact" w:val="272"/>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6A6633" w:rsidRDefault="006A6633" w:rsidP="00C947B8">
            <w:pPr>
              <w:shd w:val="clear" w:color="auto" w:fill="FFFFFF"/>
              <w:spacing w:after="0" w:line="274" w:lineRule="exact"/>
              <w:ind w:right="158"/>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6 </w:t>
            </w:r>
            <w:r w:rsidRPr="002B380F">
              <w:rPr>
                <w:rFonts w:ascii="Times New Roman" w:eastAsia="Times New Roman" w:hAnsi="Times New Roman"/>
                <w:sz w:val="18"/>
                <w:szCs w:val="18"/>
                <w:lang w:val="uk-UA"/>
              </w:rPr>
              <w:t>ук</w:t>
            </w:r>
            <w:r>
              <w:rPr>
                <w:rFonts w:ascii="Times New Roman" w:eastAsia="Times New Roman" w:hAnsi="Times New Roman"/>
                <w:sz w:val="18"/>
                <w:szCs w:val="18"/>
                <w:lang w:val="uk-UA"/>
              </w:rPr>
              <w:t>р. літер.</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A6633" w:rsidRPr="001641D6" w:rsidRDefault="006A6633" w:rsidP="00C947B8">
            <w:pPr>
              <w:shd w:val="clear" w:color="auto" w:fill="FFFFFF"/>
              <w:spacing w:after="0" w:line="259" w:lineRule="exact"/>
              <w:ind w:right="58"/>
              <w:jc w:val="center"/>
              <w:rPr>
                <w:rFonts w:ascii="Times New Roman" w:eastAsia="Times New Roman" w:hAnsi="Times New Roman"/>
                <w:sz w:val="24"/>
                <w:szCs w:val="24"/>
                <w:lang w:val="uk-UA"/>
              </w:rPr>
            </w:pPr>
            <w:r>
              <w:rPr>
                <w:rFonts w:ascii="Times New Roman" w:eastAsia="Times New Roman" w:hAnsi="Times New Roman"/>
                <w:sz w:val="24"/>
                <w:szCs w:val="24"/>
                <w:lang w:val="uk-UA"/>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iCs/>
                <w:sz w:val="24"/>
                <w:szCs w:val="24"/>
                <w:lang w:val="uk-UA"/>
              </w:rPr>
            </w:pPr>
            <w:r>
              <w:rPr>
                <w:rFonts w:ascii="Times New Roman" w:hAnsi="Times New Roman"/>
                <w:i/>
                <w:iCs/>
                <w:sz w:val="24"/>
                <w:szCs w:val="24"/>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12,5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75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12,5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6633" w:rsidRPr="00082C88" w:rsidRDefault="006A6633" w:rsidP="00C947B8">
            <w:pPr>
              <w:shd w:val="clear" w:color="auto" w:fill="FFFFFF"/>
              <w:spacing w:after="0" w:line="274" w:lineRule="exact"/>
              <w:ind w:right="173" w:hanging="29"/>
              <w:jc w:val="center"/>
              <w:rPr>
                <w:rFonts w:ascii="Times New Roman" w:hAnsi="Times New Roman"/>
                <w:b/>
                <w:iCs/>
                <w:sz w:val="24"/>
                <w:szCs w:val="24"/>
                <w:lang w:val="uk-UA"/>
              </w:rPr>
            </w:pPr>
            <w:r>
              <w:rPr>
                <w:rFonts w:ascii="Times New Roman" w:hAnsi="Times New Roman"/>
                <w:b/>
                <w:iCs/>
                <w:sz w:val="24"/>
                <w:szCs w:val="24"/>
                <w:lang w:val="uk-UA"/>
              </w:rPr>
              <w:t>88</w:t>
            </w:r>
          </w:p>
        </w:tc>
      </w:tr>
      <w:tr w:rsidR="006A6633" w:rsidRPr="00C933C0" w:rsidTr="00C947B8">
        <w:trPr>
          <w:trHeight w:hRule="exact" w:val="290"/>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6A6633" w:rsidRPr="001641D6" w:rsidRDefault="006A6633" w:rsidP="00C947B8">
            <w:pPr>
              <w:shd w:val="clear" w:color="auto" w:fill="FFFFFF"/>
              <w:spacing w:after="0" w:line="240" w:lineRule="auto"/>
              <w:ind w:right="158"/>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7 </w:t>
            </w:r>
            <w:r w:rsidRPr="002B380F">
              <w:rPr>
                <w:rFonts w:ascii="Times New Roman" w:eastAsia="Times New Roman" w:hAnsi="Times New Roman"/>
                <w:sz w:val="18"/>
                <w:szCs w:val="18"/>
                <w:lang w:val="uk-UA"/>
              </w:rPr>
              <w:t>ук</w:t>
            </w:r>
            <w:r>
              <w:rPr>
                <w:rFonts w:ascii="Times New Roman" w:eastAsia="Times New Roman" w:hAnsi="Times New Roman"/>
                <w:sz w:val="18"/>
                <w:szCs w:val="18"/>
                <w:lang w:val="uk-UA"/>
              </w:rPr>
              <w:t>р. м</w:t>
            </w:r>
            <w:r w:rsidRPr="002B380F">
              <w:rPr>
                <w:rFonts w:ascii="Times New Roman" w:eastAsia="Times New Roman" w:hAnsi="Times New Roman"/>
                <w:sz w:val="18"/>
                <w:szCs w:val="18"/>
                <w:lang w:val="uk-UA"/>
              </w:rPr>
              <w:t>ова</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A6633" w:rsidRPr="001641D6" w:rsidRDefault="006A6633" w:rsidP="00C947B8">
            <w:pPr>
              <w:shd w:val="clear" w:color="auto" w:fill="FFFFFF"/>
              <w:spacing w:after="0" w:line="259" w:lineRule="exact"/>
              <w:ind w:right="58"/>
              <w:jc w:val="center"/>
              <w:rPr>
                <w:rFonts w:ascii="Times New Roman" w:eastAsia="Times New Roman" w:hAnsi="Times New Roman"/>
                <w:sz w:val="24"/>
                <w:szCs w:val="24"/>
                <w:lang w:val="uk-UA"/>
              </w:rPr>
            </w:pPr>
            <w:r>
              <w:rPr>
                <w:rFonts w:ascii="Times New Roman" w:eastAsia="Times New Roman" w:hAnsi="Times New Roman"/>
                <w:sz w:val="24"/>
                <w:szCs w:val="24"/>
                <w:lang w:val="uk-UA"/>
              </w:rPr>
              <w:t>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iCs/>
                <w:sz w:val="24"/>
                <w:szCs w:val="24"/>
                <w:lang w:val="uk-UA"/>
              </w:rPr>
            </w:pPr>
            <w:r>
              <w:rPr>
                <w:rFonts w:ascii="Times New Roman" w:hAnsi="Times New Roman"/>
                <w:i/>
                <w:iCs/>
                <w:sz w:val="24"/>
                <w:szCs w:val="24"/>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86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14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6633" w:rsidRPr="00082C88" w:rsidRDefault="006A6633" w:rsidP="00C947B8">
            <w:pPr>
              <w:shd w:val="clear" w:color="auto" w:fill="FFFFFF"/>
              <w:spacing w:after="0" w:line="274" w:lineRule="exact"/>
              <w:ind w:right="173" w:hanging="29"/>
              <w:jc w:val="center"/>
              <w:rPr>
                <w:rFonts w:ascii="Times New Roman" w:hAnsi="Times New Roman"/>
                <w:b/>
                <w:iCs/>
                <w:sz w:val="24"/>
                <w:szCs w:val="24"/>
                <w:lang w:val="uk-UA"/>
              </w:rPr>
            </w:pPr>
            <w:r>
              <w:rPr>
                <w:rFonts w:ascii="Times New Roman" w:hAnsi="Times New Roman"/>
                <w:b/>
                <w:iCs/>
                <w:sz w:val="24"/>
                <w:szCs w:val="24"/>
                <w:lang w:val="uk-UA"/>
              </w:rPr>
              <w:t>14</w:t>
            </w:r>
          </w:p>
        </w:tc>
      </w:tr>
      <w:tr w:rsidR="006A6633" w:rsidRPr="00C933C0" w:rsidTr="00C947B8">
        <w:trPr>
          <w:trHeight w:hRule="exact" w:val="280"/>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6A6633" w:rsidRDefault="006A6633" w:rsidP="00C947B8">
            <w:pPr>
              <w:shd w:val="clear" w:color="auto" w:fill="FFFFFF"/>
              <w:spacing w:after="0" w:line="274" w:lineRule="exact"/>
              <w:ind w:right="158"/>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7 </w:t>
            </w:r>
            <w:r w:rsidRPr="002B380F">
              <w:rPr>
                <w:rFonts w:ascii="Times New Roman" w:eastAsia="Times New Roman" w:hAnsi="Times New Roman"/>
                <w:sz w:val="18"/>
                <w:szCs w:val="18"/>
                <w:lang w:val="uk-UA"/>
              </w:rPr>
              <w:t>ук</w:t>
            </w:r>
            <w:r>
              <w:rPr>
                <w:rFonts w:ascii="Times New Roman" w:eastAsia="Times New Roman" w:hAnsi="Times New Roman"/>
                <w:sz w:val="18"/>
                <w:szCs w:val="18"/>
                <w:lang w:val="uk-UA"/>
              </w:rPr>
              <w:t>р. літер.</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A6633" w:rsidRPr="001641D6" w:rsidRDefault="006A6633" w:rsidP="00C947B8">
            <w:pPr>
              <w:shd w:val="clear" w:color="auto" w:fill="FFFFFF"/>
              <w:spacing w:after="0" w:line="259" w:lineRule="exact"/>
              <w:ind w:right="58"/>
              <w:jc w:val="center"/>
              <w:rPr>
                <w:rFonts w:ascii="Times New Roman" w:eastAsia="Times New Roman" w:hAnsi="Times New Roman"/>
                <w:sz w:val="24"/>
                <w:szCs w:val="24"/>
                <w:lang w:val="uk-UA"/>
              </w:rPr>
            </w:pPr>
            <w:r>
              <w:rPr>
                <w:rFonts w:ascii="Times New Roman" w:eastAsia="Times New Roman" w:hAnsi="Times New Roman"/>
                <w:sz w:val="24"/>
                <w:szCs w:val="24"/>
                <w:lang w:val="uk-UA"/>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iCs/>
                <w:sz w:val="24"/>
                <w:szCs w:val="24"/>
                <w:lang w:val="uk-UA"/>
              </w:rPr>
            </w:pPr>
            <w:r>
              <w:rPr>
                <w:rFonts w:ascii="Times New Roman" w:hAnsi="Times New Roman"/>
                <w:i/>
                <w:iCs/>
                <w:sz w:val="24"/>
                <w:szCs w:val="24"/>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30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6633" w:rsidRPr="00082C88" w:rsidRDefault="006A6633" w:rsidP="00C947B8">
            <w:pPr>
              <w:shd w:val="clear" w:color="auto" w:fill="FFFFFF"/>
              <w:spacing w:after="0" w:line="274" w:lineRule="exact"/>
              <w:ind w:right="173" w:hanging="29"/>
              <w:jc w:val="center"/>
              <w:rPr>
                <w:rFonts w:ascii="Times New Roman" w:hAnsi="Times New Roman"/>
                <w:b/>
                <w:iCs/>
                <w:sz w:val="24"/>
                <w:szCs w:val="24"/>
                <w:lang w:val="uk-UA"/>
              </w:rPr>
            </w:pPr>
            <w:r>
              <w:rPr>
                <w:rFonts w:ascii="Times New Roman" w:hAnsi="Times New Roman"/>
                <w:b/>
                <w:iCs/>
                <w:sz w:val="24"/>
                <w:szCs w:val="24"/>
                <w:lang w:val="uk-UA"/>
              </w:rPr>
              <w:t>30</w:t>
            </w:r>
          </w:p>
        </w:tc>
      </w:tr>
      <w:tr w:rsidR="006A6633" w:rsidRPr="00C933C0" w:rsidTr="00C947B8">
        <w:trPr>
          <w:trHeight w:hRule="exact" w:val="375"/>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6A6633" w:rsidRPr="001641D6" w:rsidRDefault="006A6633" w:rsidP="00C947B8">
            <w:pPr>
              <w:shd w:val="clear" w:color="auto" w:fill="FFFFFF"/>
              <w:spacing w:after="0" w:line="240" w:lineRule="auto"/>
              <w:ind w:right="158"/>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8 </w:t>
            </w:r>
            <w:r w:rsidRPr="002B380F">
              <w:rPr>
                <w:rFonts w:ascii="Times New Roman" w:eastAsia="Times New Roman" w:hAnsi="Times New Roman"/>
                <w:sz w:val="18"/>
                <w:szCs w:val="18"/>
                <w:lang w:val="uk-UA"/>
              </w:rPr>
              <w:t>ук</w:t>
            </w:r>
            <w:r>
              <w:rPr>
                <w:rFonts w:ascii="Times New Roman" w:eastAsia="Times New Roman" w:hAnsi="Times New Roman"/>
                <w:sz w:val="18"/>
                <w:szCs w:val="18"/>
                <w:lang w:val="uk-UA"/>
              </w:rPr>
              <w:t>р. м</w:t>
            </w:r>
            <w:r w:rsidRPr="002B380F">
              <w:rPr>
                <w:rFonts w:ascii="Times New Roman" w:eastAsia="Times New Roman" w:hAnsi="Times New Roman"/>
                <w:sz w:val="18"/>
                <w:szCs w:val="18"/>
                <w:lang w:val="uk-UA"/>
              </w:rPr>
              <w:t>ова</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A6633" w:rsidRPr="001641D6" w:rsidRDefault="006A6633" w:rsidP="00C947B8">
            <w:pPr>
              <w:shd w:val="clear" w:color="auto" w:fill="FFFFFF"/>
              <w:spacing w:after="0" w:line="259" w:lineRule="exact"/>
              <w:ind w:right="58"/>
              <w:jc w:val="center"/>
              <w:rPr>
                <w:rFonts w:ascii="Times New Roman" w:eastAsia="Times New Roman" w:hAnsi="Times New Roman"/>
                <w:sz w:val="24"/>
                <w:szCs w:val="24"/>
                <w:lang w:val="uk-UA"/>
              </w:rPr>
            </w:pPr>
            <w:r>
              <w:rPr>
                <w:rFonts w:ascii="Times New Roman" w:eastAsia="Times New Roman" w:hAnsi="Times New Roman"/>
                <w:sz w:val="24"/>
                <w:szCs w:val="24"/>
                <w:lang w:val="uk-UA"/>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iCs/>
                <w:sz w:val="24"/>
                <w:szCs w:val="24"/>
                <w:lang w:val="uk-UA"/>
              </w:rPr>
            </w:pPr>
            <w:r>
              <w:rPr>
                <w:rFonts w:ascii="Times New Roman" w:hAnsi="Times New Roman"/>
                <w:i/>
                <w:iCs/>
                <w:sz w:val="24"/>
                <w:szCs w:val="24"/>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6633" w:rsidRPr="00082C88" w:rsidRDefault="006A6633" w:rsidP="00C947B8">
            <w:pPr>
              <w:shd w:val="clear" w:color="auto" w:fill="FFFFFF"/>
              <w:spacing w:after="0" w:line="274" w:lineRule="exact"/>
              <w:ind w:right="173" w:hanging="29"/>
              <w:jc w:val="center"/>
              <w:rPr>
                <w:rFonts w:ascii="Times New Roman" w:hAnsi="Times New Roman"/>
                <w:b/>
                <w:iCs/>
                <w:sz w:val="24"/>
                <w:szCs w:val="24"/>
                <w:lang w:val="uk-UA"/>
              </w:rPr>
            </w:pPr>
            <w:r>
              <w:rPr>
                <w:rFonts w:ascii="Times New Roman" w:hAnsi="Times New Roman"/>
                <w:b/>
                <w:iCs/>
                <w:sz w:val="24"/>
                <w:szCs w:val="24"/>
                <w:lang w:val="uk-UA"/>
              </w:rPr>
              <w:t>50</w:t>
            </w:r>
          </w:p>
        </w:tc>
      </w:tr>
      <w:tr w:rsidR="006A6633" w:rsidRPr="00C933C0" w:rsidTr="00C947B8">
        <w:trPr>
          <w:trHeight w:hRule="exact" w:val="436"/>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6A6633" w:rsidRDefault="006A6633" w:rsidP="00C947B8">
            <w:pPr>
              <w:shd w:val="clear" w:color="auto" w:fill="FFFFFF"/>
              <w:spacing w:after="0" w:line="274" w:lineRule="exact"/>
              <w:ind w:right="158"/>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8 </w:t>
            </w:r>
            <w:r w:rsidRPr="002B380F">
              <w:rPr>
                <w:rFonts w:ascii="Times New Roman" w:eastAsia="Times New Roman" w:hAnsi="Times New Roman"/>
                <w:sz w:val="18"/>
                <w:szCs w:val="18"/>
                <w:lang w:val="uk-UA"/>
              </w:rPr>
              <w:t>ук</w:t>
            </w:r>
            <w:r>
              <w:rPr>
                <w:rFonts w:ascii="Times New Roman" w:eastAsia="Times New Roman" w:hAnsi="Times New Roman"/>
                <w:sz w:val="18"/>
                <w:szCs w:val="18"/>
                <w:lang w:val="uk-UA"/>
              </w:rPr>
              <w:t>р. літер.</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A6633" w:rsidRDefault="006A6633" w:rsidP="00C947B8">
            <w:pPr>
              <w:shd w:val="clear" w:color="auto" w:fill="FFFFFF"/>
              <w:spacing w:after="0" w:line="259" w:lineRule="exact"/>
              <w:ind w:right="58"/>
              <w:jc w:val="center"/>
              <w:rPr>
                <w:rFonts w:ascii="Times New Roman" w:eastAsia="Times New Roman" w:hAnsi="Times New Roman"/>
                <w:sz w:val="24"/>
                <w:szCs w:val="24"/>
                <w:lang w:val="uk-UA"/>
              </w:rPr>
            </w:pPr>
            <w:r>
              <w:rPr>
                <w:rFonts w:ascii="Times New Roman" w:eastAsia="Times New Roman" w:hAnsi="Times New Roman"/>
                <w:sz w:val="24"/>
                <w:szCs w:val="24"/>
                <w:lang w:val="uk-UA"/>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iCs/>
                <w:sz w:val="24"/>
                <w:szCs w:val="24"/>
                <w:lang w:val="uk-UA"/>
              </w:rPr>
            </w:pPr>
            <w:r>
              <w:rPr>
                <w:rFonts w:ascii="Times New Roman" w:hAnsi="Times New Roman"/>
                <w:i/>
                <w:iCs/>
                <w:sz w:val="24"/>
                <w:szCs w:val="24"/>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67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33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6633" w:rsidRPr="00082C88" w:rsidRDefault="006A6633" w:rsidP="00C947B8">
            <w:pPr>
              <w:shd w:val="clear" w:color="auto" w:fill="FFFFFF"/>
              <w:spacing w:after="0" w:line="274" w:lineRule="exact"/>
              <w:ind w:right="173" w:hanging="29"/>
              <w:jc w:val="center"/>
              <w:rPr>
                <w:rFonts w:ascii="Times New Roman" w:hAnsi="Times New Roman"/>
                <w:b/>
                <w:iCs/>
                <w:sz w:val="24"/>
                <w:szCs w:val="24"/>
                <w:lang w:val="uk-UA"/>
              </w:rPr>
            </w:pPr>
            <w:r>
              <w:rPr>
                <w:rFonts w:ascii="Times New Roman" w:hAnsi="Times New Roman"/>
                <w:b/>
                <w:iCs/>
                <w:sz w:val="24"/>
                <w:szCs w:val="24"/>
                <w:lang w:val="uk-UA"/>
              </w:rPr>
              <w:t>33</w:t>
            </w:r>
          </w:p>
        </w:tc>
      </w:tr>
      <w:tr w:rsidR="006A6633" w:rsidRPr="00C933C0" w:rsidTr="00C947B8">
        <w:trPr>
          <w:trHeight w:hRule="exact" w:val="413"/>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6A6633" w:rsidRPr="001641D6" w:rsidRDefault="006A6633" w:rsidP="00C947B8">
            <w:pPr>
              <w:shd w:val="clear" w:color="auto" w:fill="FFFFFF"/>
              <w:spacing w:after="0" w:line="240" w:lineRule="auto"/>
              <w:ind w:right="158"/>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 xml:space="preserve">9 </w:t>
            </w:r>
            <w:r w:rsidRPr="002B380F">
              <w:rPr>
                <w:rFonts w:ascii="Times New Roman" w:eastAsia="Times New Roman" w:hAnsi="Times New Roman"/>
                <w:sz w:val="18"/>
                <w:szCs w:val="18"/>
                <w:lang w:val="uk-UA"/>
              </w:rPr>
              <w:t>ук</w:t>
            </w:r>
            <w:r>
              <w:rPr>
                <w:rFonts w:ascii="Times New Roman" w:eastAsia="Times New Roman" w:hAnsi="Times New Roman"/>
                <w:sz w:val="18"/>
                <w:szCs w:val="18"/>
                <w:lang w:val="uk-UA"/>
              </w:rPr>
              <w:t>р. м</w:t>
            </w:r>
            <w:r w:rsidRPr="002B380F">
              <w:rPr>
                <w:rFonts w:ascii="Times New Roman" w:eastAsia="Times New Roman" w:hAnsi="Times New Roman"/>
                <w:sz w:val="18"/>
                <w:szCs w:val="18"/>
                <w:lang w:val="uk-UA"/>
              </w:rPr>
              <w:t>ова</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A6633" w:rsidRPr="001641D6" w:rsidRDefault="006A6633" w:rsidP="00C947B8">
            <w:pPr>
              <w:shd w:val="clear" w:color="auto" w:fill="FFFFFF"/>
              <w:spacing w:after="0" w:line="259" w:lineRule="exact"/>
              <w:ind w:right="58"/>
              <w:jc w:val="center"/>
              <w:rPr>
                <w:rFonts w:ascii="Times New Roman" w:eastAsia="Times New Roman" w:hAnsi="Times New Roman"/>
                <w:sz w:val="24"/>
                <w:szCs w:val="24"/>
                <w:lang w:val="uk-UA"/>
              </w:rPr>
            </w:pPr>
            <w:r>
              <w:rPr>
                <w:rFonts w:ascii="Times New Roman" w:eastAsia="Times New Roman" w:hAnsi="Times New Roman"/>
                <w:sz w:val="24"/>
                <w:szCs w:val="24"/>
                <w:lang w:val="uk-UA"/>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iCs/>
                <w:sz w:val="24"/>
                <w:szCs w:val="24"/>
                <w:lang w:val="uk-UA"/>
              </w:rPr>
            </w:pPr>
            <w:r>
              <w:rPr>
                <w:rFonts w:ascii="Times New Roman" w:hAnsi="Times New Roman"/>
                <w:i/>
                <w:iCs/>
                <w:sz w:val="24"/>
                <w:szCs w:val="24"/>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42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6633" w:rsidRPr="00082C88" w:rsidRDefault="006A6633" w:rsidP="00C947B8">
            <w:pPr>
              <w:shd w:val="clear" w:color="auto" w:fill="FFFFFF"/>
              <w:spacing w:after="0" w:line="274" w:lineRule="exact"/>
              <w:ind w:right="173" w:hanging="29"/>
              <w:jc w:val="center"/>
              <w:rPr>
                <w:rFonts w:ascii="Times New Roman" w:hAnsi="Times New Roman"/>
                <w:b/>
                <w:iCs/>
                <w:sz w:val="24"/>
                <w:szCs w:val="24"/>
                <w:lang w:val="uk-UA"/>
              </w:rPr>
            </w:pPr>
            <w:r>
              <w:rPr>
                <w:rFonts w:ascii="Times New Roman" w:hAnsi="Times New Roman"/>
                <w:b/>
                <w:iCs/>
                <w:sz w:val="24"/>
                <w:szCs w:val="24"/>
                <w:lang w:val="uk-UA"/>
              </w:rPr>
              <w:t>58</w:t>
            </w:r>
          </w:p>
        </w:tc>
      </w:tr>
      <w:tr w:rsidR="006A6633" w:rsidRPr="00C933C0" w:rsidTr="00C947B8">
        <w:trPr>
          <w:trHeight w:hRule="exact" w:val="422"/>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6A6633" w:rsidRDefault="006A6633" w:rsidP="00C947B8">
            <w:pPr>
              <w:shd w:val="clear" w:color="auto" w:fill="FFFFFF"/>
              <w:spacing w:after="0" w:line="274" w:lineRule="exact"/>
              <w:ind w:right="158"/>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9 </w:t>
            </w:r>
            <w:r w:rsidRPr="002B380F">
              <w:rPr>
                <w:rFonts w:ascii="Times New Roman" w:eastAsia="Times New Roman" w:hAnsi="Times New Roman"/>
                <w:sz w:val="18"/>
                <w:szCs w:val="18"/>
                <w:lang w:val="uk-UA"/>
              </w:rPr>
              <w:t>ук</w:t>
            </w:r>
            <w:r>
              <w:rPr>
                <w:rFonts w:ascii="Times New Roman" w:eastAsia="Times New Roman" w:hAnsi="Times New Roman"/>
                <w:sz w:val="18"/>
                <w:szCs w:val="18"/>
                <w:lang w:val="uk-UA"/>
              </w:rPr>
              <w:t>р. літер.</w:t>
            </w:r>
          </w:p>
        </w:tc>
        <w:tc>
          <w:tcPr>
            <w:tcW w:w="851" w:type="dxa"/>
            <w:tcBorders>
              <w:top w:val="single" w:sz="6" w:space="0" w:color="auto"/>
              <w:left w:val="single" w:sz="4" w:space="0" w:color="auto"/>
              <w:bottom w:val="single" w:sz="6" w:space="0" w:color="auto"/>
              <w:right w:val="single" w:sz="6" w:space="0" w:color="auto"/>
            </w:tcBorders>
            <w:shd w:val="clear" w:color="auto" w:fill="FFFFFF"/>
          </w:tcPr>
          <w:p w:rsidR="006A6633" w:rsidRDefault="006A6633" w:rsidP="00C947B8">
            <w:pPr>
              <w:shd w:val="clear" w:color="auto" w:fill="FFFFFF"/>
              <w:spacing w:after="0" w:line="259" w:lineRule="exact"/>
              <w:ind w:right="58"/>
              <w:jc w:val="center"/>
              <w:rPr>
                <w:rFonts w:ascii="Times New Roman" w:eastAsia="Times New Roman" w:hAnsi="Times New Roman"/>
                <w:sz w:val="24"/>
                <w:szCs w:val="24"/>
                <w:lang w:val="uk-UA"/>
              </w:rPr>
            </w:pPr>
            <w:r>
              <w:rPr>
                <w:rFonts w:ascii="Times New Roman" w:eastAsia="Times New Roman" w:hAnsi="Times New Roman"/>
                <w:sz w:val="24"/>
                <w:szCs w:val="24"/>
                <w:lang w:val="uk-UA"/>
              </w:rPr>
              <w:t>13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i/>
                <w:iCs/>
                <w:sz w:val="24"/>
                <w:szCs w:val="24"/>
                <w:lang w:val="uk-UA"/>
              </w:rPr>
            </w:pPr>
            <w:r>
              <w:rPr>
                <w:rFonts w:ascii="Times New Roman" w:hAnsi="Times New Roman"/>
                <w:i/>
                <w:iCs/>
                <w:sz w:val="24"/>
                <w:szCs w:val="24"/>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46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54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A6633" w:rsidRPr="00C933C0" w:rsidRDefault="006A6633" w:rsidP="00C947B8">
            <w:pPr>
              <w:shd w:val="clear" w:color="auto" w:fill="FFFFFF"/>
              <w:spacing w:after="0"/>
              <w:jc w:val="center"/>
              <w:rPr>
                <w:rFonts w:ascii="Times New Roman" w:hAnsi="Times New Roman"/>
                <w:sz w:val="24"/>
                <w:szCs w:val="24"/>
                <w:lang w:val="uk-UA"/>
              </w:rPr>
            </w:pPr>
            <w:r>
              <w:rPr>
                <w:rFonts w:ascii="Times New Roman" w:hAnsi="Times New Roman"/>
                <w:sz w:val="24"/>
                <w:szCs w:val="24"/>
                <w:lang w:val="uk-UA"/>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A6633" w:rsidRPr="005D686C" w:rsidRDefault="006A6633" w:rsidP="00C947B8">
            <w:pPr>
              <w:shd w:val="clear" w:color="auto" w:fill="FFFFFF"/>
              <w:spacing w:after="0"/>
              <w:jc w:val="center"/>
              <w:rPr>
                <w:rFonts w:ascii="Times New Roman" w:hAnsi="Times New Roman"/>
                <w:i/>
                <w:sz w:val="24"/>
                <w:szCs w:val="24"/>
                <w:lang w:val="uk-UA"/>
              </w:rPr>
            </w:pPr>
            <w:r>
              <w:rPr>
                <w:rFonts w:ascii="Times New Roman" w:hAnsi="Times New Roman"/>
                <w:i/>
                <w:sz w:val="24"/>
                <w:szCs w:val="24"/>
                <w:lang w:val="uk-UA"/>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6633" w:rsidRPr="00082C88" w:rsidRDefault="006A6633" w:rsidP="00C947B8">
            <w:pPr>
              <w:shd w:val="clear" w:color="auto" w:fill="FFFFFF"/>
              <w:spacing w:after="0" w:line="274" w:lineRule="exact"/>
              <w:ind w:right="173" w:hanging="29"/>
              <w:jc w:val="center"/>
              <w:rPr>
                <w:rFonts w:ascii="Times New Roman" w:hAnsi="Times New Roman"/>
                <w:b/>
                <w:iCs/>
                <w:sz w:val="24"/>
                <w:szCs w:val="24"/>
                <w:lang w:val="uk-UA"/>
              </w:rPr>
            </w:pPr>
            <w:r>
              <w:rPr>
                <w:rFonts w:ascii="Times New Roman" w:hAnsi="Times New Roman"/>
                <w:b/>
                <w:iCs/>
                <w:sz w:val="24"/>
                <w:szCs w:val="24"/>
                <w:lang w:val="uk-UA"/>
              </w:rPr>
              <w:t>54</w:t>
            </w:r>
          </w:p>
        </w:tc>
      </w:tr>
    </w:tbl>
    <w:p w:rsidR="006A6633" w:rsidRDefault="006A6633" w:rsidP="006A6633">
      <w:pPr>
        <w:shd w:val="clear" w:color="auto" w:fill="FFFFFF"/>
        <w:spacing w:after="0" w:line="240" w:lineRule="auto"/>
        <w:jc w:val="both"/>
        <w:rPr>
          <w:rFonts w:ascii="yandex-sans" w:eastAsia="Times New Roman" w:hAnsi="yandex-sans" w:cs="Times New Roman"/>
          <w:color w:val="000000"/>
          <w:sz w:val="24"/>
          <w:szCs w:val="24"/>
          <w:lang w:val="uk-UA"/>
        </w:rPr>
      </w:pPr>
    </w:p>
    <w:p w:rsidR="006A6633" w:rsidRPr="009D23BC" w:rsidRDefault="006A6633" w:rsidP="006A6633">
      <w:pPr>
        <w:shd w:val="clear" w:color="auto" w:fill="FFFFFF"/>
        <w:spacing w:after="0" w:line="240" w:lineRule="auto"/>
        <w:jc w:val="both"/>
        <w:rPr>
          <w:rFonts w:ascii="yandex-sans" w:eastAsia="Times New Roman" w:hAnsi="yandex-sans" w:cs="Times New Roman"/>
          <w:color w:val="000000"/>
          <w:sz w:val="24"/>
          <w:szCs w:val="24"/>
          <w:lang w:val="uk-UA"/>
        </w:rPr>
      </w:pPr>
      <w:r w:rsidRPr="00627F4F">
        <w:rPr>
          <w:rFonts w:ascii="Times New Roman" w:hAnsi="Times New Roman" w:cs="Times New Roman"/>
          <w:color w:val="000000"/>
          <w:sz w:val="24"/>
          <w:szCs w:val="24"/>
          <w:lang w:val="uk-UA"/>
        </w:rPr>
        <w:t xml:space="preserve">Якість знань з української мови – </w:t>
      </w:r>
      <w:r w:rsidRPr="00627F4F">
        <w:rPr>
          <w:rFonts w:ascii="Times New Roman" w:hAnsi="Times New Roman" w:cs="Times New Roman"/>
          <w:b/>
          <w:sz w:val="24"/>
          <w:szCs w:val="24"/>
          <w:lang w:val="uk-UA"/>
        </w:rPr>
        <w:t>52 %</w:t>
      </w:r>
      <w:r w:rsidRPr="00627F4F">
        <w:rPr>
          <w:rFonts w:ascii="Times New Roman" w:hAnsi="Times New Roman" w:cs="Times New Roman"/>
          <w:sz w:val="24"/>
          <w:szCs w:val="24"/>
          <w:lang w:val="uk-UA"/>
        </w:rPr>
        <w:t xml:space="preserve">, з української літератури – </w:t>
      </w:r>
      <w:r w:rsidRPr="00627F4F">
        <w:rPr>
          <w:rFonts w:ascii="Times New Roman" w:hAnsi="Times New Roman" w:cs="Times New Roman"/>
          <w:b/>
          <w:sz w:val="24"/>
          <w:szCs w:val="24"/>
          <w:lang w:val="uk-UA"/>
        </w:rPr>
        <w:t>51 %</w:t>
      </w:r>
      <w:r w:rsidRPr="00627F4F">
        <w:rPr>
          <w:rFonts w:ascii="Times New Roman" w:hAnsi="Times New Roman" w:cs="Times New Roman"/>
          <w:sz w:val="24"/>
          <w:szCs w:val="24"/>
          <w:lang w:val="uk-UA"/>
        </w:rPr>
        <w:t xml:space="preserve">. </w:t>
      </w:r>
    </w:p>
    <w:p w:rsidR="006A6633" w:rsidRDefault="006A6633" w:rsidP="006A6633">
      <w:pPr>
        <w:spacing w:after="0" w:line="240" w:lineRule="auto"/>
        <w:contextualSpacing/>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     Моніторинг показав, що майже всі у</w:t>
      </w:r>
      <w:r w:rsidRPr="00627F4F">
        <w:rPr>
          <w:rFonts w:ascii="Times New Roman" w:hAnsi="Times New Roman" w:cs="Times New Roman"/>
          <w:sz w:val="24"/>
          <w:szCs w:val="24"/>
          <w:lang w:val="uk-UA"/>
        </w:rPr>
        <w:t xml:space="preserve">чні </w:t>
      </w:r>
      <w:r>
        <w:rPr>
          <w:rFonts w:ascii="Times New Roman" w:hAnsi="Times New Roman" w:cs="Times New Roman"/>
          <w:sz w:val="24"/>
          <w:szCs w:val="24"/>
          <w:lang w:val="uk-UA"/>
        </w:rPr>
        <w:t xml:space="preserve">3-4-х, </w:t>
      </w:r>
      <w:r w:rsidRPr="00627F4F">
        <w:rPr>
          <w:rFonts w:ascii="Times New Roman" w:hAnsi="Times New Roman" w:cs="Times New Roman"/>
          <w:sz w:val="24"/>
          <w:szCs w:val="24"/>
          <w:lang w:val="uk-UA"/>
        </w:rPr>
        <w:t xml:space="preserve">5-9-х класів в цілому  виконали завдання контрольних робіт </w:t>
      </w:r>
      <w:r>
        <w:rPr>
          <w:rFonts w:ascii="Times New Roman" w:hAnsi="Times New Roman" w:cs="Times New Roman"/>
          <w:sz w:val="24"/>
          <w:szCs w:val="24"/>
          <w:lang w:val="uk-UA"/>
        </w:rPr>
        <w:t xml:space="preserve">з вищезазначених предметів </w:t>
      </w:r>
      <w:r w:rsidRPr="00627F4F">
        <w:rPr>
          <w:rFonts w:ascii="Times New Roman" w:hAnsi="Times New Roman" w:cs="Times New Roman"/>
          <w:sz w:val="24"/>
          <w:szCs w:val="24"/>
          <w:lang w:val="uk-UA"/>
        </w:rPr>
        <w:t xml:space="preserve">та підтвердили </w:t>
      </w:r>
      <w:r>
        <w:rPr>
          <w:rFonts w:ascii="Times New Roman" w:hAnsi="Times New Roman" w:cs="Times New Roman"/>
          <w:sz w:val="24"/>
          <w:szCs w:val="24"/>
          <w:lang w:val="uk-UA"/>
        </w:rPr>
        <w:t xml:space="preserve">свої </w:t>
      </w:r>
      <w:r w:rsidRPr="00627F4F">
        <w:rPr>
          <w:rFonts w:ascii="Times New Roman" w:hAnsi="Times New Roman" w:cs="Times New Roman"/>
          <w:sz w:val="24"/>
          <w:szCs w:val="24"/>
          <w:lang w:val="uk-UA"/>
        </w:rPr>
        <w:t>рівні навчальних досягнень.</w:t>
      </w:r>
    </w:p>
    <w:p w:rsidR="006A6633" w:rsidRDefault="006A6633" w:rsidP="006A663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 умовах карантинуу 2019/2020 навчальному році учні 4-го та 9-го класів були звільнені від проходження державної підсумкової атестації (наказ МОН України від 30.03.2020 року № 463 «Про звільнення від проходження державної підсумкової атестації учнів, які завершують здобуття початкової та базової загальної середньої освіти, у 2019/2020 на</w:t>
      </w:r>
      <w:r w:rsidR="008819A0">
        <w:rPr>
          <w:rFonts w:ascii="Times New Roman" w:hAnsi="Times New Roman"/>
          <w:sz w:val="24"/>
          <w:szCs w:val="24"/>
          <w:lang w:val="uk-UA"/>
        </w:rPr>
        <w:t>вчальному році»</w:t>
      </w:r>
      <w:r>
        <w:rPr>
          <w:rFonts w:ascii="Times New Roman" w:hAnsi="Times New Roman"/>
          <w:sz w:val="24"/>
          <w:szCs w:val="24"/>
          <w:lang w:val="uk-UA"/>
        </w:rPr>
        <w:t xml:space="preserve">). </w:t>
      </w:r>
    </w:p>
    <w:p w:rsidR="008A33BB" w:rsidRPr="008819A0" w:rsidRDefault="008A33BB" w:rsidP="006A6633">
      <w:pPr>
        <w:spacing w:after="0" w:line="240" w:lineRule="auto"/>
        <w:jc w:val="both"/>
        <w:rPr>
          <w:rFonts w:ascii="Times New Roman" w:eastAsia="Times New Roman" w:hAnsi="Times New Roman"/>
          <w:sz w:val="24"/>
          <w:szCs w:val="24"/>
          <w:lang w:val="uk-UA"/>
        </w:rPr>
      </w:pPr>
    </w:p>
    <w:p w:rsidR="006E033B" w:rsidRDefault="008A33BB" w:rsidP="008A33BB">
      <w:pPr>
        <w:spacing w:after="0" w:line="240" w:lineRule="auto"/>
        <w:ind w:firstLine="709"/>
        <w:contextualSpacing/>
        <w:jc w:val="center"/>
        <w:rPr>
          <w:rFonts w:ascii="Times New Roman" w:hAnsi="Times New Roman"/>
          <w:b/>
          <w:sz w:val="24"/>
          <w:szCs w:val="24"/>
          <w:lang w:val="uk-UA"/>
        </w:rPr>
      </w:pPr>
      <w:r>
        <w:rPr>
          <w:rFonts w:ascii="Times New Roman" w:hAnsi="Times New Roman"/>
          <w:b/>
          <w:sz w:val="24"/>
          <w:szCs w:val="24"/>
          <w:lang w:val="uk-UA"/>
        </w:rPr>
        <w:t>Виховна робота</w:t>
      </w:r>
    </w:p>
    <w:p w:rsidR="008A33BB" w:rsidRPr="008A33BB" w:rsidRDefault="008A33BB" w:rsidP="008A33BB">
      <w:pPr>
        <w:pStyle w:val="a7"/>
        <w:spacing w:after="0" w:line="240" w:lineRule="auto"/>
        <w:jc w:val="both"/>
        <w:rPr>
          <w:lang w:val="uk-UA"/>
        </w:rPr>
      </w:pPr>
      <w:r w:rsidRPr="008A33BB">
        <w:rPr>
          <w:lang w:val="uk-UA"/>
        </w:rPr>
        <w:t>Виконуючи</w:t>
      </w:r>
      <w:r w:rsidRPr="008A33BB">
        <w:t> </w:t>
      </w:r>
      <w:r w:rsidRPr="008A33BB">
        <w:rPr>
          <w:lang w:val="uk-UA"/>
        </w:rPr>
        <w:t xml:space="preserve"> завдання</w:t>
      </w:r>
      <w:r w:rsidRPr="008A33BB">
        <w:t> </w:t>
      </w:r>
      <w:r w:rsidRPr="008A33BB">
        <w:rPr>
          <w:lang w:val="uk-UA"/>
        </w:rPr>
        <w:t xml:space="preserve"> і</w:t>
      </w:r>
      <w:r w:rsidRPr="008A33BB">
        <w:t> </w:t>
      </w:r>
      <w:r w:rsidRPr="008A33BB">
        <w:rPr>
          <w:lang w:val="uk-UA"/>
        </w:rPr>
        <w:t xml:space="preserve"> реалізуючи основні принципи виховної роботи, колектив КЗ «Македонівська</w:t>
      </w:r>
      <w:r>
        <w:rPr>
          <w:lang w:val="uk-UA"/>
        </w:rPr>
        <w:t xml:space="preserve"> ЗОШ І-ІІІ ступенів» у  2019/</w:t>
      </w:r>
      <w:r w:rsidRPr="008A33BB">
        <w:rPr>
          <w:lang w:val="uk-UA"/>
        </w:rPr>
        <w:t>2020 н.р. орієнтувався</w:t>
      </w:r>
      <w:r w:rsidRPr="008A33BB">
        <w:t> </w:t>
      </w:r>
      <w:r w:rsidRPr="008A33BB">
        <w:rPr>
          <w:lang w:val="uk-UA"/>
        </w:rPr>
        <w:t xml:space="preserve"> на</w:t>
      </w:r>
      <w:r w:rsidRPr="008A33BB">
        <w:t> </w:t>
      </w:r>
      <w:r>
        <w:rPr>
          <w:lang w:val="uk-UA"/>
        </w:rPr>
        <w:t xml:space="preserve"> нормативно-</w:t>
      </w:r>
      <w:r w:rsidRPr="008A33BB">
        <w:rPr>
          <w:lang w:val="uk-UA"/>
        </w:rPr>
        <w:t xml:space="preserve"> правову базу з питань</w:t>
      </w:r>
      <w:r w:rsidRPr="008A33BB">
        <w:t> </w:t>
      </w:r>
      <w:r w:rsidRPr="008A33BB">
        <w:rPr>
          <w:lang w:val="uk-UA"/>
        </w:rPr>
        <w:t xml:space="preserve"> виховної роботи, а </w:t>
      </w:r>
      <w:r w:rsidRPr="008A33BB">
        <w:t> </w:t>
      </w:r>
      <w:r w:rsidRPr="008A33BB">
        <w:rPr>
          <w:lang w:val="uk-UA"/>
        </w:rPr>
        <w:t>саме Закони України «Про освіту», «Про загальну середню освіту», «Про охорону дитинства», «Концепцію виховання дітей та молоді», «Концепцію громадянського виховання», «Національну доктрину розвитку освіти», «Програму національно-патріотичного виховання дітей та молоді у Нікольському районі на 2017-2020 роки»,  «Конвенцію про права дитини»,</w:t>
      </w:r>
      <w:r w:rsidRPr="008A33BB">
        <w:t> </w:t>
      </w:r>
      <w:r w:rsidRPr="008A33BB">
        <w:rPr>
          <w:lang w:val="uk-UA"/>
        </w:rPr>
        <w:t xml:space="preserve"> «Декларацію прав дитини»</w:t>
      </w:r>
      <w:r w:rsidRPr="008A33BB">
        <w:t> </w:t>
      </w:r>
      <w:r w:rsidRPr="008A33BB">
        <w:rPr>
          <w:lang w:val="uk-UA"/>
        </w:rPr>
        <w:t xml:space="preserve"> та нормативно – правові акти, документи</w:t>
      </w:r>
      <w:r w:rsidRPr="008A33BB">
        <w:t> </w:t>
      </w:r>
      <w:r w:rsidRPr="008A33BB">
        <w:rPr>
          <w:lang w:val="uk-UA"/>
        </w:rPr>
        <w:t xml:space="preserve"> Міністерства освіти і науки України, обласного управління освіти, органів місцевого самоврядування. </w:t>
      </w:r>
    </w:p>
    <w:p w:rsidR="008A33BB" w:rsidRPr="008A33BB" w:rsidRDefault="008A33BB" w:rsidP="008A33BB">
      <w:pPr>
        <w:pStyle w:val="a7"/>
        <w:spacing w:after="0" w:line="240" w:lineRule="auto"/>
        <w:jc w:val="both"/>
        <w:rPr>
          <w:lang w:val="uk-UA"/>
        </w:rPr>
      </w:pPr>
      <w:r w:rsidRPr="008A33BB">
        <w:rPr>
          <w:lang w:val="uk-UA"/>
        </w:rPr>
        <w:t>Виховна робота педагогічногоколективушколи булапідпорядкованапроблемнійтемі</w:t>
      </w:r>
      <w:r w:rsidRPr="008A33BB">
        <w:rPr>
          <w:b/>
          <w:i/>
          <w:lang w:val="uk-UA"/>
        </w:rPr>
        <w:t>«Формування особистісних якостей школярів, таких як активна самосвідомість громадянина своєї країни, розвинена духовність, моральна, правова та фізична культура»</w:t>
      </w:r>
      <w:r w:rsidRPr="008A33BB">
        <w:rPr>
          <w:lang w:val="uk-UA"/>
        </w:rPr>
        <w:t>.</w:t>
      </w:r>
    </w:p>
    <w:p w:rsidR="008A33BB" w:rsidRPr="008A33BB" w:rsidRDefault="008A33BB" w:rsidP="008A33BB">
      <w:pPr>
        <w:pStyle w:val="a7"/>
        <w:spacing w:after="0" w:line="240" w:lineRule="auto"/>
        <w:jc w:val="both"/>
      </w:pPr>
      <w:proofErr w:type="gramStart"/>
      <w:r w:rsidRPr="008A33BB">
        <w:t xml:space="preserve">Виховна робота </w:t>
      </w:r>
      <w:r w:rsidRPr="008A33BB">
        <w:rPr>
          <w:lang w:val="uk-UA"/>
        </w:rPr>
        <w:t>школи</w:t>
      </w:r>
      <w:r w:rsidRPr="008A33BB">
        <w:t>буласпрямована на вирішення таких завдань:</w:t>
      </w:r>
      <w:proofErr w:type="gramEnd"/>
    </w:p>
    <w:p w:rsidR="008A33BB" w:rsidRPr="008A33BB" w:rsidRDefault="008A33BB" w:rsidP="008A33BB">
      <w:pPr>
        <w:pStyle w:val="a7"/>
        <w:spacing w:after="0" w:line="240" w:lineRule="auto"/>
        <w:jc w:val="both"/>
      </w:pPr>
      <w:r w:rsidRPr="008A33BB">
        <w:t xml:space="preserve">• створення умов для розумового, </w:t>
      </w:r>
      <w:proofErr w:type="gramStart"/>
      <w:r w:rsidRPr="008A33BB">
        <w:t>духовного</w:t>
      </w:r>
      <w:proofErr w:type="gramEnd"/>
      <w:r w:rsidRPr="008A33BB">
        <w:t>, морального, фізичногорозвиткуучнів;</w:t>
      </w:r>
    </w:p>
    <w:p w:rsidR="008A33BB" w:rsidRPr="008A33BB" w:rsidRDefault="008A33BB" w:rsidP="008A33BB">
      <w:pPr>
        <w:pStyle w:val="a7"/>
        <w:spacing w:after="0" w:line="240" w:lineRule="auto"/>
        <w:jc w:val="both"/>
      </w:pPr>
      <w:r w:rsidRPr="008A33BB">
        <w:t xml:space="preserve">• турбота про </w:t>
      </w:r>
      <w:proofErr w:type="gramStart"/>
      <w:r w:rsidRPr="008A33BB">
        <w:t>здоров</w:t>
      </w:r>
      <w:proofErr w:type="gramEnd"/>
      <w:r w:rsidRPr="008A33BB">
        <w:t>'яучнів, пропаганда здорового способу життя;</w:t>
      </w:r>
    </w:p>
    <w:p w:rsidR="008A33BB" w:rsidRPr="008A33BB" w:rsidRDefault="008A33BB" w:rsidP="008A33BB">
      <w:pPr>
        <w:pStyle w:val="a7"/>
        <w:spacing w:after="0" w:line="240" w:lineRule="auto"/>
        <w:jc w:val="both"/>
      </w:pPr>
      <w:r w:rsidRPr="008A33BB">
        <w:t>• естетичне, екологічне та трудовевиховання як одна з складовихпідготовкиучні</w:t>
      </w:r>
      <w:proofErr w:type="gramStart"/>
      <w:r w:rsidRPr="008A33BB">
        <w:t>в</w:t>
      </w:r>
      <w:proofErr w:type="gramEnd"/>
      <w:r w:rsidRPr="008A33BB">
        <w:t xml:space="preserve"> до дорослогожиття;</w:t>
      </w:r>
    </w:p>
    <w:p w:rsidR="008A33BB" w:rsidRPr="008A33BB" w:rsidRDefault="008A33BB" w:rsidP="008A33BB">
      <w:pPr>
        <w:pStyle w:val="a7"/>
        <w:spacing w:after="0" w:line="240" w:lineRule="auto"/>
        <w:jc w:val="both"/>
      </w:pPr>
      <w:r w:rsidRPr="008A33BB">
        <w:t>• продовженнясумісноїроботипсихолого-педагогічноїслужби з педагогами, учнями, батьками;</w:t>
      </w:r>
    </w:p>
    <w:p w:rsidR="0057218D" w:rsidRDefault="008A33BB" w:rsidP="008A33BB">
      <w:pPr>
        <w:pStyle w:val="a7"/>
        <w:spacing w:after="0" w:line="240" w:lineRule="auto"/>
        <w:jc w:val="both"/>
        <w:rPr>
          <w:lang w:val="uk-UA"/>
        </w:rPr>
      </w:pPr>
      <w:r w:rsidRPr="008A33BB">
        <w:t>• вихованнягромадсько-патріотичнихякостейзавдякипродовженнюкраєзнавчої та воєнно-патріотичноїроботи.</w:t>
      </w:r>
    </w:p>
    <w:p w:rsidR="008A33BB" w:rsidRPr="0057218D" w:rsidRDefault="008A33BB" w:rsidP="008A33BB">
      <w:pPr>
        <w:pStyle w:val="a7"/>
        <w:spacing w:after="0" w:line="240" w:lineRule="auto"/>
        <w:jc w:val="both"/>
      </w:pPr>
      <w:r w:rsidRPr="008A33BB">
        <w:rPr>
          <w:lang w:val="uk-UA"/>
        </w:rPr>
        <w:t>Над реалізацією мети</w:t>
      </w:r>
      <w:r w:rsidRPr="008A33BB">
        <w:t> </w:t>
      </w:r>
      <w:r w:rsidRPr="008A33BB">
        <w:rPr>
          <w:lang w:val="uk-UA"/>
        </w:rPr>
        <w:t xml:space="preserve"> і завдань виховної роботи в школі</w:t>
      </w:r>
      <w:r w:rsidRPr="008A33BB">
        <w:t> </w:t>
      </w:r>
      <w:r w:rsidRPr="008A33BB">
        <w:rPr>
          <w:lang w:val="uk-UA"/>
        </w:rPr>
        <w:t xml:space="preserve"> працювало 4 класоводи</w:t>
      </w:r>
      <w:r w:rsidR="0057218D">
        <w:rPr>
          <w:lang w:val="uk-UA"/>
        </w:rPr>
        <w:t xml:space="preserve"> 1-</w:t>
      </w:r>
      <w:r w:rsidRPr="008A33BB">
        <w:rPr>
          <w:lang w:val="uk-UA"/>
        </w:rPr>
        <w:t>4 к</w:t>
      </w:r>
      <w:r w:rsidR="0057218D">
        <w:rPr>
          <w:lang w:val="uk-UA"/>
        </w:rPr>
        <w:t>ласів, 5 класних керівників 5-</w:t>
      </w:r>
      <w:r w:rsidRPr="008A33BB">
        <w:rPr>
          <w:lang w:val="uk-UA"/>
        </w:rPr>
        <w:t>9</w:t>
      </w:r>
      <w:r w:rsidR="0057218D">
        <w:rPr>
          <w:lang w:val="uk-UA"/>
        </w:rPr>
        <w:t>-х</w:t>
      </w:r>
      <w:r w:rsidRPr="008A33BB">
        <w:rPr>
          <w:lang w:val="uk-UA"/>
        </w:rPr>
        <w:t xml:space="preserve"> класів, </w:t>
      </w:r>
      <w:r w:rsidRPr="008A33BB">
        <w:t> </w:t>
      </w:r>
      <w:r w:rsidR="0057218D">
        <w:rPr>
          <w:lang w:val="uk-UA"/>
        </w:rPr>
        <w:t>педагог-</w:t>
      </w:r>
      <w:r w:rsidRPr="008A33BB">
        <w:rPr>
          <w:lang w:val="uk-UA"/>
        </w:rPr>
        <w:t>організатор, практичний психолог,  заступник директора з НВР.</w:t>
      </w:r>
    </w:p>
    <w:p w:rsidR="008A33BB" w:rsidRPr="008A33BB" w:rsidRDefault="008A33BB" w:rsidP="0057218D">
      <w:pPr>
        <w:pStyle w:val="a7"/>
        <w:spacing w:after="0" w:line="240" w:lineRule="auto"/>
        <w:jc w:val="both"/>
        <w:rPr>
          <w:lang w:val="uk-UA"/>
        </w:rPr>
      </w:pPr>
      <w:r w:rsidRPr="008A33BB">
        <w:t> Головна увага</w:t>
      </w:r>
      <w:r w:rsidR="0057218D">
        <w:t>булла</w:t>
      </w:r>
      <w:r w:rsidRPr="008A33BB">
        <w:t xml:space="preserve">спрямована на формування в учнівактивноїжиттєвоїпозиції, на збереження власного життя і здоров’я, на виховання  моральності і </w:t>
      </w:r>
      <w:r w:rsidRPr="008A33BB">
        <w:rPr>
          <w:lang w:val="uk-UA"/>
        </w:rPr>
        <w:t>к</w:t>
      </w:r>
      <w:r w:rsidRPr="008A33BB">
        <w:t>ультури  поведінки.</w:t>
      </w:r>
    </w:p>
    <w:p w:rsidR="008A33BB" w:rsidRPr="008A33BB" w:rsidRDefault="008A33BB" w:rsidP="0057218D">
      <w:pPr>
        <w:pStyle w:val="a7"/>
        <w:spacing w:after="0" w:line="240" w:lineRule="auto"/>
        <w:jc w:val="both"/>
        <w:rPr>
          <w:lang w:val="uk-UA"/>
        </w:rPr>
      </w:pPr>
      <w:r w:rsidRPr="008A33BB">
        <w:rPr>
          <w:lang w:val="uk-UA"/>
        </w:rPr>
        <w:t>В</w:t>
      </w:r>
      <w:r w:rsidRPr="008A33BB">
        <w:t> </w:t>
      </w:r>
      <w:r w:rsidRPr="008A33BB">
        <w:rPr>
          <w:lang w:val="uk-UA"/>
        </w:rPr>
        <w:t>ході виховної діяльності в шкільному</w:t>
      </w:r>
      <w:r w:rsidRPr="008A33BB">
        <w:t> </w:t>
      </w:r>
      <w:r w:rsidRPr="008A33BB">
        <w:rPr>
          <w:lang w:val="uk-UA"/>
        </w:rPr>
        <w:t>колективі</w:t>
      </w:r>
      <w:r w:rsidRPr="008A33BB">
        <w:t> </w:t>
      </w:r>
      <w:r w:rsidRPr="008A33BB">
        <w:rPr>
          <w:lang w:val="uk-UA"/>
        </w:rPr>
        <w:t>проводилась роз’яснювальна робота з питань профілактики злочинності, профілактики шкідливих звичок серед школярів, профілактика тавиявлення булінгу (цькування)в школі.</w:t>
      </w:r>
    </w:p>
    <w:p w:rsidR="008A33BB" w:rsidRPr="008A33BB" w:rsidRDefault="008A33BB" w:rsidP="0057218D">
      <w:pPr>
        <w:pStyle w:val="a7"/>
        <w:spacing w:after="0" w:line="240" w:lineRule="auto"/>
        <w:jc w:val="both"/>
      </w:pPr>
      <w:r w:rsidRPr="008A33BB">
        <w:rPr>
          <w:lang w:val="uk-UA"/>
        </w:rPr>
        <w:t>Увічнювалась пам’ять жертв голодоморів і репресій в Україні, відзначались державні свята та пам’ятні дати з історії України та її славних синів, політичних і громадських діячів.</w:t>
      </w:r>
      <w:r w:rsidRPr="008A33BB">
        <w:t>  В умовахтворенняУкраїнськоїдержавиособливоїактуальностінабула  проблема виховання та самовихованнятворчоїособистості, здатної на самостійнудіяльність та саморозвиток.</w:t>
      </w:r>
    </w:p>
    <w:p w:rsidR="008A33BB" w:rsidRPr="008A33BB" w:rsidRDefault="0057218D" w:rsidP="008A33BB">
      <w:pPr>
        <w:pStyle w:val="a7"/>
        <w:spacing w:after="0" w:line="240" w:lineRule="auto"/>
        <w:jc w:val="both"/>
        <w:rPr>
          <w:lang w:val="uk-UA"/>
        </w:rPr>
      </w:pPr>
      <w:r>
        <w:lastRenderedPageBreak/>
        <w:t> </w:t>
      </w:r>
      <w:r w:rsidR="008A33BB" w:rsidRPr="008A33BB">
        <w:rPr>
          <w:lang w:val="uk-UA"/>
        </w:rPr>
        <w:t>Демократизація освіти, надання їй державно-національної спрямованості вимагали</w:t>
      </w:r>
      <w:r w:rsidR="008A33BB" w:rsidRPr="008A33BB">
        <w:t> </w:t>
      </w:r>
      <w:r w:rsidR="008A33BB" w:rsidRPr="008A33BB">
        <w:rPr>
          <w:lang w:val="uk-UA"/>
        </w:rPr>
        <w:t xml:space="preserve"> від вчителів створення такої моделі виховання людини, яка б дозволяла їй оптимально вирішувати складні питання життя, досягати вирішення поставленої мети.</w:t>
      </w:r>
      <w:r w:rsidR="008A33BB" w:rsidRPr="008A33BB">
        <w:t>  </w:t>
      </w:r>
    </w:p>
    <w:p w:rsidR="008A33BB" w:rsidRPr="008A33BB" w:rsidRDefault="008A33BB" w:rsidP="008A33BB">
      <w:pPr>
        <w:pStyle w:val="a7"/>
        <w:spacing w:after="0" w:line="240" w:lineRule="auto"/>
        <w:jc w:val="both"/>
        <w:rPr>
          <w:lang w:val="uk-UA"/>
        </w:rPr>
      </w:pPr>
      <w:r w:rsidRPr="008A33BB">
        <w:rPr>
          <w:lang w:val="uk-UA"/>
        </w:rPr>
        <w:t>Враховуючизавданнянаціональноговиховання, визначені в Концепціївихованнядітей та молоді у національнійсистеміосвіти, виховна робота організована й проводиться в різних формах і напрямках: національно-патріотичне, екологічневиховання, правове,</w:t>
      </w:r>
      <w:r w:rsidRPr="008A33BB">
        <w:t> </w:t>
      </w:r>
      <w:r w:rsidRPr="008A33BB">
        <w:rPr>
          <w:lang w:val="uk-UA"/>
        </w:rPr>
        <w:t xml:space="preserve"> превентивне, художньо-естетичне.</w:t>
      </w:r>
    </w:p>
    <w:p w:rsidR="009D00C7" w:rsidRDefault="0024191C" w:rsidP="008A33BB">
      <w:pPr>
        <w:pStyle w:val="a7"/>
        <w:spacing w:after="0" w:line="240" w:lineRule="auto"/>
        <w:jc w:val="both"/>
      </w:pPr>
      <w:r>
        <w:t>Національно</w:t>
      </w:r>
      <w:r>
        <w:rPr>
          <w:lang w:val="uk-UA"/>
        </w:rPr>
        <w:t>-</w:t>
      </w:r>
      <w:r w:rsidR="008A33BB" w:rsidRPr="008A33BB">
        <w:t>патріотичневиховання  дітей та молодівизнано в Україні</w:t>
      </w:r>
      <w:proofErr w:type="gramStart"/>
      <w:r w:rsidR="008A33BB" w:rsidRPr="008A33BB">
        <w:t>пр</w:t>
      </w:r>
      <w:proofErr w:type="gramEnd"/>
      <w:r w:rsidR="008A33BB" w:rsidRPr="008A33BB">
        <w:t>іоритетнимнапрямомдержавної</w:t>
      </w:r>
      <w:r w:rsidR="004F2060">
        <w:t>політики. Основна мета –</w:t>
      </w:r>
      <w:r w:rsidR="008A33BB" w:rsidRPr="008A33BB">
        <w:t xml:space="preserve"> формуваннянаціонально-свідомогогромадянина на шляху демократичногорозвиткунашоїдержави. </w:t>
      </w:r>
    </w:p>
    <w:p w:rsidR="008A33BB" w:rsidRPr="008A33BB" w:rsidRDefault="008A33BB" w:rsidP="008A33BB">
      <w:pPr>
        <w:pStyle w:val="a7"/>
        <w:spacing w:after="0" w:line="240" w:lineRule="auto"/>
        <w:jc w:val="both"/>
      </w:pPr>
      <w:r w:rsidRPr="008A33BB">
        <w:t>Працюючи над реалізацієюКонцепції</w:t>
      </w:r>
      <w:r w:rsidR="0024191C">
        <w:t>національно</w:t>
      </w:r>
      <w:r w:rsidR="0024191C">
        <w:rPr>
          <w:lang w:val="uk-UA"/>
        </w:rPr>
        <w:t>-</w:t>
      </w:r>
      <w:r w:rsidRPr="008A33BB">
        <w:t>патріотичноговиховання, педагогічний  колекти</w:t>
      </w:r>
      <w:r w:rsidR="009C4C5E">
        <w:t>в </w:t>
      </w:r>
      <w:r w:rsidR="009C4C5E" w:rsidRPr="008A33BB">
        <w:t>спрямовував</w:t>
      </w:r>
      <w:r w:rsidR="009C4C5E">
        <w:t> свою </w:t>
      </w:r>
      <w:r w:rsidRPr="008A33BB">
        <w:t xml:space="preserve"> роботу на виховання</w:t>
      </w:r>
      <w:r w:rsidR="009C4C5E">
        <w:rPr>
          <w:lang w:val="uk-UA"/>
        </w:rPr>
        <w:t xml:space="preserve"> </w:t>
      </w:r>
      <w:proofErr w:type="gramStart"/>
      <w:r w:rsidRPr="008A33BB">
        <w:t>св</w:t>
      </w:r>
      <w:proofErr w:type="gramEnd"/>
      <w:r w:rsidRPr="008A33BB">
        <w:t>ідомого</w:t>
      </w:r>
      <w:r w:rsidR="009C4C5E">
        <w:rPr>
          <w:lang w:val="uk-UA"/>
        </w:rPr>
        <w:t xml:space="preserve"> </w:t>
      </w:r>
      <w:r w:rsidRPr="008A33BB">
        <w:t>громадянина, патріота</w:t>
      </w:r>
      <w:r w:rsidR="009C4C5E">
        <w:rPr>
          <w:lang w:val="uk-UA"/>
        </w:rPr>
        <w:t xml:space="preserve"> </w:t>
      </w:r>
      <w:r w:rsidRPr="008A33BB">
        <w:t>України.</w:t>
      </w:r>
    </w:p>
    <w:p w:rsidR="008A33BB" w:rsidRPr="008A33BB" w:rsidRDefault="008A33BB" w:rsidP="008A33BB">
      <w:pPr>
        <w:pStyle w:val="a7"/>
        <w:spacing w:after="0" w:line="240" w:lineRule="auto"/>
        <w:jc w:val="both"/>
        <w:rPr>
          <w:lang w:val="uk-UA"/>
        </w:rPr>
      </w:pPr>
      <w:r w:rsidRPr="008A33BB">
        <w:rPr>
          <w:lang w:val="uk-UA"/>
        </w:rPr>
        <w:t>Аналіз стану виховної роботи в КЗ «Македонівська ЗОШ І-ІІІ ступенів» за рік  показав, що педагогічний колектив школи в своїй роботі використовує основні нормативні документи про школу, плідно працює у напрямку національного та громадянського виховання учнів, формування у них свідомого ставлення до навчання і праці, створення життєдіяльних класних колективів.</w:t>
      </w:r>
    </w:p>
    <w:p w:rsidR="008A33BB" w:rsidRPr="008A33BB" w:rsidRDefault="008A33BB" w:rsidP="0024191C">
      <w:pPr>
        <w:spacing w:after="0" w:line="240" w:lineRule="auto"/>
        <w:ind w:firstLine="708"/>
        <w:jc w:val="both"/>
        <w:rPr>
          <w:rFonts w:ascii="Times New Roman" w:hAnsi="Times New Roman" w:cs="Times New Roman"/>
          <w:sz w:val="24"/>
          <w:szCs w:val="24"/>
        </w:rPr>
      </w:pPr>
      <w:r w:rsidRPr="008A33BB">
        <w:rPr>
          <w:rFonts w:ascii="Times New Roman" w:hAnsi="Times New Roman" w:cs="Times New Roman"/>
          <w:bCs/>
          <w:sz w:val="24"/>
          <w:szCs w:val="24"/>
          <w:lang w:val="uk-UA"/>
        </w:rPr>
        <w:t>Пріоритетними напрямками роботи були:</w:t>
      </w:r>
    </w:p>
    <w:p w:rsidR="008A33BB" w:rsidRPr="008A33BB" w:rsidRDefault="008A33BB" w:rsidP="0024191C">
      <w:pPr>
        <w:pStyle w:val="a6"/>
        <w:numPr>
          <w:ilvl w:val="0"/>
          <w:numId w:val="12"/>
        </w:numPr>
        <w:tabs>
          <w:tab w:val="num" w:pos="720"/>
        </w:tabs>
        <w:spacing w:after="0" w:line="240" w:lineRule="auto"/>
        <w:jc w:val="both"/>
        <w:rPr>
          <w:rFonts w:ascii="Times New Roman" w:hAnsi="Times New Roman" w:cs="Times New Roman"/>
          <w:sz w:val="24"/>
          <w:szCs w:val="24"/>
        </w:rPr>
      </w:pPr>
      <w:r w:rsidRPr="008A33BB">
        <w:rPr>
          <w:rFonts w:ascii="Times New Roman" w:hAnsi="Times New Roman" w:cs="Times New Roman"/>
          <w:bCs/>
          <w:sz w:val="24"/>
          <w:szCs w:val="24"/>
          <w:lang w:val="uk-UA"/>
        </w:rPr>
        <w:t>формування особистих рис громадян України, національної свідомості та самосвідомості учнів;</w:t>
      </w:r>
    </w:p>
    <w:p w:rsidR="008A33BB" w:rsidRPr="008A33BB" w:rsidRDefault="008A33BB" w:rsidP="008A33BB">
      <w:pPr>
        <w:pStyle w:val="a6"/>
        <w:numPr>
          <w:ilvl w:val="0"/>
          <w:numId w:val="12"/>
        </w:numPr>
        <w:tabs>
          <w:tab w:val="num" w:pos="720"/>
        </w:tabs>
        <w:spacing w:after="0" w:line="240" w:lineRule="auto"/>
        <w:jc w:val="both"/>
        <w:rPr>
          <w:rFonts w:ascii="Times New Roman" w:hAnsi="Times New Roman" w:cs="Times New Roman"/>
          <w:sz w:val="24"/>
          <w:szCs w:val="24"/>
        </w:rPr>
      </w:pPr>
      <w:r w:rsidRPr="008A33BB">
        <w:rPr>
          <w:rFonts w:ascii="Times New Roman" w:hAnsi="Times New Roman" w:cs="Times New Roman"/>
          <w:bCs/>
          <w:sz w:val="24"/>
          <w:szCs w:val="24"/>
          <w:lang w:val="uk-UA"/>
        </w:rPr>
        <w:t>виховання поваги до Конституції та законодавства України, державної символіки;</w:t>
      </w:r>
    </w:p>
    <w:p w:rsidR="008A33BB" w:rsidRPr="008A33BB" w:rsidRDefault="008A33BB" w:rsidP="008A33BB">
      <w:pPr>
        <w:pStyle w:val="a6"/>
        <w:numPr>
          <w:ilvl w:val="0"/>
          <w:numId w:val="12"/>
        </w:numPr>
        <w:tabs>
          <w:tab w:val="num" w:pos="720"/>
        </w:tabs>
        <w:spacing w:after="0" w:line="240" w:lineRule="auto"/>
        <w:jc w:val="both"/>
        <w:rPr>
          <w:rFonts w:ascii="Times New Roman" w:hAnsi="Times New Roman" w:cs="Times New Roman"/>
          <w:sz w:val="24"/>
          <w:szCs w:val="24"/>
        </w:rPr>
      </w:pPr>
      <w:r w:rsidRPr="008A33BB">
        <w:rPr>
          <w:rFonts w:ascii="Times New Roman" w:hAnsi="Times New Roman" w:cs="Times New Roman"/>
          <w:bCs/>
          <w:sz w:val="24"/>
          <w:szCs w:val="24"/>
          <w:lang w:val="uk-UA"/>
        </w:rPr>
        <w:t>формування високої мовної культури, оволодіння українською мовою;</w:t>
      </w:r>
    </w:p>
    <w:p w:rsidR="008A33BB" w:rsidRPr="008A33BB" w:rsidRDefault="008A33BB" w:rsidP="008A33BB">
      <w:pPr>
        <w:pStyle w:val="a6"/>
        <w:numPr>
          <w:ilvl w:val="0"/>
          <w:numId w:val="12"/>
        </w:numPr>
        <w:tabs>
          <w:tab w:val="num" w:pos="720"/>
        </w:tabs>
        <w:spacing w:after="0" w:line="240" w:lineRule="auto"/>
        <w:jc w:val="both"/>
        <w:rPr>
          <w:rFonts w:ascii="Times New Roman" w:hAnsi="Times New Roman" w:cs="Times New Roman"/>
          <w:sz w:val="24"/>
          <w:szCs w:val="24"/>
        </w:rPr>
      </w:pPr>
      <w:r w:rsidRPr="008A33BB">
        <w:rPr>
          <w:rFonts w:ascii="Times New Roman" w:hAnsi="Times New Roman" w:cs="Times New Roman"/>
          <w:bCs/>
          <w:sz w:val="24"/>
          <w:szCs w:val="24"/>
          <w:lang w:val="uk-UA"/>
        </w:rPr>
        <w:t>утвердження принципів загальнолюдської моралі на основі відновлення історичної пам’яті;</w:t>
      </w:r>
    </w:p>
    <w:p w:rsidR="008A33BB" w:rsidRPr="008A33BB" w:rsidRDefault="008A33BB" w:rsidP="008A33BB">
      <w:pPr>
        <w:pStyle w:val="a6"/>
        <w:numPr>
          <w:ilvl w:val="0"/>
          <w:numId w:val="12"/>
        </w:numPr>
        <w:tabs>
          <w:tab w:val="num" w:pos="720"/>
        </w:tabs>
        <w:spacing w:after="0" w:line="240" w:lineRule="auto"/>
        <w:jc w:val="both"/>
        <w:rPr>
          <w:rFonts w:ascii="Times New Roman" w:hAnsi="Times New Roman" w:cs="Times New Roman"/>
          <w:sz w:val="24"/>
          <w:szCs w:val="24"/>
        </w:rPr>
      </w:pPr>
      <w:r w:rsidRPr="008A33BB">
        <w:rPr>
          <w:rFonts w:ascii="Times New Roman" w:hAnsi="Times New Roman" w:cs="Times New Roman"/>
          <w:bCs/>
          <w:sz w:val="24"/>
          <w:szCs w:val="24"/>
          <w:lang w:val="uk-UA"/>
        </w:rPr>
        <w:t>збагачення народних традицій, звичаїв;</w:t>
      </w:r>
    </w:p>
    <w:p w:rsidR="008A33BB" w:rsidRPr="008A33BB" w:rsidRDefault="008A33BB" w:rsidP="008A33BB">
      <w:pPr>
        <w:pStyle w:val="a6"/>
        <w:numPr>
          <w:ilvl w:val="0"/>
          <w:numId w:val="12"/>
        </w:numPr>
        <w:tabs>
          <w:tab w:val="num" w:pos="720"/>
        </w:tabs>
        <w:spacing w:after="0" w:line="240" w:lineRule="auto"/>
        <w:jc w:val="both"/>
        <w:rPr>
          <w:rFonts w:ascii="Times New Roman" w:hAnsi="Times New Roman" w:cs="Times New Roman"/>
          <w:sz w:val="24"/>
          <w:szCs w:val="24"/>
        </w:rPr>
      </w:pPr>
      <w:r w:rsidRPr="008A33BB">
        <w:rPr>
          <w:rFonts w:ascii="Times New Roman" w:hAnsi="Times New Roman" w:cs="Times New Roman"/>
          <w:bCs/>
          <w:sz w:val="24"/>
          <w:szCs w:val="24"/>
          <w:lang w:val="uk-UA"/>
        </w:rPr>
        <w:t>виховання свідомого ставлення до навчання, розвиток пізнавальної активності та культури розумової праці;</w:t>
      </w:r>
    </w:p>
    <w:p w:rsidR="008A33BB" w:rsidRPr="008A33BB" w:rsidRDefault="008A33BB" w:rsidP="008A33BB">
      <w:pPr>
        <w:pStyle w:val="a6"/>
        <w:numPr>
          <w:ilvl w:val="0"/>
          <w:numId w:val="12"/>
        </w:numPr>
        <w:tabs>
          <w:tab w:val="num" w:pos="720"/>
        </w:tabs>
        <w:spacing w:after="0" w:line="240" w:lineRule="auto"/>
        <w:jc w:val="both"/>
        <w:rPr>
          <w:rFonts w:ascii="Times New Roman" w:hAnsi="Times New Roman" w:cs="Times New Roman"/>
          <w:sz w:val="24"/>
          <w:szCs w:val="24"/>
        </w:rPr>
      </w:pPr>
      <w:r w:rsidRPr="008A33BB">
        <w:rPr>
          <w:rFonts w:ascii="Times New Roman" w:hAnsi="Times New Roman" w:cs="Times New Roman"/>
          <w:bCs/>
          <w:sz w:val="24"/>
          <w:szCs w:val="24"/>
          <w:lang w:val="uk-UA"/>
        </w:rPr>
        <w:t>формування творчої працелюбної особистості, виховання цивілізованого господаря;</w:t>
      </w:r>
    </w:p>
    <w:p w:rsidR="008A33BB" w:rsidRPr="008A33BB" w:rsidRDefault="008A33BB" w:rsidP="008A33BB">
      <w:pPr>
        <w:pStyle w:val="a6"/>
        <w:numPr>
          <w:ilvl w:val="0"/>
          <w:numId w:val="12"/>
        </w:numPr>
        <w:tabs>
          <w:tab w:val="num" w:pos="720"/>
        </w:tabs>
        <w:spacing w:after="0" w:line="240" w:lineRule="auto"/>
        <w:jc w:val="both"/>
        <w:rPr>
          <w:rFonts w:ascii="Times New Roman" w:hAnsi="Times New Roman" w:cs="Times New Roman"/>
          <w:sz w:val="24"/>
          <w:szCs w:val="24"/>
        </w:rPr>
      </w:pPr>
      <w:r w:rsidRPr="008A33BB">
        <w:rPr>
          <w:rFonts w:ascii="Times New Roman" w:hAnsi="Times New Roman" w:cs="Times New Roman"/>
          <w:bCs/>
          <w:sz w:val="24"/>
          <w:szCs w:val="24"/>
          <w:lang w:val="uk-UA"/>
        </w:rPr>
        <w:t>збереження повноцінного фізичного розвитку учнів, охорони та зміцнення здоров’я;</w:t>
      </w:r>
    </w:p>
    <w:p w:rsidR="008A33BB" w:rsidRPr="008A33BB" w:rsidRDefault="008A33BB" w:rsidP="008A33BB">
      <w:pPr>
        <w:pStyle w:val="a6"/>
        <w:numPr>
          <w:ilvl w:val="0"/>
          <w:numId w:val="12"/>
        </w:numPr>
        <w:tabs>
          <w:tab w:val="num" w:pos="720"/>
        </w:tabs>
        <w:spacing w:after="0" w:line="240" w:lineRule="auto"/>
        <w:jc w:val="both"/>
        <w:rPr>
          <w:rFonts w:ascii="Times New Roman" w:hAnsi="Times New Roman" w:cs="Times New Roman"/>
          <w:sz w:val="24"/>
          <w:szCs w:val="24"/>
        </w:rPr>
      </w:pPr>
      <w:r w:rsidRPr="008A33BB">
        <w:rPr>
          <w:rFonts w:ascii="Times New Roman" w:hAnsi="Times New Roman" w:cs="Times New Roman"/>
          <w:bCs/>
          <w:sz w:val="24"/>
          <w:szCs w:val="24"/>
          <w:lang w:val="uk-UA"/>
        </w:rPr>
        <w:t>формування екологічної культури учнів, гармонії їх відносин з природою;</w:t>
      </w:r>
    </w:p>
    <w:p w:rsidR="008A33BB" w:rsidRPr="008A33BB" w:rsidRDefault="008A33BB" w:rsidP="008A33BB">
      <w:pPr>
        <w:pStyle w:val="a6"/>
        <w:numPr>
          <w:ilvl w:val="0"/>
          <w:numId w:val="12"/>
        </w:numPr>
        <w:tabs>
          <w:tab w:val="num" w:pos="720"/>
        </w:tabs>
        <w:spacing w:after="0" w:line="240" w:lineRule="auto"/>
        <w:jc w:val="both"/>
        <w:rPr>
          <w:rFonts w:ascii="Times New Roman" w:hAnsi="Times New Roman" w:cs="Times New Roman"/>
          <w:sz w:val="24"/>
          <w:szCs w:val="24"/>
        </w:rPr>
      </w:pPr>
      <w:r w:rsidRPr="008A33BB">
        <w:rPr>
          <w:rFonts w:ascii="Times New Roman" w:hAnsi="Times New Roman" w:cs="Times New Roman"/>
          <w:bCs/>
          <w:sz w:val="24"/>
          <w:szCs w:val="24"/>
          <w:lang w:val="uk-UA"/>
        </w:rPr>
        <w:t>створення умов для творчого розвитку природних обдарувань дитини, залучення учнів до різноманітної діяльності, самореалізації;</w:t>
      </w:r>
    </w:p>
    <w:p w:rsidR="008A33BB" w:rsidRPr="008A33BB" w:rsidRDefault="008A33BB" w:rsidP="008A33BB">
      <w:pPr>
        <w:pStyle w:val="a6"/>
        <w:numPr>
          <w:ilvl w:val="0"/>
          <w:numId w:val="12"/>
        </w:numPr>
        <w:tabs>
          <w:tab w:val="num" w:pos="720"/>
        </w:tabs>
        <w:spacing w:after="0" w:line="240" w:lineRule="auto"/>
        <w:jc w:val="both"/>
        <w:rPr>
          <w:rFonts w:ascii="Times New Roman" w:hAnsi="Times New Roman" w:cs="Times New Roman"/>
          <w:sz w:val="24"/>
          <w:szCs w:val="24"/>
        </w:rPr>
      </w:pPr>
      <w:r w:rsidRPr="008A33BB">
        <w:rPr>
          <w:rFonts w:ascii="Times New Roman" w:hAnsi="Times New Roman" w:cs="Times New Roman"/>
          <w:bCs/>
          <w:sz w:val="24"/>
          <w:szCs w:val="24"/>
          <w:lang w:val="uk-UA"/>
        </w:rPr>
        <w:t>посилення уваги до питань морально-естетичного виховання, створення системи успішної профілактики відхилень у поведінці учнів;</w:t>
      </w:r>
    </w:p>
    <w:p w:rsidR="008A33BB" w:rsidRPr="008A33BB" w:rsidRDefault="008A33BB" w:rsidP="008A33BB">
      <w:pPr>
        <w:pStyle w:val="a6"/>
        <w:numPr>
          <w:ilvl w:val="0"/>
          <w:numId w:val="12"/>
        </w:numPr>
        <w:tabs>
          <w:tab w:val="num" w:pos="720"/>
        </w:tabs>
        <w:spacing w:after="0" w:line="240" w:lineRule="auto"/>
        <w:jc w:val="both"/>
        <w:rPr>
          <w:rFonts w:ascii="Times New Roman" w:hAnsi="Times New Roman" w:cs="Times New Roman"/>
          <w:bCs/>
          <w:sz w:val="24"/>
          <w:szCs w:val="24"/>
          <w:lang w:val="uk-UA"/>
        </w:rPr>
      </w:pPr>
      <w:r w:rsidRPr="008A33BB">
        <w:rPr>
          <w:rFonts w:ascii="Times New Roman" w:hAnsi="Times New Roman" w:cs="Times New Roman"/>
          <w:bCs/>
          <w:sz w:val="24"/>
          <w:szCs w:val="24"/>
          <w:lang w:val="uk-UA"/>
        </w:rPr>
        <w:t xml:space="preserve">створення умов для соціального захисту дітей, особливо </w:t>
      </w:r>
    </w:p>
    <w:p w:rsidR="008A33BB" w:rsidRPr="008A33BB" w:rsidRDefault="008A33BB" w:rsidP="008A33BB">
      <w:pPr>
        <w:pStyle w:val="a6"/>
        <w:spacing w:line="240" w:lineRule="auto"/>
        <w:ind w:left="1140"/>
        <w:jc w:val="both"/>
        <w:rPr>
          <w:rFonts w:ascii="Times New Roman" w:hAnsi="Times New Roman" w:cs="Times New Roman"/>
          <w:sz w:val="24"/>
          <w:szCs w:val="24"/>
        </w:rPr>
      </w:pPr>
      <w:r w:rsidRPr="008A33BB">
        <w:rPr>
          <w:rFonts w:ascii="Times New Roman" w:hAnsi="Times New Roman" w:cs="Times New Roman"/>
          <w:bCs/>
          <w:sz w:val="24"/>
          <w:szCs w:val="24"/>
          <w:lang w:val="uk-UA"/>
        </w:rPr>
        <w:t>дітей - сиріт та дітей, що залишилися без батьківського піклування;</w:t>
      </w:r>
    </w:p>
    <w:p w:rsidR="008A33BB" w:rsidRPr="008A33BB" w:rsidRDefault="008A33BB" w:rsidP="008A33BB">
      <w:pPr>
        <w:pStyle w:val="a6"/>
        <w:numPr>
          <w:ilvl w:val="0"/>
          <w:numId w:val="12"/>
        </w:numPr>
        <w:tabs>
          <w:tab w:val="num" w:pos="720"/>
        </w:tabs>
        <w:spacing w:after="0" w:line="240" w:lineRule="auto"/>
        <w:jc w:val="both"/>
        <w:rPr>
          <w:rFonts w:ascii="Times New Roman" w:hAnsi="Times New Roman" w:cs="Times New Roman"/>
          <w:sz w:val="24"/>
          <w:szCs w:val="24"/>
        </w:rPr>
      </w:pPr>
      <w:r w:rsidRPr="008A33BB">
        <w:rPr>
          <w:rFonts w:ascii="Times New Roman" w:hAnsi="Times New Roman" w:cs="Times New Roman"/>
          <w:bCs/>
          <w:sz w:val="24"/>
          <w:szCs w:val="24"/>
          <w:lang w:val="uk-UA"/>
        </w:rPr>
        <w:t>покращення психолого-педагогічної допомоги дітям, батькам, сім’ям;</w:t>
      </w:r>
    </w:p>
    <w:p w:rsidR="008A33BB" w:rsidRPr="008A33BB" w:rsidRDefault="008A33BB" w:rsidP="008A33BB">
      <w:pPr>
        <w:pStyle w:val="a6"/>
        <w:numPr>
          <w:ilvl w:val="0"/>
          <w:numId w:val="12"/>
        </w:numPr>
        <w:tabs>
          <w:tab w:val="num" w:pos="720"/>
        </w:tabs>
        <w:spacing w:after="0" w:line="240" w:lineRule="auto"/>
        <w:jc w:val="both"/>
        <w:rPr>
          <w:rFonts w:ascii="Times New Roman" w:hAnsi="Times New Roman" w:cs="Times New Roman"/>
          <w:sz w:val="24"/>
          <w:szCs w:val="24"/>
        </w:rPr>
      </w:pPr>
      <w:r w:rsidRPr="008A33BB">
        <w:rPr>
          <w:rFonts w:ascii="Times New Roman" w:hAnsi="Times New Roman" w:cs="Times New Roman"/>
          <w:bCs/>
          <w:sz w:val="24"/>
          <w:szCs w:val="24"/>
          <w:lang w:val="uk-UA"/>
        </w:rPr>
        <w:t>організація педагогічно-доцільної системи учнівського самоврядування.</w:t>
      </w:r>
    </w:p>
    <w:p w:rsidR="008A33BB" w:rsidRPr="008A33BB" w:rsidRDefault="008A33BB" w:rsidP="0024191C">
      <w:pPr>
        <w:spacing w:after="0" w:line="240" w:lineRule="auto"/>
        <w:jc w:val="both"/>
        <w:rPr>
          <w:rFonts w:ascii="Times New Roman" w:hAnsi="Times New Roman" w:cs="Times New Roman"/>
          <w:bCs/>
          <w:sz w:val="24"/>
          <w:szCs w:val="24"/>
          <w:lang w:val="uk-UA"/>
        </w:rPr>
      </w:pPr>
      <w:r w:rsidRPr="008A33BB">
        <w:rPr>
          <w:rFonts w:ascii="Times New Roman" w:hAnsi="Times New Roman" w:cs="Times New Roman"/>
          <w:bCs/>
          <w:sz w:val="24"/>
          <w:szCs w:val="24"/>
        </w:rPr>
        <w:t>Визначенняданихнапрямків і завданьвиховноїроботибулозробленозавдякививченню</w:t>
      </w:r>
      <w:r w:rsidR="004F2060">
        <w:rPr>
          <w:rFonts w:ascii="Times New Roman" w:hAnsi="Times New Roman" w:cs="Times New Roman"/>
          <w:bCs/>
          <w:sz w:val="24"/>
          <w:szCs w:val="24"/>
        </w:rPr>
        <w:t>соціально-</w:t>
      </w:r>
      <w:r w:rsidRPr="008A33BB">
        <w:rPr>
          <w:rFonts w:ascii="Times New Roman" w:hAnsi="Times New Roman" w:cs="Times New Roman"/>
          <w:bCs/>
          <w:sz w:val="24"/>
          <w:szCs w:val="24"/>
        </w:rPr>
        <w:t>педагогічних умов діяльності</w:t>
      </w:r>
      <w:r w:rsidRPr="008A33BB">
        <w:rPr>
          <w:rFonts w:ascii="Times New Roman" w:hAnsi="Times New Roman" w:cs="Times New Roman"/>
          <w:bCs/>
          <w:sz w:val="24"/>
          <w:szCs w:val="24"/>
          <w:lang w:val="uk-UA"/>
        </w:rPr>
        <w:t xml:space="preserve"> школи</w:t>
      </w:r>
      <w:r w:rsidRPr="008A33BB">
        <w:rPr>
          <w:rFonts w:ascii="Times New Roman" w:hAnsi="Times New Roman" w:cs="Times New Roman"/>
          <w:bCs/>
          <w:sz w:val="24"/>
          <w:szCs w:val="24"/>
        </w:rPr>
        <w:t>. Бу</w:t>
      </w:r>
      <w:r w:rsidRPr="008A33BB">
        <w:rPr>
          <w:rFonts w:ascii="Times New Roman" w:hAnsi="Times New Roman" w:cs="Times New Roman"/>
          <w:bCs/>
          <w:sz w:val="24"/>
          <w:szCs w:val="24"/>
          <w:lang w:val="uk-UA"/>
        </w:rPr>
        <w:t>в</w:t>
      </w:r>
      <w:r w:rsidRPr="008A33BB">
        <w:rPr>
          <w:rFonts w:ascii="Times New Roman" w:hAnsi="Times New Roman" w:cs="Times New Roman"/>
          <w:bCs/>
          <w:sz w:val="24"/>
          <w:szCs w:val="24"/>
        </w:rPr>
        <w:t>вивчен</w:t>
      </w:r>
      <w:r w:rsidRPr="008A33BB">
        <w:rPr>
          <w:rFonts w:ascii="Times New Roman" w:hAnsi="Times New Roman" w:cs="Times New Roman"/>
          <w:bCs/>
          <w:sz w:val="24"/>
          <w:szCs w:val="24"/>
          <w:lang w:val="uk-UA"/>
        </w:rPr>
        <w:t>ий</w:t>
      </w:r>
      <w:r w:rsidRPr="008A33BB">
        <w:rPr>
          <w:rFonts w:ascii="Times New Roman" w:hAnsi="Times New Roman" w:cs="Times New Roman"/>
          <w:bCs/>
          <w:sz w:val="24"/>
          <w:szCs w:val="24"/>
        </w:rPr>
        <w:t xml:space="preserve"> і проаналізован</w:t>
      </w:r>
      <w:r w:rsidRPr="008A33BB">
        <w:rPr>
          <w:rFonts w:ascii="Times New Roman" w:hAnsi="Times New Roman" w:cs="Times New Roman"/>
          <w:bCs/>
          <w:sz w:val="24"/>
          <w:szCs w:val="24"/>
          <w:lang w:val="uk-UA"/>
        </w:rPr>
        <w:t>ий</w:t>
      </w:r>
      <w:r w:rsidRPr="008A33BB">
        <w:rPr>
          <w:rFonts w:ascii="Times New Roman" w:hAnsi="Times New Roman" w:cs="Times New Roman"/>
          <w:bCs/>
          <w:sz w:val="24"/>
          <w:szCs w:val="24"/>
        </w:rPr>
        <w:t>контингент учнів (складеносоціально-педагогічний паспорт</w:t>
      </w:r>
      <w:r w:rsidR="004F2060">
        <w:rPr>
          <w:rFonts w:ascii="Times New Roman" w:hAnsi="Times New Roman" w:cs="Times New Roman"/>
          <w:bCs/>
          <w:sz w:val="24"/>
          <w:szCs w:val="24"/>
          <w:lang w:val="uk-UA"/>
        </w:rPr>
        <w:t xml:space="preserve"> школи</w:t>
      </w:r>
      <w:r w:rsidRPr="008A33BB">
        <w:rPr>
          <w:rFonts w:ascii="Times New Roman" w:hAnsi="Times New Roman" w:cs="Times New Roman"/>
          <w:bCs/>
          <w:sz w:val="24"/>
          <w:szCs w:val="24"/>
        </w:rPr>
        <w:t>)</w:t>
      </w:r>
      <w:r w:rsidRPr="008A33BB">
        <w:rPr>
          <w:rFonts w:ascii="Times New Roman" w:hAnsi="Times New Roman" w:cs="Times New Roman"/>
          <w:bCs/>
          <w:sz w:val="24"/>
          <w:szCs w:val="24"/>
          <w:lang w:val="uk-UA"/>
        </w:rPr>
        <w:t xml:space="preserve">. </w:t>
      </w:r>
    </w:p>
    <w:p w:rsidR="008A33BB" w:rsidRPr="008A33BB" w:rsidRDefault="008A33BB" w:rsidP="0024191C">
      <w:pPr>
        <w:spacing w:after="0" w:line="240" w:lineRule="auto"/>
        <w:ind w:firstLine="708"/>
        <w:jc w:val="both"/>
        <w:rPr>
          <w:rFonts w:ascii="Times New Roman" w:hAnsi="Times New Roman" w:cs="Times New Roman"/>
          <w:bCs/>
          <w:sz w:val="24"/>
          <w:szCs w:val="24"/>
          <w:lang w:val="uk-UA"/>
        </w:rPr>
      </w:pPr>
      <w:r w:rsidRPr="008A33BB">
        <w:rPr>
          <w:rFonts w:ascii="Times New Roman" w:hAnsi="Times New Roman" w:cs="Times New Roman"/>
          <w:bCs/>
          <w:sz w:val="24"/>
          <w:szCs w:val="24"/>
          <w:lang w:val="uk-UA"/>
        </w:rPr>
        <w:t>Відповідно до соціального паспорту на кінець року у школі навчалися:</w:t>
      </w:r>
    </w:p>
    <w:p w:rsidR="008A33BB" w:rsidRPr="008A33BB" w:rsidRDefault="008A33BB" w:rsidP="0024191C">
      <w:pPr>
        <w:spacing w:after="0" w:line="240" w:lineRule="auto"/>
        <w:ind w:firstLine="708"/>
        <w:jc w:val="both"/>
        <w:rPr>
          <w:rFonts w:ascii="Times New Roman" w:hAnsi="Times New Roman" w:cs="Times New Roman"/>
          <w:bCs/>
          <w:sz w:val="24"/>
          <w:szCs w:val="24"/>
          <w:lang w:val="uk-UA"/>
        </w:rPr>
      </w:pPr>
      <w:r w:rsidRPr="008A33BB">
        <w:rPr>
          <w:rFonts w:ascii="Times New Roman" w:hAnsi="Times New Roman" w:cs="Times New Roman"/>
          <w:bCs/>
          <w:sz w:val="24"/>
          <w:szCs w:val="24"/>
          <w:lang w:val="uk-UA"/>
        </w:rPr>
        <w:t>Кількість дітей пільгових категорій у закладі - 27</w:t>
      </w:r>
    </w:p>
    <w:p w:rsidR="008A33BB" w:rsidRPr="008A33BB" w:rsidRDefault="008A33BB" w:rsidP="0024191C">
      <w:pPr>
        <w:pStyle w:val="a6"/>
        <w:numPr>
          <w:ilvl w:val="0"/>
          <w:numId w:val="15"/>
        </w:numPr>
        <w:shd w:val="clear" w:color="auto" w:fill="FFFFFF"/>
        <w:spacing w:after="0" w:line="240" w:lineRule="auto"/>
        <w:rPr>
          <w:rFonts w:ascii="Times New Roman" w:hAnsi="Times New Roman" w:cs="Times New Roman"/>
          <w:bCs/>
          <w:sz w:val="24"/>
          <w:szCs w:val="24"/>
          <w:lang w:val="uk-UA"/>
        </w:rPr>
      </w:pPr>
      <w:r w:rsidRPr="008A33BB">
        <w:rPr>
          <w:rFonts w:ascii="Times New Roman" w:hAnsi="Times New Roman" w:cs="Times New Roman"/>
          <w:bCs/>
          <w:sz w:val="24"/>
          <w:szCs w:val="24"/>
          <w:lang w:val="uk-UA"/>
        </w:rPr>
        <w:t>дітей-сиріт і дітей, позбавлених батьківського піклування – 1</w:t>
      </w:r>
      <w:r w:rsidR="004F2060">
        <w:rPr>
          <w:rFonts w:ascii="Times New Roman" w:hAnsi="Times New Roman" w:cs="Times New Roman"/>
          <w:bCs/>
          <w:sz w:val="24"/>
          <w:szCs w:val="24"/>
          <w:lang w:val="uk-UA"/>
        </w:rPr>
        <w:t>;</w:t>
      </w:r>
    </w:p>
    <w:p w:rsidR="008A33BB" w:rsidRPr="008A33BB" w:rsidRDefault="008A33BB" w:rsidP="008A33BB">
      <w:pPr>
        <w:pStyle w:val="a6"/>
        <w:numPr>
          <w:ilvl w:val="0"/>
          <w:numId w:val="14"/>
        </w:numPr>
        <w:shd w:val="clear" w:color="auto" w:fill="FFFFFF"/>
        <w:spacing w:after="0" w:line="240" w:lineRule="auto"/>
        <w:rPr>
          <w:rFonts w:ascii="Times New Roman" w:hAnsi="Times New Roman" w:cs="Times New Roman"/>
          <w:bCs/>
          <w:sz w:val="24"/>
          <w:szCs w:val="24"/>
          <w:lang w:val="uk-UA"/>
        </w:rPr>
      </w:pPr>
      <w:r w:rsidRPr="008A33BB">
        <w:rPr>
          <w:rFonts w:ascii="Times New Roman" w:hAnsi="Times New Roman" w:cs="Times New Roman"/>
          <w:bCs/>
          <w:sz w:val="24"/>
          <w:szCs w:val="24"/>
          <w:lang w:val="uk-UA"/>
        </w:rPr>
        <w:t>діти-інваліди – 1</w:t>
      </w:r>
      <w:r w:rsidR="004F2060">
        <w:rPr>
          <w:rFonts w:ascii="Times New Roman" w:hAnsi="Times New Roman" w:cs="Times New Roman"/>
          <w:bCs/>
          <w:sz w:val="24"/>
          <w:szCs w:val="24"/>
          <w:lang w:val="uk-UA"/>
        </w:rPr>
        <w:t>;</w:t>
      </w:r>
    </w:p>
    <w:p w:rsidR="008A33BB" w:rsidRPr="008A33BB" w:rsidRDefault="008A33BB" w:rsidP="008A33BB">
      <w:pPr>
        <w:pStyle w:val="a6"/>
        <w:numPr>
          <w:ilvl w:val="0"/>
          <w:numId w:val="14"/>
        </w:numPr>
        <w:shd w:val="clear" w:color="auto" w:fill="FFFFFF"/>
        <w:spacing w:after="0" w:line="240" w:lineRule="auto"/>
        <w:rPr>
          <w:rFonts w:ascii="Times New Roman" w:hAnsi="Times New Roman" w:cs="Times New Roman"/>
          <w:bCs/>
          <w:sz w:val="24"/>
          <w:szCs w:val="24"/>
          <w:lang w:val="uk-UA"/>
        </w:rPr>
      </w:pPr>
      <w:r w:rsidRPr="008A33BB">
        <w:rPr>
          <w:rFonts w:ascii="Times New Roman" w:hAnsi="Times New Roman" w:cs="Times New Roman"/>
          <w:bCs/>
          <w:sz w:val="24"/>
          <w:szCs w:val="24"/>
          <w:lang w:val="uk-UA"/>
        </w:rPr>
        <w:t>багатодітні сім'ї та неповнолітні діти в них – 7/21</w:t>
      </w:r>
      <w:r w:rsidR="004F2060">
        <w:rPr>
          <w:rFonts w:ascii="Times New Roman" w:hAnsi="Times New Roman" w:cs="Times New Roman"/>
          <w:bCs/>
          <w:sz w:val="24"/>
          <w:szCs w:val="24"/>
          <w:lang w:val="uk-UA"/>
        </w:rPr>
        <w:t>;</w:t>
      </w:r>
    </w:p>
    <w:p w:rsidR="008A33BB" w:rsidRPr="008A33BB" w:rsidRDefault="008A33BB" w:rsidP="008A33BB">
      <w:pPr>
        <w:pStyle w:val="a6"/>
        <w:numPr>
          <w:ilvl w:val="0"/>
          <w:numId w:val="14"/>
        </w:numPr>
        <w:shd w:val="clear" w:color="auto" w:fill="FFFFFF"/>
        <w:spacing w:after="0" w:line="240" w:lineRule="auto"/>
        <w:rPr>
          <w:rFonts w:ascii="Times New Roman" w:hAnsi="Times New Roman" w:cs="Times New Roman"/>
          <w:bCs/>
          <w:sz w:val="24"/>
          <w:szCs w:val="24"/>
          <w:lang w:val="uk-UA"/>
        </w:rPr>
      </w:pPr>
      <w:r w:rsidRPr="008A33BB">
        <w:rPr>
          <w:rFonts w:ascii="Times New Roman" w:hAnsi="Times New Roman" w:cs="Times New Roman"/>
          <w:bCs/>
          <w:sz w:val="24"/>
          <w:szCs w:val="24"/>
          <w:lang w:val="uk-UA"/>
        </w:rPr>
        <w:lastRenderedPageBreak/>
        <w:t>малозабезпечені сім'ї та неповнолітні діти в них – 1/3</w:t>
      </w:r>
      <w:r w:rsidR="004F2060">
        <w:rPr>
          <w:rFonts w:ascii="Times New Roman" w:hAnsi="Times New Roman" w:cs="Times New Roman"/>
          <w:bCs/>
          <w:sz w:val="24"/>
          <w:szCs w:val="24"/>
          <w:lang w:val="uk-UA"/>
        </w:rPr>
        <w:t>;</w:t>
      </w:r>
    </w:p>
    <w:p w:rsidR="008A33BB" w:rsidRPr="008A33BB" w:rsidRDefault="008A33BB" w:rsidP="008A33BB">
      <w:pPr>
        <w:pStyle w:val="a6"/>
        <w:numPr>
          <w:ilvl w:val="0"/>
          <w:numId w:val="14"/>
        </w:numPr>
        <w:shd w:val="clear" w:color="auto" w:fill="FFFFFF"/>
        <w:spacing w:after="0" w:line="240" w:lineRule="auto"/>
        <w:rPr>
          <w:rFonts w:ascii="Times New Roman" w:hAnsi="Times New Roman" w:cs="Times New Roman"/>
          <w:bCs/>
          <w:sz w:val="24"/>
          <w:szCs w:val="24"/>
          <w:lang w:val="uk-UA"/>
        </w:rPr>
      </w:pPr>
      <w:r w:rsidRPr="008A33BB">
        <w:rPr>
          <w:rFonts w:ascii="Times New Roman" w:hAnsi="Times New Roman" w:cs="Times New Roman"/>
          <w:bCs/>
          <w:sz w:val="24"/>
          <w:szCs w:val="24"/>
          <w:lang w:val="uk-UA"/>
        </w:rPr>
        <w:t>неповні сім'ї та неповнолітні діти в них – 7/7</w:t>
      </w:r>
      <w:r w:rsidR="004F2060">
        <w:rPr>
          <w:rFonts w:ascii="Times New Roman" w:hAnsi="Times New Roman" w:cs="Times New Roman"/>
          <w:bCs/>
          <w:sz w:val="24"/>
          <w:szCs w:val="24"/>
          <w:lang w:val="uk-UA"/>
        </w:rPr>
        <w:t>;</w:t>
      </w:r>
    </w:p>
    <w:p w:rsidR="008A33BB" w:rsidRPr="008A33BB" w:rsidRDefault="004F2060" w:rsidP="008A33BB">
      <w:pPr>
        <w:pStyle w:val="a6"/>
        <w:numPr>
          <w:ilvl w:val="0"/>
          <w:numId w:val="14"/>
        </w:numPr>
        <w:shd w:val="clear" w:color="auto" w:fill="FFFFFF"/>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дітей </w:t>
      </w:r>
      <w:r w:rsidR="008A33BB" w:rsidRPr="008A33BB">
        <w:rPr>
          <w:rFonts w:ascii="Times New Roman" w:hAnsi="Times New Roman" w:cs="Times New Roman"/>
          <w:bCs/>
          <w:sz w:val="24"/>
          <w:szCs w:val="24"/>
          <w:lang w:val="uk-UA"/>
        </w:rPr>
        <w:t>учасників  АТО – 1</w:t>
      </w:r>
      <w:r>
        <w:rPr>
          <w:rFonts w:ascii="Times New Roman" w:hAnsi="Times New Roman" w:cs="Times New Roman"/>
          <w:bCs/>
          <w:sz w:val="24"/>
          <w:szCs w:val="24"/>
          <w:lang w:val="uk-UA"/>
        </w:rPr>
        <w:t>;</w:t>
      </w:r>
    </w:p>
    <w:p w:rsidR="008A33BB" w:rsidRPr="008A33BB" w:rsidRDefault="008A33BB" w:rsidP="008A33BB">
      <w:pPr>
        <w:pStyle w:val="a6"/>
        <w:numPr>
          <w:ilvl w:val="0"/>
          <w:numId w:val="14"/>
        </w:numPr>
        <w:shd w:val="clear" w:color="auto" w:fill="FFFFFF"/>
        <w:spacing w:after="0" w:line="240" w:lineRule="auto"/>
        <w:rPr>
          <w:rFonts w:ascii="Times New Roman" w:hAnsi="Times New Roman" w:cs="Times New Roman"/>
          <w:bCs/>
          <w:sz w:val="24"/>
          <w:szCs w:val="24"/>
          <w:lang w:val="uk-UA"/>
        </w:rPr>
      </w:pPr>
      <w:r w:rsidRPr="008A33BB">
        <w:rPr>
          <w:rFonts w:ascii="Times New Roman" w:hAnsi="Times New Roman" w:cs="Times New Roman"/>
          <w:bCs/>
          <w:sz w:val="24"/>
          <w:szCs w:val="24"/>
          <w:lang w:val="uk-UA"/>
        </w:rPr>
        <w:t>внутрішньо переміщені особи – 1</w:t>
      </w:r>
      <w:r w:rsidR="004F2060">
        <w:rPr>
          <w:rFonts w:ascii="Times New Roman" w:hAnsi="Times New Roman" w:cs="Times New Roman"/>
          <w:bCs/>
          <w:sz w:val="24"/>
          <w:szCs w:val="24"/>
          <w:lang w:val="uk-UA"/>
        </w:rPr>
        <w:t>.</w:t>
      </w:r>
    </w:p>
    <w:p w:rsidR="008A33BB" w:rsidRPr="0024191C" w:rsidRDefault="008A33BB" w:rsidP="0024191C">
      <w:pPr>
        <w:shd w:val="clear" w:color="auto" w:fill="FFFFFF"/>
        <w:spacing w:after="0" w:line="240" w:lineRule="auto"/>
        <w:jc w:val="both"/>
        <w:rPr>
          <w:rFonts w:ascii="Times New Roman" w:hAnsi="Times New Roman" w:cs="Times New Roman"/>
          <w:bCs/>
          <w:sz w:val="24"/>
          <w:szCs w:val="24"/>
          <w:lang w:val="uk-UA"/>
        </w:rPr>
      </w:pPr>
      <w:r w:rsidRPr="008A33BB">
        <w:rPr>
          <w:rFonts w:ascii="Times New Roman" w:hAnsi="Times New Roman" w:cs="Times New Roman"/>
          <w:bCs/>
          <w:sz w:val="24"/>
          <w:szCs w:val="24"/>
          <w:lang w:val="uk-UA"/>
        </w:rPr>
        <w:t>Всі класні керівники багато уваги приділяють своїм учнівським колективам, індивідуальній роботі з дітьми, організації позаурочної пізнавальної діяльності, укріпленню контактів з ба</w:t>
      </w:r>
      <w:r w:rsidR="0024191C">
        <w:rPr>
          <w:rFonts w:ascii="Times New Roman" w:hAnsi="Times New Roman" w:cs="Times New Roman"/>
          <w:bCs/>
          <w:sz w:val="24"/>
          <w:szCs w:val="24"/>
          <w:lang w:val="uk-UA"/>
        </w:rPr>
        <w:t>тьками, взаємодії з учителями-</w:t>
      </w:r>
      <w:r w:rsidRPr="008A33BB">
        <w:rPr>
          <w:rFonts w:ascii="Times New Roman" w:hAnsi="Times New Roman" w:cs="Times New Roman"/>
          <w:bCs/>
          <w:sz w:val="24"/>
          <w:szCs w:val="24"/>
          <w:lang w:val="uk-UA"/>
        </w:rPr>
        <w:t>предметниками.</w:t>
      </w:r>
    </w:p>
    <w:p w:rsidR="008A33BB" w:rsidRPr="008A33BB" w:rsidRDefault="008A33BB" w:rsidP="0024191C">
      <w:pPr>
        <w:spacing w:after="0" w:line="240" w:lineRule="auto"/>
        <w:jc w:val="both"/>
        <w:rPr>
          <w:rFonts w:ascii="Times New Roman" w:hAnsi="Times New Roman" w:cs="Times New Roman"/>
          <w:bCs/>
          <w:sz w:val="24"/>
          <w:szCs w:val="24"/>
          <w:lang w:val="uk-UA"/>
        </w:rPr>
      </w:pPr>
      <w:r w:rsidRPr="008A33BB">
        <w:rPr>
          <w:rFonts w:ascii="Times New Roman" w:hAnsi="Times New Roman" w:cs="Times New Roman"/>
          <w:bCs/>
          <w:sz w:val="24"/>
          <w:szCs w:val="24"/>
          <w:lang w:val="uk-UA"/>
        </w:rPr>
        <w:t xml:space="preserve">Велика увагаприділяласьпитаннюохоронидитинства. У соціально-педагогічномупаспортішколивідображенівсікатегоріїдітей, якіможутьпотребувати і потребуютьдопомоги. Ці діти користуються особливою увагою. Класні керівники та психолог школи Мусаєва Е.А. вивчали умови їх проживання, матеріальний стан сімей, де вони виховуються. </w:t>
      </w:r>
      <w:r w:rsidR="0024191C" w:rsidRPr="008A33BB">
        <w:rPr>
          <w:rFonts w:ascii="Times New Roman" w:hAnsi="Times New Roman" w:cs="Times New Roman"/>
          <w:bCs/>
          <w:sz w:val="24"/>
          <w:szCs w:val="24"/>
          <w:lang w:val="uk-UA"/>
        </w:rPr>
        <w:t xml:space="preserve">Згідно з наказом </w:t>
      </w:r>
      <w:r w:rsidR="0024191C">
        <w:rPr>
          <w:rFonts w:ascii="Times New Roman" w:hAnsi="Times New Roman" w:cs="Times New Roman"/>
          <w:bCs/>
          <w:sz w:val="24"/>
          <w:szCs w:val="24"/>
          <w:lang w:val="uk-UA"/>
        </w:rPr>
        <w:t xml:space="preserve">по школі </w:t>
      </w:r>
      <w:r w:rsidR="0024191C" w:rsidRPr="008A33BB">
        <w:rPr>
          <w:rFonts w:ascii="Times New Roman" w:hAnsi="Times New Roman" w:cs="Times New Roman"/>
          <w:bCs/>
          <w:sz w:val="24"/>
          <w:szCs w:val="24"/>
          <w:lang w:val="uk-UA"/>
        </w:rPr>
        <w:t>від 29.08.2019 № 62</w:t>
      </w:r>
      <w:r w:rsidR="0024191C">
        <w:rPr>
          <w:rFonts w:ascii="Times New Roman" w:hAnsi="Times New Roman" w:cs="Times New Roman"/>
          <w:bCs/>
          <w:sz w:val="24"/>
          <w:szCs w:val="24"/>
          <w:lang w:val="uk-UA"/>
        </w:rPr>
        <w:t xml:space="preserve"> «Про </w:t>
      </w:r>
      <w:r w:rsidR="0024191C" w:rsidRPr="008A33BB">
        <w:rPr>
          <w:rFonts w:ascii="Times New Roman" w:hAnsi="Times New Roman" w:cs="Times New Roman"/>
          <w:bCs/>
          <w:sz w:val="24"/>
          <w:szCs w:val="24"/>
          <w:lang w:val="uk-UA"/>
        </w:rPr>
        <w:t>забезпечення безкоштовним харчув</w:t>
      </w:r>
      <w:r w:rsidR="0024191C">
        <w:rPr>
          <w:rFonts w:ascii="Times New Roman" w:hAnsi="Times New Roman" w:cs="Times New Roman"/>
          <w:bCs/>
          <w:sz w:val="24"/>
          <w:szCs w:val="24"/>
          <w:lang w:val="uk-UA"/>
        </w:rPr>
        <w:t xml:space="preserve">анням дітей пільгових категорій» </w:t>
      </w:r>
      <w:r w:rsidR="0024191C" w:rsidRPr="008A33BB">
        <w:rPr>
          <w:rFonts w:ascii="Times New Roman" w:hAnsi="Times New Roman" w:cs="Times New Roman"/>
          <w:bCs/>
          <w:sz w:val="24"/>
          <w:szCs w:val="24"/>
          <w:lang w:val="uk-UA"/>
        </w:rPr>
        <w:t>в закладі харчувалося п’ятеро дітей.</w:t>
      </w:r>
    </w:p>
    <w:p w:rsidR="008A33BB" w:rsidRPr="008A33BB" w:rsidRDefault="008A33BB" w:rsidP="0024191C">
      <w:pPr>
        <w:spacing w:after="0" w:line="240" w:lineRule="auto"/>
        <w:jc w:val="both"/>
        <w:rPr>
          <w:rFonts w:ascii="Times New Roman" w:hAnsi="Times New Roman" w:cs="Times New Roman"/>
          <w:bCs/>
          <w:sz w:val="24"/>
          <w:szCs w:val="24"/>
          <w:lang w:val="uk-UA"/>
        </w:rPr>
      </w:pPr>
      <w:r w:rsidRPr="008A33BB">
        <w:rPr>
          <w:rFonts w:ascii="Times New Roman" w:hAnsi="Times New Roman" w:cs="Times New Roman"/>
          <w:bCs/>
          <w:sz w:val="24"/>
          <w:szCs w:val="24"/>
          <w:lang w:val="uk-UA"/>
        </w:rPr>
        <w:t xml:space="preserve">План виховної роботи школи був спрямований на реалізацію основних завдань і пріоритетних напрямків з урахуванням народного календаря, традицій  школи та загальнодержавних свят. </w:t>
      </w:r>
      <w:proofErr w:type="gramStart"/>
      <w:r w:rsidRPr="008A33BB">
        <w:rPr>
          <w:rFonts w:ascii="Times New Roman" w:hAnsi="Times New Roman" w:cs="Times New Roman"/>
          <w:bCs/>
          <w:sz w:val="24"/>
          <w:szCs w:val="24"/>
        </w:rPr>
        <w:t>Вс</w:t>
      </w:r>
      <w:proofErr w:type="gramEnd"/>
      <w:r w:rsidRPr="008A33BB">
        <w:rPr>
          <w:rFonts w:ascii="Times New Roman" w:hAnsi="Times New Roman" w:cs="Times New Roman"/>
          <w:bCs/>
          <w:sz w:val="24"/>
          <w:szCs w:val="24"/>
        </w:rPr>
        <w:t>і заходи булипроведені в зазначенітерміни і на достатньомуорганізаційному та художньо-естетичномурівні.</w:t>
      </w:r>
    </w:p>
    <w:p w:rsidR="008A33BB" w:rsidRPr="00B76E0E" w:rsidRDefault="008A33BB" w:rsidP="0024191C">
      <w:pPr>
        <w:spacing w:after="0" w:line="240" w:lineRule="auto"/>
        <w:jc w:val="both"/>
        <w:rPr>
          <w:rFonts w:ascii="Times New Roman" w:hAnsi="Times New Roman" w:cs="Times New Roman"/>
          <w:bCs/>
          <w:sz w:val="24"/>
          <w:szCs w:val="24"/>
          <w:lang w:val="uk-UA"/>
        </w:rPr>
      </w:pPr>
      <w:r w:rsidRPr="008A33BB">
        <w:rPr>
          <w:rFonts w:ascii="Times New Roman" w:hAnsi="Times New Roman" w:cs="Times New Roman"/>
          <w:b/>
          <w:bCs/>
          <w:sz w:val="24"/>
          <w:szCs w:val="24"/>
          <w:u w:val="single"/>
          <w:lang w:val="uk-UA"/>
        </w:rPr>
        <w:t>Загальношкільні свята та заходи:</w:t>
      </w:r>
    </w:p>
    <w:p w:rsidR="008A33BB" w:rsidRPr="008A33BB" w:rsidRDefault="008A33BB" w:rsidP="0024191C">
      <w:pPr>
        <w:pStyle w:val="a6"/>
        <w:numPr>
          <w:ilvl w:val="0"/>
          <w:numId w:val="12"/>
        </w:numPr>
        <w:spacing w:after="0" w:line="240" w:lineRule="auto"/>
        <w:jc w:val="both"/>
        <w:rPr>
          <w:rFonts w:ascii="Times New Roman" w:hAnsi="Times New Roman" w:cs="Times New Roman"/>
          <w:bCs/>
          <w:sz w:val="24"/>
          <w:szCs w:val="24"/>
          <w:lang w:val="uk-UA"/>
        </w:rPr>
      </w:pPr>
      <w:r w:rsidRPr="008A33BB">
        <w:rPr>
          <w:rFonts w:ascii="Times New Roman" w:hAnsi="Times New Roman" w:cs="Times New Roman"/>
          <w:bCs/>
          <w:sz w:val="24"/>
          <w:szCs w:val="24"/>
          <w:lang w:val="uk-UA"/>
        </w:rPr>
        <w:t>Свято першого Дзвінка;</w:t>
      </w:r>
    </w:p>
    <w:p w:rsidR="008A33BB" w:rsidRPr="008A33BB" w:rsidRDefault="008A33BB" w:rsidP="008A33BB">
      <w:pPr>
        <w:pStyle w:val="a6"/>
        <w:numPr>
          <w:ilvl w:val="0"/>
          <w:numId w:val="12"/>
        </w:numPr>
        <w:spacing w:after="0" w:line="240" w:lineRule="auto"/>
        <w:jc w:val="both"/>
        <w:rPr>
          <w:rFonts w:ascii="Times New Roman" w:hAnsi="Times New Roman" w:cs="Times New Roman"/>
          <w:bCs/>
          <w:sz w:val="24"/>
          <w:szCs w:val="24"/>
          <w:lang w:val="uk-UA"/>
        </w:rPr>
      </w:pPr>
      <w:r w:rsidRPr="008A33BB">
        <w:rPr>
          <w:rFonts w:ascii="Times New Roman" w:hAnsi="Times New Roman" w:cs="Times New Roman"/>
          <w:bCs/>
          <w:sz w:val="24"/>
          <w:szCs w:val="24"/>
          <w:lang w:val="uk-UA"/>
        </w:rPr>
        <w:t>День Вчителя;</w:t>
      </w:r>
    </w:p>
    <w:p w:rsidR="008A33BB" w:rsidRPr="008A33BB" w:rsidRDefault="008A33BB" w:rsidP="008A33BB">
      <w:pPr>
        <w:pStyle w:val="a6"/>
        <w:numPr>
          <w:ilvl w:val="0"/>
          <w:numId w:val="12"/>
        </w:numPr>
        <w:spacing w:after="0" w:line="240" w:lineRule="auto"/>
        <w:jc w:val="both"/>
        <w:rPr>
          <w:rFonts w:ascii="Times New Roman" w:hAnsi="Times New Roman" w:cs="Times New Roman"/>
          <w:bCs/>
          <w:sz w:val="24"/>
          <w:szCs w:val="24"/>
          <w:lang w:val="uk-UA"/>
        </w:rPr>
      </w:pPr>
      <w:r w:rsidRPr="008A33BB">
        <w:rPr>
          <w:rFonts w:ascii="Times New Roman" w:hAnsi="Times New Roman" w:cs="Times New Roman"/>
          <w:bCs/>
          <w:sz w:val="24"/>
          <w:szCs w:val="24"/>
          <w:lang w:val="uk-UA"/>
        </w:rPr>
        <w:t>День захисника України, День українського козацтва;</w:t>
      </w:r>
    </w:p>
    <w:p w:rsidR="008A33BB" w:rsidRPr="008A33BB" w:rsidRDefault="008A33BB" w:rsidP="008A33BB">
      <w:pPr>
        <w:pStyle w:val="a6"/>
        <w:numPr>
          <w:ilvl w:val="0"/>
          <w:numId w:val="12"/>
        </w:numPr>
        <w:spacing w:after="0" w:line="240" w:lineRule="auto"/>
        <w:jc w:val="both"/>
        <w:rPr>
          <w:rFonts w:ascii="Times New Roman" w:hAnsi="Times New Roman" w:cs="Times New Roman"/>
          <w:bCs/>
          <w:sz w:val="24"/>
          <w:szCs w:val="24"/>
          <w:lang w:val="uk-UA"/>
        </w:rPr>
      </w:pPr>
      <w:r w:rsidRPr="008A33BB">
        <w:rPr>
          <w:rFonts w:ascii="Times New Roman" w:hAnsi="Times New Roman" w:cs="Times New Roman"/>
          <w:bCs/>
          <w:sz w:val="24"/>
          <w:szCs w:val="24"/>
          <w:lang w:val="uk-UA"/>
        </w:rPr>
        <w:t>Свято осені;</w:t>
      </w:r>
    </w:p>
    <w:p w:rsidR="008A33BB" w:rsidRPr="008A33BB" w:rsidRDefault="008A33BB" w:rsidP="008A33BB">
      <w:pPr>
        <w:pStyle w:val="a6"/>
        <w:numPr>
          <w:ilvl w:val="0"/>
          <w:numId w:val="12"/>
        </w:numPr>
        <w:spacing w:after="0" w:line="240" w:lineRule="auto"/>
        <w:jc w:val="both"/>
        <w:rPr>
          <w:rFonts w:ascii="Times New Roman" w:hAnsi="Times New Roman" w:cs="Times New Roman"/>
          <w:bCs/>
          <w:sz w:val="24"/>
          <w:szCs w:val="24"/>
          <w:lang w:val="uk-UA"/>
        </w:rPr>
      </w:pPr>
      <w:r w:rsidRPr="008A33BB">
        <w:rPr>
          <w:rFonts w:ascii="Times New Roman" w:hAnsi="Times New Roman" w:cs="Times New Roman"/>
          <w:bCs/>
          <w:sz w:val="24"/>
          <w:szCs w:val="24"/>
          <w:lang w:val="uk-UA"/>
        </w:rPr>
        <w:t>Свято Святого Миколая;</w:t>
      </w:r>
    </w:p>
    <w:p w:rsidR="008A33BB" w:rsidRPr="008A33BB" w:rsidRDefault="008A33BB" w:rsidP="008A33BB">
      <w:pPr>
        <w:pStyle w:val="a6"/>
        <w:numPr>
          <w:ilvl w:val="0"/>
          <w:numId w:val="12"/>
        </w:numPr>
        <w:spacing w:after="0" w:line="240" w:lineRule="auto"/>
        <w:jc w:val="both"/>
        <w:rPr>
          <w:rFonts w:ascii="Times New Roman" w:hAnsi="Times New Roman" w:cs="Times New Roman"/>
          <w:bCs/>
          <w:sz w:val="24"/>
          <w:szCs w:val="24"/>
          <w:lang w:val="uk-UA"/>
        </w:rPr>
      </w:pPr>
      <w:r w:rsidRPr="008A33BB">
        <w:rPr>
          <w:rFonts w:ascii="Times New Roman" w:hAnsi="Times New Roman" w:cs="Times New Roman"/>
          <w:bCs/>
          <w:sz w:val="24"/>
          <w:szCs w:val="24"/>
          <w:lang w:val="uk-UA"/>
        </w:rPr>
        <w:t>Новорічні свята;</w:t>
      </w:r>
    </w:p>
    <w:p w:rsidR="008A33BB" w:rsidRPr="008A33BB" w:rsidRDefault="008A33BB" w:rsidP="008A33BB">
      <w:pPr>
        <w:pStyle w:val="a6"/>
        <w:numPr>
          <w:ilvl w:val="0"/>
          <w:numId w:val="12"/>
        </w:numPr>
        <w:spacing w:after="0" w:line="240" w:lineRule="auto"/>
        <w:jc w:val="both"/>
        <w:rPr>
          <w:rFonts w:ascii="Times New Roman" w:hAnsi="Times New Roman" w:cs="Times New Roman"/>
          <w:bCs/>
          <w:sz w:val="24"/>
          <w:szCs w:val="24"/>
          <w:lang w:val="uk-UA"/>
        </w:rPr>
      </w:pPr>
      <w:r w:rsidRPr="008A33BB">
        <w:rPr>
          <w:rFonts w:ascii="Times New Roman" w:hAnsi="Times New Roman" w:cs="Times New Roman"/>
          <w:bCs/>
          <w:sz w:val="24"/>
          <w:szCs w:val="24"/>
          <w:lang w:val="uk-UA"/>
        </w:rPr>
        <w:t>Свято «Щедра Масляна» (ярмарок);</w:t>
      </w:r>
    </w:p>
    <w:p w:rsidR="008A33BB" w:rsidRDefault="008A33BB" w:rsidP="008A33BB">
      <w:pPr>
        <w:pStyle w:val="a6"/>
        <w:numPr>
          <w:ilvl w:val="0"/>
          <w:numId w:val="12"/>
        </w:numPr>
        <w:spacing w:after="0" w:line="240" w:lineRule="auto"/>
        <w:jc w:val="both"/>
        <w:rPr>
          <w:rFonts w:ascii="Times New Roman" w:hAnsi="Times New Roman" w:cs="Times New Roman"/>
          <w:bCs/>
          <w:sz w:val="24"/>
          <w:szCs w:val="24"/>
          <w:lang w:val="uk-UA"/>
        </w:rPr>
      </w:pPr>
      <w:r w:rsidRPr="008A33BB">
        <w:rPr>
          <w:rFonts w:ascii="Times New Roman" w:hAnsi="Times New Roman" w:cs="Times New Roman"/>
          <w:bCs/>
          <w:sz w:val="24"/>
          <w:szCs w:val="24"/>
          <w:lang w:val="uk-UA"/>
        </w:rPr>
        <w:t>Свято рідної мови;</w:t>
      </w:r>
    </w:p>
    <w:p w:rsidR="005A6835" w:rsidRPr="00B2718A" w:rsidRDefault="005A6835" w:rsidP="005A6835">
      <w:pPr>
        <w:pStyle w:val="a6"/>
        <w:numPr>
          <w:ilvl w:val="0"/>
          <w:numId w:val="12"/>
        </w:numPr>
        <w:spacing w:after="0" w:line="240" w:lineRule="auto"/>
        <w:jc w:val="both"/>
        <w:rPr>
          <w:rFonts w:ascii="Times New Roman" w:hAnsi="Times New Roman" w:cs="Times New Roman"/>
          <w:bCs/>
          <w:sz w:val="24"/>
          <w:szCs w:val="24"/>
          <w:lang w:val="uk-UA"/>
        </w:rPr>
      </w:pPr>
      <w:r w:rsidRPr="00B2718A">
        <w:rPr>
          <w:rFonts w:ascii="Times New Roman" w:hAnsi="Times New Roman" w:cs="Times New Roman"/>
          <w:bCs/>
          <w:sz w:val="24"/>
          <w:szCs w:val="24"/>
          <w:lang w:val="uk-UA"/>
        </w:rPr>
        <w:t>Свято вишиванки;</w:t>
      </w:r>
    </w:p>
    <w:p w:rsidR="005A6835" w:rsidRDefault="005A6835" w:rsidP="005A6835">
      <w:pPr>
        <w:pStyle w:val="a6"/>
        <w:numPr>
          <w:ilvl w:val="0"/>
          <w:numId w:val="12"/>
        </w:numPr>
        <w:spacing w:after="0" w:line="240" w:lineRule="auto"/>
        <w:jc w:val="both"/>
        <w:rPr>
          <w:rFonts w:ascii="Times New Roman" w:hAnsi="Times New Roman" w:cs="Times New Roman"/>
          <w:bCs/>
          <w:sz w:val="24"/>
          <w:szCs w:val="24"/>
          <w:lang w:val="uk-UA"/>
        </w:rPr>
      </w:pPr>
      <w:r w:rsidRPr="005A6835">
        <w:rPr>
          <w:rFonts w:ascii="Times New Roman" w:hAnsi="Times New Roman" w:cs="Times New Roman"/>
          <w:bCs/>
          <w:sz w:val="24"/>
          <w:szCs w:val="24"/>
          <w:lang w:val="uk-UA"/>
        </w:rPr>
        <w:t>День Довкілля;</w:t>
      </w:r>
    </w:p>
    <w:p w:rsidR="005A6835" w:rsidRPr="005A6835" w:rsidRDefault="005A6835" w:rsidP="005A6835">
      <w:pPr>
        <w:pStyle w:val="a6"/>
        <w:numPr>
          <w:ilvl w:val="0"/>
          <w:numId w:val="12"/>
        </w:num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День пам’яті та примирення.</w:t>
      </w:r>
    </w:p>
    <w:p w:rsidR="008A33BB" w:rsidRDefault="008A33BB" w:rsidP="00B76E0E">
      <w:pPr>
        <w:spacing w:after="0" w:line="240" w:lineRule="auto"/>
        <w:jc w:val="both"/>
        <w:rPr>
          <w:rFonts w:ascii="Times New Roman" w:hAnsi="Times New Roman" w:cs="Times New Roman"/>
          <w:sz w:val="24"/>
          <w:szCs w:val="24"/>
          <w:lang w:val="uk-UA"/>
        </w:rPr>
      </w:pPr>
      <w:r w:rsidRPr="008A33BB">
        <w:rPr>
          <w:rFonts w:ascii="Times New Roman" w:hAnsi="Times New Roman" w:cs="Times New Roman"/>
          <w:bCs/>
          <w:sz w:val="24"/>
          <w:szCs w:val="24"/>
          <w:lang w:val="uk-UA"/>
        </w:rPr>
        <w:t xml:space="preserve">Робота у відділах учнівського самоврядування була спрямована на формування в учнівському колективі таких основних принципів, як: толерантність, самоорганізація, демократичне обговорення рішень, які приймаються, повага до інтересів, гідності та думки кожного з учасників навчально-виховного процесу. </w:t>
      </w:r>
      <w:r w:rsidRPr="008A33BB">
        <w:rPr>
          <w:rFonts w:ascii="Times New Roman" w:hAnsi="Times New Roman" w:cs="Times New Roman"/>
          <w:sz w:val="24"/>
          <w:szCs w:val="24"/>
          <w:lang w:val="uk-UA"/>
        </w:rPr>
        <w:t xml:space="preserve">Учні 9 класу створили лекційну групу яка протягом року взяла на себе обов’язки щодо інформування громади школи найважливіші та пам’ятні події в державі та світі. Постійно члени активу школи проводили рейди «Живи, книго!», «Твій зовнішній вигляд», «Безпека життя». Протягом року проводилися робочі та тематичні лінійки з інформування громади школи про події  державної та світової значущості. </w:t>
      </w:r>
    </w:p>
    <w:p w:rsidR="007E49A4" w:rsidRPr="00B76E0E" w:rsidRDefault="007E49A4" w:rsidP="00B76E0E">
      <w:pPr>
        <w:spacing w:after="0" w:line="240" w:lineRule="auto"/>
        <w:jc w:val="both"/>
        <w:rPr>
          <w:rFonts w:ascii="Times New Roman" w:hAnsi="Times New Roman" w:cs="Times New Roman"/>
          <w:bCs/>
          <w:sz w:val="24"/>
          <w:szCs w:val="24"/>
          <w:lang w:val="uk-UA"/>
        </w:rPr>
      </w:pPr>
      <w:r w:rsidRPr="008A33BB">
        <w:rPr>
          <w:rFonts w:ascii="Times New Roman" w:hAnsi="Times New Roman" w:cs="Times New Roman"/>
          <w:bCs/>
          <w:sz w:val="24"/>
          <w:szCs w:val="24"/>
          <w:lang w:val="uk-UA"/>
        </w:rPr>
        <w:t>Особлива ува</w:t>
      </w:r>
      <w:r w:rsidR="004F2060">
        <w:rPr>
          <w:rFonts w:ascii="Times New Roman" w:hAnsi="Times New Roman" w:cs="Times New Roman"/>
          <w:bCs/>
          <w:sz w:val="24"/>
          <w:szCs w:val="24"/>
          <w:lang w:val="uk-UA"/>
        </w:rPr>
        <w:t xml:space="preserve">га </w:t>
      </w:r>
      <w:r w:rsidRPr="008A33BB">
        <w:rPr>
          <w:rFonts w:ascii="Times New Roman" w:hAnsi="Times New Roman" w:cs="Times New Roman"/>
          <w:bCs/>
          <w:sz w:val="24"/>
          <w:szCs w:val="24"/>
          <w:lang w:val="uk-UA"/>
        </w:rPr>
        <w:t xml:space="preserve"> пр</w:t>
      </w:r>
      <w:r w:rsidR="004F2060">
        <w:rPr>
          <w:rFonts w:ascii="Times New Roman" w:hAnsi="Times New Roman" w:cs="Times New Roman"/>
          <w:bCs/>
          <w:sz w:val="24"/>
          <w:szCs w:val="24"/>
          <w:lang w:val="uk-UA"/>
        </w:rPr>
        <w:t>иділялась мотивації школярів</w:t>
      </w:r>
      <w:r w:rsidRPr="008A33BB">
        <w:rPr>
          <w:rFonts w:ascii="Times New Roman" w:hAnsi="Times New Roman" w:cs="Times New Roman"/>
          <w:bCs/>
          <w:sz w:val="24"/>
          <w:szCs w:val="24"/>
          <w:lang w:val="uk-UA"/>
        </w:rPr>
        <w:t xml:space="preserve"> до участі у конкурсах, фестивалях</w:t>
      </w:r>
      <w:r w:rsidR="004F2060">
        <w:rPr>
          <w:rFonts w:ascii="Times New Roman" w:hAnsi="Times New Roman" w:cs="Times New Roman"/>
          <w:bCs/>
          <w:sz w:val="24"/>
          <w:szCs w:val="24"/>
          <w:lang w:val="uk-UA"/>
        </w:rPr>
        <w:t xml:space="preserve">, змаганнях. </w:t>
      </w:r>
      <w:r w:rsidRPr="008A33BB">
        <w:rPr>
          <w:rFonts w:ascii="Times New Roman" w:hAnsi="Times New Roman" w:cs="Times New Roman"/>
          <w:bCs/>
          <w:sz w:val="24"/>
          <w:szCs w:val="24"/>
          <w:lang w:val="uk-UA"/>
        </w:rPr>
        <w:t>Учні шко</w:t>
      </w:r>
      <w:r w:rsidR="004F2060">
        <w:rPr>
          <w:rFonts w:ascii="Times New Roman" w:hAnsi="Times New Roman" w:cs="Times New Roman"/>
          <w:bCs/>
          <w:sz w:val="24"/>
          <w:szCs w:val="24"/>
          <w:lang w:val="uk-UA"/>
        </w:rPr>
        <w:t>ли в навчальному році</w:t>
      </w:r>
      <w:r w:rsidR="0098364B">
        <w:rPr>
          <w:rFonts w:ascii="Times New Roman" w:hAnsi="Times New Roman" w:cs="Times New Roman"/>
          <w:bCs/>
          <w:sz w:val="24"/>
          <w:szCs w:val="24"/>
          <w:lang w:val="uk-UA"/>
        </w:rPr>
        <w:t xml:space="preserve"> взя</w:t>
      </w:r>
      <w:r w:rsidRPr="008A33BB">
        <w:rPr>
          <w:rFonts w:ascii="Times New Roman" w:hAnsi="Times New Roman" w:cs="Times New Roman"/>
          <w:bCs/>
          <w:sz w:val="24"/>
          <w:szCs w:val="24"/>
          <w:lang w:val="uk-UA"/>
        </w:rPr>
        <w:t>ли</w:t>
      </w:r>
      <w:r w:rsidR="0098364B">
        <w:rPr>
          <w:rFonts w:ascii="Times New Roman" w:hAnsi="Times New Roman" w:cs="Times New Roman"/>
          <w:bCs/>
          <w:sz w:val="24"/>
          <w:szCs w:val="24"/>
          <w:lang w:val="uk-UA"/>
        </w:rPr>
        <w:t xml:space="preserve"> участь в акції</w:t>
      </w:r>
      <w:r w:rsidRPr="008A33BB">
        <w:rPr>
          <w:rFonts w:ascii="Times New Roman" w:hAnsi="Times New Roman" w:cs="Times New Roman"/>
          <w:bCs/>
          <w:sz w:val="24"/>
          <w:szCs w:val="24"/>
          <w:lang w:val="uk-UA"/>
        </w:rPr>
        <w:t xml:space="preserve"> ми</w:t>
      </w:r>
      <w:r w:rsidR="004F2060">
        <w:rPr>
          <w:rFonts w:ascii="Times New Roman" w:hAnsi="Times New Roman" w:cs="Times New Roman"/>
          <w:bCs/>
          <w:sz w:val="24"/>
          <w:szCs w:val="24"/>
          <w:lang w:val="uk-UA"/>
        </w:rPr>
        <w:t xml:space="preserve">лосердя «Від серця до серця», </w:t>
      </w:r>
      <w:r w:rsidR="000C1B55">
        <w:rPr>
          <w:rFonts w:ascii="Times New Roman" w:hAnsi="Times New Roman" w:cs="Times New Roman"/>
          <w:bCs/>
          <w:sz w:val="24"/>
          <w:szCs w:val="24"/>
          <w:lang w:val="uk-UA"/>
        </w:rPr>
        <w:t>виручені кошти з Ярмарки милосердя</w:t>
      </w:r>
      <w:r w:rsidRPr="008A33BB">
        <w:rPr>
          <w:rFonts w:ascii="Times New Roman" w:hAnsi="Times New Roman" w:cs="Times New Roman"/>
          <w:bCs/>
          <w:sz w:val="24"/>
          <w:szCs w:val="24"/>
          <w:lang w:val="uk-UA"/>
        </w:rPr>
        <w:t xml:space="preserve"> «Щедра Масляна» були перераховані на підтримкуучня нашої</w:t>
      </w:r>
      <w:r w:rsidR="004F2060">
        <w:rPr>
          <w:rFonts w:ascii="Times New Roman" w:hAnsi="Times New Roman" w:cs="Times New Roman"/>
          <w:bCs/>
          <w:sz w:val="24"/>
          <w:szCs w:val="24"/>
          <w:lang w:val="uk-UA"/>
        </w:rPr>
        <w:t xml:space="preserve"> школи Балахчи Б.</w:t>
      </w:r>
      <w:r w:rsidR="0098364B">
        <w:rPr>
          <w:rFonts w:ascii="Times New Roman" w:hAnsi="Times New Roman" w:cs="Times New Roman"/>
          <w:bCs/>
          <w:sz w:val="24"/>
          <w:szCs w:val="24"/>
          <w:lang w:val="uk-UA"/>
        </w:rPr>
        <w:t xml:space="preserve">, який </w:t>
      </w:r>
      <w:r w:rsidRPr="008A33BB">
        <w:rPr>
          <w:rFonts w:ascii="Times New Roman" w:hAnsi="Times New Roman" w:cs="Times New Roman"/>
          <w:bCs/>
          <w:sz w:val="24"/>
          <w:szCs w:val="24"/>
          <w:lang w:val="uk-UA"/>
        </w:rPr>
        <w:t xml:space="preserve"> позбавлений батьківського піклування.</w:t>
      </w:r>
    </w:p>
    <w:p w:rsidR="008A33BB" w:rsidRPr="008A33BB" w:rsidRDefault="008A33BB" w:rsidP="005A6835">
      <w:pPr>
        <w:spacing w:after="0" w:line="240" w:lineRule="auto"/>
        <w:ind w:firstLine="708"/>
        <w:jc w:val="both"/>
        <w:rPr>
          <w:rFonts w:ascii="Times New Roman" w:hAnsi="Times New Roman" w:cs="Times New Roman"/>
          <w:b/>
          <w:sz w:val="24"/>
          <w:szCs w:val="24"/>
          <w:u w:val="single"/>
          <w:lang w:val="uk-UA"/>
        </w:rPr>
      </w:pPr>
      <w:r w:rsidRPr="008A33BB">
        <w:rPr>
          <w:rFonts w:ascii="Times New Roman" w:hAnsi="Times New Roman" w:cs="Times New Roman"/>
          <w:b/>
          <w:sz w:val="24"/>
          <w:szCs w:val="24"/>
          <w:u w:val="single"/>
          <w:lang w:val="uk-UA"/>
        </w:rPr>
        <w:t>Робота щодо національно-патріотичного виховання дітей та молоді:</w:t>
      </w:r>
    </w:p>
    <w:p w:rsidR="008A33BB" w:rsidRPr="008A33BB" w:rsidRDefault="008A33BB" w:rsidP="005A6835">
      <w:pPr>
        <w:spacing w:after="0" w:line="240" w:lineRule="auto"/>
        <w:jc w:val="both"/>
        <w:rPr>
          <w:rFonts w:ascii="Times New Roman" w:hAnsi="Times New Roman" w:cs="Times New Roman"/>
          <w:sz w:val="24"/>
          <w:szCs w:val="24"/>
          <w:lang w:val="uk-UA"/>
        </w:rPr>
      </w:pPr>
      <w:r w:rsidRPr="008A33BB">
        <w:rPr>
          <w:rFonts w:ascii="Times New Roman" w:hAnsi="Times New Roman" w:cs="Times New Roman"/>
          <w:sz w:val="24"/>
          <w:szCs w:val="24"/>
          <w:lang w:val="uk-UA"/>
        </w:rPr>
        <w:t>- Класні та виховні години «Ми – Громадяни України» «Духовні скарби народу», «Моя Україна» «Традиції та звичаї українсько</w:t>
      </w:r>
      <w:r w:rsidR="005A6835">
        <w:rPr>
          <w:rFonts w:ascii="Times New Roman" w:hAnsi="Times New Roman" w:cs="Times New Roman"/>
          <w:sz w:val="24"/>
          <w:szCs w:val="24"/>
          <w:lang w:val="uk-UA"/>
        </w:rPr>
        <w:t xml:space="preserve">го народу», «Ми – українці, ми – </w:t>
      </w:r>
      <w:r w:rsidRPr="008A33BB">
        <w:rPr>
          <w:rFonts w:ascii="Times New Roman" w:hAnsi="Times New Roman" w:cs="Times New Roman"/>
          <w:sz w:val="24"/>
          <w:szCs w:val="24"/>
          <w:lang w:val="uk-UA"/>
        </w:rPr>
        <w:t>європейці!»;</w:t>
      </w:r>
    </w:p>
    <w:p w:rsidR="008A33BB" w:rsidRPr="008A33BB" w:rsidRDefault="008A33BB" w:rsidP="005A6835">
      <w:pPr>
        <w:spacing w:after="0" w:line="240" w:lineRule="auto"/>
        <w:jc w:val="both"/>
        <w:rPr>
          <w:rFonts w:ascii="Times New Roman" w:hAnsi="Times New Roman" w:cs="Times New Roman"/>
          <w:sz w:val="24"/>
          <w:szCs w:val="24"/>
          <w:lang w:val="uk-UA"/>
        </w:rPr>
      </w:pPr>
      <w:r w:rsidRPr="008A33BB">
        <w:rPr>
          <w:rFonts w:ascii="Times New Roman" w:hAnsi="Times New Roman" w:cs="Times New Roman"/>
          <w:sz w:val="24"/>
          <w:szCs w:val="24"/>
          <w:lang w:val="uk-UA"/>
        </w:rPr>
        <w:t>-</w:t>
      </w:r>
      <w:r w:rsidR="005A6835">
        <w:rPr>
          <w:rFonts w:ascii="Times New Roman" w:hAnsi="Times New Roman" w:cs="Times New Roman"/>
          <w:sz w:val="24"/>
          <w:szCs w:val="24"/>
          <w:lang w:val="uk-UA"/>
        </w:rPr>
        <w:t xml:space="preserve"> 75-і роковини</w:t>
      </w:r>
      <w:r w:rsidRPr="008A33BB">
        <w:rPr>
          <w:rFonts w:ascii="Times New Roman" w:hAnsi="Times New Roman" w:cs="Times New Roman"/>
          <w:sz w:val="24"/>
          <w:szCs w:val="24"/>
          <w:lang w:val="uk-UA"/>
        </w:rPr>
        <w:t xml:space="preserve"> початку депортації українців з Лемківщини, Надсяння, Холмщини, Південного Підляшшя,Любачівщини, Західної Бойківщини у 1944-1951 роках – інформаційний блок;</w:t>
      </w:r>
    </w:p>
    <w:p w:rsidR="008A33BB" w:rsidRPr="008A33BB" w:rsidRDefault="008A33BB" w:rsidP="005A6835">
      <w:pPr>
        <w:spacing w:after="0" w:line="240" w:lineRule="auto"/>
        <w:jc w:val="both"/>
        <w:rPr>
          <w:rFonts w:ascii="Times New Roman" w:hAnsi="Times New Roman" w:cs="Times New Roman"/>
          <w:sz w:val="24"/>
          <w:szCs w:val="24"/>
          <w:lang w:val="uk-UA"/>
        </w:rPr>
      </w:pPr>
      <w:r w:rsidRPr="008A33BB">
        <w:rPr>
          <w:rFonts w:ascii="Times New Roman" w:hAnsi="Times New Roman" w:cs="Times New Roman"/>
          <w:sz w:val="24"/>
          <w:szCs w:val="24"/>
          <w:lang w:val="uk-UA"/>
        </w:rPr>
        <w:t>-До Дня Миру – акція «Подаруй голуба»;</w:t>
      </w:r>
    </w:p>
    <w:p w:rsidR="008A33BB" w:rsidRPr="008A33BB" w:rsidRDefault="008A33BB" w:rsidP="005A6835">
      <w:pPr>
        <w:spacing w:after="0" w:line="240" w:lineRule="auto"/>
        <w:jc w:val="both"/>
        <w:rPr>
          <w:rFonts w:ascii="Times New Roman" w:hAnsi="Times New Roman" w:cs="Times New Roman"/>
          <w:sz w:val="24"/>
          <w:szCs w:val="24"/>
          <w:lang w:val="uk-UA"/>
        </w:rPr>
      </w:pPr>
      <w:r w:rsidRPr="008A33BB">
        <w:rPr>
          <w:rFonts w:ascii="Times New Roman" w:hAnsi="Times New Roman" w:cs="Times New Roman"/>
          <w:sz w:val="24"/>
          <w:szCs w:val="24"/>
          <w:lang w:val="uk-UA"/>
        </w:rPr>
        <w:t>-До Дня Партизанської слави -  шкільна лінійка «Народні герої»;</w:t>
      </w:r>
    </w:p>
    <w:p w:rsidR="008A33BB" w:rsidRPr="008A33BB" w:rsidRDefault="008A33BB" w:rsidP="005A6835">
      <w:pPr>
        <w:spacing w:after="0" w:line="240" w:lineRule="auto"/>
        <w:jc w:val="both"/>
        <w:rPr>
          <w:rFonts w:ascii="Times New Roman" w:hAnsi="Times New Roman" w:cs="Times New Roman"/>
          <w:sz w:val="24"/>
          <w:szCs w:val="24"/>
          <w:lang w:val="uk-UA"/>
        </w:rPr>
      </w:pPr>
      <w:r w:rsidRPr="008A33BB">
        <w:rPr>
          <w:rFonts w:ascii="Times New Roman" w:hAnsi="Times New Roman" w:cs="Times New Roman"/>
          <w:sz w:val="24"/>
          <w:szCs w:val="24"/>
          <w:lang w:val="uk-UA"/>
        </w:rPr>
        <w:lastRenderedPageBreak/>
        <w:t>-До Дня захисника України, до Дня українського козацтва – тематичний урок "Воїн крізь віки"</w:t>
      </w:r>
      <w:r w:rsidR="005A6835">
        <w:rPr>
          <w:rFonts w:ascii="Times New Roman" w:hAnsi="Times New Roman" w:cs="Times New Roman"/>
          <w:sz w:val="24"/>
          <w:szCs w:val="24"/>
          <w:lang w:val="uk-UA"/>
        </w:rPr>
        <w:t>;</w:t>
      </w:r>
    </w:p>
    <w:p w:rsidR="008A33BB" w:rsidRPr="008A33BB" w:rsidRDefault="008A33BB" w:rsidP="000C1B55">
      <w:pPr>
        <w:spacing w:after="0" w:line="240" w:lineRule="auto"/>
        <w:jc w:val="both"/>
        <w:rPr>
          <w:rFonts w:ascii="Times New Roman" w:hAnsi="Times New Roman" w:cs="Times New Roman"/>
          <w:sz w:val="24"/>
          <w:szCs w:val="24"/>
          <w:lang w:val="uk-UA"/>
        </w:rPr>
      </w:pPr>
      <w:r w:rsidRPr="008A33BB">
        <w:rPr>
          <w:rFonts w:ascii="Times New Roman" w:hAnsi="Times New Roman" w:cs="Times New Roman"/>
          <w:sz w:val="24"/>
          <w:szCs w:val="24"/>
          <w:lang w:val="uk-UA"/>
        </w:rPr>
        <w:t>-До Дня визволення України від фашистських загарбників – урочиста лінійка вшанування пам’яті</w:t>
      </w:r>
      <w:r w:rsidR="005A6835">
        <w:rPr>
          <w:rFonts w:ascii="Times New Roman" w:hAnsi="Times New Roman" w:cs="Times New Roman"/>
          <w:sz w:val="24"/>
          <w:szCs w:val="24"/>
          <w:lang w:val="uk-UA"/>
        </w:rPr>
        <w:t xml:space="preserve"> з </w:t>
      </w:r>
      <w:r w:rsidRPr="008A33BB">
        <w:rPr>
          <w:rFonts w:ascii="Times New Roman" w:hAnsi="Times New Roman" w:cs="Times New Roman"/>
          <w:sz w:val="24"/>
          <w:szCs w:val="24"/>
          <w:lang w:val="uk-UA"/>
        </w:rPr>
        <w:t>покладанням квітів та книжковою виставкою "Дорогами визволення України";</w:t>
      </w:r>
    </w:p>
    <w:p w:rsidR="008A33BB" w:rsidRPr="008A33BB" w:rsidRDefault="008A33BB" w:rsidP="000C1B55">
      <w:pPr>
        <w:spacing w:after="0" w:line="240" w:lineRule="auto"/>
        <w:jc w:val="both"/>
        <w:rPr>
          <w:rFonts w:ascii="Times New Roman" w:hAnsi="Times New Roman" w:cs="Times New Roman"/>
          <w:sz w:val="24"/>
          <w:szCs w:val="24"/>
          <w:lang w:val="uk-UA"/>
        </w:rPr>
      </w:pPr>
      <w:r w:rsidRPr="008A33BB">
        <w:rPr>
          <w:rFonts w:ascii="Times New Roman" w:hAnsi="Times New Roman" w:cs="Times New Roman"/>
          <w:sz w:val="24"/>
          <w:szCs w:val="24"/>
          <w:lang w:val="uk-UA"/>
        </w:rPr>
        <w:t xml:space="preserve"> -До Дня Гідності та Свободи – оформлення інформаційного стенду, бесіди, лінійка;</w:t>
      </w:r>
    </w:p>
    <w:p w:rsidR="008A33BB" w:rsidRPr="008A33BB" w:rsidRDefault="008A33BB" w:rsidP="005A6835">
      <w:pPr>
        <w:spacing w:after="0" w:line="240" w:lineRule="auto"/>
        <w:jc w:val="both"/>
        <w:rPr>
          <w:rFonts w:ascii="Times New Roman" w:hAnsi="Times New Roman" w:cs="Times New Roman"/>
          <w:sz w:val="24"/>
          <w:szCs w:val="24"/>
          <w:lang w:val="uk-UA"/>
        </w:rPr>
      </w:pPr>
      <w:r w:rsidRPr="008A33BB">
        <w:rPr>
          <w:rFonts w:ascii="Times New Roman" w:hAnsi="Times New Roman" w:cs="Times New Roman"/>
          <w:sz w:val="24"/>
          <w:szCs w:val="24"/>
          <w:lang w:val="uk-UA"/>
        </w:rPr>
        <w:t>-До річниці Всеукраїнського референдуму на підтвердження Акту проголошення незалежності України – перегляд документальних фільмів;</w:t>
      </w:r>
    </w:p>
    <w:p w:rsidR="008A33BB" w:rsidRPr="008A33BB" w:rsidRDefault="008A33BB" w:rsidP="005A6835">
      <w:pPr>
        <w:spacing w:after="0" w:line="240" w:lineRule="auto"/>
        <w:jc w:val="both"/>
        <w:rPr>
          <w:rFonts w:ascii="Times New Roman" w:hAnsi="Times New Roman" w:cs="Times New Roman"/>
          <w:sz w:val="24"/>
          <w:szCs w:val="24"/>
          <w:lang w:val="uk-UA"/>
        </w:rPr>
      </w:pPr>
      <w:r w:rsidRPr="008A33BB">
        <w:rPr>
          <w:rFonts w:ascii="Times New Roman" w:hAnsi="Times New Roman" w:cs="Times New Roman"/>
          <w:sz w:val="24"/>
          <w:szCs w:val="24"/>
          <w:lang w:val="uk-UA"/>
        </w:rPr>
        <w:t>-100-річчя від початку Першого зимового походу армії УНР – інформаційний стенд, бесіди;</w:t>
      </w:r>
    </w:p>
    <w:p w:rsidR="008A33BB" w:rsidRPr="008A33BB" w:rsidRDefault="008A33BB" w:rsidP="005A6835">
      <w:pPr>
        <w:spacing w:after="0" w:line="240" w:lineRule="auto"/>
        <w:jc w:val="both"/>
        <w:rPr>
          <w:rFonts w:ascii="Times New Roman" w:hAnsi="Times New Roman" w:cs="Times New Roman"/>
          <w:sz w:val="24"/>
          <w:szCs w:val="24"/>
          <w:lang w:val="uk-UA"/>
        </w:rPr>
      </w:pPr>
      <w:r w:rsidRPr="008A33BB">
        <w:rPr>
          <w:rFonts w:ascii="Times New Roman" w:hAnsi="Times New Roman" w:cs="Times New Roman"/>
          <w:sz w:val="24"/>
          <w:szCs w:val="24"/>
          <w:lang w:val="uk-UA"/>
        </w:rPr>
        <w:t>-До Дня пам'яті померлих від Голодомору 1932-1933 рр. – загальношкільна лінійка «Голодомор – трагедія українського народу», участь у акції «Запали свічку», «Хвилина мовчання».</w:t>
      </w:r>
    </w:p>
    <w:p w:rsidR="008A33BB" w:rsidRPr="008A33BB" w:rsidRDefault="008A33BB" w:rsidP="005A6835">
      <w:pPr>
        <w:spacing w:after="0" w:line="240" w:lineRule="auto"/>
        <w:jc w:val="both"/>
        <w:rPr>
          <w:rFonts w:ascii="Times New Roman" w:hAnsi="Times New Roman" w:cs="Times New Roman"/>
          <w:sz w:val="24"/>
          <w:szCs w:val="24"/>
          <w:lang w:val="uk-UA"/>
        </w:rPr>
      </w:pPr>
      <w:r w:rsidRPr="008A33BB">
        <w:rPr>
          <w:rFonts w:ascii="Times New Roman" w:hAnsi="Times New Roman" w:cs="Times New Roman"/>
          <w:sz w:val="24"/>
          <w:szCs w:val="24"/>
          <w:lang w:val="uk-UA"/>
        </w:rPr>
        <w:t>- До Дня Соборності України - урочиста лінійка "Україна – єдина Соборна держава",флеш-моб "Україна Єдина", гра-квест «Ми – українці, наш дім – Україна!», виховні години;</w:t>
      </w:r>
    </w:p>
    <w:p w:rsidR="008A33BB" w:rsidRPr="008A33BB" w:rsidRDefault="008A33BB" w:rsidP="005A6835">
      <w:pPr>
        <w:spacing w:after="0" w:line="240" w:lineRule="auto"/>
        <w:jc w:val="both"/>
        <w:rPr>
          <w:rFonts w:ascii="Times New Roman" w:hAnsi="Times New Roman" w:cs="Times New Roman"/>
          <w:sz w:val="24"/>
          <w:szCs w:val="24"/>
          <w:lang w:val="uk-UA"/>
        </w:rPr>
      </w:pPr>
      <w:r w:rsidRPr="008A33BB">
        <w:rPr>
          <w:rFonts w:ascii="Times New Roman" w:hAnsi="Times New Roman" w:cs="Times New Roman"/>
          <w:sz w:val="24"/>
          <w:szCs w:val="24"/>
          <w:lang w:val="uk-UA"/>
        </w:rPr>
        <w:t>-  До Дня пам'яті Героїв Крут - урок патріотизму "Герої Крут - для нащадків взірець";</w:t>
      </w:r>
    </w:p>
    <w:p w:rsidR="008A33BB" w:rsidRPr="008A33BB" w:rsidRDefault="008A33BB" w:rsidP="005A6835">
      <w:pPr>
        <w:spacing w:after="0" w:line="240" w:lineRule="auto"/>
        <w:jc w:val="both"/>
        <w:rPr>
          <w:rFonts w:ascii="Times New Roman" w:hAnsi="Times New Roman" w:cs="Times New Roman"/>
          <w:sz w:val="24"/>
          <w:szCs w:val="24"/>
          <w:lang w:val="uk-UA"/>
        </w:rPr>
      </w:pPr>
      <w:r w:rsidRPr="008A33BB">
        <w:rPr>
          <w:rFonts w:ascii="Times New Roman" w:hAnsi="Times New Roman" w:cs="Times New Roman"/>
          <w:sz w:val="24"/>
          <w:szCs w:val="24"/>
          <w:lang w:val="uk-UA"/>
        </w:rPr>
        <w:t>- До Дня вшанування учасників ліквідації наслідків аварії на ЧАЕС – інформблок онлайн;</w:t>
      </w:r>
    </w:p>
    <w:p w:rsidR="008A33BB" w:rsidRPr="008A33BB" w:rsidRDefault="008A33BB" w:rsidP="005A6835">
      <w:pPr>
        <w:spacing w:after="0" w:line="240" w:lineRule="auto"/>
        <w:jc w:val="both"/>
        <w:rPr>
          <w:rFonts w:ascii="Times New Roman" w:hAnsi="Times New Roman" w:cs="Times New Roman"/>
          <w:sz w:val="24"/>
          <w:szCs w:val="24"/>
          <w:lang w:val="uk-UA"/>
        </w:rPr>
      </w:pPr>
      <w:r w:rsidRPr="008A33BB">
        <w:rPr>
          <w:rFonts w:ascii="Times New Roman" w:hAnsi="Times New Roman" w:cs="Times New Roman"/>
          <w:sz w:val="24"/>
          <w:szCs w:val="24"/>
          <w:lang w:val="uk-UA"/>
        </w:rPr>
        <w:t>- До Дня Збройних Сил України – спортивні змагання;</w:t>
      </w:r>
    </w:p>
    <w:p w:rsidR="008A33BB" w:rsidRPr="008A33BB" w:rsidRDefault="008A33BB" w:rsidP="005A6835">
      <w:pPr>
        <w:spacing w:after="0" w:line="240" w:lineRule="auto"/>
        <w:jc w:val="both"/>
        <w:rPr>
          <w:rFonts w:ascii="Times New Roman" w:hAnsi="Times New Roman" w:cs="Times New Roman"/>
          <w:sz w:val="24"/>
          <w:szCs w:val="24"/>
          <w:lang w:val="uk-UA"/>
        </w:rPr>
      </w:pPr>
      <w:r w:rsidRPr="008A33BB">
        <w:rPr>
          <w:rFonts w:ascii="Times New Roman" w:hAnsi="Times New Roman" w:cs="Times New Roman"/>
          <w:sz w:val="24"/>
          <w:szCs w:val="24"/>
          <w:lang w:val="uk-UA"/>
        </w:rPr>
        <w:t>- Постійно діюча виставка української  та історичної літератури;</w:t>
      </w:r>
    </w:p>
    <w:p w:rsidR="008A33BB" w:rsidRPr="008A33BB" w:rsidRDefault="008A33BB" w:rsidP="005A6835">
      <w:pPr>
        <w:spacing w:after="0" w:line="240" w:lineRule="auto"/>
        <w:jc w:val="both"/>
        <w:rPr>
          <w:rFonts w:ascii="Times New Roman" w:hAnsi="Times New Roman" w:cs="Times New Roman"/>
          <w:sz w:val="24"/>
          <w:szCs w:val="24"/>
          <w:lang w:val="uk-UA"/>
        </w:rPr>
      </w:pPr>
      <w:r w:rsidRPr="008A33BB">
        <w:rPr>
          <w:rFonts w:ascii="Times New Roman" w:hAnsi="Times New Roman" w:cs="Times New Roman"/>
          <w:sz w:val="24"/>
          <w:szCs w:val="24"/>
          <w:lang w:val="uk-UA"/>
        </w:rPr>
        <w:t>- День Перемоги онлайн;</w:t>
      </w:r>
    </w:p>
    <w:p w:rsidR="008A33BB" w:rsidRDefault="008A33BB" w:rsidP="005A6835">
      <w:pPr>
        <w:spacing w:after="0" w:line="240" w:lineRule="auto"/>
        <w:jc w:val="both"/>
        <w:rPr>
          <w:rFonts w:ascii="Times New Roman" w:hAnsi="Times New Roman" w:cs="Times New Roman"/>
          <w:sz w:val="24"/>
          <w:szCs w:val="24"/>
          <w:lang w:val="uk-UA"/>
        </w:rPr>
      </w:pPr>
      <w:r w:rsidRPr="008A33BB">
        <w:rPr>
          <w:rFonts w:ascii="Times New Roman" w:hAnsi="Times New Roman" w:cs="Times New Roman"/>
          <w:sz w:val="24"/>
          <w:szCs w:val="24"/>
          <w:lang w:val="uk-UA"/>
        </w:rPr>
        <w:t>- Свято вишиванки онлайн</w:t>
      </w:r>
      <w:r w:rsidR="005A6835">
        <w:rPr>
          <w:rFonts w:ascii="Times New Roman" w:hAnsi="Times New Roman" w:cs="Times New Roman"/>
          <w:sz w:val="24"/>
          <w:szCs w:val="24"/>
          <w:lang w:val="uk-UA"/>
        </w:rPr>
        <w:t>.</w:t>
      </w:r>
    </w:p>
    <w:p w:rsidR="00B75D80" w:rsidRPr="00B75D80" w:rsidRDefault="00B75D80" w:rsidP="005A6835">
      <w:pPr>
        <w:spacing w:after="0" w:line="240" w:lineRule="auto"/>
        <w:jc w:val="both"/>
        <w:rPr>
          <w:rFonts w:ascii="Times New Roman" w:hAnsi="Times New Roman" w:cs="Times New Roman"/>
          <w:bCs/>
          <w:sz w:val="24"/>
          <w:szCs w:val="24"/>
          <w:lang w:val="uk-UA"/>
        </w:rPr>
      </w:pPr>
      <w:r w:rsidRPr="008A33BB">
        <w:rPr>
          <w:rFonts w:ascii="Times New Roman" w:hAnsi="Times New Roman" w:cs="Times New Roman"/>
          <w:bCs/>
          <w:sz w:val="24"/>
          <w:szCs w:val="24"/>
          <w:lang w:val="uk-UA"/>
        </w:rPr>
        <w:t xml:space="preserve">До міжнародного дня грамотності учні та вчителі приєдналися до написання загальноукраїнського диктанту. </w:t>
      </w:r>
    </w:p>
    <w:p w:rsidR="005A6835" w:rsidRPr="005A6835" w:rsidRDefault="00B75D80" w:rsidP="005A6835">
      <w:pPr>
        <w:spacing w:after="0" w:line="240" w:lineRule="auto"/>
        <w:ind w:firstLine="708"/>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Найцікавіші виховні </w:t>
      </w:r>
      <w:r w:rsidR="005A6835" w:rsidRPr="005A6835">
        <w:rPr>
          <w:rFonts w:ascii="Times New Roman" w:hAnsi="Times New Roman" w:cs="Times New Roman"/>
          <w:b/>
          <w:sz w:val="24"/>
          <w:szCs w:val="24"/>
          <w:lang w:val="uk-UA"/>
        </w:rPr>
        <w:t>години в 1-9 класах:</w:t>
      </w:r>
    </w:p>
    <w:p w:rsidR="005A6835" w:rsidRPr="005A6835" w:rsidRDefault="005A6835" w:rsidP="005A6835">
      <w:pPr>
        <w:spacing w:after="0" w:line="240" w:lineRule="auto"/>
        <w:jc w:val="both"/>
        <w:rPr>
          <w:rFonts w:ascii="Times New Roman" w:hAnsi="Times New Roman" w:cs="Times New Roman"/>
          <w:sz w:val="24"/>
          <w:szCs w:val="24"/>
          <w:lang w:val="uk-UA"/>
        </w:rPr>
      </w:pPr>
      <w:r w:rsidRPr="005A6835">
        <w:rPr>
          <w:rFonts w:ascii="Times New Roman" w:hAnsi="Times New Roman" w:cs="Times New Roman"/>
          <w:sz w:val="24"/>
          <w:szCs w:val="24"/>
          <w:u w:val="single"/>
          <w:lang w:val="uk-UA"/>
        </w:rPr>
        <w:t>1 клас</w:t>
      </w:r>
      <w:r w:rsidRPr="005A6835">
        <w:rPr>
          <w:rFonts w:ascii="Times New Roman" w:hAnsi="Times New Roman" w:cs="Times New Roman"/>
          <w:sz w:val="24"/>
          <w:szCs w:val="24"/>
          <w:lang w:val="uk-UA"/>
        </w:rPr>
        <w:t xml:space="preserve"> (класний керівник Федірко Н.Л.) – «Чарівні слова», «Школа – це другий дім».</w:t>
      </w:r>
    </w:p>
    <w:p w:rsidR="005A6835" w:rsidRPr="005A6835" w:rsidRDefault="005A6835" w:rsidP="005A6835">
      <w:pPr>
        <w:spacing w:after="0" w:line="240" w:lineRule="auto"/>
        <w:jc w:val="both"/>
        <w:rPr>
          <w:rFonts w:ascii="Times New Roman" w:hAnsi="Times New Roman" w:cs="Times New Roman"/>
          <w:sz w:val="24"/>
          <w:szCs w:val="24"/>
          <w:lang w:val="uk-UA"/>
        </w:rPr>
      </w:pPr>
      <w:r w:rsidRPr="005A6835">
        <w:rPr>
          <w:rFonts w:ascii="Times New Roman" w:hAnsi="Times New Roman" w:cs="Times New Roman"/>
          <w:sz w:val="24"/>
          <w:szCs w:val="24"/>
          <w:u w:val="single"/>
          <w:lang w:val="uk-UA"/>
        </w:rPr>
        <w:t>2 клас</w:t>
      </w:r>
      <w:r w:rsidRPr="005A6835">
        <w:rPr>
          <w:rFonts w:ascii="Times New Roman" w:hAnsi="Times New Roman" w:cs="Times New Roman"/>
          <w:sz w:val="24"/>
          <w:szCs w:val="24"/>
          <w:lang w:val="uk-UA"/>
        </w:rPr>
        <w:t xml:space="preserve"> (класний керівник Склярова С.В.) – «Будуємо дружні стосунки», «Безпека на дорозі – безпека життя».</w:t>
      </w:r>
    </w:p>
    <w:p w:rsidR="005A6835" w:rsidRPr="005A6835" w:rsidRDefault="005A6835" w:rsidP="005A6835">
      <w:pPr>
        <w:spacing w:after="0" w:line="240" w:lineRule="auto"/>
        <w:jc w:val="both"/>
        <w:rPr>
          <w:rFonts w:ascii="Times New Roman" w:hAnsi="Times New Roman" w:cs="Times New Roman"/>
          <w:sz w:val="24"/>
          <w:szCs w:val="24"/>
          <w:lang w:val="uk-UA"/>
        </w:rPr>
      </w:pPr>
      <w:r w:rsidRPr="005A6835">
        <w:rPr>
          <w:rFonts w:ascii="Times New Roman" w:hAnsi="Times New Roman" w:cs="Times New Roman"/>
          <w:sz w:val="24"/>
          <w:szCs w:val="24"/>
          <w:u w:val="single"/>
          <w:lang w:val="uk-UA"/>
        </w:rPr>
        <w:t>3 клас</w:t>
      </w:r>
      <w:r w:rsidRPr="005A6835">
        <w:rPr>
          <w:rFonts w:ascii="Times New Roman" w:hAnsi="Times New Roman" w:cs="Times New Roman"/>
          <w:sz w:val="24"/>
          <w:szCs w:val="24"/>
          <w:lang w:val="uk-UA"/>
        </w:rPr>
        <w:t xml:space="preserve"> (класний керівник Царенко Л.О.) – «Українська казка як дзеркало нашої душі», «Символи рідної землі».</w:t>
      </w:r>
    </w:p>
    <w:p w:rsidR="005A6835" w:rsidRPr="005A6835" w:rsidRDefault="005A6835" w:rsidP="005A6835">
      <w:pPr>
        <w:spacing w:after="0" w:line="240" w:lineRule="auto"/>
        <w:jc w:val="both"/>
        <w:rPr>
          <w:rFonts w:ascii="Times New Roman" w:hAnsi="Times New Roman" w:cs="Times New Roman"/>
          <w:sz w:val="24"/>
          <w:szCs w:val="24"/>
          <w:lang w:val="uk-UA"/>
        </w:rPr>
      </w:pPr>
      <w:r w:rsidRPr="005A6835">
        <w:rPr>
          <w:rFonts w:ascii="Times New Roman" w:hAnsi="Times New Roman" w:cs="Times New Roman"/>
          <w:sz w:val="24"/>
          <w:szCs w:val="24"/>
          <w:u w:val="single"/>
          <w:lang w:val="uk-UA"/>
        </w:rPr>
        <w:t>4 клас</w:t>
      </w:r>
      <w:r w:rsidRPr="005A6835">
        <w:rPr>
          <w:rFonts w:ascii="Times New Roman" w:hAnsi="Times New Roman" w:cs="Times New Roman"/>
          <w:sz w:val="24"/>
          <w:szCs w:val="24"/>
          <w:lang w:val="uk-UA"/>
        </w:rPr>
        <w:t xml:space="preserve"> (класний керівник Мусаєва Е.А.) – «Характер людини», «Запрошення у гості».</w:t>
      </w:r>
    </w:p>
    <w:p w:rsidR="005A6835" w:rsidRPr="005A6835" w:rsidRDefault="005A6835" w:rsidP="005A6835">
      <w:pPr>
        <w:spacing w:after="0" w:line="240" w:lineRule="auto"/>
        <w:jc w:val="both"/>
        <w:rPr>
          <w:rFonts w:ascii="Times New Roman" w:hAnsi="Times New Roman" w:cs="Times New Roman"/>
          <w:sz w:val="24"/>
          <w:szCs w:val="24"/>
          <w:lang w:val="uk-UA"/>
        </w:rPr>
      </w:pPr>
      <w:r w:rsidRPr="005A6835">
        <w:rPr>
          <w:rFonts w:ascii="Times New Roman" w:hAnsi="Times New Roman" w:cs="Times New Roman"/>
          <w:sz w:val="24"/>
          <w:szCs w:val="24"/>
          <w:u w:val="single"/>
          <w:lang w:val="uk-UA"/>
        </w:rPr>
        <w:t>5 клас</w:t>
      </w:r>
      <w:r w:rsidRPr="005A6835">
        <w:rPr>
          <w:rFonts w:ascii="Times New Roman" w:hAnsi="Times New Roman" w:cs="Times New Roman"/>
          <w:sz w:val="24"/>
          <w:szCs w:val="24"/>
          <w:lang w:val="uk-UA"/>
        </w:rPr>
        <w:t xml:space="preserve"> (класний керівник Малай В.В.) - «Твоє здоров’я – у твоїх руках», «Ми за мир на планеті Земля».</w:t>
      </w:r>
    </w:p>
    <w:p w:rsidR="005A6835" w:rsidRPr="005A6835" w:rsidRDefault="005A6835" w:rsidP="005A6835">
      <w:pPr>
        <w:spacing w:after="0" w:line="240" w:lineRule="auto"/>
        <w:jc w:val="both"/>
        <w:rPr>
          <w:rFonts w:ascii="Times New Roman" w:hAnsi="Times New Roman" w:cs="Times New Roman"/>
          <w:sz w:val="24"/>
          <w:szCs w:val="24"/>
          <w:lang w:val="uk-UA"/>
        </w:rPr>
      </w:pPr>
      <w:r w:rsidRPr="005A6835">
        <w:rPr>
          <w:rFonts w:ascii="Times New Roman" w:hAnsi="Times New Roman" w:cs="Times New Roman"/>
          <w:sz w:val="24"/>
          <w:szCs w:val="24"/>
          <w:u w:val="single"/>
          <w:lang w:val="uk-UA"/>
        </w:rPr>
        <w:t xml:space="preserve">6 клас </w:t>
      </w:r>
      <w:r w:rsidRPr="005A6835">
        <w:rPr>
          <w:rFonts w:ascii="Times New Roman" w:hAnsi="Times New Roman" w:cs="Times New Roman"/>
          <w:sz w:val="24"/>
          <w:szCs w:val="24"/>
          <w:lang w:val="uk-UA"/>
        </w:rPr>
        <w:t>(класний керівник Аджи Л.І.) – «Людина починається з добра», «Будемо пам’ятати – будемо жити».</w:t>
      </w:r>
    </w:p>
    <w:p w:rsidR="005A6835" w:rsidRPr="005A6835" w:rsidRDefault="005A6835" w:rsidP="005A6835">
      <w:pPr>
        <w:spacing w:after="0" w:line="240" w:lineRule="auto"/>
        <w:jc w:val="both"/>
        <w:rPr>
          <w:rFonts w:ascii="Times New Roman" w:hAnsi="Times New Roman" w:cs="Times New Roman"/>
          <w:sz w:val="24"/>
          <w:szCs w:val="24"/>
          <w:lang w:val="uk-UA"/>
        </w:rPr>
      </w:pPr>
      <w:r w:rsidRPr="005A6835">
        <w:rPr>
          <w:rFonts w:ascii="Times New Roman" w:hAnsi="Times New Roman" w:cs="Times New Roman"/>
          <w:sz w:val="24"/>
          <w:szCs w:val="24"/>
          <w:u w:val="single"/>
          <w:lang w:val="uk-UA"/>
        </w:rPr>
        <w:t>7 клас</w:t>
      </w:r>
      <w:r w:rsidRPr="005A6835">
        <w:rPr>
          <w:rFonts w:ascii="Times New Roman" w:hAnsi="Times New Roman" w:cs="Times New Roman"/>
          <w:sz w:val="24"/>
          <w:szCs w:val="24"/>
          <w:lang w:val="uk-UA"/>
        </w:rPr>
        <w:t xml:space="preserve"> (класний керівник Цикилек М.А.) – «Добро починається з тебе», «Святе слово – мати».</w:t>
      </w:r>
    </w:p>
    <w:p w:rsidR="005A6835" w:rsidRPr="005A6835" w:rsidRDefault="005A6835" w:rsidP="005A6835">
      <w:pPr>
        <w:spacing w:after="0" w:line="240" w:lineRule="auto"/>
        <w:jc w:val="both"/>
        <w:rPr>
          <w:rFonts w:ascii="Times New Roman" w:hAnsi="Times New Roman" w:cs="Times New Roman"/>
          <w:sz w:val="24"/>
          <w:szCs w:val="24"/>
          <w:lang w:val="uk-UA"/>
        </w:rPr>
      </w:pPr>
      <w:r w:rsidRPr="005A6835">
        <w:rPr>
          <w:rFonts w:ascii="Times New Roman" w:hAnsi="Times New Roman" w:cs="Times New Roman"/>
          <w:sz w:val="24"/>
          <w:szCs w:val="24"/>
          <w:u w:val="single"/>
          <w:lang w:val="uk-UA"/>
        </w:rPr>
        <w:t>8 клас</w:t>
      </w:r>
      <w:r w:rsidRPr="005A6835">
        <w:rPr>
          <w:rFonts w:ascii="Times New Roman" w:hAnsi="Times New Roman" w:cs="Times New Roman"/>
          <w:sz w:val="24"/>
          <w:szCs w:val="24"/>
          <w:lang w:val="uk-UA"/>
        </w:rPr>
        <w:t xml:space="preserve"> (класний керівник Фефелова З.П.) – «Зовнішня і внутрішня краса», «На паралельних дорогах прав та обов’язків».</w:t>
      </w:r>
    </w:p>
    <w:p w:rsidR="00E74B42" w:rsidRDefault="005A6835" w:rsidP="00E74B42">
      <w:pPr>
        <w:spacing w:after="0" w:line="240" w:lineRule="auto"/>
        <w:jc w:val="both"/>
        <w:rPr>
          <w:rFonts w:ascii="Times New Roman" w:hAnsi="Times New Roman" w:cs="Times New Roman"/>
          <w:sz w:val="24"/>
          <w:szCs w:val="24"/>
          <w:lang w:val="uk-UA"/>
        </w:rPr>
      </w:pPr>
      <w:r w:rsidRPr="005A6835">
        <w:rPr>
          <w:rFonts w:ascii="Times New Roman" w:hAnsi="Times New Roman" w:cs="Times New Roman"/>
          <w:sz w:val="24"/>
          <w:szCs w:val="24"/>
          <w:u w:val="single"/>
          <w:lang w:val="uk-UA"/>
        </w:rPr>
        <w:t>9 клас</w:t>
      </w:r>
      <w:r w:rsidRPr="005A6835">
        <w:rPr>
          <w:rFonts w:ascii="Times New Roman" w:hAnsi="Times New Roman" w:cs="Times New Roman"/>
          <w:sz w:val="24"/>
          <w:szCs w:val="24"/>
          <w:lang w:val="uk-UA"/>
        </w:rPr>
        <w:t xml:space="preserve"> (класний керівник Костанда Н.П.) – «Мій свідомий вибір», «Ідейна суть державних символів і традицій».</w:t>
      </w:r>
    </w:p>
    <w:p w:rsidR="00686E91" w:rsidRDefault="00B75D80" w:rsidP="00686E91">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Особлива увага приділялась</w:t>
      </w:r>
      <w:r w:rsidRPr="00802CC6">
        <w:rPr>
          <w:rFonts w:ascii="Times New Roman" w:eastAsia="Times New Roman" w:hAnsi="Times New Roman" w:cs="Times New Roman"/>
          <w:sz w:val="24"/>
          <w:szCs w:val="24"/>
          <w:lang w:val="uk-UA"/>
        </w:rPr>
        <w:t xml:space="preserve"> роботі з</w:t>
      </w:r>
      <w:r w:rsidR="00E74B42" w:rsidRPr="00E74B42">
        <w:rPr>
          <w:rFonts w:ascii="Times New Roman" w:hAnsi="Times New Roman" w:cs="Times New Roman"/>
          <w:b/>
          <w:bCs/>
          <w:sz w:val="24"/>
          <w:szCs w:val="24"/>
          <w:lang w:val="uk-UA"/>
        </w:rPr>
        <w:t xml:space="preserve"> охорони здор</w:t>
      </w:r>
      <w:r w:rsidR="00E74B42">
        <w:rPr>
          <w:rFonts w:ascii="Times New Roman" w:hAnsi="Times New Roman" w:cs="Times New Roman"/>
          <w:b/>
          <w:bCs/>
          <w:sz w:val="24"/>
          <w:szCs w:val="24"/>
          <w:lang w:val="uk-UA"/>
        </w:rPr>
        <w:t xml:space="preserve">ов'я, </w:t>
      </w:r>
      <w:r w:rsidR="00E74B42" w:rsidRPr="00E74B42">
        <w:rPr>
          <w:rFonts w:ascii="Times New Roman" w:hAnsi="Times New Roman" w:cs="Times New Roman"/>
          <w:b/>
          <w:bCs/>
          <w:sz w:val="24"/>
          <w:szCs w:val="24"/>
          <w:lang w:val="uk-UA"/>
        </w:rPr>
        <w:t>безпеки життєдіяльності</w:t>
      </w:r>
      <w:r w:rsidR="00E74B42">
        <w:rPr>
          <w:rFonts w:ascii="Times New Roman" w:hAnsi="Times New Roman" w:cs="Times New Roman"/>
          <w:b/>
          <w:bCs/>
          <w:sz w:val="24"/>
          <w:szCs w:val="24"/>
          <w:lang w:val="uk-UA"/>
        </w:rPr>
        <w:t xml:space="preserve"> та </w:t>
      </w:r>
      <w:r w:rsidRPr="00802CC6">
        <w:rPr>
          <w:rFonts w:ascii="Times New Roman" w:eastAsia="Times New Roman" w:hAnsi="Times New Roman" w:cs="Times New Roman"/>
          <w:b/>
          <w:sz w:val="24"/>
          <w:szCs w:val="24"/>
          <w:lang w:val="uk-UA"/>
        </w:rPr>
        <w:t>попередження дитячого травматизму</w:t>
      </w:r>
      <w:r w:rsidRPr="00802CC6">
        <w:rPr>
          <w:rFonts w:ascii="Times New Roman" w:eastAsia="Times New Roman" w:hAnsi="Times New Roman" w:cs="Times New Roman"/>
          <w:sz w:val="24"/>
          <w:szCs w:val="24"/>
          <w:lang w:val="uk-UA"/>
        </w:rPr>
        <w:t xml:space="preserve">.  </w:t>
      </w:r>
      <w:r w:rsidRPr="0005047C">
        <w:rPr>
          <w:rFonts w:ascii="Times New Roman" w:eastAsia="Times New Roman" w:hAnsi="Times New Roman" w:cs="Times New Roman"/>
          <w:bCs/>
          <w:sz w:val="24"/>
          <w:szCs w:val="24"/>
          <w:lang w:val="uk-UA"/>
        </w:rPr>
        <w:t>У вересні та травні традиційно був проведений місячн</w:t>
      </w:r>
      <w:r w:rsidR="003030B3">
        <w:rPr>
          <w:rFonts w:ascii="Times New Roman" w:eastAsia="Times New Roman" w:hAnsi="Times New Roman" w:cs="Times New Roman"/>
          <w:bCs/>
          <w:sz w:val="24"/>
          <w:szCs w:val="24"/>
          <w:lang w:val="uk-UA"/>
        </w:rPr>
        <w:t xml:space="preserve">ик «Безпека дорожнього руху», врамках якого  </w:t>
      </w:r>
      <w:r w:rsidR="003030B3" w:rsidRPr="0005047C">
        <w:rPr>
          <w:rFonts w:ascii="Times New Roman" w:eastAsia="Times New Roman" w:hAnsi="Times New Roman" w:cs="Times New Roman"/>
          <w:bCs/>
          <w:sz w:val="24"/>
          <w:szCs w:val="24"/>
          <w:lang w:val="uk-UA"/>
        </w:rPr>
        <w:t xml:space="preserve">класними керівниками </w:t>
      </w:r>
      <w:r w:rsidR="003030B3">
        <w:rPr>
          <w:rFonts w:ascii="Times New Roman" w:eastAsia="Times New Roman" w:hAnsi="Times New Roman" w:cs="Times New Roman"/>
          <w:bCs/>
          <w:sz w:val="24"/>
          <w:szCs w:val="24"/>
          <w:lang w:val="uk-UA"/>
        </w:rPr>
        <w:t>проведено</w:t>
      </w:r>
      <w:r w:rsidRPr="0005047C">
        <w:rPr>
          <w:rFonts w:ascii="Times New Roman" w:eastAsia="Times New Roman" w:hAnsi="Times New Roman" w:cs="Times New Roman"/>
          <w:bCs/>
          <w:sz w:val="24"/>
          <w:szCs w:val="24"/>
          <w:lang w:val="uk-UA"/>
        </w:rPr>
        <w:t xml:space="preserve"> цикл бесід та інструктажів щодо дотримання правил дорожнього руху, конкурс малюнків в 1-4 класах, вікторина «Правила ДР» в 5-9 класах, складання маршрутних листів.</w:t>
      </w:r>
      <w:r w:rsidR="00686E91">
        <w:rPr>
          <w:rFonts w:ascii="Times New Roman" w:eastAsia="Times New Roman" w:hAnsi="Times New Roman" w:cs="Times New Roman"/>
          <w:sz w:val="24"/>
          <w:szCs w:val="24"/>
          <w:lang w:val="uk-UA"/>
        </w:rPr>
        <w:t>У вересні проводилось н</w:t>
      </w:r>
      <w:r w:rsidR="00686E91" w:rsidRPr="008A33BB">
        <w:rPr>
          <w:rFonts w:ascii="Times New Roman" w:hAnsi="Times New Roman" w:cs="Times New Roman"/>
          <w:bCs/>
          <w:sz w:val="24"/>
          <w:szCs w:val="24"/>
          <w:lang w:val="uk-UA"/>
        </w:rPr>
        <w:t>авчання з пожежної безпеки (евакуація із закладу</w:t>
      </w:r>
      <w:r w:rsidR="00686E91">
        <w:rPr>
          <w:rFonts w:ascii="Times New Roman" w:hAnsi="Times New Roman" w:cs="Times New Roman"/>
          <w:bCs/>
          <w:sz w:val="24"/>
          <w:szCs w:val="24"/>
          <w:lang w:val="uk-UA"/>
        </w:rPr>
        <w:t>),</w:t>
      </w:r>
      <w:r w:rsidR="00686E91">
        <w:rPr>
          <w:rFonts w:ascii="Times New Roman" w:eastAsia="Times New Roman" w:hAnsi="Times New Roman" w:cs="Times New Roman"/>
          <w:sz w:val="24"/>
          <w:szCs w:val="24"/>
          <w:lang w:val="uk-UA"/>
        </w:rPr>
        <w:t xml:space="preserve"> тиждень </w:t>
      </w:r>
      <w:r w:rsidR="00686E91" w:rsidRPr="00802CC6">
        <w:rPr>
          <w:rFonts w:ascii="Times New Roman" w:eastAsia="Times New Roman" w:hAnsi="Times New Roman" w:cs="Times New Roman"/>
          <w:sz w:val="24"/>
          <w:szCs w:val="24"/>
          <w:lang w:val="uk-UA"/>
        </w:rPr>
        <w:t>по</w:t>
      </w:r>
      <w:r w:rsidR="00686E91">
        <w:rPr>
          <w:rFonts w:ascii="Times New Roman" w:eastAsia="Times New Roman" w:hAnsi="Times New Roman" w:cs="Times New Roman"/>
          <w:sz w:val="24"/>
          <w:szCs w:val="24"/>
          <w:lang w:val="uk-UA"/>
        </w:rPr>
        <w:t>жежної безпеки (жовтень</w:t>
      </w:r>
      <w:r w:rsidR="00686E91" w:rsidRPr="00802CC6">
        <w:rPr>
          <w:rFonts w:ascii="Times New Roman" w:eastAsia="Times New Roman" w:hAnsi="Times New Roman" w:cs="Times New Roman"/>
          <w:sz w:val="24"/>
          <w:szCs w:val="24"/>
          <w:lang w:val="uk-UA"/>
        </w:rPr>
        <w:t>), «За з</w:t>
      </w:r>
      <w:r w:rsidR="00686E91">
        <w:rPr>
          <w:rFonts w:ascii="Times New Roman" w:eastAsia="Times New Roman" w:hAnsi="Times New Roman" w:cs="Times New Roman"/>
          <w:sz w:val="24"/>
          <w:szCs w:val="24"/>
          <w:lang w:val="uk-UA"/>
        </w:rPr>
        <w:t xml:space="preserve">доровий спосіб життя» (січень). </w:t>
      </w:r>
      <w:r w:rsidRPr="00802CC6">
        <w:rPr>
          <w:rFonts w:ascii="Times New Roman" w:eastAsia="Times New Roman" w:hAnsi="Times New Roman" w:cs="Times New Roman"/>
          <w:sz w:val="24"/>
          <w:szCs w:val="24"/>
          <w:lang w:val="uk-UA"/>
        </w:rPr>
        <w:t>У прим</w:t>
      </w:r>
      <w:r w:rsidR="003030B3">
        <w:rPr>
          <w:rFonts w:ascii="Times New Roman" w:eastAsia="Times New Roman" w:hAnsi="Times New Roman" w:cs="Times New Roman"/>
          <w:sz w:val="24"/>
          <w:szCs w:val="24"/>
          <w:lang w:val="uk-UA"/>
        </w:rPr>
        <w:t xml:space="preserve">іщенні школи розміщено </w:t>
      </w:r>
      <w:r w:rsidRPr="00802CC6">
        <w:rPr>
          <w:rFonts w:ascii="Times New Roman" w:eastAsia="Times New Roman" w:hAnsi="Times New Roman" w:cs="Times New Roman"/>
          <w:sz w:val="24"/>
          <w:szCs w:val="24"/>
          <w:lang w:val="uk-UA"/>
        </w:rPr>
        <w:t xml:space="preserve"> наочність з попередження дорожньо-трансп</w:t>
      </w:r>
      <w:r w:rsidR="003030B3">
        <w:rPr>
          <w:rFonts w:ascii="Times New Roman" w:eastAsia="Times New Roman" w:hAnsi="Times New Roman" w:cs="Times New Roman"/>
          <w:sz w:val="24"/>
          <w:szCs w:val="24"/>
          <w:lang w:val="uk-UA"/>
        </w:rPr>
        <w:t xml:space="preserve">ортних пригод, з правил </w:t>
      </w:r>
      <w:r w:rsidRPr="00802CC6">
        <w:rPr>
          <w:rFonts w:ascii="Times New Roman" w:eastAsia="Times New Roman" w:hAnsi="Times New Roman" w:cs="Times New Roman"/>
          <w:sz w:val="24"/>
          <w:szCs w:val="24"/>
          <w:lang w:val="uk-UA"/>
        </w:rPr>
        <w:t>пожежно</w:t>
      </w:r>
      <w:r w:rsidR="003030B3">
        <w:rPr>
          <w:rFonts w:ascii="Times New Roman" w:eastAsia="Times New Roman" w:hAnsi="Times New Roman" w:cs="Times New Roman"/>
          <w:sz w:val="24"/>
          <w:szCs w:val="24"/>
          <w:lang w:val="uk-UA"/>
        </w:rPr>
        <w:t xml:space="preserve">ї  та мінної безпеки тощо. </w:t>
      </w:r>
      <w:r w:rsidR="00A95CDB" w:rsidRPr="00A95CDB">
        <w:rPr>
          <w:rFonts w:ascii="Times New Roman" w:eastAsia="Times New Roman" w:hAnsi="Times New Roman" w:cs="Times New Roman"/>
          <w:sz w:val="24"/>
          <w:szCs w:val="24"/>
        </w:rPr>
        <w:t xml:space="preserve">Систематично здійснювався контроль санітарно-гігієнічних норм і вимог з охорони праці та пожежної безпеки </w:t>
      </w:r>
      <w:proofErr w:type="gramStart"/>
      <w:r w:rsidR="00A95CDB" w:rsidRPr="00A95CDB">
        <w:rPr>
          <w:rFonts w:ascii="Times New Roman" w:eastAsia="Times New Roman" w:hAnsi="Times New Roman" w:cs="Times New Roman"/>
          <w:sz w:val="24"/>
          <w:szCs w:val="24"/>
        </w:rPr>
        <w:t>п</w:t>
      </w:r>
      <w:proofErr w:type="gramEnd"/>
      <w:r w:rsidR="00A95CDB" w:rsidRPr="00A95CDB">
        <w:rPr>
          <w:rFonts w:ascii="Times New Roman" w:eastAsia="Times New Roman" w:hAnsi="Times New Roman" w:cs="Times New Roman"/>
          <w:sz w:val="24"/>
          <w:szCs w:val="24"/>
        </w:rPr>
        <w:t>ід час проведення позакласних і позашкільних заходів.</w:t>
      </w:r>
    </w:p>
    <w:p w:rsidR="00E74B42" w:rsidRPr="00A95CDB" w:rsidRDefault="00497C3C" w:rsidP="00C16FC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lastRenderedPageBreak/>
        <w:t>Впродовж   2019/2020</w:t>
      </w:r>
      <w:r w:rsidR="00B75D80" w:rsidRPr="00802CC6">
        <w:rPr>
          <w:rFonts w:ascii="Times New Roman" w:eastAsia="Times New Roman" w:hAnsi="Times New Roman" w:cs="Times New Roman"/>
          <w:sz w:val="24"/>
          <w:szCs w:val="24"/>
          <w:lang w:val="uk-UA"/>
        </w:rPr>
        <w:t xml:space="preserve"> н. р.</w:t>
      </w:r>
      <w:r>
        <w:rPr>
          <w:rFonts w:ascii="Times New Roman" w:eastAsia="Times New Roman" w:hAnsi="Times New Roman" w:cs="Times New Roman"/>
          <w:sz w:val="24"/>
          <w:szCs w:val="24"/>
          <w:lang w:val="uk-UA"/>
        </w:rPr>
        <w:t xml:space="preserve"> в 3</w:t>
      </w:r>
      <w:r w:rsidR="00B75D80">
        <w:rPr>
          <w:rFonts w:ascii="Times New Roman" w:eastAsia="Times New Roman" w:hAnsi="Times New Roman" w:cs="Times New Roman"/>
          <w:sz w:val="24"/>
          <w:szCs w:val="24"/>
          <w:lang w:val="uk-UA"/>
        </w:rPr>
        <w:t>-9 класах</w:t>
      </w:r>
      <w:r w:rsidR="00B75D80" w:rsidRPr="00802CC6">
        <w:rPr>
          <w:rFonts w:ascii="Times New Roman" w:eastAsia="Times New Roman" w:hAnsi="Times New Roman" w:cs="Times New Roman"/>
          <w:sz w:val="24"/>
          <w:szCs w:val="24"/>
          <w:lang w:val="uk-UA"/>
        </w:rPr>
        <w:t xml:space="preserve">  здійснювалося викладання обов'язкового курсу «Основи </w:t>
      </w:r>
      <w:r w:rsidR="00B75D80">
        <w:rPr>
          <w:rFonts w:ascii="Times New Roman" w:eastAsia="Times New Roman" w:hAnsi="Times New Roman" w:cs="Times New Roman"/>
          <w:sz w:val="24"/>
          <w:szCs w:val="24"/>
          <w:lang w:val="uk-UA"/>
        </w:rPr>
        <w:t>здоров'я» відповідно до програми</w:t>
      </w:r>
      <w:r w:rsidR="00B75D80" w:rsidRPr="00802CC6">
        <w:rPr>
          <w:rFonts w:ascii="Times New Roman" w:eastAsia="Times New Roman" w:hAnsi="Times New Roman" w:cs="Times New Roman"/>
          <w:sz w:val="24"/>
          <w:szCs w:val="24"/>
          <w:lang w:val="uk-UA"/>
        </w:rPr>
        <w:t xml:space="preserve">, з дотриманням нормативних вимог на підставі річного </w:t>
      </w:r>
      <w:r>
        <w:rPr>
          <w:rFonts w:ascii="Times New Roman" w:eastAsia="Times New Roman" w:hAnsi="Times New Roman" w:cs="Times New Roman"/>
          <w:sz w:val="24"/>
          <w:szCs w:val="24"/>
          <w:lang w:val="uk-UA"/>
        </w:rPr>
        <w:t xml:space="preserve">навчального </w:t>
      </w:r>
      <w:r w:rsidR="00B75D80" w:rsidRPr="00802CC6">
        <w:rPr>
          <w:rFonts w:ascii="Times New Roman" w:eastAsia="Times New Roman" w:hAnsi="Times New Roman" w:cs="Times New Roman"/>
          <w:sz w:val="24"/>
          <w:szCs w:val="24"/>
          <w:lang w:val="uk-UA"/>
        </w:rPr>
        <w:t xml:space="preserve">плану роботи закладу. </w:t>
      </w:r>
      <w:proofErr w:type="gramStart"/>
      <w:r w:rsidR="00C16FC4" w:rsidRPr="00C16FC4">
        <w:rPr>
          <w:rFonts w:ascii="Times New Roman" w:eastAsia="Times New Roman" w:hAnsi="Times New Roman" w:cs="Times New Roman"/>
          <w:sz w:val="24"/>
          <w:szCs w:val="24"/>
        </w:rPr>
        <w:t>П</w:t>
      </w:r>
      <w:proofErr w:type="gramEnd"/>
      <w:r w:rsidR="00C16FC4" w:rsidRPr="00C16FC4">
        <w:rPr>
          <w:rFonts w:ascii="Times New Roman" w:eastAsia="Times New Roman" w:hAnsi="Times New Roman" w:cs="Times New Roman"/>
          <w:sz w:val="24"/>
          <w:szCs w:val="24"/>
        </w:rPr>
        <w:t xml:space="preserve">ід час уроків з учнями  проводились  фізкультхвилинки, </w:t>
      </w:r>
      <w:r w:rsidR="00C16FC4">
        <w:rPr>
          <w:rFonts w:ascii="Times New Roman" w:eastAsia="Times New Roman" w:hAnsi="Times New Roman" w:cs="Times New Roman"/>
          <w:sz w:val="24"/>
          <w:szCs w:val="24"/>
          <w:lang w:val="uk-UA"/>
        </w:rPr>
        <w:t>руханки.  Було організоване</w:t>
      </w:r>
      <w:r w:rsidR="00C16FC4" w:rsidRPr="00C16FC4">
        <w:rPr>
          <w:rFonts w:ascii="Times New Roman" w:eastAsia="Times New Roman" w:hAnsi="Times New Roman" w:cs="Times New Roman"/>
          <w:sz w:val="24"/>
          <w:szCs w:val="24"/>
        </w:rPr>
        <w:t xml:space="preserve"> чергування</w:t>
      </w:r>
      <w:r w:rsidR="00C16FC4">
        <w:rPr>
          <w:rFonts w:ascii="Times New Roman" w:eastAsia="Times New Roman" w:hAnsi="Times New Roman" w:cs="Times New Roman"/>
          <w:sz w:val="24"/>
          <w:szCs w:val="24"/>
        </w:rPr>
        <w:t xml:space="preserve"> учнів та вчителів за складеним графіком</w:t>
      </w:r>
      <w:r w:rsidR="00C16FC4" w:rsidRPr="00C16FC4">
        <w:rPr>
          <w:rFonts w:ascii="Times New Roman" w:eastAsia="Times New Roman" w:hAnsi="Times New Roman" w:cs="Times New Roman"/>
          <w:sz w:val="24"/>
          <w:szCs w:val="24"/>
        </w:rPr>
        <w:t xml:space="preserve"> під час перерв у п</w:t>
      </w:r>
      <w:r w:rsidR="00C16FC4">
        <w:rPr>
          <w:rFonts w:ascii="Times New Roman" w:eastAsia="Times New Roman" w:hAnsi="Times New Roman" w:cs="Times New Roman"/>
          <w:sz w:val="24"/>
          <w:szCs w:val="24"/>
        </w:rPr>
        <w:t xml:space="preserve">риміщенні школи та на подвір’ї з метою недопущення </w:t>
      </w:r>
      <w:r w:rsidR="00C16FC4">
        <w:rPr>
          <w:rFonts w:ascii="Times New Roman" w:eastAsia="Times New Roman" w:hAnsi="Times New Roman" w:cs="Times New Roman"/>
          <w:sz w:val="24"/>
          <w:szCs w:val="24"/>
          <w:lang w:val="uk-UA"/>
        </w:rPr>
        <w:t>травматизму.</w:t>
      </w:r>
    </w:p>
    <w:p w:rsidR="00D97F48" w:rsidRDefault="008A33BB" w:rsidP="00C16FC4">
      <w:pPr>
        <w:autoSpaceDE w:val="0"/>
        <w:autoSpaceDN w:val="0"/>
        <w:adjustRightInd w:val="0"/>
        <w:spacing w:after="0" w:line="240" w:lineRule="auto"/>
        <w:jc w:val="both"/>
        <w:rPr>
          <w:rFonts w:ascii="Times New Roman" w:hAnsi="Times New Roman" w:cs="Times New Roman"/>
          <w:bCs/>
          <w:sz w:val="24"/>
          <w:szCs w:val="24"/>
          <w:lang w:val="uk-UA"/>
        </w:rPr>
      </w:pPr>
      <w:r w:rsidRPr="008A33BB">
        <w:rPr>
          <w:rFonts w:ascii="Times New Roman" w:hAnsi="Times New Roman" w:cs="Times New Roman"/>
          <w:bCs/>
          <w:sz w:val="24"/>
          <w:szCs w:val="24"/>
          <w:lang w:val="uk-UA"/>
        </w:rPr>
        <w:t>Значна робота з організації превентивного виховання проводилася у позаурочний час класними керівниками. Були проведені тижні здорового способу життя, Тиждень безпеки життєдіяльност</w:t>
      </w:r>
      <w:r w:rsidR="00497C3C">
        <w:rPr>
          <w:rFonts w:ascii="Times New Roman" w:hAnsi="Times New Roman" w:cs="Times New Roman"/>
          <w:bCs/>
          <w:sz w:val="24"/>
          <w:szCs w:val="24"/>
          <w:lang w:val="uk-UA"/>
        </w:rPr>
        <w:t xml:space="preserve">і, </w:t>
      </w:r>
      <w:r w:rsidRPr="008A33BB">
        <w:rPr>
          <w:rFonts w:ascii="Times New Roman" w:hAnsi="Times New Roman" w:cs="Times New Roman"/>
          <w:bCs/>
          <w:sz w:val="24"/>
          <w:szCs w:val="24"/>
          <w:lang w:val="uk-UA"/>
        </w:rPr>
        <w:t xml:space="preserve"> заходи, присвячені Всесвітньому дню здоров’я, Олімпійський тиждень. </w:t>
      </w:r>
    </w:p>
    <w:p w:rsidR="00E74B42" w:rsidRDefault="008A33BB" w:rsidP="00E74B42">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8A33BB">
        <w:rPr>
          <w:rFonts w:ascii="Times New Roman" w:hAnsi="Times New Roman" w:cs="Times New Roman"/>
          <w:bCs/>
          <w:sz w:val="24"/>
          <w:szCs w:val="24"/>
          <w:lang w:val="uk-UA"/>
        </w:rPr>
        <w:t xml:space="preserve">Класоводи та класні керівники систематично проводили інструктажі з безпечної поведінки в школі, вдома, на вулиці, на дорогах, на водоймах і т. ін.  </w:t>
      </w:r>
      <w:r w:rsidR="00497C3C" w:rsidRPr="00802CC6">
        <w:rPr>
          <w:rFonts w:ascii="Times New Roman" w:eastAsia="Times New Roman" w:hAnsi="Times New Roman" w:cs="Times New Roman"/>
          <w:sz w:val="24"/>
          <w:szCs w:val="24"/>
          <w:lang w:val="uk-UA"/>
        </w:rPr>
        <w:t>Згідно з планами виховної роботи проведені бесіди з профілакти</w:t>
      </w:r>
      <w:r w:rsidR="00737E4C">
        <w:rPr>
          <w:rFonts w:ascii="Times New Roman" w:eastAsia="Times New Roman" w:hAnsi="Times New Roman" w:cs="Times New Roman"/>
          <w:sz w:val="24"/>
          <w:szCs w:val="24"/>
          <w:lang w:val="uk-UA"/>
        </w:rPr>
        <w:t xml:space="preserve">ки нещасних випадків з дітьми, з опанування </w:t>
      </w:r>
      <w:r w:rsidR="00497C3C" w:rsidRPr="00802CC6">
        <w:rPr>
          <w:rFonts w:ascii="Times New Roman" w:eastAsia="Times New Roman" w:hAnsi="Times New Roman" w:cs="Times New Roman"/>
          <w:sz w:val="24"/>
          <w:szCs w:val="24"/>
          <w:lang w:val="uk-UA"/>
        </w:rPr>
        <w:t xml:space="preserve"> правил дорожнього руху, правил поведінки на воді, правил користування газовими та електроприладами, правил поведінки в разі знаходження вибухонебезпечних предметів, дотримання правил санітарії та гігієни. </w:t>
      </w:r>
    </w:p>
    <w:p w:rsidR="00E74B42" w:rsidRPr="00E74B42" w:rsidRDefault="00E74B42" w:rsidP="00E74B42">
      <w:pPr>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hAnsi="Times New Roman" w:cs="Times New Roman"/>
          <w:bCs/>
          <w:sz w:val="24"/>
          <w:szCs w:val="24"/>
          <w:lang w:val="uk-UA"/>
        </w:rPr>
        <w:t>З оголошенням  карантину</w:t>
      </w:r>
      <w:r w:rsidRPr="00E74B42">
        <w:rPr>
          <w:rFonts w:ascii="Times New Roman" w:hAnsi="Times New Roman" w:cs="Times New Roman"/>
          <w:bCs/>
          <w:sz w:val="24"/>
          <w:szCs w:val="24"/>
          <w:lang w:val="uk-UA"/>
        </w:rPr>
        <w:t xml:space="preserve"> на ОРВІ</w:t>
      </w:r>
      <w:r>
        <w:rPr>
          <w:rFonts w:ascii="Times New Roman" w:hAnsi="Times New Roman" w:cs="Times New Roman"/>
          <w:bCs/>
          <w:sz w:val="24"/>
          <w:szCs w:val="24"/>
          <w:lang w:val="uk-UA"/>
        </w:rPr>
        <w:t>, грип та карантином у</w:t>
      </w:r>
      <w:r w:rsidRPr="00E74B42">
        <w:rPr>
          <w:rFonts w:ascii="Times New Roman" w:hAnsi="Times New Roman" w:cs="Times New Roman"/>
          <w:bCs/>
          <w:sz w:val="24"/>
          <w:szCs w:val="24"/>
          <w:lang w:val="uk-UA"/>
        </w:rPr>
        <w:t xml:space="preserve"> зв</w:t>
      </w:r>
      <w:r>
        <w:rPr>
          <w:rFonts w:ascii="Times New Roman" w:hAnsi="Times New Roman" w:cs="Times New Roman"/>
          <w:bCs/>
          <w:sz w:val="24"/>
          <w:szCs w:val="24"/>
          <w:lang w:val="uk-UA"/>
        </w:rPr>
        <w:t>’</w:t>
      </w:r>
      <w:r w:rsidRPr="00E74B42">
        <w:rPr>
          <w:rFonts w:ascii="Times New Roman" w:hAnsi="Times New Roman" w:cs="Times New Roman"/>
          <w:bCs/>
          <w:sz w:val="24"/>
          <w:szCs w:val="24"/>
          <w:lang w:val="uk-UA"/>
        </w:rPr>
        <w:t xml:space="preserve">язку </w:t>
      </w:r>
      <w:r>
        <w:rPr>
          <w:rFonts w:ascii="Times New Roman" w:hAnsi="Times New Roman" w:cs="Times New Roman"/>
          <w:bCs/>
          <w:sz w:val="24"/>
          <w:szCs w:val="24"/>
          <w:lang w:val="uk-UA"/>
        </w:rPr>
        <w:t>з непоширенням захворювання</w:t>
      </w:r>
      <w:r w:rsidRPr="00E74B42">
        <w:rPr>
          <w:rFonts w:ascii="Times New Roman" w:hAnsi="Times New Roman" w:cs="Times New Roman"/>
          <w:bCs/>
          <w:sz w:val="24"/>
          <w:szCs w:val="24"/>
          <w:lang w:val="uk-UA"/>
        </w:rPr>
        <w:t xml:space="preserve"> на </w:t>
      </w:r>
      <w:r w:rsidRPr="00E74B42">
        <w:rPr>
          <w:rFonts w:ascii="Times New Roman" w:hAnsi="Times New Roman" w:cs="Times New Roman"/>
          <w:bCs/>
          <w:sz w:val="24"/>
          <w:szCs w:val="24"/>
          <w:lang w:val="en-US"/>
        </w:rPr>
        <w:t>COVID</w:t>
      </w:r>
      <w:r w:rsidRPr="00E74B42">
        <w:rPr>
          <w:rFonts w:ascii="Times New Roman" w:hAnsi="Times New Roman" w:cs="Times New Roman"/>
          <w:bCs/>
          <w:sz w:val="24"/>
          <w:szCs w:val="24"/>
        </w:rPr>
        <w:t xml:space="preserve">-19 </w:t>
      </w:r>
      <w:r>
        <w:rPr>
          <w:rFonts w:ascii="Times New Roman" w:hAnsi="Times New Roman" w:cs="Times New Roman"/>
          <w:bCs/>
          <w:sz w:val="24"/>
          <w:szCs w:val="24"/>
          <w:lang w:val="uk-UA"/>
        </w:rPr>
        <w:t xml:space="preserve">деякі </w:t>
      </w:r>
      <w:r w:rsidRPr="00E74B42">
        <w:rPr>
          <w:rFonts w:ascii="Times New Roman" w:hAnsi="Times New Roman" w:cs="Times New Roman"/>
          <w:bCs/>
          <w:sz w:val="24"/>
          <w:szCs w:val="24"/>
        </w:rPr>
        <w:t xml:space="preserve">заходи проводились </w:t>
      </w:r>
      <w:r w:rsidR="00737E4C">
        <w:rPr>
          <w:rFonts w:ascii="Times New Roman" w:hAnsi="Times New Roman" w:cs="Times New Roman"/>
          <w:bCs/>
          <w:sz w:val="24"/>
          <w:szCs w:val="24"/>
          <w:lang w:val="uk-UA"/>
        </w:rPr>
        <w:t xml:space="preserve">з використанням технологій дистанційного спілкування, </w:t>
      </w:r>
      <w:r w:rsidRPr="00E74B42">
        <w:rPr>
          <w:rFonts w:ascii="Times New Roman" w:hAnsi="Times New Roman" w:cs="Times New Roman"/>
          <w:bCs/>
          <w:sz w:val="24"/>
          <w:szCs w:val="24"/>
        </w:rPr>
        <w:t>онлайн</w:t>
      </w:r>
      <w:r>
        <w:rPr>
          <w:rFonts w:ascii="Times New Roman" w:hAnsi="Times New Roman" w:cs="Times New Roman"/>
          <w:bCs/>
          <w:sz w:val="24"/>
          <w:szCs w:val="24"/>
          <w:lang w:val="uk-UA"/>
        </w:rPr>
        <w:t>:</w:t>
      </w:r>
    </w:p>
    <w:p w:rsidR="00E74B42" w:rsidRDefault="00E74B42" w:rsidP="00E74B42">
      <w:pPr>
        <w:pStyle w:val="a6"/>
        <w:numPr>
          <w:ilvl w:val="0"/>
          <w:numId w:val="12"/>
        </w:numPr>
        <w:spacing w:after="0" w:line="240" w:lineRule="auto"/>
        <w:jc w:val="both"/>
        <w:rPr>
          <w:rFonts w:ascii="Times New Roman" w:hAnsi="Times New Roman" w:cs="Times New Roman"/>
          <w:bCs/>
          <w:sz w:val="24"/>
          <w:szCs w:val="24"/>
          <w:lang w:val="uk-UA"/>
        </w:rPr>
      </w:pPr>
      <w:r w:rsidRPr="00E74B42">
        <w:rPr>
          <w:rFonts w:ascii="Times New Roman" w:hAnsi="Times New Roman" w:cs="Times New Roman"/>
          <w:bCs/>
          <w:sz w:val="24"/>
          <w:szCs w:val="24"/>
          <w:lang w:val="uk-UA"/>
        </w:rPr>
        <w:t xml:space="preserve">Тиждень цивільного захисту (квітень); </w:t>
      </w:r>
    </w:p>
    <w:p w:rsidR="00E74B42" w:rsidRPr="00E74B42" w:rsidRDefault="00E74B42" w:rsidP="00E74B42">
      <w:pPr>
        <w:pStyle w:val="a6"/>
        <w:numPr>
          <w:ilvl w:val="0"/>
          <w:numId w:val="12"/>
        </w:numPr>
        <w:spacing w:after="0" w:line="240" w:lineRule="auto"/>
        <w:jc w:val="both"/>
        <w:rPr>
          <w:rFonts w:ascii="Times New Roman" w:hAnsi="Times New Roman" w:cs="Times New Roman"/>
          <w:bCs/>
          <w:sz w:val="24"/>
          <w:szCs w:val="24"/>
          <w:lang w:val="uk-UA"/>
        </w:rPr>
      </w:pPr>
      <w:r w:rsidRPr="00E74B42">
        <w:rPr>
          <w:rFonts w:ascii="Times New Roman" w:hAnsi="Times New Roman" w:cs="Times New Roman"/>
          <w:bCs/>
          <w:sz w:val="24"/>
          <w:szCs w:val="24"/>
          <w:lang w:val="uk-UA"/>
        </w:rPr>
        <w:t>Тиждень безпеки дорожнього руху (травень 2020 р.);</w:t>
      </w:r>
    </w:p>
    <w:p w:rsidR="00E74B42" w:rsidRPr="008A33BB" w:rsidRDefault="00E74B42" w:rsidP="00E74B42">
      <w:pPr>
        <w:pStyle w:val="a6"/>
        <w:numPr>
          <w:ilvl w:val="0"/>
          <w:numId w:val="12"/>
        </w:numPr>
        <w:spacing w:after="0" w:line="240" w:lineRule="auto"/>
        <w:jc w:val="both"/>
        <w:rPr>
          <w:rFonts w:ascii="Times New Roman" w:hAnsi="Times New Roman" w:cs="Times New Roman"/>
          <w:bCs/>
          <w:sz w:val="24"/>
          <w:szCs w:val="24"/>
          <w:lang w:val="uk-UA"/>
        </w:rPr>
      </w:pPr>
      <w:r w:rsidRPr="008A33BB">
        <w:rPr>
          <w:rFonts w:ascii="Times New Roman" w:hAnsi="Times New Roman" w:cs="Times New Roman"/>
          <w:bCs/>
          <w:sz w:val="24"/>
          <w:szCs w:val="24"/>
          <w:lang w:val="uk-UA"/>
        </w:rPr>
        <w:t xml:space="preserve">Цикл бесід класних керівників 1-9 класів «Безпека в школі і вдома», «Техніка безпеки та неухильне виконання вимог </w:t>
      </w:r>
      <w:r w:rsidR="00737E4C">
        <w:rPr>
          <w:rFonts w:ascii="Times New Roman" w:hAnsi="Times New Roman" w:cs="Times New Roman"/>
          <w:bCs/>
          <w:sz w:val="24"/>
          <w:szCs w:val="24"/>
          <w:lang w:val="uk-UA"/>
        </w:rPr>
        <w:t>техногенної та пожежної безпеки</w:t>
      </w:r>
      <w:r w:rsidRPr="008A33BB">
        <w:rPr>
          <w:rFonts w:ascii="Times New Roman" w:hAnsi="Times New Roman" w:cs="Times New Roman"/>
          <w:bCs/>
          <w:sz w:val="24"/>
          <w:szCs w:val="24"/>
          <w:lang w:val="uk-UA"/>
        </w:rPr>
        <w:t>», «Невідомі знахідки», «Мінна безпека», «Про правила поведінки під час сильного вітру», «Користування мобільним телефоном», «</w:t>
      </w:r>
      <w:r w:rsidR="00737E4C">
        <w:rPr>
          <w:rFonts w:ascii="Times New Roman" w:hAnsi="Times New Roman" w:cs="Times New Roman"/>
          <w:bCs/>
          <w:sz w:val="24"/>
          <w:szCs w:val="24"/>
          <w:lang w:val="uk-UA"/>
        </w:rPr>
        <w:t>Безпечне користування електро- та</w:t>
      </w:r>
      <w:r w:rsidRPr="008A33BB">
        <w:rPr>
          <w:rFonts w:ascii="Times New Roman" w:hAnsi="Times New Roman" w:cs="Times New Roman"/>
          <w:bCs/>
          <w:sz w:val="24"/>
          <w:szCs w:val="24"/>
          <w:lang w:val="uk-UA"/>
        </w:rPr>
        <w:t xml:space="preserve"> газоприладами», «Профілактика нещасних випадків», «Про недопущення травматизму», «Ми за здоровий спосіб життя»; «Профілактика опікової травми», «Профілактика кишкових захворювань» та ін.</w:t>
      </w:r>
    </w:p>
    <w:p w:rsidR="00E74B42" w:rsidRDefault="00E74B42" w:rsidP="00737E4C">
      <w:pPr>
        <w:pStyle w:val="a6"/>
        <w:numPr>
          <w:ilvl w:val="0"/>
          <w:numId w:val="12"/>
        </w:numPr>
        <w:spacing w:after="0" w:line="240" w:lineRule="auto"/>
        <w:jc w:val="both"/>
        <w:rPr>
          <w:rFonts w:ascii="Times New Roman" w:hAnsi="Times New Roman" w:cs="Times New Roman"/>
          <w:bCs/>
          <w:sz w:val="24"/>
          <w:szCs w:val="24"/>
          <w:lang w:val="uk-UA"/>
        </w:rPr>
      </w:pPr>
      <w:r w:rsidRPr="008A33BB">
        <w:rPr>
          <w:rFonts w:ascii="Times New Roman" w:hAnsi="Times New Roman" w:cs="Times New Roman"/>
          <w:bCs/>
          <w:sz w:val="24"/>
          <w:szCs w:val="24"/>
          <w:lang w:val="uk-UA"/>
        </w:rPr>
        <w:t>Випуск пам'яток про правила по</w:t>
      </w:r>
      <w:r w:rsidR="00737E4C">
        <w:rPr>
          <w:rFonts w:ascii="Times New Roman" w:hAnsi="Times New Roman" w:cs="Times New Roman"/>
          <w:bCs/>
          <w:sz w:val="24"/>
          <w:szCs w:val="24"/>
          <w:lang w:val="uk-UA"/>
        </w:rPr>
        <w:t xml:space="preserve">ведінки під час канікул та свят, </w:t>
      </w:r>
      <w:r w:rsidRPr="00737E4C">
        <w:rPr>
          <w:rFonts w:ascii="Times New Roman" w:hAnsi="Times New Roman" w:cs="Times New Roman"/>
          <w:bCs/>
          <w:sz w:val="24"/>
          <w:szCs w:val="24"/>
          <w:lang w:val="uk-UA"/>
        </w:rPr>
        <w:t>інструктажі з БЖД.</w:t>
      </w:r>
    </w:p>
    <w:p w:rsidR="00C16FC4" w:rsidRPr="00F542F3" w:rsidRDefault="00C16FC4" w:rsidP="00C16FC4">
      <w:pPr>
        <w:autoSpaceDE w:val="0"/>
        <w:autoSpaceDN w:val="0"/>
        <w:adjustRightInd w:val="0"/>
        <w:spacing w:after="0" w:line="240" w:lineRule="auto"/>
        <w:jc w:val="both"/>
        <w:rPr>
          <w:rFonts w:ascii="Times New Roman" w:eastAsia="Times New Roman" w:hAnsi="Times New Roman" w:cs="Times New Roman"/>
          <w:sz w:val="24"/>
          <w:szCs w:val="24"/>
        </w:rPr>
      </w:pPr>
      <w:r w:rsidRPr="00F542F3">
        <w:rPr>
          <w:rFonts w:ascii="Times New Roman" w:eastAsia="Times New Roman" w:hAnsi="Times New Roman" w:cs="Times New Roman"/>
          <w:sz w:val="24"/>
          <w:szCs w:val="24"/>
        </w:rPr>
        <w:t>Проводилася відповідна робота з батьками учнів на батьк</w:t>
      </w:r>
      <w:r>
        <w:rPr>
          <w:rFonts w:ascii="Times New Roman" w:eastAsia="Times New Roman" w:hAnsi="Times New Roman" w:cs="Times New Roman"/>
          <w:sz w:val="24"/>
          <w:szCs w:val="24"/>
        </w:rPr>
        <w:t xml:space="preserve">івських зборах та індивідуально </w:t>
      </w:r>
      <w:r w:rsidRPr="00F542F3">
        <w:rPr>
          <w:rFonts w:ascii="Times New Roman" w:eastAsia="Times New Roman" w:hAnsi="Times New Roman" w:cs="Times New Roman"/>
          <w:sz w:val="24"/>
          <w:szCs w:val="24"/>
        </w:rPr>
        <w:t xml:space="preserve"> з питань травмування учнів у побуті і </w:t>
      </w:r>
      <w:proofErr w:type="gramStart"/>
      <w:r w:rsidRPr="00F542F3">
        <w:rPr>
          <w:rFonts w:ascii="Times New Roman" w:eastAsia="Times New Roman" w:hAnsi="Times New Roman" w:cs="Times New Roman"/>
          <w:sz w:val="24"/>
          <w:szCs w:val="24"/>
        </w:rPr>
        <w:t>п</w:t>
      </w:r>
      <w:proofErr w:type="gramEnd"/>
      <w:r w:rsidRPr="00F542F3">
        <w:rPr>
          <w:rFonts w:ascii="Times New Roman" w:eastAsia="Times New Roman" w:hAnsi="Times New Roman" w:cs="Times New Roman"/>
          <w:sz w:val="24"/>
          <w:szCs w:val="24"/>
        </w:rPr>
        <w:t>ід час відпочинку.</w:t>
      </w:r>
    </w:p>
    <w:p w:rsidR="00C16FC4" w:rsidRPr="00C16FC4" w:rsidRDefault="00C16FC4" w:rsidP="00C16FC4">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Впродовж 2019/2020 навчального року випадків травматизму під час освітнього процесу в закладі не було. </w:t>
      </w:r>
    </w:p>
    <w:p w:rsidR="008A33BB" w:rsidRPr="00497C3C" w:rsidRDefault="00497C3C" w:rsidP="004F0473">
      <w:pPr>
        <w:spacing w:after="0" w:line="240" w:lineRule="auto"/>
        <w:jc w:val="both"/>
        <w:rPr>
          <w:rFonts w:ascii="Times New Roman" w:hAnsi="Times New Roman" w:cs="Times New Roman"/>
          <w:bCs/>
          <w:sz w:val="24"/>
          <w:szCs w:val="24"/>
          <w:lang w:val="uk-UA"/>
        </w:rPr>
      </w:pPr>
      <w:r w:rsidRPr="00641155">
        <w:rPr>
          <w:rFonts w:ascii="Times New Roman" w:hAnsi="Times New Roman" w:cs="Times New Roman"/>
          <w:b/>
          <w:sz w:val="24"/>
          <w:szCs w:val="24"/>
          <w:lang w:val="uk-UA"/>
        </w:rPr>
        <w:t>Оздоровчий напрямок</w:t>
      </w:r>
      <w:r>
        <w:rPr>
          <w:rFonts w:ascii="Times New Roman" w:hAnsi="Times New Roman" w:cs="Times New Roman"/>
          <w:b/>
          <w:sz w:val="24"/>
          <w:szCs w:val="24"/>
          <w:lang w:val="uk-UA"/>
        </w:rPr>
        <w:t xml:space="preserve">. </w:t>
      </w:r>
      <w:r w:rsidRPr="00497C3C">
        <w:rPr>
          <w:rFonts w:ascii="Times New Roman" w:hAnsi="Times New Roman" w:cs="Times New Roman"/>
          <w:sz w:val="24"/>
          <w:szCs w:val="24"/>
          <w:lang w:val="uk-UA"/>
        </w:rPr>
        <w:t>Впродовж навчального року</w:t>
      </w:r>
      <w:r w:rsidR="008A33BB" w:rsidRPr="008A33BB">
        <w:rPr>
          <w:rFonts w:ascii="Times New Roman" w:hAnsi="Times New Roman" w:cs="Times New Roman"/>
          <w:sz w:val="24"/>
          <w:szCs w:val="24"/>
          <w:lang w:val="uk-UA"/>
        </w:rPr>
        <w:t xml:space="preserve"> велика увага приділялася фізичному розвитку дітей, а саме: у вересні  пройшов </w:t>
      </w:r>
      <w:r w:rsidR="00737E4C">
        <w:rPr>
          <w:rFonts w:ascii="Times New Roman" w:hAnsi="Times New Roman" w:cs="Times New Roman"/>
          <w:bCs/>
          <w:sz w:val="24"/>
          <w:szCs w:val="24"/>
          <w:lang w:val="uk-UA"/>
        </w:rPr>
        <w:t xml:space="preserve"> Олімпійський тиждень, в  рамках якого проводились змагання з футболу, легкої атлетики</w:t>
      </w:r>
      <w:r w:rsidR="008A33BB" w:rsidRPr="008A33BB">
        <w:rPr>
          <w:rFonts w:ascii="Times New Roman" w:hAnsi="Times New Roman" w:cs="Times New Roman"/>
          <w:bCs/>
          <w:sz w:val="24"/>
          <w:szCs w:val="24"/>
          <w:lang w:val="uk-UA"/>
        </w:rPr>
        <w:t>. Також у школі систематично проводяться турніри з шахів, шашок та настільного тенісу.</w:t>
      </w:r>
      <w:r w:rsidR="004F0473">
        <w:rPr>
          <w:rFonts w:ascii="Times New Roman" w:hAnsi="Times New Roman" w:cs="Times New Roman"/>
          <w:bCs/>
          <w:sz w:val="24"/>
          <w:szCs w:val="24"/>
          <w:lang w:val="uk-UA"/>
        </w:rPr>
        <w:t xml:space="preserve"> К</w:t>
      </w:r>
      <w:r w:rsidR="004F0473">
        <w:rPr>
          <w:rFonts w:ascii="Times New Roman" w:eastAsia="Calibri" w:hAnsi="Times New Roman" w:cs="Times New Roman"/>
          <w:sz w:val="24"/>
          <w:szCs w:val="24"/>
          <w:lang w:val="uk-UA"/>
        </w:rPr>
        <w:t>оманда школи взяла участь в районних змаганнях «Веселі старти» та районній спартакіаді школярів.</w:t>
      </w:r>
    </w:p>
    <w:p w:rsidR="008A33BB" w:rsidRPr="00132274" w:rsidRDefault="008A33BB" w:rsidP="00132274">
      <w:pPr>
        <w:spacing w:after="0" w:line="240" w:lineRule="auto"/>
        <w:jc w:val="both"/>
        <w:rPr>
          <w:rFonts w:ascii="Times New Roman" w:hAnsi="Times New Roman" w:cs="Times New Roman"/>
          <w:bCs/>
          <w:sz w:val="24"/>
          <w:szCs w:val="24"/>
          <w:lang w:val="uk-UA"/>
        </w:rPr>
      </w:pPr>
      <w:r w:rsidRPr="008A33BB">
        <w:rPr>
          <w:rFonts w:ascii="Times New Roman" w:hAnsi="Times New Roman" w:cs="Times New Roman"/>
          <w:bCs/>
          <w:sz w:val="24"/>
          <w:szCs w:val="24"/>
          <w:lang w:val="uk-UA"/>
        </w:rPr>
        <w:t xml:space="preserve">Восени працював </w:t>
      </w:r>
      <w:r w:rsidR="00737E4C">
        <w:rPr>
          <w:rFonts w:ascii="Times New Roman" w:hAnsi="Times New Roman" w:cs="Times New Roman"/>
          <w:bCs/>
          <w:sz w:val="24"/>
          <w:szCs w:val="24"/>
          <w:lang w:val="uk-UA"/>
        </w:rPr>
        <w:t xml:space="preserve">трудовий десант «Чистий двір»: </w:t>
      </w:r>
      <w:r w:rsidRPr="008A33BB">
        <w:rPr>
          <w:rFonts w:ascii="Times New Roman" w:hAnsi="Times New Roman" w:cs="Times New Roman"/>
          <w:bCs/>
          <w:sz w:val="24"/>
          <w:szCs w:val="24"/>
          <w:lang w:val="uk-UA"/>
        </w:rPr>
        <w:t>учні школи працювали на пришкільних ділянках, приймали участь в прибиранні пришкільної території та території сільського пам'ятника та парку, висаджували квіти та декоративні кущі на прилеглій території.</w:t>
      </w:r>
    </w:p>
    <w:p w:rsidR="008A33BB" w:rsidRPr="008A33BB" w:rsidRDefault="008A33BB" w:rsidP="00132274">
      <w:pPr>
        <w:spacing w:after="0" w:line="240" w:lineRule="auto"/>
        <w:ind w:firstLine="708"/>
        <w:jc w:val="both"/>
        <w:rPr>
          <w:rFonts w:ascii="Times New Roman" w:hAnsi="Times New Roman" w:cs="Times New Roman"/>
          <w:b/>
          <w:bCs/>
          <w:sz w:val="24"/>
          <w:szCs w:val="24"/>
          <w:u w:val="single"/>
          <w:lang w:val="uk-UA"/>
        </w:rPr>
      </w:pPr>
      <w:r w:rsidRPr="008A33BB">
        <w:rPr>
          <w:rFonts w:ascii="Times New Roman" w:hAnsi="Times New Roman" w:cs="Times New Roman"/>
          <w:b/>
          <w:bCs/>
          <w:sz w:val="24"/>
          <w:szCs w:val="24"/>
          <w:u w:val="single"/>
          <w:lang w:val="uk-UA"/>
        </w:rPr>
        <w:t>Правова освіта. Профілактика правопорушень.</w:t>
      </w:r>
    </w:p>
    <w:p w:rsidR="008A33BB" w:rsidRPr="008A33BB" w:rsidRDefault="008A33BB" w:rsidP="00132274">
      <w:pPr>
        <w:spacing w:after="0" w:line="240" w:lineRule="auto"/>
        <w:jc w:val="both"/>
        <w:rPr>
          <w:rFonts w:ascii="Times New Roman" w:hAnsi="Times New Roman" w:cs="Times New Roman"/>
          <w:bCs/>
          <w:sz w:val="24"/>
          <w:szCs w:val="24"/>
          <w:lang w:val="uk-UA"/>
        </w:rPr>
      </w:pPr>
      <w:r w:rsidRPr="008A33BB">
        <w:rPr>
          <w:rFonts w:ascii="Times New Roman" w:hAnsi="Times New Roman" w:cs="Times New Roman"/>
          <w:bCs/>
          <w:sz w:val="24"/>
          <w:szCs w:val="24"/>
          <w:lang w:val="uk-UA"/>
        </w:rPr>
        <w:t xml:space="preserve">За окремим планом протягом року працювала рада профілактики правопорушень. В жовтні був проведений тиждень профілактики шкідливих звичок, конкурс на кращий інформаційно-просвітницький матеріал про здоровий спосіб життя. В листопаді була організована зустріч з дільничним інспектором з правових питань. У грудні 2019 року вчитель права Аджи Л.І. підготувала та провела Тиждень правової культури «На терезах Феміди», присвячений Дню прав людини. Всі класні керівники організували дозвілля дітей під час осінніх, зимових та весняних канікул. Систематично проводяться бесіди та виховні години із правового виховання «Людина починається з добра», «Ми і закон», «Відповідальність починається з тебе», «Екологічна культура особистості» та ін. </w:t>
      </w:r>
    </w:p>
    <w:p w:rsidR="008A33BB" w:rsidRPr="008A33BB" w:rsidRDefault="00132274" w:rsidP="00132274">
      <w:pPr>
        <w:spacing w:after="0" w:line="240" w:lineRule="auto"/>
        <w:jc w:val="both"/>
        <w:rPr>
          <w:rFonts w:ascii="Times New Roman" w:hAnsi="Times New Roman" w:cs="Times New Roman"/>
          <w:bCs/>
          <w:sz w:val="24"/>
          <w:szCs w:val="24"/>
          <w:lang w:val="uk-UA"/>
        </w:rPr>
      </w:pPr>
      <w:r w:rsidRPr="0031228F">
        <w:rPr>
          <w:rFonts w:ascii="Times New Roman" w:eastAsia="Times New Roman" w:hAnsi="Times New Roman" w:cs="Times New Roman"/>
          <w:bCs/>
          <w:sz w:val="24"/>
          <w:szCs w:val="24"/>
          <w:lang w:val="uk-UA"/>
        </w:rPr>
        <w:lastRenderedPageBreak/>
        <w:t>Стан роботи з профілактики та попередження правопорушень, злочинів постійно заслуховувався на нарадах при дире</w:t>
      </w:r>
      <w:r w:rsidR="00AF4D35">
        <w:rPr>
          <w:rFonts w:ascii="Times New Roman" w:eastAsia="Times New Roman" w:hAnsi="Times New Roman" w:cs="Times New Roman"/>
          <w:bCs/>
          <w:sz w:val="24"/>
          <w:szCs w:val="24"/>
          <w:lang w:val="uk-UA"/>
        </w:rPr>
        <w:t>кторові, педраді, батьківських з</w:t>
      </w:r>
      <w:r w:rsidRPr="0031228F">
        <w:rPr>
          <w:rFonts w:ascii="Times New Roman" w:eastAsia="Times New Roman" w:hAnsi="Times New Roman" w:cs="Times New Roman"/>
          <w:bCs/>
          <w:sz w:val="24"/>
          <w:szCs w:val="24"/>
          <w:lang w:val="uk-UA"/>
        </w:rPr>
        <w:t>борах</w:t>
      </w:r>
      <w:r w:rsidR="00AF4D35">
        <w:rPr>
          <w:rFonts w:ascii="Times New Roman" w:eastAsia="Times New Roman" w:hAnsi="Times New Roman" w:cs="Times New Roman"/>
          <w:bCs/>
          <w:sz w:val="24"/>
          <w:szCs w:val="24"/>
          <w:lang w:val="uk-UA"/>
        </w:rPr>
        <w:t xml:space="preserve">. </w:t>
      </w:r>
      <w:r w:rsidR="008A33BB" w:rsidRPr="008A33BB">
        <w:rPr>
          <w:rFonts w:ascii="Times New Roman" w:hAnsi="Times New Roman" w:cs="Times New Roman"/>
          <w:bCs/>
          <w:sz w:val="24"/>
          <w:szCs w:val="24"/>
          <w:lang w:val="uk-UA"/>
        </w:rPr>
        <w:t xml:space="preserve">Таким чином, дітей, які скоїли злочин або правопорушення, схильних до правопорушень, важковиховуваних, </w:t>
      </w:r>
      <w:r>
        <w:rPr>
          <w:rFonts w:ascii="Times New Roman" w:hAnsi="Times New Roman" w:cs="Times New Roman"/>
          <w:bCs/>
          <w:sz w:val="24"/>
          <w:szCs w:val="24"/>
          <w:lang w:val="uk-UA"/>
        </w:rPr>
        <w:t>і</w:t>
      </w:r>
      <w:r w:rsidR="008A33BB" w:rsidRPr="008A33BB">
        <w:rPr>
          <w:rFonts w:ascii="Times New Roman" w:hAnsi="Times New Roman" w:cs="Times New Roman"/>
          <w:bCs/>
          <w:sz w:val="24"/>
          <w:szCs w:val="24"/>
          <w:lang w:val="uk-UA"/>
        </w:rPr>
        <w:t>з суїцидальної поведінки девіантної поведінки та тих, що потребують особливого педагогічного контролю в школі немає.</w:t>
      </w:r>
    </w:p>
    <w:p w:rsidR="0098364B" w:rsidRPr="00E163EE" w:rsidRDefault="0098364B" w:rsidP="0098364B">
      <w:pPr>
        <w:spacing w:after="0" w:line="240" w:lineRule="auto"/>
        <w:jc w:val="both"/>
        <w:rPr>
          <w:rFonts w:ascii="Times New Roman" w:eastAsia="Times New Roman" w:hAnsi="Times New Roman" w:cs="Times New Roman"/>
          <w:sz w:val="24"/>
          <w:szCs w:val="24"/>
          <w:lang w:val="uk-UA"/>
        </w:rPr>
      </w:pPr>
      <w:r w:rsidRPr="00E163EE">
        <w:rPr>
          <w:rFonts w:ascii="Times New Roman" w:eastAsia="Times New Roman" w:hAnsi="Times New Roman" w:cs="Times New Roman"/>
          <w:sz w:val="24"/>
          <w:szCs w:val="24"/>
          <w:lang w:val="uk-UA"/>
        </w:rPr>
        <w:t xml:space="preserve">В рамках </w:t>
      </w:r>
      <w:r w:rsidRPr="00E163EE">
        <w:rPr>
          <w:rFonts w:ascii="Times New Roman" w:eastAsia="Times New Roman" w:hAnsi="Times New Roman" w:cs="Times New Roman"/>
          <w:b/>
          <w:sz w:val="24"/>
          <w:szCs w:val="24"/>
          <w:lang w:val="uk-UA"/>
        </w:rPr>
        <w:t>профорієнтаційної  роботи</w:t>
      </w:r>
      <w:r>
        <w:rPr>
          <w:rFonts w:ascii="Times New Roman" w:eastAsia="Times New Roman" w:hAnsi="Times New Roman" w:cs="Times New Roman"/>
          <w:sz w:val="24"/>
          <w:szCs w:val="24"/>
          <w:lang w:val="uk-UA"/>
        </w:rPr>
        <w:t xml:space="preserve"> для учнів 8-9 </w:t>
      </w:r>
      <w:r w:rsidRPr="00E163EE">
        <w:rPr>
          <w:rFonts w:ascii="Times New Roman" w:eastAsia="Times New Roman" w:hAnsi="Times New Roman" w:cs="Times New Roman"/>
          <w:sz w:val="24"/>
          <w:szCs w:val="24"/>
          <w:lang w:val="uk-UA"/>
        </w:rPr>
        <w:t xml:space="preserve">класів проводилися зокрема </w:t>
      </w:r>
      <w:r>
        <w:rPr>
          <w:rFonts w:ascii="Times New Roman" w:eastAsia="Times New Roman" w:hAnsi="Times New Roman" w:cs="Times New Roman"/>
          <w:sz w:val="24"/>
          <w:szCs w:val="24"/>
          <w:lang w:val="uk-UA"/>
        </w:rPr>
        <w:t xml:space="preserve">анкетування, </w:t>
      </w:r>
      <w:r w:rsidRPr="00E163EE">
        <w:rPr>
          <w:rFonts w:ascii="Times New Roman" w:eastAsia="Times New Roman" w:hAnsi="Times New Roman" w:cs="Times New Roman"/>
          <w:sz w:val="24"/>
          <w:szCs w:val="24"/>
          <w:lang w:val="uk-UA"/>
        </w:rPr>
        <w:t>бесіди та круглі столи</w:t>
      </w:r>
      <w:r>
        <w:rPr>
          <w:rFonts w:ascii="Times New Roman" w:eastAsia="Times New Roman" w:hAnsi="Times New Roman" w:cs="Times New Roman"/>
          <w:sz w:val="24"/>
          <w:szCs w:val="24"/>
          <w:lang w:val="uk-UA"/>
        </w:rPr>
        <w:t>, індивідуальні консультації, виховні години:</w:t>
      </w:r>
      <w:r w:rsidRPr="00E163EE">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Вчись поважати свою професію”</w:t>
      </w:r>
      <w:r w:rsidRPr="00E163EE">
        <w:rPr>
          <w:rFonts w:ascii="Times New Roman" w:eastAsia="Times New Roman" w:hAnsi="Times New Roman" w:cs="Times New Roman"/>
          <w:sz w:val="24"/>
          <w:szCs w:val="24"/>
          <w:lang w:val="uk-UA"/>
        </w:rPr>
        <w:t>, “Моя п</w:t>
      </w:r>
      <w:r>
        <w:rPr>
          <w:rFonts w:ascii="Times New Roman" w:eastAsia="Times New Roman" w:hAnsi="Times New Roman" w:cs="Times New Roman"/>
          <w:sz w:val="24"/>
          <w:szCs w:val="24"/>
          <w:lang w:val="uk-UA"/>
        </w:rPr>
        <w:t>рофесія – професія майбутнього”,</w:t>
      </w:r>
      <w:r w:rsidRPr="00E163EE">
        <w:rPr>
          <w:rFonts w:ascii="Times New Roman" w:eastAsia="Times New Roman" w:hAnsi="Times New Roman" w:cs="Times New Roman"/>
          <w:sz w:val="24"/>
          <w:szCs w:val="24"/>
          <w:lang w:val="uk-UA"/>
        </w:rPr>
        <w:t xml:space="preserve"> «Мій свідо</w:t>
      </w:r>
      <w:r>
        <w:rPr>
          <w:rFonts w:ascii="Times New Roman" w:eastAsia="Times New Roman" w:hAnsi="Times New Roman" w:cs="Times New Roman"/>
          <w:sz w:val="24"/>
          <w:szCs w:val="24"/>
          <w:lang w:val="uk-UA"/>
        </w:rPr>
        <w:t xml:space="preserve">мий вибір», </w:t>
      </w:r>
      <w:r w:rsidRPr="00E163EE">
        <w:rPr>
          <w:rFonts w:ascii="Times New Roman" w:eastAsia="Times New Roman" w:hAnsi="Times New Roman" w:cs="Times New Roman"/>
          <w:sz w:val="24"/>
          <w:szCs w:val="24"/>
          <w:lang w:val="uk-UA"/>
        </w:rPr>
        <w:t xml:space="preserve"> «Скільк</w:t>
      </w:r>
      <w:r w:rsidR="00737E4C">
        <w:rPr>
          <w:rFonts w:ascii="Times New Roman" w:eastAsia="Times New Roman" w:hAnsi="Times New Roman" w:cs="Times New Roman"/>
          <w:sz w:val="24"/>
          <w:szCs w:val="24"/>
          <w:lang w:val="uk-UA"/>
        </w:rPr>
        <w:t>и</w:t>
      </w:r>
      <w:r w:rsidRPr="00E163EE">
        <w:rPr>
          <w:rFonts w:ascii="Times New Roman" w:eastAsia="Times New Roman" w:hAnsi="Times New Roman" w:cs="Times New Roman"/>
          <w:sz w:val="24"/>
          <w:szCs w:val="24"/>
          <w:lang w:val="uk-UA"/>
        </w:rPr>
        <w:t>у світі професій».</w:t>
      </w:r>
      <w:r>
        <w:rPr>
          <w:rFonts w:ascii="Times New Roman" w:eastAsia="Times New Roman" w:hAnsi="Times New Roman" w:cs="Times New Roman"/>
          <w:sz w:val="24"/>
          <w:szCs w:val="24"/>
          <w:lang w:val="uk-UA"/>
        </w:rPr>
        <w:t xml:space="preserve"> Було організовано зустрічі </w:t>
      </w:r>
      <w:r w:rsidRPr="00E163EE">
        <w:rPr>
          <w:rFonts w:ascii="Times New Roman" w:eastAsia="Times New Roman" w:hAnsi="Times New Roman" w:cs="Times New Roman"/>
          <w:sz w:val="24"/>
          <w:szCs w:val="24"/>
          <w:lang w:val="uk-UA"/>
        </w:rPr>
        <w:t xml:space="preserve"> з викладачами Маріупольського професійного аграрного ліцею, Маріупольського професійного машинобудівного ліцею</w:t>
      </w:r>
      <w:r w:rsidR="00737E4C">
        <w:rPr>
          <w:rFonts w:ascii="Times New Roman" w:eastAsia="Times New Roman" w:hAnsi="Times New Roman" w:cs="Times New Roman"/>
          <w:sz w:val="24"/>
          <w:szCs w:val="24"/>
          <w:lang w:val="uk-UA"/>
        </w:rPr>
        <w:t>, представниками районного Центру зайнятості.</w:t>
      </w:r>
      <w:r>
        <w:rPr>
          <w:rFonts w:ascii="Times New Roman" w:eastAsia="Times New Roman" w:hAnsi="Times New Roman" w:cs="Times New Roman"/>
          <w:sz w:val="24"/>
          <w:szCs w:val="24"/>
          <w:lang w:val="uk-UA"/>
        </w:rPr>
        <w:t xml:space="preserve"> Поширювалися рекламні проспекти навчальних закладів.</w:t>
      </w:r>
    </w:p>
    <w:p w:rsidR="0098364B" w:rsidRDefault="0098364B" w:rsidP="0098364B">
      <w:pPr>
        <w:pStyle w:val="20"/>
        <w:spacing w:before="0" w:beforeAutospacing="0" w:after="0" w:afterAutospacing="0"/>
        <w:jc w:val="both"/>
        <w:rPr>
          <w:bCs/>
          <w:lang w:val="uk-UA"/>
        </w:rPr>
      </w:pPr>
      <w:r w:rsidRPr="007B1676">
        <w:rPr>
          <w:bCs/>
          <w:lang w:val="uk-UA"/>
        </w:rPr>
        <w:t>Аналіз виховних заходів показує, що виховна робота в школі проводиться на належному рівні. У класах створюються сприятливі умови для інтелектуального, духовного, морально-етичного, фізичного розвитку школярів. Учням надається можливість реалізувати власні творчі здібності в різних видах діяльності: ігровій, фізично-оздоровчій, суспільно-корисній, національно-громадській, навчально-пізнавальній та духовно-етичній.</w:t>
      </w:r>
      <w:r w:rsidRPr="00E163EE">
        <w:rPr>
          <w:lang w:val="uk-UA"/>
        </w:rPr>
        <w:t xml:space="preserve">     Найцікавіші моменти шкільного життя висвітлюються в соціальній мережі «</w:t>
      </w:r>
      <w:r w:rsidRPr="00E163EE">
        <w:rPr>
          <w:lang w:val="en-US"/>
        </w:rPr>
        <w:t>Facebook</w:t>
      </w:r>
      <w:r w:rsidRPr="00E163EE">
        <w:rPr>
          <w:lang w:val="uk-UA"/>
        </w:rPr>
        <w:t>» та на шкільному сайті.</w:t>
      </w:r>
    </w:p>
    <w:p w:rsidR="008A33BB" w:rsidRPr="0098364B" w:rsidRDefault="0098364B" w:rsidP="0098364B">
      <w:pPr>
        <w:pStyle w:val="20"/>
        <w:spacing w:before="0" w:beforeAutospacing="0" w:after="0" w:afterAutospacing="0"/>
        <w:jc w:val="both"/>
        <w:rPr>
          <w:bCs/>
          <w:lang w:val="uk-UA"/>
        </w:rPr>
      </w:pPr>
      <w:r>
        <w:rPr>
          <w:b/>
          <w:bCs/>
          <w:u w:val="single"/>
          <w:lang w:val="uk-UA"/>
        </w:rPr>
        <w:t xml:space="preserve"> Ро</w:t>
      </w:r>
      <w:r>
        <w:rPr>
          <w:b/>
          <w:bCs/>
          <w:u w:val="single"/>
        </w:rPr>
        <w:t>бот</w:t>
      </w:r>
      <w:r>
        <w:rPr>
          <w:b/>
          <w:bCs/>
          <w:u w:val="single"/>
          <w:lang w:val="uk-UA"/>
        </w:rPr>
        <w:t>а</w:t>
      </w:r>
      <w:r w:rsidR="008A33BB" w:rsidRPr="008A33BB">
        <w:rPr>
          <w:b/>
          <w:bCs/>
          <w:u w:val="single"/>
        </w:rPr>
        <w:t xml:space="preserve"> з батьками.</w:t>
      </w:r>
    </w:p>
    <w:p w:rsidR="008A33BB" w:rsidRPr="008A33BB" w:rsidRDefault="008A33BB" w:rsidP="0098364B">
      <w:pPr>
        <w:spacing w:after="0" w:line="240" w:lineRule="auto"/>
        <w:jc w:val="both"/>
        <w:rPr>
          <w:rFonts w:ascii="Times New Roman" w:hAnsi="Times New Roman" w:cs="Times New Roman"/>
          <w:bCs/>
          <w:sz w:val="24"/>
          <w:szCs w:val="24"/>
        </w:rPr>
      </w:pPr>
      <w:r w:rsidRPr="00742E0B">
        <w:rPr>
          <w:rFonts w:ascii="Times New Roman" w:hAnsi="Times New Roman" w:cs="Times New Roman"/>
          <w:bCs/>
          <w:sz w:val="24"/>
          <w:szCs w:val="24"/>
          <w:lang w:val="uk-UA"/>
        </w:rPr>
        <w:t xml:space="preserve">Робота з батьками </w:t>
      </w:r>
      <w:r w:rsidR="0098364B" w:rsidRPr="00742E0B">
        <w:rPr>
          <w:rFonts w:ascii="Times New Roman" w:hAnsi="Times New Roman" w:cs="Times New Roman"/>
          <w:bCs/>
          <w:sz w:val="24"/>
          <w:szCs w:val="24"/>
          <w:lang w:val="uk-UA"/>
        </w:rPr>
        <w:t>–</w:t>
      </w:r>
      <w:r w:rsidRPr="00742E0B">
        <w:rPr>
          <w:rFonts w:ascii="Times New Roman" w:hAnsi="Times New Roman" w:cs="Times New Roman"/>
          <w:bCs/>
          <w:sz w:val="24"/>
          <w:szCs w:val="24"/>
          <w:lang w:val="uk-UA"/>
        </w:rPr>
        <w:t xml:space="preserve"> важливийрозділвиховноїроботи</w:t>
      </w:r>
      <w:r w:rsidR="00C65C31">
        <w:rPr>
          <w:rFonts w:ascii="Times New Roman" w:hAnsi="Times New Roman" w:cs="Times New Roman"/>
          <w:bCs/>
          <w:sz w:val="24"/>
          <w:szCs w:val="24"/>
          <w:lang w:val="uk-UA"/>
        </w:rPr>
        <w:t>клас</w:t>
      </w:r>
      <w:r w:rsidR="0098364B" w:rsidRPr="00742E0B">
        <w:rPr>
          <w:rFonts w:ascii="Times New Roman" w:hAnsi="Times New Roman" w:cs="Times New Roman"/>
          <w:bCs/>
          <w:sz w:val="24"/>
          <w:szCs w:val="24"/>
          <w:lang w:val="uk-UA"/>
        </w:rPr>
        <w:t>ного</w:t>
      </w:r>
      <w:r w:rsidRPr="00742E0B">
        <w:rPr>
          <w:rFonts w:ascii="Times New Roman" w:hAnsi="Times New Roman" w:cs="Times New Roman"/>
          <w:bCs/>
          <w:sz w:val="24"/>
          <w:szCs w:val="24"/>
          <w:lang w:val="uk-UA"/>
        </w:rPr>
        <w:t xml:space="preserve">керівника. Співпрацяшколи, сім’ї і громадськості є запорукоюуспішноївиховноїроботи з учнями. </w:t>
      </w:r>
      <w:r w:rsidRPr="008A33BB">
        <w:rPr>
          <w:rFonts w:ascii="Times New Roman" w:hAnsi="Times New Roman" w:cs="Times New Roman"/>
          <w:bCs/>
          <w:sz w:val="24"/>
          <w:szCs w:val="24"/>
        </w:rPr>
        <w:t>Залучатибатькі</w:t>
      </w:r>
      <w:proofErr w:type="gramStart"/>
      <w:r w:rsidRPr="008A33BB">
        <w:rPr>
          <w:rFonts w:ascii="Times New Roman" w:hAnsi="Times New Roman" w:cs="Times New Roman"/>
          <w:bCs/>
          <w:sz w:val="24"/>
          <w:szCs w:val="24"/>
        </w:rPr>
        <w:t>в</w:t>
      </w:r>
      <w:proofErr w:type="gramEnd"/>
      <w:r w:rsidRPr="008A33BB">
        <w:rPr>
          <w:rFonts w:ascii="Times New Roman" w:hAnsi="Times New Roman" w:cs="Times New Roman"/>
          <w:bCs/>
          <w:sz w:val="24"/>
          <w:szCs w:val="24"/>
        </w:rPr>
        <w:t xml:space="preserve"> до педагогічногопроцесу - відповідальне і нелегкезавдання для вчителя. </w:t>
      </w:r>
    </w:p>
    <w:p w:rsidR="00BC5835" w:rsidRPr="00E36695" w:rsidRDefault="00BC5835" w:rsidP="00BC5835">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E36695">
        <w:rPr>
          <w:rFonts w:ascii="Times New Roman" w:eastAsia="Times New Roman" w:hAnsi="Times New Roman" w:cs="Times New Roman"/>
          <w:bCs/>
          <w:sz w:val="24"/>
          <w:szCs w:val="24"/>
          <w:lang w:val="uk-UA"/>
        </w:rPr>
        <w:t>Організація</w:t>
      </w:r>
      <w:r>
        <w:rPr>
          <w:rFonts w:ascii="Times New Roman" w:eastAsia="Times New Roman" w:hAnsi="Times New Roman" w:cs="Times New Roman"/>
          <w:bCs/>
          <w:sz w:val="24"/>
          <w:szCs w:val="24"/>
          <w:lang w:val="uk-UA"/>
        </w:rPr>
        <w:t xml:space="preserve"> роботи з батьками учнів у 2019/2020</w:t>
      </w:r>
      <w:r w:rsidRPr="00E36695">
        <w:rPr>
          <w:rFonts w:ascii="Times New Roman" w:eastAsia="Times New Roman" w:hAnsi="Times New Roman" w:cs="Times New Roman"/>
          <w:bCs/>
          <w:sz w:val="24"/>
          <w:szCs w:val="24"/>
          <w:lang w:val="uk-UA"/>
        </w:rPr>
        <w:t xml:space="preserve"> навчальному році здійснювалася за такими основними напрямами:</w:t>
      </w:r>
    </w:p>
    <w:p w:rsidR="00BC5835" w:rsidRPr="00E36695" w:rsidRDefault="00BC5835" w:rsidP="00BC5835">
      <w:pPr>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uk-UA"/>
        </w:rPr>
      </w:pPr>
      <w:r w:rsidRPr="00E36695">
        <w:rPr>
          <w:rFonts w:ascii="Times New Roman" w:eastAsia="Times New Roman" w:hAnsi="Times New Roman" w:cs="Times New Roman"/>
          <w:sz w:val="24"/>
          <w:szCs w:val="24"/>
          <w:lang w:val="uk-UA"/>
        </w:rPr>
        <w:t>вивчення сімей учнів, їх виховного потенціалу;</w:t>
      </w:r>
    </w:p>
    <w:p w:rsidR="00BC5835" w:rsidRPr="00E36695" w:rsidRDefault="00BC5835" w:rsidP="00BC5835">
      <w:pPr>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uk-UA"/>
        </w:rPr>
      </w:pPr>
      <w:r w:rsidRPr="00E36695">
        <w:rPr>
          <w:rFonts w:ascii="Times New Roman" w:eastAsia="Times New Roman" w:hAnsi="Times New Roman" w:cs="Times New Roman"/>
          <w:sz w:val="24"/>
          <w:szCs w:val="24"/>
          <w:lang w:val="uk-UA"/>
        </w:rPr>
        <w:t>включе</w:t>
      </w:r>
      <w:r>
        <w:rPr>
          <w:rFonts w:ascii="Times New Roman" w:eastAsia="Times New Roman" w:hAnsi="Times New Roman" w:cs="Times New Roman"/>
          <w:sz w:val="24"/>
          <w:szCs w:val="24"/>
          <w:lang w:val="uk-UA"/>
        </w:rPr>
        <w:t>ння батьків у освітній процес,</w:t>
      </w:r>
      <w:r w:rsidR="005A0F72">
        <w:rPr>
          <w:rFonts w:ascii="Times New Roman" w:eastAsia="Times New Roman" w:hAnsi="Times New Roman" w:cs="Times New Roman"/>
          <w:sz w:val="24"/>
          <w:szCs w:val="24"/>
          <w:lang w:val="uk-UA"/>
        </w:rPr>
        <w:t xml:space="preserve"> </w:t>
      </w:r>
      <w:r>
        <w:rPr>
          <w:rFonts w:ascii="Times New Roman" w:hAnsi="Times New Roman" w:cs="Times New Roman"/>
          <w:bCs/>
          <w:sz w:val="24"/>
          <w:szCs w:val="24"/>
          <w:lang w:val="uk-UA"/>
        </w:rPr>
        <w:t>їх залучення до</w:t>
      </w:r>
      <w:r>
        <w:rPr>
          <w:rFonts w:ascii="Times New Roman" w:hAnsi="Times New Roman" w:cs="Times New Roman"/>
          <w:bCs/>
          <w:sz w:val="24"/>
          <w:szCs w:val="24"/>
        </w:rPr>
        <w:t xml:space="preserve">  підготов</w:t>
      </w:r>
      <w:r>
        <w:rPr>
          <w:rFonts w:ascii="Times New Roman" w:hAnsi="Times New Roman" w:cs="Times New Roman"/>
          <w:bCs/>
          <w:sz w:val="24"/>
          <w:szCs w:val="24"/>
          <w:lang w:val="uk-UA"/>
        </w:rPr>
        <w:t>ки</w:t>
      </w:r>
      <w:r>
        <w:rPr>
          <w:rFonts w:ascii="Times New Roman" w:hAnsi="Times New Roman" w:cs="Times New Roman"/>
          <w:bCs/>
          <w:sz w:val="24"/>
          <w:szCs w:val="24"/>
        </w:rPr>
        <w:t xml:space="preserve"> та проведенн</w:t>
      </w:r>
      <w:r>
        <w:rPr>
          <w:rFonts w:ascii="Times New Roman" w:hAnsi="Times New Roman" w:cs="Times New Roman"/>
          <w:bCs/>
          <w:sz w:val="24"/>
          <w:szCs w:val="24"/>
          <w:lang w:val="uk-UA"/>
        </w:rPr>
        <w:t xml:space="preserve">я  </w:t>
      </w:r>
      <w:r w:rsidRPr="008A33BB">
        <w:rPr>
          <w:rFonts w:ascii="Times New Roman" w:hAnsi="Times New Roman" w:cs="Times New Roman"/>
          <w:bCs/>
          <w:sz w:val="24"/>
          <w:szCs w:val="24"/>
        </w:rPr>
        <w:t>виховнихзаходів</w:t>
      </w:r>
      <w:r>
        <w:rPr>
          <w:rFonts w:ascii="Times New Roman" w:hAnsi="Times New Roman" w:cs="Times New Roman"/>
          <w:bCs/>
          <w:sz w:val="24"/>
          <w:szCs w:val="24"/>
          <w:lang w:val="uk-UA"/>
        </w:rPr>
        <w:t>;</w:t>
      </w:r>
    </w:p>
    <w:p w:rsidR="00BC5835" w:rsidRDefault="00BC5835" w:rsidP="00BC5835">
      <w:pPr>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uk-UA"/>
        </w:rPr>
      </w:pPr>
      <w:r w:rsidRPr="00E36695">
        <w:rPr>
          <w:rFonts w:ascii="Times New Roman" w:eastAsia="Times New Roman" w:hAnsi="Times New Roman" w:cs="Times New Roman"/>
          <w:sz w:val="24"/>
          <w:szCs w:val="24"/>
          <w:lang w:val="uk-UA"/>
        </w:rPr>
        <w:t>формування педагогічної культури сучасної сім'ї та допомога батькам в їх психолого-педагогічній самоосвіті;</w:t>
      </w:r>
    </w:p>
    <w:p w:rsidR="00BC5835" w:rsidRPr="00E36695" w:rsidRDefault="00BC5835" w:rsidP="00BC5835">
      <w:pPr>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педагогічна просвіта батьків, індивідуальна робота;</w:t>
      </w:r>
    </w:p>
    <w:p w:rsidR="00BC5835" w:rsidRDefault="00BC5835" w:rsidP="00BC5835">
      <w:pPr>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uk-UA"/>
        </w:rPr>
      </w:pPr>
      <w:r w:rsidRPr="00E36695">
        <w:rPr>
          <w:rFonts w:ascii="Times New Roman" w:eastAsia="Times New Roman" w:hAnsi="Times New Roman" w:cs="Times New Roman"/>
          <w:sz w:val="24"/>
          <w:szCs w:val="24"/>
          <w:lang w:val="uk-UA"/>
        </w:rPr>
        <w:t>корекція виховної діяльності родин з різним</w:t>
      </w:r>
      <w:r>
        <w:rPr>
          <w:rFonts w:ascii="Times New Roman" w:eastAsia="Times New Roman" w:hAnsi="Times New Roman" w:cs="Times New Roman"/>
          <w:sz w:val="24"/>
          <w:szCs w:val="24"/>
          <w:lang w:val="uk-UA"/>
        </w:rPr>
        <w:t xml:space="preserve"> типом сімейного неблагополуччя;</w:t>
      </w:r>
    </w:p>
    <w:p w:rsidR="008A33BB" w:rsidRDefault="00BC5835" w:rsidP="0098364B">
      <w:pPr>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педагогічне керівництво діяльністю батьківського активу.</w:t>
      </w:r>
    </w:p>
    <w:p w:rsidR="00BC5835" w:rsidRPr="00E36695" w:rsidRDefault="00BC5835" w:rsidP="00BC5835">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E36695">
        <w:rPr>
          <w:rFonts w:ascii="Times New Roman" w:eastAsia="Times New Roman" w:hAnsi="Times New Roman" w:cs="Times New Roman"/>
          <w:sz w:val="24"/>
          <w:szCs w:val="24"/>
          <w:lang w:val="uk-UA"/>
        </w:rPr>
        <w:t xml:space="preserve">     Провідною формою роботи з батьками</w:t>
      </w:r>
      <w:r w:rsidRPr="00E36695">
        <w:rPr>
          <w:rFonts w:ascii="Times New Roman" w:eastAsia="Times New Roman" w:hAnsi="Times New Roman" w:cs="Times New Roman"/>
          <w:b/>
          <w:sz w:val="24"/>
          <w:szCs w:val="24"/>
          <w:lang w:val="uk-UA"/>
        </w:rPr>
        <w:t>,</w:t>
      </w:r>
      <w:r w:rsidRPr="00E36695">
        <w:rPr>
          <w:rFonts w:ascii="Times New Roman" w:eastAsia="Times New Roman" w:hAnsi="Times New Roman" w:cs="Times New Roman"/>
          <w:sz w:val="24"/>
          <w:szCs w:val="24"/>
          <w:lang w:val="uk-UA"/>
        </w:rPr>
        <w:t xml:space="preserve"> яка характеризується значною педагогічною доцільн</w:t>
      </w:r>
      <w:r>
        <w:rPr>
          <w:rFonts w:ascii="Times New Roman" w:eastAsia="Times New Roman" w:hAnsi="Times New Roman" w:cs="Times New Roman"/>
          <w:sz w:val="24"/>
          <w:szCs w:val="24"/>
          <w:lang w:val="uk-UA"/>
        </w:rPr>
        <w:t>істю, є батьківські збори.  Була проведена  загальношкільна батьківська конференція (вересень</w:t>
      </w:r>
      <w:r w:rsidR="00F84EC2">
        <w:rPr>
          <w:rFonts w:ascii="Times New Roman" w:eastAsia="Times New Roman" w:hAnsi="Times New Roman" w:cs="Times New Roman"/>
          <w:sz w:val="24"/>
          <w:szCs w:val="24"/>
          <w:lang w:val="uk-UA"/>
        </w:rPr>
        <w:t>).  К</w:t>
      </w:r>
      <w:r w:rsidRPr="00E36695">
        <w:rPr>
          <w:rFonts w:ascii="Times New Roman" w:eastAsia="Times New Roman" w:hAnsi="Times New Roman" w:cs="Times New Roman"/>
          <w:sz w:val="24"/>
          <w:szCs w:val="24"/>
          <w:lang w:val="uk-UA"/>
        </w:rPr>
        <w:t>ласні батьківські збори</w:t>
      </w:r>
      <w:r>
        <w:rPr>
          <w:rFonts w:ascii="Times New Roman" w:eastAsia="Times New Roman" w:hAnsi="Times New Roman" w:cs="Times New Roman"/>
          <w:sz w:val="24"/>
          <w:szCs w:val="24"/>
          <w:lang w:val="uk-UA"/>
        </w:rPr>
        <w:t>, які проводились згідно графіку, дозволили виявити</w:t>
      </w:r>
      <w:r w:rsidRPr="00E36695">
        <w:rPr>
          <w:rFonts w:ascii="Times New Roman" w:eastAsia="Times New Roman" w:hAnsi="Times New Roman" w:cs="Times New Roman"/>
          <w:sz w:val="24"/>
          <w:szCs w:val="24"/>
          <w:lang w:val="uk-UA"/>
        </w:rPr>
        <w:t xml:space="preserve"> думки і точки зору як ба</w:t>
      </w:r>
      <w:r>
        <w:rPr>
          <w:rFonts w:ascii="Times New Roman" w:eastAsia="Times New Roman" w:hAnsi="Times New Roman" w:cs="Times New Roman"/>
          <w:sz w:val="24"/>
          <w:szCs w:val="24"/>
          <w:lang w:val="uk-UA"/>
        </w:rPr>
        <w:t>тьків, так і вчителя, виробити</w:t>
      </w:r>
      <w:r w:rsidRPr="00E36695">
        <w:rPr>
          <w:rFonts w:ascii="Times New Roman" w:eastAsia="Times New Roman" w:hAnsi="Times New Roman" w:cs="Times New Roman"/>
          <w:sz w:val="24"/>
          <w:szCs w:val="24"/>
          <w:lang w:val="uk-UA"/>
        </w:rPr>
        <w:t xml:space="preserve"> колективні рішення і спільні єдині вимоги до навчання і виховання дітей. На батьківських зборах розглядалися </w:t>
      </w:r>
      <w:r>
        <w:rPr>
          <w:rFonts w:ascii="Times New Roman" w:eastAsia="Times New Roman" w:hAnsi="Times New Roman" w:cs="Times New Roman"/>
          <w:sz w:val="24"/>
          <w:szCs w:val="24"/>
          <w:lang w:val="uk-UA"/>
        </w:rPr>
        <w:t xml:space="preserve">такі </w:t>
      </w:r>
      <w:r w:rsidRPr="00E36695">
        <w:rPr>
          <w:rFonts w:ascii="Times New Roman" w:eastAsia="Times New Roman" w:hAnsi="Times New Roman" w:cs="Times New Roman"/>
          <w:sz w:val="24"/>
          <w:szCs w:val="24"/>
          <w:lang w:val="uk-UA"/>
        </w:rPr>
        <w:t>питання:</w:t>
      </w:r>
    </w:p>
    <w:p w:rsidR="00BC5835" w:rsidRPr="00E36695" w:rsidRDefault="00BC5835" w:rsidP="00BC5835">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uk-UA"/>
        </w:rPr>
      </w:pPr>
      <w:r w:rsidRPr="00641A2E">
        <w:rPr>
          <w:rFonts w:ascii="Times New Roman" w:eastAsia="Times New Roman" w:hAnsi="Times New Roman" w:cs="Times New Roman"/>
          <w:sz w:val="24"/>
          <w:szCs w:val="24"/>
          <w:lang w:val="uk-UA"/>
        </w:rPr>
        <w:t>ознайомленнябатьківіззавданнями, новим</w:t>
      </w:r>
      <w:r>
        <w:rPr>
          <w:rFonts w:ascii="Times New Roman" w:eastAsia="Times New Roman" w:hAnsi="Times New Roman" w:cs="Times New Roman"/>
          <w:sz w:val="24"/>
          <w:szCs w:val="24"/>
          <w:lang w:val="uk-UA"/>
        </w:rPr>
        <w:t xml:space="preserve"> змістом і</w:t>
      </w:r>
      <w:r w:rsidRPr="00641A2E">
        <w:rPr>
          <w:rFonts w:ascii="Times New Roman" w:eastAsia="Times New Roman" w:hAnsi="Times New Roman" w:cs="Times New Roman"/>
          <w:sz w:val="24"/>
          <w:szCs w:val="24"/>
          <w:lang w:val="uk-UA"/>
        </w:rPr>
        <w:t xml:space="preserve"> напрямками</w:t>
      </w:r>
      <w:r>
        <w:rPr>
          <w:rFonts w:ascii="Times New Roman" w:eastAsia="Times New Roman" w:hAnsi="Times New Roman" w:cs="Times New Roman"/>
          <w:sz w:val="24"/>
          <w:szCs w:val="24"/>
          <w:lang w:val="uk-UA"/>
        </w:rPr>
        <w:t xml:space="preserve"> освітнього </w:t>
      </w:r>
      <w:r w:rsidRPr="00641A2E">
        <w:rPr>
          <w:rFonts w:ascii="Times New Roman" w:eastAsia="Times New Roman" w:hAnsi="Times New Roman" w:cs="Times New Roman"/>
          <w:sz w:val="24"/>
          <w:szCs w:val="24"/>
          <w:lang w:val="uk-UA"/>
        </w:rPr>
        <w:t>процесу, специфікоюроботисучасного закладу осві</w:t>
      </w:r>
      <w:r w:rsidRPr="00E36695">
        <w:rPr>
          <w:rFonts w:ascii="Times New Roman" w:eastAsia="Times New Roman" w:hAnsi="Times New Roman" w:cs="Times New Roman"/>
          <w:sz w:val="24"/>
          <w:szCs w:val="24"/>
          <w:lang w:val="uk-UA"/>
        </w:rPr>
        <w:t>ти;</w:t>
      </w:r>
    </w:p>
    <w:p w:rsidR="00BC5835" w:rsidRPr="00E36695" w:rsidRDefault="00BC5835" w:rsidP="00BC5835">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uk-UA"/>
        </w:rPr>
      </w:pPr>
      <w:r w:rsidRPr="00E36695">
        <w:rPr>
          <w:rFonts w:ascii="Times New Roman" w:eastAsia="Times New Roman" w:hAnsi="Times New Roman" w:cs="Times New Roman"/>
          <w:sz w:val="24"/>
          <w:szCs w:val="24"/>
          <w:lang w:val="uk-UA"/>
        </w:rPr>
        <w:t>про роботу з профілактики правопору</w:t>
      </w:r>
      <w:r w:rsidR="00F84EC2">
        <w:rPr>
          <w:rFonts w:ascii="Times New Roman" w:eastAsia="Times New Roman" w:hAnsi="Times New Roman" w:cs="Times New Roman"/>
          <w:sz w:val="24"/>
          <w:szCs w:val="24"/>
          <w:lang w:val="uk-UA"/>
        </w:rPr>
        <w:t>шень, злочинності</w:t>
      </w:r>
      <w:r w:rsidRPr="00E36695">
        <w:rPr>
          <w:rFonts w:ascii="Times New Roman" w:eastAsia="Times New Roman" w:hAnsi="Times New Roman" w:cs="Times New Roman"/>
          <w:sz w:val="24"/>
          <w:szCs w:val="24"/>
          <w:lang w:val="uk-UA"/>
        </w:rPr>
        <w:t>;</w:t>
      </w:r>
    </w:p>
    <w:p w:rsidR="00BC5835" w:rsidRPr="00F84EC2" w:rsidRDefault="00BC5835" w:rsidP="00F84EC2">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uk-UA"/>
        </w:rPr>
      </w:pPr>
      <w:r w:rsidRPr="00E36695">
        <w:rPr>
          <w:rFonts w:ascii="Times New Roman" w:eastAsia="Times New Roman" w:hAnsi="Times New Roman" w:cs="Times New Roman"/>
          <w:sz w:val="24"/>
          <w:szCs w:val="24"/>
          <w:lang w:val="uk-UA"/>
        </w:rPr>
        <w:t>про попередження дитячого</w:t>
      </w:r>
      <w:r w:rsidR="00F84EC2">
        <w:rPr>
          <w:rFonts w:ascii="Times New Roman" w:eastAsia="Times New Roman" w:hAnsi="Times New Roman" w:cs="Times New Roman"/>
          <w:sz w:val="24"/>
          <w:szCs w:val="24"/>
          <w:lang w:val="uk-UA"/>
        </w:rPr>
        <w:t xml:space="preserve"> травматизму тощо.</w:t>
      </w:r>
    </w:p>
    <w:p w:rsidR="00BC5835" w:rsidRDefault="00BC5835" w:rsidP="00BC5835">
      <w:pPr>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bCs/>
          <w:sz w:val="24"/>
          <w:szCs w:val="24"/>
          <w:lang w:val="uk-UA"/>
        </w:rPr>
        <w:t xml:space="preserve">     Також проводився День відкритих дверей, було проведено анкетування батьків, педагогічні консультації.  </w:t>
      </w:r>
      <w:r w:rsidRPr="00A05545">
        <w:rPr>
          <w:rFonts w:ascii="Times New Roman" w:eastAsia="Times New Roman" w:hAnsi="Times New Roman" w:cs="Times New Roman"/>
          <w:sz w:val="24"/>
          <w:szCs w:val="24"/>
          <w:lang w:val="uk-UA"/>
        </w:rPr>
        <w:t>Основначастинабатьківськихзборівклас</w:t>
      </w:r>
      <w:r>
        <w:rPr>
          <w:rFonts w:ascii="Times New Roman" w:eastAsia="Times New Roman" w:hAnsi="Times New Roman" w:cs="Times New Roman"/>
          <w:sz w:val="24"/>
          <w:szCs w:val="24"/>
          <w:lang w:val="uk-UA"/>
        </w:rPr>
        <w:t xml:space="preserve">ів </w:t>
      </w:r>
      <w:r w:rsidRPr="00A05545">
        <w:rPr>
          <w:rFonts w:ascii="Times New Roman" w:eastAsia="Times New Roman" w:hAnsi="Times New Roman" w:cs="Times New Roman"/>
          <w:sz w:val="24"/>
          <w:szCs w:val="24"/>
          <w:lang w:val="uk-UA"/>
        </w:rPr>
        <w:t>буласпрямована на формуванняпедагогічноїкультури</w:t>
      </w:r>
      <w:r w:rsidR="00F84EC2" w:rsidRPr="00A05545">
        <w:rPr>
          <w:rFonts w:ascii="Times New Roman" w:eastAsia="Times New Roman" w:hAnsi="Times New Roman" w:cs="Times New Roman"/>
          <w:sz w:val="24"/>
          <w:szCs w:val="24"/>
          <w:lang w:val="uk-UA"/>
        </w:rPr>
        <w:t>батьків.</w:t>
      </w:r>
      <w:r w:rsidRPr="00A05545">
        <w:rPr>
          <w:rFonts w:ascii="Times New Roman" w:eastAsia="Times New Roman" w:hAnsi="Times New Roman" w:cs="Times New Roman"/>
          <w:sz w:val="24"/>
          <w:szCs w:val="24"/>
          <w:lang w:val="uk-UA"/>
        </w:rPr>
        <w:t>Постійнопоновлювавсяінформацієюкуточок для батьків.</w:t>
      </w:r>
    </w:p>
    <w:p w:rsidR="00BC5835" w:rsidRPr="00F84EC2" w:rsidRDefault="00BC5835" w:rsidP="00F84EC2">
      <w:pPr>
        <w:pStyle w:val="20"/>
        <w:spacing w:before="0" w:beforeAutospacing="0" w:after="0" w:afterAutospacing="0"/>
        <w:jc w:val="both"/>
        <w:rPr>
          <w:bCs/>
          <w:lang w:val="uk-UA"/>
        </w:rPr>
      </w:pPr>
      <w:r w:rsidRPr="00E36695">
        <w:rPr>
          <w:lang w:val="uk-UA"/>
        </w:rPr>
        <w:t xml:space="preserve">     Проаналізувавши</w:t>
      </w:r>
      <w:r w:rsidR="00F84EC2">
        <w:rPr>
          <w:lang w:val="uk-UA"/>
        </w:rPr>
        <w:t xml:space="preserve"> виховну роботу школи за 2019/2020</w:t>
      </w:r>
      <w:r w:rsidRPr="00E36695">
        <w:rPr>
          <w:lang w:val="uk-UA"/>
        </w:rPr>
        <w:t xml:space="preserve"> навчальний рік, можна</w:t>
      </w:r>
      <w:r w:rsidR="00F84EC2">
        <w:rPr>
          <w:bCs/>
          <w:lang w:val="uk-UA"/>
        </w:rPr>
        <w:t xml:space="preserve">     дійти висновку, що</w:t>
      </w:r>
      <w:r w:rsidR="00F84EC2" w:rsidRPr="008A33BB">
        <w:rPr>
          <w:bCs/>
          <w:lang w:val="uk-UA"/>
        </w:rPr>
        <w:t xml:space="preserve"> робота в школі п</w:t>
      </w:r>
      <w:r w:rsidR="00F84EC2">
        <w:rPr>
          <w:bCs/>
          <w:lang w:val="uk-UA"/>
        </w:rPr>
        <w:t>роводиться на належному рівні. У</w:t>
      </w:r>
      <w:r w:rsidR="00F84EC2" w:rsidRPr="008A33BB">
        <w:rPr>
          <w:bCs/>
          <w:lang w:val="uk-UA"/>
        </w:rPr>
        <w:t xml:space="preserve"> класах створюються сприятливі умови для інтелектуального, духовного, морально-етичного, фізичного розвитку школярів. Учням надається можливість реалізувати власні творчі здібності в різних видах діяльності: ігровій, фізично-оздоровчій, суспільно-корисній, національно-</w:t>
      </w:r>
      <w:r w:rsidR="00F84EC2" w:rsidRPr="008A33BB">
        <w:rPr>
          <w:bCs/>
          <w:lang w:val="uk-UA"/>
        </w:rPr>
        <w:lastRenderedPageBreak/>
        <w:t>громадській, навчально-пізнавальній та духовно-етичній.</w:t>
      </w:r>
      <w:r w:rsidR="00F84EC2">
        <w:rPr>
          <w:bCs/>
          <w:lang w:val="uk-UA"/>
        </w:rPr>
        <w:t xml:space="preserve"> Разом з тим, </w:t>
      </w:r>
      <w:r w:rsidRPr="00E36695">
        <w:rPr>
          <w:lang w:val="uk-UA"/>
        </w:rPr>
        <w:t xml:space="preserve">визначити коло питань над </w:t>
      </w:r>
      <w:r>
        <w:rPr>
          <w:lang w:val="uk-UA"/>
        </w:rPr>
        <w:t>я</w:t>
      </w:r>
      <w:r w:rsidR="00F84EC2">
        <w:rPr>
          <w:lang w:val="uk-UA"/>
        </w:rPr>
        <w:t>кими необхідно працювати у 2020/2021</w:t>
      </w:r>
      <w:r w:rsidRPr="00E36695">
        <w:rPr>
          <w:lang w:val="uk-UA"/>
        </w:rPr>
        <w:t xml:space="preserve"> навчальному році:</w:t>
      </w:r>
    </w:p>
    <w:p w:rsidR="00BC5835" w:rsidRPr="00E36695" w:rsidRDefault="00BC5835" w:rsidP="00BC5835">
      <w:pPr>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uk-UA"/>
        </w:rPr>
      </w:pPr>
      <w:r w:rsidRPr="00E36695">
        <w:rPr>
          <w:rFonts w:ascii="Times New Roman" w:eastAsia="Times New Roman" w:hAnsi="Times New Roman" w:cs="Times New Roman"/>
          <w:sz w:val="24"/>
          <w:szCs w:val="24"/>
          <w:lang w:val="uk-UA"/>
        </w:rPr>
        <w:t>сприяти розвитку і розширенню ролі учнівського самовр</w:t>
      </w:r>
      <w:r w:rsidR="00F84EC2">
        <w:rPr>
          <w:rFonts w:ascii="Times New Roman" w:eastAsia="Times New Roman" w:hAnsi="Times New Roman" w:cs="Times New Roman"/>
          <w:sz w:val="24"/>
          <w:szCs w:val="24"/>
          <w:lang w:val="uk-UA"/>
        </w:rPr>
        <w:t>ядування</w:t>
      </w:r>
      <w:r w:rsidRPr="00E36695">
        <w:rPr>
          <w:rFonts w:ascii="Times New Roman" w:eastAsia="Times New Roman" w:hAnsi="Times New Roman" w:cs="Times New Roman"/>
          <w:sz w:val="24"/>
          <w:szCs w:val="24"/>
          <w:lang w:val="uk-UA"/>
        </w:rPr>
        <w:t>;</w:t>
      </w:r>
    </w:p>
    <w:p w:rsidR="00BC5835" w:rsidRPr="00E36695" w:rsidRDefault="00BC5835" w:rsidP="00BC5835">
      <w:pPr>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uk-UA"/>
        </w:rPr>
      </w:pPr>
      <w:r w:rsidRPr="00E36695">
        <w:rPr>
          <w:rFonts w:ascii="Times New Roman" w:eastAsia="Times New Roman" w:hAnsi="Times New Roman" w:cs="Times New Roman"/>
          <w:sz w:val="24"/>
          <w:szCs w:val="24"/>
          <w:lang w:val="uk-UA"/>
        </w:rPr>
        <w:t xml:space="preserve"> допомагати органам учнівського самоврядування у піднятті престижу, створенні такої атмосфери в колективі, за якою члени педагогічного колективу будуть зважати на думки та рішення органів учнівського самоврядування.</w:t>
      </w:r>
    </w:p>
    <w:p w:rsidR="00BC5835" w:rsidRPr="00824AC0" w:rsidRDefault="00BC5835" w:rsidP="00BC5835">
      <w:pPr>
        <w:spacing w:after="0" w:line="240" w:lineRule="auto"/>
        <w:jc w:val="both"/>
        <w:rPr>
          <w:rFonts w:ascii="Times New Roman" w:hAnsi="Times New Roman" w:cs="Times New Roman"/>
          <w:bCs/>
          <w:sz w:val="24"/>
          <w:szCs w:val="24"/>
          <w:lang w:val="uk-UA"/>
        </w:rPr>
      </w:pPr>
    </w:p>
    <w:p w:rsidR="0056085D" w:rsidRPr="0056085D" w:rsidRDefault="0056085D" w:rsidP="0056085D">
      <w:pPr>
        <w:autoSpaceDE w:val="0"/>
        <w:autoSpaceDN w:val="0"/>
        <w:adjustRightInd w:val="0"/>
        <w:spacing w:after="0" w:line="240" w:lineRule="auto"/>
        <w:ind w:left="795"/>
        <w:jc w:val="center"/>
        <w:rPr>
          <w:rFonts w:ascii="Times New Roman" w:eastAsia="Times New Roman" w:hAnsi="Times New Roman" w:cs="Times New Roman"/>
          <w:b/>
          <w:sz w:val="24"/>
          <w:szCs w:val="24"/>
          <w:lang w:val="uk-UA"/>
        </w:rPr>
      </w:pPr>
      <w:r w:rsidRPr="0056085D">
        <w:rPr>
          <w:rFonts w:ascii="Times New Roman" w:eastAsia="Times New Roman" w:hAnsi="Times New Roman" w:cs="Times New Roman"/>
          <w:b/>
          <w:sz w:val="24"/>
          <w:szCs w:val="24"/>
          <w:lang w:val="uk-UA"/>
        </w:rPr>
        <w:t>Робота з охорони праці</w:t>
      </w:r>
    </w:p>
    <w:p w:rsidR="0056085D" w:rsidRPr="0056085D" w:rsidRDefault="0056085D" w:rsidP="0056085D">
      <w:pPr>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 початку навчального року</w:t>
      </w:r>
      <w:r w:rsidRPr="0056085D">
        <w:rPr>
          <w:rFonts w:ascii="Times New Roman" w:eastAsia="Times New Roman" w:hAnsi="Times New Roman" w:cs="Times New Roman"/>
          <w:sz w:val="24"/>
          <w:szCs w:val="24"/>
          <w:lang w:val="uk-UA"/>
        </w:rPr>
        <w:t xml:space="preserve"> було складено необхідні акти-дозволи на кабінети та спортзал. </w:t>
      </w:r>
      <w:r>
        <w:rPr>
          <w:rFonts w:ascii="Times New Roman" w:eastAsia="Times New Roman" w:hAnsi="Times New Roman" w:cs="Times New Roman"/>
          <w:sz w:val="24"/>
          <w:szCs w:val="24"/>
          <w:lang w:val="uk-UA"/>
        </w:rPr>
        <w:t>В</w:t>
      </w:r>
      <w:r w:rsidRPr="0056085D">
        <w:rPr>
          <w:rFonts w:ascii="Times New Roman" w:eastAsia="Times New Roman" w:hAnsi="Times New Roman" w:cs="Times New Roman"/>
          <w:sz w:val="24"/>
          <w:szCs w:val="24"/>
          <w:lang w:val="uk-UA"/>
        </w:rPr>
        <w:t>сі працівники школи пройшли медичний огляд. Своєчасно і якісно була проведена підготовка школи до робо</w:t>
      </w:r>
      <w:r>
        <w:rPr>
          <w:rFonts w:ascii="Times New Roman" w:eastAsia="Times New Roman" w:hAnsi="Times New Roman" w:cs="Times New Roman"/>
          <w:sz w:val="24"/>
          <w:szCs w:val="24"/>
          <w:lang w:val="uk-UA"/>
        </w:rPr>
        <w:t>ти в новому навчальному році, в опалювальний період.</w:t>
      </w:r>
      <w:r w:rsidRPr="0056085D">
        <w:rPr>
          <w:rFonts w:ascii="Times New Roman" w:eastAsia="Times New Roman" w:hAnsi="Times New Roman" w:cs="Times New Roman"/>
          <w:sz w:val="24"/>
          <w:szCs w:val="24"/>
          <w:lang w:val="uk-UA"/>
        </w:rPr>
        <w:t xml:space="preserve"> З ус</w:t>
      </w:r>
      <w:r>
        <w:rPr>
          <w:rFonts w:ascii="Times New Roman" w:eastAsia="Times New Roman" w:hAnsi="Times New Roman" w:cs="Times New Roman"/>
          <w:sz w:val="24"/>
          <w:szCs w:val="24"/>
          <w:lang w:val="uk-UA"/>
        </w:rPr>
        <w:t>іма працівниками школи згідно плану проводяться інструктажі з охорони праці</w:t>
      </w:r>
      <w:r w:rsidRPr="0056085D">
        <w:rPr>
          <w:rFonts w:ascii="Times New Roman" w:eastAsia="Times New Roman" w:hAnsi="Times New Roman" w:cs="Times New Roman"/>
          <w:sz w:val="24"/>
          <w:szCs w:val="24"/>
          <w:lang w:val="uk-UA"/>
        </w:rPr>
        <w:t xml:space="preserve"> та пожежної безпеки.</w:t>
      </w:r>
    </w:p>
    <w:p w:rsidR="0056085D" w:rsidRPr="0056085D" w:rsidRDefault="0056085D" w:rsidP="0056085D">
      <w:pPr>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закладі</w:t>
      </w:r>
      <w:r w:rsidRPr="0056085D">
        <w:rPr>
          <w:rFonts w:ascii="Times New Roman" w:eastAsia="Times New Roman" w:hAnsi="Times New Roman" w:cs="Times New Roman"/>
          <w:sz w:val="24"/>
          <w:szCs w:val="24"/>
          <w:lang w:val="uk-UA"/>
        </w:rPr>
        <w:t xml:space="preserve"> діяли Правила внутрішнього  трудового розпорядку, де  чітко окреслено режим роботи школи, обов'язки адміністрації, учителів. Заняття проводились в одну зміну. Усього в школі 12 класних кімнат. Предметне навантаження протягом навчального  тижня  відповідало  гігієнічним вимогам. Тривалість перерв між уроками – 10 хвилин, дві перерви по 20 хвилин (використовувались для гарячого харчування дітей). Тижневе навантаження було затверджено наказом по школі та передбачало рівномірний розподіл </w:t>
      </w:r>
      <w:r>
        <w:rPr>
          <w:rFonts w:ascii="Times New Roman" w:eastAsia="Times New Roman" w:hAnsi="Times New Roman" w:cs="Times New Roman"/>
          <w:sz w:val="24"/>
          <w:szCs w:val="24"/>
          <w:lang w:val="uk-UA"/>
        </w:rPr>
        <w:t xml:space="preserve">годин між вчителями впродовж тижня та </w:t>
      </w:r>
      <w:r w:rsidRPr="0056085D">
        <w:rPr>
          <w:rFonts w:ascii="Times New Roman" w:eastAsia="Times New Roman" w:hAnsi="Times New Roman" w:cs="Times New Roman"/>
          <w:sz w:val="24"/>
          <w:szCs w:val="24"/>
          <w:lang w:val="uk-UA"/>
        </w:rPr>
        <w:t>навчального року. Тепловий режим у школі відповідав нормам. Освітлення в школі двох типів: природне і штучне. Школа забезпечена проточною водою. Система вентиляції в школі – природна. Були створені умови для дотримання повітряного обміну. Д</w:t>
      </w:r>
      <w:r>
        <w:rPr>
          <w:rFonts w:ascii="Times New Roman" w:eastAsia="Times New Roman" w:hAnsi="Times New Roman" w:cs="Times New Roman"/>
          <w:sz w:val="24"/>
          <w:szCs w:val="24"/>
          <w:lang w:val="uk-UA"/>
        </w:rPr>
        <w:t>отримувався режим провітрювання, вологого прибирання.</w:t>
      </w:r>
    </w:p>
    <w:p w:rsidR="0056085D" w:rsidRPr="0056085D" w:rsidRDefault="0056085D" w:rsidP="0056085D">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56085D">
        <w:rPr>
          <w:rFonts w:ascii="Times New Roman" w:eastAsia="Times New Roman" w:hAnsi="Times New Roman" w:cs="Times New Roman"/>
          <w:sz w:val="24"/>
          <w:szCs w:val="24"/>
          <w:lang w:val="uk-UA"/>
        </w:rPr>
        <w:t xml:space="preserve">     Належна увага приділялась санітарно-гігієнічним вимогам. Здійснювався  моніторинг пропусків занять за станом здоров'я, узагальнені матеріали якого знаходяться   у класних керівників та адміністрації школи.</w:t>
      </w:r>
    </w:p>
    <w:p w:rsidR="0056085D" w:rsidRPr="0056085D" w:rsidRDefault="0056085D" w:rsidP="0056085D">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56085D">
        <w:rPr>
          <w:rFonts w:ascii="Times New Roman" w:eastAsia="Times New Roman" w:hAnsi="Times New Roman" w:cs="Times New Roman"/>
          <w:sz w:val="24"/>
          <w:szCs w:val="24"/>
          <w:lang w:val="uk-UA"/>
        </w:rPr>
        <w:t xml:space="preserve">     У школі працювала їдальня, розрахована на 75 посадочних місць. Створено необхідні  умови для забезпечення повноцінного харчування школярів та встановлено контроль бракеражної комісії за якістю харчування. Гарячим харчуванням учнів забезпечувала працівник харчоблоку, яка пройшла медичний огляд, мала допуск до роботи на харчоблоці.  </w:t>
      </w:r>
    </w:p>
    <w:p w:rsidR="0056085D" w:rsidRPr="0056085D" w:rsidRDefault="0056085D" w:rsidP="0056085D">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56085D">
        <w:rPr>
          <w:rFonts w:ascii="Times New Roman" w:eastAsia="Times New Roman" w:hAnsi="Times New Roman" w:cs="Times New Roman"/>
          <w:sz w:val="24"/>
          <w:szCs w:val="24"/>
          <w:lang w:val="uk-UA"/>
        </w:rPr>
        <w:t xml:space="preserve">     Питний режим організовано у відповідності до санітарно-гігієнічних вимог.</w:t>
      </w:r>
    </w:p>
    <w:p w:rsidR="0056085D" w:rsidRPr="0056085D" w:rsidRDefault="0056085D" w:rsidP="0056085D">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56085D">
        <w:rPr>
          <w:rFonts w:ascii="Times New Roman" w:eastAsia="Times New Roman" w:hAnsi="Times New Roman" w:cs="Times New Roman"/>
          <w:sz w:val="24"/>
          <w:szCs w:val="24"/>
          <w:lang w:val="uk-UA"/>
        </w:rPr>
        <w:t xml:space="preserve">     Створено умови для дотримання правил особистої гігієни  дітей та персоналу.</w:t>
      </w:r>
    </w:p>
    <w:p w:rsidR="0056085D" w:rsidRPr="0056085D" w:rsidRDefault="0056085D" w:rsidP="0056085D">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56085D">
        <w:rPr>
          <w:rFonts w:ascii="Times New Roman" w:eastAsia="Times New Roman" w:hAnsi="Times New Roman" w:cs="Times New Roman"/>
          <w:sz w:val="24"/>
          <w:szCs w:val="24"/>
          <w:lang w:val="uk-UA"/>
        </w:rPr>
        <w:t xml:space="preserve">     Стан утримання місць загального користування задовільний, наявні всі засоби гігієни.  </w:t>
      </w:r>
    </w:p>
    <w:p w:rsidR="0056085D" w:rsidRPr="0056085D" w:rsidRDefault="0056085D" w:rsidP="0056085D">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56085D">
        <w:rPr>
          <w:rFonts w:ascii="Times New Roman" w:eastAsia="Times New Roman" w:hAnsi="Times New Roman" w:cs="Times New Roman"/>
          <w:sz w:val="24"/>
          <w:szCs w:val="24"/>
          <w:lang w:val="uk-UA"/>
        </w:rPr>
        <w:t xml:space="preserve">     Інженерні комунікації (тепло</w:t>
      </w:r>
      <w:r>
        <w:rPr>
          <w:rFonts w:ascii="Times New Roman" w:eastAsia="Times New Roman" w:hAnsi="Times New Roman" w:cs="Times New Roman"/>
          <w:sz w:val="24"/>
          <w:szCs w:val="24"/>
          <w:lang w:val="uk-UA"/>
        </w:rPr>
        <w:t>-</w:t>
      </w:r>
      <w:r w:rsidRPr="0056085D">
        <w:rPr>
          <w:rFonts w:ascii="Times New Roman" w:eastAsia="Times New Roman" w:hAnsi="Times New Roman" w:cs="Times New Roman"/>
          <w:sz w:val="24"/>
          <w:szCs w:val="24"/>
          <w:lang w:val="uk-UA"/>
        </w:rPr>
        <w:t xml:space="preserve"> і електропостачання) знаходяться в належному стані. </w:t>
      </w:r>
    </w:p>
    <w:p w:rsidR="0056085D" w:rsidRPr="0056085D" w:rsidRDefault="0056085D" w:rsidP="00152A8B">
      <w:pPr>
        <w:spacing w:after="0" w:line="240" w:lineRule="auto"/>
        <w:contextualSpacing/>
        <w:rPr>
          <w:rFonts w:ascii="Times New Roman" w:eastAsia="Calibri" w:hAnsi="Times New Roman" w:cs="Times New Roman"/>
          <w:b/>
          <w:sz w:val="24"/>
          <w:szCs w:val="24"/>
          <w:lang w:val="uk-UA" w:eastAsia="en-US"/>
        </w:rPr>
      </w:pPr>
    </w:p>
    <w:p w:rsidR="0056085D" w:rsidRPr="0056085D" w:rsidRDefault="0056085D" w:rsidP="0056085D">
      <w:pPr>
        <w:spacing w:after="0" w:line="240" w:lineRule="auto"/>
        <w:contextualSpacing/>
        <w:rPr>
          <w:rFonts w:ascii="Times New Roman" w:eastAsia="Calibri" w:hAnsi="Times New Roman" w:cs="Times New Roman"/>
          <w:b/>
          <w:sz w:val="24"/>
          <w:szCs w:val="24"/>
          <w:lang w:val="uk-UA" w:eastAsia="en-US"/>
        </w:rPr>
      </w:pPr>
    </w:p>
    <w:p w:rsidR="0056085D" w:rsidRPr="0056085D" w:rsidRDefault="0056085D" w:rsidP="0056085D">
      <w:pPr>
        <w:spacing w:after="0" w:line="240" w:lineRule="auto"/>
        <w:ind w:firstLine="709"/>
        <w:contextualSpacing/>
        <w:jc w:val="center"/>
        <w:rPr>
          <w:rFonts w:ascii="Times New Roman" w:eastAsia="Calibri" w:hAnsi="Times New Roman" w:cs="Times New Roman"/>
          <w:b/>
          <w:sz w:val="24"/>
          <w:szCs w:val="24"/>
          <w:lang w:val="uk-UA" w:eastAsia="en-US"/>
        </w:rPr>
      </w:pPr>
      <w:r w:rsidRPr="0056085D">
        <w:rPr>
          <w:rFonts w:ascii="Times New Roman" w:eastAsia="Calibri" w:hAnsi="Times New Roman" w:cs="Times New Roman"/>
          <w:b/>
          <w:sz w:val="24"/>
          <w:szCs w:val="24"/>
          <w:lang w:val="uk-UA" w:eastAsia="en-US"/>
        </w:rPr>
        <w:t>Матеріально-технічне забезпечення, фінансово-господарська діяльність</w:t>
      </w:r>
    </w:p>
    <w:p w:rsidR="00152A8B" w:rsidRDefault="0056085D" w:rsidP="00152A8B">
      <w:pPr>
        <w:spacing w:after="0" w:line="240" w:lineRule="auto"/>
        <w:contextualSpacing/>
        <w:jc w:val="both"/>
        <w:rPr>
          <w:rFonts w:ascii="Times New Roman" w:eastAsia="Calibri" w:hAnsi="Times New Roman" w:cs="Times New Roman"/>
          <w:sz w:val="24"/>
          <w:szCs w:val="24"/>
          <w:lang w:val="uk-UA" w:eastAsia="en-US"/>
        </w:rPr>
      </w:pPr>
      <w:r w:rsidRPr="0056085D">
        <w:rPr>
          <w:rFonts w:ascii="Times New Roman" w:eastAsia="Calibri" w:hAnsi="Times New Roman" w:cs="Times New Roman"/>
          <w:sz w:val="24"/>
          <w:szCs w:val="24"/>
          <w:lang w:val="uk-UA" w:eastAsia="en-US"/>
        </w:rPr>
        <w:t>Стан матеріально-технічного забезпечення навчальних кабінетів, спортзалу, спортмайданчика, що функціонують у закладі, є задові</w:t>
      </w:r>
      <w:r w:rsidR="00152A8B">
        <w:rPr>
          <w:rFonts w:ascii="Times New Roman" w:eastAsia="Calibri" w:hAnsi="Times New Roman" w:cs="Times New Roman"/>
          <w:sz w:val="24"/>
          <w:szCs w:val="24"/>
          <w:lang w:val="uk-UA" w:eastAsia="en-US"/>
        </w:rPr>
        <w:t xml:space="preserve">льним. </w:t>
      </w:r>
    </w:p>
    <w:p w:rsidR="00152A8B" w:rsidRPr="0056085D" w:rsidRDefault="00EE4423" w:rsidP="00EE4423">
      <w:pPr>
        <w:spacing w:after="0" w:line="240" w:lineRule="auto"/>
        <w:contextualSpacing/>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Впродовж навчального року б</w:t>
      </w:r>
      <w:r w:rsidRPr="0056085D">
        <w:rPr>
          <w:rFonts w:ascii="Times New Roman" w:eastAsia="Calibri" w:hAnsi="Times New Roman" w:cs="Times New Roman"/>
          <w:sz w:val="24"/>
          <w:szCs w:val="24"/>
          <w:lang w:val="uk-UA" w:eastAsia="en-US"/>
        </w:rPr>
        <w:t>уло обла</w:t>
      </w:r>
      <w:r>
        <w:rPr>
          <w:rFonts w:ascii="Times New Roman" w:eastAsia="Calibri" w:hAnsi="Times New Roman" w:cs="Times New Roman"/>
          <w:sz w:val="24"/>
          <w:szCs w:val="24"/>
          <w:lang w:val="uk-UA" w:eastAsia="en-US"/>
        </w:rPr>
        <w:t>штовано комп’ютерний клас, класна кімната 1 класу НУШ, забезпечено широкосмуговий  доступ до мережі Інтернет, придбано наочні посібники, стенди для оформлення кабінетів, класних кімнат, замінено електропіч в їдальні закладу. Своєчасно виконано</w:t>
      </w:r>
      <w:r w:rsidRPr="0056085D">
        <w:rPr>
          <w:rFonts w:ascii="Times New Roman" w:eastAsia="Calibri" w:hAnsi="Times New Roman" w:cs="Times New Roman"/>
          <w:sz w:val="24"/>
          <w:szCs w:val="24"/>
          <w:lang w:val="uk-UA" w:eastAsia="en-US"/>
        </w:rPr>
        <w:t xml:space="preserve"> поточний ремонт шкільних коридорів та приміщень.</w:t>
      </w:r>
    </w:p>
    <w:p w:rsidR="0056085D" w:rsidRPr="0056085D" w:rsidRDefault="0056085D" w:rsidP="00152A8B">
      <w:pPr>
        <w:spacing w:after="0" w:line="240" w:lineRule="auto"/>
        <w:contextualSpacing/>
        <w:jc w:val="both"/>
        <w:rPr>
          <w:rFonts w:ascii="Times New Roman" w:eastAsia="Calibri" w:hAnsi="Times New Roman" w:cs="Times New Roman"/>
          <w:sz w:val="24"/>
          <w:szCs w:val="24"/>
          <w:lang w:val="uk-UA" w:eastAsia="en-US"/>
        </w:rPr>
      </w:pPr>
      <w:r w:rsidRPr="0056085D">
        <w:rPr>
          <w:rFonts w:ascii="Times New Roman" w:eastAsia="Calibri" w:hAnsi="Times New Roman" w:cs="Times New Roman"/>
          <w:sz w:val="24"/>
          <w:szCs w:val="24"/>
          <w:lang w:val="uk-UA" w:eastAsia="en-US"/>
        </w:rPr>
        <w:t>З метою покращення умов</w:t>
      </w:r>
      <w:r w:rsidR="00152A8B">
        <w:rPr>
          <w:rFonts w:ascii="Times New Roman" w:eastAsia="Calibri" w:hAnsi="Times New Roman" w:cs="Times New Roman"/>
          <w:sz w:val="24"/>
          <w:szCs w:val="24"/>
          <w:lang w:val="uk-UA" w:eastAsia="en-US"/>
        </w:rPr>
        <w:t xml:space="preserve"> функціонування закладу впродовж</w:t>
      </w:r>
      <w:r w:rsidRPr="0056085D">
        <w:rPr>
          <w:rFonts w:ascii="Times New Roman" w:eastAsia="Calibri" w:hAnsi="Times New Roman" w:cs="Times New Roman"/>
          <w:sz w:val="24"/>
          <w:szCs w:val="24"/>
          <w:lang w:val="uk-UA" w:eastAsia="en-US"/>
        </w:rPr>
        <w:t xml:space="preserve"> навчального року проведено цілеспрямовану роботу щодо</w:t>
      </w:r>
      <w:r w:rsidR="00152A8B">
        <w:rPr>
          <w:rFonts w:ascii="Times New Roman" w:eastAsia="Calibri" w:hAnsi="Times New Roman" w:cs="Times New Roman"/>
          <w:sz w:val="24"/>
          <w:szCs w:val="24"/>
          <w:lang w:val="uk-UA" w:eastAsia="en-US"/>
        </w:rPr>
        <w:t xml:space="preserve"> залучення позабюджетних коштів: запущено водоочисну систему, </w:t>
      </w:r>
      <w:r w:rsidR="00EE4423">
        <w:rPr>
          <w:rFonts w:ascii="Times New Roman" w:eastAsia="Calibri" w:hAnsi="Times New Roman" w:cs="Times New Roman"/>
          <w:sz w:val="24"/>
          <w:szCs w:val="24"/>
          <w:lang w:val="uk-UA" w:eastAsia="en-US"/>
        </w:rPr>
        <w:t xml:space="preserve">відремонтовано бойлер,обладнання внутрішнього туалету. </w:t>
      </w:r>
      <w:r w:rsidRPr="0056085D">
        <w:rPr>
          <w:rFonts w:ascii="Times New Roman" w:eastAsia="Calibri" w:hAnsi="Times New Roman" w:cs="Times New Roman"/>
          <w:sz w:val="24"/>
          <w:szCs w:val="24"/>
          <w:lang w:val="uk-UA" w:eastAsia="en-US"/>
        </w:rPr>
        <w:t>Навчальний заклад отримав благодійну допомогу від батьків учнів у вигляді закупівлі необхідних матеріалів та виконання батьками ремонтних робіт у класних кімнатах</w:t>
      </w:r>
      <w:r w:rsidR="00EE4423">
        <w:rPr>
          <w:rFonts w:ascii="Times New Roman" w:eastAsia="Calibri" w:hAnsi="Times New Roman" w:cs="Times New Roman"/>
          <w:sz w:val="24"/>
          <w:szCs w:val="24"/>
          <w:lang w:val="uk-UA" w:eastAsia="en-US"/>
        </w:rPr>
        <w:t>, ремонті  шкільних</w:t>
      </w:r>
      <w:r w:rsidRPr="0056085D">
        <w:rPr>
          <w:rFonts w:ascii="Times New Roman" w:eastAsia="Calibri" w:hAnsi="Times New Roman" w:cs="Times New Roman"/>
          <w:sz w:val="24"/>
          <w:szCs w:val="24"/>
          <w:lang w:val="uk-UA" w:eastAsia="en-US"/>
        </w:rPr>
        <w:t xml:space="preserve"> меблі</w:t>
      </w:r>
      <w:r w:rsidR="00EE4423">
        <w:rPr>
          <w:rFonts w:ascii="Times New Roman" w:eastAsia="Calibri" w:hAnsi="Times New Roman" w:cs="Times New Roman"/>
          <w:sz w:val="24"/>
          <w:szCs w:val="24"/>
          <w:lang w:val="uk-UA" w:eastAsia="en-US"/>
        </w:rPr>
        <w:t>в</w:t>
      </w:r>
      <w:r w:rsidRPr="0056085D">
        <w:rPr>
          <w:rFonts w:ascii="Times New Roman" w:eastAsia="Calibri" w:hAnsi="Times New Roman" w:cs="Times New Roman"/>
          <w:sz w:val="24"/>
          <w:szCs w:val="24"/>
          <w:lang w:val="uk-UA" w:eastAsia="en-US"/>
        </w:rPr>
        <w:t xml:space="preserve">. </w:t>
      </w:r>
    </w:p>
    <w:p w:rsidR="005006B7" w:rsidRDefault="00152A8B" w:rsidP="00152A8B">
      <w:pPr>
        <w:spacing w:after="0" w:line="240" w:lineRule="auto"/>
        <w:contextualSpacing/>
        <w:jc w:val="both"/>
        <w:rPr>
          <w:rFonts w:ascii="Times New Roman" w:eastAsia="Calibri" w:hAnsi="Times New Roman" w:cs="Times New Roman"/>
          <w:sz w:val="24"/>
          <w:szCs w:val="24"/>
          <w:lang w:val="uk-UA" w:eastAsia="en-US"/>
        </w:rPr>
      </w:pPr>
      <w:r w:rsidRPr="0056085D">
        <w:rPr>
          <w:rFonts w:ascii="Times New Roman" w:eastAsia="Calibri" w:hAnsi="Times New Roman" w:cs="Times New Roman"/>
          <w:sz w:val="24"/>
          <w:szCs w:val="24"/>
          <w:lang w:val="uk-UA" w:eastAsia="en-US"/>
        </w:rPr>
        <w:t>Протягом навчального року контролювал</w:t>
      </w:r>
      <w:r w:rsidR="00EE4423">
        <w:rPr>
          <w:rFonts w:ascii="Times New Roman" w:eastAsia="Calibri" w:hAnsi="Times New Roman" w:cs="Times New Roman"/>
          <w:sz w:val="24"/>
          <w:szCs w:val="24"/>
          <w:lang w:val="uk-UA" w:eastAsia="en-US"/>
        </w:rPr>
        <w:t>ося використання енергоресурсів</w:t>
      </w:r>
      <w:r w:rsidR="005006B7">
        <w:rPr>
          <w:rFonts w:ascii="Times New Roman" w:eastAsia="Calibri" w:hAnsi="Times New Roman" w:cs="Times New Roman"/>
          <w:sz w:val="24"/>
          <w:szCs w:val="24"/>
          <w:lang w:val="uk-UA" w:eastAsia="en-US"/>
        </w:rPr>
        <w:t>.</w:t>
      </w:r>
    </w:p>
    <w:p w:rsidR="0056085D" w:rsidRPr="0056085D" w:rsidRDefault="005006B7" w:rsidP="00152A8B">
      <w:pPr>
        <w:spacing w:after="0" w:line="240" w:lineRule="auto"/>
        <w:contextualSpacing/>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lastRenderedPageBreak/>
        <w:t>В закладі</w:t>
      </w:r>
      <w:r w:rsidR="0056085D" w:rsidRPr="0056085D">
        <w:rPr>
          <w:rFonts w:ascii="Times New Roman" w:eastAsia="Calibri" w:hAnsi="Times New Roman" w:cs="Times New Roman"/>
          <w:sz w:val="24"/>
          <w:szCs w:val="24"/>
          <w:lang w:val="uk-UA" w:eastAsia="en-US"/>
        </w:rPr>
        <w:t xml:space="preserve"> відсутня заборгованість з виплати заробітної плати. Здійснено своєчасну виплату надбавок за вислугу років, відпускних та інших виплат.</w:t>
      </w:r>
    </w:p>
    <w:p w:rsidR="0056085D" w:rsidRPr="005006B7" w:rsidRDefault="0056085D" w:rsidP="005006B7">
      <w:pPr>
        <w:rPr>
          <w:rFonts w:ascii="Times New Roman" w:eastAsia="Calibri" w:hAnsi="Times New Roman" w:cs="Times New Roman"/>
          <w:sz w:val="24"/>
          <w:szCs w:val="24"/>
          <w:lang w:val="uk-UA" w:eastAsia="en-US"/>
        </w:rPr>
      </w:pPr>
    </w:p>
    <w:p w:rsidR="004B617E" w:rsidRPr="004B617E" w:rsidRDefault="004B617E" w:rsidP="004B617E">
      <w:pPr>
        <w:autoSpaceDE w:val="0"/>
        <w:autoSpaceDN w:val="0"/>
        <w:adjustRightInd w:val="0"/>
        <w:spacing w:after="0" w:line="240" w:lineRule="auto"/>
        <w:jc w:val="both"/>
        <w:rPr>
          <w:rFonts w:ascii="Times New Roman" w:eastAsia="Times New Roman" w:hAnsi="Times New Roman" w:cs="Times New Roman"/>
          <w:b/>
          <w:sz w:val="24"/>
          <w:szCs w:val="24"/>
          <w:lang w:val="uk-UA"/>
        </w:rPr>
      </w:pPr>
      <w:r w:rsidRPr="004B617E">
        <w:rPr>
          <w:rFonts w:ascii="Times New Roman" w:eastAsia="Times New Roman" w:hAnsi="Times New Roman" w:cs="Times New Roman"/>
          <w:b/>
          <w:sz w:val="24"/>
          <w:szCs w:val="24"/>
          <w:lang w:val="uk-UA"/>
        </w:rPr>
        <w:t>Голо</w:t>
      </w:r>
      <w:r w:rsidR="005A0F72">
        <w:rPr>
          <w:rFonts w:ascii="Times New Roman" w:eastAsia="Times New Roman" w:hAnsi="Times New Roman" w:cs="Times New Roman"/>
          <w:b/>
          <w:sz w:val="24"/>
          <w:szCs w:val="24"/>
          <w:lang w:val="uk-UA"/>
        </w:rPr>
        <w:t>вна мета колективу закладу у</w:t>
      </w:r>
      <w:r>
        <w:rPr>
          <w:rFonts w:ascii="Times New Roman" w:eastAsia="Times New Roman" w:hAnsi="Times New Roman" w:cs="Times New Roman"/>
          <w:b/>
          <w:sz w:val="24"/>
          <w:szCs w:val="24"/>
          <w:lang w:val="uk-UA"/>
        </w:rPr>
        <w:t xml:space="preserve"> 2020/2021</w:t>
      </w:r>
      <w:r w:rsidRPr="004B617E">
        <w:rPr>
          <w:rFonts w:ascii="Times New Roman" w:eastAsia="Times New Roman" w:hAnsi="Times New Roman" w:cs="Times New Roman"/>
          <w:b/>
          <w:sz w:val="24"/>
          <w:szCs w:val="24"/>
          <w:lang w:val="uk-UA"/>
        </w:rPr>
        <w:t xml:space="preserve"> навчальному році:</w:t>
      </w:r>
    </w:p>
    <w:p w:rsidR="004B617E" w:rsidRPr="004B617E" w:rsidRDefault="004B617E" w:rsidP="00BC5835">
      <w:pPr>
        <w:autoSpaceDE w:val="0"/>
        <w:autoSpaceDN w:val="0"/>
        <w:adjustRightInd w:val="0"/>
        <w:spacing w:after="0" w:line="240" w:lineRule="auto"/>
        <w:jc w:val="both"/>
        <w:rPr>
          <w:rFonts w:ascii="Times New Roman" w:eastAsia="Times New Roman" w:hAnsi="Times New Roman" w:cs="Times New Roman"/>
          <w:b/>
          <w:i/>
          <w:sz w:val="24"/>
          <w:szCs w:val="24"/>
          <w:lang w:val="uk-UA"/>
        </w:rPr>
      </w:pPr>
      <w:r w:rsidRPr="004B617E">
        <w:rPr>
          <w:rFonts w:ascii="Times New Roman" w:eastAsia="Times New Roman" w:hAnsi="Times New Roman" w:cs="Times New Roman"/>
          <w:b/>
          <w:i/>
          <w:sz w:val="24"/>
          <w:szCs w:val="24"/>
          <w:lang w:val="uk-UA"/>
        </w:rPr>
        <w:t>Забезпечити бе</w:t>
      </w:r>
      <w:r>
        <w:rPr>
          <w:rFonts w:ascii="Times New Roman" w:eastAsia="Times New Roman" w:hAnsi="Times New Roman" w:cs="Times New Roman"/>
          <w:b/>
          <w:i/>
          <w:sz w:val="24"/>
          <w:szCs w:val="24"/>
          <w:lang w:val="uk-UA"/>
        </w:rPr>
        <w:t>зперебійний освітній</w:t>
      </w:r>
      <w:r w:rsidRPr="004B617E">
        <w:rPr>
          <w:rFonts w:ascii="Times New Roman" w:eastAsia="Times New Roman" w:hAnsi="Times New Roman" w:cs="Times New Roman"/>
          <w:b/>
          <w:i/>
          <w:sz w:val="24"/>
          <w:szCs w:val="24"/>
          <w:lang w:val="uk-UA"/>
        </w:rPr>
        <w:t xml:space="preserve"> процес у школі та охоплення всіх дітей шкільного віку якісним навчанням з урахуванням попиту в освітніх послугах</w:t>
      </w:r>
      <w:r>
        <w:rPr>
          <w:rFonts w:ascii="Times New Roman" w:eastAsia="Times New Roman" w:hAnsi="Times New Roman" w:cs="Times New Roman"/>
          <w:b/>
          <w:i/>
          <w:sz w:val="24"/>
          <w:szCs w:val="24"/>
          <w:lang w:val="uk-UA"/>
        </w:rPr>
        <w:t>.</w:t>
      </w:r>
    </w:p>
    <w:p w:rsidR="004B617E" w:rsidRDefault="004B617E" w:rsidP="00BC5835">
      <w:pPr>
        <w:autoSpaceDE w:val="0"/>
        <w:autoSpaceDN w:val="0"/>
        <w:adjustRightInd w:val="0"/>
        <w:spacing w:after="0" w:line="240" w:lineRule="auto"/>
        <w:jc w:val="both"/>
        <w:rPr>
          <w:rFonts w:ascii="Times New Roman" w:eastAsia="Times New Roman" w:hAnsi="Times New Roman" w:cs="Times New Roman"/>
          <w:b/>
          <w:sz w:val="24"/>
          <w:szCs w:val="24"/>
          <w:lang w:val="uk-UA"/>
        </w:rPr>
      </w:pPr>
    </w:p>
    <w:p w:rsidR="00BC5835" w:rsidRDefault="00BC5835" w:rsidP="00BC5835">
      <w:pPr>
        <w:autoSpaceDE w:val="0"/>
        <w:autoSpaceDN w:val="0"/>
        <w:adjustRightInd w:val="0"/>
        <w:spacing w:after="0" w:line="240" w:lineRule="auto"/>
        <w:jc w:val="both"/>
        <w:rPr>
          <w:rFonts w:ascii="Times New Roman" w:eastAsia="Times New Roman" w:hAnsi="Times New Roman" w:cs="Times New Roman"/>
          <w:b/>
          <w:sz w:val="24"/>
          <w:szCs w:val="24"/>
          <w:lang w:val="uk-UA"/>
        </w:rPr>
      </w:pPr>
      <w:r w:rsidRPr="00783F0C">
        <w:rPr>
          <w:rFonts w:ascii="Times New Roman" w:eastAsia="Times New Roman" w:hAnsi="Times New Roman" w:cs="Times New Roman"/>
          <w:b/>
          <w:sz w:val="24"/>
          <w:szCs w:val="24"/>
          <w:lang w:val="uk-UA"/>
        </w:rPr>
        <w:t>Пріорите</w:t>
      </w:r>
      <w:r w:rsidR="005006B7">
        <w:rPr>
          <w:rFonts w:ascii="Times New Roman" w:eastAsia="Times New Roman" w:hAnsi="Times New Roman" w:cs="Times New Roman"/>
          <w:b/>
          <w:sz w:val="24"/>
          <w:szCs w:val="24"/>
          <w:lang w:val="uk-UA"/>
        </w:rPr>
        <w:t>тні завдання школи на 2020/</w:t>
      </w:r>
      <w:r w:rsidRPr="00783F0C">
        <w:rPr>
          <w:rFonts w:ascii="Times New Roman" w:eastAsia="Times New Roman" w:hAnsi="Times New Roman" w:cs="Times New Roman"/>
          <w:b/>
          <w:sz w:val="24"/>
          <w:szCs w:val="24"/>
          <w:lang w:val="uk-UA"/>
        </w:rPr>
        <w:t>2</w:t>
      </w:r>
      <w:r w:rsidR="005006B7">
        <w:rPr>
          <w:rFonts w:ascii="Times New Roman" w:eastAsia="Times New Roman" w:hAnsi="Times New Roman" w:cs="Times New Roman"/>
          <w:b/>
          <w:sz w:val="24"/>
          <w:szCs w:val="24"/>
          <w:lang w:val="uk-UA"/>
        </w:rPr>
        <w:t>021</w:t>
      </w:r>
      <w:r w:rsidRPr="00783F0C">
        <w:rPr>
          <w:rFonts w:ascii="Times New Roman" w:eastAsia="Times New Roman" w:hAnsi="Times New Roman" w:cs="Times New Roman"/>
          <w:b/>
          <w:sz w:val="24"/>
          <w:szCs w:val="24"/>
          <w:lang w:val="uk-UA"/>
        </w:rPr>
        <w:t xml:space="preserve"> н.р.</w:t>
      </w:r>
    </w:p>
    <w:p w:rsidR="004B617E" w:rsidRPr="00783F0C" w:rsidRDefault="004B617E" w:rsidP="00BC5835">
      <w:pPr>
        <w:autoSpaceDE w:val="0"/>
        <w:autoSpaceDN w:val="0"/>
        <w:adjustRightInd w:val="0"/>
        <w:spacing w:after="0" w:line="240" w:lineRule="auto"/>
        <w:jc w:val="both"/>
        <w:rPr>
          <w:rFonts w:ascii="Times New Roman" w:eastAsia="Times New Roman" w:hAnsi="Times New Roman" w:cs="Times New Roman"/>
          <w:b/>
          <w:sz w:val="24"/>
          <w:szCs w:val="24"/>
          <w:lang w:val="uk-UA"/>
        </w:rPr>
      </w:pPr>
      <w:bookmarkStart w:id="0" w:name="_GoBack"/>
      <w:bookmarkEnd w:id="0"/>
    </w:p>
    <w:p w:rsidR="005006B7" w:rsidRPr="005006B7" w:rsidRDefault="005006B7" w:rsidP="005006B7">
      <w:pPr>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1.З</w:t>
      </w:r>
      <w:r w:rsidRPr="005006B7">
        <w:rPr>
          <w:rFonts w:ascii="Times New Roman" w:eastAsia="Times New Roman" w:hAnsi="Times New Roman" w:cs="Times New Roman"/>
          <w:sz w:val="24"/>
          <w:szCs w:val="24"/>
          <w:lang w:val="uk-UA"/>
        </w:rPr>
        <w:t>абезпечувати виконання Законів України “Про освіту”, “Про загальну середню освіту”, «Про мову», виконання державних програм по здійсненню початкової, базової та загальної середньої освіти. Забезпечення реалізації права громадян на загальну середню освіту, формування і розвиток соціально зрілої, творчої особистості з усвідомленою громадянською позицією, почуттям національної самосвідомості, підготовкою до професійного самовизначення.</w:t>
      </w:r>
    </w:p>
    <w:p w:rsidR="005006B7" w:rsidRPr="005006B7" w:rsidRDefault="005006B7" w:rsidP="005006B7">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5006B7">
        <w:rPr>
          <w:rFonts w:ascii="Times New Roman" w:eastAsia="Times New Roman" w:hAnsi="Times New Roman" w:cs="Times New Roman"/>
          <w:sz w:val="24"/>
          <w:szCs w:val="24"/>
          <w:lang w:val="uk-UA"/>
        </w:rPr>
        <w:t xml:space="preserve">     2. Підвищувати якість освітнього процесу, рівень підготовленості учнів з усіх навчальних предметів, запровадження інноваційних технологій, посилення дієвості методичної роботи та психологічної служби. </w:t>
      </w:r>
    </w:p>
    <w:p w:rsidR="005006B7" w:rsidRPr="005006B7" w:rsidRDefault="005006B7" w:rsidP="005006B7">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5006B7">
        <w:rPr>
          <w:rFonts w:ascii="Times New Roman" w:eastAsia="Times New Roman" w:hAnsi="Times New Roman" w:cs="Times New Roman"/>
          <w:sz w:val="24"/>
          <w:szCs w:val="24"/>
          <w:lang w:val="uk-UA"/>
        </w:rPr>
        <w:t xml:space="preserve">     3. Продовж</w:t>
      </w:r>
      <w:r w:rsidR="004156C5">
        <w:rPr>
          <w:rFonts w:ascii="Times New Roman" w:eastAsia="Times New Roman" w:hAnsi="Times New Roman" w:cs="Times New Roman"/>
          <w:sz w:val="24"/>
          <w:szCs w:val="24"/>
          <w:lang w:val="uk-UA"/>
        </w:rPr>
        <w:t xml:space="preserve">ити   цілеспрямовану роботу над </w:t>
      </w:r>
      <w:r w:rsidR="004B617E">
        <w:rPr>
          <w:rFonts w:ascii="Times New Roman" w:eastAsia="Times New Roman" w:hAnsi="Times New Roman" w:cs="Times New Roman"/>
          <w:sz w:val="24"/>
          <w:szCs w:val="24"/>
          <w:lang w:val="uk-UA"/>
        </w:rPr>
        <w:t>науково-методичною проблемною темою</w:t>
      </w:r>
      <w:r w:rsidR="004B617E" w:rsidRPr="004B617E">
        <w:rPr>
          <w:rFonts w:ascii="Times New Roman" w:eastAsia="Times New Roman" w:hAnsi="Times New Roman" w:cs="Times New Roman"/>
          <w:sz w:val="24"/>
          <w:szCs w:val="24"/>
          <w:lang w:val="uk-UA"/>
        </w:rPr>
        <w:t xml:space="preserve"> школи </w:t>
      </w:r>
      <w:r w:rsidR="004B617E" w:rsidRPr="004B617E">
        <w:rPr>
          <w:rFonts w:ascii="Times New Roman" w:eastAsia="Times New Roman" w:hAnsi="Times New Roman" w:cs="Times New Roman"/>
          <w:b/>
          <w:i/>
          <w:sz w:val="24"/>
          <w:szCs w:val="24"/>
          <w:lang w:val="uk-UA"/>
        </w:rPr>
        <w:t>«Реалізація сучасних педагогічних технологій освіти на засадах компетентністного підходу в контексті поло</w:t>
      </w:r>
      <w:r w:rsidR="004B617E">
        <w:rPr>
          <w:rFonts w:ascii="Times New Roman" w:eastAsia="Times New Roman" w:hAnsi="Times New Roman" w:cs="Times New Roman"/>
          <w:b/>
          <w:i/>
          <w:sz w:val="24"/>
          <w:szCs w:val="24"/>
          <w:lang w:val="uk-UA"/>
        </w:rPr>
        <w:t>жень “Нової української школи”.</w:t>
      </w:r>
    </w:p>
    <w:p w:rsidR="00BC5835" w:rsidRPr="00BC5835" w:rsidRDefault="004B617E" w:rsidP="005006B7">
      <w:pPr>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4. </w:t>
      </w:r>
      <w:r w:rsidR="005006B7" w:rsidRPr="005006B7">
        <w:rPr>
          <w:rFonts w:ascii="Times New Roman" w:eastAsia="Times New Roman" w:hAnsi="Times New Roman" w:cs="Times New Roman"/>
          <w:sz w:val="24"/>
          <w:szCs w:val="24"/>
          <w:lang w:val="uk-UA"/>
        </w:rPr>
        <w:t>Продовжити впровадження основних положень НУШ.</w:t>
      </w:r>
    </w:p>
    <w:p w:rsidR="005006B7" w:rsidRPr="005006B7" w:rsidRDefault="004B617E" w:rsidP="005006B7">
      <w:pPr>
        <w:autoSpaceDE w:val="0"/>
        <w:autoSpaceDN w:val="0"/>
        <w:adjustRightInd w:val="0"/>
        <w:spacing w:after="0" w:line="240" w:lineRule="auto"/>
        <w:jc w:val="both"/>
        <w:rPr>
          <w:rFonts w:ascii="Times New Roman" w:eastAsia="Calibri" w:hAnsi="Times New Roman" w:cs="Times New Roman"/>
          <w:sz w:val="24"/>
          <w:szCs w:val="24"/>
          <w:lang w:val="uk-UA" w:eastAsia="en-US"/>
        </w:rPr>
      </w:pPr>
      <w:r>
        <w:rPr>
          <w:rFonts w:ascii="Times New Roman" w:eastAsia="Times New Roman" w:hAnsi="Times New Roman" w:cs="Times New Roman"/>
          <w:sz w:val="24"/>
          <w:szCs w:val="24"/>
          <w:lang w:val="uk-UA"/>
        </w:rPr>
        <w:t xml:space="preserve">     5</w:t>
      </w:r>
      <w:r w:rsidR="005006B7" w:rsidRPr="005006B7">
        <w:rPr>
          <w:rFonts w:ascii="Times New Roman" w:eastAsia="Times New Roman" w:hAnsi="Times New Roman" w:cs="Times New Roman"/>
          <w:sz w:val="24"/>
          <w:szCs w:val="24"/>
          <w:lang w:val="uk-UA"/>
        </w:rPr>
        <w:t xml:space="preserve">. Забезпечити соціальний захист та безпечні умови навчання та праці учасників освітнього процесу. </w:t>
      </w:r>
      <w:r w:rsidR="005006B7" w:rsidRPr="005006B7">
        <w:rPr>
          <w:rFonts w:ascii="Times New Roman" w:eastAsia="Calibri" w:hAnsi="Times New Roman" w:cs="Times New Roman"/>
          <w:sz w:val="24"/>
          <w:szCs w:val="24"/>
          <w:lang w:val="uk-UA" w:eastAsia="en-US"/>
        </w:rPr>
        <w:t>Створення умов для покращення здоров’я дітей.</w:t>
      </w:r>
    </w:p>
    <w:p w:rsidR="005006B7" w:rsidRPr="005006B7" w:rsidRDefault="004B617E" w:rsidP="005006B7">
      <w:pPr>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6</w:t>
      </w:r>
      <w:r w:rsidR="005006B7" w:rsidRPr="005006B7">
        <w:rPr>
          <w:rFonts w:ascii="Times New Roman" w:eastAsia="Times New Roman" w:hAnsi="Times New Roman" w:cs="Times New Roman"/>
          <w:sz w:val="24"/>
          <w:szCs w:val="24"/>
          <w:lang w:val="uk-UA"/>
        </w:rPr>
        <w:t>. Створення організаційних умов для забезпечення безперервного вдосконалення фахової освіти і кваліфікації педагогічних працівників. Активізувати участь вчителів у конкурсах фахової майстерності різного рівня.</w:t>
      </w:r>
    </w:p>
    <w:p w:rsidR="005006B7" w:rsidRPr="005006B7" w:rsidRDefault="004B617E" w:rsidP="005006B7">
      <w:pPr>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7</w:t>
      </w:r>
      <w:r w:rsidR="005006B7" w:rsidRPr="005006B7">
        <w:rPr>
          <w:rFonts w:ascii="Times New Roman" w:eastAsia="Times New Roman" w:hAnsi="Times New Roman" w:cs="Times New Roman"/>
          <w:sz w:val="24"/>
          <w:szCs w:val="24"/>
          <w:lang w:val="uk-UA"/>
        </w:rPr>
        <w:t>.  Залучення педагогів до впровадження інноваційних педагогічних технологій в освітній процес з подальшим узагальненням їх досвіду роботи.</w:t>
      </w:r>
    </w:p>
    <w:p w:rsidR="005006B7" w:rsidRPr="005006B7" w:rsidRDefault="004B617E" w:rsidP="005006B7">
      <w:pPr>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8</w:t>
      </w:r>
      <w:r w:rsidR="005006B7">
        <w:rPr>
          <w:rFonts w:ascii="Times New Roman" w:eastAsia="Times New Roman" w:hAnsi="Times New Roman" w:cs="Times New Roman"/>
          <w:sz w:val="24"/>
          <w:szCs w:val="24"/>
          <w:lang w:val="uk-UA"/>
        </w:rPr>
        <w:t xml:space="preserve">.  </w:t>
      </w:r>
      <w:r w:rsidR="005006B7" w:rsidRPr="005006B7">
        <w:rPr>
          <w:rFonts w:ascii="Times New Roman" w:eastAsia="Times New Roman" w:hAnsi="Times New Roman" w:cs="Times New Roman"/>
          <w:sz w:val="24"/>
          <w:szCs w:val="24"/>
          <w:lang w:val="uk-UA"/>
        </w:rPr>
        <w:t xml:space="preserve">Надати більшої дієвості виховній та позакласній роботі з учнями, забезпечити їх моральний, культурний та фізичний розвиток.  Посилити індивідуальну роботу з дітьми на основі психологічних досліджень.  </w:t>
      </w:r>
      <w:r w:rsidR="005006B7" w:rsidRPr="005006B7">
        <w:rPr>
          <w:rFonts w:ascii="Times New Roman" w:eastAsia="Calibri" w:hAnsi="Times New Roman" w:cs="Times New Roman"/>
          <w:sz w:val="24"/>
          <w:szCs w:val="24"/>
          <w:lang w:val="uk-UA" w:eastAsia="en-US"/>
        </w:rPr>
        <w:t>С</w:t>
      </w:r>
      <w:r w:rsidR="005006B7" w:rsidRPr="005006B7">
        <w:rPr>
          <w:rFonts w:ascii="Times New Roman" w:eastAsia="Calibri" w:hAnsi="Times New Roman" w:cs="Times New Roman"/>
          <w:sz w:val="24"/>
          <w:szCs w:val="24"/>
          <w:lang w:eastAsia="en-US"/>
        </w:rPr>
        <w:t>прияти розвитку  творчих здібностей учнів, створення умов для їх самореалізації</w:t>
      </w:r>
      <w:r w:rsidR="005006B7" w:rsidRPr="005006B7">
        <w:rPr>
          <w:rFonts w:ascii="Times New Roman" w:eastAsia="Calibri" w:hAnsi="Times New Roman" w:cs="Times New Roman"/>
          <w:sz w:val="24"/>
          <w:szCs w:val="24"/>
          <w:lang w:val="uk-UA" w:eastAsia="en-US"/>
        </w:rPr>
        <w:t>.</w:t>
      </w:r>
    </w:p>
    <w:p w:rsidR="005006B7" w:rsidRPr="005006B7" w:rsidRDefault="004B617E" w:rsidP="005006B7">
      <w:pPr>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9</w:t>
      </w:r>
      <w:r w:rsidR="005006B7" w:rsidRPr="005006B7">
        <w:rPr>
          <w:rFonts w:ascii="Times New Roman" w:eastAsia="Times New Roman" w:hAnsi="Times New Roman" w:cs="Times New Roman"/>
          <w:sz w:val="24"/>
          <w:szCs w:val="24"/>
          <w:lang w:val="uk-UA"/>
        </w:rPr>
        <w:t xml:space="preserve">. Удосконалення системи учнівського самоврядування, системи </w:t>
      </w:r>
      <w:r w:rsidR="005006B7">
        <w:rPr>
          <w:rFonts w:ascii="Times New Roman" w:eastAsia="Times New Roman" w:hAnsi="Times New Roman" w:cs="Times New Roman"/>
          <w:sz w:val="24"/>
          <w:szCs w:val="24"/>
          <w:lang w:val="uk-UA"/>
        </w:rPr>
        <w:t>національно-</w:t>
      </w:r>
      <w:r w:rsidR="005006B7" w:rsidRPr="005006B7">
        <w:rPr>
          <w:rFonts w:ascii="Times New Roman" w:eastAsia="Times New Roman" w:hAnsi="Times New Roman" w:cs="Times New Roman"/>
          <w:sz w:val="24"/>
          <w:szCs w:val="24"/>
          <w:lang w:val="uk-UA"/>
        </w:rPr>
        <w:t>патріотичного виховання, відродження кращих надбань українського народу, його культурних та національних традицій.</w:t>
      </w:r>
    </w:p>
    <w:p w:rsidR="005006B7" w:rsidRPr="005006B7" w:rsidRDefault="004B617E" w:rsidP="005006B7">
      <w:pPr>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10</w:t>
      </w:r>
      <w:r w:rsidR="005006B7" w:rsidRPr="005006B7">
        <w:rPr>
          <w:rFonts w:ascii="Times New Roman" w:eastAsia="Times New Roman" w:hAnsi="Times New Roman" w:cs="Times New Roman"/>
          <w:sz w:val="24"/>
          <w:szCs w:val="24"/>
          <w:lang w:val="uk-UA"/>
        </w:rPr>
        <w:t>.Підвищи</w:t>
      </w:r>
      <w:r w:rsidR="005006B7">
        <w:rPr>
          <w:rFonts w:ascii="Times New Roman" w:eastAsia="Times New Roman" w:hAnsi="Times New Roman" w:cs="Times New Roman"/>
          <w:sz w:val="24"/>
          <w:szCs w:val="24"/>
          <w:lang w:val="uk-UA"/>
        </w:rPr>
        <w:t xml:space="preserve">ти роль ради школи, </w:t>
      </w:r>
      <w:r w:rsidR="005006B7" w:rsidRPr="005006B7">
        <w:rPr>
          <w:rFonts w:ascii="Times New Roman" w:eastAsia="Times New Roman" w:hAnsi="Times New Roman" w:cs="Times New Roman"/>
          <w:sz w:val="24"/>
          <w:szCs w:val="24"/>
          <w:lang w:val="uk-UA"/>
        </w:rPr>
        <w:t xml:space="preserve">громадськості, спрямувати їх зусилля на розв’язання нагальних потреб школи. </w:t>
      </w:r>
      <w:r w:rsidR="005006B7" w:rsidRPr="005006B7">
        <w:rPr>
          <w:rFonts w:ascii="Times New Roman" w:eastAsia="Calibri" w:hAnsi="Times New Roman" w:cs="Times New Roman"/>
          <w:sz w:val="24"/>
          <w:szCs w:val="24"/>
          <w:lang w:val="uk-UA" w:eastAsia="uk-UA"/>
        </w:rPr>
        <w:t>Забезпечити ефективну  взаємодію з батьківською громадськістю, широке залучення його до вирішення питаньорганізації життєдіяльності школи.</w:t>
      </w:r>
    </w:p>
    <w:p w:rsidR="005006B7" w:rsidRPr="005006B7" w:rsidRDefault="004B617E" w:rsidP="005006B7">
      <w:pPr>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11</w:t>
      </w:r>
      <w:r w:rsidR="005006B7" w:rsidRPr="005006B7">
        <w:rPr>
          <w:rFonts w:ascii="Times New Roman" w:eastAsia="Times New Roman" w:hAnsi="Times New Roman" w:cs="Times New Roman"/>
          <w:sz w:val="24"/>
          <w:szCs w:val="24"/>
          <w:lang w:val="uk-UA"/>
        </w:rPr>
        <w:t>. З</w:t>
      </w:r>
      <w:r w:rsidR="005006B7" w:rsidRPr="005006B7">
        <w:rPr>
          <w:rFonts w:ascii="Times New Roman" w:eastAsia="Times New Roman" w:hAnsi="Times New Roman" w:cs="Times New Roman"/>
          <w:sz w:val="24"/>
          <w:szCs w:val="24"/>
        </w:rPr>
        <w:t>міцнення і  оновлення</w:t>
      </w:r>
      <w:r w:rsidR="00583354">
        <w:rPr>
          <w:rFonts w:ascii="Times New Roman" w:eastAsia="Times New Roman" w:hAnsi="Times New Roman" w:cs="Times New Roman"/>
          <w:sz w:val="24"/>
          <w:szCs w:val="24"/>
          <w:lang w:val="uk-UA"/>
        </w:rPr>
        <w:t xml:space="preserve"> </w:t>
      </w:r>
      <w:r w:rsidR="005006B7" w:rsidRPr="005006B7">
        <w:rPr>
          <w:rFonts w:ascii="Times New Roman" w:eastAsia="Times New Roman" w:hAnsi="Times New Roman" w:cs="Times New Roman"/>
          <w:sz w:val="24"/>
          <w:szCs w:val="24"/>
        </w:rPr>
        <w:t>матеріально-технічної</w:t>
      </w:r>
      <w:r w:rsidR="00583354">
        <w:rPr>
          <w:rFonts w:ascii="Times New Roman" w:eastAsia="Times New Roman" w:hAnsi="Times New Roman" w:cs="Times New Roman"/>
          <w:sz w:val="24"/>
          <w:szCs w:val="24"/>
          <w:lang w:val="uk-UA"/>
        </w:rPr>
        <w:t xml:space="preserve"> </w:t>
      </w:r>
      <w:r w:rsidR="005006B7" w:rsidRPr="005006B7">
        <w:rPr>
          <w:rFonts w:ascii="Times New Roman" w:eastAsia="Times New Roman" w:hAnsi="Times New Roman" w:cs="Times New Roman"/>
          <w:sz w:val="24"/>
          <w:szCs w:val="24"/>
        </w:rPr>
        <w:t>бази</w:t>
      </w:r>
      <w:r w:rsidR="00583354">
        <w:rPr>
          <w:rFonts w:ascii="Times New Roman" w:eastAsia="Times New Roman" w:hAnsi="Times New Roman" w:cs="Times New Roman"/>
          <w:sz w:val="24"/>
          <w:szCs w:val="24"/>
          <w:lang w:val="uk-UA"/>
        </w:rPr>
        <w:t xml:space="preserve"> </w:t>
      </w:r>
      <w:r w:rsidR="005006B7" w:rsidRPr="005006B7">
        <w:rPr>
          <w:rFonts w:ascii="Times New Roman" w:eastAsia="Times New Roman" w:hAnsi="Times New Roman" w:cs="Times New Roman"/>
          <w:sz w:val="24"/>
          <w:szCs w:val="24"/>
        </w:rPr>
        <w:t>школи через ефективне</w:t>
      </w:r>
      <w:r w:rsidR="00583354">
        <w:rPr>
          <w:rFonts w:ascii="Times New Roman" w:eastAsia="Times New Roman" w:hAnsi="Times New Roman" w:cs="Times New Roman"/>
          <w:sz w:val="24"/>
          <w:szCs w:val="24"/>
          <w:lang w:val="uk-UA"/>
        </w:rPr>
        <w:t xml:space="preserve"> </w:t>
      </w:r>
      <w:r w:rsidR="005006B7" w:rsidRPr="005006B7">
        <w:rPr>
          <w:rFonts w:ascii="Times New Roman" w:eastAsia="Times New Roman" w:hAnsi="Times New Roman" w:cs="Times New Roman"/>
          <w:sz w:val="24"/>
          <w:szCs w:val="24"/>
        </w:rPr>
        <w:t>використання</w:t>
      </w:r>
      <w:r w:rsidR="00583354">
        <w:rPr>
          <w:rFonts w:ascii="Times New Roman" w:eastAsia="Times New Roman" w:hAnsi="Times New Roman" w:cs="Times New Roman"/>
          <w:sz w:val="24"/>
          <w:szCs w:val="24"/>
          <w:lang w:val="uk-UA"/>
        </w:rPr>
        <w:t xml:space="preserve"> </w:t>
      </w:r>
      <w:r w:rsidR="005006B7" w:rsidRPr="005006B7">
        <w:rPr>
          <w:rFonts w:ascii="Times New Roman" w:eastAsia="Times New Roman" w:hAnsi="Times New Roman" w:cs="Times New Roman"/>
          <w:sz w:val="24"/>
          <w:szCs w:val="24"/>
        </w:rPr>
        <w:t>бюджетних та залучення позабюджетних коштів.</w:t>
      </w:r>
    </w:p>
    <w:p w:rsidR="005006B7" w:rsidRPr="005006B7" w:rsidRDefault="005006B7" w:rsidP="005006B7">
      <w:pPr>
        <w:autoSpaceDE w:val="0"/>
        <w:autoSpaceDN w:val="0"/>
        <w:adjustRightInd w:val="0"/>
        <w:spacing w:after="0" w:line="240" w:lineRule="auto"/>
        <w:jc w:val="both"/>
        <w:rPr>
          <w:rFonts w:ascii="Times New Roman" w:eastAsia="Times New Roman" w:hAnsi="Times New Roman" w:cs="Times New Roman"/>
          <w:sz w:val="24"/>
          <w:szCs w:val="24"/>
          <w:lang w:val="uk-UA"/>
        </w:rPr>
      </w:pPr>
    </w:p>
    <w:p w:rsidR="005006B7" w:rsidRPr="005006B7" w:rsidRDefault="005006B7" w:rsidP="005006B7">
      <w:pPr>
        <w:autoSpaceDE w:val="0"/>
        <w:autoSpaceDN w:val="0"/>
        <w:adjustRightInd w:val="0"/>
        <w:spacing w:after="0" w:line="240" w:lineRule="auto"/>
        <w:jc w:val="both"/>
        <w:rPr>
          <w:rFonts w:ascii="Times New Roman" w:eastAsia="Times New Roman" w:hAnsi="Times New Roman" w:cs="Times New Roman"/>
          <w:sz w:val="24"/>
          <w:szCs w:val="24"/>
          <w:lang w:val="uk-UA"/>
        </w:rPr>
      </w:pPr>
    </w:p>
    <w:p w:rsidR="00F84EC2" w:rsidRDefault="00F84EC2" w:rsidP="008A33BB">
      <w:pPr>
        <w:spacing w:line="240" w:lineRule="auto"/>
        <w:jc w:val="both"/>
        <w:rPr>
          <w:rFonts w:ascii="Times New Roman" w:hAnsi="Times New Roman" w:cs="Times New Roman"/>
          <w:bCs/>
          <w:sz w:val="24"/>
          <w:szCs w:val="24"/>
          <w:u w:val="single"/>
          <w:lang w:val="uk-UA"/>
        </w:rPr>
      </w:pPr>
    </w:p>
    <w:p w:rsidR="008A33BB" w:rsidRPr="008A33BB" w:rsidRDefault="008A33BB" w:rsidP="008A33BB">
      <w:pPr>
        <w:spacing w:line="240" w:lineRule="auto"/>
        <w:jc w:val="both"/>
        <w:rPr>
          <w:rFonts w:ascii="Times New Roman" w:hAnsi="Times New Roman" w:cs="Times New Roman"/>
          <w:bCs/>
          <w:sz w:val="24"/>
          <w:szCs w:val="24"/>
          <w:lang w:val="uk-UA"/>
        </w:rPr>
      </w:pPr>
      <w:r w:rsidRPr="008A33BB">
        <w:rPr>
          <w:rFonts w:ascii="Times New Roman" w:hAnsi="Times New Roman" w:cs="Times New Roman"/>
          <w:bCs/>
          <w:sz w:val="24"/>
          <w:szCs w:val="24"/>
          <w:lang w:val="uk-UA"/>
        </w:rPr>
        <w:tab/>
      </w:r>
    </w:p>
    <w:p w:rsidR="009958AA" w:rsidRDefault="008A33BB" w:rsidP="00E44D40">
      <w:pPr>
        <w:pStyle w:val="20"/>
        <w:spacing w:before="0" w:beforeAutospacing="0" w:after="0" w:afterAutospacing="0"/>
        <w:jc w:val="both"/>
        <w:rPr>
          <w:bCs/>
          <w:lang w:val="uk-UA"/>
        </w:rPr>
      </w:pPr>
      <w:r w:rsidRPr="008A33BB">
        <w:rPr>
          <w:bCs/>
          <w:lang w:val="uk-UA"/>
        </w:rPr>
        <w:tab/>
      </w:r>
    </w:p>
    <w:p w:rsidR="00B25A52" w:rsidRDefault="00B25A52" w:rsidP="00B25A52">
      <w:pPr>
        <w:autoSpaceDE w:val="0"/>
        <w:autoSpaceDN w:val="0"/>
        <w:adjustRightInd w:val="0"/>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Директор школи</w:t>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В. ІВАНОВА</w:t>
      </w:r>
    </w:p>
    <w:p w:rsidR="004B617E" w:rsidRPr="004725EE" w:rsidRDefault="004B617E" w:rsidP="009958AA">
      <w:pPr>
        <w:spacing w:after="0" w:line="240" w:lineRule="auto"/>
        <w:jc w:val="both"/>
        <w:rPr>
          <w:rFonts w:ascii="Times New Roman" w:eastAsia="Times New Roman" w:hAnsi="Times New Roman" w:cs="Times New Roman"/>
          <w:sz w:val="28"/>
          <w:szCs w:val="28"/>
          <w:lang w:val="uk-UA"/>
        </w:rPr>
      </w:pPr>
    </w:p>
    <w:p w:rsidR="005A0F72" w:rsidRPr="00B25A52" w:rsidRDefault="005A0F72" w:rsidP="00A011EA">
      <w:pPr>
        <w:jc w:val="both"/>
        <w:rPr>
          <w:lang w:val="uk-UA"/>
        </w:rPr>
      </w:pPr>
    </w:p>
    <w:sectPr w:rsidR="005A0F72" w:rsidRPr="00B25A52" w:rsidSect="00AF3319">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E602E"/>
    <w:multiLevelType w:val="hybridMultilevel"/>
    <w:tmpl w:val="158E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171000"/>
    <w:multiLevelType w:val="hybridMultilevel"/>
    <w:tmpl w:val="2DD6E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A1A32"/>
    <w:multiLevelType w:val="hybridMultilevel"/>
    <w:tmpl w:val="4462CE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E45C49"/>
    <w:multiLevelType w:val="hybridMultilevel"/>
    <w:tmpl w:val="37424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066DCB"/>
    <w:multiLevelType w:val="hybridMultilevel"/>
    <w:tmpl w:val="345AF160"/>
    <w:lvl w:ilvl="0" w:tplc="AC108E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4369C7"/>
    <w:multiLevelType w:val="hybridMultilevel"/>
    <w:tmpl w:val="26FE6AFC"/>
    <w:lvl w:ilvl="0" w:tplc="55AAF45C">
      <w:start w:val="7"/>
      <w:numFmt w:val="bullet"/>
      <w:lvlText w:val="-"/>
      <w:lvlJc w:val="left"/>
      <w:pPr>
        <w:ind w:left="1740" w:hanging="360"/>
      </w:pPr>
      <w:rPr>
        <w:rFonts w:ascii="Times New Roman" w:eastAsiaTheme="minorEastAsia" w:hAnsi="Times New Roman" w:cs="Times New Roman"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6">
    <w:nsid w:val="2F8711F3"/>
    <w:multiLevelType w:val="hybridMultilevel"/>
    <w:tmpl w:val="850C9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C22B29"/>
    <w:multiLevelType w:val="hybridMultilevel"/>
    <w:tmpl w:val="EAA458CA"/>
    <w:lvl w:ilvl="0" w:tplc="8FD684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CD6F2B"/>
    <w:multiLevelType w:val="hybridMultilevel"/>
    <w:tmpl w:val="D4F8D9BE"/>
    <w:lvl w:ilvl="0" w:tplc="9C668E4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1E30D4"/>
    <w:multiLevelType w:val="hybridMultilevel"/>
    <w:tmpl w:val="D19276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DA5B99"/>
    <w:multiLevelType w:val="hybridMultilevel"/>
    <w:tmpl w:val="B11AC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DF315C"/>
    <w:multiLevelType w:val="hybridMultilevel"/>
    <w:tmpl w:val="AEB03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110A17"/>
    <w:multiLevelType w:val="hybridMultilevel"/>
    <w:tmpl w:val="0EAC1A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AD352C5"/>
    <w:multiLevelType w:val="hybridMultilevel"/>
    <w:tmpl w:val="2998F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672780"/>
    <w:multiLevelType w:val="multilevel"/>
    <w:tmpl w:val="3E00FE6C"/>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5">
    <w:nsid w:val="52A976ED"/>
    <w:multiLevelType w:val="hybridMultilevel"/>
    <w:tmpl w:val="592697B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572F662A"/>
    <w:multiLevelType w:val="hybridMultilevel"/>
    <w:tmpl w:val="64E4F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7A4F9D"/>
    <w:multiLevelType w:val="hybridMultilevel"/>
    <w:tmpl w:val="0F9C28EE"/>
    <w:lvl w:ilvl="0" w:tplc="85745356">
      <w:numFmt w:val="bullet"/>
      <w:lvlText w:val="-"/>
      <w:lvlJc w:val="left"/>
      <w:pPr>
        <w:ind w:left="1140" w:hanging="42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13"/>
  </w:num>
  <w:num w:numId="4">
    <w:abstractNumId w:val="3"/>
  </w:num>
  <w:num w:numId="5">
    <w:abstractNumId w:val="5"/>
  </w:num>
  <w:num w:numId="6">
    <w:abstractNumId w:val="2"/>
  </w:num>
  <w:num w:numId="7">
    <w:abstractNumId w:val="9"/>
  </w:num>
  <w:num w:numId="8">
    <w:abstractNumId w:val="6"/>
  </w:num>
  <w:num w:numId="9">
    <w:abstractNumId w:val="7"/>
  </w:num>
  <w:num w:numId="10">
    <w:abstractNumId w:val="12"/>
  </w:num>
  <w:num w:numId="11">
    <w:abstractNumId w:val="16"/>
  </w:num>
  <w:num w:numId="12">
    <w:abstractNumId w:val="1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11"/>
  </w:num>
  <w:num w:numId="17">
    <w:abstractNumId w:val="1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AF3319"/>
    <w:rsid w:val="00005F36"/>
    <w:rsid w:val="000068D4"/>
    <w:rsid w:val="00045A5E"/>
    <w:rsid w:val="00086939"/>
    <w:rsid w:val="00097145"/>
    <w:rsid w:val="000C1B55"/>
    <w:rsid w:val="00132274"/>
    <w:rsid w:val="00152A8B"/>
    <w:rsid w:val="0024191C"/>
    <w:rsid w:val="00250774"/>
    <w:rsid w:val="002900D4"/>
    <w:rsid w:val="002C3A2D"/>
    <w:rsid w:val="002F7D5E"/>
    <w:rsid w:val="003030B3"/>
    <w:rsid w:val="00347E38"/>
    <w:rsid w:val="00355C2C"/>
    <w:rsid w:val="004156C5"/>
    <w:rsid w:val="00427EDA"/>
    <w:rsid w:val="00484D3D"/>
    <w:rsid w:val="00497C3C"/>
    <w:rsid w:val="004A79DB"/>
    <w:rsid w:val="004B617E"/>
    <w:rsid w:val="004F0473"/>
    <w:rsid w:val="004F2060"/>
    <w:rsid w:val="005006B7"/>
    <w:rsid w:val="0056085D"/>
    <w:rsid w:val="0057218D"/>
    <w:rsid w:val="00583354"/>
    <w:rsid w:val="005A0F72"/>
    <w:rsid w:val="005A6835"/>
    <w:rsid w:val="005C7F11"/>
    <w:rsid w:val="005F2217"/>
    <w:rsid w:val="00602658"/>
    <w:rsid w:val="00673BDA"/>
    <w:rsid w:val="00686E91"/>
    <w:rsid w:val="006A6633"/>
    <w:rsid w:val="006C1D30"/>
    <w:rsid w:val="006D4C6B"/>
    <w:rsid w:val="006E033B"/>
    <w:rsid w:val="007225E2"/>
    <w:rsid w:val="00737E4C"/>
    <w:rsid w:val="00742E0B"/>
    <w:rsid w:val="007C0B0E"/>
    <w:rsid w:val="007E49A4"/>
    <w:rsid w:val="007F4BE0"/>
    <w:rsid w:val="008819A0"/>
    <w:rsid w:val="008A33BB"/>
    <w:rsid w:val="0098364B"/>
    <w:rsid w:val="009958AA"/>
    <w:rsid w:val="009A4D8C"/>
    <w:rsid w:val="009C4C5E"/>
    <w:rsid w:val="009D00C7"/>
    <w:rsid w:val="00A011EA"/>
    <w:rsid w:val="00A05545"/>
    <w:rsid w:val="00A623BD"/>
    <w:rsid w:val="00A95CDB"/>
    <w:rsid w:val="00AF3319"/>
    <w:rsid w:val="00AF4D35"/>
    <w:rsid w:val="00B25A52"/>
    <w:rsid w:val="00B74003"/>
    <w:rsid w:val="00B75D80"/>
    <w:rsid w:val="00B76E0E"/>
    <w:rsid w:val="00BC5835"/>
    <w:rsid w:val="00C021A2"/>
    <w:rsid w:val="00C10CB3"/>
    <w:rsid w:val="00C16FC4"/>
    <w:rsid w:val="00C65C31"/>
    <w:rsid w:val="00C947B8"/>
    <w:rsid w:val="00D1306D"/>
    <w:rsid w:val="00D97F48"/>
    <w:rsid w:val="00DF7368"/>
    <w:rsid w:val="00E4087F"/>
    <w:rsid w:val="00E44D40"/>
    <w:rsid w:val="00E530C8"/>
    <w:rsid w:val="00E74B42"/>
    <w:rsid w:val="00E97D50"/>
    <w:rsid w:val="00EC354F"/>
    <w:rsid w:val="00ED680A"/>
    <w:rsid w:val="00EE4423"/>
    <w:rsid w:val="00F60C0E"/>
    <w:rsid w:val="00F75ED8"/>
    <w:rsid w:val="00F84E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F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33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3319"/>
    <w:rPr>
      <w:rFonts w:ascii="Tahoma" w:hAnsi="Tahoma" w:cs="Tahoma"/>
      <w:sz w:val="16"/>
      <w:szCs w:val="16"/>
    </w:rPr>
  </w:style>
  <w:style w:type="paragraph" w:styleId="a5">
    <w:name w:val="No Spacing"/>
    <w:uiPriority w:val="1"/>
    <w:qFormat/>
    <w:rsid w:val="00F60C0E"/>
    <w:pPr>
      <w:spacing w:after="0" w:line="240" w:lineRule="auto"/>
    </w:pPr>
    <w:rPr>
      <w:rFonts w:ascii="Calibri" w:eastAsia="Calibri" w:hAnsi="Calibri" w:cs="Times New Roman"/>
      <w:lang w:eastAsia="en-US"/>
    </w:rPr>
  </w:style>
  <w:style w:type="paragraph" w:styleId="a6">
    <w:name w:val="List Paragraph"/>
    <w:basedOn w:val="a"/>
    <w:uiPriority w:val="34"/>
    <w:qFormat/>
    <w:rsid w:val="00484D3D"/>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484D3D"/>
    <w:pPr>
      <w:spacing w:after="160" w:line="259" w:lineRule="auto"/>
    </w:pPr>
    <w:rPr>
      <w:rFonts w:ascii="Times New Roman" w:eastAsiaTheme="minorHAnsi" w:hAnsi="Times New Roman" w:cs="Times New Roman"/>
      <w:sz w:val="24"/>
      <w:szCs w:val="24"/>
      <w:lang w:eastAsia="en-US"/>
    </w:rPr>
  </w:style>
  <w:style w:type="table" w:customStyle="1" w:styleId="1">
    <w:name w:val="Сетка таблицы1"/>
    <w:basedOn w:val="a1"/>
    <w:rsid w:val="006A663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8"/>
    <w:uiPriority w:val="59"/>
    <w:rsid w:val="006A663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6A66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nhideWhenUsed/>
    <w:rsid w:val="008A3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8A33B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pozashk_osv/4810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23</Pages>
  <Words>11016</Words>
  <Characters>62794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333</dc:creator>
  <cp:keywords/>
  <dc:description/>
  <cp:lastModifiedBy>333</cp:lastModifiedBy>
  <cp:revision>51</cp:revision>
  <dcterms:created xsi:type="dcterms:W3CDTF">2020-06-15T11:07:00Z</dcterms:created>
  <dcterms:modified xsi:type="dcterms:W3CDTF">2021-01-15T08:05:00Z</dcterms:modified>
</cp:coreProperties>
</file>