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BC1" w:rsidRPr="00B93CB4" w:rsidRDefault="005A4BC1" w:rsidP="005A4BC1">
      <w:pPr>
        <w:ind w:left="-284"/>
        <w:jc w:val="center"/>
        <w:rPr>
          <w:rFonts w:ascii="Times New Roman" w:hAnsi="Times New Roman" w:cs="Times New Roman"/>
          <w:b/>
          <w:color w:val="FF0000"/>
          <w:sz w:val="28"/>
          <w:szCs w:val="28"/>
        </w:rPr>
      </w:pPr>
      <w:r w:rsidRPr="00B93CB4">
        <w:rPr>
          <w:rFonts w:ascii="Times New Roman" w:hAnsi="Times New Roman" w:cs="Times New Roman"/>
          <w:b/>
          <w:color w:val="FF0000"/>
          <w:sz w:val="28"/>
          <w:szCs w:val="28"/>
        </w:rPr>
        <w:t>КРИТЕРІЇ ОЦІНЮВАННЯ НАВЧАЛЬНИХ ДОСЯГНЕНЬ УЧНІВ З МАТЕМАТИКИ</w:t>
      </w:r>
    </w:p>
    <w:p w:rsidR="005A4BC1" w:rsidRPr="005A4BC1" w:rsidRDefault="005A4BC1" w:rsidP="005A4BC1">
      <w:pPr>
        <w:ind w:left="-284"/>
        <w:jc w:val="both"/>
        <w:rPr>
          <w:rFonts w:ascii="Times New Roman" w:hAnsi="Times New Roman" w:cs="Times New Roman"/>
          <w:sz w:val="28"/>
          <w:szCs w:val="28"/>
        </w:rPr>
      </w:pPr>
      <w:r w:rsidRPr="005A4BC1">
        <w:rPr>
          <w:rFonts w:ascii="Times New Roman" w:hAnsi="Times New Roman" w:cs="Times New Roman"/>
          <w:sz w:val="28"/>
          <w:szCs w:val="28"/>
        </w:rPr>
        <w:t xml:space="preserve">До навчальних досягнень учнів з математики, які безпосередньо підлягають оцінюванню, належать: </w:t>
      </w:r>
    </w:p>
    <w:p w:rsidR="005A4BC1" w:rsidRPr="005A4BC1" w:rsidRDefault="005A4BC1" w:rsidP="005A4BC1">
      <w:pPr>
        <w:pStyle w:val="a3"/>
        <w:numPr>
          <w:ilvl w:val="0"/>
          <w:numId w:val="1"/>
        </w:numPr>
        <w:ind w:left="-284"/>
        <w:jc w:val="both"/>
        <w:rPr>
          <w:rFonts w:ascii="Times New Roman" w:hAnsi="Times New Roman" w:cs="Times New Roman"/>
          <w:sz w:val="28"/>
          <w:szCs w:val="28"/>
        </w:rPr>
      </w:pPr>
      <w:r w:rsidRPr="005A4BC1">
        <w:rPr>
          <w:rFonts w:ascii="Times New Roman" w:hAnsi="Times New Roman" w:cs="Times New Roman"/>
          <w:sz w:val="28"/>
          <w:szCs w:val="28"/>
        </w:rPr>
        <w:t xml:space="preserve">теоретичні знання, що стосуються математичних понять, тверджень, теорем, властивостей, ознак, методів та ідей математики; </w:t>
      </w:r>
    </w:p>
    <w:p w:rsidR="005A4BC1" w:rsidRPr="005A4BC1" w:rsidRDefault="005A4BC1" w:rsidP="005A4BC1">
      <w:pPr>
        <w:pStyle w:val="a3"/>
        <w:numPr>
          <w:ilvl w:val="0"/>
          <w:numId w:val="1"/>
        </w:numPr>
        <w:ind w:left="-284"/>
        <w:jc w:val="both"/>
        <w:rPr>
          <w:rFonts w:ascii="Times New Roman" w:hAnsi="Times New Roman" w:cs="Times New Roman"/>
          <w:sz w:val="28"/>
          <w:szCs w:val="28"/>
        </w:rPr>
      </w:pPr>
      <w:r w:rsidRPr="005A4BC1">
        <w:rPr>
          <w:rFonts w:ascii="Times New Roman" w:hAnsi="Times New Roman" w:cs="Times New Roman"/>
          <w:sz w:val="28"/>
          <w:szCs w:val="28"/>
        </w:rPr>
        <w:t xml:space="preserve">знання, що стосуються способів діяльності, які можна подати у вигляді системи дій (правила, алгоритми); </w:t>
      </w:r>
    </w:p>
    <w:p w:rsidR="005A4BC1" w:rsidRPr="005A4BC1" w:rsidRDefault="005A4BC1" w:rsidP="005A4BC1">
      <w:pPr>
        <w:pStyle w:val="a3"/>
        <w:numPr>
          <w:ilvl w:val="0"/>
          <w:numId w:val="1"/>
        </w:numPr>
        <w:ind w:left="-284"/>
        <w:jc w:val="both"/>
        <w:rPr>
          <w:rFonts w:ascii="Times New Roman" w:hAnsi="Times New Roman" w:cs="Times New Roman"/>
          <w:sz w:val="28"/>
          <w:szCs w:val="28"/>
        </w:rPr>
      </w:pPr>
      <w:r w:rsidRPr="005A4BC1">
        <w:rPr>
          <w:rFonts w:ascii="Times New Roman" w:hAnsi="Times New Roman" w:cs="Times New Roman"/>
          <w:sz w:val="28"/>
          <w:szCs w:val="28"/>
        </w:rPr>
        <w:t xml:space="preserve">здатність безпосередньо здійснювати уже відомі способи діяльності відповідно до засвоєних правил, алгоритмів (наприклад, виконувати певне тотожне перетворення виразу, розв’язувати рівняння певного виду, виконувати геометричні побудови, досліджувати функцію на монотонність, розв’язувати текстові задачі розглянутих типів тощо); </w:t>
      </w:r>
    </w:p>
    <w:p w:rsidR="005A4BC1" w:rsidRPr="005A4BC1" w:rsidRDefault="005A4BC1" w:rsidP="005A4BC1">
      <w:pPr>
        <w:pStyle w:val="a3"/>
        <w:numPr>
          <w:ilvl w:val="0"/>
          <w:numId w:val="1"/>
        </w:numPr>
        <w:ind w:left="-284"/>
        <w:jc w:val="both"/>
        <w:rPr>
          <w:rFonts w:ascii="Times New Roman" w:hAnsi="Times New Roman" w:cs="Times New Roman"/>
          <w:sz w:val="28"/>
          <w:szCs w:val="28"/>
        </w:rPr>
      </w:pPr>
      <w:r w:rsidRPr="005A4BC1">
        <w:rPr>
          <w:rFonts w:ascii="Times New Roman" w:hAnsi="Times New Roman" w:cs="Times New Roman"/>
          <w:sz w:val="28"/>
          <w:szCs w:val="28"/>
        </w:rPr>
        <w:t xml:space="preserve">здатність застосовувати набуті знання і вміння для розв’язування навчальних і практичних задач, коли шлях, спосіб такого розв’язання потрібно попередньо визначити (знайти) самому. </w:t>
      </w:r>
    </w:p>
    <w:p w:rsidR="005A4BC1" w:rsidRPr="005A4BC1" w:rsidRDefault="005A4BC1" w:rsidP="005A4BC1">
      <w:pPr>
        <w:ind w:left="-284"/>
        <w:jc w:val="both"/>
        <w:rPr>
          <w:rFonts w:ascii="Times New Roman" w:hAnsi="Times New Roman" w:cs="Times New Roman"/>
          <w:sz w:val="28"/>
          <w:szCs w:val="28"/>
        </w:rPr>
      </w:pPr>
      <w:r w:rsidRPr="005A4BC1">
        <w:rPr>
          <w:rFonts w:ascii="Times New Roman" w:hAnsi="Times New Roman" w:cs="Times New Roman"/>
          <w:sz w:val="28"/>
          <w:szCs w:val="28"/>
          <w:u w:val="single"/>
        </w:rPr>
        <w:t>Відповідно до ступеня оволодіння зазначеними знаннями і способами діяльності виокремлюються такі рівні навчальних досягнень школярів з математики:</w:t>
      </w:r>
      <w:r w:rsidRPr="005A4BC1">
        <w:rPr>
          <w:rFonts w:ascii="Times New Roman" w:hAnsi="Times New Roman" w:cs="Times New Roman"/>
          <w:sz w:val="28"/>
          <w:szCs w:val="28"/>
        </w:rPr>
        <w:t xml:space="preserve"> </w:t>
      </w:r>
    </w:p>
    <w:p w:rsidR="005A4BC1" w:rsidRPr="005A4BC1" w:rsidRDefault="005A4BC1" w:rsidP="005A4BC1">
      <w:pPr>
        <w:ind w:left="-284"/>
        <w:jc w:val="both"/>
        <w:rPr>
          <w:rFonts w:ascii="Times New Roman" w:hAnsi="Times New Roman" w:cs="Times New Roman"/>
          <w:sz w:val="28"/>
          <w:szCs w:val="28"/>
        </w:rPr>
      </w:pPr>
      <w:r w:rsidRPr="005A4BC1">
        <w:rPr>
          <w:rFonts w:ascii="Times New Roman" w:hAnsi="Times New Roman" w:cs="Times New Roman"/>
          <w:b/>
          <w:sz w:val="28"/>
          <w:szCs w:val="28"/>
        </w:rPr>
        <w:t>І – початковий рівень</w:t>
      </w:r>
      <w:r w:rsidRPr="005A4BC1">
        <w:rPr>
          <w:rFonts w:ascii="Times New Roman" w:hAnsi="Times New Roman" w:cs="Times New Roman"/>
          <w:sz w:val="28"/>
          <w:szCs w:val="28"/>
        </w:rPr>
        <w:t xml:space="preserve">, коли у результаті вивчення навчальних навчального матеріалу учень: </w:t>
      </w:r>
    </w:p>
    <w:p w:rsidR="005A4BC1" w:rsidRPr="005A4BC1" w:rsidRDefault="005A4BC1" w:rsidP="005A4BC1">
      <w:pPr>
        <w:pStyle w:val="a3"/>
        <w:numPr>
          <w:ilvl w:val="0"/>
          <w:numId w:val="2"/>
        </w:numPr>
        <w:ind w:left="-284"/>
        <w:jc w:val="both"/>
        <w:rPr>
          <w:rFonts w:ascii="Times New Roman" w:hAnsi="Times New Roman" w:cs="Times New Roman"/>
          <w:sz w:val="28"/>
          <w:szCs w:val="28"/>
        </w:rPr>
      </w:pPr>
      <w:r w:rsidRPr="005A4BC1">
        <w:rPr>
          <w:rFonts w:ascii="Times New Roman" w:hAnsi="Times New Roman" w:cs="Times New Roman"/>
          <w:sz w:val="28"/>
          <w:szCs w:val="28"/>
        </w:rPr>
        <w:t xml:space="preserve">називає математичний об’єкт (вираз, формули, геометричну фігуру, символ), але тільки в тому випадку, коли цей об’єкт (його зображення, опис, характеристика) запропонована йому безпосередньо; </w:t>
      </w:r>
    </w:p>
    <w:p w:rsidR="005A4BC1" w:rsidRPr="005A4BC1" w:rsidRDefault="005A4BC1" w:rsidP="005A4BC1">
      <w:pPr>
        <w:pStyle w:val="a3"/>
        <w:numPr>
          <w:ilvl w:val="0"/>
          <w:numId w:val="2"/>
        </w:numPr>
        <w:ind w:left="-284"/>
        <w:jc w:val="both"/>
        <w:rPr>
          <w:rFonts w:ascii="Times New Roman" w:hAnsi="Times New Roman" w:cs="Times New Roman"/>
          <w:sz w:val="28"/>
          <w:szCs w:val="28"/>
        </w:rPr>
      </w:pPr>
      <w:r w:rsidRPr="005A4BC1">
        <w:rPr>
          <w:rFonts w:ascii="Times New Roman" w:hAnsi="Times New Roman" w:cs="Times New Roman"/>
          <w:sz w:val="28"/>
          <w:szCs w:val="28"/>
        </w:rPr>
        <w:t xml:space="preserve">за допомогою вчителя виконує елементарні завдання. </w:t>
      </w:r>
    </w:p>
    <w:p w:rsidR="005A4BC1" w:rsidRPr="005A4BC1" w:rsidRDefault="005A4BC1" w:rsidP="005A4BC1">
      <w:pPr>
        <w:ind w:left="-284"/>
        <w:jc w:val="both"/>
        <w:rPr>
          <w:rFonts w:ascii="Times New Roman" w:hAnsi="Times New Roman" w:cs="Times New Roman"/>
          <w:sz w:val="28"/>
          <w:szCs w:val="28"/>
        </w:rPr>
      </w:pPr>
      <w:r w:rsidRPr="005A4BC1">
        <w:rPr>
          <w:rFonts w:ascii="Times New Roman" w:hAnsi="Times New Roman" w:cs="Times New Roman"/>
          <w:b/>
          <w:sz w:val="28"/>
          <w:szCs w:val="28"/>
        </w:rPr>
        <w:t>ІІ – середній рівень</w:t>
      </w:r>
      <w:r w:rsidRPr="005A4BC1">
        <w:rPr>
          <w:rFonts w:ascii="Times New Roman" w:hAnsi="Times New Roman" w:cs="Times New Roman"/>
          <w:sz w:val="28"/>
          <w:szCs w:val="28"/>
        </w:rPr>
        <w:t>, коли учень повторює інформацію, операції, дії, засвоєні ним у процесі навчання, здатний розв’язувати завдання за зразком.</w:t>
      </w:r>
    </w:p>
    <w:p w:rsidR="005A4BC1" w:rsidRPr="005A4BC1" w:rsidRDefault="005A4BC1" w:rsidP="005A4BC1">
      <w:pPr>
        <w:ind w:left="-284"/>
        <w:jc w:val="both"/>
        <w:rPr>
          <w:rFonts w:ascii="Times New Roman" w:hAnsi="Times New Roman" w:cs="Times New Roman"/>
          <w:sz w:val="28"/>
          <w:szCs w:val="28"/>
        </w:rPr>
      </w:pPr>
      <w:r w:rsidRPr="005A4BC1">
        <w:rPr>
          <w:rFonts w:ascii="Times New Roman" w:hAnsi="Times New Roman" w:cs="Times New Roman"/>
          <w:b/>
          <w:sz w:val="28"/>
          <w:szCs w:val="28"/>
        </w:rPr>
        <w:t>ІІІ – достатній рівень</w:t>
      </w:r>
      <w:r w:rsidRPr="005A4BC1">
        <w:rPr>
          <w:rFonts w:ascii="Times New Roman" w:hAnsi="Times New Roman" w:cs="Times New Roman"/>
          <w:sz w:val="28"/>
          <w:szCs w:val="28"/>
        </w:rPr>
        <w:t xml:space="preserve">, коли учень самостійно застосовує знання в стандартних ситуаціях, уміє виконувати математичні операції, загальна методика і послідовність (алгоритм) який йому знайомі, але зміст та умови виконання змінені. </w:t>
      </w:r>
    </w:p>
    <w:p w:rsidR="005A4BC1" w:rsidRPr="005A4BC1" w:rsidRDefault="005A4BC1" w:rsidP="005A4BC1">
      <w:pPr>
        <w:ind w:left="-284"/>
        <w:jc w:val="both"/>
        <w:rPr>
          <w:rFonts w:ascii="Times New Roman" w:hAnsi="Times New Roman" w:cs="Times New Roman"/>
          <w:sz w:val="28"/>
          <w:szCs w:val="28"/>
        </w:rPr>
      </w:pPr>
      <w:r w:rsidRPr="005A4BC1">
        <w:rPr>
          <w:rFonts w:ascii="Times New Roman" w:hAnsi="Times New Roman" w:cs="Times New Roman"/>
          <w:b/>
          <w:sz w:val="28"/>
          <w:szCs w:val="28"/>
        </w:rPr>
        <w:t>ІV – високий рівень</w:t>
      </w:r>
      <w:r w:rsidRPr="005A4BC1">
        <w:rPr>
          <w:rFonts w:ascii="Times New Roman" w:hAnsi="Times New Roman" w:cs="Times New Roman"/>
          <w:sz w:val="28"/>
          <w:szCs w:val="28"/>
        </w:rPr>
        <w:t xml:space="preserve">, коли учень здатний самостійно орієнтуватися в нових для нього ситуаціях, складати план дій і виконувати його, пропонувати нові, невідомі йому раніше розв’язання, тобто його діяльність має дослідницький характер. </w:t>
      </w:r>
    </w:p>
    <w:p w:rsidR="00EB6CF9" w:rsidRDefault="005A4BC1" w:rsidP="005A4BC1">
      <w:pPr>
        <w:ind w:left="-284"/>
        <w:jc w:val="both"/>
        <w:rPr>
          <w:rFonts w:ascii="Times New Roman" w:hAnsi="Times New Roman" w:cs="Times New Roman"/>
          <w:b/>
          <w:sz w:val="28"/>
          <w:szCs w:val="28"/>
        </w:rPr>
      </w:pPr>
      <w:r w:rsidRPr="005A4BC1">
        <w:rPr>
          <w:rFonts w:ascii="Times New Roman" w:hAnsi="Times New Roman" w:cs="Times New Roman"/>
          <w:b/>
          <w:sz w:val="28"/>
          <w:szCs w:val="28"/>
        </w:rPr>
        <w:lastRenderedPageBreak/>
        <w:t>Оцінювання якості математичної підготовки учнів з математики здійснюється в двох аспектах: рівень володіння теоретичними знаннями, який можна виявити в процесі усного опитування, та якість практичних умінь і навичок, тобто здатність до застосування вивченого матеріалу під час розв’язування задач і вправ.</w:t>
      </w:r>
    </w:p>
    <w:p w:rsidR="005A4BC1" w:rsidRPr="005A4BC1" w:rsidRDefault="005A4BC1" w:rsidP="005A4BC1">
      <w:pPr>
        <w:ind w:left="-284"/>
        <w:jc w:val="center"/>
        <w:rPr>
          <w:rFonts w:ascii="Times New Roman" w:hAnsi="Times New Roman" w:cs="Times New Roman"/>
          <w:b/>
          <w:sz w:val="28"/>
          <w:szCs w:val="28"/>
        </w:rPr>
      </w:pPr>
      <w:r w:rsidRPr="005A4BC1">
        <w:rPr>
          <w:rFonts w:ascii="Times New Roman" w:hAnsi="Times New Roman" w:cs="Times New Roman"/>
          <w:b/>
          <w:color w:val="FF0000"/>
          <w:sz w:val="28"/>
          <w:szCs w:val="28"/>
        </w:rPr>
        <w:t>Перевірка навчальних досягнень учнів в усній формі</w:t>
      </w:r>
    </w:p>
    <w:p w:rsidR="005A4BC1" w:rsidRDefault="005A4BC1" w:rsidP="005A4BC1">
      <w:pPr>
        <w:ind w:left="-284"/>
        <w:jc w:val="both"/>
        <w:rPr>
          <w:rFonts w:ascii="Times New Roman" w:hAnsi="Times New Roman" w:cs="Times New Roman"/>
          <w:sz w:val="28"/>
          <w:szCs w:val="28"/>
        </w:rPr>
      </w:pPr>
      <w:r w:rsidRPr="005A4BC1">
        <w:rPr>
          <w:rFonts w:ascii="Times New Roman" w:hAnsi="Times New Roman" w:cs="Times New Roman"/>
          <w:sz w:val="28"/>
          <w:szCs w:val="28"/>
        </w:rPr>
        <w:t xml:space="preserve">Критеріями оцінювання навчальних досягнень учнів в усній формі є: якість знань та умінь – правильність, повнота, глибина, дієвість, гнучкість, конкретність і узагальненість, системність, усвідомленість, міцність; культура математичного мовлення – послідовність викладу матеріалу, правильне вживання термінів, повнота у формулюванні висновків, стислість і </w:t>
      </w:r>
      <w:proofErr w:type="spellStart"/>
      <w:r w:rsidRPr="005A4BC1">
        <w:rPr>
          <w:rFonts w:ascii="Times New Roman" w:hAnsi="Times New Roman" w:cs="Times New Roman"/>
          <w:sz w:val="28"/>
          <w:szCs w:val="28"/>
        </w:rPr>
        <w:t>розгорненість</w:t>
      </w:r>
      <w:proofErr w:type="spellEnd"/>
      <w:r w:rsidRPr="005A4BC1">
        <w:rPr>
          <w:rFonts w:ascii="Times New Roman" w:hAnsi="Times New Roman" w:cs="Times New Roman"/>
          <w:sz w:val="28"/>
          <w:szCs w:val="28"/>
        </w:rPr>
        <w:t>. Усні відповіді учнів оцінюються за такими показниками:</w:t>
      </w:r>
    </w:p>
    <w:tbl>
      <w:tblPr>
        <w:tblStyle w:val="a4"/>
        <w:tblW w:w="0" w:type="auto"/>
        <w:tblInd w:w="-284" w:type="dxa"/>
        <w:tblLook w:val="04A0" w:firstRow="1" w:lastRow="0" w:firstColumn="1" w:lastColumn="0" w:noHBand="0" w:noVBand="1"/>
      </w:tblPr>
      <w:tblGrid>
        <w:gridCol w:w="1785"/>
        <w:gridCol w:w="860"/>
        <w:gridCol w:w="7210"/>
      </w:tblGrid>
      <w:tr w:rsidR="005A4BC1" w:rsidTr="005A4BC1">
        <w:tc>
          <w:tcPr>
            <w:tcW w:w="0" w:type="auto"/>
          </w:tcPr>
          <w:p w:rsidR="005A4BC1" w:rsidRPr="007F7879" w:rsidRDefault="005A4BC1" w:rsidP="005A4BC1">
            <w:pPr>
              <w:jc w:val="both"/>
              <w:rPr>
                <w:rFonts w:ascii="Times New Roman" w:hAnsi="Times New Roman" w:cs="Times New Roman"/>
                <w:b/>
                <w:sz w:val="28"/>
                <w:szCs w:val="28"/>
              </w:rPr>
            </w:pPr>
          </w:p>
        </w:tc>
        <w:tc>
          <w:tcPr>
            <w:tcW w:w="0" w:type="auto"/>
          </w:tcPr>
          <w:p w:rsidR="005A4BC1" w:rsidRPr="007F7879" w:rsidRDefault="005A4BC1" w:rsidP="005A4BC1">
            <w:pPr>
              <w:jc w:val="both"/>
              <w:rPr>
                <w:rFonts w:ascii="Times New Roman" w:hAnsi="Times New Roman" w:cs="Times New Roman"/>
                <w:b/>
                <w:sz w:val="28"/>
                <w:szCs w:val="28"/>
              </w:rPr>
            </w:pPr>
            <w:r w:rsidRPr="007F7879">
              <w:rPr>
                <w:rFonts w:ascii="Times New Roman" w:hAnsi="Times New Roman" w:cs="Times New Roman"/>
                <w:b/>
                <w:sz w:val="28"/>
                <w:szCs w:val="28"/>
              </w:rPr>
              <w:t>Бали</w:t>
            </w:r>
          </w:p>
        </w:tc>
        <w:tc>
          <w:tcPr>
            <w:tcW w:w="0" w:type="auto"/>
          </w:tcPr>
          <w:p w:rsidR="005A4BC1" w:rsidRPr="007F7879" w:rsidRDefault="005A4BC1" w:rsidP="005A4BC1">
            <w:pPr>
              <w:jc w:val="both"/>
              <w:rPr>
                <w:rFonts w:ascii="Times New Roman" w:hAnsi="Times New Roman" w:cs="Times New Roman"/>
                <w:b/>
                <w:sz w:val="28"/>
                <w:szCs w:val="28"/>
              </w:rPr>
            </w:pPr>
            <w:r w:rsidRPr="007F7879">
              <w:rPr>
                <w:rFonts w:ascii="Times New Roman" w:hAnsi="Times New Roman" w:cs="Times New Roman"/>
                <w:sz w:val="28"/>
                <w:szCs w:val="28"/>
              </w:rPr>
              <w:t>Критерії оцінювання навчальних досягнень учнів</w:t>
            </w:r>
          </w:p>
        </w:tc>
      </w:tr>
      <w:tr w:rsidR="005A4BC1" w:rsidTr="005A4BC1">
        <w:tc>
          <w:tcPr>
            <w:tcW w:w="0" w:type="auto"/>
            <w:vMerge w:val="restart"/>
          </w:tcPr>
          <w:p w:rsidR="005A4BC1" w:rsidRPr="007F7879" w:rsidRDefault="005A4BC1" w:rsidP="005A4BC1">
            <w:pPr>
              <w:jc w:val="both"/>
              <w:rPr>
                <w:rFonts w:ascii="Times New Roman" w:hAnsi="Times New Roman" w:cs="Times New Roman"/>
                <w:b/>
                <w:sz w:val="28"/>
                <w:szCs w:val="28"/>
              </w:rPr>
            </w:pPr>
            <w:r w:rsidRPr="007F7879">
              <w:rPr>
                <w:rFonts w:ascii="Times New Roman" w:hAnsi="Times New Roman" w:cs="Times New Roman"/>
                <w:b/>
                <w:sz w:val="28"/>
                <w:szCs w:val="28"/>
              </w:rPr>
              <w:t>Початковий</w:t>
            </w:r>
          </w:p>
        </w:tc>
        <w:tc>
          <w:tcPr>
            <w:tcW w:w="0" w:type="auto"/>
          </w:tcPr>
          <w:p w:rsidR="005A4BC1" w:rsidRPr="007F7879" w:rsidRDefault="005A4BC1" w:rsidP="005A4BC1">
            <w:pPr>
              <w:jc w:val="both"/>
              <w:rPr>
                <w:rFonts w:ascii="Times New Roman" w:hAnsi="Times New Roman" w:cs="Times New Roman"/>
                <w:b/>
                <w:sz w:val="28"/>
                <w:szCs w:val="28"/>
              </w:rPr>
            </w:pPr>
            <w:r w:rsidRPr="007F7879">
              <w:rPr>
                <w:rFonts w:ascii="Times New Roman" w:hAnsi="Times New Roman" w:cs="Times New Roman"/>
                <w:b/>
                <w:sz w:val="28"/>
                <w:szCs w:val="28"/>
              </w:rPr>
              <w:t>1</w:t>
            </w:r>
          </w:p>
        </w:tc>
        <w:tc>
          <w:tcPr>
            <w:tcW w:w="0" w:type="auto"/>
          </w:tcPr>
          <w:p w:rsidR="005A4BC1" w:rsidRPr="007F7879" w:rsidRDefault="005A4BC1" w:rsidP="005A4BC1">
            <w:pPr>
              <w:jc w:val="both"/>
              <w:rPr>
                <w:rFonts w:ascii="Times New Roman" w:hAnsi="Times New Roman" w:cs="Times New Roman"/>
                <w:b/>
                <w:sz w:val="28"/>
                <w:szCs w:val="28"/>
              </w:rPr>
            </w:pPr>
            <w:r w:rsidRPr="007F7879">
              <w:rPr>
                <w:rFonts w:ascii="Times New Roman" w:hAnsi="Times New Roman" w:cs="Times New Roman"/>
                <w:sz w:val="28"/>
                <w:szCs w:val="28"/>
              </w:rPr>
              <w:t>Учень: розпізнає один із кількох запропонованих математичних об’єктів (символів, виразів, геометричних фігур тощо), вмиливши його серед інших; читає і записує числа, переписує даний математичний вираз, формулу; зображає найпростіші геометричні фігури (малює ескіз)</w:t>
            </w:r>
          </w:p>
        </w:tc>
      </w:tr>
      <w:tr w:rsidR="005A4BC1" w:rsidTr="005A4BC1">
        <w:tc>
          <w:tcPr>
            <w:tcW w:w="0" w:type="auto"/>
            <w:vMerge/>
          </w:tcPr>
          <w:p w:rsidR="005A4BC1" w:rsidRPr="007F7879" w:rsidRDefault="005A4BC1" w:rsidP="005A4BC1">
            <w:pPr>
              <w:jc w:val="both"/>
              <w:rPr>
                <w:rFonts w:ascii="Times New Roman" w:hAnsi="Times New Roman" w:cs="Times New Roman"/>
                <w:b/>
                <w:sz w:val="28"/>
                <w:szCs w:val="28"/>
              </w:rPr>
            </w:pPr>
          </w:p>
        </w:tc>
        <w:tc>
          <w:tcPr>
            <w:tcW w:w="0" w:type="auto"/>
          </w:tcPr>
          <w:p w:rsidR="005A4BC1" w:rsidRPr="007F7879" w:rsidRDefault="005A4BC1" w:rsidP="005A4BC1">
            <w:pPr>
              <w:jc w:val="both"/>
              <w:rPr>
                <w:rFonts w:ascii="Times New Roman" w:hAnsi="Times New Roman" w:cs="Times New Roman"/>
                <w:b/>
                <w:sz w:val="28"/>
                <w:szCs w:val="28"/>
              </w:rPr>
            </w:pPr>
            <w:r w:rsidRPr="007F7879">
              <w:rPr>
                <w:rFonts w:ascii="Times New Roman" w:hAnsi="Times New Roman" w:cs="Times New Roman"/>
                <w:b/>
                <w:sz w:val="28"/>
                <w:szCs w:val="28"/>
              </w:rPr>
              <w:t>2</w:t>
            </w:r>
          </w:p>
        </w:tc>
        <w:tc>
          <w:tcPr>
            <w:tcW w:w="0" w:type="auto"/>
          </w:tcPr>
          <w:p w:rsidR="005A4BC1" w:rsidRPr="007F7879" w:rsidRDefault="005A4BC1" w:rsidP="005A4BC1">
            <w:pPr>
              <w:jc w:val="both"/>
              <w:rPr>
                <w:rFonts w:ascii="Times New Roman" w:hAnsi="Times New Roman" w:cs="Times New Roman"/>
                <w:b/>
                <w:sz w:val="28"/>
                <w:szCs w:val="28"/>
              </w:rPr>
            </w:pPr>
            <w:r w:rsidRPr="007F7879">
              <w:rPr>
                <w:rFonts w:ascii="Times New Roman" w:hAnsi="Times New Roman" w:cs="Times New Roman"/>
                <w:sz w:val="28"/>
                <w:szCs w:val="28"/>
              </w:rPr>
              <w:t xml:space="preserve">Учень: виконує </w:t>
            </w:r>
            <w:proofErr w:type="spellStart"/>
            <w:r w:rsidRPr="007F7879">
              <w:rPr>
                <w:rFonts w:ascii="Times New Roman" w:hAnsi="Times New Roman" w:cs="Times New Roman"/>
                <w:sz w:val="28"/>
                <w:szCs w:val="28"/>
              </w:rPr>
              <w:t>однокрокові</w:t>
            </w:r>
            <w:proofErr w:type="spellEnd"/>
            <w:r w:rsidRPr="007F7879">
              <w:rPr>
                <w:rFonts w:ascii="Times New Roman" w:hAnsi="Times New Roman" w:cs="Times New Roman"/>
                <w:sz w:val="28"/>
                <w:szCs w:val="28"/>
              </w:rPr>
              <w:t xml:space="preserve"> дії з числами, найпростішими виразами; впізнає окремі математичні об’єкти і пояснює свій вибір.</w:t>
            </w:r>
          </w:p>
        </w:tc>
      </w:tr>
      <w:tr w:rsidR="005A4BC1" w:rsidTr="005A4BC1">
        <w:tc>
          <w:tcPr>
            <w:tcW w:w="0" w:type="auto"/>
            <w:vMerge/>
          </w:tcPr>
          <w:p w:rsidR="005A4BC1" w:rsidRPr="007F7879" w:rsidRDefault="005A4BC1" w:rsidP="005A4BC1">
            <w:pPr>
              <w:jc w:val="both"/>
              <w:rPr>
                <w:rFonts w:ascii="Times New Roman" w:hAnsi="Times New Roman" w:cs="Times New Roman"/>
                <w:b/>
                <w:sz w:val="28"/>
                <w:szCs w:val="28"/>
              </w:rPr>
            </w:pPr>
          </w:p>
        </w:tc>
        <w:tc>
          <w:tcPr>
            <w:tcW w:w="0" w:type="auto"/>
          </w:tcPr>
          <w:p w:rsidR="005A4BC1" w:rsidRPr="007F7879" w:rsidRDefault="005A4BC1" w:rsidP="005A4BC1">
            <w:pPr>
              <w:jc w:val="both"/>
              <w:rPr>
                <w:rFonts w:ascii="Times New Roman" w:hAnsi="Times New Roman" w:cs="Times New Roman"/>
                <w:b/>
                <w:sz w:val="28"/>
                <w:szCs w:val="28"/>
              </w:rPr>
            </w:pPr>
            <w:r w:rsidRPr="007F7879">
              <w:rPr>
                <w:rFonts w:ascii="Times New Roman" w:hAnsi="Times New Roman" w:cs="Times New Roman"/>
                <w:b/>
                <w:sz w:val="28"/>
                <w:szCs w:val="28"/>
              </w:rPr>
              <w:t>3</w:t>
            </w:r>
          </w:p>
        </w:tc>
        <w:tc>
          <w:tcPr>
            <w:tcW w:w="0" w:type="auto"/>
          </w:tcPr>
          <w:p w:rsidR="005A4BC1" w:rsidRPr="007F7879" w:rsidRDefault="005A4BC1" w:rsidP="005A4BC1">
            <w:pPr>
              <w:jc w:val="both"/>
              <w:rPr>
                <w:rFonts w:ascii="Times New Roman" w:hAnsi="Times New Roman" w:cs="Times New Roman"/>
                <w:b/>
                <w:sz w:val="28"/>
                <w:szCs w:val="28"/>
              </w:rPr>
            </w:pPr>
            <w:r w:rsidRPr="007F7879">
              <w:rPr>
                <w:rFonts w:ascii="Times New Roman" w:hAnsi="Times New Roman" w:cs="Times New Roman"/>
                <w:sz w:val="28"/>
                <w:szCs w:val="28"/>
              </w:rPr>
              <w:t xml:space="preserve">Учень: </w:t>
            </w:r>
            <w:proofErr w:type="spellStart"/>
            <w:r w:rsidRPr="007F7879">
              <w:rPr>
                <w:rFonts w:ascii="Times New Roman" w:hAnsi="Times New Roman" w:cs="Times New Roman"/>
                <w:sz w:val="28"/>
                <w:szCs w:val="28"/>
              </w:rPr>
              <w:t>співставляє</w:t>
            </w:r>
            <w:proofErr w:type="spellEnd"/>
            <w:r w:rsidRPr="007F7879">
              <w:rPr>
                <w:rFonts w:ascii="Times New Roman" w:hAnsi="Times New Roman" w:cs="Times New Roman"/>
                <w:sz w:val="28"/>
                <w:szCs w:val="28"/>
              </w:rPr>
              <w:t xml:space="preserve"> дані або словесно описані математичні об’єкти за їх суттєвими властивостями; за допомогою вчителя виконує елементарні завдання.</w:t>
            </w:r>
          </w:p>
        </w:tc>
      </w:tr>
      <w:tr w:rsidR="005A4BC1" w:rsidTr="005A4BC1">
        <w:tc>
          <w:tcPr>
            <w:tcW w:w="0" w:type="auto"/>
            <w:vMerge w:val="restart"/>
          </w:tcPr>
          <w:p w:rsidR="005A4BC1" w:rsidRPr="007F7879" w:rsidRDefault="005A4BC1" w:rsidP="005A4BC1">
            <w:pPr>
              <w:jc w:val="both"/>
              <w:rPr>
                <w:rFonts w:ascii="Times New Roman" w:hAnsi="Times New Roman" w:cs="Times New Roman"/>
                <w:b/>
                <w:sz w:val="28"/>
                <w:szCs w:val="28"/>
              </w:rPr>
            </w:pPr>
            <w:r w:rsidRPr="007F7879">
              <w:rPr>
                <w:rFonts w:ascii="Times New Roman" w:hAnsi="Times New Roman" w:cs="Times New Roman"/>
                <w:b/>
                <w:sz w:val="28"/>
                <w:szCs w:val="28"/>
              </w:rPr>
              <w:t>Середній</w:t>
            </w:r>
          </w:p>
        </w:tc>
        <w:tc>
          <w:tcPr>
            <w:tcW w:w="0" w:type="auto"/>
          </w:tcPr>
          <w:p w:rsidR="005A4BC1" w:rsidRPr="007F7879" w:rsidRDefault="005A4BC1" w:rsidP="005A4BC1">
            <w:pPr>
              <w:jc w:val="both"/>
              <w:rPr>
                <w:rFonts w:ascii="Times New Roman" w:hAnsi="Times New Roman" w:cs="Times New Roman"/>
                <w:b/>
                <w:sz w:val="28"/>
                <w:szCs w:val="28"/>
              </w:rPr>
            </w:pPr>
            <w:r w:rsidRPr="007F7879">
              <w:rPr>
                <w:rFonts w:ascii="Times New Roman" w:hAnsi="Times New Roman" w:cs="Times New Roman"/>
                <w:b/>
                <w:sz w:val="28"/>
                <w:szCs w:val="28"/>
              </w:rPr>
              <w:t>4</w:t>
            </w:r>
          </w:p>
        </w:tc>
        <w:tc>
          <w:tcPr>
            <w:tcW w:w="0" w:type="auto"/>
          </w:tcPr>
          <w:p w:rsidR="005A4BC1" w:rsidRPr="007F7879" w:rsidRDefault="005A4BC1" w:rsidP="005A4BC1">
            <w:pPr>
              <w:jc w:val="both"/>
              <w:rPr>
                <w:rFonts w:ascii="Times New Roman" w:hAnsi="Times New Roman" w:cs="Times New Roman"/>
                <w:b/>
                <w:sz w:val="28"/>
                <w:szCs w:val="28"/>
              </w:rPr>
            </w:pPr>
            <w:r w:rsidRPr="007F7879">
              <w:rPr>
                <w:rFonts w:ascii="Times New Roman" w:hAnsi="Times New Roman" w:cs="Times New Roman"/>
                <w:sz w:val="28"/>
                <w:szCs w:val="28"/>
              </w:rPr>
              <w:t>Учень: відтворює означення математичних понять і Формулювання тверджень; формулює деякі властивості математичних об’єктів; виконує за зразком завдання обов’язкового рівня</w:t>
            </w:r>
          </w:p>
        </w:tc>
      </w:tr>
      <w:tr w:rsidR="005A4BC1" w:rsidTr="005A4BC1">
        <w:tc>
          <w:tcPr>
            <w:tcW w:w="0" w:type="auto"/>
            <w:vMerge/>
          </w:tcPr>
          <w:p w:rsidR="005A4BC1" w:rsidRPr="007F7879" w:rsidRDefault="005A4BC1" w:rsidP="005A4BC1">
            <w:pPr>
              <w:jc w:val="both"/>
              <w:rPr>
                <w:rFonts w:ascii="Times New Roman" w:hAnsi="Times New Roman" w:cs="Times New Roman"/>
                <w:b/>
                <w:sz w:val="28"/>
                <w:szCs w:val="28"/>
              </w:rPr>
            </w:pPr>
          </w:p>
        </w:tc>
        <w:tc>
          <w:tcPr>
            <w:tcW w:w="0" w:type="auto"/>
          </w:tcPr>
          <w:p w:rsidR="005A4BC1" w:rsidRPr="007F7879" w:rsidRDefault="005A4BC1" w:rsidP="005A4BC1">
            <w:pPr>
              <w:jc w:val="both"/>
              <w:rPr>
                <w:rFonts w:ascii="Times New Roman" w:hAnsi="Times New Roman" w:cs="Times New Roman"/>
                <w:b/>
                <w:sz w:val="28"/>
                <w:szCs w:val="28"/>
              </w:rPr>
            </w:pPr>
            <w:r w:rsidRPr="007F7879">
              <w:rPr>
                <w:rFonts w:ascii="Times New Roman" w:hAnsi="Times New Roman" w:cs="Times New Roman"/>
                <w:b/>
                <w:sz w:val="28"/>
                <w:szCs w:val="28"/>
              </w:rPr>
              <w:t>5</w:t>
            </w:r>
          </w:p>
        </w:tc>
        <w:tc>
          <w:tcPr>
            <w:tcW w:w="0" w:type="auto"/>
          </w:tcPr>
          <w:p w:rsidR="005A4BC1" w:rsidRPr="007F7879" w:rsidRDefault="005A4BC1" w:rsidP="005A4BC1">
            <w:pPr>
              <w:jc w:val="both"/>
              <w:rPr>
                <w:rFonts w:ascii="Times New Roman" w:hAnsi="Times New Roman" w:cs="Times New Roman"/>
                <w:b/>
                <w:sz w:val="28"/>
                <w:szCs w:val="28"/>
              </w:rPr>
            </w:pPr>
            <w:r w:rsidRPr="007F7879">
              <w:rPr>
                <w:rFonts w:ascii="Times New Roman" w:hAnsi="Times New Roman" w:cs="Times New Roman"/>
                <w:sz w:val="28"/>
                <w:szCs w:val="28"/>
              </w:rPr>
              <w:t>Учень: ілюструє означення математичних понять, формулювань теорем і правил виконання математичних дій прикладами із пояснень вчителя або підручника; розв’язує завдання обов’язкового рівня за відомими алгоритмами з частковим поясненням.</w:t>
            </w:r>
          </w:p>
        </w:tc>
      </w:tr>
      <w:tr w:rsidR="005A4BC1" w:rsidTr="005A4BC1">
        <w:tc>
          <w:tcPr>
            <w:tcW w:w="0" w:type="auto"/>
            <w:vMerge/>
          </w:tcPr>
          <w:p w:rsidR="005A4BC1" w:rsidRPr="007F7879" w:rsidRDefault="005A4BC1" w:rsidP="005A4BC1">
            <w:pPr>
              <w:jc w:val="both"/>
              <w:rPr>
                <w:rFonts w:ascii="Times New Roman" w:hAnsi="Times New Roman" w:cs="Times New Roman"/>
                <w:b/>
                <w:sz w:val="28"/>
                <w:szCs w:val="28"/>
              </w:rPr>
            </w:pPr>
          </w:p>
        </w:tc>
        <w:tc>
          <w:tcPr>
            <w:tcW w:w="0" w:type="auto"/>
          </w:tcPr>
          <w:p w:rsidR="005A4BC1" w:rsidRPr="007F7879" w:rsidRDefault="005A4BC1" w:rsidP="005A4BC1">
            <w:pPr>
              <w:jc w:val="both"/>
              <w:rPr>
                <w:rFonts w:ascii="Times New Roman" w:hAnsi="Times New Roman" w:cs="Times New Roman"/>
                <w:b/>
                <w:sz w:val="28"/>
                <w:szCs w:val="28"/>
              </w:rPr>
            </w:pPr>
            <w:r w:rsidRPr="007F7879">
              <w:rPr>
                <w:rFonts w:ascii="Times New Roman" w:hAnsi="Times New Roman" w:cs="Times New Roman"/>
                <w:b/>
                <w:sz w:val="28"/>
                <w:szCs w:val="28"/>
              </w:rPr>
              <w:t>6</w:t>
            </w:r>
          </w:p>
        </w:tc>
        <w:tc>
          <w:tcPr>
            <w:tcW w:w="0" w:type="auto"/>
          </w:tcPr>
          <w:p w:rsidR="005A4BC1" w:rsidRPr="007F7879" w:rsidRDefault="005A4BC1" w:rsidP="005A4BC1">
            <w:pPr>
              <w:jc w:val="both"/>
              <w:rPr>
                <w:rFonts w:ascii="Times New Roman" w:hAnsi="Times New Roman" w:cs="Times New Roman"/>
                <w:b/>
                <w:sz w:val="28"/>
                <w:szCs w:val="28"/>
              </w:rPr>
            </w:pPr>
            <w:r w:rsidRPr="007F7879">
              <w:rPr>
                <w:rFonts w:ascii="Times New Roman" w:hAnsi="Times New Roman" w:cs="Times New Roman"/>
                <w:sz w:val="28"/>
                <w:szCs w:val="28"/>
              </w:rPr>
              <w:t>Учень: ілюструє означення математичних понять, формулювань теорем і правил виконання математичних дій власними прикладами; самостійно розв’язує завдання обов’язкового рівня з достатнім поясненням; записує математичний вираз, формулу за словесним формулюванням і навпаки.</w:t>
            </w:r>
          </w:p>
        </w:tc>
      </w:tr>
      <w:tr w:rsidR="005A4BC1" w:rsidTr="005A4BC1">
        <w:tc>
          <w:tcPr>
            <w:tcW w:w="0" w:type="auto"/>
            <w:vMerge w:val="restart"/>
          </w:tcPr>
          <w:p w:rsidR="005A4BC1" w:rsidRPr="007F7879" w:rsidRDefault="005A4BC1" w:rsidP="005A4BC1">
            <w:pPr>
              <w:jc w:val="both"/>
              <w:rPr>
                <w:rFonts w:ascii="Times New Roman" w:hAnsi="Times New Roman" w:cs="Times New Roman"/>
                <w:b/>
                <w:sz w:val="28"/>
                <w:szCs w:val="28"/>
              </w:rPr>
            </w:pPr>
            <w:r w:rsidRPr="007F7879">
              <w:rPr>
                <w:rFonts w:ascii="Times New Roman" w:hAnsi="Times New Roman" w:cs="Times New Roman"/>
                <w:b/>
                <w:sz w:val="28"/>
                <w:szCs w:val="28"/>
              </w:rPr>
              <w:t>Достатній</w:t>
            </w:r>
          </w:p>
        </w:tc>
        <w:tc>
          <w:tcPr>
            <w:tcW w:w="0" w:type="auto"/>
          </w:tcPr>
          <w:p w:rsidR="005A4BC1" w:rsidRPr="007F7879" w:rsidRDefault="005A4BC1" w:rsidP="005A4BC1">
            <w:pPr>
              <w:jc w:val="both"/>
              <w:rPr>
                <w:rFonts w:ascii="Times New Roman" w:hAnsi="Times New Roman" w:cs="Times New Roman"/>
                <w:b/>
                <w:sz w:val="28"/>
                <w:szCs w:val="28"/>
              </w:rPr>
            </w:pPr>
            <w:r w:rsidRPr="007F7879">
              <w:rPr>
                <w:rFonts w:ascii="Times New Roman" w:hAnsi="Times New Roman" w:cs="Times New Roman"/>
                <w:b/>
                <w:sz w:val="28"/>
                <w:szCs w:val="28"/>
              </w:rPr>
              <w:t>7</w:t>
            </w:r>
          </w:p>
        </w:tc>
        <w:tc>
          <w:tcPr>
            <w:tcW w:w="0" w:type="auto"/>
          </w:tcPr>
          <w:p w:rsidR="005A4BC1" w:rsidRPr="007F7879" w:rsidRDefault="005A4BC1" w:rsidP="005A4BC1">
            <w:pPr>
              <w:jc w:val="both"/>
              <w:rPr>
                <w:rFonts w:ascii="Times New Roman" w:hAnsi="Times New Roman" w:cs="Times New Roman"/>
                <w:b/>
                <w:sz w:val="28"/>
                <w:szCs w:val="28"/>
              </w:rPr>
            </w:pPr>
            <w:r w:rsidRPr="007F7879">
              <w:rPr>
                <w:rFonts w:ascii="Times New Roman" w:hAnsi="Times New Roman" w:cs="Times New Roman"/>
                <w:sz w:val="28"/>
                <w:szCs w:val="28"/>
              </w:rPr>
              <w:t xml:space="preserve">Учень: застосовує означення математичних понять та їх властивостей для розв’язування завдань у знайомих </w:t>
            </w:r>
            <w:r w:rsidRPr="007F7879">
              <w:rPr>
                <w:rFonts w:ascii="Times New Roman" w:hAnsi="Times New Roman" w:cs="Times New Roman"/>
                <w:sz w:val="28"/>
                <w:szCs w:val="28"/>
              </w:rPr>
              <w:lastRenderedPageBreak/>
              <w:t>ситуаціях; знає залежності між елементами математичних об’єктів; самостійно виправляє вказані йому помилки; розв’язує завдання, передбачені програмою, без достатніх пояснень.</w:t>
            </w:r>
          </w:p>
        </w:tc>
      </w:tr>
      <w:tr w:rsidR="005A4BC1" w:rsidTr="005A4BC1">
        <w:tc>
          <w:tcPr>
            <w:tcW w:w="0" w:type="auto"/>
            <w:vMerge/>
          </w:tcPr>
          <w:p w:rsidR="005A4BC1" w:rsidRPr="007F7879" w:rsidRDefault="005A4BC1" w:rsidP="005A4BC1">
            <w:pPr>
              <w:jc w:val="both"/>
              <w:rPr>
                <w:rFonts w:ascii="Times New Roman" w:hAnsi="Times New Roman" w:cs="Times New Roman"/>
                <w:b/>
                <w:sz w:val="28"/>
                <w:szCs w:val="28"/>
              </w:rPr>
            </w:pPr>
          </w:p>
        </w:tc>
        <w:tc>
          <w:tcPr>
            <w:tcW w:w="0" w:type="auto"/>
          </w:tcPr>
          <w:p w:rsidR="005A4BC1" w:rsidRPr="007F7879" w:rsidRDefault="005A4BC1" w:rsidP="005A4BC1">
            <w:pPr>
              <w:jc w:val="both"/>
              <w:rPr>
                <w:rFonts w:ascii="Times New Roman" w:hAnsi="Times New Roman" w:cs="Times New Roman"/>
                <w:b/>
                <w:sz w:val="28"/>
                <w:szCs w:val="28"/>
              </w:rPr>
            </w:pPr>
            <w:r w:rsidRPr="007F7879">
              <w:rPr>
                <w:rFonts w:ascii="Times New Roman" w:hAnsi="Times New Roman" w:cs="Times New Roman"/>
                <w:b/>
                <w:sz w:val="28"/>
                <w:szCs w:val="28"/>
              </w:rPr>
              <w:t>8</w:t>
            </w:r>
          </w:p>
        </w:tc>
        <w:tc>
          <w:tcPr>
            <w:tcW w:w="0" w:type="auto"/>
          </w:tcPr>
          <w:p w:rsidR="005A4BC1" w:rsidRPr="007F7879" w:rsidRDefault="005A4BC1" w:rsidP="005A4BC1">
            <w:pPr>
              <w:jc w:val="both"/>
              <w:rPr>
                <w:rFonts w:ascii="Times New Roman" w:hAnsi="Times New Roman" w:cs="Times New Roman"/>
                <w:b/>
                <w:sz w:val="28"/>
                <w:szCs w:val="28"/>
              </w:rPr>
            </w:pPr>
            <w:r w:rsidRPr="007F7879">
              <w:rPr>
                <w:rFonts w:ascii="Times New Roman" w:hAnsi="Times New Roman" w:cs="Times New Roman"/>
                <w:sz w:val="28"/>
                <w:szCs w:val="28"/>
              </w:rPr>
              <w:t>Учень: володіє визначеним прогримаю навчальним матеріалом; розв’язує завдання, передбачені програмою, з частковим поясненням; частково аргументує математичні міркування й розв’язування завдань.</w:t>
            </w:r>
          </w:p>
        </w:tc>
      </w:tr>
      <w:tr w:rsidR="005A4BC1" w:rsidTr="005A4BC1">
        <w:tc>
          <w:tcPr>
            <w:tcW w:w="0" w:type="auto"/>
            <w:vMerge/>
          </w:tcPr>
          <w:p w:rsidR="005A4BC1" w:rsidRPr="007F7879" w:rsidRDefault="005A4BC1" w:rsidP="005A4BC1">
            <w:pPr>
              <w:jc w:val="both"/>
              <w:rPr>
                <w:rFonts w:ascii="Times New Roman" w:hAnsi="Times New Roman" w:cs="Times New Roman"/>
                <w:b/>
                <w:sz w:val="28"/>
                <w:szCs w:val="28"/>
              </w:rPr>
            </w:pPr>
          </w:p>
        </w:tc>
        <w:tc>
          <w:tcPr>
            <w:tcW w:w="0" w:type="auto"/>
          </w:tcPr>
          <w:p w:rsidR="005A4BC1" w:rsidRPr="007F7879" w:rsidRDefault="005A4BC1" w:rsidP="005A4BC1">
            <w:pPr>
              <w:jc w:val="both"/>
              <w:rPr>
                <w:rFonts w:ascii="Times New Roman" w:hAnsi="Times New Roman" w:cs="Times New Roman"/>
                <w:b/>
                <w:sz w:val="28"/>
                <w:szCs w:val="28"/>
              </w:rPr>
            </w:pPr>
            <w:r w:rsidRPr="007F7879">
              <w:rPr>
                <w:rFonts w:ascii="Times New Roman" w:hAnsi="Times New Roman" w:cs="Times New Roman"/>
                <w:b/>
                <w:sz w:val="28"/>
                <w:szCs w:val="28"/>
              </w:rPr>
              <w:t>9</w:t>
            </w:r>
          </w:p>
        </w:tc>
        <w:tc>
          <w:tcPr>
            <w:tcW w:w="0" w:type="auto"/>
          </w:tcPr>
          <w:p w:rsidR="005A4BC1" w:rsidRPr="007F7879" w:rsidRDefault="005A4BC1" w:rsidP="005A4BC1">
            <w:pPr>
              <w:jc w:val="both"/>
              <w:rPr>
                <w:rFonts w:ascii="Times New Roman" w:hAnsi="Times New Roman" w:cs="Times New Roman"/>
                <w:b/>
                <w:sz w:val="28"/>
                <w:szCs w:val="28"/>
              </w:rPr>
            </w:pPr>
            <w:r w:rsidRPr="007F7879">
              <w:rPr>
                <w:rFonts w:ascii="Times New Roman" w:hAnsi="Times New Roman" w:cs="Times New Roman"/>
                <w:sz w:val="28"/>
                <w:szCs w:val="28"/>
              </w:rPr>
              <w:t>Учень: вільно володіє визначеним програмою навчальним матеріалом; самостійно виконує завдання в знайомих ситуаціях із достатнім поясненням; виправляє допущені помилки; повністю аргументує обґрунтування математичних тверджень; розв’язує завдання з достатнім поясненням.</w:t>
            </w:r>
          </w:p>
        </w:tc>
      </w:tr>
      <w:tr w:rsidR="005A4BC1" w:rsidTr="005A4BC1">
        <w:tc>
          <w:tcPr>
            <w:tcW w:w="0" w:type="auto"/>
            <w:vMerge w:val="restart"/>
          </w:tcPr>
          <w:p w:rsidR="005A4BC1" w:rsidRPr="007F7879" w:rsidRDefault="005A4BC1" w:rsidP="005A4BC1">
            <w:pPr>
              <w:jc w:val="both"/>
              <w:rPr>
                <w:rFonts w:ascii="Times New Roman" w:hAnsi="Times New Roman" w:cs="Times New Roman"/>
                <w:b/>
                <w:sz w:val="28"/>
                <w:szCs w:val="28"/>
              </w:rPr>
            </w:pPr>
            <w:r w:rsidRPr="007F7879">
              <w:rPr>
                <w:rFonts w:ascii="Times New Roman" w:hAnsi="Times New Roman" w:cs="Times New Roman"/>
                <w:b/>
                <w:sz w:val="28"/>
                <w:szCs w:val="28"/>
              </w:rPr>
              <w:t>Високий</w:t>
            </w:r>
          </w:p>
        </w:tc>
        <w:tc>
          <w:tcPr>
            <w:tcW w:w="0" w:type="auto"/>
          </w:tcPr>
          <w:p w:rsidR="005A4BC1" w:rsidRPr="007F7879" w:rsidRDefault="005A4BC1" w:rsidP="005A4BC1">
            <w:pPr>
              <w:jc w:val="both"/>
              <w:rPr>
                <w:rFonts w:ascii="Times New Roman" w:hAnsi="Times New Roman" w:cs="Times New Roman"/>
                <w:b/>
                <w:sz w:val="28"/>
                <w:szCs w:val="28"/>
              </w:rPr>
            </w:pPr>
            <w:r w:rsidRPr="007F7879">
              <w:rPr>
                <w:rFonts w:ascii="Times New Roman" w:hAnsi="Times New Roman" w:cs="Times New Roman"/>
                <w:b/>
                <w:sz w:val="28"/>
                <w:szCs w:val="28"/>
              </w:rPr>
              <w:t>10</w:t>
            </w:r>
          </w:p>
        </w:tc>
        <w:tc>
          <w:tcPr>
            <w:tcW w:w="0" w:type="auto"/>
          </w:tcPr>
          <w:p w:rsidR="005A4BC1" w:rsidRPr="007F7879" w:rsidRDefault="005A4BC1" w:rsidP="005A4BC1">
            <w:pPr>
              <w:jc w:val="both"/>
              <w:rPr>
                <w:rFonts w:ascii="Times New Roman" w:hAnsi="Times New Roman" w:cs="Times New Roman"/>
                <w:b/>
                <w:sz w:val="28"/>
                <w:szCs w:val="28"/>
              </w:rPr>
            </w:pPr>
            <w:r w:rsidRPr="007F7879">
              <w:rPr>
                <w:rFonts w:ascii="Times New Roman" w:hAnsi="Times New Roman" w:cs="Times New Roman"/>
                <w:sz w:val="28"/>
                <w:szCs w:val="28"/>
              </w:rPr>
              <w:t>Знання, вміння й навички учня повністю відповідають вимогам програми, зокрема, учень: усвідомлює нові для нього математичні факти, ідеї, вміє доводити передбачені програмою математичні твердження з достатнім обґрунтуванням; під керівництвом учителя знаходить джерела інформації та самостійно використовує їх; розв’язує завдання з повним поясненням і обґрунтуванням</w:t>
            </w:r>
          </w:p>
        </w:tc>
      </w:tr>
      <w:tr w:rsidR="005A4BC1" w:rsidTr="005A4BC1">
        <w:tc>
          <w:tcPr>
            <w:tcW w:w="0" w:type="auto"/>
            <w:vMerge/>
          </w:tcPr>
          <w:p w:rsidR="005A4BC1" w:rsidRPr="007F7879" w:rsidRDefault="005A4BC1" w:rsidP="005A4BC1">
            <w:pPr>
              <w:jc w:val="both"/>
              <w:rPr>
                <w:rFonts w:ascii="Times New Roman" w:hAnsi="Times New Roman" w:cs="Times New Roman"/>
                <w:b/>
                <w:sz w:val="28"/>
                <w:szCs w:val="28"/>
              </w:rPr>
            </w:pPr>
          </w:p>
        </w:tc>
        <w:tc>
          <w:tcPr>
            <w:tcW w:w="0" w:type="auto"/>
          </w:tcPr>
          <w:p w:rsidR="005A4BC1" w:rsidRPr="007F7879" w:rsidRDefault="005A4BC1" w:rsidP="005A4BC1">
            <w:pPr>
              <w:jc w:val="both"/>
              <w:rPr>
                <w:rFonts w:ascii="Times New Roman" w:hAnsi="Times New Roman" w:cs="Times New Roman"/>
                <w:b/>
                <w:sz w:val="28"/>
                <w:szCs w:val="28"/>
              </w:rPr>
            </w:pPr>
            <w:r w:rsidRPr="007F7879">
              <w:rPr>
                <w:rFonts w:ascii="Times New Roman" w:hAnsi="Times New Roman" w:cs="Times New Roman"/>
                <w:b/>
                <w:sz w:val="28"/>
                <w:szCs w:val="28"/>
              </w:rPr>
              <w:t>11</w:t>
            </w:r>
          </w:p>
        </w:tc>
        <w:tc>
          <w:tcPr>
            <w:tcW w:w="0" w:type="auto"/>
          </w:tcPr>
          <w:p w:rsidR="005A4BC1" w:rsidRPr="007F7879" w:rsidRDefault="005A4BC1" w:rsidP="005A4BC1">
            <w:pPr>
              <w:jc w:val="both"/>
              <w:rPr>
                <w:rFonts w:ascii="Times New Roman" w:hAnsi="Times New Roman" w:cs="Times New Roman"/>
                <w:b/>
                <w:sz w:val="28"/>
                <w:szCs w:val="28"/>
              </w:rPr>
            </w:pPr>
            <w:r w:rsidRPr="007F7879">
              <w:rPr>
                <w:rFonts w:ascii="Times New Roman" w:hAnsi="Times New Roman" w:cs="Times New Roman"/>
                <w:sz w:val="28"/>
                <w:szCs w:val="28"/>
              </w:rPr>
              <w:t>Учень: вільно і правильно висловлює відповідні математичні міркування, переконливо аргументує їх; самостійно знаходить джерела інформації та працює з ними; використовує набуті знання і вміння в незнайомих для нього ситуаціях; знає передбачені програмою основні методи розв’язування завдання і вміє їх застосовувати з необхідним обґрунтуванням.</w:t>
            </w:r>
          </w:p>
        </w:tc>
      </w:tr>
      <w:tr w:rsidR="005A4BC1" w:rsidTr="005A4BC1">
        <w:tc>
          <w:tcPr>
            <w:tcW w:w="0" w:type="auto"/>
            <w:vMerge/>
          </w:tcPr>
          <w:p w:rsidR="005A4BC1" w:rsidRPr="007F7879" w:rsidRDefault="005A4BC1" w:rsidP="005A4BC1">
            <w:pPr>
              <w:jc w:val="both"/>
              <w:rPr>
                <w:rFonts w:ascii="Times New Roman" w:hAnsi="Times New Roman" w:cs="Times New Roman"/>
                <w:b/>
                <w:sz w:val="28"/>
                <w:szCs w:val="28"/>
              </w:rPr>
            </w:pPr>
          </w:p>
        </w:tc>
        <w:tc>
          <w:tcPr>
            <w:tcW w:w="0" w:type="auto"/>
          </w:tcPr>
          <w:p w:rsidR="005A4BC1" w:rsidRPr="007F7879" w:rsidRDefault="005A4BC1" w:rsidP="005A4BC1">
            <w:pPr>
              <w:jc w:val="both"/>
              <w:rPr>
                <w:rFonts w:ascii="Times New Roman" w:hAnsi="Times New Roman" w:cs="Times New Roman"/>
                <w:b/>
                <w:sz w:val="28"/>
                <w:szCs w:val="28"/>
              </w:rPr>
            </w:pPr>
            <w:r w:rsidRPr="007F7879">
              <w:rPr>
                <w:rFonts w:ascii="Times New Roman" w:hAnsi="Times New Roman" w:cs="Times New Roman"/>
                <w:b/>
                <w:sz w:val="28"/>
                <w:szCs w:val="28"/>
              </w:rPr>
              <w:t>12</w:t>
            </w:r>
          </w:p>
        </w:tc>
        <w:tc>
          <w:tcPr>
            <w:tcW w:w="0" w:type="auto"/>
          </w:tcPr>
          <w:p w:rsidR="005A4BC1" w:rsidRPr="007F7879" w:rsidRDefault="005A4BC1" w:rsidP="005A4BC1">
            <w:pPr>
              <w:jc w:val="both"/>
              <w:rPr>
                <w:rFonts w:ascii="Times New Roman" w:hAnsi="Times New Roman" w:cs="Times New Roman"/>
                <w:b/>
                <w:sz w:val="28"/>
                <w:szCs w:val="28"/>
              </w:rPr>
            </w:pPr>
            <w:r w:rsidRPr="007F7879">
              <w:rPr>
                <w:rFonts w:ascii="Times New Roman" w:hAnsi="Times New Roman" w:cs="Times New Roman"/>
                <w:sz w:val="28"/>
                <w:szCs w:val="28"/>
              </w:rPr>
              <w:t>Учень: виявляє варіативність мислення і раціональність у виборі способу розв’язування математичної проблеми; вміє узагальнювати й систематизувати набуті знання; здатний до розв’язування нестандартних задач і вправ.</w:t>
            </w:r>
          </w:p>
        </w:tc>
      </w:tr>
    </w:tbl>
    <w:p w:rsidR="00010EDE" w:rsidRDefault="00010EDE" w:rsidP="005A4BC1">
      <w:pPr>
        <w:jc w:val="both"/>
        <w:rPr>
          <w:rFonts w:ascii="Times New Roman" w:hAnsi="Times New Roman" w:cs="Times New Roman"/>
          <w:sz w:val="28"/>
          <w:szCs w:val="28"/>
        </w:rPr>
      </w:pPr>
    </w:p>
    <w:p w:rsidR="005A4BC1" w:rsidRPr="00010EDE" w:rsidRDefault="007F7879" w:rsidP="005A4BC1">
      <w:pPr>
        <w:jc w:val="both"/>
        <w:rPr>
          <w:rFonts w:ascii="Times New Roman" w:hAnsi="Times New Roman" w:cs="Times New Roman"/>
          <w:b/>
          <w:color w:val="FF0000"/>
          <w:sz w:val="28"/>
          <w:szCs w:val="28"/>
        </w:rPr>
      </w:pPr>
      <w:r w:rsidRPr="00010EDE">
        <w:rPr>
          <w:rFonts w:ascii="Times New Roman" w:hAnsi="Times New Roman" w:cs="Times New Roman"/>
          <w:b/>
          <w:color w:val="FF0000"/>
          <w:sz w:val="28"/>
          <w:szCs w:val="28"/>
        </w:rPr>
        <w:t>Критерії оцінювання письмових робіт з математики в 5-11 класах.</w:t>
      </w:r>
    </w:p>
    <w:tbl>
      <w:tblPr>
        <w:tblStyle w:val="a4"/>
        <w:tblW w:w="0" w:type="auto"/>
        <w:tblLook w:val="04A0" w:firstRow="1" w:lastRow="0" w:firstColumn="1" w:lastColumn="0" w:noHBand="0" w:noVBand="1"/>
      </w:tblPr>
      <w:tblGrid>
        <w:gridCol w:w="6140"/>
        <w:gridCol w:w="1055"/>
        <w:gridCol w:w="1321"/>
        <w:gridCol w:w="1055"/>
      </w:tblGrid>
      <w:tr w:rsidR="00010EDE" w:rsidRPr="00010EDE" w:rsidTr="00010EDE">
        <w:tc>
          <w:tcPr>
            <w:tcW w:w="0" w:type="auto"/>
            <w:vMerge w:val="restart"/>
          </w:tcPr>
          <w:p w:rsidR="00010EDE" w:rsidRPr="00010EDE" w:rsidRDefault="00010EDE" w:rsidP="005A4BC1">
            <w:pPr>
              <w:jc w:val="both"/>
              <w:rPr>
                <w:rFonts w:ascii="Times New Roman" w:hAnsi="Times New Roman" w:cs="Times New Roman"/>
                <w:b/>
                <w:sz w:val="24"/>
                <w:szCs w:val="24"/>
              </w:rPr>
            </w:pPr>
            <w:r w:rsidRPr="00010EDE">
              <w:rPr>
                <w:rFonts w:ascii="Times New Roman" w:hAnsi="Times New Roman" w:cs="Times New Roman"/>
                <w:b/>
                <w:sz w:val="24"/>
                <w:szCs w:val="24"/>
              </w:rPr>
              <w:t>Що виконав учень</w:t>
            </w:r>
          </w:p>
        </w:tc>
        <w:tc>
          <w:tcPr>
            <w:tcW w:w="0" w:type="auto"/>
            <w:gridSpan w:val="3"/>
          </w:tcPr>
          <w:p w:rsidR="00010EDE" w:rsidRPr="00010EDE" w:rsidRDefault="00010EDE" w:rsidP="005A4BC1">
            <w:pPr>
              <w:jc w:val="both"/>
              <w:rPr>
                <w:rFonts w:ascii="Times New Roman" w:hAnsi="Times New Roman" w:cs="Times New Roman"/>
                <w:b/>
                <w:sz w:val="24"/>
                <w:szCs w:val="24"/>
              </w:rPr>
            </w:pPr>
            <w:r w:rsidRPr="00010EDE">
              <w:rPr>
                <w:rFonts w:ascii="Times New Roman" w:hAnsi="Times New Roman" w:cs="Times New Roman"/>
                <w:b/>
                <w:sz w:val="24"/>
                <w:szCs w:val="24"/>
              </w:rPr>
              <w:t>Відповідна кількість балів за завдання</w:t>
            </w:r>
          </w:p>
        </w:tc>
      </w:tr>
      <w:tr w:rsidR="00B93CB4" w:rsidRPr="00010EDE" w:rsidTr="00010EDE">
        <w:tc>
          <w:tcPr>
            <w:tcW w:w="0" w:type="auto"/>
            <w:vMerge/>
          </w:tcPr>
          <w:p w:rsidR="00010EDE" w:rsidRPr="00010EDE" w:rsidRDefault="00010EDE" w:rsidP="005A4BC1">
            <w:pPr>
              <w:jc w:val="both"/>
              <w:rPr>
                <w:rFonts w:ascii="Times New Roman" w:hAnsi="Times New Roman" w:cs="Times New Roman"/>
                <w:b/>
                <w:sz w:val="24"/>
                <w:szCs w:val="24"/>
              </w:rPr>
            </w:pPr>
          </w:p>
        </w:tc>
        <w:tc>
          <w:tcPr>
            <w:tcW w:w="0" w:type="auto"/>
          </w:tcPr>
          <w:p w:rsidR="00010EDE" w:rsidRPr="00010EDE" w:rsidRDefault="00B93CB4" w:rsidP="005A4BC1">
            <w:pPr>
              <w:jc w:val="both"/>
              <w:rPr>
                <w:rFonts w:ascii="Times New Roman" w:hAnsi="Times New Roman" w:cs="Times New Roman"/>
                <w:b/>
                <w:sz w:val="24"/>
                <w:szCs w:val="24"/>
              </w:rPr>
            </w:pPr>
            <w:r>
              <w:rPr>
                <w:rFonts w:ascii="Times New Roman" w:hAnsi="Times New Roman" w:cs="Times New Roman"/>
                <w:b/>
                <w:sz w:val="24"/>
                <w:szCs w:val="24"/>
              </w:rPr>
              <w:t>Макс.</w:t>
            </w:r>
            <w:r w:rsidR="00010EDE" w:rsidRPr="00010EDE">
              <w:rPr>
                <w:rFonts w:ascii="Times New Roman" w:hAnsi="Times New Roman" w:cs="Times New Roman"/>
                <w:b/>
                <w:sz w:val="24"/>
                <w:szCs w:val="24"/>
              </w:rPr>
              <w:t xml:space="preserve"> бал - 3</w:t>
            </w:r>
          </w:p>
        </w:tc>
        <w:tc>
          <w:tcPr>
            <w:tcW w:w="0" w:type="auto"/>
          </w:tcPr>
          <w:p w:rsidR="00010EDE" w:rsidRPr="00010EDE" w:rsidRDefault="00B93CB4" w:rsidP="005A4BC1">
            <w:pPr>
              <w:jc w:val="both"/>
              <w:rPr>
                <w:rFonts w:ascii="Times New Roman" w:hAnsi="Times New Roman" w:cs="Times New Roman"/>
                <w:b/>
                <w:sz w:val="24"/>
                <w:szCs w:val="24"/>
              </w:rPr>
            </w:pPr>
            <w:proofErr w:type="spellStart"/>
            <w:r>
              <w:rPr>
                <w:rFonts w:ascii="Times New Roman" w:hAnsi="Times New Roman" w:cs="Times New Roman"/>
                <w:b/>
                <w:sz w:val="24"/>
                <w:szCs w:val="24"/>
              </w:rPr>
              <w:t>Макс.</w:t>
            </w:r>
            <w:r w:rsidR="00010EDE" w:rsidRPr="00010EDE">
              <w:rPr>
                <w:rFonts w:ascii="Times New Roman" w:hAnsi="Times New Roman" w:cs="Times New Roman"/>
                <w:b/>
                <w:sz w:val="24"/>
                <w:szCs w:val="24"/>
              </w:rPr>
              <w:t>бал</w:t>
            </w:r>
            <w:proofErr w:type="spellEnd"/>
            <w:r w:rsidR="00010EDE" w:rsidRPr="00010EDE">
              <w:rPr>
                <w:rFonts w:ascii="Times New Roman" w:hAnsi="Times New Roman" w:cs="Times New Roman"/>
                <w:b/>
                <w:sz w:val="24"/>
                <w:szCs w:val="24"/>
              </w:rPr>
              <w:t xml:space="preserve"> - 2</w:t>
            </w:r>
          </w:p>
        </w:tc>
        <w:tc>
          <w:tcPr>
            <w:tcW w:w="0" w:type="auto"/>
          </w:tcPr>
          <w:p w:rsidR="00010EDE" w:rsidRPr="00010EDE" w:rsidRDefault="00B93CB4" w:rsidP="005A4BC1">
            <w:pPr>
              <w:jc w:val="both"/>
              <w:rPr>
                <w:rFonts w:ascii="Times New Roman" w:hAnsi="Times New Roman" w:cs="Times New Roman"/>
                <w:b/>
                <w:sz w:val="24"/>
                <w:szCs w:val="24"/>
              </w:rPr>
            </w:pPr>
            <w:r>
              <w:rPr>
                <w:rFonts w:ascii="Times New Roman" w:hAnsi="Times New Roman" w:cs="Times New Roman"/>
                <w:b/>
                <w:sz w:val="24"/>
                <w:szCs w:val="24"/>
              </w:rPr>
              <w:t>Макс.</w:t>
            </w:r>
            <w:r w:rsidR="00010EDE" w:rsidRPr="00010EDE">
              <w:rPr>
                <w:rFonts w:ascii="Times New Roman" w:hAnsi="Times New Roman" w:cs="Times New Roman"/>
                <w:b/>
                <w:sz w:val="24"/>
                <w:szCs w:val="24"/>
              </w:rPr>
              <w:t xml:space="preserve"> бал - 1</w:t>
            </w:r>
          </w:p>
        </w:tc>
      </w:tr>
      <w:tr w:rsidR="00B93CB4" w:rsidRPr="00010EDE" w:rsidTr="00010EDE">
        <w:tc>
          <w:tcPr>
            <w:tcW w:w="0" w:type="auto"/>
          </w:tcPr>
          <w:p w:rsidR="007F7879" w:rsidRPr="00010EDE" w:rsidRDefault="007F7879" w:rsidP="005A4BC1">
            <w:pPr>
              <w:jc w:val="both"/>
              <w:rPr>
                <w:rFonts w:ascii="Times New Roman" w:hAnsi="Times New Roman" w:cs="Times New Roman"/>
                <w:b/>
                <w:sz w:val="24"/>
                <w:szCs w:val="24"/>
              </w:rPr>
            </w:pPr>
            <w:r w:rsidRPr="00010EDE">
              <w:rPr>
                <w:rFonts w:ascii="Times New Roman" w:hAnsi="Times New Roman" w:cs="Times New Roman"/>
                <w:sz w:val="24"/>
                <w:szCs w:val="24"/>
              </w:rPr>
              <w:t>Отримав правильну відповідь і навів повне її обґрунтування</w:t>
            </w:r>
          </w:p>
        </w:tc>
        <w:tc>
          <w:tcPr>
            <w:tcW w:w="0" w:type="auto"/>
          </w:tcPr>
          <w:p w:rsidR="007F7879" w:rsidRPr="00010EDE" w:rsidRDefault="007F7879" w:rsidP="005A4BC1">
            <w:pPr>
              <w:jc w:val="both"/>
              <w:rPr>
                <w:rFonts w:ascii="Times New Roman" w:hAnsi="Times New Roman" w:cs="Times New Roman"/>
                <w:b/>
                <w:sz w:val="24"/>
                <w:szCs w:val="24"/>
              </w:rPr>
            </w:pPr>
            <w:r w:rsidRPr="00010EDE">
              <w:rPr>
                <w:rFonts w:ascii="Times New Roman" w:hAnsi="Times New Roman" w:cs="Times New Roman"/>
                <w:sz w:val="24"/>
                <w:szCs w:val="24"/>
              </w:rPr>
              <w:t>3 бали</w:t>
            </w:r>
          </w:p>
        </w:tc>
        <w:tc>
          <w:tcPr>
            <w:tcW w:w="0" w:type="auto"/>
          </w:tcPr>
          <w:p w:rsidR="007F7879" w:rsidRPr="00010EDE" w:rsidRDefault="007F7879" w:rsidP="005A4BC1">
            <w:pPr>
              <w:jc w:val="both"/>
              <w:rPr>
                <w:rFonts w:ascii="Times New Roman" w:hAnsi="Times New Roman" w:cs="Times New Roman"/>
                <w:b/>
                <w:sz w:val="24"/>
                <w:szCs w:val="24"/>
              </w:rPr>
            </w:pPr>
            <w:r w:rsidRPr="00010EDE">
              <w:rPr>
                <w:rFonts w:ascii="Times New Roman" w:hAnsi="Times New Roman" w:cs="Times New Roman"/>
                <w:sz w:val="24"/>
                <w:szCs w:val="24"/>
              </w:rPr>
              <w:t>2 бали</w:t>
            </w:r>
          </w:p>
        </w:tc>
        <w:tc>
          <w:tcPr>
            <w:tcW w:w="0" w:type="auto"/>
          </w:tcPr>
          <w:p w:rsidR="007F7879" w:rsidRPr="00010EDE" w:rsidRDefault="007F7879" w:rsidP="005A4BC1">
            <w:pPr>
              <w:jc w:val="both"/>
              <w:rPr>
                <w:rFonts w:ascii="Times New Roman" w:hAnsi="Times New Roman" w:cs="Times New Roman"/>
                <w:b/>
                <w:sz w:val="24"/>
                <w:szCs w:val="24"/>
              </w:rPr>
            </w:pPr>
            <w:r w:rsidRPr="00010EDE">
              <w:rPr>
                <w:rFonts w:ascii="Times New Roman" w:hAnsi="Times New Roman" w:cs="Times New Roman"/>
                <w:sz w:val="24"/>
                <w:szCs w:val="24"/>
              </w:rPr>
              <w:t>1 бали</w:t>
            </w:r>
          </w:p>
        </w:tc>
      </w:tr>
      <w:tr w:rsidR="00B93CB4" w:rsidRPr="00010EDE" w:rsidTr="00010EDE">
        <w:tc>
          <w:tcPr>
            <w:tcW w:w="0" w:type="auto"/>
          </w:tcPr>
          <w:p w:rsidR="00010EDE" w:rsidRPr="00010EDE" w:rsidRDefault="00010EDE" w:rsidP="005A4BC1">
            <w:pPr>
              <w:jc w:val="both"/>
              <w:rPr>
                <w:rFonts w:ascii="Times New Roman" w:hAnsi="Times New Roman" w:cs="Times New Roman"/>
                <w:b/>
                <w:sz w:val="24"/>
                <w:szCs w:val="24"/>
              </w:rPr>
            </w:pPr>
            <w:r w:rsidRPr="00010EDE">
              <w:rPr>
                <w:rFonts w:ascii="Times New Roman" w:hAnsi="Times New Roman" w:cs="Times New Roman"/>
                <w:sz w:val="24"/>
                <w:szCs w:val="24"/>
              </w:rPr>
              <w:t>Отримав правильну відповідь, але вона недостатньо обґрунтована або розв’язання містить незначні недоліки</w:t>
            </w:r>
          </w:p>
        </w:tc>
        <w:tc>
          <w:tcPr>
            <w:tcW w:w="0" w:type="auto"/>
          </w:tcPr>
          <w:p w:rsidR="00010EDE" w:rsidRPr="00010EDE" w:rsidRDefault="00010EDE" w:rsidP="005A4BC1">
            <w:pPr>
              <w:jc w:val="both"/>
              <w:rPr>
                <w:rFonts w:ascii="Times New Roman" w:hAnsi="Times New Roman" w:cs="Times New Roman"/>
                <w:b/>
                <w:sz w:val="24"/>
                <w:szCs w:val="24"/>
              </w:rPr>
            </w:pPr>
            <w:r w:rsidRPr="00010EDE">
              <w:rPr>
                <w:rFonts w:ascii="Times New Roman" w:hAnsi="Times New Roman" w:cs="Times New Roman"/>
                <w:sz w:val="24"/>
                <w:szCs w:val="24"/>
              </w:rPr>
              <w:t>2,5 бали</w:t>
            </w:r>
          </w:p>
        </w:tc>
        <w:tc>
          <w:tcPr>
            <w:tcW w:w="0" w:type="auto"/>
            <w:vMerge w:val="restart"/>
          </w:tcPr>
          <w:p w:rsidR="00010EDE" w:rsidRPr="00010EDE" w:rsidRDefault="00010EDE" w:rsidP="005A4BC1">
            <w:pPr>
              <w:jc w:val="both"/>
              <w:rPr>
                <w:rFonts w:ascii="Times New Roman" w:hAnsi="Times New Roman" w:cs="Times New Roman"/>
                <w:b/>
                <w:sz w:val="24"/>
                <w:szCs w:val="24"/>
              </w:rPr>
            </w:pPr>
            <w:r w:rsidRPr="00010EDE">
              <w:rPr>
                <w:rFonts w:ascii="Times New Roman" w:hAnsi="Times New Roman" w:cs="Times New Roman"/>
                <w:sz w:val="24"/>
                <w:szCs w:val="24"/>
              </w:rPr>
              <w:t>1,5 бали</w:t>
            </w:r>
          </w:p>
        </w:tc>
        <w:tc>
          <w:tcPr>
            <w:tcW w:w="0" w:type="auto"/>
            <w:vMerge w:val="restart"/>
          </w:tcPr>
          <w:p w:rsidR="00010EDE" w:rsidRPr="00010EDE" w:rsidRDefault="00010EDE" w:rsidP="005A4BC1">
            <w:pPr>
              <w:jc w:val="both"/>
              <w:rPr>
                <w:rFonts w:ascii="Times New Roman" w:hAnsi="Times New Roman" w:cs="Times New Roman"/>
                <w:b/>
                <w:sz w:val="24"/>
                <w:szCs w:val="24"/>
              </w:rPr>
            </w:pPr>
            <w:r w:rsidRPr="00010EDE">
              <w:rPr>
                <w:rFonts w:ascii="Times New Roman" w:hAnsi="Times New Roman" w:cs="Times New Roman"/>
                <w:sz w:val="24"/>
                <w:szCs w:val="24"/>
              </w:rPr>
              <w:t>0,5 бала</w:t>
            </w:r>
          </w:p>
        </w:tc>
      </w:tr>
      <w:tr w:rsidR="00B93CB4" w:rsidRPr="00010EDE" w:rsidTr="00010EDE">
        <w:tc>
          <w:tcPr>
            <w:tcW w:w="0" w:type="auto"/>
          </w:tcPr>
          <w:p w:rsidR="00010EDE" w:rsidRPr="00010EDE" w:rsidRDefault="00010EDE" w:rsidP="005A4BC1">
            <w:pPr>
              <w:jc w:val="both"/>
              <w:rPr>
                <w:rFonts w:ascii="Times New Roman" w:hAnsi="Times New Roman" w:cs="Times New Roman"/>
                <w:b/>
                <w:sz w:val="24"/>
                <w:szCs w:val="24"/>
              </w:rPr>
            </w:pPr>
            <w:r w:rsidRPr="00010EDE">
              <w:rPr>
                <w:rFonts w:ascii="Times New Roman" w:hAnsi="Times New Roman" w:cs="Times New Roman"/>
                <w:sz w:val="24"/>
                <w:szCs w:val="24"/>
              </w:rPr>
              <w:t xml:space="preserve">Отримав відповідь, записав правильний хід </w:t>
            </w:r>
            <w:r w:rsidRPr="00010EDE">
              <w:rPr>
                <w:rFonts w:ascii="Times New Roman" w:hAnsi="Times New Roman" w:cs="Times New Roman"/>
                <w:sz w:val="24"/>
                <w:szCs w:val="24"/>
              </w:rPr>
              <w:lastRenderedPageBreak/>
              <w:t>розв’язування завдання, але в процесі розв’язування допустив помилку обчислювального або логічного (при обґрунтуванні) характеру</w:t>
            </w:r>
          </w:p>
        </w:tc>
        <w:tc>
          <w:tcPr>
            <w:tcW w:w="0" w:type="auto"/>
          </w:tcPr>
          <w:p w:rsidR="00010EDE" w:rsidRPr="00010EDE" w:rsidRDefault="00010EDE" w:rsidP="005A4BC1">
            <w:pPr>
              <w:jc w:val="both"/>
              <w:rPr>
                <w:rFonts w:ascii="Times New Roman" w:hAnsi="Times New Roman" w:cs="Times New Roman"/>
                <w:b/>
                <w:sz w:val="24"/>
                <w:szCs w:val="24"/>
              </w:rPr>
            </w:pPr>
            <w:r w:rsidRPr="00010EDE">
              <w:rPr>
                <w:rFonts w:ascii="Times New Roman" w:hAnsi="Times New Roman" w:cs="Times New Roman"/>
                <w:sz w:val="24"/>
                <w:szCs w:val="24"/>
              </w:rPr>
              <w:lastRenderedPageBreak/>
              <w:t>2 бали</w:t>
            </w:r>
          </w:p>
        </w:tc>
        <w:tc>
          <w:tcPr>
            <w:tcW w:w="0" w:type="auto"/>
            <w:vMerge/>
          </w:tcPr>
          <w:p w:rsidR="00010EDE" w:rsidRPr="00010EDE" w:rsidRDefault="00010EDE" w:rsidP="005A4BC1">
            <w:pPr>
              <w:jc w:val="both"/>
              <w:rPr>
                <w:rFonts w:ascii="Times New Roman" w:hAnsi="Times New Roman" w:cs="Times New Roman"/>
                <w:b/>
                <w:sz w:val="24"/>
                <w:szCs w:val="24"/>
              </w:rPr>
            </w:pPr>
          </w:p>
        </w:tc>
        <w:tc>
          <w:tcPr>
            <w:tcW w:w="0" w:type="auto"/>
            <w:vMerge/>
          </w:tcPr>
          <w:p w:rsidR="00010EDE" w:rsidRPr="00010EDE" w:rsidRDefault="00010EDE" w:rsidP="005A4BC1">
            <w:pPr>
              <w:jc w:val="both"/>
              <w:rPr>
                <w:rFonts w:ascii="Times New Roman" w:hAnsi="Times New Roman" w:cs="Times New Roman"/>
                <w:b/>
                <w:sz w:val="24"/>
                <w:szCs w:val="24"/>
              </w:rPr>
            </w:pPr>
          </w:p>
        </w:tc>
      </w:tr>
      <w:tr w:rsidR="00B93CB4" w:rsidRPr="00010EDE" w:rsidTr="00010EDE">
        <w:tc>
          <w:tcPr>
            <w:tcW w:w="0" w:type="auto"/>
          </w:tcPr>
          <w:p w:rsidR="00010EDE" w:rsidRPr="00010EDE" w:rsidRDefault="00010EDE" w:rsidP="005A4BC1">
            <w:pPr>
              <w:jc w:val="both"/>
              <w:rPr>
                <w:rFonts w:ascii="Times New Roman" w:hAnsi="Times New Roman" w:cs="Times New Roman"/>
                <w:b/>
                <w:sz w:val="24"/>
                <w:szCs w:val="24"/>
              </w:rPr>
            </w:pPr>
            <w:r w:rsidRPr="00010EDE">
              <w:rPr>
                <w:rFonts w:ascii="Times New Roman" w:hAnsi="Times New Roman" w:cs="Times New Roman"/>
                <w:sz w:val="24"/>
                <w:szCs w:val="24"/>
              </w:rPr>
              <w:lastRenderedPageBreak/>
              <w:t>Суттєво наблизився до правильного кінцевого результату або в результаті знайшов лише частину правильної відповіді</w:t>
            </w:r>
          </w:p>
        </w:tc>
        <w:tc>
          <w:tcPr>
            <w:tcW w:w="0" w:type="auto"/>
          </w:tcPr>
          <w:p w:rsidR="00010EDE" w:rsidRPr="00010EDE" w:rsidRDefault="00010EDE" w:rsidP="005A4BC1">
            <w:pPr>
              <w:jc w:val="both"/>
              <w:rPr>
                <w:rFonts w:ascii="Times New Roman" w:hAnsi="Times New Roman" w:cs="Times New Roman"/>
                <w:b/>
                <w:sz w:val="24"/>
                <w:szCs w:val="24"/>
              </w:rPr>
            </w:pPr>
            <w:r w:rsidRPr="00010EDE">
              <w:rPr>
                <w:rFonts w:ascii="Times New Roman" w:hAnsi="Times New Roman" w:cs="Times New Roman"/>
                <w:sz w:val="24"/>
                <w:szCs w:val="24"/>
              </w:rPr>
              <w:t>1,5 бали</w:t>
            </w:r>
          </w:p>
        </w:tc>
        <w:tc>
          <w:tcPr>
            <w:tcW w:w="0" w:type="auto"/>
          </w:tcPr>
          <w:p w:rsidR="00010EDE" w:rsidRPr="00010EDE" w:rsidRDefault="00010EDE" w:rsidP="005A4BC1">
            <w:pPr>
              <w:jc w:val="both"/>
              <w:rPr>
                <w:rFonts w:ascii="Times New Roman" w:hAnsi="Times New Roman" w:cs="Times New Roman"/>
                <w:b/>
                <w:sz w:val="24"/>
                <w:szCs w:val="24"/>
              </w:rPr>
            </w:pPr>
            <w:r w:rsidRPr="00010EDE">
              <w:rPr>
                <w:rFonts w:ascii="Times New Roman" w:hAnsi="Times New Roman" w:cs="Times New Roman"/>
                <w:sz w:val="24"/>
                <w:szCs w:val="24"/>
              </w:rPr>
              <w:t>1 бали</w:t>
            </w:r>
          </w:p>
        </w:tc>
        <w:tc>
          <w:tcPr>
            <w:tcW w:w="0" w:type="auto"/>
            <w:vMerge/>
          </w:tcPr>
          <w:p w:rsidR="00010EDE" w:rsidRPr="00010EDE" w:rsidRDefault="00010EDE" w:rsidP="005A4BC1">
            <w:pPr>
              <w:jc w:val="both"/>
              <w:rPr>
                <w:rFonts w:ascii="Times New Roman" w:hAnsi="Times New Roman" w:cs="Times New Roman"/>
                <w:b/>
                <w:sz w:val="24"/>
                <w:szCs w:val="24"/>
              </w:rPr>
            </w:pPr>
          </w:p>
        </w:tc>
      </w:tr>
      <w:tr w:rsidR="00B93CB4" w:rsidRPr="00010EDE" w:rsidTr="00010EDE">
        <w:tc>
          <w:tcPr>
            <w:tcW w:w="0" w:type="auto"/>
          </w:tcPr>
          <w:p w:rsidR="00010EDE" w:rsidRPr="00010EDE" w:rsidRDefault="00010EDE" w:rsidP="005A4BC1">
            <w:pPr>
              <w:jc w:val="both"/>
              <w:rPr>
                <w:rFonts w:ascii="Times New Roman" w:hAnsi="Times New Roman" w:cs="Times New Roman"/>
                <w:b/>
                <w:sz w:val="24"/>
                <w:szCs w:val="24"/>
              </w:rPr>
            </w:pPr>
            <w:r w:rsidRPr="00010EDE">
              <w:rPr>
                <w:rFonts w:ascii="Times New Roman" w:hAnsi="Times New Roman" w:cs="Times New Roman"/>
                <w:sz w:val="24"/>
                <w:szCs w:val="24"/>
              </w:rPr>
              <w:t>Розпочав розв’язувати завдання правильно, але в процесі розв’язування припустився помилки у застосовуванні необхідного твердження чи формули</w:t>
            </w:r>
          </w:p>
        </w:tc>
        <w:tc>
          <w:tcPr>
            <w:tcW w:w="0" w:type="auto"/>
          </w:tcPr>
          <w:p w:rsidR="00010EDE" w:rsidRPr="00010EDE" w:rsidRDefault="00010EDE" w:rsidP="005A4BC1">
            <w:pPr>
              <w:jc w:val="both"/>
              <w:rPr>
                <w:rFonts w:ascii="Times New Roman" w:hAnsi="Times New Roman" w:cs="Times New Roman"/>
                <w:b/>
                <w:sz w:val="24"/>
                <w:szCs w:val="24"/>
              </w:rPr>
            </w:pPr>
            <w:r w:rsidRPr="00010EDE">
              <w:rPr>
                <w:rFonts w:ascii="Times New Roman" w:hAnsi="Times New Roman" w:cs="Times New Roman"/>
                <w:sz w:val="24"/>
                <w:szCs w:val="24"/>
              </w:rPr>
              <w:t>1 бали</w:t>
            </w:r>
          </w:p>
        </w:tc>
        <w:tc>
          <w:tcPr>
            <w:tcW w:w="0" w:type="auto"/>
            <w:vMerge w:val="restart"/>
          </w:tcPr>
          <w:p w:rsidR="00010EDE" w:rsidRPr="00010EDE" w:rsidRDefault="00010EDE" w:rsidP="005A4BC1">
            <w:pPr>
              <w:jc w:val="both"/>
              <w:rPr>
                <w:rFonts w:ascii="Times New Roman" w:hAnsi="Times New Roman" w:cs="Times New Roman"/>
                <w:b/>
                <w:sz w:val="24"/>
                <w:szCs w:val="24"/>
              </w:rPr>
            </w:pPr>
            <w:r w:rsidRPr="00010EDE">
              <w:rPr>
                <w:rFonts w:ascii="Times New Roman" w:hAnsi="Times New Roman" w:cs="Times New Roman"/>
                <w:sz w:val="24"/>
                <w:szCs w:val="24"/>
              </w:rPr>
              <w:t>0,5 бала</w:t>
            </w:r>
          </w:p>
        </w:tc>
        <w:tc>
          <w:tcPr>
            <w:tcW w:w="0" w:type="auto"/>
            <w:vMerge/>
          </w:tcPr>
          <w:p w:rsidR="00010EDE" w:rsidRPr="00010EDE" w:rsidRDefault="00010EDE" w:rsidP="005A4BC1">
            <w:pPr>
              <w:jc w:val="both"/>
              <w:rPr>
                <w:rFonts w:ascii="Times New Roman" w:hAnsi="Times New Roman" w:cs="Times New Roman"/>
                <w:b/>
                <w:sz w:val="24"/>
                <w:szCs w:val="24"/>
              </w:rPr>
            </w:pPr>
          </w:p>
        </w:tc>
      </w:tr>
      <w:tr w:rsidR="00B93CB4" w:rsidRPr="00010EDE" w:rsidTr="00010EDE">
        <w:tc>
          <w:tcPr>
            <w:tcW w:w="0" w:type="auto"/>
          </w:tcPr>
          <w:p w:rsidR="00010EDE" w:rsidRPr="00010EDE" w:rsidRDefault="00010EDE" w:rsidP="005A4BC1">
            <w:pPr>
              <w:jc w:val="both"/>
              <w:rPr>
                <w:rFonts w:ascii="Times New Roman" w:hAnsi="Times New Roman" w:cs="Times New Roman"/>
                <w:b/>
                <w:sz w:val="24"/>
                <w:szCs w:val="24"/>
              </w:rPr>
            </w:pPr>
            <w:r w:rsidRPr="00010EDE">
              <w:rPr>
                <w:rFonts w:ascii="Times New Roman" w:hAnsi="Times New Roman" w:cs="Times New Roman"/>
                <w:sz w:val="24"/>
                <w:szCs w:val="24"/>
              </w:rPr>
              <w:t>Лише розпочав правильно розв’язувати завдання або розпочав хибним шляхом, але в подальшому окремі етапи розв’язування виконав правильно</w:t>
            </w:r>
          </w:p>
        </w:tc>
        <w:tc>
          <w:tcPr>
            <w:tcW w:w="0" w:type="auto"/>
          </w:tcPr>
          <w:p w:rsidR="00010EDE" w:rsidRPr="00010EDE" w:rsidRDefault="00010EDE" w:rsidP="005A4BC1">
            <w:pPr>
              <w:jc w:val="both"/>
              <w:rPr>
                <w:rFonts w:ascii="Times New Roman" w:hAnsi="Times New Roman" w:cs="Times New Roman"/>
                <w:b/>
                <w:sz w:val="24"/>
                <w:szCs w:val="24"/>
              </w:rPr>
            </w:pPr>
            <w:r w:rsidRPr="00010EDE">
              <w:rPr>
                <w:rFonts w:ascii="Times New Roman" w:hAnsi="Times New Roman" w:cs="Times New Roman"/>
                <w:sz w:val="24"/>
                <w:szCs w:val="24"/>
              </w:rPr>
              <w:t>0,5 бали</w:t>
            </w:r>
          </w:p>
        </w:tc>
        <w:tc>
          <w:tcPr>
            <w:tcW w:w="0" w:type="auto"/>
            <w:vMerge/>
          </w:tcPr>
          <w:p w:rsidR="00010EDE" w:rsidRPr="00010EDE" w:rsidRDefault="00010EDE" w:rsidP="005A4BC1">
            <w:pPr>
              <w:jc w:val="both"/>
              <w:rPr>
                <w:rFonts w:ascii="Times New Roman" w:hAnsi="Times New Roman" w:cs="Times New Roman"/>
                <w:b/>
                <w:sz w:val="24"/>
                <w:szCs w:val="24"/>
              </w:rPr>
            </w:pPr>
          </w:p>
        </w:tc>
        <w:tc>
          <w:tcPr>
            <w:tcW w:w="0" w:type="auto"/>
            <w:vMerge w:val="restart"/>
          </w:tcPr>
          <w:p w:rsidR="00010EDE" w:rsidRPr="00010EDE" w:rsidRDefault="00010EDE" w:rsidP="005A4BC1">
            <w:pPr>
              <w:jc w:val="both"/>
              <w:rPr>
                <w:rFonts w:ascii="Times New Roman" w:hAnsi="Times New Roman" w:cs="Times New Roman"/>
                <w:b/>
                <w:sz w:val="24"/>
                <w:szCs w:val="24"/>
              </w:rPr>
            </w:pPr>
            <w:r w:rsidRPr="00010EDE">
              <w:rPr>
                <w:rFonts w:ascii="Times New Roman" w:hAnsi="Times New Roman" w:cs="Times New Roman"/>
                <w:sz w:val="24"/>
                <w:szCs w:val="24"/>
              </w:rPr>
              <w:t>0 балів</w:t>
            </w:r>
          </w:p>
        </w:tc>
      </w:tr>
      <w:tr w:rsidR="00B93CB4" w:rsidRPr="00010EDE" w:rsidTr="00010EDE">
        <w:tc>
          <w:tcPr>
            <w:tcW w:w="0" w:type="auto"/>
          </w:tcPr>
          <w:p w:rsidR="00010EDE" w:rsidRPr="00010EDE" w:rsidRDefault="00010EDE" w:rsidP="005A4BC1">
            <w:pPr>
              <w:jc w:val="both"/>
              <w:rPr>
                <w:rFonts w:ascii="Times New Roman" w:hAnsi="Times New Roman" w:cs="Times New Roman"/>
                <w:b/>
                <w:sz w:val="24"/>
                <w:szCs w:val="24"/>
              </w:rPr>
            </w:pPr>
            <w:r w:rsidRPr="00010EDE">
              <w:rPr>
                <w:rFonts w:ascii="Times New Roman" w:hAnsi="Times New Roman" w:cs="Times New Roman"/>
                <w:sz w:val="24"/>
                <w:szCs w:val="24"/>
              </w:rPr>
              <w:t>Розв’язання не відповідає жодному з наведених вище критеріїв</w:t>
            </w:r>
          </w:p>
        </w:tc>
        <w:tc>
          <w:tcPr>
            <w:tcW w:w="0" w:type="auto"/>
          </w:tcPr>
          <w:p w:rsidR="00010EDE" w:rsidRPr="00010EDE" w:rsidRDefault="00010EDE" w:rsidP="005A4BC1">
            <w:pPr>
              <w:jc w:val="both"/>
              <w:rPr>
                <w:rFonts w:ascii="Times New Roman" w:hAnsi="Times New Roman" w:cs="Times New Roman"/>
                <w:b/>
                <w:sz w:val="24"/>
                <w:szCs w:val="24"/>
              </w:rPr>
            </w:pPr>
            <w:r w:rsidRPr="00010EDE">
              <w:rPr>
                <w:rFonts w:ascii="Times New Roman" w:hAnsi="Times New Roman" w:cs="Times New Roman"/>
                <w:sz w:val="24"/>
                <w:szCs w:val="24"/>
              </w:rPr>
              <w:t>0 балів</w:t>
            </w:r>
          </w:p>
        </w:tc>
        <w:tc>
          <w:tcPr>
            <w:tcW w:w="0" w:type="auto"/>
          </w:tcPr>
          <w:p w:rsidR="00010EDE" w:rsidRPr="00010EDE" w:rsidRDefault="00010EDE" w:rsidP="005A4BC1">
            <w:pPr>
              <w:jc w:val="both"/>
              <w:rPr>
                <w:rFonts w:ascii="Times New Roman" w:hAnsi="Times New Roman" w:cs="Times New Roman"/>
                <w:b/>
                <w:sz w:val="24"/>
                <w:szCs w:val="24"/>
              </w:rPr>
            </w:pPr>
            <w:r w:rsidRPr="00010EDE">
              <w:rPr>
                <w:rFonts w:ascii="Times New Roman" w:hAnsi="Times New Roman" w:cs="Times New Roman"/>
                <w:sz w:val="24"/>
                <w:szCs w:val="24"/>
              </w:rPr>
              <w:t>0 балів</w:t>
            </w:r>
          </w:p>
        </w:tc>
        <w:tc>
          <w:tcPr>
            <w:tcW w:w="0" w:type="auto"/>
            <w:vMerge/>
          </w:tcPr>
          <w:p w:rsidR="00010EDE" w:rsidRPr="00010EDE" w:rsidRDefault="00010EDE" w:rsidP="005A4BC1">
            <w:pPr>
              <w:jc w:val="both"/>
              <w:rPr>
                <w:rFonts w:ascii="Times New Roman" w:hAnsi="Times New Roman" w:cs="Times New Roman"/>
                <w:b/>
                <w:sz w:val="24"/>
                <w:szCs w:val="24"/>
              </w:rPr>
            </w:pPr>
          </w:p>
        </w:tc>
      </w:tr>
    </w:tbl>
    <w:p w:rsidR="007F7879" w:rsidRDefault="00010EDE" w:rsidP="00010EDE">
      <w:pPr>
        <w:jc w:val="center"/>
        <w:rPr>
          <w:rFonts w:ascii="Times New Roman" w:hAnsi="Times New Roman" w:cs="Times New Roman"/>
          <w:b/>
          <w:color w:val="FF0000"/>
          <w:sz w:val="28"/>
          <w:szCs w:val="28"/>
        </w:rPr>
      </w:pPr>
      <w:r w:rsidRPr="00010EDE">
        <w:rPr>
          <w:rFonts w:ascii="Times New Roman" w:hAnsi="Times New Roman" w:cs="Times New Roman"/>
          <w:b/>
          <w:color w:val="FF0000"/>
          <w:sz w:val="28"/>
          <w:szCs w:val="28"/>
        </w:rPr>
        <w:t>Для зручності можна на першому етапі оцінювати кожне завдання у звичній термінології «плюс - мінус»:</w:t>
      </w:r>
    </w:p>
    <w:tbl>
      <w:tblPr>
        <w:tblStyle w:val="a4"/>
        <w:tblW w:w="0" w:type="auto"/>
        <w:tblLook w:val="04A0" w:firstRow="1" w:lastRow="0" w:firstColumn="1" w:lastColumn="0" w:noHBand="0" w:noVBand="1"/>
      </w:tblPr>
      <w:tblGrid>
        <w:gridCol w:w="8669"/>
        <w:gridCol w:w="902"/>
      </w:tblGrid>
      <w:tr w:rsidR="00010EDE" w:rsidTr="001153C0">
        <w:tc>
          <w:tcPr>
            <w:tcW w:w="0" w:type="auto"/>
          </w:tcPr>
          <w:p w:rsidR="00010EDE" w:rsidRPr="001153C0" w:rsidRDefault="00010EDE" w:rsidP="00010EDE">
            <w:pPr>
              <w:rPr>
                <w:rFonts w:ascii="Times New Roman" w:hAnsi="Times New Roman" w:cs="Times New Roman"/>
                <w:color w:val="FF0000"/>
                <w:sz w:val="28"/>
                <w:szCs w:val="28"/>
              </w:rPr>
            </w:pPr>
            <w:r w:rsidRPr="001153C0">
              <w:rPr>
                <w:rFonts w:ascii="Times New Roman" w:hAnsi="Times New Roman" w:cs="Times New Roman"/>
                <w:sz w:val="28"/>
                <w:szCs w:val="28"/>
              </w:rPr>
              <w:t>Що виконав учень</w:t>
            </w:r>
          </w:p>
        </w:tc>
        <w:tc>
          <w:tcPr>
            <w:tcW w:w="0" w:type="auto"/>
          </w:tcPr>
          <w:p w:rsidR="00010EDE" w:rsidRDefault="00010EDE" w:rsidP="00010EDE">
            <w:pPr>
              <w:rPr>
                <w:rFonts w:ascii="Times New Roman" w:hAnsi="Times New Roman" w:cs="Times New Roman"/>
                <w:color w:val="FF0000"/>
                <w:sz w:val="28"/>
                <w:szCs w:val="28"/>
              </w:rPr>
            </w:pPr>
          </w:p>
        </w:tc>
      </w:tr>
      <w:tr w:rsidR="00010EDE" w:rsidTr="001153C0">
        <w:tc>
          <w:tcPr>
            <w:tcW w:w="0" w:type="auto"/>
          </w:tcPr>
          <w:p w:rsidR="00010EDE" w:rsidRPr="001153C0" w:rsidRDefault="00010EDE" w:rsidP="00010EDE">
            <w:pPr>
              <w:rPr>
                <w:rFonts w:ascii="Times New Roman" w:hAnsi="Times New Roman" w:cs="Times New Roman"/>
                <w:color w:val="FF0000"/>
                <w:sz w:val="28"/>
                <w:szCs w:val="28"/>
              </w:rPr>
            </w:pPr>
            <w:r w:rsidRPr="001153C0">
              <w:rPr>
                <w:rFonts w:ascii="Times New Roman" w:hAnsi="Times New Roman" w:cs="Times New Roman"/>
                <w:sz w:val="28"/>
                <w:szCs w:val="28"/>
              </w:rPr>
              <w:t>Отримав правильну відповідь і навів повне її обґрунтування</w:t>
            </w:r>
          </w:p>
        </w:tc>
        <w:tc>
          <w:tcPr>
            <w:tcW w:w="0" w:type="auto"/>
          </w:tcPr>
          <w:p w:rsidR="00010EDE" w:rsidRPr="001153C0" w:rsidRDefault="00010EDE" w:rsidP="001153C0">
            <w:pPr>
              <w:jc w:val="center"/>
              <w:rPr>
                <w:rFonts w:ascii="Times New Roman" w:hAnsi="Times New Roman" w:cs="Times New Roman"/>
                <w:color w:val="FF0000"/>
                <w:sz w:val="32"/>
                <w:szCs w:val="32"/>
              </w:rPr>
            </w:pPr>
            <w:r w:rsidRPr="001153C0">
              <w:rPr>
                <w:rFonts w:ascii="Times New Roman" w:hAnsi="Times New Roman" w:cs="Times New Roman"/>
                <w:sz w:val="32"/>
                <w:szCs w:val="32"/>
              </w:rPr>
              <w:t>+</w:t>
            </w:r>
          </w:p>
        </w:tc>
      </w:tr>
      <w:tr w:rsidR="00010EDE" w:rsidTr="001153C0">
        <w:tc>
          <w:tcPr>
            <w:tcW w:w="0" w:type="auto"/>
          </w:tcPr>
          <w:p w:rsidR="00010EDE" w:rsidRPr="001153C0" w:rsidRDefault="00010EDE" w:rsidP="00010EDE">
            <w:pPr>
              <w:rPr>
                <w:rFonts w:ascii="Times New Roman" w:hAnsi="Times New Roman" w:cs="Times New Roman"/>
                <w:color w:val="FF0000"/>
                <w:sz w:val="28"/>
                <w:szCs w:val="28"/>
              </w:rPr>
            </w:pPr>
            <w:r w:rsidRPr="001153C0">
              <w:rPr>
                <w:rFonts w:ascii="Times New Roman" w:hAnsi="Times New Roman" w:cs="Times New Roman"/>
                <w:sz w:val="28"/>
                <w:szCs w:val="28"/>
              </w:rPr>
              <w:t>Отримав правильну відповідь, але вона недостатньо обґрунтована або розв’язання містить незначні недоліки</w:t>
            </w:r>
          </w:p>
        </w:tc>
        <w:tc>
          <w:tcPr>
            <w:tcW w:w="0" w:type="auto"/>
          </w:tcPr>
          <w:p w:rsidR="00010EDE" w:rsidRPr="001153C0" w:rsidRDefault="00010EDE" w:rsidP="001153C0">
            <w:pPr>
              <w:jc w:val="center"/>
              <w:rPr>
                <w:rFonts w:ascii="Times New Roman" w:hAnsi="Times New Roman" w:cs="Times New Roman"/>
                <w:color w:val="FF0000"/>
                <w:sz w:val="32"/>
                <w:szCs w:val="32"/>
              </w:rPr>
            </w:pPr>
            <w:r w:rsidRPr="001153C0">
              <w:rPr>
                <w:rFonts w:ascii="Times New Roman" w:hAnsi="Times New Roman" w:cs="Times New Roman"/>
                <w:sz w:val="32"/>
                <w:szCs w:val="32"/>
              </w:rPr>
              <w:t>±</w:t>
            </w:r>
          </w:p>
        </w:tc>
      </w:tr>
      <w:tr w:rsidR="00010EDE" w:rsidTr="001153C0">
        <w:tc>
          <w:tcPr>
            <w:tcW w:w="0" w:type="auto"/>
          </w:tcPr>
          <w:p w:rsidR="00010EDE" w:rsidRPr="001153C0" w:rsidRDefault="00010EDE" w:rsidP="00010EDE">
            <w:pPr>
              <w:rPr>
                <w:rFonts w:ascii="Times New Roman" w:hAnsi="Times New Roman" w:cs="Times New Roman"/>
                <w:color w:val="FF0000"/>
                <w:sz w:val="28"/>
                <w:szCs w:val="28"/>
              </w:rPr>
            </w:pPr>
            <w:r w:rsidRPr="001153C0">
              <w:rPr>
                <w:rFonts w:ascii="Times New Roman" w:hAnsi="Times New Roman" w:cs="Times New Roman"/>
                <w:sz w:val="28"/>
                <w:szCs w:val="28"/>
              </w:rPr>
              <w:t>Отримав відповідь, записав правильний хід розв’язування завдання, але в процесі розв’язування допустив помилку обчислювального або логічного (при обґрунтуванні) характеру</w:t>
            </w:r>
          </w:p>
        </w:tc>
        <w:tc>
          <w:tcPr>
            <w:tcW w:w="0" w:type="auto"/>
          </w:tcPr>
          <w:p w:rsidR="00010EDE" w:rsidRPr="001153C0" w:rsidRDefault="00010EDE" w:rsidP="001153C0">
            <w:pPr>
              <w:jc w:val="center"/>
              <w:rPr>
                <w:rFonts w:ascii="Times New Roman" w:hAnsi="Times New Roman" w:cs="Times New Roman"/>
                <w:color w:val="FF0000"/>
                <w:sz w:val="32"/>
                <w:szCs w:val="32"/>
              </w:rPr>
            </w:pPr>
            <w:r w:rsidRPr="001153C0">
              <w:rPr>
                <w:rFonts w:ascii="Times New Roman" w:hAnsi="Times New Roman" w:cs="Times New Roman"/>
                <w:sz w:val="32"/>
                <w:szCs w:val="32"/>
              </w:rPr>
              <w:t>±</w:t>
            </w:r>
          </w:p>
        </w:tc>
      </w:tr>
      <w:tr w:rsidR="00010EDE" w:rsidTr="001153C0">
        <w:tc>
          <w:tcPr>
            <w:tcW w:w="0" w:type="auto"/>
          </w:tcPr>
          <w:p w:rsidR="00010EDE" w:rsidRPr="001153C0" w:rsidRDefault="00010EDE" w:rsidP="00010EDE">
            <w:pPr>
              <w:rPr>
                <w:rFonts w:ascii="Times New Roman" w:hAnsi="Times New Roman" w:cs="Times New Roman"/>
                <w:color w:val="FF0000"/>
                <w:sz w:val="28"/>
                <w:szCs w:val="28"/>
              </w:rPr>
            </w:pPr>
            <w:r w:rsidRPr="001153C0">
              <w:rPr>
                <w:rFonts w:ascii="Times New Roman" w:hAnsi="Times New Roman" w:cs="Times New Roman"/>
                <w:sz w:val="28"/>
                <w:szCs w:val="28"/>
              </w:rPr>
              <w:t>Суттєво наблизився до правильного кінцевого результату або в результаті знайшов лише частину правильної відповіді</w:t>
            </w:r>
          </w:p>
        </w:tc>
        <w:tc>
          <w:tcPr>
            <w:tcW w:w="0" w:type="auto"/>
          </w:tcPr>
          <w:p w:rsidR="00010EDE" w:rsidRPr="001153C0" w:rsidRDefault="001153C0" w:rsidP="001153C0">
            <w:pPr>
              <w:jc w:val="center"/>
              <w:rPr>
                <w:rFonts w:ascii="Times New Roman" w:hAnsi="Times New Roman" w:cs="Times New Roman"/>
                <w:sz w:val="32"/>
                <w:szCs w:val="32"/>
              </w:rPr>
            </w:pPr>
            <w:r w:rsidRPr="001153C0">
              <w:rPr>
                <w:rFonts w:ascii="Times New Roman" w:hAnsi="Times New Roman" w:cs="Times New Roman"/>
                <w:sz w:val="32"/>
                <w:szCs w:val="32"/>
              </w:rPr>
              <w:t>-</w:t>
            </w:r>
          </w:p>
          <w:p w:rsidR="001153C0" w:rsidRPr="001153C0" w:rsidRDefault="001153C0" w:rsidP="001153C0">
            <w:pPr>
              <w:jc w:val="center"/>
              <w:rPr>
                <w:rFonts w:ascii="Times New Roman" w:hAnsi="Times New Roman" w:cs="Times New Roman"/>
                <w:color w:val="FF0000"/>
                <w:sz w:val="32"/>
                <w:szCs w:val="32"/>
              </w:rPr>
            </w:pPr>
            <w:r w:rsidRPr="001153C0">
              <w:rPr>
                <w:rFonts w:ascii="Times New Roman" w:hAnsi="Times New Roman" w:cs="Times New Roman"/>
                <w:sz w:val="32"/>
                <w:szCs w:val="32"/>
              </w:rPr>
              <w:t>+</w:t>
            </w:r>
          </w:p>
        </w:tc>
      </w:tr>
      <w:tr w:rsidR="00010EDE" w:rsidTr="001153C0">
        <w:tc>
          <w:tcPr>
            <w:tcW w:w="0" w:type="auto"/>
          </w:tcPr>
          <w:p w:rsidR="00010EDE" w:rsidRPr="001153C0" w:rsidRDefault="00010EDE" w:rsidP="00010EDE">
            <w:pPr>
              <w:rPr>
                <w:rFonts w:ascii="Times New Roman" w:hAnsi="Times New Roman" w:cs="Times New Roman"/>
                <w:color w:val="FF0000"/>
                <w:sz w:val="28"/>
                <w:szCs w:val="28"/>
              </w:rPr>
            </w:pPr>
            <w:r w:rsidRPr="001153C0">
              <w:rPr>
                <w:rFonts w:ascii="Times New Roman" w:hAnsi="Times New Roman" w:cs="Times New Roman"/>
                <w:sz w:val="28"/>
                <w:szCs w:val="28"/>
              </w:rPr>
              <w:t>Розпочав розв’язувати завдання правильно, але в процесі розв’язування припустився помилки у застосовуванні необхідного твердження чи формули</w:t>
            </w:r>
          </w:p>
        </w:tc>
        <w:tc>
          <w:tcPr>
            <w:tcW w:w="0" w:type="auto"/>
          </w:tcPr>
          <w:p w:rsidR="001153C0" w:rsidRPr="001153C0" w:rsidRDefault="001153C0" w:rsidP="001153C0">
            <w:pPr>
              <w:jc w:val="center"/>
              <w:rPr>
                <w:rFonts w:ascii="Times New Roman" w:hAnsi="Times New Roman" w:cs="Times New Roman"/>
                <w:sz w:val="32"/>
                <w:szCs w:val="32"/>
              </w:rPr>
            </w:pPr>
            <w:r w:rsidRPr="001153C0">
              <w:rPr>
                <w:rFonts w:ascii="Times New Roman" w:hAnsi="Times New Roman" w:cs="Times New Roman"/>
                <w:sz w:val="32"/>
                <w:szCs w:val="32"/>
              </w:rPr>
              <w:t>-</w:t>
            </w:r>
          </w:p>
          <w:p w:rsidR="00010EDE" w:rsidRPr="001153C0" w:rsidRDefault="001153C0" w:rsidP="001153C0">
            <w:pPr>
              <w:jc w:val="center"/>
              <w:rPr>
                <w:rFonts w:ascii="Times New Roman" w:hAnsi="Times New Roman" w:cs="Times New Roman"/>
                <w:color w:val="FF0000"/>
                <w:sz w:val="32"/>
                <w:szCs w:val="32"/>
              </w:rPr>
            </w:pPr>
            <w:r w:rsidRPr="001153C0">
              <w:rPr>
                <w:rFonts w:ascii="Times New Roman" w:hAnsi="Times New Roman" w:cs="Times New Roman"/>
                <w:sz w:val="32"/>
                <w:szCs w:val="32"/>
              </w:rPr>
              <w:t>+</w:t>
            </w:r>
          </w:p>
        </w:tc>
      </w:tr>
      <w:tr w:rsidR="00010EDE" w:rsidTr="001153C0">
        <w:tc>
          <w:tcPr>
            <w:tcW w:w="0" w:type="auto"/>
          </w:tcPr>
          <w:p w:rsidR="00010EDE" w:rsidRPr="001153C0" w:rsidRDefault="00010EDE" w:rsidP="00010EDE">
            <w:pPr>
              <w:rPr>
                <w:rFonts w:ascii="Times New Roman" w:hAnsi="Times New Roman" w:cs="Times New Roman"/>
                <w:color w:val="FF0000"/>
                <w:sz w:val="28"/>
                <w:szCs w:val="28"/>
              </w:rPr>
            </w:pPr>
            <w:r w:rsidRPr="001153C0">
              <w:rPr>
                <w:rFonts w:ascii="Times New Roman" w:hAnsi="Times New Roman" w:cs="Times New Roman"/>
                <w:sz w:val="28"/>
                <w:szCs w:val="28"/>
              </w:rPr>
              <w:t>Лише розпочав правильно розв’язувати завдання або розпочав хибним шляхом, але в подальшому окремі етапи розв’язування виконав правильно</w:t>
            </w:r>
          </w:p>
        </w:tc>
        <w:tc>
          <w:tcPr>
            <w:tcW w:w="0" w:type="auto"/>
          </w:tcPr>
          <w:p w:rsidR="00010EDE" w:rsidRPr="001153C0" w:rsidRDefault="001153C0" w:rsidP="001153C0">
            <w:pPr>
              <w:jc w:val="center"/>
              <w:rPr>
                <w:rFonts w:ascii="Times New Roman" w:hAnsi="Times New Roman" w:cs="Times New Roman"/>
                <w:color w:val="FF0000"/>
                <w:sz w:val="32"/>
                <w:szCs w:val="32"/>
              </w:rPr>
            </w:pPr>
            <w:r w:rsidRPr="001153C0">
              <w:rPr>
                <w:rFonts w:ascii="Times New Roman" w:hAnsi="Times New Roman" w:cs="Times New Roman"/>
                <w:sz w:val="32"/>
                <w:szCs w:val="32"/>
              </w:rPr>
              <w:t>-</w:t>
            </w:r>
          </w:p>
        </w:tc>
      </w:tr>
      <w:tr w:rsidR="00010EDE" w:rsidTr="001153C0">
        <w:tc>
          <w:tcPr>
            <w:tcW w:w="0" w:type="auto"/>
          </w:tcPr>
          <w:p w:rsidR="00010EDE" w:rsidRPr="001153C0" w:rsidRDefault="00010EDE" w:rsidP="00010EDE">
            <w:pPr>
              <w:rPr>
                <w:rFonts w:ascii="Times New Roman" w:hAnsi="Times New Roman" w:cs="Times New Roman"/>
                <w:color w:val="FF0000"/>
                <w:sz w:val="28"/>
                <w:szCs w:val="28"/>
              </w:rPr>
            </w:pPr>
            <w:r w:rsidRPr="001153C0">
              <w:rPr>
                <w:rFonts w:ascii="Times New Roman" w:hAnsi="Times New Roman" w:cs="Times New Roman"/>
                <w:sz w:val="28"/>
                <w:szCs w:val="28"/>
              </w:rPr>
              <w:t>Розв’язання не відповідає жодному з наведених вище критеріїв</w:t>
            </w:r>
          </w:p>
        </w:tc>
        <w:tc>
          <w:tcPr>
            <w:tcW w:w="0" w:type="auto"/>
          </w:tcPr>
          <w:p w:rsidR="00010EDE" w:rsidRDefault="001153C0" w:rsidP="00010EDE">
            <w:pPr>
              <w:rPr>
                <w:rFonts w:ascii="Times New Roman" w:hAnsi="Times New Roman" w:cs="Times New Roman"/>
                <w:color w:val="FF0000"/>
                <w:sz w:val="28"/>
                <w:szCs w:val="28"/>
              </w:rPr>
            </w:pPr>
            <w:r w:rsidRPr="001153C0">
              <w:rPr>
                <w:rFonts w:ascii="Times New Roman" w:hAnsi="Times New Roman" w:cs="Times New Roman"/>
                <w:sz w:val="28"/>
                <w:szCs w:val="28"/>
              </w:rPr>
              <w:t>0 балів</w:t>
            </w:r>
          </w:p>
        </w:tc>
      </w:tr>
    </w:tbl>
    <w:p w:rsidR="00010EDE" w:rsidRDefault="00010EDE" w:rsidP="00010EDE">
      <w:pPr>
        <w:rPr>
          <w:rFonts w:ascii="Times New Roman" w:hAnsi="Times New Roman" w:cs="Times New Roman"/>
          <w:color w:val="FF0000"/>
          <w:sz w:val="28"/>
          <w:szCs w:val="28"/>
        </w:rPr>
      </w:pPr>
    </w:p>
    <w:p w:rsidR="001153C0" w:rsidRPr="001153C0" w:rsidRDefault="001153C0" w:rsidP="001153C0">
      <w:pPr>
        <w:jc w:val="center"/>
        <w:rPr>
          <w:rFonts w:ascii="Times New Roman" w:hAnsi="Times New Roman" w:cs="Times New Roman"/>
          <w:b/>
          <w:color w:val="FF0000"/>
          <w:sz w:val="28"/>
          <w:szCs w:val="28"/>
        </w:rPr>
      </w:pPr>
      <w:r w:rsidRPr="001153C0">
        <w:rPr>
          <w:rFonts w:ascii="Times New Roman" w:hAnsi="Times New Roman" w:cs="Times New Roman"/>
          <w:b/>
          <w:color w:val="FF0000"/>
          <w:sz w:val="28"/>
          <w:szCs w:val="28"/>
        </w:rPr>
        <w:t>На другому етапі вчитель переводить оцінку з системи «плюс - мінус» у бали за наступною шкалою.</w:t>
      </w:r>
    </w:p>
    <w:tbl>
      <w:tblPr>
        <w:tblStyle w:val="a4"/>
        <w:tblW w:w="0" w:type="auto"/>
        <w:tblLook w:val="04A0" w:firstRow="1" w:lastRow="0" w:firstColumn="1" w:lastColumn="0" w:noHBand="0" w:noVBand="1"/>
      </w:tblPr>
      <w:tblGrid>
        <w:gridCol w:w="2018"/>
        <w:gridCol w:w="1885"/>
        <w:gridCol w:w="1889"/>
        <w:gridCol w:w="1889"/>
        <w:gridCol w:w="1890"/>
      </w:tblGrid>
      <w:tr w:rsidR="001153C0" w:rsidTr="001153C0">
        <w:tc>
          <w:tcPr>
            <w:tcW w:w="2018" w:type="dxa"/>
            <w:vMerge w:val="restart"/>
          </w:tcPr>
          <w:p w:rsidR="001153C0" w:rsidRPr="001153C0" w:rsidRDefault="001153C0" w:rsidP="001153C0">
            <w:pPr>
              <w:jc w:val="center"/>
              <w:rPr>
                <w:rFonts w:ascii="Times New Roman" w:hAnsi="Times New Roman" w:cs="Times New Roman"/>
                <w:sz w:val="28"/>
                <w:szCs w:val="28"/>
              </w:rPr>
            </w:pPr>
            <w:r w:rsidRPr="001153C0">
              <w:rPr>
                <w:rFonts w:ascii="Times New Roman" w:hAnsi="Times New Roman" w:cs="Times New Roman"/>
                <w:sz w:val="28"/>
                <w:szCs w:val="28"/>
              </w:rPr>
              <w:t>Максимальний бал за завдання</w:t>
            </w:r>
          </w:p>
        </w:tc>
        <w:tc>
          <w:tcPr>
            <w:tcW w:w="7553" w:type="dxa"/>
            <w:gridSpan w:val="4"/>
          </w:tcPr>
          <w:p w:rsidR="001153C0" w:rsidRPr="001153C0" w:rsidRDefault="001153C0" w:rsidP="001153C0">
            <w:pPr>
              <w:jc w:val="center"/>
              <w:rPr>
                <w:rFonts w:ascii="Times New Roman" w:hAnsi="Times New Roman" w:cs="Times New Roman"/>
                <w:sz w:val="28"/>
                <w:szCs w:val="28"/>
              </w:rPr>
            </w:pPr>
            <w:r w:rsidRPr="001153C0">
              <w:rPr>
                <w:rFonts w:ascii="Times New Roman" w:hAnsi="Times New Roman" w:cs="Times New Roman"/>
                <w:sz w:val="28"/>
                <w:szCs w:val="28"/>
              </w:rPr>
              <w:t>Оцінка в системі «плюс - мінус». Переведення в бали</w:t>
            </w:r>
          </w:p>
        </w:tc>
      </w:tr>
      <w:tr w:rsidR="001153C0" w:rsidTr="001153C0">
        <w:tc>
          <w:tcPr>
            <w:tcW w:w="2018" w:type="dxa"/>
            <w:vMerge/>
          </w:tcPr>
          <w:p w:rsidR="001153C0" w:rsidRPr="001153C0" w:rsidRDefault="001153C0" w:rsidP="001153C0">
            <w:pPr>
              <w:jc w:val="center"/>
              <w:rPr>
                <w:rFonts w:ascii="Times New Roman" w:hAnsi="Times New Roman" w:cs="Times New Roman"/>
                <w:sz w:val="28"/>
                <w:szCs w:val="28"/>
              </w:rPr>
            </w:pPr>
          </w:p>
        </w:tc>
        <w:tc>
          <w:tcPr>
            <w:tcW w:w="1885" w:type="dxa"/>
          </w:tcPr>
          <w:p w:rsidR="001153C0" w:rsidRPr="001153C0" w:rsidRDefault="001153C0" w:rsidP="001153C0">
            <w:pPr>
              <w:jc w:val="center"/>
              <w:rPr>
                <w:rFonts w:ascii="Times New Roman" w:hAnsi="Times New Roman" w:cs="Times New Roman"/>
                <w:sz w:val="28"/>
                <w:szCs w:val="28"/>
              </w:rPr>
            </w:pPr>
            <w:r w:rsidRPr="001153C0">
              <w:rPr>
                <w:rFonts w:ascii="Times New Roman" w:hAnsi="Times New Roman" w:cs="Times New Roman"/>
                <w:sz w:val="28"/>
                <w:szCs w:val="28"/>
              </w:rPr>
              <w:t>+</w:t>
            </w:r>
          </w:p>
        </w:tc>
        <w:tc>
          <w:tcPr>
            <w:tcW w:w="1889" w:type="dxa"/>
          </w:tcPr>
          <w:p w:rsidR="001153C0" w:rsidRPr="001153C0" w:rsidRDefault="001153C0" w:rsidP="001153C0">
            <w:pPr>
              <w:jc w:val="center"/>
              <w:rPr>
                <w:rFonts w:ascii="Times New Roman" w:hAnsi="Times New Roman" w:cs="Times New Roman"/>
                <w:sz w:val="28"/>
                <w:szCs w:val="28"/>
              </w:rPr>
            </w:pPr>
            <w:r w:rsidRPr="001153C0">
              <w:rPr>
                <w:rFonts w:ascii="Times New Roman" w:hAnsi="Times New Roman" w:cs="Times New Roman"/>
                <w:sz w:val="28"/>
                <w:szCs w:val="28"/>
              </w:rPr>
              <w:t>±</w:t>
            </w:r>
          </w:p>
        </w:tc>
        <w:tc>
          <w:tcPr>
            <w:tcW w:w="1889" w:type="dxa"/>
          </w:tcPr>
          <w:p w:rsidR="001153C0" w:rsidRPr="001153C0" w:rsidRDefault="001153C0" w:rsidP="001153C0">
            <w:pPr>
              <w:jc w:val="center"/>
              <w:rPr>
                <w:rFonts w:ascii="Times New Roman" w:hAnsi="Times New Roman" w:cs="Times New Roman"/>
                <w:sz w:val="28"/>
                <w:szCs w:val="28"/>
              </w:rPr>
            </w:pPr>
            <w:r w:rsidRPr="001153C0">
              <w:rPr>
                <w:rFonts w:ascii="Times New Roman" w:hAnsi="Times New Roman" w:cs="Times New Roman"/>
                <w:sz w:val="28"/>
                <w:szCs w:val="28"/>
              </w:rPr>
              <w:t>-+</w:t>
            </w:r>
          </w:p>
        </w:tc>
        <w:tc>
          <w:tcPr>
            <w:tcW w:w="1890" w:type="dxa"/>
          </w:tcPr>
          <w:p w:rsidR="001153C0" w:rsidRPr="001153C0" w:rsidRDefault="001153C0" w:rsidP="001153C0">
            <w:pPr>
              <w:jc w:val="center"/>
              <w:rPr>
                <w:rFonts w:ascii="Times New Roman" w:hAnsi="Times New Roman" w:cs="Times New Roman"/>
                <w:sz w:val="28"/>
                <w:szCs w:val="28"/>
              </w:rPr>
            </w:pPr>
            <w:r w:rsidRPr="001153C0">
              <w:rPr>
                <w:rFonts w:ascii="Times New Roman" w:hAnsi="Times New Roman" w:cs="Times New Roman"/>
                <w:sz w:val="28"/>
                <w:szCs w:val="28"/>
              </w:rPr>
              <w:t>-</w:t>
            </w:r>
          </w:p>
        </w:tc>
      </w:tr>
      <w:tr w:rsidR="001153C0" w:rsidTr="001153C0">
        <w:tc>
          <w:tcPr>
            <w:tcW w:w="2018" w:type="dxa"/>
          </w:tcPr>
          <w:p w:rsidR="001153C0" w:rsidRPr="001153C0" w:rsidRDefault="001153C0" w:rsidP="001153C0">
            <w:pPr>
              <w:jc w:val="center"/>
              <w:rPr>
                <w:rFonts w:ascii="Times New Roman" w:hAnsi="Times New Roman" w:cs="Times New Roman"/>
                <w:sz w:val="28"/>
                <w:szCs w:val="28"/>
              </w:rPr>
            </w:pPr>
            <w:r w:rsidRPr="001153C0">
              <w:rPr>
                <w:rFonts w:ascii="Times New Roman" w:hAnsi="Times New Roman" w:cs="Times New Roman"/>
                <w:sz w:val="28"/>
                <w:szCs w:val="28"/>
              </w:rPr>
              <w:t>1</w:t>
            </w:r>
          </w:p>
        </w:tc>
        <w:tc>
          <w:tcPr>
            <w:tcW w:w="1885" w:type="dxa"/>
          </w:tcPr>
          <w:p w:rsidR="001153C0" w:rsidRPr="001153C0" w:rsidRDefault="001153C0" w:rsidP="001153C0">
            <w:pPr>
              <w:jc w:val="center"/>
              <w:rPr>
                <w:rFonts w:ascii="Times New Roman" w:hAnsi="Times New Roman" w:cs="Times New Roman"/>
                <w:sz w:val="28"/>
                <w:szCs w:val="28"/>
              </w:rPr>
            </w:pPr>
            <w:r w:rsidRPr="001153C0">
              <w:rPr>
                <w:rFonts w:ascii="Times New Roman" w:hAnsi="Times New Roman" w:cs="Times New Roman"/>
                <w:sz w:val="28"/>
                <w:szCs w:val="28"/>
              </w:rPr>
              <w:t>1</w:t>
            </w:r>
          </w:p>
        </w:tc>
        <w:tc>
          <w:tcPr>
            <w:tcW w:w="1889" w:type="dxa"/>
          </w:tcPr>
          <w:p w:rsidR="001153C0" w:rsidRPr="001153C0" w:rsidRDefault="001153C0" w:rsidP="001153C0">
            <w:pPr>
              <w:jc w:val="center"/>
              <w:rPr>
                <w:rFonts w:ascii="Times New Roman" w:hAnsi="Times New Roman" w:cs="Times New Roman"/>
                <w:sz w:val="28"/>
                <w:szCs w:val="28"/>
              </w:rPr>
            </w:pPr>
            <w:r w:rsidRPr="001153C0">
              <w:rPr>
                <w:rFonts w:ascii="Times New Roman" w:hAnsi="Times New Roman" w:cs="Times New Roman"/>
                <w:sz w:val="28"/>
                <w:szCs w:val="28"/>
              </w:rPr>
              <w:t>0,5</w:t>
            </w:r>
          </w:p>
        </w:tc>
        <w:tc>
          <w:tcPr>
            <w:tcW w:w="1889" w:type="dxa"/>
          </w:tcPr>
          <w:p w:rsidR="001153C0" w:rsidRPr="001153C0" w:rsidRDefault="001153C0" w:rsidP="001153C0">
            <w:pPr>
              <w:jc w:val="center"/>
              <w:rPr>
                <w:rFonts w:ascii="Times New Roman" w:hAnsi="Times New Roman" w:cs="Times New Roman"/>
                <w:sz w:val="28"/>
                <w:szCs w:val="28"/>
              </w:rPr>
            </w:pPr>
            <w:r w:rsidRPr="001153C0">
              <w:rPr>
                <w:rFonts w:ascii="Times New Roman" w:hAnsi="Times New Roman" w:cs="Times New Roman"/>
                <w:sz w:val="28"/>
                <w:szCs w:val="28"/>
              </w:rPr>
              <w:t>0,5</w:t>
            </w:r>
          </w:p>
        </w:tc>
        <w:tc>
          <w:tcPr>
            <w:tcW w:w="1890" w:type="dxa"/>
          </w:tcPr>
          <w:p w:rsidR="001153C0" w:rsidRPr="001153C0" w:rsidRDefault="001153C0" w:rsidP="001153C0">
            <w:pPr>
              <w:jc w:val="center"/>
              <w:rPr>
                <w:rFonts w:ascii="Times New Roman" w:hAnsi="Times New Roman" w:cs="Times New Roman"/>
                <w:sz w:val="28"/>
                <w:szCs w:val="28"/>
              </w:rPr>
            </w:pPr>
            <w:r w:rsidRPr="001153C0">
              <w:rPr>
                <w:rFonts w:ascii="Times New Roman" w:hAnsi="Times New Roman" w:cs="Times New Roman"/>
                <w:sz w:val="28"/>
                <w:szCs w:val="28"/>
              </w:rPr>
              <w:t>0</w:t>
            </w:r>
          </w:p>
        </w:tc>
      </w:tr>
      <w:tr w:rsidR="001153C0" w:rsidTr="001153C0">
        <w:tc>
          <w:tcPr>
            <w:tcW w:w="2018" w:type="dxa"/>
          </w:tcPr>
          <w:p w:rsidR="001153C0" w:rsidRPr="001153C0" w:rsidRDefault="001153C0" w:rsidP="001153C0">
            <w:pPr>
              <w:jc w:val="center"/>
              <w:rPr>
                <w:rFonts w:ascii="Times New Roman" w:hAnsi="Times New Roman" w:cs="Times New Roman"/>
                <w:sz w:val="28"/>
                <w:szCs w:val="28"/>
              </w:rPr>
            </w:pPr>
            <w:r w:rsidRPr="001153C0">
              <w:rPr>
                <w:rFonts w:ascii="Times New Roman" w:hAnsi="Times New Roman" w:cs="Times New Roman"/>
                <w:sz w:val="28"/>
                <w:szCs w:val="28"/>
              </w:rPr>
              <w:t>2</w:t>
            </w:r>
          </w:p>
        </w:tc>
        <w:tc>
          <w:tcPr>
            <w:tcW w:w="1885" w:type="dxa"/>
          </w:tcPr>
          <w:p w:rsidR="001153C0" w:rsidRPr="001153C0" w:rsidRDefault="001153C0" w:rsidP="001153C0">
            <w:pPr>
              <w:jc w:val="center"/>
              <w:rPr>
                <w:rFonts w:ascii="Times New Roman" w:hAnsi="Times New Roman" w:cs="Times New Roman"/>
                <w:sz w:val="28"/>
                <w:szCs w:val="28"/>
              </w:rPr>
            </w:pPr>
            <w:r w:rsidRPr="001153C0">
              <w:rPr>
                <w:rFonts w:ascii="Times New Roman" w:hAnsi="Times New Roman" w:cs="Times New Roman"/>
                <w:sz w:val="28"/>
                <w:szCs w:val="28"/>
              </w:rPr>
              <w:t>2</w:t>
            </w:r>
          </w:p>
        </w:tc>
        <w:tc>
          <w:tcPr>
            <w:tcW w:w="1889" w:type="dxa"/>
          </w:tcPr>
          <w:p w:rsidR="001153C0" w:rsidRPr="001153C0" w:rsidRDefault="001153C0" w:rsidP="001153C0">
            <w:pPr>
              <w:jc w:val="center"/>
              <w:rPr>
                <w:rFonts w:ascii="Times New Roman" w:hAnsi="Times New Roman" w:cs="Times New Roman"/>
                <w:sz w:val="28"/>
                <w:szCs w:val="28"/>
              </w:rPr>
            </w:pPr>
            <w:r w:rsidRPr="001153C0">
              <w:rPr>
                <w:rFonts w:ascii="Times New Roman" w:hAnsi="Times New Roman" w:cs="Times New Roman"/>
                <w:sz w:val="28"/>
                <w:szCs w:val="28"/>
              </w:rPr>
              <w:t>1,5</w:t>
            </w:r>
          </w:p>
        </w:tc>
        <w:tc>
          <w:tcPr>
            <w:tcW w:w="1889" w:type="dxa"/>
          </w:tcPr>
          <w:p w:rsidR="001153C0" w:rsidRPr="001153C0" w:rsidRDefault="001153C0" w:rsidP="001153C0">
            <w:pPr>
              <w:jc w:val="center"/>
              <w:rPr>
                <w:rFonts w:ascii="Times New Roman" w:hAnsi="Times New Roman" w:cs="Times New Roman"/>
                <w:sz w:val="28"/>
                <w:szCs w:val="28"/>
              </w:rPr>
            </w:pPr>
            <w:r w:rsidRPr="001153C0">
              <w:rPr>
                <w:rFonts w:ascii="Times New Roman" w:hAnsi="Times New Roman" w:cs="Times New Roman"/>
                <w:sz w:val="28"/>
                <w:szCs w:val="28"/>
              </w:rPr>
              <w:t>1</w:t>
            </w:r>
          </w:p>
        </w:tc>
        <w:tc>
          <w:tcPr>
            <w:tcW w:w="1890" w:type="dxa"/>
          </w:tcPr>
          <w:p w:rsidR="001153C0" w:rsidRPr="001153C0" w:rsidRDefault="001153C0" w:rsidP="001153C0">
            <w:pPr>
              <w:jc w:val="center"/>
              <w:rPr>
                <w:rFonts w:ascii="Times New Roman" w:hAnsi="Times New Roman" w:cs="Times New Roman"/>
                <w:sz w:val="28"/>
                <w:szCs w:val="28"/>
              </w:rPr>
            </w:pPr>
            <w:r w:rsidRPr="001153C0">
              <w:rPr>
                <w:rFonts w:ascii="Times New Roman" w:hAnsi="Times New Roman" w:cs="Times New Roman"/>
                <w:sz w:val="28"/>
                <w:szCs w:val="28"/>
              </w:rPr>
              <w:t>0,5</w:t>
            </w:r>
          </w:p>
        </w:tc>
      </w:tr>
      <w:tr w:rsidR="001153C0" w:rsidTr="001153C0">
        <w:tc>
          <w:tcPr>
            <w:tcW w:w="2018" w:type="dxa"/>
          </w:tcPr>
          <w:p w:rsidR="001153C0" w:rsidRPr="001153C0" w:rsidRDefault="001153C0" w:rsidP="001153C0">
            <w:pPr>
              <w:jc w:val="center"/>
              <w:rPr>
                <w:rFonts w:ascii="Times New Roman" w:hAnsi="Times New Roman" w:cs="Times New Roman"/>
                <w:sz w:val="28"/>
                <w:szCs w:val="28"/>
              </w:rPr>
            </w:pPr>
            <w:r w:rsidRPr="001153C0">
              <w:rPr>
                <w:rFonts w:ascii="Times New Roman" w:hAnsi="Times New Roman" w:cs="Times New Roman"/>
                <w:sz w:val="28"/>
                <w:szCs w:val="28"/>
              </w:rPr>
              <w:t>3</w:t>
            </w:r>
          </w:p>
        </w:tc>
        <w:tc>
          <w:tcPr>
            <w:tcW w:w="1885" w:type="dxa"/>
          </w:tcPr>
          <w:p w:rsidR="001153C0" w:rsidRPr="001153C0" w:rsidRDefault="001153C0" w:rsidP="001153C0">
            <w:pPr>
              <w:jc w:val="center"/>
              <w:rPr>
                <w:rFonts w:ascii="Times New Roman" w:hAnsi="Times New Roman" w:cs="Times New Roman"/>
                <w:sz w:val="28"/>
                <w:szCs w:val="28"/>
              </w:rPr>
            </w:pPr>
            <w:r w:rsidRPr="001153C0">
              <w:rPr>
                <w:rFonts w:ascii="Times New Roman" w:hAnsi="Times New Roman" w:cs="Times New Roman"/>
                <w:sz w:val="28"/>
                <w:szCs w:val="28"/>
              </w:rPr>
              <w:t>3</w:t>
            </w:r>
          </w:p>
        </w:tc>
        <w:tc>
          <w:tcPr>
            <w:tcW w:w="1889" w:type="dxa"/>
          </w:tcPr>
          <w:p w:rsidR="001153C0" w:rsidRPr="001153C0" w:rsidRDefault="001153C0" w:rsidP="001153C0">
            <w:pPr>
              <w:jc w:val="center"/>
              <w:rPr>
                <w:rFonts w:ascii="Times New Roman" w:hAnsi="Times New Roman" w:cs="Times New Roman"/>
                <w:sz w:val="28"/>
                <w:szCs w:val="28"/>
              </w:rPr>
            </w:pPr>
            <w:r w:rsidRPr="001153C0">
              <w:rPr>
                <w:rFonts w:ascii="Times New Roman" w:hAnsi="Times New Roman" w:cs="Times New Roman"/>
                <w:sz w:val="28"/>
                <w:szCs w:val="28"/>
              </w:rPr>
              <w:t>2-2,5</w:t>
            </w:r>
          </w:p>
        </w:tc>
        <w:tc>
          <w:tcPr>
            <w:tcW w:w="1889" w:type="dxa"/>
          </w:tcPr>
          <w:p w:rsidR="001153C0" w:rsidRPr="001153C0" w:rsidRDefault="001153C0" w:rsidP="001153C0">
            <w:pPr>
              <w:jc w:val="center"/>
              <w:rPr>
                <w:rFonts w:ascii="Times New Roman" w:hAnsi="Times New Roman" w:cs="Times New Roman"/>
                <w:sz w:val="28"/>
                <w:szCs w:val="28"/>
              </w:rPr>
            </w:pPr>
            <w:r w:rsidRPr="001153C0">
              <w:rPr>
                <w:rFonts w:ascii="Times New Roman" w:hAnsi="Times New Roman" w:cs="Times New Roman"/>
                <w:sz w:val="28"/>
                <w:szCs w:val="28"/>
              </w:rPr>
              <w:t>1-1,5</w:t>
            </w:r>
          </w:p>
        </w:tc>
        <w:tc>
          <w:tcPr>
            <w:tcW w:w="1890" w:type="dxa"/>
          </w:tcPr>
          <w:p w:rsidR="001153C0" w:rsidRPr="001153C0" w:rsidRDefault="001153C0" w:rsidP="001153C0">
            <w:pPr>
              <w:jc w:val="center"/>
              <w:rPr>
                <w:rFonts w:ascii="Times New Roman" w:hAnsi="Times New Roman" w:cs="Times New Roman"/>
                <w:sz w:val="28"/>
                <w:szCs w:val="28"/>
              </w:rPr>
            </w:pPr>
            <w:r w:rsidRPr="001153C0">
              <w:rPr>
                <w:rFonts w:ascii="Times New Roman" w:hAnsi="Times New Roman" w:cs="Times New Roman"/>
                <w:sz w:val="28"/>
                <w:szCs w:val="28"/>
              </w:rPr>
              <w:t>0,5</w:t>
            </w:r>
          </w:p>
        </w:tc>
      </w:tr>
    </w:tbl>
    <w:p w:rsidR="001153C0" w:rsidRDefault="001153C0" w:rsidP="001153C0">
      <w:pPr>
        <w:jc w:val="both"/>
        <w:rPr>
          <w:rFonts w:ascii="Times New Roman" w:hAnsi="Times New Roman" w:cs="Times New Roman"/>
          <w:sz w:val="28"/>
          <w:szCs w:val="28"/>
        </w:rPr>
      </w:pPr>
      <w:r w:rsidRPr="001153C0">
        <w:rPr>
          <w:rFonts w:ascii="Times New Roman" w:hAnsi="Times New Roman" w:cs="Times New Roman"/>
          <w:b/>
          <w:color w:val="FF0000"/>
          <w:sz w:val="28"/>
          <w:szCs w:val="28"/>
        </w:rPr>
        <w:lastRenderedPageBreak/>
        <w:t>Оцінкою роботи</w:t>
      </w:r>
      <w:r w:rsidRPr="001153C0">
        <w:rPr>
          <w:rFonts w:ascii="Times New Roman" w:hAnsi="Times New Roman" w:cs="Times New Roman"/>
          <w:color w:val="FF0000"/>
          <w:sz w:val="28"/>
          <w:szCs w:val="28"/>
        </w:rPr>
        <w:t xml:space="preserve"> </w:t>
      </w:r>
      <w:r w:rsidRPr="001153C0">
        <w:rPr>
          <w:rFonts w:ascii="Times New Roman" w:hAnsi="Times New Roman" w:cs="Times New Roman"/>
          <w:sz w:val="28"/>
          <w:szCs w:val="28"/>
        </w:rPr>
        <w:t>є сума балів, отримана учнем за виконання кожного завдання окремо. Якщо сумою є неціле число балів, то користуємося правилом округлення. Виправлення і закреслення в оформленні розв’язання завдань, якщо вони зроблені акуратно не є підставою для зниження оцінки.</w:t>
      </w:r>
    </w:p>
    <w:p w:rsidR="001153C0" w:rsidRDefault="001153C0" w:rsidP="001153C0">
      <w:pPr>
        <w:jc w:val="center"/>
        <w:rPr>
          <w:rFonts w:ascii="Times New Roman" w:hAnsi="Times New Roman" w:cs="Times New Roman"/>
          <w:sz w:val="28"/>
          <w:szCs w:val="28"/>
        </w:rPr>
      </w:pPr>
      <w:r>
        <w:rPr>
          <w:rFonts w:ascii="Times New Roman" w:hAnsi="Times New Roman" w:cs="Times New Roman"/>
          <w:b/>
          <w:color w:val="FF0000"/>
          <w:sz w:val="28"/>
          <w:szCs w:val="28"/>
        </w:rPr>
        <w:t>Критері</w:t>
      </w:r>
      <w:r w:rsidRPr="001153C0">
        <w:rPr>
          <w:rFonts w:ascii="Times New Roman" w:hAnsi="Times New Roman" w:cs="Times New Roman"/>
          <w:b/>
          <w:color w:val="FF0000"/>
          <w:sz w:val="28"/>
          <w:szCs w:val="28"/>
        </w:rPr>
        <w:t>ї оцінювання під час дистанційного навчання</w:t>
      </w:r>
    </w:p>
    <w:p w:rsidR="00B93CB4" w:rsidRDefault="001153C0" w:rsidP="00B93CB4">
      <w:pPr>
        <w:ind w:firstLine="567"/>
        <w:jc w:val="both"/>
        <w:rPr>
          <w:rFonts w:ascii="Times New Roman" w:hAnsi="Times New Roman" w:cs="Times New Roman"/>
          <w:sz w:val="28"/>
          <w:szCs w:val="28"/>
        </w:rPr>
      </w:pPr>
      <w:r w:rsidRPr="001153C0">
        <w:rPr>
          <w:rFonts w:ascii="Times New Roman" w:hAnsi="Times New Roman" w:cs="Times New Roman"/>
          <w:sz w:val="28"/>
          <w:szCs w:val="28"/>
        </w:rPr>
        <w:t xml:space="preserve">Основною метою оцінювання учнів в умовах дистанційного навчання є не перевірка і контроль, а забезпечення зворотного зв’язку вчителя з учнями. Тому в організації щоденного освітнього процесу варто надавати пріоритет не поточному, а </w:t>
      </w:r>
      <w:r w:rsidRPr="001153C0">
        <w:rPr>
          <w:rFonts w:ascii="Times New Roman" w:hAnsi="Times New Roman" w:cs="Times New Roman"/>
          <w:b/>
          <w:sz w:val="28"/>
          <w:szCs w:val="28"/>
        </w:rPr>
        <w:t>формувальному оцінюванню</w:t>
      </w:r>
      <w:r w:rsidRPr="001153C0">
        <w:rPr>
          <w:rFonts w:ascii="Times New Roman" w:hAnsi="Times New Roman" w:cs="Times New Roman"/>
          <w:sz w:val="28"/>
          <w:szCs w:val="28"/>
        </w:rPr>
        <w:t xml:space="preserve">, яке передбачає надання учням підтримки, коригування засобів та методів навчання у випадку виявлення їх неефективності. Результати виконаних учнями самостійних робіт мають використовуватися для відзначення їх успіхів, аналізу помилок, планування подальшої роботи з опанування навчального матеріалу в умовах дистанційного навчання. </w:t>
      </w:r>
    </w:p>
    <w:p w:rsidR="00B93CB4" w:rsidRDefault="001153C0" w:rsidP="00B93CB4">
      <w:pPr>
        <w:ind w:firstLine="567"/>
        <w:jc w:val="both"/>
        <w:rPr>
          <w:rFonts w:ascii="Times New Roman" w:hAnsi="Times New Roman" w:cs="Times New Roman"/>
          <w:sz w:val="28"/>
          <w:szCs w:val="28"/>
        </w:rPr>
      </w:pPr>
      <w:r w:rsidRPr="001153C0">
        <w:rPr>
          <w:rFonts w:ascii="Times New Roman" w:hAnsi="Times New Roman" w:cs="Times New Roman"/>
          <w:sz w:val="28"/>
          <w:szCs w:val="28"/>
        </w:rPr>
        <w:t>Поточне оцінювання вчителі можуть здійснювати в усній і письмовій формах, застосовуючи такі його види: тестування, практичні, контрольні, діагностичні роботи, дослідницькі та творчі проекти, усні співбесіди та опитування тощо. Якщо вчитель застосовує одну з платформ для дистанційного навчання (</w:t>
      </w:r>
      <w:proofErr w:type="spellStart"/>
      <w:r w:rsidRPr="001153C0">
        <w:rPr>
          <w:rFonts w:ascii="Times New Roman" w:hAnsi="Times New Roman" w:cs="Times New Roman"/>
          <w:sz w:val="28"/>
          <w:szCs w:val="28"/>
        </w:rPr>
        <w:t>Google</w:t>
      </w:r>
      <w:proofErr w:type="spellEnd"/>
      <w:r w:rsidRPr="001153C0">
        <w:rPr>
          <w:rFonts w:ascii="Times New Roman" w:hAnsi="Times New Roman" w:cs="Times New Roman"/>
          <w:sz w:val="28"/>
          <w:szCs w:val="28"/>
        </w:rPr>
        <w:t xml:space="preserve"> Клас, </w:t>
      </w:r>
      <w:proofErr w:type="spellStart"/>
      <w:r w:rsidRPr="001153C0">
        <w:rPr>
          <w:rFonts w:ascii="Times New Roman" w:hAnsi="Times New Roman" w:cs="Times New Roman"/>
          <w:sz w:val="28"/>
          <w:szCs w:val="28"/>
        </w:rPr>
        <w:t>Naurok</w:t>
      </w:r>
      <w:proofErr w:type="spellEnd"/>
      <w:r w:rsidRPr="001153C0">
        <w:rPr>
          <w:rFonts w:ascii="Times New Roman" w:hAnsi="Times New Roman" w:cs="Times New Roman"/>
          <w:sz w:val="28"/>
          <w:szCs w:val="28"/>
        </w:rPr>
        <w:t xml:space="preserve"> , </w:t>
      </w:r>
      <w:proofErr w:type="spellStart"/>
      <w:r w:rsidRPr="001153C0">
        <w:rPr>
          <w:rFonts w:ascii="Times New Roman" w:hAnsi="Times New Roman" w:cs="Times New Roman"/>
          <w:sz w:val="28"/>
          <w:szCs w:val="28"/>
        </w:rPr>
        <w:t>Moodle</w:t>
      </w:r>
      <w:proofErr w:type="spellEnd"/>
      <w:r w:rsidRPr="001153C0">
        <w:rPr>
          <w:rFonts w:ascii="Times New Roman" w:hAnsi="Times New Roman" w:cs="Times New Roman"/>
          <w:sz w:val="28"/>
          <w:szCs w:val="28"/>
        </w:rPr>
        <w:t xml:space="preserve"> тощо), то </w:t>
      </w:r>
      <w:r w:rsidRPr="00B93CB4">
        <w:rPr>
          <w:rFonts w:ascii="Times New Roman" w:hAnsi="Times New Roman" w:cs="Times New Roman"/>
          <w:b/>
          <w:sz w:val="28"/>
          <w:szCs w:val="28"/>
        </w:rPr>
        <w:t>МОН рекомендує налаштувати опцію проходження тесту один раз та обмежити час на виконання завдання, встановити термін для здачі тесту (контрольної, практичної або самостійної роботи тощо), повідомляти результати індивідуально після здачі робіт всіма учнями</w:t>
      </w:r>
      <w:r w:rsidRPr="001153C0">
        <w:rPr>
          <w:rFonts w:ascii="Times New Roman" w:hAnsi="Times New Roman" w:cs="Times New Roman"/>
          <w:sz w:val="28"/>
          <w:szCs w:val="28"/>
        </w:rPr>
        <w:t xml:space="preserve">. </w:t>
      </w:r>
    </w:p>
    <w:p w:rsidR="00B93CB4" w:rsidRDefault="001153C0" w:rsidP="00B93CB4">
      <w:pPr>
        <w:ind w:firstLine="567"/>
        <w:jc w:val="both"/>
        <w:rPr>
          <w:rFonts w:ascii="Times New Roman" w:hAnsi="Times New Roman" w:cs="Times New Roman"/>
          <w:sz w:val="28"/>
          <w:szCs w:val="28"/>
        </w:rPr>
      </w:pPr>
      <w:r w:rsidRPr="001153C0">
        <w:rPr>
          <w:rFonts w:ascii="Times New Roman" w:hAnsi="Times New Roman" w:cs="Times New Roman"/>
          <w:sz w:val="28"/>
          <w:szCs w:val="28"/>
        </w:rPr>
        <w:t xml:space="preserve">Більш традиційний підхід передбачає передачу виконаних письмових робіт (зроблених на комп’ютері або сфотографованих) через електронну пошту або платформу </w:t>
      </w:r>
      <w:proofErr w:type="spellStart"/>
      <w:r w:rsidRPr="001153C0">
        <w:rPr>
          <w:rFonts w:ascii="Times New Roman" w:hAnsi="Times New Roman" w:cs="Times New Roman"/>
          <w:sz w:val="28"/>
          <w:szCs w:val="28"/>
        </w:rPr>
        <w:t>Google</w:t>
      </w:r>
      <w:proofErr w:type="spellEnd"/>
      <w:r w:rsidRPr="001153C0">
        <w:rPr>
          <w:rFonts w:ascii="Times New Roman" w:hAnsi="Times New Roman" w:cs="Times New Roman"/>
          <w:sz w:val="28"/>
          <w:szCs w:val="28"/>
        </w:rPr>
        <w:t xml:space="preserve"> Клас, </w:t>
      </w:r>
      <w:proofErr w:type="spellStart"/>
      <w:r w:rsidRPr="001153C0">
        <w:rPr>
          <w:rFonts w:ascii="Times New Roman" w:hAnsi="Times New Roman" w:cs="Times New Roman"/>
          <w:sz w:val="28"/>
          <w:szCs w:val="28"/>
        </w:rPr>
        <w:t>moodle</w:t>
      </w:r>
      <w:proofErr w:type="spellEnd"/>
      <w:r w:rsidRPr="001153C0">
        <w:rPr>
          <w:rFonts w:ascii="Times New Roman" w:hAnsi="Times New Roman" w:cs="Times New Roman"/>
          <w:sz w:val="28"/>
          <w:szCs w:val="28"/>
        </w:rPr>
        <w:t xml:space="preserve"> та інші, один із </w:t>
      </w:r>
      <w:proofErr w:type="spellStart"/>
      <w:r w:rsidRPr="001153C0">
        <w:rPr>
          <w:rFonts w:ascii="Times New Roman" w:hAnsi="Times New Roman" w:cs="Times New Roman"/>
          <w:sz w:val="28"/>
          <w:szCs w:val="28"/>
        </w:rPr>
        <w:t>месенжерів</w:t>
      </w:r>
      <w:proofErr w:type="spellEnd"/>
      <w:r w:rsidRPr="001153C0">
        <w:rPr>
          <w:rFonts w:ascii="Times New Roman" w:hAnsi="Times New Roman" w:cs="Times New Roman"/>
          <w:sz w:val="28"/>
          <w:szCs w:val="28"/>
        </w:rPr>
        <w:t xml:space="preserve"> (</w:t>
      </w:r>
      <w:proofErr w:type="spellStart"/>
      <w:r w:rsidRPr="001153C0">
        <w:rPr>
          <w:rFonts w:ascii="Times New Roman" w:hAnsi="Times New Roman" w:cs="Times New Roman"/>
          <w:sz w:val="28"/>
          <w:szCs w:val="28"/>
        </w:rPr>
        <w:t>Viber</w:t>
      </w:r>
      <w:proofErr w:type="spellEnd"/>
      <w:r w:rsidRPr="001153C0">
        <w:rPr>
          <w:rFonts w:ascii="Times New Roman" w:hAnsi="Times New Roman" w:cs="Times New Roman"/>
          <w:sz w:val="28"/>
          <w:szCs w:val="28"/>
        </w:rPr>
        <w:t xml:space="preserve">, </w:t>
      </w:r>
      <w:proofErr w:type="spellStart"/>
      <w:r w:rsidRPr="001153C0">
        <w:rPr>
          <w:rFonts w:ascii="Times New Roman" w:hAnsi="Times New Roman" w:cs="Times New Roman"/>
          <w:sz w:val="28"/>
          <w:szCs w:val="28"/>
        </w:rPr>
        <w:t>Facebook</w:t>
      </w:r>
      <w:proofErr w:type="spellEnd"/>
      <w:r w:rsidRPr="001153C0">
        <w:rPr>
          <w:rFonts w:ascii="Times New Roman" w:hAnsi="Times New Roman" w:cs="Times New Roman"/>
          <w:sz w:val="28"/>
          <w:szCs w:val="28"/>
        </w:rPr>
        <w:t xml:space="preserve">, </w:t>
      </w:r>
      <w:proofErr w:type="spellStart"/>
      <w:r w:rsidRPr="001153C0">
        <w:rPr>
          <w:rFonts w:ascii="Times New Roman" w:hAnsi="Times New Roman" w:cs="Times New Roman"/>
          <w:sz w:val="28"/>
          <w:szCs w:val="28"/>
        </w:rPr>
        <w:t>WhatsApp</w:t>
      </w:r>
      <w:proofErr w:type="spellEnd"/>
      <w:r w:rsidRPr="001153C0">
        <w:rPr>
          <w:rFonts w:ascii="Times New Roman" w:hAnsi="Times New Roman" w:cs="Times New Roman"/>
          <w:sz w:val="28"/>
          <w:szCs w:val="28"/>
        </w:rPr>
        <w:t xml:space="preserve"> тощо). </w:t>
      </w:r>
    </w:p>
    <w:p w:rsidR="00B93CB4" w:rsidRDefault="001153C0" w:rsidP="00B93CB4">
      <w:pPr>
        <w:ind w:firstLine="567"/>
        <w:jc w:val="both"/>
        <w:rPr>
          <w:rFonts w:ascii="Times New Roman" w:hAnsi="Times New Roman" w:cs="Times New Roman"/>
          <w:sz w:val="28"/>
          <w:szCs w:val="28"/>
        </w:rPr>
      </w:pPr>
      <w:r w:rsidRPr="001153C0">
        <w:rPr>
          <w:rFonts w:ascii="Times New Roman" w:hAnsi="Times New Roman" w:cs="Times New Roman"/>
          <w:sz w:val="28"/>
          <w:szCs w:val="28"/>
        </w:rPr>
        <w:t xml:space="preserve">Усні завдання можуть бути оцінені учителем безпосередньо через </w:t>
      </w:r>
      <w:proofErr w:type="spellStart"/>
      <w:r w:rsidRPr="001153C0">
        <w:rPr>
          <w:rFonts w:ascii="Times New Roman" w:hAnsi="Times New Roman" w:cs="Times New Roman"/>
          <w:sz w:val="28"/>
          <w:szCs w:val="28"/>
        </w:rPr>
        <w:t>Skype</w:t>
      </w:r>
      <w:proofErr w:type="spellEnd"/>
      <w:r w:rsidRPr="001153C0">
        <w:rPr>
          <w:rFonts w:ascii="Times New Roman" w:hAnsi="Times New Roman" w:cs="Times New Roman"/>
          <w:sz w:val="28"/>
          <w:szCs w:val="28"/>
        </w:rPr>
        <w:t xml:space="preserve">, </w:t>
      </w:r>
      <w:proofErr w:type="spellStart"/>
      <w:r w:rsidRPr="001153C0">
        <w:rPr>
          <w:rFonts w:ascii="Times New Roman" w:hAnsi="Times New Roman" w:cs="Times New Roman"/>
          <w:sz w:val="28"/>
          <w:szCs w:val="28"/>
        </w:rPr>
        <w:t>Zoom</w:t>
      </w:r>
      <w:proofErr w:type="spellEnd"/>
      <w:r w:rsidRPr="001153C0">
        <w:rPr>
          <w:rFonts w:ascii="Times New Roman" w:hAnsi="Times New Roman" w:cs="Times New Roman"/>
          <w:sz w:val="28"/>
          <w:szCs w:val="28"/>
        </w:rPr>
        <w:t xml:space="preserve"> або будь-який </w:t>
      </w:r>
      <w:proofErr w:type="spellStart"/>
      <w:r w:rsidRPr="001153C0">
        <w:rPr>
          <w:rFonts w:ascii="Times New Roman" w:hAnsi="Times New Roman" w:cs="Times New Roman"/>
          <w:sz w:val="28"/>
          <w:szCs w:val="28"/>
        </w:rPr>
        <w:t>месенджер</w:t>
      </w:r>
      <w:proofErr w:type="spellEnd"/>
      <w:r w:rsidRPr="001153C0">
        <w:rPr>
          <w:rFonts w:ascii="Times New Roman" w:hAnsi="Times New Roman" w:cs="Times New Roman"/>
          <w:sz w:val="28"/>
          <w:szCs w:val="28"/>
        </w:rPr>
        <w:t xml:space="preserve">, що забезпечує </w:t>
      </w:r>
      <w:proofErr w:type="spellStart"/>
      <w:r w:rsidRPr="001153C0">
        <w:rPr>
          <w:rFonts w:ascii="Times New Roman" w:hAnsi="Times New Roman" w:cs="Times New Roman"/>
          <w:sz w:val="28"/>
          <w:szCs w:val="28"/>
        </w:rPr>
        <w:t>відеозв’язок</w:t>
      </w:r>
      <w:proofErr w:type="spellEnd"/>
      <w:r w:rsidRPr="001153C0">
        <w:rPr>
          <w:rFonts w:ascii="Times New Roman" w:hAnsi="Times New Roman" w:cs="Times New Roman"/>
          <w:sz w:val="28"/>
          <w:szCs w:val="28"/>
        </w:rPr>
        <w:t xml:space="preserve"> у синхронному режимі або перевірені опосередкованим способом через відео або аудіо файли, надіслані учнями на пошту вчителя. </w:t>
      </w:r>
    </w:p>
    <w:p w:rsidR="00B93CB4" w:rsidRDefault="001153C0" w:rsidP="00B93CB4">
      <w:pPr>
        <w:ind w:firstLine="567"/>
        <w:jc w:val="both"/>
        <w:rPr>
          <w:rFonts w:ascii="Times New Roman" w:hAnsi="Times New Roman" w:cs="Times New Roman"/>
          <w:sz w:val="28"/>
          <w:szCs w:val="28"/>
        </w:rPr>
      </w:pPr>
      <w:r w:rsidRPr="001153C0">
        <w:rPr>
          <w:rFonts w:ascii="Times New Roman" w:hAnsi="Times New Roman" w:cs="Times New Roman"/>
          <w:sz w:val="28"/>
          <w:szCs w:val="28"/>
        </w:rPr>
        <w:t xml:space="preserve">За відсутності засобів </w:t>
      </w:r>
      <w:proofErr w:type="spellStart"/>
      <w:r w:rsidRPr="001153C0">
        <w:rPr>
          <w:rFonts w:ascii="Times New Roman" w:hAnsi="Times New Roman" w:cs="Times New Roman"/>
          <w:sz w:val="28"/>
          <w:szCs w:val="28"/>
        </w:rPr>
        <w:t>Інтернет-зв’язку</w:t>
      </w:r>
      <w:proofErr w:type="spellEnd"/>
      <w:r w:rsidRPr="001153C0">
        <w:rPr>
          <w:rFonts w:ascii="Times New Roman" w:hAnsi="Times New Roman" w:cs="Times New Roman"/>
          <w:sz w:val="28"/>
          <w:szCs w:val="28"/>
        </w:rPr>
        <w:t xml:space="preserve">, зворотній зв’язок з учнями вчитель може підтримувати в телефонному режимі, а виконані завдання отримувати поштою. </w:t>
      </w:r>
    </w:p>
    <w:p w:rsidR="00B93CB4" w:rsidRDefault="001153C0" w:rsidP="00B93CB4">
      <w:pPr>
        <w:ind w:firstLine="567"/>
        <w:jc w:val="both"/>
        <w:rPr>
          <w:rFonts w:ascii="Times New Roman" w:hAnsi="Times New Roman" w:cs="Times New Roman"/>
          <w:sz w:val="28"/>
          <w:szCs w:val="28"/>
        </w:rPr>
      </w:pPr>
      <w:r w:rsidRPr="001153C0">
        <w:rPr>
          <w:rFonts w:ascii="Times New Roman" w:hAnsi="Times New Roman" w:cs="Times New Roman"/>
          <w:sz w:val="28"/>
          <w:szCs w:val="28"/>
        </w:rPr>
        <w:lastRenderedPageBreak/>
        <w:t xml:space="preserve">Учитель може організувати </w:t>
      </w:r>
      <w:proofErr w:type="spellStart"/>
      <w:r w:rsidRPr="001153C0">
        <w:rPr>
          <w:rFonts w:ascii="Times New Roman" w:hAnsi="Times New Roman" w:cs="Times New Roman"/>
          <w:sz w:val="28"/>
          <w:szCs w:val="28"/>
        </w:rPr>
        <w:t>самооцінювання</w:t>
      </w:r>
      <w:proofErr w:type="spellEnd"/>
      <w:r w:rsidRPr="001153C0">
        <w:rPr>
          <w:rFonts w:ascii="Times New Roman" w:hAnsi="Times New Roman" w:cs="Times New Roman"/>
          <w:sz w:val="28"/>
          <w:szCs w:val="28"/>
        </w:rPr>
        <w:t xml:space="preserve"> учнями успішності своєї роботи, надіславши їм ключі для самоперевірки (після виконання роботи), критерії оцінювання та </w:t>
      </w:r>
      <w:proofErr w:type="spellStart"/>
      <w:r w:rsidRPr="001153C0">
        <w:rPr>
          <w:rFonts w:ascii="Times New Roman" w:hAnsi="Times New Roman" w:cs="Times New Roman"/>
          <w:sz w:val="28"/>
          <w:szCs w:val="28"/>
        </w:rPr>
        <w:t>самооцінювання</w:t>
      </w:r>
      <w:proofErr w:type="spellEnd"/>
      <w:r w:rsidRPr="001153C0">
        <w:rPr>
          <w:rFonts w:ascii="Times New Roman" w:hAnsi="Times New Roman" w:cs="Times New Roman"/>
          <w:sz w:val="28"/>
          <w:szCs w:val="28"/>
        </w:rPr>
        <w:t xml:space="preserve"> творчих робіт тощо. </w:t>
      </w:r>
    </w:p>
    <w:p w:rsidR="001153C0" w:rsidRDefault="001153C0" w:rsidP="00B93CB4">
      <w:pPr>
        <w:ind w:firstLine="567"/>
        <w:jc w:val="both"/>
        <w:rPr>
          <w:rFonts w:ascii="Times New Roman" w:hAnsi="Times New Roman" w:cs="Times New Roman"/>
          <w:sz w:val="28"/>
          <w:szCs w:val="28"/>
        </w:rPr>
      </w:pPr>
      <w:r w:rsidRPr="001153C0">
        <w:rPr>
          <w:rFonts w:ascii="Times New Roman" w:hAnsi="Times New Roman" w:cs="Times New Roman"/>
          <w:sz w:val="28"/>
          <w:szCs w:val="28"/>
        </w:rPr>
        <w:t xml:space="preserve">Якщо потрібно, вчитель може провести додаткове усне опитування учнів телефоном або через </w:t>
      </w:r>
      <w:proofErr w:type="spellStart"/>
      <w:r w:rsidRPr="001153C0">
        <w:rPr>
          <w:rFonts w:ascii="Times New Roman" w:hAnsi="Times New Roman" w:cs="Times New Roman"/>
          <w:sz w:val="28"/>
          <w:szCs w:val="28"/>
        </w:rPr>
        <w:t>відеозв’язок</w:t>
      </w:r>
      <w:proofErr w:type="spellEnd"/>
      <w:r w:rsidRPr="001153C0">
        <w:rPr>
          <w:rFonts w:ascii="Times New Roman" w:hAnsi="Times New Roman" w:cs="Times New Roman"/>
          <w:sz w:val="28"/>
          <w:szCs w:val="28"/>
        </w:rPr>
        <w:t>. Критерії оцінювання тесту</w:t>
      </w:r>
    </w:p>
    <w:tbl>
      <w:tblPr>
        <w:tblStyle w:val="a4"/>
        <w:tblW w:w="0" w:type="auto"/>
        <w:tblLook w:val="04A0" w:firstRow="1" w:lastRow="0" w:firstColumn="1" w:lastColumn="0" w:noHBand="0" w:noVBand="1"/>
      </w:tblPr>
      <w:tblGrid>
        <w:gridCol w:w="1056"/>
        <w:gridCol w:w="8515"/>
      </w:tblGrid>
      <w:tr w:rsidR="00B93CB4" w:rsidTr="00B93CB4">
        <w:tc>
          <w:tcPr>
            <w:tcW w:w="0" w:type="auto"/>
          </w:tcPr>
          <w:p w:rsidR="00B93CB4" w:rsidRPr="00B93CB4" w:rsidRDefault="00B93CB4" w:rsidP="00B93CB4">
            <w:pPr>
              <w:jc w:val="center"/>
              <w:rPr>
                <w:rFonts w:ascii="Times New Roman" w:hAnsi="Times New Roman" w:cs="Times New Roman"/>
                <w:sz w:val="28"/>
                <w:szCs w:val="28"/>
              </w:rPr>
            </w:pPr>
            <w:r w:rsidRPr="00B93CB4">
              <w:rPr>
                <w:rFonts w:ascii="Times New Roman" w:hAnsi="Times New Roman" w:cs="Times New Roman"/>
                <w:sz w:val="28"/>
                <w:szCs w:val="28"/>
              </w:rPr>
              <w:t>Оцінка</w:t>
            </w:r>
          </w:p>
        </w:tc>
        <w:tc>
          <w:tcPr>
            <w:tcW w:w="0" w:type="auto"/>
          </w:tcPr>
          <w:p w:rsidR="00B93CB4" w:rsidRPr="00B93CB4" w:rsidRDefault="00B93CB4" w:rsidP="00B93CB4">
            <w:pPr>
              <w:jc w:val="center"/>
              <w:rPr>
                <w:rFonts w:ascii="Times New Roman" w:hAnsi="Times New Roman" w:cs="Times New Roman"/>
                <w:sz w:val="28"/>
                <w:szCs w:val="28"/>
              </w:rPr>
            </w:pPr>
            <w:r w:rsidRPr="00B93CB4">
              <w:rPr>
                <w:rFonts w:ascii="Times New Roman" w:hAnsi="Times New Roman" w:cs="Times New Roman"/>
                <w:sz w:val="28"/>
                <w:szCs w:val="28"/>
              </w:rPr>
              <w:t>Відсоток</w:t>
            </w:r>
          </w:p>
        </w:tc>
      </w:tr>
      <w:tr w:rsidR="00B93CB4" w:rsidTr="00B93CB4">
        <w:tc>
          <w:tcPr>
            <w:tcW w:w="0" w:type="auto"/>
          </w:tcPr>
          <w:p w:rsidR="00B93CB4" w:rsidRPr="00B93CB4" w:rsidRDefault="00B93CB4" w:rsidP="00B93CB4">
            <w:pPr>
              <w:jc w:val="center"/>
              <w:rPr>
                <w:rFonts w:ascii="Times New Roman" w:hAnsi="Times New Roman" w:cs="Times New Roman"/>
                <w:sz w:val="28"/>
                <w:szCs w:val="28"/>
              </w:rPr>
            </w:pPr>
            <w:r w:rsidRPr="00B93CB4">
              <w:rPr>
                <w:rFonts w:ascii="Times New Roman" w:hAnsi="Times New Roman" w:cs="Times New Roman"/>
                <w:sz w:val="28"/>
                <w:szCs w:val="28"/>
              </w:rPr>
              <w:t>1-3</w:t>
            </w:r>
          </w:p>
        </w:tc>
        <w:tc>
          <w:tcPr>
            <w:tcW w:w="0" w:type="auto"/>
          </w:tcPr>
          <w:p w:rsidR="00B93CB4" w:rsidRPr="00764E53" w:rsidRDefault="00B93CB4" w:rsidP="00B93CB4">
            <w:pPr>
              <w:rPr>
                <w:rFonts w:ascii="Times New Roman" w:hAnsi="Times New Roman" w:cs="Times New Roman"/>
                <w:sz w:val="28"/>
                <w:szCs w:val="28"/>
              </w:rPr>
            </w:pPr>
            <w:r w:rsidRPr="00764E53">
              <w:rPr>
                <w:rFonts w:ascii="Times New Roman" w:hAnsi="Times New Roman" w:cs="Times New Roman"/>
                <w:sz w:val="28"/>
                <w:szCs w:val="28"/>
              </w:rPr>
              <w:t>Виконано 30 % тесту</w:t>
            </w:r>
          </w:p>
        </w:tc>
      </w:tr>
      <w:tr w:rsidR="00B93CB4" w:rsidTr="00B93CB4">
        <w:tc>
          <w:tcPr>
            <w:tcW w:w="0" w:type="auto"/>
          </w:tcPr>
          <w:p w:rsidR="00B93CB4" w:rsidRPr="00B93CB4" w:rsidRDefault="00B93CB4" w:rsidP="00B93CB4">
            <w:pPr>
              <w:jc w:val="center"/>
              <w:rPr>
                <w:rFonts w:ascii="Times New Roman" w:hAnsi="Times New Roman" w:cs="Times New Roman"/>
                <w:sz w:val="28"/>
                <w:szCs w:val="28"/>
              </w:rPr>
            </w:pPr>
            <w:r w:rsidRPr="00B93CB4">
              <w:rPr>
                <w:rFonts w:ascii="Times New Roman" w:hAnsi="Times New Roman" w:cs="Times New Roman"/>
                <w:sz w:val="28"/>
                <w:szCs w:val="28"/>
              </w:rPr>
              <w:t>4</w:t>
            </w:r>
          </w:p>
        </w:tc>
        <w:tc>
          <w:tcPr>
            <w:tcW w:w="0" w:type="auto"/>
          </w:tcPr>
          <w:p w:rsidR="00B93CB4" w:rsidRPr="00764E53" w:rsidRDefault="00B93CB4" w:rsidP="00B93CB4">
            <w:pPr>
              <w:rPr>
                <w:rFonts w:ascii="Times New Roman" w:hAnsi="Times New Roman" w:cs="Times New Roman"/>
                <w:sz w:val="28"/>
                <w:szCs w:val="28"/>
              </w:rPr>
            </w:pPr>
            <w:r w:rsidRPr="00764E53">
              <w:rPr>
                <w:rFonts w:ascii="Times New Roman" w:hAnsi="Times New Roman" w:cs="Times New Roman"/>
                <w:sz w:val="28"/>
                <w:szCs w:val="28"/>
              </w:rPr>
              <w:t>Виконано 31-44%</w:t>
            </w:r>
            <w:bookmarkStart w:id="0" w:name="_GoBack"/>
            <w:bookmarkEnd w:id="0"/>
          </w:p>
        </w:tc>
      </w:tr>
      <w:tr w:rsidR="00B93CB4" w:rsidTr="00B93CB4">
        <w:tc>
          <w:tcPr>
            <w:tcW w:w="0" w:type="auto"/>
          </w:tcPr>
          <w:p w:rsidR="00B93CB4" w:rsidRPr="00B93CB4" w:rsidRDefault="00B93CB4" w:rsidP="00B93CB4">
            <w:pPr>
              <w:jc w:val="center"/>
              <w:rPr>
                <w:rFonts w:ascii="Times New Roman" w:hAnsi="Times New Roman" w:cs="Times New Roman"/>
                <w:sz w:val="28"/>
                <w:szCs w:val="28"/>
              </w:rPr>
            </w:pPr>
            <w:r w:rsidRPr="00B93CB4">
              <w:rPr>
                <w:rFonts w:ascii="Times New Roman" w:hAnsi="Times New Roman" w:cs="Times New Roman"/>
                <w:sz w:val="28"/>
                <w:szCs w:val="28"/>
              </w:rPr>
              <w:t>5</w:t>
            </w:r>
          </w:p>
        </w:tc>
        <w:tc>
          <w:tcPr>
            <w:tcW w:w="0" w:type="auto"/>
          </w:tcPr>
          <w:p w:rsidR="00B93CB4" w:rsidRPr="00764E53" w:rsidRDefault="00B93CB4" w:rsidP="00B93CB4">
            <w:pPr>
              <w:rPr>
                <w:rFonts w:ascii="Times New Roman" w:hAnsi="Times New Roman" w:cs="Times New Roman"/>
                <w:sz w:val="28"/>
                <w:szCs w:val="28"/>
              </w:rPr>
            </w:pPr>
            <w:r w:rsidRPr="00764E53">
              <w:rPr>
                <w:rFonts w:ascii="Times New Roman" w:hAnsi="Times New Roman" w:cs="Times New Roman"/>
                <w:sz w:val="28"/>
                <w:szCs w:val="28"/>
              </w:rPr>
              <w:t>Виконано 45-54%</w:t>
            </w:r>
          </w:p>
        </w:tc>
      </w:tr>
      <w:tr w:rsidR="00B93CB4" w:rsidTr="00B93CB4">
        <w:tc>
          <w:tcPr>
            <w:tcW w:w="0" w:type="auto"/>
          </w:tcPr>
          <w:p w:rsidR="00B93CB4" w:rsidRPr="00B93CB4" w:rsidRDefault="00B93CB4" w:rsidP="00B93CB4">
            <w:pPr>
              <w:jc w:val="center"/>
              <w:rPr>
                <w:rFonts w:ascii="Times New Roman" w:hAnsi="Times New Roman" w:cs="Times New Roman"/>
                <w:sz w:val="28"/>
                <w:szCs w:val="28"/>
              </w:rPr>
            </w:pPr>
            <w:r w:rsidRPr="00B93CB4">
              <w:rPr>
                <w:rFonts w:ascii="Times New Roman" w:hAnsi="Times New Roman" w:cs="Times New Roman"/>
                <w:sz w:val="28"/>
                <w:szCs w:val="28"/>
              </w:rPr>
              <w:t>6</w:t>
            </w:r>
          </w:p>
        </w:tc>
        <w:tc>
          <w:tcPr>
            <w:tcW w:w="0" w:type="auto"/>
          </w:tcPr>
          <w:p w:rsidR="00B93CB4" w:rsidRPr="00764E53" w:rsidRDefault="00B93CB4" w:rsidP="00B93CB4">
            <w:pPr>
              <w:rPr>
                <w:rFonts w:ascii="Times New Roman" w:hAnsi="Times New Roman" w:cs="Times New Roman"/>
                <w:sz w:val="28"/>
                <w:szCs w:val="28"/>
              </w:rPr>
            </w:pPr>
            <w:r w:rsidRPr="00764E53">
              <w:rPr>
                <w:rFonts w:ascii="Times New Roman" w:hAnsi="Times New Roman" w:cs="Times New Roman"/>
                <w:sz w:val="28"/>
                <w:szCs w:val="28"/>
              </w:rPr>
              <w:t>Виконано 55-64%</w:t>
            </w:r>
          </w:p>
        </w:tc>
      </w:tr>
      <w:tr w:rsidR="00B93CB4" w:rsidTr="00B93CB4">
        <w:tc>
          <w:tcPr>
            <w:tcW w:w="0" w:type="auto"/>
          </w:tcPr>
          <w:p w:rsidR="00B93CB4" w:rsidRPr="00B93CB4" w:rsidRDefault="00B93CB4" w:rsidP="00B93CB4">
            <w:pPr>
              <w:jc w:val="center"/>
              <w:rPr>
                <w:rFonts w:ascii="Times New Roman" w:hAnsi="Times New Roman" w:cs="Times New Roman"/>
                <w:sz w:val="28"/>
                <w:szCs w:val="28"/>
              </w:rPr>
            </w:pPr>
            <w:r w:rsidRPr="00B93CB4">
              <w:rPr>
                <w:rFonts w:ascii="Times New Roman" w:hAnsi="Times New Roman" w:cs="Times New Roman"/>
                <w:sz w:val="28"/>
                <w:szCs w:val="28"/>
              </w:rPr>
              <w:t>7</w:t>
            </w:r>
          </w:p>
        </w:tc>
        <w:tc>
          <w:tcPr>
            <w:tcW w:w="0" w:type="auto"/>
          </w:tcPr>
          <w:p w:rsidR="00B93CB4" w:rsidRPr="00764E53" w:rsidRDefault="00B93CB4" w:rsidP="00B93CB4">
            <w:pPr>
              <w:rPr>
                <w:rFonts w:ascii="Times New Roman" w:hAnsi="Times New Roman" w:cs="Times New Roman"/>
                <w:sz w:val="28"/>
                <w:szCs w:val="28"/>
              </w:rPr>
            </w:pPr>
            <w:r w:rsidRPr="00764E53">
              <w:rPr>
                <w:rFonts w:ascii="Times New Roman" w:hAnsi="Times New Roman" w:cs="Times New Roman"/>
                <w:sz w:val="28"/>
                <w:szCs w:val="28"/>
              </w:rPr>
              <w:t>Виконано 65-74%</w:t>
            </w:r>
          </w:p>
        </w:tc>
      </w:tr>
      <w:tr w:rsidR="00B93CB4" w:rsidTr="00B93CB4">
        <w:tc>
          <w:tcPr>
            <w:tcW w:w="0" w:type="auto"/>
          </w:tcPr>
          <w:p w:rsidR="00B93CB4" w:rsidRPr="00B93CB4" w:rsidRDefault="00B93CB4" w:rsidP="00B93CB4">
            <w:pPr>
              <w:jc w:val="center"/>
              <w:rPr>
                <w:rFonts w:ascii="Times New Roman" w:hAnsi="Times New Roman" w:cs="Times New Roman"/>
                <w:sz w:val="28"/>
                <w:szCs w:val="28"/>
              </w:rPr>
            </w:pPr>
            <w:r w:rsidRPr="00B93CB4">
              <w:rPr>
                <w:rFonts w:ascii="Times New Roman" w:hAnsi="Times New Roman" w:cs="Times New Roman"/>
                <w:sz w:val="28"/>
                <w:szCs w:val="28"/>
              </w:rPr>
              <w:t>8</w:t>
            </w:r>
          </w:p>
        </w:tc>
        <w:tc>
          <w:tcPr>
            <w:tcW w:w="0" w:type="auto"/>
          </w:tcPr>
          <w:p w:rsidR="00B93CB4" w:rsidRPr="00764E53" w:rsidRDefault="00B93CB4" w:rsidP="00B93CB4">
            <w:pPr>
              <w:rPr>
                <w:rFonts w:ascii="Times New Roman" w:hAnsi="Times New Roman" w:cs="Times New Roman"/>
                <w:sz w:val="28"/>
                <w:szCs w:val="28"/>
              </w:rPr>
            </w:pPr>
            <w:r w:rsidRPr="00764E53">
              <w:rPr>
                <w:rFonts w:ascii="Times New Roman" w:hAnsi="Times New Roman" w:cs="Times New Roman"/>
                <w:sz w:val="28"/>
                <w:szCs w:val="28"/>
              </w:rPr>
              <w:t>Виконано 75-84%</w:t>
            </w:r>
          </w:p>
        </w:tc>
      </w:tr>
      <w:tr w:rsidR="00B93CB4" w:rsidTr="00B93CB4">
        <w:tc>
          <w:tcPr>
            <w:tcW w:w="0" w:type="auto"/>
          </w:tcPr>
          <w:p w:rsidR="00B93CB4" w:rsidRPr="00B93CB4" w:rsidRDefault="00B93CB4" w:rsidP="00B93CB4">
            <w:pPr>
              <w:jc w:val="center"/>
              <w:rPr>
                <w:rFonts w:ascii="Times New Roman" w:hAnsi="Times New Roman" w:cs="Times New Roman"/>
                <w:sz w:val="28"/>
                <w:szCs w:val="28"/>
              </w:rPr>
            </w:pPr>
            <w:r w:rsidRPr="00B93CB4">
              <w:rPr>
                <w:rFonts w:ascii="Times New Roman" w:hAnsi="Times New Roman" w:cs="Times New Roman"/>
                <w:sz w:val="28"/>
                <w:szCs w:val="28"/>
              </w:rPr>
              <w:t>9</w:t>
            </w:r>
          </w:p>
        </w:tc>
        <w:tc>
          <w:tcPr>
            <w:tcW w:w="0" w:type="auto"/>
          </w:tcPr>
          <w:p w:rsidR="00B93CB4" w:rsidRPr="00764E53" w:rsidRDefault="00B93CB4" w:rsidP="00B93CB4">
            <w:pPr>
              <w:rPr>
                <w:rFonts w:ascii="Times New Roman" w:hAnsi="Times New Roman" w:cs="Times New Roman"/>
                <w:sz w:val="28"/>
                <w:szCs w:val="28"/>
              </w:rPr>
            </w:pPr>
            <w:r w:rsidRPr="00764E53">
              <w:rPr>
                <w:rFonts w:ascii="Times New Roman" w:hAnsi="Times New Roman" w:cs="Times New Roman"/>
                <w:sz w:val="28"/>
                <w:szCs w:val="28"/>
              </w:rPr>
              <w:t>Виконано 85-94%</w:t>
            </w:r>
          </w:p>
        </w:tc>
      </w:tr>
      <w:tr w:rsidR="00B93CB4" w:rsidTr="00B93CB4">
        <w:tc>
          <w:tcPr>
            <w:tcW w:w="0" w:type="auto"/>
          </w:tcPr>
          <w:p w:rsidR="00B93CB4" w:rsidRPr="00B93CB4" w:rsidRDefault="00B93CB4" w:rsidP="00B93CB4">
            <w:pPr>
              <w:jc w:val="center"/>
              <w:rPr>
                <w:rFonts w:ascii="Times New Roman" w:hAnsi="Times New Roman" w:cs="Times New Roman"/>
                <w:sz w:val="28"/>
                <w:szCs w:val="28"/>
              </w:rPr>
            </w:pPr>
            <w:r w:rsidRPr="00B93CB4">
              <w:rPr>
                <w:rFonts w:ascii="Times New Roman" w:hAnsi="Times New Roman" w:cs="Times New Roman"/>
                <w:sz w:val="28"/>
                <w:szCs w:val="28"/>
              </w:rPr>
              <w:t>10</w:t>
            </w:r>
          </w:p>
        </w:tc>
        <w:tc>
          <w:tcPr>
            <w:tcW w:w="0" w:type="auto"/>
          </w:tcPr>
          <w:p w:rsidR="00B93CB4" w:rsidRPr="00764E53" w:rsidRDefault="00B93CB4" w:rsidP="00B93CB4">
            <w:pPr>
              <w:rPr>
                <w:rFonts w:ascii="Times New Roman" w:hAnsi="Times New Roman" w:cs="Times New Roman"/>
                <w:sz w:val="28"/>
                <w:szCs w:val="28"/>
              </w:rPr>
            </w:pPr>
            <w:r w:rsidRPr="00764E53">
              <w:rPr>
                <w:rFonts w:ascii="Times New Roman" w:hAnsi="Times New Roman" w:cs="Times New Roman"/>
                <w:sz w:val="28"/>
                <w:szCs w:val="28"/>
              </w:rPr>
              <w:t>Виконано 95-100%</w:t>
            </w:r>
          </w:p>
        </w:tc>
      </w:tr>
      <w:tr w:rsidR="00B93CB4" w:rsidTr="00B93CB4">
        <w:tc>
          <w:tcPr>
            <w:tcW w:w="0" w:type="auto"/>
          </w:tcPr>
          <w:p w:rsidR="00B93CB4" w:rsidRPr="00B93CB4" w:rsidRDefault="00B93CB4" w:rsidP="00B93CB4">
            <w:pPr>
              <w:jc w:val="center"/>
              <w:rPr>
                <w:rFonts w:ascii="Times New Roman" w:hAnsi="Times New Roman" w:cs="Times New Roman"/>
                <w:sz w:val="28"/>
                <w:szCs w:val="28"/>
              </w:rPr>
            </w:pPr>
            <w:r w:rsidRPr="00B93CB4">
              <w:rPr>
                <w:rFonts w:ascii="Times New Roman" w:hAnsi="Times New Roman" w:cs="Times New Roman"/>
                <w:sz w:val="28"/>
                <w:szCs w:val="28"/>
              </w:rPr>
              <w:t>11-12</w:t>
            </w:r>
          </w:p>
        </w:tc>
        <w:tc>
          <w:tcPr>
            <w:tcW w:w="0" w:type="auto"/>
          </w:tcPr>
          <w:p w:rsidR="00B93CB4" w:rsidRPr="00764E53" w:rsidRDefault="00B93CB4" w:rsidP="00B93CB4">
            <w:pPr>
              <w:rPr>
                <w:rFonts w:ascii="Times New Roman" w:hAnsi="Times New Roman" w:cs="Times New Roman"/>
                <w:sz w:val="28"/>
                <w:szCs w:val="28"/>
              </w:rPr>
            </w:pPr>
            <w:r w:rsidRPr="00764E53">
              <w:rPr>
                <w:rFonts w:ascii="Times New Roman" w:hAnsi="Times New Roman" w:cs="Times New Roman"/>
                <w:sz w:val="28"/>
                <w:szCs w:val="28"/>
              </w:rPr>
              <w:t>Якщо учень навів розгорнутий запис розв'язування завдання з обґрунтуванням кожного етапу та дав правильну відповідь.</w:t>
            </w:r>
          </w:p>
        </w:tc>
      </w:tr>
    </w:tbl>
    <w:p w:rsidR="00B93CB4" w:rsidRPr="001153C0" w:rsidRDefault="00B93CB4" w:rsidP="00B93CB4">
      <w:pPr>
        <w:ind w:firstLine="567"/>
        <w:jc w:val="both"/>
        <w:rPr>
          <w:rFonts w:ascii="Times New Roman" w:hAnsi="Times New Roman" w:cs="Times New Roman"/>
          <w:color w:val="FF0000"/>
          <w:sz w:val="28"/>
          <w:szCs w:val="28"/>
        </w:rPr>
      </w:pPr>
    </w:p>
    <w:sectPr w:rsidR="00B93CB4" w:rsidRPr="001153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1518"/>
      </v:shape>
    </w:pict>
  </w:numPicBullet>
  <w:abstractNum w:abstractNumId="0">
    <w:nsid w:val="23DA2AE2"/>
    <w:multiLevelType w:val="hybridMultilevel"/>
    <w:tmpl w:val="AA0E690E"/>
    <w:lvl w:ilvl="0" w:tplc="9CDC0C38">
      <w:start w:val="1"/>
      <w:numFmt w:val="bullet"/>
      <w:lvlText w:val=""/>
      <w:lvlPicBulletId w:val="0"/>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2E330392"/>
    <w:multiLevelType w:val="hybridMultilevel"/>
    <w:tmpl w:val="3F9A5560"/>
    <w:lvl w:ilvl="0" w:tplc="9CDC0C38">
      <w:start w:val="1"/>
      <w:numFmt w:val="bullet"/>
      <w:lvlText w:val=""/>
      <w:lvlPicBulletId w:val="0"/>
      <w:lvlJc w:val="left"/>
      <w:pPr>
        <w:ind w:left="1080" w:hanging="360"/>
      </w:pPr>
      <w:rPr>
        <w:rFonts w:ascii="Symbol" w:hAnsi="Symbol" w:hint="default"/>
        <w:color w:val="auto"/>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BC1"/>
    <w:rsid w:val="00010EDE"/>
    <w:rsid w:val="001153C0"/>
    <w:rsid w:val="005A4BC1"/>
    <w:rsid w:val="00764E53"/>
    <w:rsid w:val="007F7879"/>
    <w:rsid w:val="00B93CB4"/>
    <w:rsid w:val="00EB6C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4BC1"/>
    <w:pPr>
      <w:ind w:left="720"/>
      <w:contextualSpacing/>
    </w:pPr>
  </w:style>
  <w:style w:type="table" w:styleId="a4">
    <w:name w:val="Table Grid"/>
    <w:basedOn w:val="a1"/>
    <w:uiPriority w:val="59"/>
    <w:rsid w:val="005A4B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4BC1"/>
    <w:pPr>
      <w:ind w:left="720"/>
      <w:contextualSpacing/>
    </w:pPr>
  </w:style>
  <w:style w:type="table" w:styleId="a4">
    <w:name w:val="Table Grid"/>
    <w:basedOn w:val="a1"/>
    <w:uiPriority w:val="59"/>
    <w:rsid w:val="005A4B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6898</Words>
  <Characters>3932</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root</cp:lastModifiedBy>
  <cp:revision>4</cp:revision>
  <dcterms:created xsi:type="dcterms:W3CDTF">2021-09-13T10:08:00Z</dcterms:created>
  <dcterms:modified xsi:type="dcterms:W3CDTF">2021-09-13T11:29:00Z</dcterms:modified>
</cp:coreProperties>
</file>