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20" w:rsidRDefault="00326420">
      <w:pPr>
        <w:rPr>
          <w:rFonts w:ascii="Times New Roman" w:hAnsi="Times New Roman" w:cs="Times New Roman"/>
          <w:sz w:val="32"/>
          <w:szCs w:val="32"/>
        </w:rPr>
      </w:pPr>
    </w:p>
    <w:p w:rsidR="00326420" w:rsidRDefault="00326420">
      <w:pPr>
        <w:rPr>
          <w:rFonts w:ascii="Times New Roman" w:hAnsi="Times New Roman" w:cs="Times New Roman"/>
          <w:sz w:val="32"/>
          <w:szCs w:val="32"/>
        </w:rPr>
      </w:pPr>
    </w:p>
    <w:p w:rsidR="005A1BD2" w:rsidRPr="00624D58" w:rsidRDefault="00624D58">
      <w:pPr>
        <w:rPr>
          <w:rFonts w:ascii="Times New Roman" w:hAnsi="Times New Roman" w:cs="Times New Roman"/>
          <w:sz w:val="32"/>
          <w:szCs w:val="32"/>
        </w:rPr>
      </w:pPr>
      <w:r w:rsidRPr="00624D58">
        <w:rPr>
          <w:rFonts w:ascii="Times New Roman" w:hAnsi="Times New Roman" w:cs="Times New Roman"/>
          <w:sz w:val="32"/>
          <w:szCs w:val="32"/>
        </w:rPr>
        <w:t>Додаткові освітні послуги не надаються</w:t>
      </w:r>
    </w:p>
    <w:sectPr w:rsidR="005A1BD2" w:rsidRPr="00624D58" w:rsidSect="005A1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624D58"/>
    <w:rsid w:val="00326420"/>
    <w:rsid w:val="005A1BD2"/>
    <w:rsid w:val="00624D58"/>
    <w:rsid w:val="00AA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User</cp:lastModifiedBy>
  <cp:revision>2</cp:revision>
  <dcterms:created xsi:type="dcterms:W3CDTF">2018-01-21T18:30:00Z</dcterms:created>
  <dcterms:modified xsi:type="dcterms:W3CDTF">2024-09-22T06:40:00Z</dcterms:modified>
</cp:coreProperties>
</file>