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6BF" w:rsidRPr="00B760CB" w:rsidRDefault="009F56BF" w:rsidP="009F56BF">
      <w:pPr>
        <w:jc w:val="center"/>
        <w:rPr>
          <w:rFonts w:ascii="Times New Roman" w:hAnsi="Times New Roman" w:cs="Times New Roman"/>
          <w:b/>
        </w:rPr>
      </w:pPr>
      <w:r>
        <w:rPr>
          <w:rFonts w:ascii="Times New Roman" w:hAnsi="Times New Roman" w:cs="Times New Roman"/>
          <w:b/>
        </w:rPr>
        <w:t>ГІМНАЗІЯ</w:t>
      </w:r>
      <w:r w:rsidRPr="00B760CB">
        <w:rPr>
          <w:rFonts w:ascii="Times New Roman" w:hAnsi="Times New Roman" w:cs="Times New Roman"/>
          <w:b/>
        </w:rPr>
        <w:t xml:space="preserve"> С. ЛЮЛИНЦІ</w:t>
      </w:r>
    </w:p>
    <w:p w:rsidR="009F56BF" w:rsidRPr="00B760CB" w:rsidRDefault="009F56BF" w:rsidP="009F56BF">
      <w:pPr>
        <w:jc w:val="center"/>
        <w:rPr>
          <w:rFonts w:ascii="Times New Roman" w:hAnsi="Times New Roman" w:cs="Times New Roman"/>
          <w:b/>
        </w:rPr>
      </w:pPr>
      <w:r w:rsidRPr="00B760CB">
        <w:rPr>
          <w:rFonts w:ascii="Times New Roman" w:hAnsi="Times New Roman" w:cs="Times New Roman"/>
          <w:b/>
        </w:rPr>
        <w:t xml:space="preserve">КАЛИНІВСЬКОЇ МІСЬКОЇ РАДИ </w:t>
      </w:r>
    </w:p>
    <w:p w:rsidR="009F56BF" w:rsidRPr="003A035F" w:rsidRDefault="009F56BF" w:rsidP="009F56BF">
      <w:pPr>
        <w:jc w:val="center"/>
        <w:rPr>
          <w:rFonts w:ascii="Times New Roman" w:hAnsi="Times New Roman" w:cs="Times New Roman"/>
          <w:b/>
          <w:sz w:val="28"/>
          <w:szCs w:val="28"/>
        </w:rPr>
      </w:pPr>
      <w:r w:rsidRPr="00B760CB">
        <w:rPr>
          <w:rFonts w:ascii="Times New Roman" w:hAnsi="Times New Roman" w:cs="Times New Roman"/>
          <w:b/>
        </w:rPr>
        <w:t>ХМІЛЬНИЦЬКОГО  РАЙОНУ</w:t>
      </w:r>
    </w:p>
    <w:p w:rsidR="009F56BF" w:rsidRDefault="009F56BF" w:rsidP="009F56BF">
      <w:pPr>
        <w:jc w:val="center"/>
      </w:pPr>
    </w:p>
    <w:p w:rsidR="009F56BF" w:rsidRPr="008E5BD3" w:rsidRDefault="009F56BF" w:rsidP="009F56BF">
      <w:pPr>
        <w:jc w:val="center"/>
        <w:rPr>
          <w:sz w:val="36"/>
          <w:szCs w:val="36"/>
        </w:rPr>
      </w:pPr>
    </w:p>
    <w:p w:rsidR="009F56BF" w:rsidRDefault="009F56BF" w:rsidP="009F56BF">
      <w:pPr>
        <w:jc w:val="center"/>
        <w:rPr>
          <w:rFonts w:ascii="Times New Roman" w:hAnsi="Times New Roman" w:cs="Times New Roman"/>
          <w:b/>
          <w:color w:val="002060"/>
          <w:sz w:val="36"/>
          <w:szCs w:val="36"/>
        </w:rPr>
      </w:pPr>
    </w:p>
    <w:p w:rsidR="009F56BF" w:rsidRDefault="009F56BF" w:rsidP="009F56BF">
      <w:pPr>
        <w:jc w:val="center"/>
        <w:rPr>
          <w:rFonts w:ascii="Times New Roman" w:hAnsi="Times New Roman" w:cs="Times New Roman"/>
          <w:b/>
          <w:color w:val="002060"/>
          <w:sz w:val="36"/>
          <w:szCs w:val="36"/>
        </w:rPr>
      </w:pPr>
    </w:p>
    <w:p w:rsidR="009F56BF" w:rsidRDefault="009F56BF" w:rsidP="009F56BF">
      <w:pPr>
        <w:jc w:val="center"/>
        <w:rPr>
          <w:rFonts w:ascii="Times New Roman" w:hAnsi="Times New Roman" w:cs="Times New Roman"/>
          <w:b/>
          <w:color w:val="002060"/>
          <w:sz w:val="36"/>
          <w:szCs w:val="36"/>
        </w:rPr>
      </w:pPr>
    </w:p>
    <w:p w:rsidR="009F56BF" w:rsidRDefault="009F56BF" w:rsidP="009F56BF">
      <w:pPr>
        <w:jc w:val="center"/>
        <w:rPr>
          <w:rFonts w:ascii="Times New Roman" w:hAnsi="Times New Roman" w:cs="Times New Roman"/>
          <w:b/>
          <w:color w:val="002060"/>
          <w:sz w:val="36"/>
          <w:szCs w:val="36"/>
        </w:rPr>
      </w:pPr>
    </w:p>
    <w:p w:rsidR="009F56BF" w:rsidRPr="00B760CB" w:rsidRDefault="009F56BF" w:rsidP="009F56BF">
      <w:pPr>
        <w:jc w:val="center"/>
        <w:rPr>
          <w:rFonts w:ascii="Times New Roman" w:hAnsi="Times New Roman" w:cs="Times New Roman"/>
          <w:b/>
          <w:color w:val="002060"/>
          <w:sz w:val="32"/>
          <w:szCs w:val="32"/>
        </w:rPr>
      </w:pPr>
      <w:r w:rsidRPr="00B760CB">
        <w:rPr>
          <w:rFonts w:ascii="Times New Roman" w:hAnsi="Times New Roman" w:cs="Times New Roman"/>
          <w:b/>
          <w:color w:val="002060"/>
          <w:sz w:val="32"/>
          <w:szCs w:val="32"/>
        </w:rPr>
        <w:t>ЗВІТ</w:t>
      </w:r>
    </w:p>
    <w:p w:rsidR="0049295E" w:rsidRDefault="009F56BF" w:rsidP="0049295E">
      <w:pPr>
        <w:spacing w:after="0"/>
        <w:jc w:val="center"/>
        <w:rPr>
          <w:rFonts w:ascii="Times New Roman" w:hAnsi="Times New Roman" w:cs="Times New Roman"/>
          <w:b/>
          <w:color w:val="002060"/>
          <w:sz w:val="32"/>
          <w:szCs w:val="32"/>
        </w:rPr>
      </w:pPr>
      <w:r>
        <w:rPr>
          <w:rFonts w:ascii="Times New Roman" w:hAnsi="Times New Roman" w:cs="Times New Roman"/>
          <w:b/>
          <w:color w:val="002060"/>
          <w:sz w:val="32"/>
          <w:szCs w:val="32"/>
        </w:rPr>
        <w:t>директора гімназії</w:t>
      </w:r>
      <w:r w:rsidRPr="00B760CB">
        <w:rPr>
          <w:rFonts w:ascii="Times New Roman" w:hAnsi="Times New Roman" w:cs="Times New Roman"/>
          <w:b/>
          <w:color w:val="002060"/>
          <w:sz w:val="32"/>
          <w:szCs w:val="32"/>
        </w:rPr>
        <w:t xml:space="preserve"> перед </w:t>
      </w:r>
      <w:r w:rsidR="0049295E">
        <w:rPr>
          <w:rFonts w:ascii="Times New Roman" w:hAnsi="Times New Roman" w:cs="Times New Roman"/>
          <w:b/>
          <w:color w:val="002060"/>
          <w:sz w:val="32"/>
          <w:szCs w:val="32"/>
        </w:rPr>
        <w:t xml:space="preserve"> педагогічним колективом</w:t>
      </w:r>
    </w:p>
    <w:p w:rsidR="009F56BF" w:rsidRPr="00B760CB" w:rsidRDefault="0049295E" w:rsidP="0049295E">
      <w:pPr>
        <w:spacing w:after="0"/>
        <w:jc w:val="center"/>
        <w:rPr>
          <w:rFonts w:ascii="Times New Roman" w:hAnsi="Times New Roman" w:cs="Times New Roman"/>
          <w:b/>
          <w:color w:val="002060"/>
          <w:sz w:val="32"/>
          <w:szCs w:val="32"/>
        </w:rPr>
      </w:pPr>
      <w:r>
        <w:rPr>
          <w:rFonts w:ascii="Times New Roman" w:hAnsi="Times New Roman" w:cs="Times New Roman"/>
          <w:b/>
          <w:color w:val="002060"/>
          <w:sz w:val="32"/>
          <w:szCs w:val="32"/>
        </w:rPr>
        <w:t xml:space="preserve"> та </w:t>
      </w:r>
      <w:r w:rsidR="009F56BF" w:rsidRPr="00B760CB">
        <w:rPr>
          <w:rFonts w:ascii="Times New Roman" w:hAnsi="Times New Roman" w:cs="Times New Roman"/>
          <w:b/>
          <w:color w:val="002060"/>
          <w:sz w:val="32"/>
          <w:szCs w:val="32"/>
        </w:rPr>
        <w:t>громадськістю</w:t>
      </w:r>
      <w:r>
        <w:rPr>
          <w:rFonts w:ascii="Times New Roman" w:hAnsi="Times New Roman" w:cs="Times New Roman"/>
          <w:b/>
          <w:color w:val="002060"/>
          <w:sz w:val="32"/>
          <w:szCs w:val="32"/>
        </w:rPr>
        <w:t xml:space="preserve"> </w:t>
      </w:r>
      <w:r w:rsidR="009F56BF" w:rsidRPr="00B760CB">
        <w:rPr>
          <w:rFonts w:ascii="Times New Roman" w:hAnsi="Times New Roman" w:cs="Times New Roman"/>
          <w:b/>
          <w:color w:val="002060"/>
          <w:sz w:val="32"/>
          <w:szCs w:val="32"/>
        </w:rPr>
        <w:t xml:space="preserve">про </w:t>
      </w:r>
      <w:r w:rsidR="009F56BF">
        <w:rPr>
          <w:rFonts w:ascii="Times New Roman" w:hAnsi="Times New Roman" w:cs="Times New Roman"/>
          <w:b/>
          <w:color w:val="002060"/>
          <w:sz w:val="32"/>
          <w:szCs w:val="32"/>
        </w:rPr>
        <w:t>діяльність закладу освіти в 2022</w:t>
      </w:r>
      <w:r w:rsidR="009F56BF" w:rsidRPr="00B760CB">
        <w:rPr>
          <w:rFonts w:ascii="Times New Roman" w:hAnsi="Times New Roman" w:cs="Times New Roman"/>
          <w:b/>
          <w:color w:val="002060"/>
          <w:sz w:val="32"/>
          <w:szCs w:val="32"/>
        </w:rPr>
        <w:t>/202</w:t>
      </w:r>
      <w:r w:rsidR="009F56BF">
        <w:rPr>
          <w:rFonts w:ascii="Times New Roman" w:hAnsi="Times New Roman" w:cs="Times New Roman"/>
          <w:b/>
          <w:color w:val="002060"/>
          <w:sz w:val="32"/>
          <w:szCs w:val="32"/>
        </w:rPr>
        <w:t>3</w:t>
      </w:r>
      <w:r w:rsidR="009F56BF" w:rsidRPr="00B760CB">
        <w:rPr>
          <w:rFonts w:ascii="Times New Roman" w:hAnsi="Times New Roman" w:cs="Times New Roman"/>
          <w:b/>
          <w:color w:val="002060"/>
          <w:sz w:val="32"/>
          <w:szCs w:val="32"/>
        </w:rPr>
        <w:t xml:space="preserve"> навчальному році та перс</w:t>
      </w:r>
      <w:r w:rsidR="009F56BF">
        <w:rPr>
          <w:rFonts w:ascii="Times New Roman" w:hAnsi="Times New Roman" w:cs="Times New Roman"/>
          <w:b/>
          <w:color w:val="002060"/>
          <w:sz w:val="32"/>
          <w:szCs w:val="32"/>
        </w:rPr>
        <w:t>пективи розвитку закладу на 2023/2024</w:t>
      </w:r>
      <w:r w:rsidR="009F56BF" w:rsidRPr="00B760CB">
        <w:rPr>
          <w:rFonts w:ascii="Times New Roman" w:hAnsi="Times New Roman" w:cs="Times New Roman"/>
          <w:b/>
          <w:color w:val="002060"/>
          <w:sz w:val="32"/>
          <w:szCs w:val="32"/>
        </w:rPr>
        <w:t xml:space="preserve"> навчальний рік </w:t>
      </w:r>
    </w:p>
    <w:p w:rsidR="009F56BF" w:rsidRPr="00B760CB" w:rsidRDefault="009F56BF" w:rsidP="0049295E">
      <w:pPr>
        <w:spacing w:after="0"/>
        <w:jc w:val="center"/>
        <w:rPr>
          <w:rFonts w:ascii="Times New Roman" w:hAnsi="Times New Roman" w:cs="Times New Roman"/>
          <w:b/>
          <w:color w:val="002060"/>
          <w:sz w:val="32"/>
          <w:szCs w:val="32"/>
        </w:rPr>
      </w:pPr>
      <w:r>
        <w:rPr>
          <w:rFonts w:ascii="Times New Roman" w:hAnsi="Times New Roman" w:cs="Times New Roman"/>
          <w:b/>
          <w:color w:val="002060"/>
          <w:sz w:val="32"/>
          <w:szCs w:val="32"/>
        </w:rPr>
        <w:t>14.06.2023</w:t>
      </w:r>
      <w:r w:rsidRPr="00B760CB">
        <w:rPr>
          <w:rFonts w:ascii="Times New Roman" w:hAnsi="Times New Roman" w:cs="Times New Roman"/>
          <w:b/>
          <w:color w:val="002060"/>
          <w:sz w:val="32"/>
          <w:szCs w:val="32"/>
        </w:rPr>
        <w:t xml:space="preserve"> р.</w:t>
      </w:r>
    </w:p>
    <w:p w:rsidR="009F56BF" w:rsidRDefault="009F56BF" w:rsidP="009F56BF">
      <w:pPr>
        <w:jc w:val="center"/>
        <w:rPr>
          <w:rFonts w:ascii="Times New Roman" w:hAnsi="Times New Roman" w:cs="Times New Roman"/>
          <w:b/>
        </w:rPr>
      </w:pPr>
    </w:p>
    <w:p w:rsidR="009F56BF" w:rsidRDefault="009F56BF" w:rsidP="009F56BF">
      <w:pPr>
        <w:jc w:val="center"/>
        <w:rPr>
          <w:rFonts w:ascii="Times New Roman" w:hAnsi="Times New Roman" w:cs="Times New Roman"/>
          <w:b/>
        </w:rPr>
      </w:pPr>
    </w:p>
    <w:p w:rsidR="009F56BF" w:rsidRDefault="009F56BF" w:rsidP="009F56BF">
      <w:pPr>
        <w:jc w:val="center"/>
        <w:rPr>
          <w:rFonts w:ascii="Times New Roman" w:hAnsi="Times New Roman" w:cs="Times New Roman"/>
          <w:b/>
        </w:rPr>
      </w:pPr>
    </w:p>
    <w:p w:rsidR="009F56BF" w:rsidRDefault="009F56BF" w:rsidP="009F56BF">
      <w:pPr>
        <w:jc w:val="center"/>
        <w:rPr>
          <w:rFonts w:ascii="Times New Roman" w:hAnsi="Times New Roman" w:cs="Times New Roman"/>
          <w:b/>
        </w:rPr>
      </w:pPr>
    </w:p>
    <w:p w:rsidR="009F56BF" w:rsidRDefault="009F56BF" w:rsidP="009F56BF">
      <w:pPr>
        <w:jc w:val="center"/>
        <w:rPr>
          <w:rFonts w:ascii="Times New Roman" w:hAnsi="Times New Roman" w:cs="Times New Roman"/>
          <w:b/>
        </w:rPr>
      </w:pPr>
    </w:p>
    <w:p w:rsidR="009F56BF" w:rsidRDefault="009F56BF" w:rsidP="009F56BF">
      <w:pPr>
        <w:jc w:val="center"/>
        <w:rPr>
          <w:rFonts w:ascii="Times New Roman" w:hAnsi="Times New Roman" w:cs="Times New Roman"/>
          <w:b/>
        </w:rPr>
      </w:pPr>
    </w:p>
    <w:p w:rsidR="009F56BF" w:rsidRDefault="009F56BF" w:rsidP="009F56BF">
      <w:pPr>
        <w:jc w:val="center"/>
        <w:rPr>
          <w:rFonts w:ascii="Times New Roman" w:hAnsi="Times New Roman" w:cs="Times New Roman"/>
          <w:b/>
        </w:rPr>
      </w:pPr>
    </w:p>
    <w:p w:rsidR="009F56BF" w:rsidRDefault="009F56BF" w:rsidP="009F56BF">
      <w:pPr>
        <w:jc w:val="center"/>
        <w:rPr>
          <w:rFonts w:ascii="Times New Roman" w:hAnsi="Times New Roman" w:cs="Times New Roman"/>
          <w:b/>
        </w:rPr>
      </w:pPr>
    </w:p>
    <w:p w:rsidR="009F56BF" w:rsidRDefault="009F56BF" w:rsidP="009F56BF">
      <w:pPr>
        <w:jc w:val="center"/>
        <w:rPr>
          <w:rFonts w:ascii="Times New Roman" w:hAnsi="Times New Roman" w:cs="Times New Roman"/>
          <w:b/>
        </w:rPr>
      </w:pPr>
    </w:p>
    <w:p w:rsidR="009F56BF" w:rsidRDefault="009F56BF" w:rsidP="009F56BF">
      <w:pPr>
        <w:jc w:val="center"/>
        <w:rPr>
          <w:rFonts w:ascii="Times New Roman" w:hAnsi="Times New Roman" w:cs="Times New Roman"/>
          <w:b/>
        </w:rPr>
      </w:pPr>
    </w:p>
    <w:p w:rsidR="009F56BF" w:rsidRDefault="009F56BF" w:rsidP="009F56BF">
      <w:pPr>
        <w:jc w:val="center"/>
        <w:rPr>
          <w:rFonts w:ascii="Times New Roman" w:hAnsi="Times New Roman" w:cs="Times New Roman"/>
          <w:b/>
        </w:rPr>
      </w:pPr>
    </w:p>
    <w:p w:rsidR="009F56BF" w:rsidRDefault="009F56BF" w:rsidP="009F56BF">
      <w:pPr>
        <w:jc w:val="center"/>
        <w:rPr>
          <w:rFonts w:ascii="Times New Roman" w:hAnsi="Times New Roman" w:cs="Times New Roman"/>
          <w:sz w:val="28"/>
          <w:szCs w:val="28"/>
        </w:rPr>
      </w:pPr>
      <w:r w:rsidRPr="008E5BD3">
        <w:rPr>
          <w:rFonts w:ascii="Times New Roman" w:hAnsi="Times New Roman" w:cs="Times New Roman"/>
          <w:sz w:val="28"/>
          <w:szCs w:val="28"/>
        </w:rPr>
        <w:t xml:space="preserve">с. </w:t>
      </w:r>
      <w:proofErr w:type="spellStart"/>
      <w:r w:rsidRPr="008E5BD3">
        <w:rPr>
          <w:rFonts w:ascii="Times New Roman" w:hAnsi="Times New Roman" w:cs="Times New Roman"/>
          <w:sz w:val="28"/>
          <w:szCs w:val="28"/>
        </w:rPr>
        <w:t>Люлинці</w:t>
      </w:r>
      <w:proofErr w:type="spellEnd"/>
    </w:p>
    <w:p w:rsidR="00B1422D" w:rsidRDefault="009F56BF" w:rsidP="009F56BF">
      <w:pPr>
        <w:jc w:val="center"/>
        <w:rPr>
          <w:rFonts w:ascii="Times New Roman" w:hAnsi="Times New Roman" w:cs="Times New Roman"/>
          <w:sz w:val="28"/>
          <w:szCs w:val="28"/>
        </w:rPr>
      </w:pPr>
      <w:r>
        <w:rPr>
          <w:rFonts w:ascii="Times New Roman" w:hAnsi="Times New Roman" w:cs="Times New Roman"/>
          <w:sz w:val="28"/>
          <w:szCs w:val="28"/>
        </w:rPr>
        <w:t>2023</w:t>
      </w:r>
    </w:p>
    <w:p w:rsidR="00B1422D" w:rsidRPr="00140221" w:rsidRDefault="00B1422D">
      <w:pPr>
        <w:rPr>
          <w:rFonts w:ascii="Times New Roman" w:hAnsi="Times New Roman" w:cs="Times New Roman"/>
          <w:sz w:val="44"/>
          <w:szCs w:val="44"/>
        </w:rPr>
      </w:pPr>
      <w:r>
        <w:rPr>
          <w:rFonts w:ascii="Times New Roman" w:hAnsi="Times New Roman" w:cs="Times New Roman"/>
          <w:sz w:val="28"/>
          <w:szCs w:val="28"/>
        </w:rPr>
        <w:br w:type="page"/>
      </w:r>
      <w:r w:rsidRPr="00140221">
        <w:rPr>
          <w:rFonts w:ascii="Times New Roman" w:hAnsi="Times New Roman" w:cs="Times New Roman"/>
          <w:sz w:val="44"/>
          <w:szCs w:val="44"/>
        </w:rPr>
        <w:lastRenderedPageBreak/>
        <w:t>План  звіту</w:t>
      </w:r>
      <w:r w:rsidR="00140221">
        <w:rPr>
          <w:rFonts w:ascii="Times New Roman" w:hAnsi="Times New Roman" w:cs="Times New Roman"/>
          <w:sz w:val="44"/>
          <w:szCs w:val="44"/>
        </w:rPr>
        <w:t>:</w:t>
      </w:r>
    </w:p>
    <w:p w:rsidR="00B1422D" w:rsidRPr="00B1422D" w:rsidRDefault="00B1422D" w:rsidP="00B1422D">
      <w:pPr>
        <w:pStyle w:val="a5"/>
        <w:numPr>
          <w:ilvl w:val="0"/>
          <w:numId w:val="11"/>
        </w:numPr>
        <w:rPr>
          <w:sz w:val="36"/>
          <w:szCs w:val="36"/>
        </w:rPr>
      </w:pPr>
      <w:r>
        <w:rPr>
          <w:sz w:val="36"/>
          <w:szCs w:val="36"/>
          <w:lang w:val="uk-UA"/>
        </w:rPr>
        <w:t>Особистий  внесок керівника закладу  у  створення  умов  освітнього  процесу  в  період  воєнного  стану</w:t>
      </w:r>
    </w:p>
    <w:p w:rsidR="00B1422D" w:rsidRPr="00B1422D" w:rsidRDefault="00B1422D" w:rsidP="00B1422D">
      <w:pPr>
        <w:pStyle w:val="a5"/>
        <w:numPr>
          <w:ilvl w:val="0"/>
          <w:numId w:val="11"/>
        </w:numPr>
        <w:rPr>
          <w:sz w:val="36"/>
          <w:szCs w:val="36"/>
        </w:rPr>
      </w:pPr>
      <w:r>
        <w:rPr>
          <w:sz w:val="36"/>
          <w:szCs w:val="36"/>
          <w:lang w:val="uk-UA"/>
        </w:rPr>
        <w:t xml:space="preserve"> Аналіз внутрішньої  системи  забезпечення  якості  освіти</w:t>
      </w:r>
    </w:p>
    <w:p w:rsidR="00B1422D" w:rsidRPr="003571D2" w:rsidRDefault="00B1422D" w:rsidP="00B1422D">
      <w:pPr>
        <w:pStyle w:val="a5"/>
        <w:numPr>
          <w:ilvl w:val="0"/>
          <w:numId w:val="11"/>
        </w:numPr>
        <w:rPr>
          <w:sz w:val="36"/>
          <w:szCs w:val="36"/>
        </w:rPr>
      </w:pPr>
      <w:r>
        <w:rPr>
          <w:sz w:val="36"/>
          <w:szCs w:val="36"/>
          <w:lang w:val="uk-UA"/>
        </w:rPr>
        <w:t>Виконання  функціональних обов’язків,  щодо  забезпечення  обов’язковості</w:t>
      </w:r>
      <w:r w:rsidR="003571D2">
        <w:rPr>
          <w:sz w:val="36"/>
          <w:szCs w:val="36"/>
          <w:lang w:val="uk-UA"/>
        </w:rPr>
        <w:t xml:space="preserve">  загальної  середньої  освіти</w:t>
      </w:r>
    </w:p>
    <w:p w:rsidR="003571D2" w:rsidRPr="003571D2" w:rsidRDefault="003571D2" w:rsidP="00B1422D">
      <w:pPr>
        <w:pStyle w:val="a5"/>
        <w:numPr>
          <w:ilvl w:val="0"/>
          <w:numId w:val="11"/>
        </w:numPr>
        <w:rPr>
          <w:sz w:val="36"/>
          <w:szCs w:val="36"/>
        </w:rPr>
      </w:pPr>
      <w:r>
        <w:rPr>
          <w:sz w:val="36"/>
          <w:szCs w:val="36"/>
          <w:lang w:val="uk-UA"/>
        </w:rPr>
        <w:t xml:space="preserve">Створення  умов  для  варіативності  освітнього  процесу  та  вжиті  заходи,  щодо  впровадження  інноваційних  педагогічних  технологій  </w:t>
      </w:r>
    </w:p>
    <w:p w:rsidR="003571D2" w:rsidRPr="003571D2" w:rsidRDefault="003571D2" w:rsidP="00B1422D">
      <w:pPr>
        <w:pStyle w:val="a5"/>
        <w:numPr>
          <w:ilvl w:val="0"/>
          <w:numId w:val="11"/>
        </w:numPr>
        <w:rPr>
          <w:sz w:val="36"/>
          <w:szCs w:val="36"/>
        </w:rPr>
      </w:pPr>
      <w:r>
        <w:rPr>
          <w:sz w:val="36"/>
          <w:szCs w:val="36"/>
          <w:lang w:val="uk-UA"/>
        </w:rPr>
        <w:t>Організація  різних  форм  позаурочної  виховної  роботи</w:t>
      </w:r>
    </w:p>
    <w:p w:rsidR="003571D2" w:rsidRPr="003571D2" w:rsidRDefault="003571D2" w:rsidP="00B1422D">
      <w:pPr>
        <w:pStyle w:val="a5"/>
        <w:numPr>
          <w:ilvl w:val="0"/>
          <w:numId w:val="11"/>
        </w:numPr>
        <w:rPr>
          <w:sz w:val="36"/>
          <w:szCs w:val="36"/>
        </w:rPr>
      </w:pPr>
      <w:r>
        <w:rPr>
          <w:sz w:val="36"/>
          <w:szCs w:val="36"/>
          <w:lang w:val="uk-UA"/>
        </w:rPr>
        <w:t>Вжиті  керівником  заходи, щодо  зміцнення  матеріально-технічної  бази  закладу</w:t>
      </w:r>
    </w:p>
    <w:p w:rsidR="003571D2" w:rsidRPr="003571D2" w:rsidRDefault="003571D2" w:rsidP="00B1422D">
      <w:pPr>
        <w:pStyle w:val="a5"/>
        <w:numPr>
          <w:ilvl w:val="0"/>
          <w:numId w:val="11"/>
        </w:numPr>
        <w:rPr>
          <w:sz w:val="36"/>
          <w:szCs w:val="36"/>
        </w:rPr>
      </w:pPr>
      <w:r>
        <w:rPr>
          <w:sz w:val="36"/>
          <w:szCs w:val="36"/>
          <w:lang w:val="uk-UA"/>
        </w:rPr>
        <w:t>Заходи  керівника   закладу ,  щодо  забезпечення кваліфікованими  педагогічними  кадрами  та  доцільність їх  розстановки</w:t>
      </w:r>
    </w:p>
    <w:p w:rsidR="003571D2" w:rsidRPr="00140221" w:rsidRDefault="003571D2" w:rsidP="00B1422D">
      <w:pPr>
        <w:pStyle w:val="a5"/>
        <w:numPr>
          <w:ilvl w:val="0"/>
          <w:numId w:val="11"/>
        </w:numPr>
        <w:rPr>
          <w:sz w:val="36"/>
          <w:szCs w:val="36"/>
        </w:rPr>
      </w:pPr>
      <w:r>
        <w:rPr>
          <w:sz w:val="36"/>
          <w:szCs w:val="36"/>
          <w:lang w:val="uk-UA"/>
        </w:rPr>
        <w:t>Аналіз   роботи,  щодо  соціального захисту,  збереження  та  зміцнення  здоров’я  здобувачів  освіти  та  педагогічних  працівників</w:t>
      </w:r>
    </w:p>
    <w:p w:rsidR="00140221" w:rsidRPr="00140221" w:rsidRDefault="00140221" w:rsidP="00B1422D">
      <w:pPr>
        <w:pStyle w:val="a5"/>
        <w:numPr>
          <w:ilvl w:val="0"/>
          <w:numId w:val="11"/>
        </w:numPr>
        <w:rPr>
          <w:sz w:val="36"/>
          <w:szCs w:val="36"/>
        </w:rPr>
      </w:pPr>
      <w:r>
        <w:rPr>
          <w:sz w:val="36"/>
          <w:szCs w:val="36"/>
          <w:lang w:val="uk-UA"/>
        </w:rPr>
        <w:t>Організація  харчування  в  закладі</w:t>
      </w:r>
    </w:p>
    <w:p w:rsidR="00140221" w:rsidRPr="00140221" w:rsidRDefault="00140221" w:rsidP="00B1422D">
      <w:pPr>
        <w:pStyle w:val="a5"/>
        <w:numPr>
          <w:ilvl w:val="0"/>
          <w:numId w:val="11"/>
        </w:numPr>
        <w:rPr>
          <w:sz w:val="36"/>
          <w:szCs w:val="36"/>
        </w:rPr>
      </w:pPr>
      <w:r>
        <w:rPr>
          <w:sz w:val="36"/>
          <w:szCs w:val="36"/>
          <w:lang w:val="uk-UA"/>
        </w:rPr>
        <w:t>Моральне  та  матеріальне  стимулювання  здобувачів  освіти  і  педагогічних  працівників</w:t>
      </w:r>
    </w:p>
    <w:p w:rsidR="00140221" w:rsidRPr="00140221" w:rsidRDefault="00140221" w:rsidP="00B1422D">
      <w:pPr>
        <w:pStyle w:val="a5"/>
        <w:numPr>
          <w:ilvl w:val="0"/>
          <w:numId w:val="11"/>
        </w:numPr>
        <w:rPr>
          <w:sz w:val="36"/>
          <w:szCs w:val="36"/>
        </w:rPr>
      </w:pPr>
      <w:r>
        <w:rPr>
          <w:sz w:val="36"/>
          <w:szCs w:val="36"/>
          <w:lang w:val="uk-UA"/>
        </w:rPr>
        <w:t>Співпраця  з  батьківською  громадськість,  органами  місцевого  самоврядування  та керівниками  підрозділів</w:t>
      </w:r>
    </w:p>
    <w:p w:rsidR="00140221" w:rsidRDefault="00140221" w:rsidP="00140221">
      <w:pPr>
        <w:pStyle w:val="a5"/>
        <w:rPr>
          <w:sz w:val="36"/>
          <w:szCs w:val="36"/>
          <w:lang w:val="uk-UA"/>
        </w:rPr>
      </w:pPr>
    </w:p>
    <w:p w:rsidR="00140221" w:rsidRDefault="00140221" w:rsidP="00140221">
      <w:pPr>
        <w:pStyle w:val="a5"/>
        <w:rPr>
          <w:sz w:val="36"/>
          <w:szCs w:val="36"/>
          <w:lang w:val="uk-UA"/>
        </w:rPr>
      </w:pPr>
    </w:p>
    <w:p w:rsidR="00140221" w:rsidRDefault="00140221" w:rsidP="00140221">
      <w:pPr>
        <w:pStyle w:val="a5"/>
        <w:rPr>
          <w:sz w:val="36"/>
          <w:szCs w:val="36"/>
          <w:lang w:val="uk-UA"/>
        </w:rPr>
      </w:pPr>
    </w:p>
    <w:p w:rsidR="00140221" w:rsidRDefault="00140221" w:rsidP="00140221">
      <w:pPr>
        <w:pStyle w:val="a5"/>
        <w:rPr>
          <w:sz w:val="36"/>
          <w:szCs w:val="36"/>
          <w:lang w:val="uk-UA"/>
        </w:rPr>
      </w:pPr>
    </w:p>
    <w:p w:rsidR="00140221" w:rsidRDefault="00140221" w:rsidP="00140221">
      <w:pPr>
        <w:pStyle w:val="a5"/>
        <w:rPr>
          <w:sz w:val="36"/>
          <w:szCs w:val="36"/>
          <w:lang w:val="uk-UA"/>
        </w:rPr>
      </w:pPr>
    </w:p>
    <w:p w:rsidR="00140221" w:rsidRDefault="00140221" w:rsidP="00140221">
      <w:pPr>
        <w:pStyle w:val="a5"/>
        <w:rPr>
          <w:sz w:val="36"/>
          <w:szCs w:val="36"/>
          <w:lang w:val="uk-UA"/>
        </w:rPr>
      </w:pPr>
    </w:p>
    <w:p w:rsidR="00140221" w:rsidRDefault="00140221" w:rsidP="00140221">
      <w:pPr>
        <w:pStyle w:val="a5"/>
        <w:rPr>
          <w:sz w:val="36"/>
          <w:szCs w:val="36"/>
          <w:lang w:val="uk-UA"/>
        </w:rPr>
      </w:pPr>
    </w:p>
    <w:p w:rsidR="00140221" w:rsidRDefault="00140221" w:rsidP="00140221">
      <w:pPr>
        <w:pStyle w:val="a5"/>
        <w:rPr>
          <w:sz w:val="36"/>
          <w:szCs w:val="36"/>
          <w:lang w:val="uk-UA"/>
        </w:rPr>
      </w:pPr>
    </w:p>
    <w:p w:rsidR="00140221" w:rsidRDefault="00140221" w:rsidP="00140221">
      <w:pPr>
        <w:pStyle w:val="a5"/>
        <w:rPr>
          <w:sz w:val="36"/>
          <w:szCs w:val="36"/>
          <w:lang w:val="uk-UA"/>
        </w:rPr>
      </w:pPr>
    </w:p>
    <w:p w:rsidR="00140221" w:rsidRDefault="00140221" w:rsidP="00140221">
      <w:pPr>
        <w:pStyle w:val="a5"/>
        <w:rPr>
          <w:sz w:val="36"/>
          <w:szCs w:val="36"/>
          <w:lang w:val="uk-UA"/>
        </w:rPr>
      </w:pPr>
    </w:p>
    <w:p w:rsidR="00140221" w:rsidRPr="00B1422D" w:rsidRDefault="00140221" w:rsidP="00140221">
      <w:pPr>
        <w:pStyle w:val="a5"/>
        <w:rPr>
          <w:sz w:val="36"/>
          <w:szCs w:val="36"/>
        </w:rPr>
      </w:pPr>
    </w:p>
    <w:p w:rsidR="009F56BF" w:rsidRPr="008E5BD3" w:rsidRDefault="009F56BF" w:rsidP="00140221">
      <w:pPr>
        <w:rPr>
          <w:rFonts w:ascii="Times New Roman" w:hAnsi="Times New Roman" w:cs="Times New Roman"/>
          <w:sz w:val="28"/>
          <w:szCs w:val="28"/>
        </w:rPr>
      </w:pPr>
    </w:p>
    <w:p w:rsidR="009F56BF" w:rsidRDefault="009F56BF" w:rsidP="009F56BF">
      <w:pPr>
        <w:spacing w:after="0"/>
        <w:ind w:left="2124"/>
        <w:jc w:val="right"/>
        <w:rPr>
          <w:rFonts w:ascii="Times New Roman" w:hAnsi="Times New Roman" w:cs="Times New Roman"/>
          <w:b/>
          <w:i/>
          <w:sz w:val="28"/>
          <w:szCs w:val="28"/>
        </w:rPr>
      </w:pPr>
      <w:r>
        <w:rPr>
          <w:rFonts w:ascii="Times New Roman" w:hAnsi="Times New Roman" w:cs="Times New Roman"/>
          <w:b/>
          <w:i/>
          <w:sz w:val="28"/>
          <w:szCs w:val="28"/>
        </w:rPr>
        <w:t>Освіта -  це  найпотужніша  зброя,  яку</w:t>
      </w:r>
    </w:p>
    <w:p w:rsidR="009F56BF" w:rsidRDefault="009F56BF" w:rsidP="009F56BF">
      <w:pPr>
        <w:spacing w:after="0"/>
        <w:ind w:left="2124"/>
        <w:jc w:val="right"/>
        <w:rPr>
          <w:rFonts w:ascii="Times New Roman" w:hAnsi="Times New Roman" w:cs="Times New Roman"/>
          <w:b/>
          <w:i/>
          <w:sz w:val="28"/>
          <w:szCs w:val="28"/>
        </w:rPr>
      </w:pPr>
      <w:r>
        <w:rPr>
          <w:rFonts w:ascii="Times New Roman" w:hAnsi="Times New Roman" w:cs="Times New Roman"/>
          <w:b/>
          <w:i/>
          <w:sz w:val="28"/>
          <w:szCs w:val="28"/>
        </w:rPr>
        <w:t>ви можете  використати,  щоб  змінити  світ.</w:t>
      </w:r>
    </w:p>
    <w:p w:rsidR="009F56BF" w:rsidRPr="002C6C6D" w:rsidRDefault="009F56BF" w:rsidP="009F56BF">
      <w:pPr>
        <w:spacing w:after="0"/>
        <w:ind w:left="2124"/>
        <w:jc w:val="right"/>
        <w:rPr>
          <w:rFonts w:ascii="Times New Roman" w:hAnsi="Times New Roman" w:cs="Times New Roman"/>
          <w:b/>
          <w:i/>
          <w:sz w:val="28"/>
          <w:szCs w:val="28"/>
        </w:rPr>
      </w:pPr>
      <w:r>
        <w:rPr>
          <w:rFonts w:ascii="Times New Roman" w:hAnsi="Times New Roman" w:cs="Times New Roman"/>
          <w:b/>
          <w:i/>
          <w:sz w:val="28"/>
          <w:szCs w:val="28"/>
        </w:rPr>
        <w:t xml:space="preserve">(Нельсон  </w:t>
      </w:r>
      <w:proofErr w:type="spellStart"/>
      <w:r>
        <w:rPr>
          <w:rFonts w:ascii="Times New Roman" w:hAnsi="Times New Roman" w:cs="Times New Roman"/>
          <w:b/>
          <w:i/>
          <w:sz w:val="28"/>
          <w:szCs w:val="28"/>
        </w:rPr>
        <w:t>Мандела</w:t>
      </w:r>
      <w:proofErr w:type="spellEnd"/>
      <w:r>
        <w:rPr>
          <w:rFonts w:ascii="Times New Roman" w:hAnsi="Times New Roman" w:cs="Times New Roman"/>
          <w:b/>
          <w:i/>
          <w:sz w:val="28"/>
          <w:szCs w:val="28"/>
        </w:rPr>
        <w:t>)</w:t>
      </w:r>
    </w:p>
    <w:p w:rsidR="009F56BF" w:rsidRPr="008E5BD3" w:rsidRDefault="009F56BF" w:rsidP="009F56BF">
      <w:pPr>
        <w:spacing w:after="0"/>
        <w:ind w:left="2124"/>
        <w:jc w:val="both"/>
        <w:rPr>
          <w:rFonts w:ascii="Times New Roman" w:hAnsi="Times New Roman" w:cs="Times New Roman"/>
          <w:sz w:val="28"/>
          <w:szCs w:val="28"/>
        </w:rPr>
      </w:pPr>
    </w:p>
    <w:p w:rsidR="009F56BF" w:rsidRDefault="009F56BF" w:rsidP="009F56BF">
      <w:pPr>
        <w:spacing w:after="0"/>
        <w:jc w:val="both"/>
        <w:rPr>
          <w:rFonts w:ascii="Times New Roman" w:hAnsi="Times New Roman" w:cs="Times New Roman"/>
          <w:sz w:val="28"/>
          <w:szCs w:val="28"/>
        </w:rPr>
      </w:pPr>
      <w:r>
        <w:rPr>
          <w:rFonts w:ascii="Times New Roman" w:hAnsi="Times New Roman" w:cs="Times New Roman"/>
          <w:sz w:val="28"/>
          <w:szCs w:val="28"/>
        </w:rPr>
        <w:tab/>
      </w:r>
      <w:r w:rsidR="00102268">
        <w:rPr>
          <w:rFonts w:ascii="Times New Roman" w:hAnsi="Times New Roman" w:cs="Times New Roman"/>
          <w:sz w:val="28"/>
          <w:szCs w:val="28"/>
        </w:rPr>
        <w:t xml:space="preserve">Освітній  процес 2022-2023 </w:t>
      </w:r>
      <w:proofErr w:type="spellStart"/>
      <w:r w:rsidR="00102268">
        <w:rPr>
          <w:rFonts w:ascii="Times New Roman" w:hAnsi="Times New Roman" w:cs="Times New Roman"/>
          <w:sz w:val="28"/>
          <w:szCs w:val="28"/>
        </w:rPr>
        <w:t>н.р</w:t>
      </w:r>
      <w:proofErr w:type="spellEnd"/>
      <w:r w:rsidR="00102268">
        <w:rPr>
          <w:rFonts w:ascii="Times New Roman" w:hAnsi="Times New Roman" w:cs="Times New Roman"/>
          <w:sz w:val="28"/>
          <w:szCs w:val="28"/>
        </w:rPr>
        <w:t xml:space="preserve">.  у гімназії  розпочався  з педагогічної  ради 29  червня 2022 р.  На  ній  було  розглянуто  Постанову  КМУ  від  24  червня 2022 р. №711  «Про  початок  навчального   року  під  час  дії  правового  режиму  воєнного  стану  в  Україні». Колектив  гімназії  обговорив  питання  про  визначення  форми  організації  освітнього процесу.  Вона  залежала  від  </w:t>
      </w:r>
      <w:proofErr w:type="spellStart"/>
      <w:r w:rsidR="00102268">
        <w:rPr>
          <w:rFonts w:ascii="Times New Roman" w:hAnsi="Times New Roman" w:cs="Times New Roman"/>
          <w:sz w:val="28"/>
          <w:szCs w:val="28"/>
        </w:rPr>
        <w:t>безпекової</w:t>
      </w:r>
      <w:proofErr w:type="spellEnd"/>
      <w:r w:rsidR="00102268">
        <w:rPr>
          <w:rFonts w:ascii="Times New Roman" w:hAnsi="Times New Roman" w:cs="Times New Roman"/>
          <w:sz w:val="28"/>
          <w:szCs w:val="28"/>
        </w:rPr>
        <w:t xml:space="preserve">  ситуації в  населеному  пункті,  де знаходиться  гімназія. Освітній  процес  в  очному  режимі було  запроваджено  за  наявності  укриття  для  всіх  учасників  освітнього  процесу. Як  найпростіше  укриття  використовується  підвал  магазину   «Олімп».</w:t>
      </w:r>
    </w:p>
    <w:p w:rsidR="00102268" w:rsidRDefault="00102268" w:rsidP="009F56BF">
      <w:pPr>
        <w:spacing w:after="0"/>
        <w:jc w:val="both"/>
      </w:pPr>
      <w:r>
        <w:rPr>
          <w:rFonts w:ascii="Times New Roman" w:hAnsi="Times New Roman" w:cs="Times New Roman"/>
          <w:sz w:val="28"/>
          <w:szCs w:val="28"/>
        </w:rPr>
        <w:t>Відділ  освіти, молоді  та спорту  ініціював створення  комісії,  щодо  обстеження  наявної  будівлі  з  метою  встановлення</w:t>
      </w:r>
      <w:r w:rsidR="00B9513C">
        <w:rPr>
          <w:rFonts w:ascii="Times New Roman" w:hAnsi="Times New Roman" w:cs="Times New Roman"/>
          <w:sz w:val="28"/>
          <w:szCs w:val="28"/>
        </w:rPr>
        <w:t xml:space="preserve">  можливості  її  використання  для  найпростішого  укриття.  Результати проведеної  роботи  оформлено актом оцінки  об’єкта, щодо  можливості  його  використання  для  укриття  від  16.08.2022 р.  Проінформовано  керівника  закладу  про  персональну  відповідальність за  організацію  безпечних  умов  для  здобувачів  освіти  та  всіх  працівників  закладу.</w:t>
      </w:r>
    </w:p>
    <w:p w:rsidR="008E2E0C" w:rsidRDefault="009F56BF" w:rsidP="008E2E0C">
      <w:pPr>
        <w:spacing w:after="0"/>
        <w:jc w:val="both"/>
        <w:rPr>
          <w:rFonts w:ascii="Times New Roman" w:hAnsi="Times New Roman" w:cs="Times New Roman"/>
          <w:sz w:val="28"/>
          <w:szCs w:val="28"/>
        </w:rPr>
      </w:pPr>
      <w:r>
        <w:t xml:space="preserve"> </w:t>
      </w:r>
      <w:r w:rsidRPr="0089335B">
        <w:rPr>
          <w:rFonts w:ascii="Times New Roman" w:hAnsi="Times New Roman" w:cs="Times New Roman"/>
          <w:sz w:val="28"/>
          <w:szCs w:val="28"/>
        </w:rPr>
        <w:t>В своєму звіті я хочу охопити основні напрямки своєї діяльності, зве</w:t>
      </w:r>
      <w:r>
        <w:rPr>
          <w:rFonts w:ascii="Times New Roman" w:hAnsi="Times New Roman" w:cs="Times New Roman"/>
          <w:sz w:val="28"/>
          <w:szCs w:val="28"/>
        </w:rPr>
        <w:t>рнути увагу на створення в гімназії</w:t>
      </w:r>
      <w:r w:rsidRPr="0089335B">
        <w:rPr>
          <w:rFonts w:ascii="Times New Roman" w:hAnsi="Times New Roman" w:cs="Times New Roman"/>
          <w:sz w:val="28"/>
          <w:szCs w:val="28"/>
        </w:rPr>
        <w:t xml:space="preserve"> належних умов для забезпечення рівного доступу для здобуття якісної освіти.</w:t>
      </w:r>
      <w:r w:rsidR="008E2E0C">
        <w:rPr>
          <w:rFonts w:ascii="Times New Roman" w:hAnsi="Times New Roman" w:cs="Times New Roman"/>
          <w:sz w:val="28"/>
          <w:szCs w:val="28"/>
        </w:rPr>
        <w:t xml:space="preserve">     </w:t>
      </w:r>
    </w:p>
    <w:p w:rsidR="008E2E0C" w:rsidRDefault="008E2E0C" w:rsidP="008E2E0C">
      <w:pPr>
        <w:spacing w:after="0"/>
        <w:ind w:firstLine="708"/>
        <w:jc w:val="both"/>
      </w:pPr>
      <w:r w:rsidRPr="00261A84">
        <w:rPr>
          <w:rFonts w:ascii="Times New Roman" w:hAnsi="Times New Roman" w:cs="Times New Roman"/>
          <w:sz w:val="28"/>
          <w:szCs w:val="28"/>
        </w:rPr>
        <w:t xml:space="preserve"> </w:t>
      </w:r>
      <w:r>
        <w:rPr>
          <w:rFonts w:ascii="Times New Roman" w:hAnsi="Times New Roman" w:cs="Times New Roman"/>
          <w:sz w:val="28"/>
          <w:szCs w:val="28"/>
        </w:rPr>
        <w:t>В гімназії с</w:t>
      </w:r>
      <w:r w:rsidRPr="00261A84">
        <w:rPr>
          <w:rFonts w:ascii="Times New Roman" w:hAnsi="Times New Roman" w:cs="Times New Roman"/>
          <w:sz w:val="28"/>
          <w:szCs w:val="28"/>
        </w:rPr>
        <w:t>творено цілісну систему інформаційно-аналітичного забезпечення</w:t>
      </w:r>
      <w:r>
        <w:rPr>
          <w:rFonts w:ascii="Times New Roman" w:hAnsi="Times New Roman" w:cs="Times New Roman"/>
          <w:sz w:val="28"/>
          <w:szCs w:val="28"/>
        </w:rPr>
        <w:t>. Активно  працює  сайт</w:t>
      </w:r>
      <w:r w:rsidRPr="00261A84">
        <w:rPr>
          <w:rFonts w:ascii="Times New Roman" w:hAnsi="Times New Roman" w:cs="Times New Roman"/>
          <w:sz w:val="28"/>
          <w:szCs w:val="28"/>
        </w:rPr>
        <w:t>,  відповідальна  Козуб  Наталія  Олександрівна</w:t>
      </w:r>
      <w:r>
        <w:t xml:space="preserve">, </w:t>
      </w:r>
      <w:r w:rsidRPr="00261A84">
        <w:rPr>
          <w:rFonts w:ascii="Times New Roman" w:hAnsi="Times New Roman" w:cs="Times New Roman"/>
          <w:sz w:val="28"/>
          <w:szCs w:val="28"/>
        </w:rPr>
        <w:t>де  є  доступність  і  прозорість  інформації</w:t>
      </w:r>
      <w:r>
        <w:t>.</w:t>
      </w:r>
    </w:p>
    <w:p w:rsidR="008E2E0C" w:rsidRPr="00D8382F" w:rsidRDefault="008E2E0C" w:rsidP="008E2E0C">
      <w:pPr>
        <w:shd w:val="clear" w:color="auto" w:fill="FFFFFF"/>
        <w:spacing w:before="19" w:after="95" w:line="171" w:lineRule="atLeast"/>
        <w:jc w:val="both"/>
        <w:rPr>
          <w:rFonts w:ascii="Times New Roman" w:hAnsi="Times New Roman" w:cs="Times New Roman"/>
          <w:sz w:val="28"/>
          <w:szCs w:val="28"/>
        </w:rPr>
      </w:pPr>
      <w:r>
        <w:rPr>
          <w:rFonts w:ascii="Times New Roman" w:hAnsi="Times New Roman" w:cs="Times New Roman"/>
          <w:sz w:val="28"/>
          <w:szCs w:val="28"/>
        </w:rPr>
        <w:t>Також в  гімназії</w:t>
      </w:r>
      <w:r w:rsidRPr="00D8382F">
        <w:rPr>
          <w:rFonts w:ascii="Times New Roman" w:hAnsi="Times New Roman" w:cs="Times New Roman"/>
          <w:sz w:val="28"/>
          <w:szCs w:val="28"/>
        </w:rPr>
        <w:t xml:space="preserve">  створена  та  діє комісія  внутрішньої  системи  забезпечення  якості  освіти, яка  вивчає  та  аналізує  діяльність  закладу  за  4  напрямками:</w:t>
      </w:r>
    </w:p>
    <w:p w:rsidR="008E2E0C" w:rsidRPr="00D8382F" w:rsidRDefault="008E2E0C" w:rsidP="008E2E0C">
      <w:pPr>
        <w:pStyle w:val="a5"/>
        <w:numPr>
          <w:ilvl w:val="2"/>
          <w:numId w:val="1"/>
        </w:numPr>
        <w:shd w:val="clear" w:color="auto" w:fill="FFFFFF"/>
        <w:spacing w:before="19" w:after="95" w:line="171" w:lineRule="atLeast"/>
        <w:jc w:val="both"/>
        <w:rPr>
          <w:sz w:val="28"/>
          <w:szCs w:val="28"/>
          <w:lang w:val="uk-UA"/>
        </w:rPr>
      </w:pPr>
      <w:r w:rsidRPr="00D8382F">
        <w:rPr>
          <w:sz w:val="28"/>
          <w:szCs w:val="28"/>
          <w:lang w:val="uk-UA"/>
        </w:rPr>
        <w:t>освітнє середовище</w:t>
      </w:r>
    </w:p>
    <w:p w:rsidR="008E2E0C" w:rsidRPr="00D8382F" w:rsidRDefault="008E2E0C" w:rsidP="008E2E0C">
      <w:pPr>
        <w:pStyle w:val="a5"/>
        <w:numPr>
          <w:ilvl w:val="2"/>
          <w:numId w:val="1"/>
        </w:numPr>
        <w:shd w:val="clear" w:color="auto" w:fill="FFFFFF"/>
        <w:spacing w:before="19" w:after="95" w:line="171" w:lineRule="atLeast"/>
        <w:jc w:val="both"/>
        <w:rPr>
          <w:sz w:val="28"/>
          <w:szCs w:val="28"/>
          <w:lang w:val="uk-UA"/>
        </w:rPr>
      </w:pPr>
      <w:r w:rsidRPr="00D8382F">
        <w:rPr>
          <w:sz w:val="28"/>
          <w:szCs w:val="28"/>
          <w:lang w:val="uk-UA"/>
        </w:rPr>
        <w:t>система  оцінювання  освітньої  діяльності  учнів</w:t>
      </w:r>
    </w:p>
    <w:p w:rsidR="008E2E0C" w:rsidRPr="00D8382F" w:rsidRDefault="008E2E0C" w:rsidP="008E2E0C">
      <w:pPr>
        <w:pStyle w:val="a5"/>
        <w:numPr>
          <w:ilvl w:val="2"/>
          <w:numId w:val="1"/>
        </w:numPr>
        <w:shd w:val="clear" w:color="auto" w:fill="FFFFFF"/>
        <w:spacing w:before="19" w:after="95" w:line="171" w:lineRule="atLeast"/>
        <w:jc w:val="both"/>
        <w:rPr>
          <w:sz w:val="28"/>
          <w:szCs w:val="28"/>
          <w:lang w:val="uk-UA"/>
        </w:rPr>
      </w:pPr>
      <w:r w:rsidRPr="00D8382F">
        <w:rPr>
          <w:sz w:val="28"/>
          <w:szCs w:val="28"/>
          <w:lang w:val="uk-UA"/>
        </w:rPr>
        <w:t>система  педагогічної  діяльності</w:t>
      </w:r>
    </w:p>
    <w:p w:rsidR="008E2E0C" w:rsidRDefault="008E2E0C" w:rsidP="008E2E0C">
      <w:pPr>
        <w:pStyle w:val="a5"/>
        <w:numPr>
          <w:ilvl w:val="2"/>
          <w:numId w:val="1"/>
        </w:numPr>
        <w:shd w:val="clear" w:color="auto" w:fill="FFFFFF"/>
        <w:spacing w:before="19" w:after="95" w:line="171" w:lineRule="atLeast"/>
        <w:jc w:val="both"/>
        <w:rPr>
          <w:sz w:val="28"/>
          <w:szCs w:val="28"/>
          <w:lang w:val="uk-UA"/>
        </w:rPr>
      </w:pPr>
      <w:r w:rsidRPr="00D8382F">
        <w:rPr>
          <w:sz w:val="28"/>
          <w:szCs w:val="28"/>
          <w:lang w:val="uk-UA"/>
        </w:rPr>
        <w:t>система  управлінської  діяльності</w:t>
      </w:r>
    </w:p>
    <w:p w:rsidR="008E2E0C" w:rsidRPr="008E2E0C" w:rsidRDefault="008E2E0C" w:rsidP="008E2E0C">
      <w:pPr>
        <w:pStyle w:val="a5"/>
        <w:shd w:val="clear" w:color="auto" w:fill="FFFFFF"/>
        <w:spacing w:before="19" w:after="95" w:line="171" w:lineRule="atLeast"/>
        <w:ind w:left="0"/>
        <w:rPr>
          <w:sz w:val="28"/>
          <w:szCs w:val="28"/>
          <w:lang w:val="uk-UA"/>
        </w:rPr>
      </w:pPr>
      <w:r>
        <w:rPr>
          <w:sz w:val="28"/>
          <w:szCs w:val="28"/>
          <w:lang w:val="uk-UA"/>
        </w:rPr>
        <w:t>З</w:t>
      </w:r>
      <w:r w:rsidRPr="008E2E0C">
        <w:rPr>
          <w:sz w:val="28"/>
          <w:szCs w:val="28"/>
        </w:rPr>
        <w:t xml:space="preserve">а </w:t>
      </w:r>
      <w:proofErr w:type="spellStart"/>
      <w:r w:rsidRPr="008E2E0C">
        <w:rPr>
          <w:sz w:val="28"/>
          <w:szCs w:val="28"/>
        </w:rPr>
        <w:t>цими</w:t>
      </w:r>
      <w:proofErr w:type="spellEnd"/>
      <w:r w:rsidRPr="008E2E0C">
        <w:rPr>
          <w:sz w:val="28"/>
          <w:szCs w:val="28"/>
        </w:rPr>
        <w:t xml:space="preserve"> </w:t>
      </w:r>
      <w:r>
        <w:rPr>
          <w:sz w:val="28"/>
          <w:szCs w:val="28"/>
          <w:lang w:val="uk-UA"/>
        </w:rPr>
        <w:t xml:space="preserve">напрямками  я  проаналізую діяльність закладу  у 2022-2023  </w:t>
      </w:r>
      <w:proofErr w:type="spellStart"/>
      <w:r>
        <w:rPr>
          <w:sz w:val="28"/>
          <w:szCs w:val="28"/>
          <w:lang w:val="uk-UA"/>
        </w:rPr>
        <w:t>н.р</w:t>
      </w:r>
      <w:proofErr w:type="spellEnd"/>
      <w:r>
        <w:rPr>
          <w:sz w:val="28"/>
          <w:szCs w:val="28"/>
          <w:lang w:val="uk-UA"/>
        </w:rPr>
        <w:t>.</w:t>
      </w:r>
    </w:p>
    <w:p w:rsidR="009F56BF" w:rsidRDefault="009F56BF" w:rsidP="009F56BF">
      <w:pPr>
        <w:spacing w:after="0"/>
        <w:ind w:firstLine="708"/>
        <w:jc w:val="both"/>
        <w:rPr>
          <w:rFonts w:ascii="Times New Roman" w:hAnsi="Times New Roman" w:cs="Times New Roman"/>
          <w:sz w:val="28"/>
          <w:szCs w:val="28"/>
        </w:rPr>
      </w:pPr>
      <w:r w:rsidRPr="0089335B">
        <w:rPr>
          <w:rFonts w:ascii="Times New Roman" w:hAnsi="Times New Roman" w:cs="Times New Roman"/>
          <w:sz w:val="28"/>
          <w:szCs w:val="28"/>
        </w:rPr>
        <w:t>Особистість, її громадянська позиція, моральні якості, соціальні контакти формуються під час першої системної самостійної діяльності – упродовж навчання. Тому центральну роль у вихованні громадянина, який</w:t>
      </w:r>
      <w:r>
        <w:rPr>
          <w:rFonts w:ascii="Times New Roman" w:hAnsi="Times New Roman" w:cs="Times New Roman"/>
          <w:sz w:val="28"/>
          <w:szCs w:val="28"/>
        </w:rPr>
        <w:t xml:space="preserve"> є особистістю, патріотом та </w:t>
      </w:r>
      <w:proofErr w:type="spellStart"/>
      <w:r>
        <w:rPr>
          <w:rFonts w:ascii="Times New Roman" w:hAnsi="Times New Roman" w:cs="Times New Roman"/>
          <w:sz w:val="28"/>
          <w:szCs w:val="28"/>
        </w:rPr>
        <w:t>інн</w:t>
      </w:r>
      <w:r w:rsidRPr="0089335B">
        <w:rPr>
          <w:rFonts w:ascii="Times New Roman" w:hAnsi="Times New Roman" w:cs="Times New Roman"/>
          <w:sz w:val="28"/>
          <w:szCs w:val="28"/>
        </w:rPr>
        <w:t>оватором</w:t>
      </w:r>
      <w:proofErr w:type="spellEnd"/>
      <w:r w:rsidRPr="0089335B">
        <w:rPr>
          <w:rFonts w:ascii="Times New Roman" w:hAnsi="Times New Roman" w:cs="Times New Roman"/>
          <w:sz w:val="28"/>
          <w:szCs w:val="28"/>
        </w:rPr>
        <w:t xml:space="preserve">, має виконувати система загальної середньої освіти – Нова українська школа. Вона має не просто реагувати на зміни, які </w:t>
      </w:r>
      <w:r w:rsidRPr="0089335B">
        <w:rPr>
          <w:rFonts w:ascii="Times New Roman" w:hAnsi="Times New Roman" w:cs="Times New Roman"/>
          <w:sz w:val="28"/>
          <w:szCs w:val="28"/>
        </w:rPr>
        <w:lastRenderedPageBreak/>
        <w:t>відбуваються у суспільстві – вона має стати авангардом, рушійною силою цих змін.</w:t>
      </w:r>
    </w:p>
    <w:p w:rsidR="009F56BF" w:rsidRDefault="009F56BF" w:rsidP="009F56BF">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  підготовці  до звіту  я  брала  за  основу:</w:t>
      </w:r>
      <w:r w:rsidRPr="0094693C">
        <w:rPr>
          <w:rFonts w:ascii="Times New Roman" w:hAnsi="Times New Roman" w:cs="Times New Roman"/>
          <w:sz w:val="28"/>
          <w:szCs w:val="28"/>
        </w:rPr>
        <w:t xml:space="preserve"> </w:t>
      </w:r>
      <w:r>
        <w:rPr>
          <w:rFonts w:ascii="Times New Roman" w:hAnsi="Times New Roman" w:cs="Times New Roman"/>
          <w:sz w:val="28"/>
          <w:szCs w:val="28"/>
        </w:rPr>
        <w:t>Примірне</w:t>
      </w:r>
      <w:r w:rsidRPr="008E5BD3">
        <w:rPr>
          <w:rFonts w:ascii="Times New Roman" w:hAnsi="Times New Roman" w:cs="Times New Roman"/>
          <w:sz w:val="28"/>
          <w:szCs w:val="28"/>
        </w:rPr>
        <w:t xml:space="preserve">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затвердженим наказом Міністерства освіти і науки України від 23 березня 2005 р. № 178</w:t>
      </w:r>
      <w:r>
        <w:rPr>
          <w:rFonts w:ascii="Times New Roman" w:hAnsi="Times New Roman" w:cs="Times New Roman"/>
          <w:sz w:val="28"/>
          <w:szCs w:val="28"/>
        </w:rPr>
        <w:t>,</w:t>
      </w:r>
      <w:r>
        <w:t xml:space="preserve"> </w:t>
      </w:r>
      <w:r>
        <w:rPr>
          <w:rFonts w:ascii="Times New Roman" w:hAnsi="Times New Roman" w:cs="Times New Roman"/>
          <w:sz w:val="28"/>
          <w:szCs w:val="28"/>
        </w:rPr>
        <w:t>керувалась</w:t>
      </w:r>
      <w:r w:rsidRPr="008E5BD3">
        <w:rPr>
          <w:rFonts w:ascii="Times New Roman" w:hAnsi="Times New Roman" w:cs="Times New Roman"/>
          <w:sz w:val="28"/>
          <w:szCs w:val="28"/>
        </w:rPr>
        <w:t xml:space="preserve"> у своїй діяльності Конституцією України, законами України «Про  освіту» »,  «Про  повну  загальну  середню  освіту», </w:t>
      </w:r>
      <w:r w:rsidR="008E2E0C">
        <w:rPr>
          <w:rFonts w:ascii="Times New Roman" w:hAnsi="Times New Roman" w:cs="Times New Roman"/>
          <w:sz w:val="28"/>
          <w:szCs w:val="28"/>
        </w:rPr>
        <w:t xml:space="preserve">«Державним стандартом  початкової  освіти»,  «Державним  стандартом про  базову середню  освіту»,  Санітарним  регламентом,  </w:t>
      </w:r>
      <w:r w:rsidRPr="008E5BD3">
        <w:rPr>
          <w:rFonts w:ascii="Times New Roman" w:hAnsi="Times New Roman" w:cs="Times New Roman"/>
          <w:sz w:val="28"/>
          <w:szCs w:val="28"/>
        </w:rPr>
        <w:t xml:space="preserve"> Статутом  закладу,</w:t>
      </w:r>
      <w:r>
        <w:rPr>
          <w:rFonts w:ascii="Times New Roman" w:hAnsi="Times New Roman" w:cs="Times New Roman"/>
          <w:sz w:val="28"/>
          <w:szCs w:val="28"/>
        </w:rPr>
        <w:t xml:space="preserve"> накази  та  розпорядження</w:t>
      </w:r>
      <w:r w:rsidRPr="00684F8B">
        <w:rPr>
          <w:rFonts w:ascii="Times New Roman" w:hAnsi="Times New Roman" w:cs="Times New Roman"/>
          <w:sz w:val="28"/>
          <w:szCs w:val="28"/>
        </w:rPr>
        <w:t xml:space="preserve">  департаменту    гуманітарної  політики  Вінницької  об</w:t>
      </w:r>
      <w:r>
        <w:rPr>
          <w:rFonts w:ascii="Times New Roman" w:hAnsi="Times New Roman" w:cs="Times New Roman"/>
          <w:sz w:val="28"/>
          <w:szCs w:val="28"/>
        </w:rPr>
        <w:t>лдержадміністрації  та  накази</w:t>
      </w:r>
      <w:r w:rsidRPr="00684F8B">
        <w:rPr>
          <w:rFonts w:ascii="Times New Roman" w:hAnsi="Times New Roman" w:cs="Times New Roman"/>
          <w:sz w:val="28"/>
          <w:szCs w:val="28"/>
        </w:rPr>
        <w:t xml:space="preserve">  відділу  освіти,  молоді  та  спорту   </w:t>
      </w:r>
      <w:proofErr w:type="spellStart"/>
      <w:r w:rsidRPr="00684F8B">
        <w:rPr>
          <w:rFonts w:ascii="Times New Roman" w:hAnsi="Times New Roman" w:cs="Times New Roman"/>
          <w:sz w:val="28"/>
          <w:szCs w:val="28"/>
        </w:rPr>
        <w:t>Калинівської</w:t>
      </w:r>
      <w:proofErr w:type="spellEnd"/>
      <w:r w:rsidRPr="00684F8B">
        <w:rPr>
          <w:rFonts w:ascii="Times New Roman" w:hAnsi="Times New Roman" w:cs="Times New Roman"/>
          <w:sz w:val="28"/>
          <w:szCs w:val="28"/>
        </w:rPr>
        <w:t xml:space="preserve">  міської  ради</w:t>
      </w:r>
      <w:r>
        <w:t xml:space="preserve"> , </w:t>
      </w:r>
      <w:r w:rsidRPr="00684F8B">
        <w:rPr>
          <w:rFonts w:ascii="Times New Roman" w:hAnsi="Times New Roman" w:cs="Times New Roman"/>
          <w:sz w:val="28"/>
          <w:szCs w:val="28"/>
        </w:rPr>
        <w:t>у відповідності до функціональних обов’язків представляю Вашій увазі зві</w:t>
      </w:r>
      <w:r>
        <w:rPr>
          <w:rFonts w:ascii="Times New Roman" w:hAnsi="Times New Roman" w:cs="Times New Roman"/>
          <w:sz w:val="28"/>
          <w:szCs w:val="28"/>
        </w:rPr>
        <w:t>т про діяльність директора гімназії</w:t>
      </w:r>
      <w:r w:rsidRPr="00684F8B">
        <w:rPr>
          <w:rFonts w:ascii="Times New Roman" w:hAnsi="Times New Roman" w:cs="Times New Roman"/>
          <w:sz w:val="28"/>
          <w:szCs w:val="28"/>
        </w:rPr>
        <w:t xml:space="preserve"> та про підсумки робо</w:t>
      </w:r>
      <w:r>
        <w:rPr>
          <w:rFonts w:ascii="Times New Roman" w:hAnsi="Times New Roman" w:cs="Times New Roman"/>
          <w:sz w:val="28"/>
          <w:szCs w:val="28"/>
        </w:rPr>
        <w:t xml:space="preserve">ти колективу протягом </w:t>
      </w:r>
      <w:r w:rsidRPr="00684F8B">
        <w:rPr>
          <w:rFonts w:ascii="Times New Roman" w:hAnsi="Times New Roman" w:cs="Times New Roman"/>
          <w:sz w:val="28"/>
          <w:szCs w:val="28"/>
        </w:rPr>
        <w:t>навчального року.</w:t>
      </w:r>
    </w:p>
    <w:p w:rsidR="009F56BF" w:rsidRPr="0089335B" w:rsidRDefault="009F56BF" w:rsidP="009F56B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Згідно  статті  39  ЗУ «Про  </w:t>
      </w:r>
      <w:r w:rsidRPr="008E5BD3">
        <w:rPr>
          <w:rFonts w:ascii="Times New Roman" w:hAnsi="Times New Roman" w:cs="Times New Roman"/>
          <w:sz w:val="28"/>
          <w:szCs w:val="28"/>
        </w:rPr>
        <w:t>повну  загальну  середню  освіту</w:t>
      </w:r>
      <w:r>
        <w:rPr>
          <w:rFonts w:ascii="Times New Roman" w:hAnsi="Times New Roman" w:cs="Times New Roman"/>
          <w:sz w:val="28"/>
          <w:szCs w:val="28"/>
        </w:rPr>
        <w:t xml:space="preserve">»  мене  призначено на  посаду </w:t>
      </w:r>
      <w:r w:rsidR="008E2E0C">
        <w:rPr>
          <w:rFonts w:ascii="Times New Roman" w:hAnsi="Times New Roman" w:cs="Times New Roman"/>
          <w:sz w:val="28"/>
          <w:szCs w:val="28"/>
        </w:rPr>
        <w:t>на  конкурсній  основі</w:t>
      </w:r>
      <w:r>
        <w:rPr>
          <w:rFonts w:ascii="Times New Roman" w:hAnsi="Times New Roman" w:cs="Times New Roman"/>
          <w:sz w:val="28"/>
          <w:szCs w:val="28"/>
        </w:rPr>
        <w:t xml:space="preserve"> за  контрактом</w:t>
      </w:r>
      <w:r w:rsidR="008E2E0C">
        <w:rPr>
          <w:rFonts w:ascii="Times New Roman" w:hAnsi="Times New Roman" w:cs="Times New Roman"/>
          <w:sz w:val="28"/>
          <w:szCs w:val="28"/>
        </w:rPr>
        <w:t>, який  підписаний  на  6 років  01.07.2021 р.</w:t>
      </w:r>
    </w:p>
    <w:p w:rsidR="009F56BF" w:rsidRPr="0089335B" w:rsidRDefault="009F56BF" w:rsidP="009F56BF">
      <w:pPr>
        <w:spacing w:after="0"/>
        <w:jc w:val="both"/>
        <w:rPr>
          <w:rFonts w:ascii="Times New Roman" w:hAnsi="Times New Roman" w:cs="Times New Roman"/>
          <w:sz w:val="28"/>
          <w:szCs w:val="28"/>
        </w:rPr>
      </w:pPr>
      <w:r w:rsidRPr="0089335B">
        <w:rPr>
          <w:rFonts w:ascii="Times New Roman" w:hAnsi="Times New Roman" w:cs="Times New Roman"/>
          <w:sz w:val="28"/>
          <w:szCs w:val="28"/>
        </w:rPr>
        <w:t xml:space="preserve"> </w:t>
      </w:r>
      <w:r>
        <w:rPr>
          <w:rFonts w:ascii="Times New Roman" w:hAnsi="Times New Roman" w:cs="Times New Roman"/>
          <w:sz w:val="28"/>
          <w:szCs w:val="28"/>
        </w:rPr>
        <w:t xml:space="preserve">     Гімназія </w:t>
      </w:r>
      <w:r w:rsidRPr="0089335B">
        <w:rPr>
          <w:rFonts w:ascii="Times New Roman" w:hAnsi="Times New Roman" w:cs="Times New Roman"/>
          <w:sz w:val="28"/>
          <w:szCs w:val="28"/>
        </w:rPr>
        <w:t xml:space="preserve">с. </w:t>
      </w:r>
      <w:proofErr w:type="spellStart"/>
      <w:r w:rsidRPr="0089335B">
        <w:rPr>
          <w:rFonts w:ascii="Times New Roman" w:hAnsi="Times New Roman" w:cs="Times New Roman"/>
          <w:sz w:val="28"/>
          <w:szCs w:val="28"/>
        </w:rPr>
        <w:t>Люлинці</w:t>
      </w:r>
      <w:proofErr w:type="spellEnd"/>
      <w:r w:rsidRPr="0089335B">
        <w:rPr>
          <w:rFonts w:ascii="Times New Roman" w:hAnsi="Times New Roman" w:cs="Times New Roman"/>
          <w:sz w:val="28"/>
          <w:szCs w:val="28"/>
        </w:rPr>
        <w:t xml:space="preserve">  є комунальною власністю </w:t>
      </w:r>
      <w:proofErr w:type="spellStart"/>
      <w:r w:rsidRPr="0089335B">
        <w:rPr>
          <w:rFonts w:ascii="Times New Roman" w:hAnsi="Times New Roman" w:cs="Times New Roman"/>
          <w:sz w:val="28"/>
          <w:szCs w:val="28"/>
        </w:rPr>
        <w:t>Калинівської</w:t>
      </w:r>
      <w:proofErr w:type="spellEnd"/>
      <w:r w:rsidRPr="0089335B">
        <w:rPr>
          <w:rFonts w:ascii="Times New Roman" w:hAnsi="Times New Roman" w:cs="Times New Roman"/>
          <w:sz w:val="28"/>
          <w:szCs w:val="28"/>
        </w:rPr>
        <w:t xml:space="preserve"> міської ради Вінницької області. Управління та фінансування здійснюється відділом освіти</w:t>
      </w:r>
      <w:r>
        <w:rPr>
          <w:rFonts w:ascii="Times New Roman" w:hAnsi="Times New Roman" w:cs="Times New Roman"/>
          <w:sz w:val="28"/>
          <w:szCs w:val="28"/>
        </w:rPr>
        <w:t xml:space="preserve">,  молоді  та  спорту   </w:t>
      </w:r>
      <w:proofErr w:type="spellStart"/>
      <w:r>
        <w:rPr>
          <w:rFonts w:ascii="Times New Roman" w:hAnsi="Times New Roman" w:cs="Times New Roman"/>
          <w:sz w:val="28"/>
          <w:szCs w:val="28"/>
        </w:rPr>
        <w:t>Калинівської</w:t>
      </w:r>
      <w:proofErr w:type="spellEnd"/>
      <w:r>
        <w:rPr>
          <w:rFonts w:ascii="Times New Roman" w:hAnsi="Times New Roman" w:cs="Times New Roman"/>
          <w:sz w:val="28"/>
          <w:szCs w:val="28"/>
        </w:rPr>
        <w:t xml:space="preserve"> </w:t>
      </w:r>
      <w:r w:rsidRPr="0089335B">
        <w:rPr>
          <w:rFonts w:ascii="Times New Roman" w:hAnsi="Times New Roman" w:cs="Times New Roman"/>
          <w:sz w:val="28"/>
          <w:szCs w:val="28"/>
        </w:rPr>
        <w:t>міської ради, якому делеговані відповідні повнов</w:t>
      </w:r>
      <w:r>
        <w:rPr>
          <w:rFonts w:ascii="Times New Roman" w:hAnsi="Times New Roman" w:cs="Times New Roman"/>
          <w:sz w:val="28"/>
          <w:szCs w:val="28"/>
        </w:rPr>
        <w:t xml:space="preserve">аження. Основна діяльність гімназії </w:t>
      </w:r>
      <w:r w:rsidRPr="0089335B">
        <w:rPr>
          <w:rFonts w:ascii="Times New Roman" w:hAnsi="Times New Roman" w:cs="Times New Roman"/>
          <w:sz w:val="28"/>
          <w:szCs w:val="28"/>
        </w:rPr>
        <w:t xml:space="preserve"> спрямована на створення умов для реалізації державної політики в сфері освіти</w:t>
      </w:r>
      <w:r>
        <w:rPr>
          <w:rFonts w:ascii="Times New Roman" w:hAnsi="Times New Roman" w:cs="Times New Roman"/>
          <w:sz w:val="28"/>
          <w:szCs w:val="28"/>
        </w:rPr>
        <w:t>. Освітня стратегія освіти гімназії</w:t>
      </w:r>
      <w:r w:rsidRPr="0089335B">
        <w:rPr>
          <w:rFonts w:ascii="Times New Roman" w:hAnsi="Times New Roman" w:cs="Times New Roman"/>
          <w:sz w:val="28"/>
          <w:szCs w:val="28"/>
        </w:rPr>
        <w:t xml:space="preserve"> спрямована на забезпечення умов функціонування і розвитку загальної середньої освіти, створення сучасного освітнього середовища, підвищення якості освітніх послуг, орієнтованих на учня</w:t>
      </w:r>
      <w:r>
        <w:rPr>
          <w:rFonts w:ascii="Times New Roman" w:hAnsi="Times New Roman" w:cs="Times New Roman"/>
          <w:sz w:val="28"/>
          <w:szCs w:val="28"/>
        </w:rPr>
        <w:t>.</w:t>
      </w:r>
    </w:p>
    <w:p w:rsidR="009F56BF" w:rsidRDefault="009F56BF" w:rsidP="009F56B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9335B">
        <w:rPr>
          <w:rFonts w:ascii="Times New Roman" w:hAnsi="Times New Roman" w:cs="Times New Roman"/>
          <w:sz w:val="28"/>
          <w:szCs w:val="28"/>
        </w:rPr>
        <w:t>Успішність  роботи  закладу, виконання його освітніх завдань гарантуєт</w:t>
      </w:r>
      <w:r>
        <w:rPr>
          <w:rFonts w:ascii="Times New Roman" w:hAnsi="Times New Roman" w:cs="Times New Roman"/>
          <w:sz w:val="28"/>
          <w:szCs w:val="28"/>
        </w:rPr>
        <w:t>ься гімназією</w:t>
      </w:r>
      <w:r w:rsidRPr="0089335B">
        <w:rPr>
          <w:rFonts w:ascii="Times New Roman" w:hAnsi="Times New Roman" w:cs="Times New Roman"/>
          <w:sz w:val="28"/>
          <w:szCs w:val="28"/>
        </w:rPr>
        <w:t xml:space="preserve"> тільки за умови усвідомленого й добровільного дотрима</w:t>
      </w:r>
      <w:r>
        <w:rPr>
          <w:rFonts w:ascii="Times New Roman" w:hAnsi="Times New Roman" w:cs="Times New Roman"/>
          <w:sz w:val="28"/>
          <w:szCs w:val="28"/>
        </w:rPr>
        <w:t xml:space="preserve">ння всіх норм і правил </w:t>
      </w:r>
      <w:r w:rsidRPr="0089335B">
        <w:rPr>
          <w:rFonts w:ascii="Times New Roman" w:hAnsi="Times New Roman" w:cs="Times New Roman"/>
          <w:sz w:val="28"/>
          <w:szCs w:val="28"/>
        </w:rPr>
        <w:t xml:space="preserve"> життя</w:t>
      </w:r>
      <w:r>
        <w:rPr>
          <w:rFonts w:ascii="Times New Roman" w:hAnsi="Times New Roman" w:cs="Times New Roman"/>
          <w:sz w:val="28"/>
          <w:szCs w:val="28"/>
        </w:rPr>
        <w:t xml:space="preserve">  гімназії</w:t>
      </w:r>
      <w:r w:rsidRPr="0089335B">
        <w:rPr>
          <w:rFonts w:ascii="Times New Roman" w:hAnsi="Times New Roman" w:cs="Times New Roman"/>
          <w:sz w:val="28"/>
          <w:szCs w:val="28"/>
        </w:rPr>
        <w:t>, активної співпраці з б</w:t>
      </w:r>
      <w:r>
        <w:rPr>
          <w:rFonts w:ascii="Times New Roman" w:hAnsi="Times New Roman" w:cs="Times New Roman"/>
          <w:sz w:val="28"/>
          <w:szCs w:val="28"/>
        </w:rPr>
        <w:t>атьками, відкритістю освітнього</w:t>
      </w:r>
      <w:r w:rsidRPr="0089335B">
        <w:rPr>
          <w:rFonts w:ascii="Times New Roman" w:hAnsi="Times New Roman" w:cs="Times New Roman"/>
          <w:sz w:val="28"/>
          <w:szCs w:val="28"/>
        </w:rPr>
        <w:t xml:space="preserve"> процесу.</w:t>
      </w:r>
    </w:p>
    <w:p w:rsidR="00B2501E" w:rsidRPr="0089335B" w:rsidRDefault="00B2501E" w:rsidP="009F56BF">
      <w:pPr>
        <w:spacing w:after="0"/>
        <w:jc w:val="both"/>
        <w:rPr>
          <w:rFonts w:ascii="Times New Roman" w:hAnsi="Times New Roman" w:cs="Times New Roman"/>
          <w:sz w:val="28"/>
          <w:szCs w:val="28"/>
        </w:rPr>
      </w:pPr>
      <w:r>
        <w:rPr>
          <w:rFonts w:ascii="Times New Roman" w:hAnsi="Times New Roman" w:cs="Times New Roman"/>
          <w:sz w:val="28"/>
          <w:szCs w:val="28"/>
        </w:rPr>
        <w:t>Навчальні заняття  у  закладі</w:t>
      </w:r>
      <w:r w:rsidR="00B200D5">
        <w:rPr>
          <w:rFonts w:ascii="Times New Roman" w:hAnsi="Times New Roman" w:cs="Times New Roman"/>
          <w:sz w:val="28"/>
          <w:szCs w:val="28"/>
        </w:rPr>
        <w:t xml:space="preserve"> згідно  режиму  роботи  гімназії,  який  розроблено  на  основі  Санітарного  регламенту  від 25.09.2020р.  №2205  розпочиналися  о 8.45 год.  Щоденно  о  9.00 год.  згідно  Указу  Президента України  від  16.03.2022 р.</w:t>
      </w:r>
      <w:r w:rsidR="00E175F5">
        <w:rPr>
          <w:rFonts w:ascii="Times New Roman" w:hAnsi="Times New Roman" w:cs="Times New Roman"/>
          <w:sz w:val="28"/>
          <w:szCs w:val="28"/>
        </w:rPr>
        <w:t xml:space="preserve">  №143/2022 «Про  загальнонаціональну  хвилину  мовчання  за  загиблими внаслідок  збройної  агресії РФ  в Україні»  в  гімназії  оголошувалася  хвилина  мовчання.</w:t>
      </w:r>
    </w:p>
    <w:p w:rsidR="009F56BF" w:rsidRDefault="009F56BF" w:rsidP="009F56BF">
      <w:pPr>
        <w:spacing w:after="0"/>
        <w:rPr>
          <w:rFonts w:ascii="Times New Roman" w:hAnsi="Times New Roman" w:cs="Times New Roman"/>
          <w:b/>
          <w:sz w:val="28"/>
          <w:szCs w:val="28"/>
        </w:rPr>
      </w:pPr>
    </w:p>
    <w:p w:rsidR="009F56BF" w:rsidRDefault="009F56BF" w:rsidP="009F56BF">
      <w:pPr>
        <w:spacing w:after="0"/>
        <w:rPr>
          <w:rFonts w:ascii="Times New Roman" w:hAnsi="Times New Roman" w:cs="Times New Roman"/>
          <w:b/>
          <w:sz w:val="28"/>
          <w:szCs w:val="28"/>
        </w:rPr>
      </w:pPr>
    </w:p>
    <w:p w:rsidR="009F56BF" w:rsidRPr="001E25E0" w:rsidRDefault="009F56BF" w:rsidP="009F56BF">
      <w:pPr>
        <w:spacing w:after="0"/>
        <w:rPr>
          <w:rFonts w:ascii="Times New Roman" w:hAnsi="Times New Roman" w:cs="Times New Roman"/>
          <w:b/>
          <w:sz w:val="28"/>
          <w:szCs w:val="28"/>
        </w:rPr>
      </w:pPr>
      <w:r w:rsidRPr="001E25E0">
        <w:rPr>
          <w:rFonts w:ascii="Times New Roman" w:hAnsi="Times New Roman" w:cs="Times New Roman"/>
          <w:b/>
          <w:sz w:val="28"/>
          <w:szCs w:val="28"/>
        </w:rPr>
        <w:t>Інформаційна  довідка:</w:t>
      </w:r>
    </w:p>
    <w:p w:rsidR="009F56BF" w:rsidRDefault="009F56BF" w:rsidP="009F56BF">
      <w:pPr>
        <w:spacing w:after="0"/>
        <w:rPr>
          <w:rFonts w:ascii="Times New Roman" w:hAnsi="Times New Roman" w:cs="Times New Roman"/>
          <w:sz w:val="28"/>
          <w:szCs w:val="28"/>
        </w:rPr>
      </w:pPr>
      <w:r>
        <w:rPr>
          <w:rFonts w:ascii="Times New Roman" w:hAnsi="Times New Roman" w:cs="Times New Roman"/>
          <w:sz w:val="28"/>
          <w:szCs w:val="28"/>
        </w:rPr>
        <w:t>Всього  працівників – 18</w:t>
      </w:r>
    </w:p>
    <w:p w:rsidR="009F56BF" w:rsidRDefault="009F56BF" w:rsidP="009F56BF">
      <w:pPr>
        <w:spacing w:after="0"/>
        <w:rPr>
          <w:rFonts w:ascii="Times New Roman" w:hAnsi="Times New Roman" w:cs="Times New Roman"/>
          <w:sz w:val="28"/>
          <w:szCs w:val="28"/>
        </w:rPr>
      </w:pPr>
      <w:r>
        <w:rPr>
          <w:rFonts w:ascii="Times New Roman" w:hAnsi="Times New Roman" w:cs="Times New Roman"/>
          <w:sz w:val="28"/>
          <w:szCs w:val="28"/>
        </w:rPr>
        <w:t>З  них  на  постійній  основі  -17</w:t>
      </w:r>
    </w:p>
    <w:p w:rsidR="009F56BF" w:rsidRDefault="009F56BF" w:rsidP="009F56BF">
      <w:pPr>
        <w:spacing w:after="0"/>
        <w:rPr>
          <w:rFonts w:ascii="Times New Roman" w:hAnsi="Times New Roman" w:cs="Times New Roman"/>
          <w:sz w:val="28"/>
          <w:szCs w:val="28"/>
        </w:rPr>
      </w:pPr>
      <w:r>
        <w:rPr>
          <w:rFonts w:ascii="Times New Roman" w:hAnsi="Times New Roman" w:cs="Times New Roman"/>
          <w:sz w:val="28"/>
          <w:szCs w:val="28"/>
        </w:rPr>
        <w:lastRenderedPageBreak/>
        <w:t>В т.ч. педагогічних – 13</w:t>
      </w:r>
    </w:p>
    <w:p w:rsidR="009F56BF" w:rsidRDefault="009F56BF" w:rsidP="009F56BF">
      <w:pPr>
        <w:spacing w:after="0"/>
        <w:rPr>
          <w:rFonts w:ascii="Times New Roman" w:hAnsi="Times New Roman" w:cs="Times New Roman"/>
          <w:sz w:val="28"/>
          <w:szCs w:val="28"/>
        </w:rPr>
      </w:pPr>
      <w:r>
        <w:rPr>
          <w:rFonts w:ascii="Times New Roman" w:hAnsi="Times New Roman" w:cs="Times New Roman"/>
          <w:sz w:val="28"/>
          <w:szCs w:val="28"/>
        </w:rPr>
        <w:t>В  т.ч.  на  постійній  основі  - 12</w:t>
      </w:r>
    </w:p>
    <w:p w:rsidR="009F56BF" w:rsidRDefault="009F56BF" w:rsidP="009F56BF">
      <w:pPr>
        <w:spacing w:after="0"/>
        <w:rPr>
          <w:rFonts w:ascii="Times New Roman" w:hAnsi="Times New Roman" w:cs="Times New Roman"/>
          <w:sz w:val="28"/>
          <w:szCs w:val="28"/>
        </w:rPr>
      </w:pPr>
      <w:r>
        <w:rPr>
          <w:rFonts w:ascii="Times New Roman" w:hAnsi="Times New Roman" w:cs="Times New Roman"/>
          <w:sz w:val="28"/>
          <w:szCs w:val="28"/>
        </w:rPr>
        <w:t>В т.ч.  обслуговуючого  персоналу – 5</w:t>
      </w:r>
    </w:p>
    <w:p w:rsidR="009F56BF" w:rsidRDefault="009F56BF" w:rsidP="009F56BF">
      <w:pPr>
        <w:spacing w:after="0"/>
        <w:rPr>
          <w:rFonts w:ascii="Times New Roman" w:hAnsi="Times New Roman" w:cs="Times New Roman"/>
          <w:sz w:val="28"/>
          <w:szCs w:val="28"/>
        </w:rPr>
      </w:pPr>
      <w:r>
        <w:rPr>
          <w:rFonts w:ascii="Times New Roman" w:hAnsi="Times New Roman" w:cs="Times New Roman"/>
          <w:sz w:val="28"/>
          <w:szCs w:val="28"/>
        </w:rPr>
        <w:t>Загальні  показники  станом  на 01.09.2022 р.</w:t>
      </w:r>
    </w:p>
    <w:tbl>
      <w:tblPr>
        <w:tblStyle w:val="a4"/>
        <w:tblW w:w="0" w:type="auto"/>
        <w:tblLook w:val="04A0"/>
      </w:tblPr>
      <w:tblGrid>
        <w:gridCol w:w="566"/>
        <w:gridCol w:w="7481"/>
        <w:gridCol w:w="1808"/>
      </w:tblGrid>
      <w:tr w:rsidR="009F56BF" w:rsidTr="00B154F2">
        <w:tc>
          <w:tcPr>
            <w:tcW w:w="534" w:type="dxa"/>
          </w:tcPr>
          <w:p w:rsidR="009F56BF" w:rsidRPr="00AE2501" w:rsidRDefault="009F56BF" w:rsidP="00B154F2">
            <w:pPr>
              <w:rPr>
                <w:rFonts w:ascii="Times New Roman" w:hAnsi="Times New Roman" w:cs="Times New Roman"/>
                <w:b/>
                <w:sz w:val="28"/>
                <w:szCs w:val="28"/>
              </w:rPr>
            </w:pPr>
            <w:r w:rsidRPr="00AE2501">
              <w:rPr>
                <w:rFonts w:ascii="Times New Roman" w:hAnsi="Times New Roman" w:cs="Times New Roman"/>
                <w:b/>
                <w:sz w:val="28"/>
                <w:szCs w:val="28"/>
              </w:rPr>
              <w:t>№</w:t>
            </w:r>
          </w:p>
        </w:tc>
        <w:tc>
          <w:tcPr>
            <w:tcW w:w="7512" w:type="dxa"/>
          </w:tcPr>
          <w:p w:rsidR="009F56BF" w:rsidRPr="00AE2501" w:rsidRDefault="009F56BF" w:rsidP="00B154F2">
            <w:pPr>
              <w:rPr>
                <w:rFonts w:ascii="Times New Roman" w:hAnsi="Times New Roman" w:cs="Times New Roman"/>
                <w:b/>
                <w:sz w:val="28"/>
                <w:szCs w:val="28"/>
              </w:rPr>
            </w:pPr>
            <w:r w:rsidRPr="00AE2501">
              <w:rPr>
                <w:rFonts w:ascii="Times New Roman" w:hAnsi="Times New Roman" w:cs="Times New Roman"/>
                <w:b/>
                <w:sz w:val="28"/>
                <w:szCs w:val="28"/>
              </w:rPr>
              <w:t>Показники</w:t>
            </w:r>
          </w:p>
        </w:tc>
        <w:tc>
          <w:tcPr>
            <w:tcW w:w="1809" w:type="dxa"/>
          </w:tcPr>
          <w:p w:rsidR="009F56BF" w:rsidRPr="00AE2501" w:rsidRDefault="009F56BF" w:rsidP="00B154F2">
            <w:pPr>
              <w:rPr>
                <w:rFonts w:ascii="Times New Roman" w:hAnsi="Times New Roman" w:cs="Times New Roman"/>
                <w:b/>
                <w:sz w:val="28"/>
                <w:szCs w:val="28"/>
              </w:rPr>
            </w:pPr>
            <w:r w:rsidRPr="00AE2501">
              <w:rPr>
                <w:rFonts w:ascii="Times New Roman" w:hAnsi="Times New Roman" w:cs="Times New Roman"/>
                <w:b/>
                <w:sz w:val="28"/>
                <w:szCs w:val="28"/>
              </w:rPr>
              <w:t>Стан</w:t>
            </w:r>
          </w:p>
        </w:tc>
      </w:tr>
      <w:tr w:rsidR="009F56BF" w:rsidTr="00B154F2">
        <w:tc>
          <w:tcPr>
            <w:tcW w:w="534"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1.</w:t>
            </w:r>
          </w:p>
        </w:tc>
        <w:tc>
          <w:tcPr>
            <w:tcW w:w="7512"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Мова  навчання</w:t>
            </w:r>
          </w:p>
        </w:tc>
        <w:tc>
          <w:tcPr>
            <w:tcW w:w="1809"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Українська</w:t>
            </w:r>
          </w:p>
        </w:tc>
      </w:tr>
      <w:tr w:rsidR="009F56BF" w:rsidTr="00B154F2">
        <w:tc>
          <w:tcPr>
            <w:tcW w:w="534"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2.</w:t>
            </w:r>
          </w:p>
        </w:tc>
        <w:tc>
          <w:tcPr>
            <w:tcW w:w="7512"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Кількість  класів</w:t>
            </w:r>
          </w:p>
        </w:tc>
        <w:tc>
          <w:tcPr>
            <w:tcW w:w="1809" w:type="dxa"/>
          </w:tcPr>
          <w:p w:rsidR="009F56BF" w:rsidRDefault="00E175F5" w:rsidP="00B154F2">
            <w:pPr>
              <w:rPr>
                <w:rFonts w:ascii="Times New Roman" w:hAnsi="Times New Roman" w:cs="Times New Roman"/>
                <w:sz w:val="28"/>
                <w:szCs w:val="28"/>
              </w:rPr>
            </w:pPr>
            <w:r>
              <w:rPr>
                <w:rFonts w:ascii="Times New Roman" w:hAnsi="Times New Roman" w:cs="Times New Roman"/>
                <w:sz w:val="28"/>
                <w:szCs w:val="28"/>
              </w:rPr>
              <w:t>8</w:t>
            </w:r>
          </w:p>
        </w:tc>
      </w:tr>
      <w:tr w:rsidR="009F56BF" w:rsidTr="00B154F2">
        <w:tc>
          <w:tcPr>
            <w:tcW w:w="534"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3.</w:t>
            </w:r>
          </w:p>
        </w:tc>
        <w:tc>
          <w:tcPr>
            <w:tcW w:w="7512"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Кількість  учнів</w:t>
            </w:r>
          </w:p>
        </w:tc>
        <w:tc>
          <w:tcPr>
            <w:tcW w:w="1809"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4</w:t>
            </w:r>
            <w:r w:rsidR="00BB228D">
              <w:rPr>
                <w:rFonts w:ascii="Times New Roman" w:hAnsi="Times New Roman" w:cs="Times New Roman"/>
                <w:sz w:val="28"/>
                <w:szCs w:val="28"/>
              </w:rPr>
              <w:t>4</w:t>
            </w:r>
          </w:p>
        </w:tc>
      </w:tr>
      <w:tr w:rsidR="009F56BF" w:rsidTr="00B154F2">
        <w:tc>
          <w:tcPr>
            <w:tcW w:w="534" w:type="dxa"/>
          </w:tcPr>
          <w:p w:rsidR="009F56BF" w:rsidRDefault="009F56BF" w:rsidP="00B154F2">
            <w:pPr>
              <w:rPr>
                <w:rFonts w:ascii="Times New Roman" w:hAnsi="Times New Roman" w:cs="Times New Roman"/>
                <w:sz w:val="28"/>
                <w:szCs w:val="28"/>
              </w:rPr>
            </w:pPr>
          </w:p>
        </w:tc>
        <w:tc>
          <w:tcPr>
            <w:tcW w:w="7512"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1-4 класи</w:t>
            </w:r>
          </w:p>
        </w:tc>
        <w:tc>
          <w:tcPr>
            <w:tcW w:w="1809" w:type="dxa"/>
          </w:tcPr>
          <w:p w:rsidR="009F56BF" w:rsidRDefault="00BB228D" w:rsidP="00B154F2">
            <w:pPr>
              <w:rPr>
                <w:rFonts w:ascii="Times New Roman" w:hAnsi="Times New Roman" w:cs="Times New Roman"/>
                <w:sz w:val="28"/>
                <w:szCs w:val="28"/>
              </w:rPr>
            </w:pPr>
            <w:r>
              <w:rPr>
                <w:rFonts w:ascii="Times New Roman" w:hAnsi="Times New Roman" w:cs="Times New Roman"/>
                <w:sz w:val="28"/>
                <w:szCs w:val="28"/>
              </w:rPr>
              <w:t>23</w:t>
            </w:r>
          </w:p>
        </w:tc>
      </w:tr>
      <w:tr w:rsidR="009F56BF" w:rsidTr="00B154F2">
        <w:tc>
          <w:tcPr>
            <w:tcW w:w="534" w:type="dxa"/>
          </w:tcPr>
          <w:p w:rsidR="009F56BF" w:rsidRDefault="009F56BF" w:rsidP="00B154F2">
            <w:pPr>
              <w:rPr>
                <w:rFonts w:ascii="Times New Roman" w:hAnsi="Times New Roman" w:cs="Times New Roman"/>
                <w:sz w:val="28"/>
                <w:szCs w:val="28"/>
              </w:rPr>
            </w:pPr>
          </w:p>
        </w:tc>
        <w:tc>
          <w:tcPr>
            <w:tcW w:w="7512"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5-8 класи</w:t>
            </w:r>
          </w:p>
        </w:tc>
        <w:tc>
          <w:tcPr>
            <w:tcW w:w="1809"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2</w:t>
            </w:r>
            <w:r w:rsidR="00BB228D">
              <w:rPr>
                <w:rFonts w:ascii="Times New Roman" w:hAnsi="Times New Roman" w:cs="Times New Roman"/>
                <w:sz w:val="28"/>
                <w:szCs w:val="28"/>
              </w:rPr>
              <w:t>1</w:t>
            </w:r>
          </w:p>
        </w:tc>
      </w:tr>
      <w:tr w:rsidR="009F56BF" w:rsidTr="00B154F2">
        <w:tc>
          <w:tcPr>
            <w:tcW w:w="534" w:type="dxa"/>
          </w:tcPr>
          <w:p w:rsidR="009F56BF" w:rsidRDefault="009F56BF" w:rsidP="00B154F2">
            <w:pPr>
              <w:rPr>
                <w:rFonts w:ascii="Times New Roman" w:hAnsi="Times New Roman" w:cs="Times New Roman"/>
                <w:sz w:val="28"/>
                <w:szCs w:val="28"/>
              </w:rPr>
            </w:pPr>
          </w:p>
        </w:tc>
        <w:tc>
          <w:tcPr>
            <w:tcW w:w="7512"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Середня  наповнюваність</w:t>
            </w:r>
          </w:p>
        </w:tc>
        <w:tc>
          <w:tcPr>
            <w:tcW w:w="1809"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5,7</w:t>
            </w:r>
          </w:p>
        </w:tc>
      </w:tr>
      <w:tr w:rsidR="009F56BF" w:rsidTr="00B154F2">
        <w:tc>
          <w:tcPr>
            <w:tcW w:w="534"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4.</w:t>
            </w:r>
          </w:p>
        </w:tc>
        <w:tc>
          <w:tcPr>
            <w:tcW w:w="7512"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Забезпечення  учнів  гарячим  харчуванням</w:t>
            </w:r>
          </w:p>
        </w:tc>
        <w:tc>
          <w:tcPr>
            <w:tcW w:w="1809"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1-4 кл.100%</w:t>
            </w:r>
          </w:p>
        </w:tc>
      </w:tr>
      <w:tr w:rsidR="009F56BF" w:rsidTr="00B154F2">
        <w:tc>
          <w:tcPr>
            <w:tcW w:w="534"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5.</w:t>
            </w:r>
          </w:p>
        </w:tc>
        <w:tc>
          <w:tcPr>
            <w:tcW w:w="7512"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Загальна  площа  всіх  приміщень</w:t>
            </w:r>
          </w:p>
        </w:tc>
        <w:tc>
          <w:tcPr>
            <w:tcW w:w="1809"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559</w:t>
            </w:r>
          </w:p>
        </w:tc>
      </w:tr>
      <w:tr w:rsidR="009F56BF" w:rsidTr="00B154F2">
        <w:tc>
          <w:tcPr>
            <w:tcW w:w="534"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6.</w:t>
            </w:r>
          </w:p>
        </w:tc>
        <w:tc>
          <w:tcPr>
            <w:tcW w:w="7512"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У  тому  числі  навчальних  приміщень</w:t>
            </w:r>
          </w:p>
        </w:tc>
        <w:tc>
          <w:tcPr>
            <w:tcW w:w="1809"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307</w:t>
            </w:r>
          </w:p>
        </w:tc>
      </w:tr>
      <w:tr w:rsidR="009F56BF" w:rsidTr="00B154F2">
        <w:tc>
          <w:tcPr>
            <w:tcW w:w="534"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7.</w:t>
            </w:r>
          </w:p>
        </w:tc>
        <w:tc>
          <w:tcPr>
            <w:tcW w:w="7512"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Кількість  комп’ютерів та  ноутбуків</w:t>
            </w:r>
            <w:r w:rsidR="00E175F5">
              <w:rPr>
                <w:rFonts w:ascii="Times New Roman" w:hAnsi="Times New Roman" w:cs="Times New Roman"/>
                <w:sz w:val="28"/>
                <w:szCs w:val="28"/>
              </w:rPr>
              <w:t xml:space="preserve">, </w:t>
            </w:r>
            <w:proofErr w:type="spellStart"/>
            <w:r w:rsidR="00E175F5">
              <w:rPr>
                <w:rFonts w:ascii="Times New Roman" w:hAnsi="Times New Roman" w:cs="Times New Roman"/>
                <w:sz w:val="28"/>
                <w:szCs w:val="28"/>
              </w:rPr>
              <w:t>хромбуків</w:t>
            </w:r>
            <w:proofErr w:type="spellEnd"/>
          </w:p>
        </w:tc>
        <w:tc>
          <w:tcPr>
            <w:tcW w:w="1809" w:type="dxa"/>
          </w:tcPr>
          <w:p w:rsidR="009F56BF" w:rsidRDefault="00E175F5" w:rsidP="00B154F2">
            <w:pPr>
              <w:rPr>
                <w:rFonts w:ascii="Times New Roman" w:hAnsi="Times New Roman" w:cs="Times New Roman"/>
                <w:sz w:val="28"/>
                <w:szCs w:val="28"/>
              </w:rPr>
            </w:pPr>
            <w:r>
              <w:rPr>
                <w:rFonts w:ascii="Times New Roman" w:hAnsi="Times New Roman" w:cs="Times New Roman"/>
                <w:sz w:val="28"/>
                <w:szCs w:val="28"/>
              </w:rPr>
              <w:t>9</w:t>
            </w:r>
          </w:p>
        </w:tc>
      </w:tr>
      <w:tr w:rsidR="009F56BF" w:rsidTr="00B154F2">
        <w:tc>
          <w:tcPr>
            <w:tcW w:w="534"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8.</w:t>
            </w:r>
          </w:p>
        </w:tc>
        <w:tc>
          <w:tcPr>
            <w:tcW w:w="7512"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Забезпеченість  підручниками</w:t>
            </w:r>
          </w:p>
        </w:tc>
        <w:tc>
          <w:tcPr>
            <w:tcW w:w="1809"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98%</w:t>
            </w:r>
          </w:p>
        </w:tc>
      </w:tr>
      <w:tr w:rsidR="009F56BF" w:rsidTr="00B154F2">
        <w:tc>
          <w:tcPr>
            <w:tcW w:w="534"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9.</w:t>
            </w:r>
          </w:p>
        </w:tc>
        <w:tc>
          <w:tcPr>
            <w:tcW w:w="7512"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 xml:space="preserve">Кількість  їдалень </w:t>
            </w:r>
          </w:p>
        </w:tc>
        <w:tc>
          <w:tcPr>
            <w:tcW w:w="1809"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1</w:t>
            </w:r>
          </w:p>
        </w:tc>
      </w:tr>
      <w:tr w:rsidR="009F56BF" w:rsidTr="00B154F2">
        <w:tc>
          <w:tcPr>
            <w:tcW w:w="534"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10.</w:t>
            </w:r>
          </w:p>
        </w:tc>
        <w:tc>
          <w:tcPr>
            <w:tcW w:w="7512"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Кількість посадкових  місць  в  їдальні</w:t>
            </w:r>
          </w:p>
        </w:tc>
        <w:tc>
          <w:tcPr>
            <w:tcW w:w="1809"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40</w:t>
            </w:r>
          </w:p>
        </w:tc>
      </w:tr>
      <w:tr w:rsidR="009F56BF" w:rsidTr="00B154F2">
        <w:tc>
          <w:tcPr>
            <w:tcW w:w="534"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11.</w:t>
            </w:r>
          </w:p>
        </w:tc>
        <w:tc>
          <w:tcPr>
            <w:tcW w:w="7512"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Площа  земельної ділянки</w:t>
            </w:r>
          </w:p>
        </w:tc>
        <w:tc>
          <w:tcPr>
            <w:tcW w:w="1809" w:type="dxa"/>
          </w:tcPr>
          <w:p w:rsidR="009F56BF" w:rsidRDefault="009F56BF" w:rsidP="00B154F2">
            <w:pPr>
              <w:rPr>
                <w:rFonts w:ascii="Times New Roman" w:hAnsi="Times New Roman" w:cs="Times New Roman"/>
                <w:sz w:val="28"/>
                <w:szCs w:val="28"/>
              </w:rPr>
            </w:pPr>
            <w:r>
              <w:rPr>
                <w:rFonts w:ascii="Times New Roman" w:hAnsi="Times New Roman" w:cs="Times New Roman"/>
                <w:sz w:val="28"/>
                <w:szCs w:val="28"/>
              </w:rPr>
              <w:t>0,55 га</w:t>
            </w:r>
          </w:p>
        </w:tc>
      </w:tr>
    </w:tbl>
    <w:p w:rsidR="009F56BF" w:rsidRDefault="009F56BF" w:rsidP="009F56BF"/>
    <w:p w:rsidR="009F56BF" w:rsidRDefault="009F56BF" w:rsidP="009F56BF">
      <w:pPr>
        <w:jc w:val="both"/>
        <w:rPr>
          <w:rFonts w:ascii="Times New Roman" w:hAnsi="Times New Roman" w:cs="Times New Roman"/>
          <w:sz w:val="28"/>
          <w:szCs w:val="28"/>
        </w:rPr>
      </w:pPr>
      <w:r>
        <w:rPr>
          <w:rFonts w:ascii="Times New Roman" w:hAnsi="Times New Roman" w:cs="Times New Roman"/>
          <w:sz w:val="28"/>
          <w:szCs w:val="28"/>
        </w:rPr>
        <w:t xml:space="preserve">        </w:t>
      </w:r>
      <w:r w:rsidRPr="00DE313D">
        <w:rPr>
          <w:rFonts w:ascii="Times New Roman" w:hAnsi="Times New Roman" w:cs="Times New Roman"/>
          <w:sz w:val="28"/>
          <w:szCs w:val="28"/>
        </w:rPr>
        <w:t>Пр</w:t>
      </w:r>
      <w:r w:rsidR="00B11235">
        <w:rPr>
          <w:rFonts w:ascii="Times New Roman" w:hAnsi="Times New Roman" w:cs="Times New Roman"/>
          <w:sz w:val="28"/>
          <w:szCs w:val="28"/>
        </w:rPr>
        <w:t>ацюю  в  закладі  на  посаді  34</w:t>
      </w:r>
      <w:r w:rsidRPr="00DE313D">
        <w:rPr>
          <w:rFonts w:ascii="Times New Roman" w:hAnsi="Times New Roman" w:cs="Times New Roman"/>
          <w:sz w:val="28"/>
          <w:szCs w:val="28"/>
        </w:rPr>
        <w:t xml:space="preserve">  р. Заступник директора</w:t>
      </w:r>
      <w:r w:rsidR="00B11235">
        <w:rPr>
          <w:rFonts w:ascii="Times New Roman" w:hAnsi="Times New Roman" w:cs="Times New Roman"/>
          <w:sz w:val="28"/>
          <w:szCs w:val="28"/>
        </w:rPr>
        <w:t xml:space="preserve">  </w:t>
      </w:r>
      <w:proofErr w:type="spellStart"/>
      <w:r w:rsidR="00B11235">
        <w:rPr>
          <w:rFonts w:ascii="Times New Roman" w:hAnsi="Times New Roman" w:cs="Times New Roman"/>
          <w:sz w:val="28"/>
          <w:szCs w:val="28"/>
        </w:rPr>
        <w:t>Чайківська</w:t>
      </w:r>
      <w:proofErr w:type="spellEnd"/>
      <w:r w:rsidR="00B11235">
        <w:rPr>
          <w:rFonts w:ascii="Times New Roman" w:hAnsi="Times New Roman" w:cs="Times New Roman"/>
          <w:sz w:val="28"/>
          <w:szCs w:val="28"/>
        </w:rPr>
        <w:t xml:space="preserve">  Т.В  - 23</w:t>
      </w:r>
      <w:r w:rsidRPr="00DE313D">
        <w:rPr>
          <w:rFonts w:ascii="Times New Roman" w:hAnsi="Times New Roman" w:cs="Times New Roman"/>
          <w:sz w:val="28"/>
          <w:szCs w:val="28"/>
        </w:rPr>
        <w:t xml:space="preserve"> р. Вона  виконує свою роботу відповідно до посадових обов’язків, затверджених дире</w:t>
      </w:r>
      <w:r w:rsidR="00BB228D">
        <w:rPr>
          <w:rFonts w:ascii="Times New Roman" w:hAnsi="Times New Roman" w:cs="Times New Roman"/>
          <w:sz w:val="28"/>
          <w:szCs w:val="28"/>
        </w:rPr>
        <w:t>ктором гімназії</w:t>
      </w:r>
      <w:r w:rsidRPr="00DE313D">
        <w:rPr>
          <w:rFonts w:ascii="Times New Roman" w:hAnsi="Times New Roman" w:cs="Times New Roman"/>
          <w:sz w:val="28"/>
          <w:szCs w:val="28"/>
        </w:rPr>
        <w:t>, якими регулюється її безпосередня управлінська діяльність</w:t>
      </w:r>
      <w:r>
        <w:t xml:space="preserve">.  </w:t>
      </w:r>
      <w:r w:rsidR="00BB228D">
        <w:rPr>
          <w:rFonts w:ascii="Times New Roman" w:hAnsi="Times New Roman" w:cs="Times New Roman"/>
          <w:sz w:val="28"/>
          <w:szCs w:val="28"/>
        </w:rPr>
        <w:t>В гімназії</w:t>
      </w:r>
      <w:r w:rsidRPr="00DE313D">
        <w:rPr>
          <w:rFonts w:ascii="Times New Roman" w:hAnsi="Times New Roman" w:cs="Times New Roman"/>
          <w:sz w:val="28"/>
          <w:szCs w:val="28"/>
        </w:rPr>
        <w:t xml:space="preserve">   творчий, працездатний учительський колектив – надійні, досвідчені, сумлінні працівники. Всі вони – різні за віком, досвідом, те</w:t>
      </w:r>
      <w:r w:rsidR="00BB228D">
        <w:rPr>
          <w:rFonts w:ascii="Times New Roman" w:hAnsi="Times New Roman" w:cs="Times New Roman"/>
          <w:sz w:val="28"/>
          <w:szCs w:val="28"/>
        </w:rPr>
        <w:t>мпераментом, ставленням до закладу</w:t>
      </w:r>
      <w:r w:rsidRPr="00DE313D">
        <w:rPr>
          <w:rFonts w:ascii="Times New Roman" w:hAnsi="Times New Roman" w:cs="Times New Roman"/>
          <w:sz w:val="28"/>
          <w:szCs w:val="28"/>
        </w:rPr>
        <w:t xml:space="preserve"> та дітей – потребують уваги, підтримки і допомоги, контролю й визнання своїх педагогічних здобутків.</w:t>
      </w:r>
      <w:r>
        <w:t xml:space="preserve"> </w:t>
      </w:r>
      <w:r w:rsidRPr="00467A26">
        <w:rPr>
          <w:rFonts w:ascii="Times New Roman" w:hAnsi="Times New Roman" w:cs="Times New Roman"/>
          <w:sz w:val="28"/>
          <w:szCs w:val="28"/>
        </w:rPr>
        <w:t xml:space="preserve">Велике щастя і удача для </w:t>
      </w:r>
      <w:r w:rsidR="00BB228D">
        <w:rPr>
          <w:rFonts w:ascii="Times New Roman" w:hAnsi="Times New Roman" w:cs="Times New Roman"/>
          <w:sz w:val="28"/>
          <w:szCs w:val="28"/>
        </w:rPr>
        <w:t>керівника, якщо працівники гімназії</w:t>
      </w:r>
      <w:r w:rsidRPr="00467A26">
        <w:rPr>
          <w:rFonts w:ascii="Times New Roman" w:hAnsi="Times New Roman" w:cs="Times New Roman"/>
          <w:sz w:val="28"/>
          <w:szCs w:val="28"/>
        </w:rPr>
        <w:t xml:space="preserve"> – це команда, яка злагоджено працює для досягнення успіху. Лише за такої умови такий педагогічний коле</w:t>
      </w:r>
      <w:r>
        <w:rPr>
          <w:rFonts w:ascii="Times New Roman" w:hAnsi="Times New Roman" w:cs="Times New Roman"/>
          <w:sz w:val="28"/>
          <w:szCs w:val="28"/>
        </w:rPr>
        <w:t>к</w:t>
      </w:r>
      <w:r w:rsidRPr="00467A26">
        <w:rPr>
          <w:rFonts w:ascii="Times New Roman" w:hAnsi="Times New Roman" w:cs="Times New Roman"/>
          <w:sz w:val="28"/>
          <w:szCs w:val="28"/>
        </w:rPr>
        <w:t>тив здатний на великі справи. Я є таким керівником, який працює в колективі однодумців</w:t>
      </w:r>
      <w:r>
        <w:t xml:space="preserve">.  </w:t>
      </w:r>
      <w:r w:rsidRPr="00467A26">
        <w:rPr>
          <w:rFonts w:ascii="Times New Roman" w:hAnsi="Times New Roman" w:cs="Times New Roman"/>
          <w:sz w:val="28"/>
          <w:szCs w:val="28"/>
        </w:rPr>
        <w:t>Основним  завданням директора є захист прав і інтересів дітей.  Метою роботи педагогічного колективу є досягнення такого рівня розвитку і навченості дитини, який відповідатиме її індивідуальним можливостям</w:t>
      </w:r>
      <w:r>
        <w:rPr>
          <w:rFonts w:ascii="Times New Roman" w:hAnsi="Times New Roman" w:cs="Times New Roman"/>
          <w:sz w:val="28"/>
          <w:szCs w:val="28"/>
        </w:rPr>
        <w:t>.</w:t>
      </w:r>
    </w:p>
    <w:p w:rsidR="009F56BF" w:rsidRPr="00467A26" w:rsidRDefault="009F56BF" w:rsidP="009F56B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67A26">
        <w:rPr>
          <w:rFonts w:ascii="Times New Roman" w:hAnsi="Times New Roman" w:cs="Times New Roman"/>
          <w:sz w:val="28"/>
          <w:szCs w:val="28"/>
        </w:rPr>
        <w:t xml:space="preserve">Першочерговим завданням завжди вважаю створення умов задля звільнення вчителя від виконання надлишкових функцій, вивільнення його часу для спілкування з учнями, для самовдосконалення і самоосвіти, для творчості й розвитку. </w:t>
      </w:r>
    </w:p>
    <w:p w:rsidR="009F56BF" w:rsidRPr="00467A26" w:rsidRDefault="009F56BF" w:rsidP="009F56B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228D">
        <w:rPr>
          <w:rFonts w:ascii="Times New Roman" w:hAnsi="Times New Roman" w:cs="Times New Roman"/>
          <w:sz w:val="28"/>
          <w:szCs w:val="28"/>
        </w:rPr>
        <w:t>Як  керівник   в  2022</w:t>
      </w:r>
      <w:r w:rsidRPr="00467A26">
        <w:rPr>
          <w:rFonts w:ascii="Times New Roman" w:hAnsi="Times New Roman" w:cs="Times New Roman"/>
          <w:sz w:val="28"/>
          <w:szCs w:val="28"/>
        </w:rPr>
        <w:t>-202</w:t>
      </w:r>
      <w:r w:rsidR="00BB228D">
        <w:rPr>
          <w:rFonts w:ascii="Times New Roman" w:hAnsi="Times New Roman" w:cs="Times New Roman"/>
          <w:sz w:val="28"/>
          <w:szCs w:val="28"/>
        </w:rPr>
        <w:t>3</w:t>
      </w:r>
      <w:r w:rsidRPr="00467A26">
        <w:rPr>
          <w:rFonts w:ascii="Times New Roman" w:hAnsi="Times New Roman" w:cs="Times New Roman"/>
          <w:sz w:val="28"/>
          <w:szCs w:val="28"/>
        </w:rPr>
        <w:t xml:space="preserve"> </w:t>
      </w:r>
      <w:proofErr w:type="spellStart"/>
      <w:r w:rsidRPr="00467A26">
        <w:rPr>
          <w:rFonts w:ascii="Times New Roman" w:hAnsi="Times New Roman" w:cs="Times New Roman"/>
          <w:sz w:val="28"/>
          <w:szCs w:val="28"/>
        </w:rPr>
        <w:t>н.р</w:t>
      </w:r>
      <w:proofErr w:type="spellEnd"/>
      <w:r w:rsidRPr="00467A26">
        <w:rPr>
          <w:rFonts w:ascii="Times New Roman" w:hAnsi="Times New Roman" w:cs="Times New Roman"/>
          <w:sz w:val="28"/>
          <w:szCs w:val="28"/>
        </w:rPr>
        <w:t>.  я  мала мету:</w:t>
      </w:r>
    </w:p>
    <w:p w:rsidR="009F56BF" w:rsidRPr="00467A26" w:rsidRDefault="009F56BF" w:rsidP="009F56BF">
      <w:pPr>
        <w:spacing w:after="0"/>
        <w:jc w:val="both"/>
        <w:rPr>
          <w:rFonts w:ascii="Times New Roman" w:hAnsi="Times New Roman" w:cs="Times New Roman"/>
          <w:sz w:val="28"/>
          <w:szCs w:val="28"/>
        </w:rPr>
      </w:pPr>
      <w:r w:rsidRPr="00467A26">
        <w:rPr>
          <w:rFonts w:ascii="Times New Roman" w:hAnsi="Times New Roman" w:cs="Times New Roman"/>
          <w:sz w:val="28"/>
          <w:szCs w:val="28"/>
        </w:rPr>
        <w:t xml:space="preserve"> </w:t>
      </w:r>
      <w:r w:rsidRPr="00467A26">
        <w:rPr>
          <w:rFonts w:ascii="Times New Roman" w:hAnsi="Times New Roman" w:cs="Times New Roman"/>
          <w:sz w:val="28"/>
          <w:szCs w:val="28"/>
        </w:rPr>
        <w:sym w:font="Symbol" w:char="F0B7"/>
      </w:r>
      <w:r>
        <w:rPr>
          <w:rFonts w:ascii="Times New Roman" w:hAnsi="Times New Roman" w:cs="Times New Roman"/>
          <w:sz w:val="28"/>
          <w:szCs w:val="28"/>
        </w:rPr>
        <w:t xml:space="preserve"> Забезпечити комфортні та безпечні</w:t>
      </w:r>
      <w:r w:rsidRPr="00467A26">
        <w:rPr>
          <w:rFonts w:ascii="Times New Roman" w:hAnsi="Times New Roman" w:cs="Times New Roman"/>
          <w:sz w:val="28"/>
          <w:szCs w:val="28"/>
        </w:rPr>
        <w:t xml:space="preserve"> умов</w:t>
      </w:r>
      <w:r>
        <w:rPr>
          <w:rFonts w:ascii="Times New Roman" w:hAnsi="Times New Roman" w:cs="Times New Roman"/>
          <w:sz w:val="28"/>
          <w:szCs w:val="28"/>
        </w:rPr>
        <w:t>и</w:t>
      </w:r>
      <w:r w:rsidR="00BB228D">
        <w:rPr>
          <w:rFonts w:ascii="Times New Roman" w:hAnsi="Times New Roman" w:cs="Times New Roman"/>
          <w:sz w:val="28"/>
          <w:szCs w:val="28"/>
        </w:rPr>
        <w:t xml:space="preserve"> для навчання та праці</w:t>
      </w:r>
      <w:r w:rsidRPr="00467A26">
        <w:rPr>
          <w:rFonts w:ascii="Times New Roman" w:hAnsi="Times New Roman" w:cs="Times New Roman"/>
          <w:sz w:val="28"/>
          <w:szCs w:val="28"/>
        </w:rPr>
        <w:t xml:space="preserve">. </w:t>
      </w:r>
    </w:p>
    <w:p w:rsidR="009F56BF" w:rsidRPr="00467A26" w:rsidRDefault="009F56BF" w:rsidP="009F56BF">
      <w:pPr>
        <w:spacing w:after="0"/>
        <w:jc w:val="both"/>
        <w:rPr>
          <w:rFonts w:ascii="Times New Roman" w:hAnsi="Times New Roman" w:cs="Times New Roman"/>
          <w:sz w:val="28"/>
          <w:szCs w:val="28"/>
        </w:rPr>
      </w:pPr>
      <w:r w:rsidRPr="00467A26">
        <w:rPr>
          <w:rFonts w:ascii="Times New Roman" w:hAnsi="Times New Roman" w:cs="Times New Roman"/>
          <w:sz w:val="28"/>
          <w:szCs w:val="28"/>
        </w:rPr>
        <w:sym w:font="Symbol" w:char="F0B7"/>
      </w:r>
      <w:r>
        <w:rPr>
          <w:rFonts w:ascii="Times New Roman" w:hAnsi="Times New Roman" w:cs="Times New Roman"/>
          <w:sz w:val="28"/>
          <w:szCs w:val="28"/>
        </w:rPr>
        <w:t xml:space="preserve"> Вдосконалювати освітній процес та підвищувати його ефективність</w:t>
      </w:r>
      <w:r w:rsidRPr="00467A26">
        <w:rPr>
          <w:rFonts w:ascii="Times New Roman" w:hAnsi="Times New Roman" w:cs="Times New Roman"/>
          <w:sz w:val="28"/>
          <w:szCs w:val="28"/>
        </w:rPr>
        <w:t xml:space="preserve">. </w:t>
      </w:r>
    </w:p>
    <w:p w:rsidR="009F56BF" w:rsidRPr="00467A26" w:rsidRDefault="009F56BF" w:rsidP="009F56BF">
      <w:pPr>
        <w:spacing w:after="0"/>
        <w:jc w:val="both"/>
        <w:rPr>
          <w:rFonts w:ascii="Times New Roman" w:hAnsi="Times New Roman" w:cs="Times New Roman"/>
          <w:sz w:val="28"/>
          <w:szCs w:val="28"/>
        </w:rPr>
      </w:pPr>
      <w:r w:rsidRPr="00467A26">
        <w:rPr>
          <w:rFonts w:ascii="Times New Roman" w:hAnsi="Times New Roman" w:cs="Times New Roman"/>
          <w:sz w:val="28"/>
          <w:szCs w:val="28"/>
        </w:rPr>
        <w:lastRenderedPageBreak/>
        <w:sym w:font="Symbol" w:char="F0B7"/>
      </w:r>
      <w:r>
        <w:rPr>
          <w:rFonts w:ascii="Times New Roman" w:hAnsi="Times New Roman" w:cs="Times New Roman"/>
          <w:sz w:val="28"/>
          <w:szCs w:val="28"/>
        </w:rPr>
        <w:t xml:space="preserve"> Забезпечити реалізацію</w:t>
      </w:r>
      <w:r w:rsidRPr="00467A26">
        <w:rPr>
          <w:rFonts w:ascii="Times New Roman" w:hAnsi="Times New Roman" w:cs="Times New Roman"/>
          <w:sz w:val="28"/>
          <w:szCs w:val="28"/>
        </w:rPr>
        <w:t xml:space="preserve"> прав громадян на здобуття які</w:t>
      </w:r>
      <w:r w:rsidR="00E175F5">
        <w:rPr>
          <w:rFonts w:ascii="Times New Roman" w:hAnsi="Times New Roman" w:cs="Times New Roman"/>
          <w:sz w:val="28"/>
          <w:szCs w:val="28"/>
        </w:rPr>
        <w:t>сної освіти в умовах воєнного  стану</w:t>
      </w:r>
      <w:r w:rsidRPr="00467A26">
        <w:rPr>
          <w:rFonts w:ascii="Times New Roman" w:hAnsi="Times New Roman" w:cs="Times New Roman"/>
          <w:sz w:val="28"/>
          <w:szCs w:val="28"/>
        </w:rPr>
        <w:t>;</w:t>
      </w:r>
    </w:p>
    <w:p w:rsidR="009F56BF" w:rsidRPr="00467A26" w:rsidRDefault="009F56BF" w:rsidP="009F56BF">
      <w:pPr>
        <w:spacing w:after="0"/>
        <w:jc w:val="both"/>
        <w:rPr>
          <w:rFonts w:ascii="Times New Roman" w:hAnsi="Times New Roman" w:cs="Times New Roman"/>
          <w:sz w:val="28"/>
          <w:szCs w:val="28"/>
        </w:rPr>
      </w:pPr>
      <w:r w:rsidRPr="00467A26">
        <w:rPr>
          <w:rFonts w:ascii="Times New Roman" w:hAnsi="Times New Roman" w:cs="Times New Roman"/>
          <w:sz w:val="28"/>
          <w:szCs w:val="28"/>
        </w:rPr>
        <w:t xml:space="preserve"> </w:t>
      </w:r>
      <w:r w:rsidRPr="00467A26">
        <w:rPr>
          <w:rFonts w:ascii="Times New Roman" w:hAnsi="Times New Roman" w:cs="Times New Roman"/>
          <w:sz w:val="28"/>
          <w:szCs w:val="28"/>
        </w:rPr>
        <w:sym w:font="Symbol" w:char="F0B7"/>
      </w:r>
      <w:r>
        <w:rPr>
          <w:rFonts w:ascii="Times New Roman" w:hAnsi="Times New Roman" w:cs="Times New Roman"/>
          <w:sz w:val="28"/>
          <w:szCs w:val="28"/>
        </w:rPr>
        <w:t xml:space="preserve"> З</w:t>
      </w:r>
      <w:r w:rsidR="00BB228D">
        <w:rPr>
          <w:rFonts w:ascii="Times New Roman" w:hAnsi="Times New Roman" w:cs="Times New Roman"/>
          <w:sz w:val="28"/>
          <w:szCs w:val="28"/>
        </w:rPr>
        <w:t>міцнювати позитивний імідж гімназії</w:t>
      </w:r>
      <w:r>
        <w:rPr>
          <w:rFonts w:ascii="Times New Roman" w:hAnsi="Times New Roman" w:cs="Times New Roman"/>
          <w:sz w:val="28"/>
          <w:szCs w:val="28"/>
        </w:rPr>
        <w:t xml:space="preserve"> та партнерський психолого-педагогічний клімат</w:t>
      </w:r>
      <w:r w:rsidRPr="00467A26">
        <w:rPr>
          <w:rFonts w:ascii="Times New Roman" w:hAnsi="Times New Roman" w:cs="Times New Roman"/>
          <w:sz w:val="28"/>
          <w:szCs w:val="28"/>
        </w:rPr>
        <w:t xml:space="preserve"> в педагогічному колективі. </w:t>
      </w:r>
    </w:p>
    <w:p w:rsidR="009F56BF" w:rsidRDefault="009F56BF" w:rsidP="009F56BF">
      <w:pPr>
        <w:spacing w:after="0"/>
        <w:jc w:val="both"/>
      </w:pPr>
      <w:r>
        <w:rPr>
          <w:rFonts w:ascii="Times New Roman" w:hAnsi="Times New Roman" w:cs="Times New Roman"/>
          <w:sz w:val="28"/>
          <w:szCs w:val="28"/>
        </w:rPr>
        <w:t>Як директор  гімназії</w:t>
      </w:r>
      <w:r w:rsidRPr="00467A26">
        <w:rPr>
          <w:rFonts w:ascii="Times New Roman" w:hAnsi="Times New Roman" w:cs="Times New Roman"/>
          <w:sz w:val="28"/>
          <w:szCs w:val="28"/>
        </w:rPr>
        <w:t xml:space="preserve"> я орієнтуюся на головну, кінцеву ме</w:t>
      </w:r>
      <w:r w:rsidR="00BB228D">
        <w:rPr>
          <w:rFonts w:ascii="Times New Roman" w:hAnsi="Times New Roman" w:cs="Times New Roman"/>
          <w:sz w:val="28"/>
          <w:szCs w:val="28"/>
        </w:rPr>
        <w:t>ту освітнього  процесу  учнів</w:t>
      </w:r>
      <w:r w:rsidRPr="00467A26">
        <w:rPr>
          <w:rFonts w:ascii="Times New Roman" w:hAnsi="Times New Roman" w:cs="Times New Roman"/>
          <w:sz w:val="28"/>
          <w:szCs w:val="28"/>
        </w:rPr>
        <w:t>; прагну обирати найоптимальніший шлях для вирішення пр</w:t>
      </w:r>
      <w:r w:rsidR="00BB228D">
        <w:rPr>
          <w:rFonts w:ascii="Times New Roman" w:hAnsi="Times New Roman" w:cs="Times New Roman"/>
          <w:sz w:val="28"/>
          <w:szCs w:val="28"/>
        </w:rPr>
        <w:t>облем</w:t>
      </w:r>
      <w:r w:rsidRPr="00467A26">
        <w:rPr>
          <w:rFonts w:ascii="Times New Roman" w:hAnsi="Times New Roman" w:cs="Times New Roman"/>
          <w:sz w:val="28"/>
          <w:szCs w:val="28"/>
        </w:rPr>
        <w:t>, спир</w:t>
      </w:r>
      <w:r w:rsidR="00BB228D">
        <w:rPr>
          <w:rFonts w:ascii="Times New Roman" w:hAnsi="Times New Roman" w:cs="Times New Roman"/>
          <w:sz w:val="28"/>
          <w:szCs w:val="28"/>
        </w:rPr>
        <w:t xml:space="preserve">аючись на громадську думку </w:t>
      </w:r>
      <w:r w:rsidRPr="00467A26">
        <w:rPr>
          <w:rFonts w:ascii="Times New Roman" w:hAnsi="Times New Roman" w:cs="Times New Roman"/>
          <w:sz w:val="28"/>
          <w:szCs w:val="28"/>
        </w:rPr>
        <w:t>; іноді ризикую при виборі форм</w:t>
      </w:r>
      <w:r w:rsidR="00BB228D">
        <w:rPr>
          <w:rFonts w:ascii="Times New Roman" w:hAnsi="Times New Roman" w:cs="Times New Roman"/>
          <w:sz w:val="28"/>
          <w:szCs w:val="28"/>
        </w:rPr>
        <w:t xml:space="preserve"> і методів навчання</w:t>
      </w:r>
      <w:r w:rsidRPr="00467A26">
        <w:rPr>
          <w:rFonts w:ascii="Times New Roman" w:hAnsi="Times New Roman" w:cs="Times New Roman"/>
          <w:sz w:val="28"/>
          <w:szCs w:val="28"/>
        </w:rPr>
        <w:t>, щоб досягти ме</w:t>
      </w:r>
      <w:r w:rsidR="00BB228D">
        <w:rPr>
          <w:rFonts w:ascii="Times New Roman" w:hAnsi="Times New Roman" w:cs="Times New Roman"/>
          <w:sz w:val="28"/>
          <w:szCs w:val="28"/>
        </w:rPr>
        <w:t>ти освітнього  процесу</w:t>
      </w:r>
      <w:r w:rsidRPr="00467A26">
        <w:rPr>
          <w:rFonts w:ascii="Times New Roman" w:hAnsi="Times New Roman" w:cs="Times New Roman"/>
          <w:sz w:val="28"/>
          <w:szCs w:val="28"/>
        </w:rPr>
        <w:t>.</w:t>
      </w:r>
      <w:r>
        <w:t xml:space="preserve"> </w:t>
      </w:r>
    </w:p>
    <w:p w:rsidR="009F56BF" w:rsidRDefault="009F56BF" w:rsidP="009F56B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67A26">
        <w:rPr>
          <w:rFonts w:ascii="Times New Roman" w:hAnsi="Times New Roman" w:cs="Times New Roman"/>
          <w:sz w:val="28"/>
          <w:szCs w:val="28"/>
        </w:rPr>
        <w:t>Одним з моїх функціональних обов’язків є управління навчальним закладом, а саме:</w:t>
      </w:r>
    </w:p>
    <w:p w:rsidR="009F56BF" w:rsidRPr="001E25E0" w:rsidRDefault="009F56BF" w:rsidP="009F56BF">
      <w:pPr>
        <w:pStyle w:val="a5"/>
        <w:numPr>
          <w:ilvl w:val="0"/>
          <w:numId w:val="4"/>
        </w:numPr>
        <w:jc w:val="both"/>
        <w:rPr>
          <w:sz w:val="28"/>
          <w:szCs w:val="28"/>
        </w:rPr>
      </w:pPr>
      <w:proofErr w:type="spellStart"/>
      <w:r w:rsidRPr="001E25E0">
        <w:rPr>
          <w:sz w:val="28"/>
          <w:szCs w:val="28"/>
        </w:rPr>
        <w:t>організація</w:t>
      </w:r>
      <w:proofErr w:type="spellEnd"/>
      <w:r w:rsidRPr="001E25E0">
        <w:rPr>
          <w:sz w:val="28"/>
          <w:szCs w:val="28"/>
        </w:rPr>
        <w:t xml:space="preserve"> </w:t>
      </w:r>
      <w:proofErr w:type="spellStart"/>
      <w:r w:rsidRPr="001E25E0">
        <w:rPr>
          <w:sz w:val="28"/>
          <w:szCs w:val="28"/>
        </w:rPr>
        <w:t>заходів</w:t>
      </w:r>
      <w:proofErr w:type="spellEnd"/>
      <w:r w:rsidRPr="001E25E0">
        <w:rPr>
          <w:sz w:val="28"/>
          <w:szCs w:val="28"/>
        </w:rPr>
        <w:t xml:space="preserve"> </w:t>
      </w:r>
      <w:proofErr w:type="spellStart"/>
      <w:r w:rsidRPr="001E25E0">
        <w:rPr>
          <w:sz w:val="28"/>
          <w:szCs w:val="28"/>
        </w:rPr>
        <w:t>щодо</w:t>
      </w:r>
      <w:proofErr w:type="spellEnd"/>
      <w:r w:rsidRPr="001E25E0">
        <w:rPr>
          <w:sz w:val="28"/>
          <w:szCs w:val="28"/>
        </w:rPr>
        <w:t xml:space="preserve"> початку </w:t>
      </w:r>
      <w:proofErr w:type="spellStart"/>
      <w:r w:rsidRPr="001E25E0">
        <w:rPr>
          <w:sz w:val="28"/>
          <w:szCs w:val="28"/>
        </w:rPr>
        <w:t>і</w:t>
      </w:r>
      <w:proofErr w:type="spellEnd"/>
      <w:r w:rsidRPr="001E25E0">
        <w:rPr>
          <w:sz w:val="28"/>
          <w:szCs w:val="28"/>
        </w:rPr>
        <w:t xml:space="preserve"> </w:t>
      </w:r>
      <w:proofErr w:type="spellStart"/>
      <w:r w:rsidRPr="001E25E0">
        <w:rPr>
          <w:sz w:val="28"/>
          <w:szCs w:val="28"/>
        </w:rPr>
        <w:t>закінчення</w:t>
      </w:r>
      <w:proofErr w:type="spellEnd"/>
      <w:r w:rsidRPr="001E25E0">
        <w:rPr>
          <w:sz w:val="28"/>
          <w:szCs w:val="28"/>
        </w:rPr>
        <w:t xml:space="preserve"> </w:t>
      </w:r>
      <w:proofErr w:type="spellStart"/>
      <w:r w:rsidRPr="001E25E0">
        <w:rPr>
          <w:sz w:val="28"/>
          <w:szCs w:val="28"/>
        </w:rPr>
        <w:t>навчального</w:t>
      </w:r>
      <w:proofErr w:type="spellEnd"/>
      <w:r w:rsidRPr="001E25E0">
        <w:rPr>
          <w:sz w:val="28"/>
          <w:szCs w:val="28"/>
        </w:rPr>
        <w:t xml:space="preserve"> року;</w:t>
      </w:r>
    </w:p>
    <w:p w:rsidR="009F56BF" w:rsidRPr="001E25E0" w:rsidRDefault="009F56BF" w:rsidP="009F56BF">
      <w:pPr>
        <w:pStyle w:val="a5"/>
        <w:numPr>
          <w:ilvl w:val="0"/>
          <w:numId w:val="4"/>
        </w:numPr>
        <w:jc w:val="both"/>
        <w:rPr>
          <w:sz w:val="28"/>
          <w:szCs w:val="28"/>
        </w:rPr>
      </w:pPr>
      <w:proofErr w:type="spellStart"/>
      <w:r w:rsidRPr="001E25E0">
        <w:rPr>
          <w:sz w:val="28"/>
          <w:szCs w:val="28"/>
        </w:rPr>
        <w:t>комплектація</w:t>
      </w:r>
      <w:proofErr w:type="spellEnd"/>
      <w:r w:rsidRPr="001E25E0">
        <w:rPr>
          <w:sz w:val="28"/>
          <w:szCs w:val="28"/>
        </w:rPr>
        <w:t xml:space="preserve"> </w:t>
      </w:r>
      <w:proofErr w:type="spellStart"/>
      <w:r w:rsidRPr="001E25E0">
        <w:rPr>
          <w:sz w:val="28"/>
          <w:szCs w:val="28"/>
        </w:rPr>
        <w:t>класів</w:t>
      </w:r>
      <w:proofErr w:type="spellEnd"/>
      <w:r w:rsidRPr="001E25E0">
        <w:rPr>
          <w:sz w:val="28"/>
          <w:szCs w:val="28"/>
        </w:rPr>
        <w:t xml:space="preserve">, </w:t>
      </w:r>
      <w:proofErr w:type="spellStart"/>
      <w:r w:rsidRPr="001E25E0">
        <w:rPr>
          <w:sz w:val="28"/>
          <w:szCs w:val="28"/>
        </w:rPr>
        <w:t>призначення</w:t>
      </w:r>
      <w:proofErr w:type="spellEnd"/>
      <w:r w:rsidRPr="001E25E0">
        <w:rPr>
          <w:sz w:val="28"/>
          <w:szCs w:val="28"/>
        </w:rPr>
        <w:t xml:space="preserve"> </w:t>
      </w:r>
      <w:proofErr w:type="spellStart"/>
      <w:r w:rsidRPr="001E25E0">
        <w:rPr>
          <w:sz w:val="28"/>
          <w:szCs w:val="28"/>
        </w:rPr>
        <w:t>класних</w:t>
      </w:r>
      <w:proofErr w:type="spellEnd"/>
      <w:r w:rsidRPr="001E25E0">
        <w:rPr>
          <w:sz w:val="28"/>
          <w:szCs w:val="28"/>
        </w:rPr>
        <w:t xml:space="preserve"> </w:t>
      </w:r>
      <w:proofErr w:type="spellStart"/>
      <w:r w:rsidRPr="001E25E0">
        <w:rPr>
          <w:sz w:val="28"/>
          <w:szCs w:val="28"/>
        </w:rPr>
        <w:t>керівників</w:t>
      </w:r>
      <w:proofErr w:type="spellEnd"/>
      <w:r w:rsidRPr="001E25E0">
        <w:rPr>
          <w:sz w:val="28"/>
          <w:szCs w:val="28"/>
        </w:rPr>
        <w:t xml:space="preserve">, </w:t>
      </w:r>
      <w:proofErr w:type="spellStart"/>
      <w:r w:rsidRPr="001E25E0">
        <w:rPr>
          <w:sz w:val="28"/>
          <w:szCs w:val="28"/>
        </w:rPr>
        <w:t>керівників</w:t>
      </w:r>
      <w:proofErr w:type="spellEnd"/>
      <w:r w:rsidRPr="001E25E0">
        <w:rPr>
          <w:sz w:val="28"/>
          <w:szCs w:val="28"/>
        </w:rPr>
        <w:t xml:space="preserve"> </w:t>
      </w:r>
      <w:proofErr w:type="spellStart"/>
      <w:r w:rsidRPr="001E25E0">
        <w:rPr>
          <w:sz w:val="28"/>
          <w:szCs w:val="28"/>
        </w:rPr>
        <w:t>гурткі</w:t>
      </w:r>
      <w:proofErr w:type="gramStart"/>
      <w:r w:rsidRPr="001E25E0">
        <w:rPr>
          <w:sz w:val="28"/>
          <w:szCs w:val="28"/>
        </w:rPr>
        <w:t>в</w:t>
      </w:r>
      <w:proofErr w:type="spellEnd"/>
      <w:proofErr w:type="gramEnd"/>
      <w:r w:rsidRPr="001E25E0">
        <w:rPr>
          <w:sz w:val="28"/>
          <w:szCs w:val="28"/>
        </w:rPr>
        <w:t xml:space="preserve">, </w:t>
      </w:r>
      <w:proofErr w:type="spellStart"/>
      <w:r w:rsidRPr="001E25E0">
        <w:rPr>
          <w:sz w:val="28"/>
          <w:szCs w:val="28"/>
        </w:rPr>
        <w:t>завідуючих</w:t>
      </w:r>
      <w:proofErr w:type="spellEnd"/>
      <w:r w:rsidRPr="001E25E0">
        <w:rPr>
          <w:sz w:val="28"/>
          <w:szCs w:val="28"/>
        </w:rPr>
        <w:t xml:space="preserve"> </w:t>
      </w:r>
      <w:proofErr w:type="spellStart"/>
      <w:r w:rsidRPr="001E25E0">
        <w:rPr>
          <w:sz w:val="28"/>
          <w:szCs w:val="28"/>
        </w:rPr>
        <w:t>кабінетами</w:t>
      </w:r>
      <w:proofErr w:type="spellEnd"/>
      <w:r w:rsidRPr="001E25E0">
        <w:rPr>
          <w:sz w:val="28"/>
          <w:szCs w:val="28"/>
        </w:rPr>
        <w:t xml:space="preserve">; </w:t>
      </w:r>
    </w:p>
    <w:p w:rsidR="009F56BF" w:rsidRPr="001E25E0" w:rsidRDefault="009F56BF" w:rsidP="009F56BF">
      <w:pPr>
        <w:pStyle w:val="a5"/>
        <w:numPr>
          <w:ilvl w:val="0"/>
          <w:numId w:val="4"/>
        </w:numPr>
        <w:jc w:val="both"/>
        <w:rPr>
          <w:sz w:val="28"/>
          <w:szCs w:val="28"/>
        </w:rPr>
      </w:pPr>
      <w:proofErr w:type="spellStart"/>
      <w:r w:rsidRPr="001E25E0">
        <w:rPr>
          <w:sz w:val="28"/>
          <w:szCs w:val="28"/>
        </w:rPr>
        <w:t>розподіл</w:t>
      </w:r>
      <w:proofErr w:type="spellEnd"/>
      <w:r w:rsidRPr="001E25E0">
        <w:rPr>
          <w:sz w:val="28"/>
          <w:szCs w:val="28"/>
        </w:rPr>
        <w:t xml:space="preserve"> </w:t>
      </w:r>
      <w:proofErr w:type="spellStart"/>
      <w:r w:rsidRPr="001E25E0">
        <w:rPr>
          <w:sz w:val="28"/>
          <w:szCs w:val="28"/>
        </w:rPr>
        <w:t>педагогічного</w:t>
      </w:r>
      <w:proofErr w:type="spellEnd"/>
      <w:r w:rsidRPr="001E25E0">
        <w:rPr>
          <w:sz w:val="28"/>
          <w:szCs w:val="28"/>
        </w:rPr>
        <w:t xml:space="preserve"> </w:t>
      </w:r>
      <w:proofErr w:type="spellStart"/>
      <w:r w:rsidRPr="001E25E0">
        <w:rPr>
          <w:sz w:val="28"/>
          <w:szCs w:val="28"/>
        </w:rPr>
        <w:t>навантаження</w:t>
      </w:r>
      <w:proofErr w:type="spellEnd"/>
      <w:r w:rsidRPr="001E25E0">
        <w:rPr>
          <w:sz w:val="28"/>
          <w:szCs w:val="28"/>
        </w:rPr>
        <w:t xml:space="preserve">; </w:t>
      </w:r>
    </w:p>
    <w:p w:rsidR="009F56BF" w:rsidRPr="001E25E0" w:rsidRDefault="009F56BF" w:rsidP="009F56BF">
      <w:pPr>
        <w:pStyle w:val="a5"/>
        <w:numPr>
          <w:ilvl w:val="0"/>
          <w:numId w:val="4"/>
        </w:numPr>
        <w:jc w:val="both"/>
        <w:rPr>
          <w:sz w:val="28"/>
          <w:szCs w:val="28"/>
        </w:rPr>
      </w:pPr>
      <w:proofErr w:type="spellStart"/>
      <w:r w:rsidRPr="001E25E0">
        <w:rPr>
          <w:sz w:val="28"/>
          <w:szCs w:val="28"/>
        </w:rPr>
        <w:t>затвердження</w:t>
      </w:r>
      <w:proofErr w:type="spellEnd"/>
      <w:r w:rsidRPr="001E25E0">
        <w:rPr>
          <w:sz w:val="28"/>
          <w:szCs w:val="28"/>
        </w:rPr>
        <w:t xml:space="preserve"> </w:t>
      </w:r>
      <w:proofErr w:type="spellStart"/>
      <w:r w:rsidRPr="001E25E0">
        <w:rPr>
          <w:sz w:val="28"/>
          <w:szCs w:val="28"/>
        </w:rPr>
        <w:t>розкладів</w:t>
      </w:r>
      <w:proofErr w:type="spellEnd"/>
      <w:r w:rsidRPr="001E25E0">
        <w:rPr>
          <w:sz w:val="28"/>
          <w:szCs w:val="28"/>
        </w:rPr>
        <w:t xml:space="preserve"> </w:t>
      </w:r>
      <w:proofErr w:type="spellStart"/>
      <w:r w:rsidRPr="001E25E0">
        <w:rPr>
          <w:sz w:val="28"/>
          <w:szCs w:val="28"/>
        </w:rPr>
        <w:t>уроків</w:t>
      </w:r>
      <w:proofErr w:type="spellEnd"/>
      <w:r w:rsidRPr="001E25E0">
        <w:rPr>
          <w:sz w:val="28"/>
          <w:szCs w:val="28"/>
        </w:rPr>
        <w:t xml:space="preserve">, </w:t>
      </w:r>
      <w:proofErr w:type="spellStart"/>
      <w:r w:rsidRPr="001E25E0">
        <w:rPr>
          <w:sz w:val="28"/>
          <w:szCs w:val="28"/>
        </w:rPr>
        <w:t>факультативів</w:t>
      </w:r>
      <w:proofErr w:type="spellEnd"/>
      <w:r w:rsidRPr="001E25E0">
        <w:rPr>
          <w:sz w:val="28"/>
          <w:szCs w:val="28"/>
        </w:rPr>
        <w:t xml:space="preserve">, </w:t>
      </w:r>
      <w:proofErr w:type="spellStart"/>
      <w:r w:rsidRPr="001E25E0">
        <w:rPr>
          <w:sz w:val="28"/>
          <w:szCs w:val="28"/>
        </w:rPr>
        <w:t>гурткових</w:t>
      </w:r>
      <w:proofErr w:type="spellEnd"/>
      <w:r w:rsidRPr="001E25E0">
        <w:rPr>
          <w:sz w:val="28"/>
          <w:szCs w:val="28"/>
        </w:rPr>
        <w:t xml:space="preserve"> занять та </w:t>
      </w:r>
      <w:proofErr w:type="spellStart"/>
      <w:r w:rsidRPr="001E25E0">
        <w:rPr>
          <w:sz w:val="28"/>
          <w:szCs w:val="28"/>
        </w:rPr>
        <w:t>контрольних</w:t>
      </w:r>
      <w:proofErr w:type="spellEnd"/>
      <w:r w:rsidRPr="001E25E0">
        <w:rPr>
          <w:sz w:val="28"/>
          <w:szCs w:val="28"/>
        </w:rPr>
        <w:t xml:space="preserve"> </w:t>
      </w:r>
      <w:proofErr w:type="spellStart"/>
      <w:r w:rsidRPr="001E25E0">
        <w:rPr>
          <w:sz w:val="28"/>
          <w:szCs w:val="28"/>
        </w:rPr>
        <w:t>робі</w:t>
      </w:r>
      <w:proofErr w:type="gramStart"/>
      <w:r w:rsidRPr="001E25E0">
        <w:rPr>
          <w:sz w:val="28"/>
          <w:szCs w:val="28"/>
        </w:rPr>
        <w:t>т</w:t>
      </w:r>
      <w:proofErr w:type="spellEnd"/>
      <w:proofErr w:type="gramEnd"/>
      <w:r w:rsidRPr="001E25E0">
        <w:rPr>
          <w:sz w:val="28"/>
          <w:szCs w:val="28"/>
        </w:rPr>
        <w:t xml:space="preserve">; </w:t>
      </w:r>
    </w:p>
    <w:p w:rsidR="009F56BF" w:rsidRPr="001E25E0" w:rsidRDefault="009F56BF" w:rsidP="009F56BF">
      <w:pPr>
        <w:pStyle w:val="a5"/>
        <w:numPr>
          <w:ilvl w:val="0"/>
          <w:numId w:val="4"/>
        </w:numPr>
        <w:jc w:val="both"/>
        <w:rPr>
          <w:sz w:val="28"/>
          <w:szCs w:val="28"/>
        </w:rPr>
      </w:pPr>
      <w:proofErr w:type="spellStart"/>
      <w:r w:rsidRPr="001E25E0">
        <w:rPr>
          <w:sz w:val="28"/>
          <w:szCs w:val="28"/>
        </w:rPr>
        <w:t>організація</w:t>
      </w:r>
      <w:proofErr w:type="spellEnd"/>
      <w:r w:rsidRPr="001E25E0">
        <w:rPr>
          <w:sz w:val="28"/>
          <w:szCs w:val="28"/>
        </w:rPr>
        <w:t xml:space="preserve"> </w:t>
      </w:r>
      <w:proofErr w:type="spellStart"/>
      <w:r w:rsidRPr="001E25E0">
        <w:rPr>
          <w:sz w:val="28"/>
          <w:szCs w:val="28"/>
        </w:rPr>
        <w:t>планування</w:t>
      </w:r>
      <w:proofErr w:type="spellEnd"/>
      <w:r w:rsidR="00BB228D">
        <w:rPr>
          <w:sz w:val="28"/>
          <w:szCs w:val="28"/>
        </w:rPr>
        <w:t xml:space="preserve"> </w:t>
      </w:r>
      <w:r w:rsidR="00BB228D">
        <w:rPr>
          <w:sz w:val="28"/>
          <w:szCs w:val="28"/>
          <w:lang w:val="uk-UA"/>
        </w:rPr>
        <w:t>освітнього процесу</w:t>
      </w:r>
      <w:r>
        <w:rPr>
          <w:sz w:val="28"/>
          <w:szCs w:val="28"/>
        </w:rPr>
        <w:t xml:space="preserve"> </w:t>
      </w:r>
      <w:r>
        <w:rPr>
          <w:sz w:val="28"/>
          <w:szCs w:val="28"/>
          <w:lang w:val="uk-UA"/>
        </w:rPr>
        <w:t>гімназії</w:t>
      </w:r>
      <w:r w:rsidRPr="001E25E0">
        <w:rPr>
          <w:sz w:val="28"/>
          <w:szCs w:val="28"/>
        </w:rPr>
        <w:t>;</w:t>
      </w:r>
    </w:p>
    <w:p w:rsidR="009F56BF" w:rsidRPr="001E25E0" w:rsidRDefault="009F56BF" w:rsidP="009F56BF">
      <w:pPr>
        <w:pStyle w:val="a5"/>
        <w:numPr>
          <w:ilvl w:val="0"/>
          <w:numId w:val="4"/>
        </w:numPr>
        <w:jc w:val="both"/>
        <w:rPr>
          <w:sz w:val="28"/>
          <w:szCs w:val="28"/>
        </w:rPr>
      </w:pPr>
      <w:proofErr w:type="spellStart"/>
      <w:r w:rsidRPr="001E25E0">
        <w:rPr>
          <w:sz w:val="28"/>
          <w:szCs w:val="28"/>
        </w:rPr>
        <w:t>використання</w:t>
      </w:r>
      <w:proofErr w:type="spellEnd"/>
      <w:r w:rsidRPr="001E25E0">
        <w:rPr>
          <w:sz w:val="28"/>
          <w:szCs w:val="28"/>
        </w:rPr>
        <w:t xml:space="preserve"> </w:t>
      </w:r>
      <w:proofErr w:type="spellStart"/>
      <w:r w:rsidRPr="001E25E0">
        <w:rPr>
          <w:sz w:val="28"/>
          <w:szCs w:val="28"/>
        </w:rPr>
        <w:t>методів</w:t>
      </w:r>
      <w:proofErr w:type="spellEnd"/>
      <w:r w:rsidRPr="001E25E0">
        <w:rPr>
          <w:sz w:val="28"/>
          <w:szCs w:val="28"/>
        </w:rPr>
        <w:t xml:space="preserve"> </w:t>
      </w:r>
      <w:proofErr w:type="spellStart"/>
      <w:r w:rsidRPr="001E25E0">
        <w:rPr>
          <w:sz w:val="28"/>
          <w:szCs w:val="28"/>
        </w:rPr>
        <w:t>навчання</w:t>
      </w:r>
      <w:proofErr w:type="spellEnd"/>
      <w:r w:rsidRPr="001E25E0">
        <w:rPr>
          <w:sz w:val="28"/>
          <w:szCs w:val="28"/>
        </w:rPr>
        <w:t xml:space="preserve">, </w:t>
      </w:r>
      <w:proofErr w:type="spellStart"/>
      <w:r w:rsidRPr="001E25E0">
        <w:rPr>
          <w:sz w:val="28"/>
          <w:szCs w:val="28"/>
        </w:rPr>
        <w:t>які</w:t>
      </w:r>
      <w:proofErr w:type="spellEnd"/>
      <w:r w:rsidRPr="001E25E0">
        <w:rPr>
          <w:sz w:val="28"/>
          <w:szCs w:val="28"/>
        </w:rPr>
        <w:t xml:space="preserve"> </w:t>
      </w:r>
      <w:proofErr w:type="spellStart"/>
      <w:r w:rsidRPr="001E25E0">
        <w:rPr>
          <w:sz w:val="28"/>
          <w:szCs w:val="28"/>
        </w:rPr>
        <w:t>активізують</w:t>
      </w:r>
      <w:proofErr w:type="spellEnd"/>
      <w:r w:rsidRPr="001E25E0">
        <w:rPr>
          <w:sz w:val="28"/>
          <w:szCs w:val="28"/>
        </w:rPr>
        <w:t xml:space="preserve"> </w:t>
      </w:r>
      <w:proofErr w:type="spellStart"/>
      <w:proofErr w:type="gramStart"/>
      <w:r w:rsidRPr="001E25E0">
        <w:rPr>
          <w:sz w:val="28"/>
          <w:szCs w:val="28"/>
        </w:rPr>
        <w:t>п</w:t>
      </w:r>
      <w:proofErr w:type="gramEnd"/>
      <w:r w:rsidRPr="001E25E0">
        <w:rPr>
          <w:sz w:val="28"/>
          <w:szCs w:val="28"/>
        </w:rPr>
        <w:t>ізнавальну</w:t>
      </w:r>
      <w:proofErr w:type="spellEnd"/>
      <w:r w:rsidRPr="001E25E0">
        <w:rPr>
          <w:sz w:val="28"/>
          <w:szCs w:val="28"/>
        </w:rPr>
        <w:t xml:space="preserve"> </w:t>
      </w:r>
      <w:proofErr w:type="spellStart"/>
      <w:r w:rsidRPr="001E25E0">
        <w:rPr>
          <w:sz w:val="28"/>
          <w:szCs w:val="28"/>
        </w:rPr>
        <w:t>діяльність</w:t>
      </w:r>
      <w:proofErr w:type="spellEnd"/>
      <w:r w:rsidRPr="001E25E0">
        <w:rPr>
          <w:sz w:val="28"/>
          <w:szCs w:val="28"/>
        </w:rPr>
        <w:t xml:space="preserve"> </w:t>
      </w:r>
      <w:proofErr w:type="spellStart"/>
      <w:r w:rsidRPr="001E25E0">
        <w:rPr>
          <w:sz w:val="28"/>
          <w:szCs w:val="28"/>
        </w:rPr>
        <w:t>учнів</w:t>
      </w:r>
      <w:proofErr w:type="spellEnd"/>
      <w:r w:rsidRPr="001E25E0">
        <w:rPr>
          <w:sz w:val="28"/>
          <w:szCs w:val="28"/>
        </w:rPr>
        <w:t xml:space="preserve">; </w:t>
      </w:r>
    </w:p>
    <w:p w:rsidR="009F56BF" w:rsidRPr="001E25E0" w:rsidRDefault="009F56BF" w:rsidP="009F56BF">
      <w:pPr>
        <w:pStyle w:val="a5"/>
        <w:numPr>
          <w:ilvl w:val="0"/>
          <w:numId w:val="4"/>
        </w:numPr>
        <w:jc w:val="both"/>
        <w:rPr>
          <w:sz w:val="28"/>
          <w:szCs w:val="28"/>
        </w:rPr>
      </w:pPr>
      <w:proofErr w:type="spellStart"/>
      <w:r w:rsidRPr="001E25E0">
        <w:rPr>
          <w:sz w:val="28"/>
          <w:szCs w:val="28"/>
        </w:rPr>
        <w:t>позаурочна</w:t>
      </w:r>
      <w:proofErr w:type="spellEnd"/>
      <w:r w:rsidRPr="001E25E0">
        <w:rPr>
          <w:sz w:val="28"/>
          <w:szCs w:val="28"/>
        </w:rPr>
        <w:t xml:space="preserve"> робота </w:t>
      </w:r>
      <w:proofErr w:type="spellStart"/>
      <w:r w:rsidRPr="001E25E0">
        <w:rPr>
          <w:sz w:val="28"/>
          <w:szCs w:val="28"/>
        </w:rPr>
        <w:t>з</w:t>
      </w:r>
      <w:proofErr w:type="spellEnd"/>
      <w:r w:rsidRPr="001E25E0">
        <w:rPr>
          <w:sz w:val="28"/>
          <w:szCs w:val="28"/>
        </w:rPr>
        <w:t xml:space="preserve"> </w:t>
      </w:r>
      <w:proofErr w:type="spellStart"/>
      <w:r w:rsidRPr="001E25E0">
        <w:rPr>
          <w:sz w:val="28"/>
          <w:szCs w:val="28"/>
        </w:rPr>
        <w:t>навчальних</w:t>
      </w:r>
      <w:proofErr w:type="spellEnd"/>
      <w:r w:rsidRPr="001E25E0">
        <w:rPr>
          <w:sz w:val="28"/>
          <w:szCs w:val="28"/>
        </w:rPr>
        <w:t xml:space="preserve"> </w:t>
      </w:r>
      <w:proofErr w:type="spellStart"/>
      <w:r w:rsidRPr="001E25E0">
        <w:rPr>
          <w:sz w:val="28"/>
          <w:szCs w:val="28"/>
        </w:rPr>
        <w:t>дисциплін</w:t>
      </w:r>
      <w:proofErr w:type="spellEnd"/>
      <w:r w:rsidRPr="001E25E0">
        <w:rPr>
          <w:sz w:val="28"/>
          <w:szCs w:val="28"/>
        </w:rPr>
        <w:t xml:space="preserve">; </w:t>
      </w:r>
    </w:p>
    <w:p w:rsidR="009F56BF" w:rsidRPr="001E25E0" w:rsidRDefault="009F56BF" w:rsidP="009F56BF">
      <w:pPr>
        <w:pStyle w:val="a5"/>
        <w:numPr>
          <w:ilvl w:val="0"/>
          <w:numId w:val="4"/>
        </w:numPr>
        <w:jc w:val="both"/>
        <w:rPr>
          <w:sz w:val="28"/>
          <w:szCs w:val="28"/>
        </w:rPr>
      </w:pPr>
      <w:r w:rsidRPr="001E25E0">
        <w:rPr>
          <w:sz w:val="28"/>
          <w:szCs w:val="28"/>
        </w:rPr>
        <w:t xml:space="preserve">робота </w:t>
      </w:r>
      <w:proofErr w:type="spellStart"/>
      <w:r w:rsidRPr="001E25E0">
        <w:rPr>
          <w:sz w:val="28"/>
          <w:szCs w:val="28"/>
        </w:rPr>
        <w:t>факультативів</w:t>
      </w:r>
      <w:proofErr w:type="spellEnd"/>
      <w:r w:rsidRPr="001E25E0">
        <w:rPr>
          <w:sz w:val="28"/>
          <w:szCs w:val="28"/>
        </w:rPr>
        <w:t xml:space="preserve">, </w:t>
      </w:r>
      <w:proofErr w:type="spellStart"/>
      <w:r w:rsidRPr="001E25E0">
        <w:rPr>
          <w:sz w:val="28"/>
          <w:szCs w:val="28"/>
        </w:rPr>
        <w:t>предметних</w:t>
      </w:r>
      <w:proofErr w:type="spellEnd"/>
      <w:r w:rsidRPr="001E25E0">
        <w:rPr>
          <w:sz w:val="28"/>
          <w:szCs w:val="28"/>
        </w:rPr>
        <w:t xml:space="preserve"> </w:t>
      </w:r>
      <w:proofErr w:type="spellStart"/>
      <w:r w:rsidRPr="001E25E0">
        <w:rPr>
          <w:sz w:val="28"/>
          <w:szCs w:val="28"/>
        </w:rPr>
        <w:t>гуртків</w:t>
      </w:r>
      <w:proofErr w:type="spellEnd"/>
      <w:r w:rsidRPr="001E25E0">
        <w:rPr>
          <w:sz w:val="28"/>
          <w:szCs w:val="28"/>
        </w:rPr>
        <w:t xml:space="preserve">, </w:t>
      </w:r>
      <w:proofErr w:type="spellStart"/>
      <w:r w:rsidRPr="001E25E0">
        <w:rPr>
          <w:sz w:val="28"/>
          <w:szCs w:val="28"/>
        </w:rPr>
        <w:t>олімпіад</w:t>
      </w:r>
      <w:proofErr w:type="spellEnd"/>
      <w:r w:rsidRPr="001E25E0">
        <w:rPr>
          <w:sz w:val="28"/>
          <w:szCs w:val="28"/>
        </w:rPr>
        <w:t xml:space="preserve">, </w:t>
      </w:r>
      <w:proofErr w:type="spellStart"/>
      <w:r w:rsidRPr="001E25E0">
        <w:rPr>
          <w:sz w:val="28"/>
          <w:szCs w:val="28"/>
        </w:rPr>
        <w:t>екскурсій</w:t>
      </w:r>
      <w:proofErr w:type="spellEnd"/>
      <w:r w:rsidRPr="001E25E0">
        <w:rPr>
          <w:sz w:val="28"/>
          <w:szCs w:val="28"/>
        </w:rPr>
        <w:t>;</w:t>
      </w:r>
    </w:p>
    <w:p w:rsidR="009F56BF" w:rsidRPr="001E25E0" w:rsidRDefault="009F56BF" w:rsidP="009F56BF">
      <w:pPr>
        <w:pStyle w:val="a5"/>
        <w:numPr>
          <w:ilvl w:val="0"/>
          <w:numId w:val="4"/>
        </w:numPr>
        <w:jc w:val="both"/>
        <w:rPr>
          <w:sz w:val="28"/>
          <w:szCs w:val="28"/>
        </w:rPr>
      </w:pPr>
      <w:proofErr w:type="spellStart"/>
      <w:r w:rsidRPr="001E25E0">
        <w:rPr>
          <w:sz w:val="28"/>
          <w:szCs w:val="28"/>
        </w:rPr>
        <w:t>проведення</w:t>
      </w:r>
      <w:proofErr w:type="spellEnd"/>
      <w:r w:rsidRPr="001E25E0">
        <w:rPr>
          <w:sz w:val="28"/>
          <w:szCs w:val="28"/>
        </w:rPr>
        <w:t xml:space="preserve"> </w:t>
      </w:r>
      <w:proofErr w:type="spellStart"/>
      <w:r w:rsidRPr="001E25E0">
        <w:rPr>
          <w:sz w:val="28"/>
          <w:szCs w:val="28"/>
        </w:rPr>
        <w:t>додаткових</w:t>
      </w:r>
      <w:proofErr w:type="spellEnd"/>
      <w:r w:rsidRPr="001E25E0">
        <w:rPr>
          <w:sz w:val="28"/>
          <w:szCs w:val="28"/>
        </w:rPr>
        <w:t xml:space="preserve"> занять, </w:t>
      </w:r>
      <w:proofErr w:type="spellStart"/>
      <w:r w:rsidRPr="001E25E0">
        <w:rPr>
          <w:sz w:val="28"/>
          <w:szCs w:val="28"/>
        </w:rPr>
        <w:t>консультацій</w:t>
      </w:r>
      <w:proofErr w:type="spellEnd"/>
      <w:r w:rsidRPr="001E25E0">
        <w:rPr>
          <w:sz w:val="28"/>
          <w:szCs w:val="28"/>
        </w:rPr>
        <w:t xml:space="preserve">; </w:t>
      </w:r>
    </w:p>
    <w:p w:rsidR="009F56BF" w:rsidRPr="001E25E0" w:rsidRDefault="009F56BF" w:rsidP="009F56BF">
      <w:pPr>
        <w:pStyle w:val="a5"/>
        <w:numPr>
          <w:ilvl w:val="0"/>
          <w:numId w:val="4"/>
        </w:numPr>
        <w:jc w:val="both"/>
        <w:rPr>
          <w:sz w:val="28"/>
          <w:szCs w:val="28"/>
        </w:rPr>
      </w:pPr>
      <w:proofErr w:type="spellStart"/>
      <w:r w:rsidRPr="001E25E0">
        <w:rPr>
          <w:sz w:val="28"/>
          <w:szCs w:val="28"/>
        </w:rPr>
        <w:t>запровадження</w:t>
      </w:r>
      <w:proofErr w:type="spellEnd"/>
      <w:r w:rsidRPr="001E25E0">
        <w:rPr>
          <w:sz w:val="28"/>
          <w:szCs w:val="28"/>
        </w:rPr>
        <w:t xml:space="preserve"> </w:t>
      </w:r>
      <w:proofErr w:type="spellStart"/>
      <w:r w:rsidRPr="001E25E0">
        <w:rPr>
          <w:sz w:val="28"/>
          <w:szCs w:val="28"/>
        </w:rPr>
        <w:t>комп’ютеризації</w:t>
      </w:r>
      <w:proofErr w:type="spellEnd"/>
      <w:r w:rsidRPr="001E25E0">
        <w:rPr>
          <w:sz w:val="28"/>
          <w:szCs w:val="28"/>
        </w:rPr>
        <w:t xml:space="preserve"> </w:t>
      </w:r>
      <w:proofErr w:type="spellStart"/>
      <w:r w:rsidRPr="001E25E0">
        <w:rPr>
          <w:sz w:val="28"/>
          <w:szCs w:val="28"/>
        </w:rPr>
        <w:t>навчання</w:t>
      </w:r>
      <w:proofErr w:type="spellEnd"/>
      <w:r w:rsidRPr="001E25E0">
        <w:rPr>
          <w:sz w:val="28"/>
          <w:szCs w:val="28"/>
        </w:rPr>
        <w:t xml:space="preserve">. </w:t>
      </w:r>
    </w:p>
    <w:p w:rsidR="009F56BF" w:rsidRPr="001E25E0" w:rsidRDefault="009F56BF" w:rsidP="009F56BF">
      <w:pPr>
        <w:pStyle w:val="a5"/>
        <w:numPr>
          <w:ilvl w:val="0"/>
          <w:numId w:val="4"/>
        </w:numPr>
        <w:jc w:val="both"/>
        <w:rPr>
          <w:sz w:val="28"/>
          <w:szCs w:val="28"/>
        </w:rPr>
      </w:pPr>
      <w:proofErr w:type="gramStart"/>
      <w:r w:rsidRPr="001E25E0">
        <w:rPr>
          <w:sz w:val="28"/>
          <w:szCs w:val="28"/>
        </w:rPr>
        <w:t>методична</w:t>
      </w:r>
      <w:proofErr w:type="gramEnd"/>
      <w:r w:rsidRPr="001E25E0">
        <w:rPr>
          <w:sz w:val="28"/>
          <w:szCs w:val="28"/>
        </w:rPr>
        <w:t xml:space="preserve"> робота;</w:t>
      </w:r>
    </w:p>
    <w:p w:rsidR="009F56BF" w:rsidRPr="001E25E0" w:rsidRDefault="009F56BF" w:rsidP="009F56BF">
      <w:pPr>
        <w:pStyle w:val="a5"/>
        <w:numPr>
          <w:ilvl w:val="0"/>
          <w:numId w:val="4"/>
        </w:numPr>
        <w:jc w:val="both"/>
        <w:rPr>
          <w:sz w:val="28"/>
          <w:szCs w:val="28"/>
        </w:rPr>
      </w:pPr>
      <w:proofErr w:type="spellStart"/>
      <w:r w:rsidRPr="001E25E0">
        <w:rPr>
          <w:sz w:val="28"/>
          <w:szCs w:val="28"/>
        </w:rPr>
        <w:t>загальношкільні</w:t>
      </w:r>
      <w:proofErr w:type="spellEnd"/>
      <w:r w:rsidRPr="001E25E0">
        <w:rPr>
          <w:sz w:val="28"/>
          <w:szCs w:val="28"/>
        </w:rPr>
        <w:t xml:space="preserve"> та </w:t>
      </w:r>
      <w:proofErr w:type="spellStart"/>
      <w:r w:rsidRPr="001E25E0">
        <w:rPr>
          <w:sz w:val="28"/>
          <w:szCs w:val="28"/>
        </w:rPr>
        <w:t>індивідуальні</w:t>
      </w:r>
      <w:proofErr w:type="spellEnd"/>
      <w:r w:rsidRPr="001E25E0">
        <w:rPr>
          <w:sz w:val="28"/>
          <w:szCs w:val="28"/>
        </w:rPr>
        <w:t xml:space="preserve"> </w:t>
      </w:r>
      <w:proofErr w:type="spellStart"/>
      <w:r w:rsidRPr="001E25E0">
        <w:rPr>
          <w:sz w:val="28"/>
          <w:szCs w:val="28"/>
        </w:rPr>
        <w:t>форми</w:t>
      </w:r>
      <w:proofErr w:type="spellEnd"/>
      <w:r w:rsidRPr="001E25E0">
        <w:rPr>
          <w:sz w:val="28"/>
          <w:szCs w:val="28"/>
        </w:rPr>
        <w:t xml:space="preserve"> </w:t>
      </w:r>
      <w:proofErr w:type="spellStart"/>
      <w:r w:rsidRPr="001E25E0">
        <w:rPr>
          <w:sz w:val="28"/>
          <w:szCs w:val="28"/>
        </w:rPr>
        <w:t>роботи</w:t>
      </w:r>
      <w:proofErr w:type="spellEnd"/>
      <w:r w:rsidRPr="001E25E0">
        <w:rPr>
          <w:sz w:val="28"/>
          <w:szCs w:val="28"/>
        </w:rPr>
        <w:t xml:space="preserve"> </w:t>
      </w:r>
      <w:proofErr w:type="spellStart"/>
      <w:r w:rsidRPr="001E25E0">
        <w:rPr>
          <w:sz w:val="28"/>
          <w:szCs w:val="28"/>
        </w:rPr>
        <w:t>з</w:t>
      </w:r>
      <w:proofErr w:type="spellEnd"/>
      <w:r w:rsidRPr="001E25E0">
        <w:rPr>
          <w:sz w:val="28"/>
          <w:szCs w:val="28"/>
        </w:rPr>
        <w:t xml:space="preserve"> </w:t>
      </w:r>
      <w:proofErr w:type="spellStart"/>
      <w:r w:rsidRPr="001E25E0">
        <w:rPr>
          <w:sz w:val="28"/>
          <w:szCs w:val="28"/>
        </w:rPr>
        <w:t>педагогічними</w:t>
      </w:r>
      <w:proofErr w:type="spellEnd"/>
      <w:r w:rsidRPr="001E25E0">
        <w:rPr>
          <w:sz w:val="28"/>
          <w:szCs w:val="28"/>
        </w:rPr>
        <w:t xml:space="preserve"> кадрами;</w:t>
      </w:r>
    </w:p>
    <w:p w:rsidR="009F56BF" w:rsidRPr="001E25E0" w:rsidRDefault="009F56BF" w:rsidP="009F56BF">
      <w:pPr>
        <w:pStyle w:val="a5"/>
        <w:numPr>
          <w:ilvl w:val="0"/>
          <w:numId w:val="4"/>
        </w:numPr>
        <w:jc w:val="both"/>
        <w:rPr>
          <w:sz w:val="28"/>
          <w:szCs w:val="28"/>
        </w:rPr>
      </w:pPr>
      <w:proofErr w:type="spellStart"/>
      <w:r w:rsidRPr="001E25E0">
        <w:rPr>
          <w:sz w:val="28"/>
          <w:szCs w:val="28"/>
        </w:rPr>
        <w:t>створення</w:t>
      </w:r>
      <w:proofErr w:type="spellEnd"/>
      <w:r w:rsidRPr="001E25E0">
        <w:rPr>
          <w:sz w:val="28"/>
          <w:szCs w:val="28"/>
        </w:rPr>
        <w:t xml:space="preserve"> </w:t>
      </w:r>
      <w:proofErr w:type="spellStart"/>
      <w:r w:rsidRPr="001E25E0">
        <w:rPr>
          <w:sz w:val="28"/>
          <w:szCs w:val="28"/>
        </w:rPr>
        <w:t>творчих</w:t>
      </w:r>
      <w:proofErr w:type="spellEnd"/>
      <w:r w:rsidRPr="001E25E0">
        <w:rPr>
          <w:sz w:val="28"/>
          <w:szCs w:val="28"/>
        </w:rPr>
        <w:t xml:space="preserve"> </w:t>
      </w:r>
      <w:proofErr w:type="spellStart"/>
      <w:r w:rsidRPr="001E25E0">
        <w:rPr>
          <w:sz w:val="28"/>
          <w:szCs w:val="28"/>
        </w:rPr>
        <w:t>груп</w:t>
      </w:r>
      <w:proofErr w:type="spellEnd"/>
      <w:r w:rsidRPr="001E25E0">
        <w:rPr>
          <w:sz w:val="28"/>
          <w:szCs w:val="28"/>
        </w:rPr>
        <w:t xml:space="preserve">, </w:t>
      </w:r>
      <w:proofErr w:type="spellStart"/>
      <w:r w:rsidRPr="001E25E0">
        <w:rPr>
          <w:sz w:val="28"/>
          <w:szCs w:val="28"/>
        </w:rPr>
        <w:t>упровадження</w:t>
      </w:r>
      <w:proofErr w:type="spellEnd"/>
      <w:r w:rsidRPr="001E25E0">
        <w:rPr>
          <w:sz w:val="28"/>
          <w:szCs w:val="28"/>
        </w:rPr>
        <w:t xml:space="preserve"> в практику </w:t>
      </w:r>
      <w:proofErr w:type="spellStart"/>
      <w:r w:rsidRPr="001E25E0">
        <w:rPr>
          <w:sz w:val="28"/>
          <w:szCs w:val="28"/>
        </w:rPr>
        <w:t>роботи</w:t>
      </w:r>
      <w:proofErr w:type="spellEnd"/>
      <w:r w:rsidRPr="001E25E0">
        <w:rPr>
          <w:sz w:val="28"/>
          <w:szCs w:val="28"/>
        </w:rPr>
        <w:t xml:space="preserve"> </w:t>
      </w:r>
      <w:proofErr w:type="spellStart"/>
      <w:r w:rsidRPr="001E25E0">
        <w:rPr>
          <w:sz w:val="28"/>
          <w:szCs w:val="28"/>
        </w:rPr>
        <w:t>досягнень</w:t>
      </w:r>
      <w:proofErr w:type="spellEnd"/>
      <w:r w:rsidRPr="001E25E0">
        <w:rPr>
          <w:sz w:val="28"/>
          <w:szCs w:val="28"/>
        </w:rPr>
        <w:t xml:space="preserve"> </w:t>
      </w:r>
      <w:proofErr w:type="spellStart"/>
      <w:r w:rsidRPr="001E25E0">
        <w:rPr>
          <w:sz w:val="28"/>
          <w:szCs w:val="28"/>
        </w:rPr>
        <w:t>педагогічної</w:t>
      </w:r>
      <w:proofErr w:type="spellEnd"/>
      <w:r w:rsidRPr="001E25E0">
        <w:rPr>
          <w:sz w:val="28"/>
          <w:szCs w:val="28"/>
        </w:rPr>
        <w:t xml:space="preserve"> науки </w:t>
      </w:r>
      <w:proofErr w:type="spellStart"/>
      <w:r w:rsidRPr="001E25E0">
        <w:rPr>
          <w:sz w:val="28"/>
          <w:szCs w:val="28"/>
        </w:rPr>
        <w:t>і</w:t>
      </w:r>
      <w:proofErr w:type="spellEnd"/>
      <w:r w:rsidRPr="001E25E0">
        <w:rPr>
          <w:sz w:val="28"/>
          <w:szCs w:val="28"/>
        </w:rPr>
        <w:t xml:space="preserve"> </w:t>
      </w:r>
      <w:proofErr w:type="gramStart"/>
      <w:r w:rsidRPr="001E25E0">
        <w:rPr>
          <w:sz w:val="28"/>
          <w:szCs w:val="28"/>
        </w:rPr>
        <w:t>передового</w:t>
      </w:r>
      <w:proofErr w:type="gramEnd"/>
      <w:r w:rsidRPr="001E25E0">
        <w:rPr>
          <w:sz w:val="28"/>
          <w:szCs w:val="28"/>
        </w:rPr>
        <w:t xml:space="preserve"> </w:t>
      </w:r>
      <w:proofErr w:type="spellStart"/>
      <w:r w:rsidRPr="001E25E0">
        <w:rPr>
          <w:sz w:val="28"/>
          <w:szCs w:val="28"/>
        </w:rPr>
        <w:t>педагогічного</w:t>
      </w:r>
      <w:proofErr w:type="spellEnd"/>
      <w:r w:rsidRPr="001E25E0">
        <w:rPr>
          <w:sz w:val="28"/>
          <w:szCs w:val="28"/>
        </w:rPr>
        <w:t xml:space="preserve"> </w:t>
      </w:r>
      <w:proofErr w:type="spellStart"/>
      <w:r w:rsidRPr="001E25E0">
        <w:rPr>
          <w:sz w:val="28"/>
          <w:szCs w:val="28"/>
        </w:rPr>
        <w:t>досвіду</w:t>
      </w:r>
      <w:proofErr w:type="spellEnd"/>
      <w:r w:rsidRPr="001E25E0">
        <w:rPr>
          <w:sz w:val="28"/>
          <w:szCs w:val="28"/>
        </w:rPr>
        <w:t xml:space="preserve">. </w:t>
      </w:r>
    </w:p>
    <w:p w:rsidR="009F56BF" w:rsidRPr="001E25E0" w:rsidRDefault="009F56BF" w:rsidP="009F56BF">
      <w:pPr>
        <w:pStyle w:val="a5"/>
        <w:numPr>
          <w:ilvl w:val="0"/>
          <w:numId w:val="4"/>
        </w:numPr>
        <w:jc w:val="both"/>
        <w:rPr>
          <w:sz w:val="28"/>
          <w:szCs w:val="28"/>
        </w:rPr>
      </w:pPr>
      <w:proofErr w:type="spellStart"/>
      <w:proofErr w:type="gramStart"/>
      <w:r w:rsidRPr="001E25E0">
        <w:rPr>
          <w:sz w:val="28"/>
          <w:szCs w:val="28"/>
        </w:rPr>
        <w:t>соц</w:t>
      </w:r>
      <w:proofErr w:type="gramEnd"/>
      <w:r w:rsidRPr="001E25E0">
        <w:rPr>
          <w:sz w:val="28"/>
          <w:szCs w:val="28"/>
        </w:rPr>
        <w:t>іальний</w:t>
      </w:r>
      <w:proofErr w:type="spellEnd"/>
      <w:r w:rsidRPr="001E25E0">
        <w:rPr>
          <w:sz w:val="28"/>
          <w:szCs w:val="28"/>
        </w:rPr>
        <w:t xml:space="preserve"> </w:t>
      </w:r>
      <w:proofErr w:type="spellStart"/>
      <w:r w:rsidRPr="001E25E0">
        <w:rPr>
          <w:sz w:val="28"/>
          <w:szCs w:val="28"/>
        </w:rPr>
        <w:t>захист</w:t>
      </w:r>
      <w:proofErr w:type="spellEnd"/>
      <w:r w:rsidRPr="001E25E0">
        <w:rPr>
          <w:sz w:val="28"/>
          <w:szCs w:val="28"/>
        </w:rPr>
        <w:t xml:space="preserve">, </w:t>
      </w:r>
      <w:proofErr w:type="spellStart"/>
      <w:r w:rsidRPr="001E25E0">
        <w:rPr>
          <w:sz w:val="28"/>
          <w:szCs w:val="28"/>
        </w:rPr>
        <w:t>збереження</w:t>
      </w:r>
      <w:proofErr w:type="spellEnd"/>
      <w:r w:rsidRPr="001E25E0">
        <w:rPr>
          <w:sz w:val="28"/>
          <w:szCs w:val="28"/>
        </w:rPr>
        <w:t xml:space="preserve"> та </w:t>
      </w:r>
      <w:proofErr w:type="spellStart"/>
      <w:r w:rsidRPr="001E25E0">
        <w:rPr>
          <w:sz w:val="28"/>
          <w:szCs w:val="28"/>
        </w:rPr>
        <w:t>зміцнення</w:t>
      </w:r>
      <w:proofErr w:type="spellEnd"/>
      <w:r w:rsidRPr="001E25E0">
        <w:rPr>
          <w:sz w:val="28"/>
          <w:szCs w:val="28"/>
        </w:rPr>
        <w:t xml:space="preserve"> </w:t>
      </w:r>
      <w:proofErr w:type="spellStart"/>
      <w:r w:rsidRPr="001E25E0">
        <w:rPr>
          <w:sz w:val="28"/>
          <w:szCs w:val="28"/>
        </w:rPr>
        <w:t>здоров’я</w:t>
      </w:r>
      <w:proofErr w:type="spellEnd"/>
      <w:r w:rsidRPr="001E25E0">
        <w:rPr>
          <w:sz w:val="28"/>
          <w:szCs w:val="28"/>
        </w:rPr>
        <w:t xml:space="preserve"> </w:t>
      </w:r>
      <w:proofErr w:type="spellStart"/>
      <w:r w:rsidRPr="001E25E0">
        <w:rPr>
          <w:sz w:val="28"/>
          <w:szCs w:val="28"/>
        </w:rPr>
        <w:t>учнів</w:t>
      </w:r>
      <w:proofErr w:type="spellEnd"/>
      <w:r w:rsidRPr="001E25E0">
        <w:rPr>
          <w:sz w:val="28"/>
          <w:szCs w:val="28"/>
        </w:rPr>
        <w:t xml:space="preserve"> та </w:t>
      </w:r>
      <w:proofErr w:type="spellStart"/>
      <w:r w:rsidRPr="001E25E0">
        <w:rPr>
          <w:sz w:val="28"/>
          <w:szCs w:val="28"/>
        </w:rPr>
        <w:t>педагогічних</w:t>
      </w:r>
      <w:proofErr w:type="spellEnd"/>
      <w:r w:rsidRPr="001E25E0">
        <w:rPr>
          <w:sz w:val="28"/>
          <w:szCs w:val="28"/>
        </w:rPr>
        <w:t xml:space="preserve"> </w:t>
      </w:r>
      <w:proofErr w:type="spellStart"/>
      <w:r w:rsidRPr="001E25E0">
        <w:rPr>
          <w:sz w:val="28"/>
          <w:szCs w:val="28"/>
        </w:rPr>
        <w:t>працівників</w:t>
      </w:r>
      <w:proofErr w:type="spellEnd"/>
      <w:r w:rsidRPr="001E25E0">
        <w:rPr>
          <w:sz w:val="28"/>
          <w:szCs w:val="28"/>
        </w:rPr>
        <w:t>.</w:t>
      </w:r>
    </w:p>
    <w:p w:rsidR="005E07B5" w:rsidRDefault="009F56BF" w:rsidP="005E07B5">
      <w:pPr>
        <w:pStyle w:val="a3"/>
        <w:shd w:val="clear" w:color="auto" w:fill="FFFFFF"/>
        <w:spacing w:before="0" w:beforeAutospacing="0" w:after="0" w:afterAutospacing="0"/>
        <w:rPr>
          <w:rFonts w:ascii="Tahoma" w:hAnsi="Tahoma" w:cs="Tahoma"/>
          <w:color w:val="111111"/>
          <w:sz w:val="23"/>
          <w:szCs w:val="23"/>
        </w:rPr>
      </w:pPr>
      <w:r>
        <w:rPr>
          <w:sz w:val="28"/>
          <w:szCs w:val="28"/>
        </w:rPr>
        <w:t xml:space="preserve">     </w:t>
      </w:r>
      <w:r w:rsidR="005E07B5">
        <w:rPr>
          <w:sz w:val="28"/>
          <w:szCs w:val="28"/>
        </w:rPr>
        <w:t>В 2022/2023</w:t>
      </w:r>
      <w:r w:rsidRPr="00467A26">
        <w:rPr>
          <w:sz w:val="28"/>
          <w:szCs w:val="28"/>
        </w:rPr>
        <w:t xml:space="preserve"> навчальному році було  створено належні умови для навчання і виховання здобувачів  освіти, удосконалення змісту освітнього процесу, упровадження нових освітніх технологій, розвиток здібностей здобувачів освіти,  організація якісного дистанційного навчання учнів на </w:t>
      </w:r>
      <w:proofErr w:type="spellStart"/>
      <w:r w:rsidRPr="00467A26">
        <w:rPr>
          <w:sz w:val="28"/>
          <w:szCs w:val="28"/>
        </w:rPr>
        <w:t>онлайн-платформах</w:t>
      </w:r>
      <w:proofErr w:type="spellEnd"/>
      <w:r w:rsidRPr="00467A26">
        <w:rPr>
          <w:sz w:val="28"/>
          <w:szCs w:val="28"/>
        </w:rPr>
        <w:t xml:space="preserve"> в умовах карантину</w:t>
      </w:r>
      <w:r w:rsidR="00E175F5">
        <w:rPr>
          <w:sz w:val="28"/>
          <w:szCs w:val="28"/>
        </w:rPr>
        <w:t xml:space="preserve"> та  воєнного </w:t>
      </w:r>
      <w:r>
        <w:rPr>
          <w:sz w:val="28"/>
          <w:szCs w:val="28"/>
        </w:rPr>
        <w:t xml:space="preserve"> стану.</w:t>
      </w:r>
      <w:r w:rsidR="005E07B5" w:rsidRPr="005E07B5">
        <w:rPr>
          <w:color w:val="000000"/>
          <w:sz w:val="28"/>
          <w:szCs w:val="28"/>
        </w:rPr>
        <w:t xml:space="preserve"> </w:t>
      </w:r>
      <w:r w:rsidR="005E07B5">
        <w:rPr>
          <w:color w:val="000000"/>
          <w:sz w:val="28"/>
          <w:szCs w:val="28"/>
        </w:rPr>
        <w:t>Зв</w:t>
      </w:r>
      <w:r w:rsidR="00E175F5">
        <w:rPr>
          <w:color w:val="000000"/>
          <w:sz w:val="28"/>
          <w:szCs w:val="28"/>
        </w:rPr>
        <w:t xml:space="preserve">існо, пандемія COVID-19 та </w:t>
      </w:r>
      <w:proofErr w:type="spellStart"/>
      <w:r w:rsidR="00E175F5">
        <w:rPr>
          <w:color w:val="000000"/>
          <w:sz w:val="28"/>
          <w:szCs w:val="28"/>
        </w:rPr>
        <w:t>повномаштабного</w:t>
      </w:r>
      <w:proofErr w:type="spellEnd"/>
      <w:r w:rsidR="00E175F5">
        <w:rPr>
          <w:color w:val="000000"/>
          <w:sz w:val="28"/>
          <w:szCs w:val="28"/>
        </w:rPr>
        <w:t xml:space="preserve">  вторгнення   </w:t>
      </w:r>
      <w:proofErr w:type="spellStart"/>
      <w:r w:rsidR="00E175F5">
        <w:rPr>
          <w:color w:val="000000"/>
          <w:sz w:val="28"/>
          <w:szCs w:val="28"/>
        </w:rPr>
        <w:t>росії</w:t>
      </w:r>
      <w:proofErr w:type="spellEnd"/>
      <w:r w:rsidR="00E175F5">
        <w:rPr>
          <w:color w:val="000000"/>
          <w:sz w:val="28"/>
          <w:szCs w:val="28"/>
        </w:rPr>
        <w:t xml:space="preserve">  в Україну</w:t>
      </w:r>
      <w:r w:rsidR="005E07B5">
        <w:rPr>
          <w:color w:val="000000"/>
          <w:sz w:val="28"/>
          <w:szCs w:val="28"/>
        </w:rPr>
        <w:t xml:space="preserve"> внесли свої корективи і не всі заплановані в гімназії заходи  та предметні тижні були проведені. Та вчителі гідно прийняли цей виклик. Вони швидко зорієнтувалися в ситуації і змогли організувати дистанційне навчання для учнів. Педагоги створили нові чи відновили роботу в уже існуючих </w:t>
      </w:r>
      <w:proofErr w:type="spellStart"/>
      <w:r w:rsidR="005E07B5">
        <w:rPr>
          <w:color w:val="000000"/>
          <w:sz w:val="28"/>
          <w:szCs w:val="28"/>
        </w:rPr>
        <w:t>блогах</w:t>
      </w:r>
      <w:proofErr w:type="spellEnd"/>
      <w:r w:rsidR="005E07B5">
        <w:rPr>
          <w:color w:val="000000"/>
          <w:sz w:val="28"/>
          <w:szCs w:val="28"/>
        </w:rPr>
        <w:t>. Вони тримали зв’язок з учнями і батьками через </w:t>
      </w:r>
      <w:proofErr w:type="spellStart"/>
      <w:r w:rsidR="005E07B5">
        <w:rPr>
          <w:color w:val="000000"/>
          <w:sz w:val="28"/>
          <w:szCs w:val="28"/>
          <w:lang w:val="en-US"/>
        </w:rPr>
        <w:t>Viber</w:t>
      </w:r>
      <w:proofErr w:type="spellEnd"/>
      <w:r w:rsidR="005E07B5">
        <w:rPr>
          <w:color w:val="000000"/>
          <w:sz w:val="28"/>
          <w:szCs w:val="28"/>
        </w:rPr>
        <w:t>, всі вчителі створили конференції в </w:t>
      </w:r>
      <w:r w:rsidR="005E07B5">
        <w:rPr>
          <w:color w:val="000000"/>
          <w:sz w:val="28"/>
          <w:szCs w:val="28"/>
          <w:lang w:val="en-US"/>
        </w:rPr>
        <w:t>Zoom</w:t>
      </w:r>
      <w:r w:rsidR="005E07B5">
        <w:rPr>
          <w:color w:val="000000"/>
          <w:sz w:val="28"/>
          <w:szCs w:val="28"/>
        </w:rPr>
        <w:t> або </w:t>
      </w:r>
      <w:r w:rsidR="005E07B5">
        <w:rPr>
          <w:color w:val="000000"/>
          <w:sz w:val="28"/>
          <w:szCs w:val="28"/>
          <w:lang w:val="en-US"/>
        </w:rPr>
        <w:t>Google</w:t>
      </w:r>
      <w:r w:rsidR="005E07B5">
        <w:rPr>
          <w:rFonts w:ascii="Courier New" w:hAnsi="Courier New" w:cs="Courier New"/>
          <w:color w:val="000000"/>
        </w:rPr>
        <w:t> </w:t>
      </w:r>
      <w:r w:rsidR="005E07B5">
        <w:rPr>
          <w:color w:val="000000"/>
          <w:sz w:val="28"/>
          <w:szCs w:val="28"/>
          <w:lang w:val="en-US"/>
        </w:rPr>
        <w:t>Meet</w:t>
      </w:r>
      <w:r w:rsidR="005E07B5">
        <w:rPr>
          <w:color w:val="000000"/>
          <w:sz w:val="28"/>
          <w:szCs w:val="28"/>
        </w:rPr>
        <w:t xml:space="preserve">, на яких підключались до уроків всі учні гімназії, розміщали завдання для учнів та навчальні матеріали, що допомагали  їм опановувати матеріал на відстані. Аби забезпечити успіхи у навчанні, вчителі пропонували учням готові й створювали власні інтерактивні вправи, вели </w:t>
      </w:r>
      <w:r w:rsidR="005E07B5">
        <w:rPr>
          <w:color w:val="000000"/>
          <w:sz w:val="28"/>
          <w:szCs w:val="28"/>
        </w:rPr>
        <w:lastRenderedPageBreak/>
        <w:t>спілкування в соціальних мережах. Така небайдужість і творчий підхід допоміг учням успішно подолати цей складний період, а декому навіть покращити свої академічні здобутки.</w:t>
      </w:r>
    </w:p>
    <w:p w:rsidR="009F56BF" w:rsidRPr="005E07B5" w:rsidRDefault="005E07B5" w:rsidP="005E07B5">
      <w:pPr>
        <w:spacing w:after="0"/>
        <w:jc w:val="both"/>
        <w:rPr>
          <w:rFonts w:ascii="Times New Roman" w:hAnsi="Times New Roman" w:cs="Times New Roman"/>
          <w:sz w:val="28"/>
          <w:szCs w:val="28"/>
        </w:rPr>
      </w:pPr>
      <w:r w:rsidRPr="005E07B5">
        <w:rPr>
          <w:rFonts w:ascii="Times New Roman" w:hAnsi="Times New Roman" w:cs="Times New Roman"/>
          <w:color w:val="000000"/>
          <w:sz w:val="28"/>
          <w:szCs w:val="28"/>
        </w:rPr>
        <w:t>Тож, наші вчителі завжди у пошуках шляхів, форм і методів, які б давали можливість розвивати в учнів здатність мислити та бути творчими людьми.</w:t>
      </w:r>
    </w:p>
    <w:p w:rsidR="009F56BF" w:rsidRDefault="009F56BF" w:rsidP="009F56B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67A26">
        <w:rPr>
          <w:rFonts w:ascii="Times New Roman" w:hAnsi="Times New Roman" w:cs="Times New Roman"/>
          <w:sz w:val="28"/>
          <w:szCs w:val="28"/>
        </w:rPr>
        <w:t>Я прагну до спрощення управлінських функцій, частину з яких делегую заступнику директора, керівникам методичних об’єднань,  класним  керівникам, залучаю до вирішення управлінських задач значну кількість педагогічних працівників</w:t>
      </w:r>
      <w:r>
        <w:rPr>
          <w:rFonts w:ascii="Times New Roman" w:hAnsi="Times New Roman" w:cs="Times New Roman"/>
          <w:sz w:val="28"/>
          <w:szCs w:val="28"/>
        </w:rPr>
        <w:t>.</w:t>
      </w:r>
    </w:p>
    <w:p w:rsidR="009F56BF" w:rsidRDefault="009F56BF" w:rsidP="009F56BF">
      <w:pPr>
        <w:spacing w:after="0"/>
        <w:jc w:val="both"/>
      </w:pPr>
      <w:r>
        <w:rPr>
          <w:rFonts w:ascii="Times New Roman" w:hAnsi="Times New Roman" w:cs="Times New Roman"/>
          <w:sz w:val="28"/>
          <w:szCs w:val="28"/>
        </w:rPr>
        <w:t xml:space="preserve">     </w:t>
      </w:r>
      <w:proofErr w:type="spellStart"/>
      <w:r w:rsidRPr="00D8382F">
        <w:rPr>
          <w:rFonts w:ascii="Times New Roman" w:hAnsi="Times New Roman" w:cs="Times New Roman"/>
          <w:sz w:val="28"/>
          <w:szCs w:val="28"/>
        </w:rPr>
        <w:t>Внутрішкільний</w:t>
      </w:r>
      <w:proofErr w:type="spellEnd"/>
      <w:r w:rsidRPr="00D8382F">
        <w:rPr>
          <w:rFonts w:ascii="Times New Roman" w:hAnsi="Times New Roman" w:cs="Times New Roman"/>
          <w:sz w:val="28"/>
          <w:szCs w:val="28"/>
        </w:rPr>
        <w:t xml:space="preserve"> контроль  на  принципі  </w:t>
      </w:r>
      <w:proofErr w:type="spellStart"/>
      <w:r w:rsidRPr="00D8382F">
        <w:rPr>
          <w:rFonts w:ascii="Times New Roman" w:hAnsi="Times New Roman" w:cs="Times New Roman"/>
          <w:sz w:val="28"/>
          <w:szCs w:val="28"/>
        </w:rPr>
        <w:t>демократизції</w:t>
      </w:r>
      <w:proofErr w:type="spellEnd"/>
      <w:r w:rsidRPr="00D8382F">
        <w:rPr>
          <w:rFonts w:ascii="Times New Roman" w:hAnsi="Times New Roman" w:cs="Times New Roman"/>
          <w:sz w:val="28"/>
          <w:szCs w:val="28"/>
        </w:rPr>
        <w:t xml:space="preserve"> дає змогу залучати вчителів, учнів, батьків до здійснення всіх необхідних заходів для підвищення якості навчання й виховання відповідно до потреб держави і суспільства.  В роботі  за  основу  ставлю принцип доцільності й оперативності прийняття управлінських рішень, що базується на аналітичних даних, отриманих у ході </w:t>
      </w:r>
      <w:proofErr w:type="spellStart"/>
      <w:r w:rsidRPr="00D8382F">
        <w:rPr>
          <w:rFonts w:ascii="Times New Roman" w:hAnsi="Times New Roman" w:cs="Times New Roman"/>
          <w:sz w:val="28"/>
          <w:szCs w:val="28"/>
        </w:rPr>
        <w:t>внутрішньошкільного</w:t>
      </w:r>
      <w:proofErr w:type="spellEnd"/>
      <w:r w:rsidRPr="00D8382F">
        <w:rPr>
          <w:rFonts w:ascii="Times New Roman" w:hAnsi="Times New Roman" w:cs="Times New Roman"/>
          <w:sz w:val="28"/>
          <w:szCs w:val="28"/>
        </w:rPr>
        <w:t xml:space="preserve"> контролю</w:t>
      </w:r>
      <w:r>
        <w:t xml:space="preserve">. </w:t>
      </w:r>
    </w:p>
    <w:p w:rsidR="009F56BF" w:rsidRDefault="009F56BF" w:rsidP="009F56BF">
      <w:pPr>
        <w:spacing w:after="0"/>
        <w:jc w:val="both"/>
        <w:rPr>
          <w:rFonts w:ascii="Times New Roman" w:hAnsi="Times New Roman" w:cs="Times New Roman"/>
          <w:sz w:val="28"/>
          <w:szCs w:val="28"/>
        </w:rPr>
      </w:pPr>
      <w:r w:rsidRPr="00ED16FA">
        <w:rPr>
          <w:rFonts w:ascii="Times New Roman" w:hAnsi="Times New Roman" w:cs="Times New Roman"/>
          <w:sz w:val="28"/>
          <w:szCs w:val="28"/>
        </w:rPr>
        <w:t xml:space="preserve">        Адміністрацією постійно проводились консультації та спільно розглядалися питання з такими структурними підрозділами закладу, як:   педрада, батьківська рада , профспілковий комітет,  органи  учнівського  самоврядування. </w:t>
      </w:r>
    </w:p>
    <w:p w:rsidR="009F56BF" w:rsidRPr="00ED16FA" w:rsidRDefault="009F56BF" w:rsidP="009F56BF">
      <w:pPr>
        <w:spacing w:after="0"/>
        <w:jc w:val="both"/>
        <w:rPr>
          <w:rFonts w:ascii="Times New Roman" w:hAnsi="Times New Roman" w:cs="Times New Roman"/>
          <w:sz w:val="28"/>
          <w:szCs w:val="28"/>
        </w:rPr>
      </w:pPr>
    </w:p>
    <w:p w:rsidR="009F56BF" w:rsidRPr="001E25E0" w:rsidRDefault="009F56BF" w:rsidP="009F56BF">
      <w:pPr>
        <w:jc w:val="both"/>
        <w:rPr>
          <w:rFonts w:ascii="Times New Roman" w:hAnsi="Times New Roman" w:cs="Times New Roman"/>
          <w:b/>
          <w:sz w:val="28"/>
          <w:szCs w:val="28"/>
        </w:rPr>
      </w:pPr>
      <w:r w:rsidRPr="001E25E0">
        <w:rPr>
          <w:rFonts w:ascii="Times New Roman" w:hAnsi="Times New Roman" w:cs="Times New Roman"/>
          <w:b/>
          <w:sz w:val="28"/>
          <w:szCs w:val="28"/>
        </w:rPr>
        <w:t xml:space="preserve">Мережа та контингент учнів </w:t>
      </w:r>
    </w:p>
    <w:p w:rsidR="009F56BF" w:rsidRPr="00ED16FA" w:rsidRDefault="005E07B5" w:rsidP="009F56BF">
      <w:pPr>
        <w:jc w:val="both"/>
        <w:rPr>
          <w:rFonts w:ascii="Times New Roman" w:hAnsi="Times New Roman" w:cs="Times New Roman"/>
          <w:sz w:val="28"/>
          <w:szCs w:val="28"/>
        </w:rPr>
      </w:pPr>
      <w:r>
        <w:rPr>
          <w:rFonts w:ascii="Times New Roman" w:hAnsi="Times New Roman" w:cs="Times New Roman"/>
          <w:sz w:val="28"/>
          <w:szCs w:val="28"/>
        </w:rPr>
        <w:t>На початок 2022/2023</w:t>
      </w:r>
      <w:r w:rsidR="009F56BF">
        <w:rPr>
          <w:rFonts w:ascii="Times New Roman" w:hAnsi="Times New Roman" w:cs="Times New Roman"/>
          <w:sz w:val="28"/>
          <w:szCs w:val="28"/>
        </w:rPr>
        <w:t xml:space="preserve"> року в гімназії</w:t>
      </w:r>
      <w:r>
        <w:rPr>
          <w:rFonts w:ascii="Times New Roman" w:hAnsi="Times New Roman" w:cs="Times New Roman"/>
          <w:sz w:val="28"/>
          <w:szCs w:val="28"/>
        </w:rPr>
        <w:t xml:space="preserve"> навчалося 46</w:t>
      </w:r>
      <w:r w:rsidR="00E175F5">
        <w:rPr>
          <w:rFonts w:ascii="Times New Roman" w:hAnsi="Times New Roman" w:cs="Times New Roman"/>
          <w:sz w:val="28"/>
          <w:szCs w:val="28"/>
        </w:rPr>
        <w:t xml:space="preserve"> учнів,  з них  4 дитини ВПО. Було укомплектовано 8 </w:t>
      </w:r>
      <w:r w:rsidR="009F56BF" w:rsidRPr="00ED16FA">
        <w:rPr>
          <w:rFonts w:ascii="Times New Roman" w:hAnsi="Times New Roman" w:cs="Times New Roman"/>
          <w:sz w:val="28"/>
          <w:szCs w:val="28"/>
        </w:rPr>
        <w:t xml:space="preserve"> класів, середня наповнюваність класів – 5,7 </w:t>
      </w:r>
      <w:r>
        <w:rPr>
          <w:rFonts w:ascii="Times New Roman" w:hAnsi="Times New Roman" w:cs="Times New Roman"/>
          <w:sz w:val="28"/>
          <w:szCs w:val="28"/>
        </w:rPr>
        <w:t>учні. Станом на 01.09.2022</w:t>
      </w:r>
      <w:r w:rsidR="009F56BF" w:rsidRPr="00ED16FA">
        <w:rPr>
          <w:rFonts w:ascii="Times New Roman" w:hAnsi="Times New Roman" w:cs="Times New Roman"/>
          <w:sz w:val="28"/>
          <w:szCs w:val="28"/>
        </w:rPr>
        <w:t xml:space="preserve"> у </w:t>
      </w:r>
      <w:r>
        <w:rPr>
          <w:rFonts w:ascii="Times New Roman" w:hAnsi="Times New Roman" w:cs="Times New Roman"/>
          <w:sz w:val="28"/>
          <w:szCs w:val="28"/>
        </w:rPr>
        <w:t xml:space="preserve">початковій </w:t>
      </w:r>
      <w:r w:rsidR="009F56BF" w:rsidRPr="00ED16FA">
        <w:rPr>
          <w:rFonts w:ascii="Times New Roman" w:hAnsi="Times New Roman" w:cs="Times New Roman"/>
          <w:sz w:val="28"/>
          <w:szCs w:val="28"/>
        </w:rPr>
        <w:t>ш</w:t>
      </w:r>
      <w:r>
        <w:rPr>
          <w:rFonts w:ascii="Times New Roman" w:hAnsi="Times New Roman" w:cs="Times New Roman"/>
          <w:sz w:val="28"/>
          <w:szCs w:val="28"/>
        </w:rPr>
        <w:t xml:space="preserve">колі  </w:t>
      </w:r>
      <w:r w:rsidR="009F56BF" w:rsidRPr="00ED16FA">
        <w:rPr>
          <w:rFonts w:ascii="Times New Roman" w:hAnsi="Times New Roman" w:cs="Times New Roman"/>
          <w:sz w:val="28"/>
          <w:szCs w:val="28"/>
        </w:rPr>
        <w:t xml:space="preserve"> було сформовано 4 кла</w:t>
      </w:r>
      <w:r>
        <w:rPr>
          <w:rFonts w:ascii="Times New Roman" w:hAnsi="Times New Roman" w:cs="Times New Roman"/>
          <w:sz w:val="28"/>
          <w:szCs w:val="28"/>
        </w:rPr>
        <w:t xml:space="preserve">си – комплекти, в середній школі </w:t>
      </w:r>
      <w:r w:rsidR="00E175F5">
        <w:rPr>
          <w:rFonts w:ascii="Times New Roman" w:hAnsi="Times New Roman" w:cs="Times New Roman"/>
          <w:sz w:val="28"/>
          <w:szCs w:val="28"/>
        </w:rPr>
        <w:t xml:space="preserve"> - 4 </w:t>
      </w:r>
      <w:r w:rsidR="009F56BF" w:rsidRPr="00ED16FA">
        <w:rPr>
          <w:rFonts w:ascii="Times New Roman" w:hAnsi="Times New Roman" w:cs="Times New Roman"/>
          <w:sz w:val="28"/>
          <w:szCs w:val="28"/>
        </w:rPr>
        <w:t xml:space="preserve">  класи. </w:t>
      </w:r>
    </w:p>
    <w:p w:rsidR="009F56BF" w:rsidRPr="001E25E0" w:rsidRDefault="009F56BF" w:rsidP="009F56BF">
      <w:pPr>
        <w:jc w:val="both"/>
        <w:rPr>
          <w:rFonts w:ascii="Times New Roman" w:hAnsi="Times New Roman" w:cs="Times New Roman"/>
          <w:b/>
          <w:sz w:val="28"/>
          <w:szCs w:val="28"/>
        </w:rPr>
      </w:pPr>
      <w:r w:rsidRPr="001E25E0">
        <w:rPr>
          <w:rFonts w:ascii="Times New Roman" w:hAnsi="Times New Roman" w:cs="Times New Roman"/>
          <w:b/>
          <w:sz w:val="28"/>
          <w:szCs w:val="28"/>
        </w:rPr>
        <w:t xml:space="preserve">Рух учнів </w:t>
      </w:r>
    </w:p>
    <w:p w:rsidR="009F56BF" w:rsidRPr="00034474" w:rsidRDefault="009F56BF" w:rsidP="009F56BF">
      <w:pPr>
        <w:jc w:val="both"/>
        <w:rPr>
          <w:rFonts w:ascii="Times New Roman" w:hAnsi="Times New Roman" w:cs="Times New Roman"/>
          <w:sz w:val="28"/>
          <w:szCs w:val="28"/>
        </w:rPr>
      </w:pPr>
      <w:proofErr w:type="spellStart"/>
      <w:r>
        <w:rPr>
          <w:rFonts w:ascii="Times New Roman" w:hAnsi="Times New Roman" w:cs="Times New Roman"/>
          <w:sz w:val="28"/>
          <w:szCs w:val="28"/>
        </w:rPr>
        <w:t>Щосеместрово</w:t>
      </w:r>
      <w:proofErr w:type="spellEnd"/>
      <w:r>
        <w:rPr>
          <w:rFonts w:ascii="Times New Roman" w:hAnsi="Times New Roman" w:cs="Times New Roman"/>
          <w:sz w:val="28"/>
          <w:szCs w:val="28"/>
        </w:rPr>
        <w:t xml:space="preserve"> в гімназії</w:t>
      </w:r>
      <w:r w:rsidRPr="00034474">
        <w:rPr>
          <w:rFonts w:ascii="Times New Roman" w:hAnsi="Times New Roman" w:cs="Times New Roman"/>
          <w:sz w:val="28"/>
          <w:szCs w:val="28"/>
        </w:rPr>
        <w:t xml:space="preserve"> здійснюється аналіз руху учнів, встановлюються причини вибуття учнів.</w:t>
      </w:r>
      <w:r>
        <w:rPr>
          <w:rFonts w:ascii="Times New Roman" w:hAnsi="Times New Roman" w:cs="Times New Roman"/>
          <w:sz w:val="28"/>
          <w:szCs w:val="28"/>
        </w:rPr>
        <w:t xml:space="preserve"> Всі учні, які вибувають з гімназії</w:t>
      </w:r>
      <w:r w:rsidRPr="00034474">
        <w:rPr>
          <w:rFonts w:ascii="Times New Roman" w:hAnsi="Times New Roman" w:cs="Times New Roman"/>
          <w:sz w:val="28"/>
          <w:szCs w:val="28"/>
        </w:rPr>
        <w:t xml:space="preserve">, підтверджують своє подальше навчання у закладах освіти довідками встановленого зразка. </w:t>
      </w:r>
    </w:p>
    <w:p w:rsidR="009F56BF" w:rsidRPr="001E25E0" w:rsidRDefault="009F56BF" w:rsidP="009F56BF">
      <w:pPr>
        <w:jc w:val="both"/>
        <w:rPr>
          <w:rFonts w:ascii="Times New Roman" w:hAnsi="Times New Roman" w:cs="Times New Roman"/>
          <w:b/>
          <w:sz w:val="28"/>
          <w:szCs w:val="28"/>
        </w:rPr>
      </w:pPr>
      <w:r w:rsidRPr="001E25E0">
        <w:rPr>
          <w:rFonts w:ascii="Times New Roman" w:hAnsi="Times New Roman" w:cs="Times New Roman"/>
          <w:b/>
          <w:sz w:val="28"/>
          <w:szCs w:val="28"/>
        </w:rPr>
        <w:t>Організація освітнього процесу</w:t>
      </w:r>
    </w:p>
    <w:p w:rsidR="009F56BF" w:rsidRDefault="009F56BF" w:rsidP="009F56BF">
      <w:pPr>
        <w:jc w:val="both"/>
        <w:rPr>
          <w:rFonts w:ascii="Times New Roman" w:hAnsi="Times New Roman" w:cs="Times New Roman"/>
          <w:sz w:val="28"/>
          <w:szCs w:val="28"/>
        </w:rPr>
      </w:pPr>
      <w:r>
        <w:rPr>
          <w:rFonts w:ascii="Times New Roman" w:hAnsi="Times New Roman" w:cs="Times New Roman"/>
          <w:sz w:val="28"/>
          <w:szCs w:val="28"/>
        </w:rPr>
        <w:t xml:space="preserve">    </w:t>
      </w:r>
      <w:r w:rsidR="005E07B5">
        <w:rPr>
          <w:rFonts w:ascii="Times New Roman" w:hAnsi="Times New Roman" w:cs="Times New Roman"/>
          <w:sz w:val="28"/>
          <w:szCs w:val="28"/>
        </w:rPr>
        <w:t xml:space="preserve"> Структура закладу в 2022/2023</w:t>
      </w:r>
      <w:r w:rsidRPr="00034474">
        <w:rPr>
          <w:rFonts w:ascii="Times New Roman" w:hAnsi="Times New Roman" w:cs="Times New Roman"/>
          <w:sz w:val="28"/>
          <w:szCs w:val="28"/>
        </w:rPr>
        <w:t xml:space="preserve"> навчальному році незмінна: - початкова освіта (1-4 класи); - баз</w:t>
      </w:r>
      <w:r>
        <w:rPr>
          <w:rFonts w:ascii="Times New Roman" w:hAnsi="Times New Roman" w:cs="Times New Roman"/>
          <w:sz w:val="28"/>
          <w:szCs w:val="28"/>
        </w:rPr>
        <w:t>ова загальна середня освіта (5-9</w:t>
      </w:r>
      <w:r w:rsidR="005E07B5">
        <w:rPr>
          <w:rFonts w:ascii="Times New Roman" w:hAnsi="Times New Roman" w:cs="Times New Roman"/>
          <w:sz w:val="28"/>
          <w:szCs w:val="28"/>
        </w:rPr>
        <w:t xml:space="preserve"> класи) – це основна гімназії</w:t>
      </w:r>
      <w:r w:rsidRPr="00034474">
        <w:rPr>
          <w:rFonts w:ascii="Times New Roman" w:hAnsi="Times New Roman" w:cs="Times New Roman"/>
          <w:sz w:val="28"/>
          <w:szCs w:val="28"/>
        </w:rPr>
        <w:t xml:space="preserve">, істотним аспектом якої була завершеність формування ключових </w:t>
      </w:r>
      <w:proofErr w:type="spellStart"/>
      <w:r w:rsidRPr="00034474">
        <w:rPr>
          <w:rFonts w:ascii="Times New Roman" w:hAnsi="Times New Roman" w:cs="Times New Roman"/>
          <w:sz w:val="28"/>
          <w:szCs w:val="28"/>
        </w:rPr>
        <w:t>компетентностей</w:t>
      </w:r>
      <w:proofErr w:type="spellEnd"/>
      <w:r w:rsidRPr="00034474">
        <w:rPr>
          <w:rFonts w:ascii="Times New Roman" w:hAnsi="Times New Roman" w:cs="Times New Roman"/>
          <w:sz w:val="28"/>
          <w:szCs w:val="28"/>
        </w:rPr>
        <w:t>.</w:t>
      </w:r>
    </w:p>
    <w:p w:rsidR="009F56BF" w:rsidRDefault="009F56BF" w:rsidP="009F56BF">
      <w:pPr>
        <w:jc w:val="both"/>
        <w:rPr>
          <w:rFonts w:ascii="Times New Roman" w:hAnsi="Times New Roman" w:cs="Times New Roman"/>
          <w:sz w:val="28"/>
          <w:szCs w:val="28"/>
        </w:rPr>
      </w:pPr>
      <w:r w:rsidRPr="001E25E0">
        <w:rPr>
          <w:rFonts w:ascii="Times New Roman" w:hAnsi="Times New Roman" w:cs="Times New Roman"/>
          <w:b/>
          <w:sz w:val="28"/>
          <w:szCs w:val="28"/>
        </w:rPr>
        <w:t xml:space="preserve"> Колектив </w:t>
      </w:r>
      <w:r>
        <w:rPr>
          <w:rFonts w:ascii="Times New Roman" w:hAnsi="Times New Roman" w:cs="Times New Roman"/>
          <w:b/>
          <w:sz w:val="28"/>
          <w:szCs w:val="28"/>
        </w:rPr>
        <w:t>гімназії</w:t>
      </w:r>
    </w:p>
    <w:p w:rsidR="009F56BF" w:rsidRDefault="009F56BF" w:rsidP="009F56BF">
      <w:pPr>
        <w:jc w:val="both"/>
        <w:rPr>
          <w:rFonts w:ascii="Times New Roman" w:hAnsi="Times New Roman" w:cs="Times New Roman"/>
          <w:sz w:val="28"/>
          <w:szCs w:val="28"/>
        </w:rPr>
      </w:pPr>
      <w:r>
        <w:rPr>
          <w:rFonts w:ascii="Times New Roman" w:hAnsi="Times New Roman" w:cs="Times New Roman"/>
          <w:sz w:val="28"/>
          <w:szCs w:val="28"/>
        </w:rPr>
        <w:t xml:space="preserve">       </w:t>
      </w:r>
      <w:r w:rsidRPr="00034474">
        <w:rPr>
          <w:rFonts w:ascii="Times New Roman" w:hAnsi="Times New Roman" w:cs="Times New Roman"/>
          <w:sz w:val="28"/>
          <w:szCs w:val="28"/>
        </w:rPr>
        <w:t xml:space="preserve">Функціонування та розвиток закладу  забезпечують кваліфіковані кадри, і якщо директор не стільки керує, скільки вміло веде  їх за собою і надихає на </w:t>
      </w:r>
      <w:r w:rsidRPr="00034474">
        <w:rPr>
          <w:rFonts w:ascii="Times New Roman" w:hAnsi="Times New Roman" w:cs="Times New Roman"/>
          <w:sz w:val="28"/>
          <w:szCs w:val="28"/>
        </w:rPr>
        <w:lastRenderedPageBreak/>
        <w:t xml:space="preserve">творчість,  тоді  це  буде  єдиний  механізм. </w:t>
      </w:r>
      <w:r>
        <w:rPr>
          <w:rFonts w:ascii="Times New Roman" w:hAnsi="Times New Roman" w:cs="Times New Roman"/>
          <w:sz w:val="28"/>
          <w:szCs w:val="28"/>
        </w:rPr>
        <w:t xml:space="preserve"> В  гімн</w:t>
      </w:r>
      <w:r w:rsidR="005E07B5">
        <w:rPr>
          <w:rFonts w:ascii="Times New Roman" w:hAnsi="Times New Roman" w:cs="Times New Roman"/>
          <w:sz w:val="28"/>
          <w:szCs w:val="28"/>
        </w:rPr>
        <w:t>а</w:t>
      </w:r>
      <w:r>
        <w:rPr>
          <w:rFonts w:ascii="Times New Roman" w:hAnsi="Times New Roman" w:cs="Times New Roman"/>
          <w:sz w:val="28"/>
          <w:szCs w:val="28"/>
        </w:rPr>
        <w:t>зії</w:t>
      </w:r>
      <w:r w:rsidRPr="00034474">
        <w:rPr>
          <w:rFonts w:ascii="Times New Roman" w:hAnsi="Times New Roman" w:cs="Times New Roman"/>
          <w:sz w:val="28"/>
          <w:szCs w:val="28"/>
        </w:rPr>
        <w:t xml:space="preserve"> педагогічний колектив стабільний, плинність кадрів  відсутня.</w:t>
      </w:r>
      <w:r>
        <w:t xml:space="preserve"> </w:t>
      </w:r>
      <w:r w:rsidRPr="00034474">
        <w:rPr>
          <w:rFonts w:ascii="Times New Roman" w:hAnsi="Times New Roman" w:cs="Times New Roman"/>
          <w:sz w:val="28"/>
          <w:szCs w:val="28"/>
        </w:rPr>
        <w:t>Результати співпраці залежать від вікової стр</w:t>
      </w:r>
      <w:r>
        <w:rPr>
          <w:rFonts w:ascii="Times New Roman" w:hAnsi="Times New Roman" w:cs="Times New Roman"/>
          <w:sz w:val="28"/>
          <w:szCs w:val="28"/>
        </w:rPr>
        <w:t>уктури колективу. Колектив гімназії</w:t>
      </w:r>
      <w:r w:rsidRPr="00034474">
        <w:rPr>
          <w:rFonts w:ascii="Times New Roman" w:hAnsi="Times New Roman" w:cs="Times New Roman"/>
          <w:sz w:val="28"/>
          <w:szCs w:val="28"/>
        </w:rPr>
        <w:t xml:space="preserve"> є організмом, у якому функціонують представники різних вікових категорій: молодь сподівається, бореться; середній вік випробовує, досліджує й направляє; поважний вік перевіряє й критикує.</w:t>
      </w:r>
      <w:r>
        <w:rPr>
          <w:rFonts w:ascii="Times New Roman" w:hAnsi="Times New Roman" w:cs="Times New Roman"/>
          <w:sz w:val="28"/>
          <w:szCs w:val="28"/>
        </w:rPr>
        <w:t xml:space="preserve"> Наш педагогічний колектив гімназії</w:t>
      </w:r>
      <w:r w:rsidRPr="00034474">
        <w:rPr>
          <w:rFonts w:ascii="Times New Roman" w:hAnsi="Times New Roman" w:cs="Times New Roman"/>
          <w:sz w:val="28"/>
          <w:szCs w:val="28"/>
        </w:rPr>
        <w:t xml:space="preserve"> – унікальне поєднання молодості, досвіду, мудрості.</w:t>
      </w:r>
    </w:p>
    <w:p w:rsidR="009F56BF" w:rsidRDefault="009F56BF" w:rsidP="009F56BF">
      <w:pPr>
        <w:spacing w:after="0"/>
        <w:jc w:val="both"/>
        <w:rPr>
          <w:rFonts w:ascii="Times New Roman" w:hAnsi="Times New Roman" w:cs="Times New Roman"/>
          <w:sz w:val="28"/>
          <w:szCs w:val="28"/>
        </w:rPr>
      </w:pPr>
      <w:r w:rsidRPr="000344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34474">
        <w:rPr>
          <w:rFonts w:ascii="Times New Roman" w:hAnsi="Times New Roman" w:cs="Times New Roman"/>
          <w:sz w:val="28"/>
          <w:szCs w:val="28"/>
        </w:rPr>
        <w:t>Керівництво персоналом здійснюється за допомогою методів:</w:t>
      </w:r>
    </w:p>
    <w:p w:rsidR="009F56BF" w:rsidRDefault="009F56BF" w:rsidP="009F56BF">
      <w:pPr>
        <w:spacing w:after="0"/>
        <w:jc w:val="both"/>
        <w:rPr>
          <w:rFonts w:ascii="Times New Roman" w:hAnsi="Times New Roman" w:cs="Times New Roman"/>
          <w:sz w:val="28"/>
          <w:szCs w:val="28"/>
        </w:rPr>
      </w:pPr>
      <w:r w:rsidRPr="00034474">
        <w:rPr>
          <w:rFonts w:ascii="Times New Roman" w:hAnsi="Times New Roman" w:cs="Times New Roman"/>
          <w:sz w:val="28"/>
          <w:szCs w:val="28"/>
        </w:rPr>
        <w:t xml:space="preserve"> </w:t>
      </w:r>
      <w:r w:rsidRPr="00034474">
        <w:rPr>
          <w:rFonts w:ascii="Times New Roman" w:hAnsi="Times New Roman" w:cs="Times New Roman"/>
          <w:sz w:val="28"/>
          <w:szCs w:val="28"/>
        </w:rPr>
        <w:sym w:font="Symbol" w:char="F0B7"/>
      </w:r>
      <w:r w:rsidRPr="00034474">
        <w:rPr>
          <w:rFonts w:ascii="Times New Roman" w:hAnsi="Times New Roman" w:cs="Times New Roman"/>
          <w:sz w:val="28"/>
          <w:szCs w:val="28"/>
        </w:rPr>
        <w:t xml:space="preserve"> адміністративних (вони діють через правові норми, акти, інструкції,накази, розпорядження), які забезпечують стабільне юридичне середовище для діяльності школи, гарантування прав і свобод підлеглих; </w:t>
      </w:r>
    </w:p>
    <w:p w:rsidR="009F56BF" w:rsidRDefault="009F56BF" w:rsidP="009F56BF">
      <w:pPr>
        <w:spacing w:after="0"/>
        <w:jc w:val="both"/>
        <w:rPr>
          <w:rFonts w:ascii="Times New Roman" w:hAnsi="Times New Roman" w:cs="Times New Roman"/>
          <w:sz w:val="28"/>
          <w:szCs w:val="28"/>
        </w:rPr>
      </w:pPr>
      <w:r w:rsidRPr="00034474">
        <w:rPr>
          <w:rFonts w:ascii="Times New Roman" w:hAnsi="Times New Roman" w:cs="Times New Roman"/>
          <w:sz w:val="28"/>
          <w:szCs w:val="28"/>
        </w:rPr>
        <w:sym w:font="Symbol" w:char="F0B7"/>
      </w:r>
      <w:r w:rsidRPr="00034474">
        <w:rPr>
          <w:rFonts w:ascii="Times New Roman" w:hAnsi="Times New Roman" w:cs="Times New Roman"/>
          <w:sz w:val="28"/>
          <w:szCs w:val="28"/>
        </w:rPr>
        <w:t xml:space="preserve"> економічних, які забезпечують матеріальне стимулювання колективу; </w:t>
      </w:r>
    </w:p>
    <w:p w:rsidR="009F56BF" w:rsidRPr="00034474" w:rsidRDefault="009F56BF" w:rsidP="009F56BF">
      <w:pPr>
        <w:spacing w:after="0"/>
        <w:jc w:val="both"/>
        <w:rPr>
          <w:rFonts w:ascii="Times New Roman" w:hAnsi="Times New Roman" w:cs="Times New Roman"/>
          <w:sz w:val="28"/>
          <w:szCs w:val="28"/>
        </w:rPr>
      </w:pPr>
      <w:r w:rsidRPr="00034474">
        <w:rPr>
          <w:rFonts w:ascii="Times New Roman" w:hAnsi="Times New Roman" w:cs="Times New Roman"/>
          <w:sz w:val="28"/>
          <w:szCs w:val="28"/>
        </w:rPr>
        <w:sym w:font="Symbol" w:char="F0B7"/>
      </w:r>
      <w:r w:rsidRPr="00034474">
        <w:rPr>
          <w:rFonts w:ascii="Times New Roman" w:hAnsi="Times New Roman" w:cs="Times New Roman"/>
          <w:sz w:val="28"/>
          <w:szCs w:val="28"/>
        </w:rPr>
        <w:t xml:space="preserve"> соціально-психологічних, які впливають на персонал через створення в колективі нормального психологічного клімату й творчої атмосфери.</w:t>
      </w:r>
    </w:p>
    <w:p w:rsidR="009F56BF" w:rsidRPr="00034474" w:rsidRDefault="009F56BF" w:rsidP="009F56BF">
      <w:pPr>
        <w:jc w:val="both"/>
        <w:rPr>
          <w:rFonts w:ascii="Times New Roman" w:hAnsi="Times New Roman" w:cs="Times New Roman"/>
          <w:sz w:val="28"/>
          <w:szCs w:val="28"/>
        </w:rPr>
      </w:pPr>
      <w:r>
        <w:t xml:space="preserve">         </w:t>
      </w:r>
      <w:r w:rsidR="00F74C5E">
        <w:rPr>
          <w:rFonts w:ascii="Times New Roman" w:hAnsi="Times New Roman" w:cs="Times New Roman"/>
          <w:sz w:val="28"/>
          <w:szCs w:val="28"/>
        </w:rPr>
        <w:t>У 2022/2023</w:t>
      </w:r>
      <w:r w:rsidRPr="00034474">
        <w:rPr>
          <w:rFonts w:ascii="Times New Roman" w:hAnsi="Times New Roman" w:cs="Times New Roman"/>
          <w:sz w:val="28"/>
          <w:szCs w:val="28"/>
        </w:rPr>
        <w:t xml:space="preserve"> нав</w:t>
      </w:r>
      <w:r>
        <w:rPr>
          <w:rFonts w:ascii="Times New Roman" w:hAnsi="Times New Roman" w:cs="Times New Roman"/>
          <w:sz w:val="28"/>
          <w:szCs w:val="28"/>
        </w:rPr>
        <w:t xml:space="preserve">чальному році освітній процес у гімназії </w:t>
      </w:r>
      <w:r w:rsidR="00E175F5">
        <w:rPr>
          <w:rFonts w:ascii="Times New Roman" w:hAnsi="Times New Roman" w:cs="Times New Roman"/>
          <w:sz w:val="28"/>
          <w:szCs w:val="28"/>
        </w:rPr>
        <w:t xml:space="preserve"> забезпечували 13</w:t>
      </w:r>
      <w:r w:rsidRPr="00034474">
        <w:rPr>
          <w:rFonts w:ascii="Times New Roman" w:hAnsi="Times New Roman" w:cs="Times New Roman"/>
          <w:sz w:val="28"/>
          <w:szCs w:val="28"/>
        </w:rPr>
        <w:t xml:space="preserve"> педагогів ( </w:t>
      </w:r>
      <w:r w:rsidR="00F74C5E">
        <w:rPr>
          <w:rFonts w:ascii="Times New Roman" w:hAnsi="Times New Roman" w:cs="Times New Roman"/>
          <w:sz w:val="28"/>
          <w:szCs w:val="28"/>
        </w:rPr>
        <w:t>з них 2 – соціальна відпустка, 1</w:t>
      </w:r>
      <w:r w:rsidRPr="00034474">
        <w:rPr>
          <w:rFonts w:ascii="Times New Roman" w:hAnsi="Times New Roman" w:cs="Times New Roman"/>
          <w:sz w:val="28"/>
          <w:szCs w:val="28"/>
        </w:rPr>
        <w:t>- сумісництво) та 7 обслуговуючого персоналу ( з них 2 - соціальна відпустка).</w:t>
      </w:r>
    </w:p>
    <w:p w:rsidR="00F74C5E" w:rsidRDefault="009F56BF" w:rsidP="009F56B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74C5E">
        <w:rPr>
          <w:rFonts w:ascii="Times New Roman" w:hAnsi="Times New Roman" w:cs="Times New Roman"/>
          <w:b/>
          <w:sz w:val="28"/>
          <w:szCs w:val="28"/>
        </w:rPr>
        <w:t>Кадрове забе</w:t>
      </w:r>
      <w:r w:rsidR="00F74C5E" w:rsidRPr="00F74C5E">
        <w:rPr>
          <w:rFonts w:ascii="Times New Roman" w:hAnsi="Times New Roman" w:cs="Times New Roman"/>
          <w:b/>
          <w:sz w:val="28"/>
          <w:szCs w:val="28"/>
        </w:rPr>
        <w:t>зпечення</w:t>
      </w:r>
      <w:r w:rsidR="00F74C5E">
        <w:rPr>
          <w:rFonts w:ascii="Times New Roman" w:hAnsi="Times New Roman" w:cs="Times New Roman"/>
          <w:sz w:val="28"/>
          <w:szCs w:val="28"/>
        </w:rPr>
        <w:t xml:space="preserve">  </w:t>
      </w:r>
    </w:p>
    <w:p w:rsidR="009F56BF" w:rsidRPr="00863CE1" w:rsidRDefault="00F74C5E" w:rsidP="009F56BF">
      <w:pPr>
        <w:spacing w:after="0"/>
        <w:jc w:val="both"/>
        <w:rPr>
          <w:rFonts w:ascii="Times New Roman" w:hAnsi="Times New Roman" w:cs="Times New Roman"/>
          <w:sz w:val="28"/>
          <w:szCs w:val="28"/>
        </w:rPr>
      </w:pPr>
      <w:r>
        <w:rPr>
          <w:rFonts w:ascii="Times New Roman" w:hAnsi="Times New Roman" w:cs="Times New Roman"/>
          <w:sz w:val="28"/>
          <w:szCs w:val="28"/>
        </w:rPr>
        <w:t>У 2022/2023</w:t>
      </w:r>
      <w:r w:rsidR="009F56BF" w:rsidRPr="00863CE1">
        <w:rPr>
          <w:rFonts w:ascii="Times New Roman" w:hAnsi="Times New Roman" w:cs="Times New Roman"/>
          <w:sz w:val="28"/>
          <w:szCs w:val="28"/>
        </w:rPr>
        <w:t xml:space="preserve"> навчальному році штатними працівник</w:t>
      </w:r>
      <w:r w:rsidR="009F56BF">
        <w:rPr>
          <w:rFonts w:ascii="Times New Roman" w:hAnsi="Times New Roman" w:cs="Times New Roman"/>
          <w:sz w:val="28"/>
          <w:szCs w:val="28"/>
        </w:rPr>
        <w:t>ами гімназія</w:t>
      </w:r>
      <w:r w:rsidR="009F56BF" w:rsidRPr="00863CE1">
        <w:rPr>
          <w:rFonts w:ascii="Times New Roman" w:hAnsi="Times New Roman" w:cs="Times New Roman"/>
          <w:sz w:val="28"/>
          <w:szCs w:val="28"/>
        </w:rPr>
        <w:t xml:space="preserve"> була забезпечена на 100%. Розстановка педагогів здійснюється відповідно до фахової освіти </w:t>
      </w:r>
      <w:proofErr w:type="spellStart"/>
      <w:r w:rsidR="009F56BF" w:rsidRPr="00863CE1">
        <w:rPr>
          <w:rFonts w:ascii="Times New Roman" w:hAnsi="Times New Roman" w:cs="Times New Roman"/>
          <w:sz w:val="28"/>
          <w:szCs w:val="28"/>
        </w:rPr>
        <w:t>педпрацівників</w:t>
      </w:r>
      <w:proofErr w:type="spellEnd"/>
      <w:r w:rsidR="009F56BF" w:rsidRPr="00863CE1">
        <w:rPr>
          <w:rFonts w:ascii="Times New Roman" w:hAnsi="Times New Roman" w:cs="Times New Roman"/>
          <w:sz w:val="28"/>
          <w:szCs w:val="28"/>
        </w:rPr>
        <w:t xml:space="preserve">. При підборі нових кадрів враховується фахова підготовка, особисті та колективні якості, працездатність, володіння комп’ютером, інші характеристики. </w:t>
      </w:r>
    </w:p>
    <w:p w:rsidR="009F56BF" w:rsidRPr="00863CE1" w:rsidRDefault="009F56BF" w:rsidP="009F56BF">
      <w:pPr>
        <w:spacing w:after="0"/>
        <w:jc w:val="both"/>
        <w:rPr>
          <w:rFonts w:ascii="Times New Roman" w:hAnsi="Times New Roman" w:cs="Times New Roman"/>
          <w:sz w:val="28"/>
          <w:szCs w:val="28"/>
        </w:rPr>
      </w:pPr>
      <w:r w:rsidRPr="00863CE1">
        <w:rPr>
          <w:rFonts w:ascii="Times New Roman" w:hAnsi="Times New Roman" w:cs="Times New Roman"/>
          <w:sz w:val="28"/>
          <w:szCs w:val="28"/>
        </w:rPr>
        <w:t>Якісний склад педа</w:t>
      </w:r>
      <w:r>
        <w:rPr>
          <w:rFonts w:ascii="Times New Roman" w:hAnsi="Times New Roman" w:cs="Times New Roman"/>
          <w:sz w:val="28"/>
          <w:szCs w:val="28"/>
        </w:rPr>
        <w:t>гогічних працівників нашої гімназії</w:t>
      </w:r>
      <w:r w:rsidRPr="00863CE1">
        <w:rPr>
          <w:rFonts w:ascii="Times New Roman" w:hAnsi="Times New Roman" w:cs="Times New Roman"/>
          <w:sz w:val="28"/>
          <w:szCs w:val="28"/>
        </w:rPr>
        <w:t>:</w:t>
      </w:r>
    </w:p>
    <w:p w:rsidR="009F56BF" w:rsidRPr="00863CE1" w:rsidRDefault="009F56BF" w:rsidP="009F56B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175F5">
        <w:rPr>
          <w:rFonts w:ascii="Times New Roman" w:hAnsi="Times New Roman" w:cs="Times New Roman"/>
          <w:sz w:val="28"/>
          <w:szCs w:val="28"/>
        </w:rPr>
        <w:t>З 13</w:t>
      </w:r>
      <w:r w:rsidRPr="00863CE1">
        <w:rPr>
          <w:rFonts w:ascii="Times New Roman" w:hAnsi="Times New Roman" w:cs="Times New Roman"/>
          <w:sz w:val="28"/>
          <w:szCs w:val="28"/>
        </w:rPr>
        <w:t xml:space="preserve"> основних працівників розподіл за категоріями і педагогічними званнями: </w:t>
      </w:r>
    </w:p>
    <w:p w:rsidR="009F56BF" w:rsidRPr="00863CE1" w:rsidRDefault="009F56BF" w:rsidP="009F56BF">
      <w:pPr>
        <w:spacing w:after="0"/>
        <w:jc w:val="both"/>
        <w:rPr>
          <w:rFonts w:ascii="Times New Roman" w:hAnsi="Times New Roman" w:cs="Times New Roman"/>
          <w:sz w:val="28"/>
          <w:szCs w:val="28"/>
        </w:rPr>
      </w:pPr>
      <w:r w:rsidRPr="00863CE1">
        <w:rPr>
          <w:rFonts w:ascii="Times New Roman" w:hAnsi="Times New Roman" w:cs="Times New Roman"/>
          <w:sz w:val="28"/>
          <w:szCs w:val="28"/>
        </w:rPr>
        <w:sym w:font="Symbol" w:char="F0B7"/>
      </w:r>
      <w:r w:rsidR="00F74C5E">
        <w:rPr>
          <w:rFonts w:ascii="Times New Roman" w:hAnsi="Times New Roman" w:cs="Times New Roman"/>
          <w:sz w:val="28"/>
          <w:szCs w:val="28"/>
        </w:rPr>
        <w:t xml:space="preserve"> Вища – 4</w:t>
      </w:r>
    </w:p>
    <w:p w:rsidR="009F56BF" w:rsidRPr="00863CE1" w:rsidRDefault="009F56BF" w:rsidP="009F56BF">
      <w:pPr>
        <w:spacing w:after="0"/>
        <w:jc w:val="both"/>
        <w:rPr>
          <w:rFonts w:ascii="Times New Roman" w:hAnsi="Times New Roman" w:cs="Times New Roman"/>
          <w:sz w:val="28"/>
          <w:szCs w:val="28"/>
        </w:rPr>
      </w:pPr>
      <w:r w:rsidRPr="00863CE1">
        <w:rPr>
          <w:rFonts w:ascii="Times New Roman" w:hAnsi="Times New Roman" w:cs="Times New Roman"/>
          <w:sz w:val="28"/>
          <w:szCs w:val="28"/>
        </w:rPr>
        <w:t xml:space="preserve"> </w:t>
      </w:r>
      <w:r w:rsidRPr="00863CE1">
        <w:rPr>
          <w:rFonts w:ascii="Times New Roman" w:hAnsi="Times New Roman" w:cs="Times New Roman"/>
          <w:sz w:val="28"/>
          <w:szCs w:val="28"/>
        </w:rPr>
        <w:sym w:font="Symbol" w:char="F0B7"/>
      </w:r>
      <w:r w:rsidRPr="00863CE1">
        <w:rPr>
          <w:rFonts w:ascii="Times New Roman" w:hAnsi="Times New Roman" w:cs="Times New Roman"/>
          <w:sz w:val="28"/>
          <w:szCs w:val="28"/>
        </w:rPr>
        <w:t xml:space="preserve"> Перша </w:t>
      </w:r>
      <w:r w:rsidR="00F74C5E">
        <w:rPr>
          <w:rFonts w:ascii="Times New Roman" w:hAnsi="Times New Roman" w:cs="Times New Roman"/>
          <w:sz w:val="28"/>
          <w:szCs w:val="28"/>
        </w:rPr>
        <w:t>– 3</w:t>
      </w:r>
    </w:p>
    <w:p w:rsidR="009F56BF" w:rsidRPr="00863CE1" w:rsidRDefault="009F56BF" w:rsidP="009F56BF">
      <w:pPr>
        <w:spacing w:after="0"/>
        <w:jc w:val="both"/>
        <w:rPr>
          <w:rFonts w:ascii="Times New Roman" w:hAnsi="Times New Roman" w:cs="Times New Roman"/>
          <w:sz w:val="28"/>
          <w:szCs w:val="28"/>
        </w:rPr>
      </w:pPr>
      <w:r w:rsidRPr="00863CE1">
        <w:rPr>
          <w:rFonts w:ascii="Times New Roman" w:hAnsi="Times New Roman" w:cs="Times New Roman"/>
          <w:sz w:val="28"/>
          <w:szCs w:val="28"/>
        </w:rPr>
        <w:sym w:font="Symbol" w:char="F0B7"/>
      </w:r>
      <w:r w:rsidR="00F74C5E">
        <w:rPr>
          <w:rFonts w:ascii="Times New Roman" w:hAnsi="Times New Roman" w:cs="Times New Roman"/>
          <w:sz w:val="28"/>
          <w:szCs w:val="28"/>
        </w:rPr>
        <w:t xml:space="preserve"> Друга – 2</w:t>
      </w:r>
      <w:r w:rsidRPr="00863CE1">
        <w:rPr>
          <w:rFonts w:ascii="Times New Roman" w:hAnsi="Times New Roman" w:cs="Times New Roman"/>
          <w:sz w:val="28"/>
          <w:szCs w:val="28"/>
        </w:rPr>
        <w:t xml:space="preserve"> </w:t>
      </w:r>
    </w:p>
    <w:p w:rsidR="009F56BF" w:rsidRPr="00863CE1" w:rsidRDefault="009F56BF" w:rsidP="009F56BF">
      <w:pPr>
        <w:spacing w:after="0"/>
        <w:jc w:val="both"/>
        <w:rPr>
          <w:rFonts w:ascii="Times New Roman" w:hAnsi="Times New Roman" w:cs="Times New Roman"/>
          <w:sz w:val="28"/>
          <w:szCs w:val="28"/>
        </w:rPr>
      </w:pPr>
      <w:r w:rsidRPr="00863CE1">
        <w:rPr>
          <w:rFonts w:ascii="Times New Roman" w:hAnsi="Times New Roman" w:cs="Times New Roman"/>
          <w:sz w:val="28"/>
          <w:szCs w:val="28"/>
        </w:rPr>
        <w:sym w:font="Symbol" w:char="F0B7"/>
      </w:r>
      <w:r w:rsidR="00E175F5">
        <w:rPr>
          <w:rFonts w:ascii="Times New Roman" w:hAnsi="Times New Roman" w:cs="Times New Roman"/>
          <w:sz w:val="28"/>
          <w:szCs w:val="28"/>
        </w:rPr>
        <w:t xml:space="preserve"> Спеціаліст – 3</w:t>
      </w:r>
      <w:r w:rsidRPr="00863CE1">
        <w:rPr>
          <w:rFonts w:ascii="Times New Roman" w:hAnsi="Times New Roman" w:cs="Times New Roman"/>
          <w:sz w:val="28"/>
          <w:szCs w:val="28"/>
        </w:rPr>
        <w:t xml:space="preserve"> </w:t>
      </w:r>
    </w:p>
    <w:p w:rsidR="009F56BF" w:rsidRPr="00863CE1" w:rsidRDefault="009F56BF" w:rsidP="009F56BF">
      <w:pPr>
        <w:spacing w:after="0"/>
        <w:jc w:val="both"/>
        <w:rPr>
          <w:rFonts w:ascii="Times New Roman" w:hAnsi="Times New Roman" w:cs="Times New Roman"/>
          <w:sz w:val="28"/>
          <w:szCs w:val="28"/>
        </w:rPr>
      </w:pPr>
      <w:r w:rsidRPr="00863CE1">
        <w:rPr>
          <w:rFonts w:ascii="Times New Roman" w:hAnsi="Times New Roman" w:cs="Times New Roman"/>
          <w:sz w:val="28"/>
          <w:szCs w:val="28"/>
        </w:rPr>
        <w:sym w:font="Symbol" w:char="F0B7"/>
      </w:r>
      <w:r w:rsidRPr="00863CE1">
        <w:rPr>
          <w:rFonts w:ascii="Times New Roman" w:hAnsi="Times New Roman" w:cs="Times New Roman"/>
          <w:sz w:val="28"/>
          <w:szCs w:val="28"/>
        </w:rPr>
        <w:t xml:space="preserve"> тарифний розряд -1 </w:t>
      </w:r>
    </w:p>
    <w:p w:rsidR="009F56BF" w:rsidRDefault="009F56BF" w:rsidP="009F56BF">
      <w:pPr>
        <w:spacing w:after="0"/>
        <w:jc w:val="both"/>
        <w:rPr>
          <w:rFonts w:ascii="Times New Roman" w:hAnsi="Times New Roman" w:cs="Times New Roman"/>
          <w:sz w:val="28"/>
          <w:szCs w:val="28"/>
        </w:rPr>
      </w:pPr>
      <w:r w:rsidRPr="00863CE1">
        <w:rPr>
          <w:rFonts w:ascii="Times New Roman" w:hAnsi="Times New Roman" w:cs="Times New Roman"/>
          <w:sz w:val="28"/>
          <w:szCs w:val="28"/>
        </w:rPr>
        <w:sym w:font="Symbol" w:char="F0B7"/>
      </w:r>
      <w:r w:rsidRPr="00863CE1">
        <w:rPr>
          <w:rFonts w:ascii="Times New Roman" w:hAnsi="Times New Roman" w:cs="Times New Roman"/>
          <w:sz w:val="28"/>
          <w:szCs w:val="28"/>
        </w:rPr>
        <w:t xml:space="preserve"> Старший учитель – 2 </w:t>
      </w:r>
    </w:p>
    <w:p w:rsidR="009F56BF" w:rsidRDefault="009F56BF" w:rsidP="009F56BF">
      <w:pPr>
        <w:spacing w:after="0"/>
        <w:jc w:val="both"/>
        <w:rPr>
          <w:rFonts w:ascii="Times New Roman" w:hAnsi="Times New Roman" w:cs="Times New Roman"/>
          <w:sz w:val="28"/>
          <w:szCs w:val="28"/>
        </w:rPr>
      </w:pPr>
    </w:p>
    <w:p w:rsidR="009F56BF" w:rsidRPr="001E25E0" w:rsidRDefault="009F56BF" w:rsidP="009F56BF">
      <w:pPr>
        <w:spacing w:after="0"/>
        <w:jc w:val="both"/>
        <w:rPr>
          <w:rFonts w:ascii="Times New Roman" w:hAnsi="Times New Roman" w:cs="Times New Roman"/>
          <w:b/>
          <w:sz w:val="28"/>
          <w:szCs w:val="28"/>
        </w:rPr>
      </w:pPr>
      <w:r w:rsidRPr="001E25E0">
        <w:rPr>
          <w:rFonts w:ascii="Times New Roman" w:hAnsi="Times New Roman" w:cs="Times New Roman"/>
          <w:b/>
          <w:sz w:val="28"/>
          <w:szCs w:val="28"/>
        </w:rPr>
        <w:t xml:space="preserve">Атестація </w:t>
      </w:r>
      <w:proofErr w:type="spellStart"/>
      <w:r w:rsidRPr="001E25E0">
        <w:rPr>
          <w:rFonts w:ascii="Times New Roman" w:hAnsi="Times New Roman" w:cs="Times New Roman"/>
          <w:b/>
          <w:sz w:val="28"/>
          <w:szCs w:val="28"/>
        </w:rPr>
        <w:t>педпрацівників</w:t>
      </w:r>
      <w:proofErr w:type="spellEnd"/>
    </w:p>
    <w:p w:rsidR="009F56BF" w:rsidRPr="00441E97" w:rsidRDefault="009F56BF" w:rsidP="009F56B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41E97">
        <w:rPr>
          <w:rFonts w:ascii="Times New Roman" w:hAnsi="Times New Roman" w:cs="Times New Roman"/>
          <w:sz w:val="28"/>
          <w:szCs w:val="28"/>
        </w:rPr>
        <w:t xml:space="preserve"> Значну стимулюючу роль у професійному зростанні педагогічних кадрів відіграє атестація, яка сприяє моральному і матеріальному заохоченню педагогічних працівників, узагальненню та впровадженню досвіду кращих вчителів у практику освіти учнів. Робота з атестації педагогічних працівників навчального закладу була організована відповідно до Типового положення про </w:t>
      </w:r>
      <w:r w:rsidRPr="00441E97">
        <w:rPr>
          <w:rFonts w:ascii="Times New Roman" w:hAnsi="Times New Roman" w:cs="Times New Roman"/>
          <w:sz w:val="28"/>
          <w:szCs w:val="28"/>
        </w:rPr>
        <w:lastRenderedPageBreak/>
        <w:t>атестацію педагогічних працівників</w:t>
      </w:r>
      <w:r>
        <w:rPr>
          <w:rFonts w:ascii="Times New Roman" w:hAnsi="Times New Roman" w:cs="Times New Roman"/>
          <w:sz w:val="28"/>
          <w:szCs w:val="28"/>
        </w:rPr>
        <w:t xml:space="preserve">  на  базі  ліцею</w:t>
      </w:r>
      <w:r w:rsidRPr="00441E97">
        <w:rPr>
          <w:rFonts w:ascii="Times New Roman" w:hAnsi="Times New Roman" w:cs="Times New Roman"/>
          <w:sz w:val="28"/>
          <w:szCs w:val="28"/>
        </w:rPr>
        <w:t xml:space="preserve"> с.  </w:t>
      </w:r>
      <w:proofErr w:type="spellStart"/>
      <w:r w:rsidRPr="00441E97">
        <w:rPr>
          <w:rFonts w:ascii="Times New Roman" w:hAnsi="Times New Roman" w:cs="Times New Roman"/>
          <w:sz w:val="28"/>
          <w:szCs w:val="28"/>
        </w:rPr>
        <w:t>Уладівське</w:t>
      </w:r>
      <w:proofErr w:type="spellEnd"/>
      <w:r w:rsidRPr="00441E97">
        <w:rPr>
          <w:rFonts w:ascii="Times New Roman" w:hAnsi="Times New Roman" w:cs="Times New Roman"/>
          <w:sz w:val="28"/>
          <w:szCs w:val="28"/>
        </w:rPr>
        <w:t>. Було орган</w:t>
      </w:r>
      <w:r w:rsidR="00F74C5E">
        <w:rPr>
          <w:rFonts w:ascii="Times New Roman" w:hAnsi="Times New Roman" w:cs="Times New Roman"/>
          <w:sz w:val="28"/>
          <w:szCs w:val="28"/>
        </w:rPr>
        <w:t>ізовано та проведено атестацію 4</w:t>
      </w:r>
      <w:r w:rsidRPr="00441E97">
        <w:rPr>
          <w:rFonts w:ascii="Times New Roman" w:hAnsi="Times New Roman" w:cs="Times New Roman"/>
          <w:sz w:val="28"/>
          <w:szCs w:val="28"/>
        </w:rPr>
        <w:t xml:space="preserve"> педагогічних працівників з метою виявлення їх рівня кваліфікації, педагогічного професіоналізму, вивчення відповідності займаній посаді. За результатами атестації: Атестовано на відповідність раніше прис</w:t>
      </w:r>
      <w:r>
        <w:rPr>
          <w:rFonts w:ascii="Times New Roman" w:hAnsi="Times New Roman" w:cs="Times New Roman"/>
          <w:sz w:val="28"/>
          <w:szCs w:val="28"/>
        </w:rPr>
        <w:t>во</w:t>
      </w:r>
      <w:r w:rsidR="00F74C5E">
        <w:rPr>
          <w:rFonts w:ascii="Times New Roman" w:hAnsi="Times New Roman" w:cs="Times New Roman"/>
          <w:sz w:val="28"/>
          <w:szCs w:val="28"/>
        </w:rPr>
        <w:t>єній кваліфікаційній категорії «спеціаліст вищої категорії» та «Старший вчитель»</w:t>
      </w:r>
      <w:r w:rsidRPr="00441E97">
        <w:rPr>
          <w:rFonts w:ascii="Times New Roman" w:hAnsi="Times New Roman" w:cs="Times New Roman"/>
          <w:sz w:val="28"/>
          <w:szCs w:val="28"/>
        </w:rPr>
        <w:t xml:space="preserve"> -1. Присвоєно кваліфікаці</w:t>
      </w:r>
      <w:r>
        <w:rPr>
          <w:rFonts w:ascii="Times New Roman" w:hAnsi="Times New Roman" w:cs="Times New Roman"/>
          <w:sz w:val="28"/>
          <w:szCs w:val="28"/>
        </w:rPr>
        <w:t>йну категор</w:t>
      </w:r>
      <w:r w:rsidR="00F74C5E">
        <w:rPr>
          <w:rFonts w:ascii="Times New Roman" w:hAnsi="Times New Roman" w:cs="Times New Roman"/>
          <w:sz w:val="28"/>
          <w:szCs w:val="28"/>
        </w:rPr>
        <w:t xml:space="preserve">ію: «спеціаліст вищої  категорії» -2, </w:t>
      </w:r>
      <w:r w:rsidRPr="00441E97">
        <w:rPr>
          <w:rFonts w:ascii="Times New Roman" w:hAnsi="Times New Roman" w:cs="Times New Roman"/>
          <w:sz w:val="28"/>
          <w:szCs w:val="28"/>
        </w:rPr>
        <w:t xml:space="preserve"> </w:t>
      </w:r>
      <w:r w:rsidR="00F74C5E">
        <w:rPr>
          <w:rFonts w:ascii="Times New Roman" w:hAnsi="Times New Roman" w:cs="Times New Roman"/>
          <w:sz w:val="28"/>
          <w:szCs w:val="28"/>
        </w:rPr>
        <w:t>«спеціаліст першої  категорії» - 1.</w:t>
      </w:r>
    </w:p>
    <w:p w:rsidR="009F56BF" w:rsidRPr="001E25E0" w:rsidRDefault="009F56BF" w:rsidP="009F56BF">
      <w:pPr>
        <w:spacing w:after="0"/>
        <w:jc w:val="both"/>
        <w:rPr>
          <w:rFonts w:ascii="Times New Roman" w:hAnsi="Times New Roman" w:cs="Times New Roman"/>
          <w:b/>
          <w:sz w:val="28"/>
          <w:szCs w:val="28"/>
        </w:rPr>
      </w:pPr>
      <w:r w:rsidRPr="001E25E0">
        <w:rPr>
          <w:rFonts w:ascii="Times New Roman" w:hAnsi="Times New Roman" w:cs="Times New Roman"/>
          <w:b/>
          <w:sz w:val="28"/>
          <w:szCs w:val="28"/>
        </w:rPr>
        <w:t xml:space="preserve">Підвищення кваліфікації </w:t>
      </w:r>
    </w:p>
    <w:p w:rsidR="009F56BF" w:rsidRPr="00441E97" w:rsidRDefault="009F56BF" w:rsidP="009F56BF">
      <w:pPr>
        <w:spacing w:after="0"/>
        <w:jc w:val="both"/>
        <w:rPr>
          <w:rFonts w:ascii="Times New Roman" w:hAnsi="Times New Roman" w:cs="Times New Roman"/>
          <w:sz w:val="28"/>
          <w:szCs w:val="28"/>
        </w:rPr>
      </w:pPr>
      <w:r>
        <w:rPr>
          <w:rFonts w:ascii="Times New Roman" w:hAnsi="Times New Roman" w:cs="Times New Roman"/>
          <w:sz w:val="28"/>
          <w:szCs w:val="28"/>
        </w:rPr>
        <w:t>Педагогічний колектив гімназії</w:t>
      </w:r>
      <w:r w:rsidRPr="00441E97">
        <w:rPr>
          <w:rFonts w:ascii="Times New Roman" w:hAnsi="Times New Roman" w:cs="Times New Roman"/>
          <w:sz w:val="28"/>
          <w:szCs w:val="28"/>
        </w:rPr>
        <w:t xml:space="preserve"> постійно працює над підвищенням рівня фахової майстерності. Згі</w:t>
      </w:r>
      <w:r>
        <w:rPr>
          <w:rFonts w:ascii="Times New Roman" w:hAnsi="Times New Roman" w:cs="Times New Roman"/>
          <w:sz w:val="28"/>
          <w:szCs w:val="28"/>
        </w:rPr>
        <w:t>дно з річним планом роботи гімназії</w:t>
      </w:r>
      <w:r w:rsidRPr="00441E97">
        <w:rPr>
          <w:rFonts w:ascii="Times New Roman" w:hAnsi="Times New Roman" w:cs="Times New Roman"/>
          <w:sz w:val="28"/>
          <w:szCs w:val="28"/>
        </w:rPr>
        <w:t xml:space="preserve"> підвищили свій професійний рівень та пройшли курсову підготовку 12 вчителів.</w:t>
      </w:r>
      <w:r w:rsidR="00C2054B">
        <w:rPr>
          <w:rFonts w:ascii="Times New Roman" w:hAnsi="Times New Roman" w:cs="Times New Roman"/>
          <w:sz w:val="28"/>
          <w:szCs w:val="28"/>
        </w:rPr>
        <w:t xml:space="preserve"> </w:t>
      </w:r>
      <w:r w:rsidRPr="00441E97">
        <w:rPr>
          <w:rFonts w:ascii="Times New Roman" w:hAnsi="Times New Roman" w:cs="Times New Roman"/>
          <w:sz w:val="28"/>
          <w:szCs w:val="28"/>
        </w:rPr>
        <w:t>Всі педагоги, які були заявлені для проходження курсової перепідготовки, її пройшли. Учителі в період підвищення кваліфікації працювали за таким алгоритмом:</w:t>
      </w:r>
    </w:p>
    <w:p w:rsidR="009F56BF" w:rsidRPr="00441E97" w:rsidRDefault="009F56BF" w:rsidP="009F56BF">
      <w:pPr>
        <w:spacing w:after="0"/>
        <w:jc w:val="both"/>
        <w:rPr>
          <w:rFonts w:ascii="Times New Roman" w:hAnsi="Times New Roman" w:cs="Times New Roman"/>
          <w:sz w:val="28"/>
          <w:szCs w:val="28"/>
        </w:rPr>
      </w:pPr>
      <w:r w:rsidRPr="00441E97">
        <w:rPr>
          <w:rFonts w:ascii="Times New Roman" w:hAnsi="Times New Roman" w:cs="Times New Roman"/>
          <w:sz w:val="28"/>
          <w:szCs w:val="28"/>
        </w:rPr>
        <w:t xml:space="preserve"> - відвідували </w:t>
      </w:r>
      <w:proofErr w:type="spellStart"/>
      <w:r w:rsidRPr="00441E97">
        <w:rPr>
          <w:rFonts w:ascii="Times New Roman" w:hAnsi="Times New Roman" w:cs="Times New Roman"/>
          <w:sz w:val="28"/>
          <w:szCs w:val="28"/>
        </w:rPr>
        <w:t>онлайн-лекції</w:t>
      </w:r>
      <w:proofErr w:type="spellEnd"/>
      <w:r w:rsidRPr="00441E97">
        <w:rPr>
          <w:rFonts w:ascii="Times New Roman" w:hAnsi="Times New Roman" w:cs="Times New Roman"/>
          <w:sz w:val="28"/>
          <w:szCs w:val="28"/>
        </w:rPr>
        <w:t xml:space="preserve"> при КЗВО «ВАБО»</w:t>
      </w:r>
    </w:p>
    <w:p w:rsidR="009F56BF" w:rsidRPr="00441E97" w:rsidRDefault="009F56BF" w:rsidP="009F56BF">
      <w:pPr>
        <w:spacing w:after="0"/>
        <w:jc w:val="both"/>
        <w:rPr>
          <w:rFonts w:ascii="Times New Roman" w:hAnsi="Times New Roman" w:cs="Times New Roman"/>
          <w:sz w:val="28"/>
          <w:szCs w:val="28"/>
        </w:rPr>
      </w:pPr>
      <w:r w:rsidRPr="00441E97">
        <w:rPr>
          <w:rFonts w:ascii="Times New Roman" w:hAnsi="Times New Roman" w:cs="Times New Roman"/>
          <w:sz w:val="28"/>
          <w:szCs w:val="28"/>
        </w:rPr>
        <w:t xml:space="preserve">- у </w:t>
      </w:r>
      <w:proofErr w:type="spellStart"/>
      <w:r w:rsidRPr="00441E97">
        <w:rPr>
          <w:rFonts w:ascii="Times New Roman" w:hAnsi="Times New Roman" w:cs="Times New Roman"/>
          <w:sz w:val="28"/>
          <w:szCs w:val="28"/>
        </w:rPr>
        <w:t>міжкурсовий</w:t>
      </w:r>
      <w:proofErr w:type="spellEnd"/>
      <w:r w:rsidRPr="00441E97">
        <w:rPr>
          <w:rFonts w:ascii="Times New Roman" w:hAnsi="Times New Roman" w:cs="Times New Roman"/>
          <w:sz w:val="28"/>
          <w:szCs w:val="28"/>
        </w:rPr>
        <w:t xml:space="preserve"> період в режимі он-лайн опрацьовували питання інноваційної методики та педагогіки, нормативно-прав</w:t>
      </w:r>
      <w:r>
        <w:rPr>
          <w:rFonts w:ascii="Times New Roman" w:hAnsi="Times New Roman" w:cs="Times New Roman"/>
          <w:sz w:val="28"/>
          <w:szCs w:val="28"/>
        </w:rPr>
        <w:t>ову базу гімназії</w:t>
      </w:r>
      <w:r w:rsidRPr="00441E97">
        <w:rPr>
          <w:rFonts w:ascii="Times New Roman" w:hAnsi="Times New Roman" w:cs="Times New Roman"/>
          <w:sz w:val="28"/>
          <w:szCs w:val="28"/>
        </w:rPr>
        <w:t xml:space="preserve"> та вимоги до сучасного вчителя, навчально-методичне забезпечення з предмета, застосування інформаційно-комунікаційних технологій;</w:t>
      </w:r>
    </w:p>
    <w:p w:rsidR="009F56BF" w:rsidRPr="00441E97" w:rsidRDefault="009F56BF" w:rsidP="009F56BF">
      <w:pPr>
        <w:spacing w:after="0"/>
        <w:jc w:val="both"/>
        <w:rPr>
          <w:rFonts w:ascii="Times New Roman" w:hAnsi="Times New Roman" w:cs="Times New Roman"/>
          <w:sz w:val="28"/>
          <w:szCs w:val="28"/>
        </w:rPr>
      </w:pPr>
      <w:r w:rsidRPr="00441E97">
        <w:rPr>
          <w:rFonts w:ascii="Times New Roman" w:hAnsi="Times New Roman" w:cs="Times New Roman"/>
          <w:sz w:val="28"/>
          <w:szCs w:val="28"/>
        </w:rPr>
        <w:t xml:space="preserve"> - отримували консультативну допомогу з навчально-методичних та психолого-педагогічних питань методики у заступника директора з навчальної роботи та членів методичної ради;</w:t>
      </w:r>
    </w:p>
    <w:p w:rsidR="009F56BF" w:rsidRDefault="009F56BF" w:rsidP="009F56BF">
      <w:pPr>
        <w:spacing w:after="0"/>
        <w:jc w:val="both"/>
        <w:rPr>
          <w:rFonts w:ascii="Times New Roman" w:hAnsi="Times New Roman" w:cs="Times New Roman"/>
          <w:sz w:val="28"/>
          <w:szCs w:val="28"/>
        </w:rPr>
      </w:pPr>
      <w:r w:rsidRPr="00441E97">
        <w:rPr>
          <w:rFonts w:ascii="Times New Roman" w:hAnsi="Times New Roman" w:cs="Times New Roman"/>
          <w:sz w:val="28"/>
          <w:szCs w:val="28"/>
        </w:rPr>
        <w:t xml:space="preserve"> - по закінченню курсів підвищення кваліфікації педагоги звітували про набуті знання на засіданні методичної ради та предметних методичних об’єднаннях .</w:t>
      </w:r>
    </w:p>
    <w:p w:rsidR="009F56BF" w:rsidRPr="00441E97" w:rsidRDefault="009F56BF" w:rsidP="009F56BF">
      <w:pPr>
        <w:spacing w:after="0"/>
        <w:jc w:val="both"/>
        <w:rPr>
          <w:rFonts w:ascii="Times New Roman" w:hAnsi="Times New Roman" w:cs="Times New Roman"/>
          <w:sz w:val="28"/>
          <w:szCs w:val="28"/>
        </w:rPr>
      </w:pPr>
    </w:p>
    <w:p w:rsidR="009F56BF" w:rsidRPr="001E25E0" w:rsidRDefault="009F56BF" w:rsidP="009F56B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1E25E0">
        <w:rPr>
          <w:rFonts w:ascii="Times New Roman" w:hAnsi="Times New Roman" w:cs="Times New Roman"/>
          <w:b/>
          <w:sz w:val="28"/>
          <w:szCs w:val="28"/>
        </w:rPr>
        <w:t xml:space="preserve">Методична робота з педагогічними кадрами </w:t>
      </w:r>
    </w:p>
    <w:p w:rsidR="009F56BF" w:rsidRPr="00061C2B" w:rsidRDefault="009F56BF" w:rsidP="009F56BF">
      <w:pPr>
        <w:spacing w:after="0"/>
        <w:jc w:val="both"/>
        <w:rPr>
          <w:rFonts w:ascii="Times New Roman" w:hAnsi="Times New Roman" w:cs="Times New Roman"/>
          <w:sz w:val="28"/>
          <w:szCs w:val="28"/>
        </w:rPr>
      </w:pPr>
      <w:r w:rsidRPr="00061C2B">
        <w:rPr>
          <w:rFonts w:ascii="Times New Roman" w:hAnsi="Times New Roman" w:cs="Times New Roman"/>
          <w:sz w:val="28"/>
          <w:szCs w:val="28"/>
        </w:rPr>
        <w:t xml:space="preserve"> Важливою скл</w:t>
      </w:r>
      <w:r>
        <w:rPr>
          <w:rFonts w:ascii="Times New Roman" w:hAnsi="Times New Roman" w:cs="Times New Roman"/>
          <w:sz w:val="28"/>
          <w:szCs w:val="28"/>
        </w:rPr>
        <w:t>адовою кадрової політики в гімназії</w:t>
      </w:r>
      <w:r w:rsidRPr="00061C2B">
        <w:rPr>
          <w:rFonts w:ascii="Times New Roman" w:hAnsi="Times New Roman" w:cs="Times New Roman"/>
          <w:sz w:val="28"/>
          <w:szCs w:val="28"/>
        </w:rPr>
        <w:t xml:space="preserve"> є система роботи з підвищення професіоналізму педагогічних працівників. Робота з педагогічними працівниками щодо підвищення професійної майстерності здійснюється у відповідності з певною структурою: </w:t>
      </w:r>
    </w:p>
    <w:p w:rsidR="009F56BF" w:rsidRPr="00061C2B" w:rsidRDefault="009F56BF" w:rsidP="009F56BF">
      <w:pPr>
        <w:spacing w:after="0"/>
        <w:jc w:val="both"/>
        <w:rPr>
          <w:rFonts w:ascii="Times New Roman" w:hAnsi="Times New Roman" w:cs="Times New Roman"/>
          <w:sz w:val="28"/>
          <w:szCs w:val="28"/>
        </w:rPr>
      </w:pPr>
      <w:r w:rsidRPr="00061C2B">
        <w:rPr>
          <w:rFonts w:ascii="Times New Roman" w:hAnsi="Times New Roman" w:cs="Times New Roman"/>
          <w:sz w:val="28"/>
          <w:szCs w:val="28"/>
        </w:rPr>
        <w:t xml:space="preserve">- індивідуальні, групові, колективні форми роботи; </w:t>
      </w:r>
    </w:p>
    <w:p w:rsidR="009F56BF" w:rsidRPr="00061C2B" w:rsidRDefault="009F56BF" w:rsidP="009F56BF">
      <w:pPr>
        <w:spacing w:after="0"/>
        <w:jc w:val="both"/>
        <w:rPr>
          <w:rFonts w:ascii="Times New Roman" w:hAnsi="Times New Roman" w:cs="Times New Roman"/>
          <w:sz w:val="28"/>
          <w:szCs w:val="28"/>
        </w:rPr>
      </w:pPr>
      <w:r w:rsidRPr="00061C2B">
        <w:rPr>
          <w:rFonts w:ascii="Times New Roman" w:hAnsi="Times New Roman" w:cs="Times New Roman"/>
          <w:sz w:val="28"/>
          <w:szCs w:val="28"/>
        </w:rPr>
        <w:t xml:space="preserve">- курси, спецкурси підвищення кваліфікації педагогів; </w:t>
      </w:r>
    </w:p>
    <w:p w:rsidR="009F56BF" w:rsidRPr="00061C2B" w:rsidRDefault="009F56BF" w:rsidP="009F56BF">
      <w:pPr>
        <w:spacing w:after="0"/>
        <w:jc w:val="both"/>
        <w:rPr>
          <w:rFonts w:ascii="Times New Roman" w:hAnsi="Times New Roman" w:cs="Times New Roman"/>
          <w:sz w:val="28"/>
          <w:szCs w:val="28"/>
        </w:rPr>
      </w:pPr>
      <w:r w:rsidRPr="00061C2B">
        <w:rPr>
          <w:rFonts w:ascii="Times New Roman" w:hAnsi="Times New Roman" w:cs="Times New Roman"/>
          <w:sz w:val="28"/>
          <w:szCs w:val="28"/>
        </w:rPr>
        <w:t>- участь у конкурсах професійної майстерності;</w:t>
      </w:r>
    </w:p>
    <w:p w:rsidR="009F56BF" w:rsidRPr="00061C2B" w:rsidRDefault="009F56BF" w:rsidP="009F56BF">
      <w:pPr>
        <w:spacing w:after="0"/>
        <w:jc w:val="both"/>
        <w:rPr>
          <w:rFonts w:ascii="Times New Roman" w:hAnsi="Times New Roman" w:cs="Times New Roman"/>
          <w:sz w:val="28"/>
          <w:szCs w:val="28"/>
        </w:rPr>
      </w:pPr>
      <w:r w:rsidRPr="00061C2B">
        <w:rPr>
          <w:rFonts w:ascii="Times New Roman" w:hAnsi="Times New Roman" w:cs="Times New Roman"/>
          <w:sz w:val="28"/>
          <w:szCs w:val="28"/>
        </w:rPr>
        <w:t xml:space="preserve"> - школа молодого спеціаліста, наставництво;</w:t>
      </w:r>
    </w:p>
    <w:p w:rsidR="009F56BF" w:rsidRPr="00061C2B" w:rsidRDefault="009F56BF" w:rsidP="009F56BF">
      <w:pPr>
        <w:spacing w:after="0"/>
        <w:jc w:val="both"/>
        <w:rPr>
          <w:rFonts w:ascii="Times New Roman" w:hAnsi="Times New Roman" w:cs="Times New Roman"/>
          <w:sz w:val="28"/>
          <w:szCs w:val="28"/>
        </w:rPr>
      </w:pPr>
      <w:r w:rsidRPr="00061C2B">
        <w:rPr>
          <w:rFonts w:ascii="Times New Roman" w:hAnsi="Times New Roman" w:cs="Times New Roman"/>
          <w:sz w:val="28"/>
          <w:szCs w:val="28"/>
        </w:rPr>
        <w:t xml:space="preserve"> - самоосвіта та атестація педагогів; </w:t>
      </w:r>
    </w:p>
    <w:p w:rsidR="009F56BF" w:rsidRPr="00061C2B" w:rsidRDefault="009F56BF" w:rsidP="009F56BF">
      <w:pPr>
        <w:spacing w:after="0"/>
        <w:jc w:val="both"/>
        <w:rPr>
          <w:rFonts w:ascii="Times New Roman" w:hAnsi="Times New Roman" w:cs="Times New Roman"/>
          <w:sz w:val="28"/>
          <w:szCs w:val="28"/>
        </w:rPr>
      </w:pPr>
      <w:r w:rsidRPr="00061C2B">
        <w:rPr>
          <w:rFonts w:ascii="Times New Roman" w:hAnsi="Times New Roman" w:cs="Times New Roman"/>
          <w:sz w:val="28"/>
          <w:szCs w:val="28"/>
        </w:rPr>
        <w:t xml:space="preserve">- вивчення, узагальнення та </w:t>
      </w:r>
      <w:r>
        <w:rPr>
          <w:rFonts w:ascii="Times New Roman" w:hAnsi="Times New Roman" w:cs="Times New Roman"/>
          <w:sz w:val="28"/>
          <w:szCs w:val="28"/>
        </w:rPr>
        <w:t>поширення педагогічного  досвіду</w:t>
      </w:r>
      <w:r w:rsidRPr="00061C2B">
        <w:rPr>
          <w:rFonts w:ascii="Times New Roman" w:hAnsi="Times New Roman" w:cs="Times New Roman"/>
          <w:sz w:val="28"/>
          <w:szCs w:val="28"/>
        </w:rPr>
        <w:t>;</w:t>
      </w:r>
    </w:p>
    <w:p w:rsidR="009F56BF" w:rsidRPr="00061C2B" w:rsidRDefault="009F56BF" w:rsidP="009F56BF">
      <w:pPr>
        <w:spacing w:after="0"/>
        <w:jc w:val="both"/>
        <w:rPr>
          <w:rFonts w:ascii="Times New Roman" w:hAnsi="Times New Roman" w:cs="Times New Roman"/>
          <w:sz w:val="28"/>
          <w:szCs w:val="28"/>
        </w:rPr>
      </w:pPr>
      <w:r w:rsidRPr="00061C2B">
        <w:rPr>
          <w:rFonts w:ascii="Times New Roman" w:hAnsi="Times New Roman" w:cs="Times New Roman"/>
          <w:sz w:val="28"/>
          <w:szCs w:val="28"/>
        </w:rPr>
        <w:t xml:space="preserve"> - публікації власних науково-методичних розробок</w:t>
      </w:r>
    </w:p>
    <w:p w:rsidR="000D7890" w:rsidRDefault="009F56BF" w:rsidP="000D7890">
      <w:pPr>
        <w:pStyle w:val="a6"/>
        <w:spacing w:after="0"/>
        <w:jc w:val="both"/>
        <w:rPr>
          <w:sz w:val="28"/>
          <w:szCs w:val="28"/>
          <w:lang w:val="uk-UA"/>
        </w:rPr>
      </w:pPr>
      <w:r w:rsidRPr="00061C2B">
        <w:rPr>
          <w:lang w:val="uk-UA"/>
        </w:rPr>
        <w:t xml:space="preserve"> </w:t>
      </w:r>
      <w:r>
        <w:rPr>
          <w:lang w:val="uk-UA"/>
        </w:rPr>
        <w:t xml:space="preserve">      </w:t>
      </w:r>
      <w:r w:rsidR="000D7890">
        <w:rPr>
          <w:sz w:val="28"/>
          <w:szCs w:val="28"/>
          <w:lang w:val="uk-UA"/>
        </w:rPr>
        <w:t>У 2022/2023</w:t>
      </w:r>
      <w:r w:rsidRPr="00061C2B">
        <w:rPr>
          <w:sz w:val="28"/>
          <w:szCs w:val="28"/>
          <w:lang w:val="uk-UA"/>
        </w:rPr>
        <w:t xml:space="preserve"> навчальному </w:t>
      </w:r>
      <w:r>
        <w:rPr>
          <w:sz w:val="28"/>
          <w:szCs w:val="28"/>
          <w:lang w:val="uk-UA"/>
        </w:rPr>
        <w:t>році педагогічний колектив гімназії</w:t>
      </w:r>
      <w:r w:rsidRPr="00061C2B">
        <w:rPr>
          <w:sz w:val="28"/>
          <w:szCs w:val="28"/>
          <w:lang w:val="uk-UA"/>
        </w:rPr>
        <w:t xml:space="preserve"> працював над реалізацією основної методичної проблеми</w:t>
      </w:r>
      <w:r>
        <w:rPr>
          <w:sz w:val="28"/>
          <w:szCs w:val="28"/>
          <w:lang w:val="uk-UA"/>
        </w:rPr>
        <w:t xml:space="preserve">  </w:t>
      </w:r>
      <w:r w:rsidRPr="00061C2B">
        <w:rPr>
          <w:bCs/>
          <w:sz w:val="28"/>
          <w:szCs w:val="28"/>
          <w:lang w:val="uk-UA"/>
        </w:rPr>
        <w:t xml:space="preserve">«Розвиток творчої активності та підвищення професіоналізму педагогічних кадрів в процесі становлення нової української школи з метою успішної самореалізації учня як особистості, патріота, </w:t>
      </w:r>
      <w:proofErr w:type="spellStart"/>
      <w:r w:rsidRPr="00061C2B">
        <w:rPr>
          <w:bCs/>
          <w:sz w:val="28"/>
          <w:szCs w:val="28"/>
          <w:lang w:val="uk-UA"/>
        </w:rPr>
        <w:t>інноватора</w:t>
      </w:r>
      <w:proofErr w:type="spellEnd"/>
      <w:r w:rsidRPr="00061C2B">
        <w:rPr>
          <w:bCs/>
          <w:sz w:val="28"/>
          <w:szCs w:val="28"/>
          <w:lang w:val="uk-UA"/>
        </w:rPr>
        <w:t xml:space="preserve"> »</w:t>
      </w:r>
      <w:r w:rsidRPr="00061C2B">
        <w:rPr>
          <w:sz w:val="28"/>
          <w:szCs w:val="28"/>
          <w:lang w:val="uk-UA"/>
        </w:rPr>
        <w:t xml:space="preserve"> в рамках загальношкільної проблеми </w:t>
      </w:r>
    </w:p>
    <w:p w:rsidR="009F56BF" w:rsidRPr="00061C2B" w:rsidRDefault="009F56BF" w:rsidP="000D7890">
      <w:pPr>
        <w:pStyle w:val="a6"/>
        <w:spacing w:after="0"/>
        <w:jc w:val="both"/>
        <w:rPr>
          <w:sz w:val="28"/>
          <w:szCs w:val="28"/>
          <w:lang w:val="uk-UA"/>
        </w:rPr>
      </w:pPr>
      <w:r w:rsidRPr="00061C2B">
        <w:rPr>
          <w:sz w:val="28"/>
          <w:szCs w:val="28"/>
          <w:lang w:val="uk-UA"/>
        </w:rPr>
        <w:lastRenderedPageBreak/>
        <w:t>« Педагогіка  співпраці  вчителя  та  учня  у  розвиток  творчої  ініціативи  на  основі  інноваційних  підході</w:t>
      </w:r>
      <w:r>
        <w:rPr>
          <w:sz w:val="28"/>
          <w:szCs w:val="28"/>
          <w:lang w:val="uk-UA"/>
        </w:rPr>
        <w:t>в  до  організації   освітнього</w:t>
      </w:r>
      <w:r w:rsidRPr="00061C2B">
        <w:rPr>
          <w:sz w:val="28"/>
          <w:szCs w:val="28"/>
          <w:lang w:val="uk-UA"/>
        </w:rPr>
        <w:t xml:space="preserve">  процесу».</w:t>
      </w:r>
    </w:p>
    <w:p w:rsidR="009F56BF" w:rsidRDefault="009F56BF" w:rsidP="009F56B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41B60">
        <w:rPr>
          <w:rFonts w:ascii="Times New Roman" w:hAnsi="Times New Roman" w:cs="Times New Roman"/>
          <w:sz w:val="28"/>
          <w:szCs w:val="28"/>
        </w:rPr>
        <w:t>Педа</w:t>
      </w:r>
      <w:r>
        <w:rPr>
          <w:rFonts w:ascii="Times New Roman" w:hAnsi="Times New Roman" w:cs="Times New Roman"/>
          <w:sz w:val="28"/>
          <w:szCs w:val="28"/>
        </w:rPr>
        <w:t xml:space="preserve">гогічний колектив має достатній </w:t>
      </w:r>
      <w:r w:rsidRPr="00141B60">
        <w:rPr>
          <w:rFonts w:ascii="Times New Roman" w:hAnsi="Times New Roman" w:cs="Times New Roman"/>
          <w:sz w:val="28"/>
          <w:szCs w:val="28"/>
        </w:rPr>
        <w:t xml:space="preserve">рівень професійної майстерності, вчителі прагнуть поділитися ефективним педагогічним досвідом, продемонструвати цікаві прийоми, форми роботи, вдале поєднання традиційних та інноваційних форм організації навчання. І завдання керівника – сприяти та створювати умови для професійного зростання колег, заохочувати їх до участі у різноманітних професійних конкурсах, семінарах, конференціях, як </w:t>
      </w:r>
      <w:proofErr w:type="spellStart"/>
      <w:r w:rsidRPr="00141B60">
        <w:rPr>
          <w:rFonts w:ascii="Times New Roman" w:hAnsi="Times New Roman" w:cs="Times New Roman"/>
          <w:sz w:val="28"/>
          <w:szCs w:val="28"/>
        </w:rPr>
        <w:t>онлайн</w:t>
      </w:r>
      <w:proofErr w:type="spellEnd"/>
      <w:r w:rsidRPr="00141B60">
        <w:rPr>
          <w:rFonts w:ascii="Times New Roman" w:hAnsi="Times New Roman" w:cs="Times New Roman"/>
          <w:sz w:val="28"/>
          <w:szCs w:val="28"/>
        </w:rPr>
        <w:t>, так і безпосередньо. Слід відмітити, що збільшилась зацікавленість учителів розміщувати кращі науково</w:t>
      </w:r>
      <w:r w:rsidR="00694016">
        <w:rPr>
          <w:rFonts w:ascii="Times New Roman" w:hAnsi="Times New Roman" w:cs="Times New Roman"/>
          <w:sz w:val="28"/>
          <w:szCs w:val="28"/>
        </w:rPr>
        <w:t>-</w:t>
      </w:r>
      <w:r w:rsidRPr="00141B60">
        <w:rPr>
          <w:rFonts w:ascii="Times New Roman" w:hAnsi="Times New Roman" w:cs="Times New Roman"/>
          <w:sz w:val="28"/>
          <w:szCs w:val="28"/>
        </w:rPr>
        <w:t xml:space="preserve">методичні розробки на </w:t>
      </w:r>
      <w:proofErr w:type="spellStart"/>
      <w:r w:rsidRPr="00141B60">
        <w:rPr>
          <w:rFonts w:ascii="Times New Roman" w:hAnsi="Times New Roman" w:cs="Times New Roman"/>
          <w:sz w:val="28"/>
          <w:szCs w:val="28"/>
        </w:rPr>
        <w:t>онлайн-платформах</w:t>
      </w:r>
      <w:proofErr w:type="spellEnd"/>
      <w:r>
        <w:rPr>
          <w:rFonts w:ascii="Times New Roman" w:hAnsi="Times New Roman" w:cs="Times New Roman"/>
          <w:sz w:val="28"/>
          <w:szCs w:val="28"/>
        </w:rPr>
        <w:t>.</w:t>
      </w:r>
    </w:p>
    <w:p w:rsidR="009F56BF" w:rsidRPr="001E25E0" w:rsidRDefault="009F56BF" w:rsidP="009F56BF">
      <w:pPr>
        <w:spacing w:after="0"/>
        <w:jc w:val="both"/>
        <w:rPr>
          <w:rFonts w:ascii="Times New Roman" w:hAnsi="Times New Roman" w:cs="Times New Roman"/>
          <w:b/>
          <w:sz w:val="28"/>
          <w:szCs w:val="28"/>
        </w:rPr>
      </w:pPr>
      <w:r>
        <w:rPr>
          <w:b/>
        </w:rPr>
        <w:t xml:space="preserve"> </w:t>
      </w:r>
      <w:r w:rsidRPr="001E25E0">
        <w:rPr>
          <w:rFonts w:ascii="Times New Roman" w:hAnsi="Times New Roman" w:cs="Times New Roman"/>
          <w:b/>
          <w:sz w:val="28"/>
          <w:szCs w:val="28"/>
        </w:rPr>
        <w:t>Публікації уроків у фахових виданнях</w:t>
      </w:r>
    </w:p>
    <w:p w:rsidR="009F56BF" w:rsidRDefault="009F56BF" w:rsidP="009F56BF">
      <w:pPr>
        <w:spacing w:after="0"/>
        <w:jc w:val="both"/>
        <w:rPr>
          <w:rFonts w:ascii="Times New Roman" w:hAnsi="Times New Roman" w:cs="Times New Roman"/>
          <w:sz w:val="28"/>
          <w:szCs w:val="28"/>
        </w:rPr>
      </w:pPr>
      <w:r>
        <w:rPr>
          <w:rFonts w:ascii="Times New Roman" w:hAnsi="Times New Roman" w:cs="Times New Roman"/>
          <w:sz w:val="28"/>
          <w:szCs w:val="28"/>
        </w:rPr>
        <w:t>- Козуб  Н.О.</w:t>
      </w:r>
      <w:r w:rsidRPr="00141B60">
        <w:rPr>
          <w:rFonts w:ascii="Times New Roman" w:hAnsi="Times New Roman" w:cs="Times New Roman"/>
          <w:sz w:val="28"/>
          <w:szCs w:val="28"/>
        </w:rPr>
        <w:t xml:space="preserve"> надрукувала свої матеріали на сайті «</w:t>
      </w:r>
      <w:proofErr w:type="spellStart"/>
      <w:r w:rsidRPr="00141B60">
        <w:rPr>
          <w:rFonts w:ascii="Times New Roman" w:hAnsi="Times New Roman" w:cs="Times New Roman"/>
          <w:sz w:val="28"/>
          <w:szCs w:val="28"/>
        </w:rPr>
        <w:t>Всеосвіта</w:t>
      </w:r>
      <w:proofErr w:type="spellEnd"/>
      <w:r w:rsidRPr="00141B60">
        <w:rPr>
          <w:rFonts w:ascii="Times New Roman" w:hAnsi="Times New Roman" w:cs="Times New Roman"/>
          <w:sz w:val="28"/>
          <w:szCs w:val="28"/>
        </w:rPr>
        <w:t>»</w:t>
      </w:r>
    </w:p>
    <w:p w:rsidR="009448A1" w:rsidRPr="00141B60" w:rsidRDefault="009448A1" w:rsidP="009F56B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Щегловський</w:t>
      </w:r>
      <w:proofErr w:type="spellEnd"/>
      <w:r>
        <w:rPr>
          <w:rFonts w:ascii="Times New Roman" w:hAnsi="Times New Roman" w:cs="Times New Roman"/>
          <w:sz w:val="28"/>
          <w:szCs w:val="28"/>
        </w:rPr>
        <w:t xml:space="preserve"> В.В. та </w:t>
      </w:r>
      <w:proofErr w:type="spellStart"/>
      <w:r>
        <w:rPr>
          <w:rFonts w:ascii="Times New Roman" w:hAnsi="Times New Roman" w:cs="Times New Roman"/>
          <w:sz w:val="28"/>
          <w:szCs w:val="28"/>
        </w:rPr>
        <w:t>Щегловська</w:t>
      </w:r>
      <w:proofErr w:type="spellEnd"/>
      <w:r>
        <w:rPr>
          <w:rFonts w:ascii="Times New Roman" w:hAnsi="Times New Roman" w:cs="Times New Roman"/>
          <w:sz w:val="28"/>
          <w:szCs w:val="28"/>
        </w:rPr>
        <w:t xml:space="preserve"> Н.І. розмістили  сво</w:t>
      </w:r>
      <w:r w:rsidR="00A25AC5">
        <w:rPr>
          <w:rFonts w:ascii="Times New Roman" w:hAnsi="Times New Roman" w:cs="Times New Roman"/>
          <w:sz w:val="28"/>
          <w:szCs w:val="28"/>
        </w:rPr>
        <w:t>ї  матеріали  на  сайті «</w:t>
      </w:r>
      <w:proofErr w:type="spellStart"/>
      <w:r w:rsidR="00A25AC5">
        <w:rPr>
          <w:rFonts w:ascii="Times New Roman" w:hAnsi="Times New Roman" w:cs="Times New Roman"/>
          <w:sz w:val="28"/>
          <w:szCs w:val="28"/>
        </w:rPr>
        <w:t>Всеосвіта</w:t>
      </w:r>
      <w:proofErr w:type="spellEnd"/>
      <w:r>
        <w:rPr>
          <w:rFonts w:ascii="Times New Roman" w:hAnsi="Times New Roman" w:cs="Times New Roman"/>
          <w:sz w:val="28"/>
          <w:szCs w:val="28"/>
        </w:rPr>
        <w:t>»</w:t>
      </w:r>
    </w:p>
    <w:p w:rsidR="009F56BF" w:rsidRPr="00666146" w:rsidRDefault="009F56BF" w:rsidP="009F56B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D39B4">
        <w:rPr>
          <w:rFonts w:ascii="Times New Roman" w:hAnsi="Times New Roman" w:cs="Times New Roman"/>
          <w:sz w:val="28"/>
          <w:szCs w:val="28"/>
        </w:rPr>
        <w:t>Одним із основних принципів</w:t>
      </w:r>
      <w:r>
        <w:rPr>
          <w:rFonts w:ascii="Times New Roman" w:hAnsi="Times New Roman" w:cs="Times New Roman"/>
          <w:sz w:val="28"/>
          <w:szCs w:val="28"/>
        </w:rPr>
        <w:t xml:space="preserve"> роботи гімназії </w:t>
      </w:r>
      <w:r w:rsidRPr="001D39B4">
        <w:rPr>
          <w:rFonts w:ascii="Times New Roman" w:hAnsi="Times New Roman" w:cs="Times New Roman"/>
          <w:sz w:val="28"/>
          <w:szCs w:val="28"/>
        </w:rPr>
        <w:t xml:space="preserve"> є виявлення та підтримка в процесі навчання обдарованих та здібних у певних галузях учнів. Оновлено</w:t>
      </w:r>
      <w:r>
        <w:rPr>
          <w:rFonts w:ascii="Times New Roman" w:hAnsi="Times New Roman" w:cs="Times New Roman"/>
          <w:sz w:val="28"/>
          <w:szCs w:val="28"/>
        </w:rPr>
        <w:t xml:space="preserve"> </w:t>
      </w:r>
      <w:r w:rsidRPr="001D39B4">
        <w:rPr>
          <w:rFonts w:ascii="Times New Roman" w:hAnsi="Times New Roman" w:cs="Times New Roman"/>
          <w:sz w:val="28"/>
          <w:szCs w:val="28"/>
        </w:rPr>
        <w:t xml:space="preserve"> інформаційно-аналітичний банк «Обдарована молодь».</w:t>
      </w:r>
      <w:r>
        <w:t xml:space="preserve"> </w:t>
      </w:r>
      <w:r>
        <w:rPr>
          <w:rFonts w:ascii="Times New Roman" w:hAnsi="Times New Roman" w:cs="Times New Roman"/>
          <w:sz w:val="28"/>
          <w:szCs w:val="28"/>
        </w:rPr>
        <w:t>Результати освітньої діяльності учнів гімназії</w:t>
      </w:r>
      <w:r w:rsidRPr="00666146">
        <w:rPr>
          <w:rFonts w:ascii="Times New Roman" w:hAnsi="Times New Roman" w:cs="Times New Roman"/>
          <w:sz w:val="28"/>
          <w:szCs w:val="28"/>
        </w:rPr>
        <w:t xml:space="preserve"> </w:t>
      </w:r>
      <w:r>
        <w:rPr>
          <w:rFonts w:ascii="Times New Roman" w:hAnsi="Times New Roman" w:cs="Times New Roman"/>
          <w:sz w:val="28"/>
          <w:szCs w:val="28"/>
        </w:rPr>
        <w:t xml:space="preserve">у </w:t>
      </w:r>
      <w:r w:rsidRPr="00666146">
        <w:rPr>
          <w:rFonts w:ascii="Times New Roman" w:hAnsi="Times New Roman" w:cs="Times New Roman"/>
          <w:sz w:val="28"/>
          <w:szCs w:val="28"/>
        </w:rPr>
        <w:t>минулому навчальному році:</w:t>
      </w:r>
    </w:p>
    <w:p w:rsidR="009F56BF" w:rsidRPr="00666146" w:rsidRDefault="009F56BF" w:rsidP="009F56BF">
      <w:pPr>
        <w:spacing w:after="0"/>
        <w:jc w:val="both"/>
        <w:rPr>
          <w:rFonts w:ascii="Times New Roman" w:hAnsi="Times New Roman" w:cs="Times New Roman"/>
          <w:sz w:val="28"/>
          <w:szCs w:val="28"/>
        </w:rPr>
      </w:pPr>
      <w:r w:rsidRPr="00666146">
        <w:rPr>
          <w:rFonts w:ascii="Times New Roman" w:hAnsi="Times New Roman" w:cs="Times New Roman"/>
          <w:sz w:val="28"/>
          <w:szCs w:val="28"/>
        </w:rPr>
        <w:t xml:space="preserve"> - до </w:t>
      </w:r>
      <w:r w:rsidR="009448A1">
        <w:rPr>
          <w:rFonts w:ascii="Times New Roman" w:hAnsi="Times New Roman" w:cs="Times New Roman"/>
          <w:sz w:val="28"/>
          <w:szCs w:val="28"/>
        </w:rPr>
        <w:t>наступного класу переведено 44</w:t>
      </w:r>
      <w:r w:rsidRPr="00666146">
        <w:rPr>
          <w:rFonts w:ascii="Times New Roman" w:hAnsi="Times New Roman" w:cs="Times New Roman"/>
          <w:sz w:val="28"/>
          <w:szCs w:val="28"/>
        </w:rPr>
        <w:t xml:space="preserve"> уч</w:t>
      </w:r>
      <w:r w:rsidR="009448A1">
        <w:rPr>
          <w:rFonts w:ascii="Times New Roman" w:hAnsi="Times New Roman" w:cs="Times New Roman"/>
          <w:sz w:val="28"/>
          <w:szCs w:val="28"/>
        </w:rPr>
        <w:t>ні</w:t>
      </w:r>
      <w:r w:rsidRPr="00666146">
        <w:rPr>
          <w:rFonts w:ascii="Times New Roman" w:hAnsi="Times New Roman" w:cs="Times New Roman"/>
          <w:sz w:val="28"/>
          <w:szCs w:val="28"/>
        </w:rPr>
        <w:t xml:space="preserve"> ;</w:t>
      </w:r>
    </w:p>
    <w:p w:rsidR="009F56BF" w:rsidRPr="00B154F2" w:rsidRDefault="009F56BF" w:rsidP="009F56BF">
      <w:pPr>
        <w:spacing w:after="0"/>
        <w:jc w:val="both"/>
        <w:rPr>
          <w:rFonts w:ascii="Times New Roman" w:hAnsi="Times New Roman" w:cs="Times New Roman"/>
          <w:sz w:val="28"/>
          <w:szCs w:val="28"/>
        </w:rPr>
      </w:pPr>
      <w:r w:rsidRPr="00666146">
        <w:rPr>
          <w:rFonts w:ascii="Times New Roman" w:hAnsi="Times New Roman" w:cs="Times New Roman"/>
          <w:sz w:val="28"/>
          <w:szCs w:val="28"/>
        </w:rPr>
        <w:t xml:space="preserve"> - покращилися результати якості </w:t>
      </w:r>
      <w:r>
        <w:rPr>
          <w:rFonts w:ascii="Times New Roman" w:hAnsi="Times New Roman" w:cs="Times New Roman"/>
          <w:sz w:val="28"/>
          <w:szCs w:val="28"/>
        </w:rPr>
        <w:t>знань учнів</w:t>
      </w:r>
      <w:r w:rsidR="00B154F2">
        <w:rPr>
          <w:rFonts w:ascii="Times New Roman" w:hAnsi="Times New Roman" w:cs="Times New Roman"/>
          <w:sz w:val="28"/>
          <w:szCs w:val="28"/>
        </w:rPr>
        <w:t>:</w:t>
      </w:r>
      <w:r>
        <w:rPr>
          <w:rFonts w:ascii="Times New Roman" w:hAnsi="Times New Roman" w:cs="Times New Roman"/>
          <w:sz w:val="28"/>
          <w:szCs w:val="28"/>
        </w:rPr>
        <w:t xml:space="preserve"> </w:t>
      </w:r>
      <w:r w:rsidR="00B154F2" w:rsidRPr="00B154F2">
        <w:rPr>
          <w:rFonts w:ascii="Times New Roman" w:hAnsi="Times New Roman" w:cs="Times New Roman"/>
          <w:sz w:val="28"/>
          <w:szCs w:val="28"/>
        </w:rPr>
        <w:t>високий рівень - 23% учнів; достатній -45%, середній –32</w:t>
      </w:r>
      <w:r w:rsidRPr="00B154F2">
        <w:rPr>
          <w:rFonts w:ascii="Times New Roman" w:hAnsi="Times New Roman" w:cs="Times New Roman"/>
          <w:sz w:val="28"/>
          <w:szCs w:val="28"/>
        </w:rPr>
        <w:t xml:space="preserve"> %, початковий – 0%. </w:t>
      </w:r>
    </w:p>
    <w:p w:rsidR="00220669" w:rsidRPr="00220669" w:rsidRDefault="00220669" w:rsidP="00220669">
      <w:pPr>
        <w:spacing w:after="0"/>
        <w:jc w:val="center"/>
        <w:rPr>
          <w:rFonts w:ascii="Times New Roman" w:hAnsi="Times New Roman" w:cs="Times New Roman"/>
          <w:b/>
          <w:sz w:val="28"/>
          <w:szCs w:val="28"/>
        </w:rPr>
      </w:pPr>
      <w:r w:rsidRPr="00220669">
        <w:rPr>
          <w:rFonts w:ascii="Times New Roman" w:hAnsi="Times New Roman" w:cs="Times New Roman"/>
          <w:b/>
          <w:sz w:val="28"/>
          <w:szCs w:val="28"/>
        </w:rPr>
        <w:t>Рейтинг успішності</w:t>
      </w:r>
    </w:p>
    <w:p w:rsidR="00220669" w:rsidRPr="00220669" w:rsidRDefault="00220669" w:rsidP="0022066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учнів 5-8 класів за 2022-2023 </w:t>
      </w:r>
      <w:r w:rsidRPr="00220669">
        <w:rPr>
          <w:rFonts w:ascii="Times New Roman" w:hAnsi="Times New Roman" w:cs="Times New Roman"/>
          <w:b/>
          <w:sz w:val="28"/>
          <w:szCs w:val="28"/>
        </w:rPr>
        <w:t>навчальний рік</w:t>
      </w:r>
    </w:p>
    <w:tbl>
      <w:tblPr>
        <w:tblStyle w:val="a4"/>
        <w:tblW w:w="0" w:type="auto"/>
        <w:tblLook w:val="04A0"/>
      </w:tblPr>
      <w:tblGrid>
        <w:gridCol w:w="1636"/>
        <w:gridCol w:w="1642"/>
        <w:gridCol w:w="1640"/>
        <w:gridCol w:w="1642"/>
        <w:gridCol w:w="1641"/>
        <w:gridCol w:w="1654"/>
      </w:tblGrid>
      <w:tr w:rsidR="00143EEB" w:rsidRPr="00220669" w:rsidTr="00143EEB">
        <w:tc>
          <w:tcPr>
            <w:tcW w:w="1642" w:type="dxa"/>
          </w:tcPr>
          <w:p w:rsidR="00143EEB" w:rsidRPr="00220669" w:rsidRDefault="00143EEB" w:rsidP="009F56BF">
            <w:pPr>
              <w:jc w:val="both"/>
              <w:rPr>
                <w:rFonts w:ascii="Times New Roman" w:hAnsi="Times New Roman" w:cs="Times New Roman"/>
                <w:sz w:val="28"/>
                <w:szCs w:val="28"/>
              </w:rPr>
            </w:pPr>
            <w:r w:rsidRPr="00220669">
              <w:rPr>
                <w:rFonts w:ascii="Times New Roman" w:hAnsi="Times New Roman" w:cs="Times New Roman"/>
                <w:sz w:val="28"/>
                <w:szCs w:val="28"/>
              </w:rPr>
              <w:t>Клас</w:t>
            </w:r>
          </w:p>
        </w:tc>
        <w:tc>
          <w:tcPr>
            <w:tcW w:w="1642" w:type="dxa"/>
          </w:tcPr>
          <w:p w:rsidR="00143EEB" w:rsidRPr="00220669" w:rsidRDefault="00143EEB" w:rsidP="009F56BF">
            <w:pPr>
              <w:jc w:val="both"/>
              <w:rPr>
                <w:rFonts w:ascii="Times New Roman" w:hAnsi="Times New Roman" w:cs="Times New Roman"/>
                <w:sz w:val="28"/>
                <w:szCs w:val="28"/>
              </w:rPr>
            </w:pPr>
            <w:r w:rsidRPr="00220669">
              <w:rPr>
                <w:rFonts w:ascii="Times New Roman" w:hAnsi="Times New Roman" w:cs="Times New Roman"/>
                <w:sz w:val="28"/>
                <w:szCs w:val="28"/>
              </w:rPr>
              <w:t>Успішність  учнів</w:t>
            </w:r>
          </w:p>
        </w:tc>
        <w:tc>
          <w:tcPr>
            <w:tcW w:w="1642" w:type="dxa"/>
          </w:tcPr>
          <w:p w:rsidR="00143EEB" w:rsidRPr="00220669" w:rsidRDefault="00143EEB" w:rsidP="009F56BF">
            <w:pPr>
              <w:jc w:val="both"/>
              <w:rPr>
                <w:rFonts w:ascii="Times New Roman" w:hAnsi="Times New Roman" w:cs="Times New Roman"/>
                <w:sz w:val="28"/>
                <w:szCs w:val="28"/>
              </w:rPr>
            </w:pPr>
            <w:r w:rsidRPr="00220669">
              <w:rPr>
                <w:rFonts w:ascii="Times New Roman" w:hAnsi="Times New Roman" w:cs="Times New Roman"/>
                <w:sz w:val="28"/>
                <w:szCs w:val="28"/>
              </w:rPr>
              <w:t>Високий рівень</w:t>
            </w:r>
          </w:p>
        </w:tc>
        <w:tc>
          <w:tcPr>
            <w:tcW w:w="1643" w:type="dxa"/>
          </w:tcPr>
          <w:p w:rsidR="00143EEB" w:rsidRPr="00220669" w:rsidRDefault="00143EEB" w:rsidP="009F56BF">
            <w:pPr>
              <w:jc w:val="both"/>
              <w:rPr>
                <w:rFonts w:ascii="Times New Roman" w:hAnsi="Times New Roman" w:cs="Times New Roman"/>
                <w:sz w:val="28"/>
                <w:szCs w:val="28"/>
              </w:rPr>
            </w:pPr>
            <w:r w:rsidRPr="00220669">
              <w:rPr>
                <w:rFonts w:ascii="Times New Roman" w:hAnsi="Times New Roman" w:cs="Times New Roman"/>
                <w:sz w:val="28"/>
                <w:szCs w:val="28"/>
              </w:rPr>
              <w:t>Достатній рівень</w:t>
            </w:r>
          </w:p>
        </w:tc>
        <w:tc>
          <w:tcPr>
            <w:tcW w:w="1643" w:type="dxa"/>
          </w:tcPr>
          <w:p w:rsidR="00143EEB" w:rsidRPr="00220669" w:rsidRDefault="00143EEB" w:rsidP="009F56BF">
            <w:pPr>
              <w:jc w:val="both"/>
              <w:rPr>
                <w:rFonts w:ascii="Times New Roman" w:hAnsi="Times New Roman" w:cs="Times New Roman"/>
                <w:sz w:val="28"/>
                <w:szCs w:val="28"/>
              </w:rPr>
            </w:pPr>
            <w:r w:rsidRPr="00220669">
              <w:rPr>
                <w:rFonts w:ascii="Times New Roman" w:hAnsi="Times New Roman" w:cs="Times New Roman"/>
                <w:sz w:val="28"/>
                <w:szCs w:val="28"/>
              </w:rPr>
              <w:t>Середній  рівень</w:t>
            </w:r>
          </w:p>
        </w:tc>
        <w:tc>
          <w:tcPr>
            <w:tcW w:w="1643" w:type="dxa"/>
          </w:tcPr>
          <w:p w:rsidR="00143EEB" w:rsidRPr="00220669" w:rsidRDefault="00143EEB" w:rsidP="009F56BF">
            <w:pPr>
              <w:jc w:val="both"/>
              <w:rPr>
                <w:rFonts w:ascii="Times New Roman" w:hAnsi="Times New Roman" w:cs="Times New Roman"/>
                <w:sz w:val="28"/>
                <w:szCs w:val="28"/>
              </w:rPr>
            </w:pPr>
            <w:r w:rsidRPr="00220669">
              <w:rPr>
                <w:rFonts w:ascii="Times New Roman" w:hAnsi="Times New Roman" w:cs="Times New Roman"/>
                <w:sz w:val="28"/>
                <w:szCs w:val="28"/>
              </w:rPr>
              <w:t>Початковий рівень</w:t>
            </w:r>
          </w:p>
        </w:tc>
      </w:tr>
      <w:tr w:rsidR="00143EEB" w:rsidRPr="00801DFC" w:rsidTr="00143EEB">
        <w:tc>
          <w:tcPr>
            <w:tcW w:w="1642" w:type="dxa"/>
          </w:tcPr>
          <w:p w:rsidR="00143EEB" w:rsidRPr="00801DFC" w:rsidRDefault="00220669" w:rsidP="009F56BF">
            <w:pPr>
              <w:jc w:val="both"/>
              <w:rPr>
                <w:rFonts w:ascii="Times New Roman" w:hAnsi="Times New Roman" w:cs="Times New Roman"/>
                <w:sz w:val="28"/>
                <w:szCs w:val="28"/>
              </w:rPr>
            </w:pPr>
            <w:r w:rsidRPr="00801DFC">
              <w:rPr>
                <w:rFonts w:ascii="Times New Roman" w:hAnsi="Times New Roman" w:cs="Times New Roman"/>
                <w:sz w:val="28"/>
                <w:szCs w:val="28"/>
              </w:rPr>
              <w:t>8</w:t>
            </w:r>
          </w:p>
        </w:tc>
        <w:tc>
          <w:tcPr>
            <w:tcW w:w="1642" w:type="dxa"/>
          </w:tcPr>
          <w:p w:rsidR="00143EEB" w:rsidRPr="00801DFC" w:rsidRDefault="00801DFC" w:rsidP="009F56BF">
            <w:pPr>
              <w:jc w:val="both"/>
              <w:rPr>
                <w:rFonts w:ascii="Times New Roman" w:hAnsi="Times New Roman" w:cs="Times New Roman"/>
                <w:sz w:val="28"/>
                <w:szCs w:val="28"/>
              </w:rPr>
            </w:pPr>
            <w:r>
              <w:rPr>
                <w:rFonts w:ascii="Times New Roman" w:hAnsi="Times New Roman" w:cs="Times New Roman"/>
                <w:sz w:val="28"/>
                <w:szCs w:val="28"/>
              </w:rPr>
              <w:t>80%</w:t>
            </w:r>
          </w:p>
        </w:tc>
        <w:tc>
          <w:tcPr>
            <w:tcW w:w="1642" w:type="dxa"/>
          </w:tcPr>
          <w:p w:rsidR="00143EEB" w:rsidRPr="00801DFC" w:rsidRDefault="00220669" w:rsidP="009F56BF">
            <w:pPr>
              <w:jc w:val="both"/>
              <w:rPr>
                <w:rFonts w:ascii="Times New Roman" w:hAnsi="Times New Roman" w:cs="Times New Roman"/>
                <w:sz w:val="28"/>
                <w:szCs w:val="28"/>
              </w:rPr>
            </w:pPr>
            <w:r w:rsidRPr="00801DFC">
              <w:rPr>
                <w:rFonts w:ascii="Times New Roman" w:hAnsi="Times New Roman" w:cs="Times New Roman"/>
                <w:sz w:val="28"/>
                <w:szCs w:val="28"/>
              </w:rPr>
              <w:t>1</w:t>
            </w:r>
            <w:r w:rsidR="00801DFC">
              <w:rPr>
                <w:rFonts w:ascii="Times New Roman" w:hAnsi="Times New Roman" w:cs="Times New Roman"/>
                <w:sz w:val="28"/>
                <w:szCs w:val="28"/>
              </w:rPr>
              <w:t xml:space="preserve"> (20%)</w:t>
            </w:r>
          </w:p>
        </w:tc>
        <w:tc>
          <w:tcPr>
            <w:tcW w:w="1643" w:type="dxa"/>
          </w:tcPr>
          <w:p w:rsidR="00143EEB" w:rsidRPr="00801DFC" w:rsidRDefault="00220669" w:rsidP="009F56BF">
            <w:pPr>
              <w:jc w:val="both"/>
              <w:rPr>
                <w:rFonts w:ascii="Times New Roman" w:hAnsi="Times New Roman" w:cs="Times New Roman"/>
                <w:sz w:val="28"/>
                <w:szCs w:val="28"/>
              </w:rPr>
            </w:pPr>
            <w:r w:rsidRPr="00801DFC">
              <w:rPr>
                <w:rFonts w:ascii="Times New Roman" w:hAnsi="Times New Roman" w:cs="Times New Roman"/>
                <w:sz w:val="28"/>
                <w:szCs w:val="28"/>
              </w:rPr>
              <w:t>3</w:t>
            </w:r>
            <w:r w:rsidR="00801DFC">
              <w:rPr>
                <w:rFonts w:ascii="Times New Roman" w:hAnsi="Times New Roman" w:cs="Times New Roman"/>
                <w:sz w:val="28"/>
                <w:szCs w:val="28"/>
              </w:rPr>
              <w:t xml:space="preserve"> (60%)</w:t>
            </w:r>
          </w:p>
        </w:tc>
        <w:tc>
          <w:tcPr>
            <w:tcW w:w="1643" w:type="dxa"/>
          </w:tcPr>
          <w:p w:rsidR="00143EEB" w:rsidRPr="00801DFC" w:rsidRDefault="00801DFC" w:rsidP="009F56BF">
            <w:pPr>
              <w:jc w:val="both"/>
              <w:rPr>
                <w:rFonts w:ascii="Times New Roman" w:hAnsi="Times New Roman" w:cs="Times New Roman"/>
                <w:sz w:val="28"/>
                <w:szCs w:val="28"/>
              </w:rPr>
            </w:pPr>
            <w:r>
              <w:rPr>
                <w:rFonts w:ascii="Times New Roman" w:hAnsi="Times New Roman" w:cs="Times New Roman"/>
                <w:sz w:val="28"/>
                <w:szCs w:val="28"/>
              </w:rPr>
              <w:t>1 (20%)</w:t>
            </w:r>
          </w:p>
        </w:tc>
        <w:tc>
          <w:tcPr>
            <w:tcW w:w="1643" w:type="dxa"/>
          </w:tcPr>
          <w:p w:rsidR="00143EEB" w:rsidRPr="00801DFC" w:rsidRDefault="00801DFC" w:rsidP="009F56BF">
            <w:pPr>
              <w:jc w:val="both"/>
              <w:rPr>
                <w:rFonts w:ascii="Times New Roman" w:hAnsi="Times New Roman" w:cs="Times New Roman"/>
                <w:sz w:val="28"/>
                <w:szCs w:val="28"/>
              </w:rPr>
            </w:pPr>
            <w:r>
              <w:rPr>
                <w:rFonts w:ascii="Times New Roman" w:hAnsi="Times New Roman" w:cs="Times New Roman"/>
                <w:sz w:val="28"/>
                <w:szCs w:val="28"/>
              </w:rPr>
              <w:t>0</w:t>
            </w:r>
          </w:p>
        </w:tc>
      </w:tr>
      <w:tr w:rsidR="00143EEB" w:rsidRPr="00801DFC" w:rsidTr="00143EEB">
        <w:tc>
          <w:tcPr>
            <w:tcW w:w="1642" w:type="dxa"/>
          </w:tcPr>
          <w:p w:rsidR="00143EEB" w:rsidRPr="00801DFC" w:rsidRDefault="00801DFC" w:rsidP="009F56BF">
            <w:pPr>
              <w:jc w:val="both"/>
              <w:rPr>
                <w:rFonts w:ascii="Times New Roman" w:hAnsi="Times New Roman" w:cs="Times New Roman"/>
                <w:sz w:val="28"/>
                <w:szCs w:val="28"/>
              </w:rPr>
            </w:pPr>
            <w:r>
              <w:rPr>
                <w:rFonts w:ascii="Times New Roman" w:hAnsi="Times New Roman" w:cs="Times New Roman"/>
                <w:sz w:val="28"/>
                <w:szCs w:val="28"/>
              </w:rPr>
              <w:t>7</w:t>
            </w:r>
          </w:p>
        </w:tc>
        <w:tc>
          <w:tcPr>
            <w:tcW w:w="1642" w:type="dxa"/>
          </w:tcPr>
          <w:p w:rsidR="00143EEB" w:rsidRPr="00801DFC" w:rsidRDefault="00801DFC" w:rsidP="009F56BF">
            <w:pPr>
              <w:jc w:val="both"/>
              <w:rPr>
                <w:rFonts w:ascii="Times New Roman" w:hAnsi="Times New Roman" w:cs="Times New Roman"/>
                <w:sz w:val="28"/>
                <w:szCs w:val="28"/>
              </w:rPr>
            </w:pPr>
            <w:r>
              <w:rPr>
                <w:rFonts w:ascii="Times New Roman" w:hAnsi="Times New Roman" w:cs="Times New Roman"/>
                <w:sz w:val="28"/>
                <w:szCs w:val="28"/>
              </w:rPr>
              <w:t>84%</w:t>
            </w:r>
          </w:p>
        </w:tc>
        <w:tc>
          <w:tcPr>
            <w:tcW w:w="1642" w:type="dxa"/>
          </w:tcPr>
          <w:p w:rsidR="00143EEB" w:rsidRPr="00801DFC" w:rsidRDefault="00801DFC" w:rsidP="009F56BF">
            <w:pPr>
              <w:jc w:val="both"/>
              <w:rPr>
                <w:rFonts w:ascii="Times New Roman" w:hAnsi="Times New Roman" w:cs="Times New Roman"/>
                <w:sz w:val="28"/>
                <w:szCs w:val="28"/>
              </w:rPr>
            </w:pPr>
            <w:r>
              <w:rPr>
                <w:rFonts w:ascii="Times New Roman" w:hAnsi="Times New Roman" w:cs="Times New Roman"/>
                <w:sz w:val="28"/>
                <w:szCs w:val="28"/>
              </w:rPr>
              <w:t>1 (16%)</w:t>
            </w:r>
          </w:p>
        </w:tc>
        <w:tc>
          <w:tcPr>
            <w:tcW w:w="1643" w:type="dxa"/>
          </w:tcPr>
          <w:p w:rsidR="00143EEB" w:rsidRPr="00801DFC" w:rsidRDefault="00801DFC" w:rsidP="009F56BF">
            <w:pPr>
              <w:jc w:val="both"/>
              <w:rPr>
                <w:rFonts w:ascii="Times New Roman" w:hAnsi="Times New Roman" w:cs="Times New Roman"/>
                <w:sz w:val="28"/>
                <w:szCs w:val="28"/>
              </w:rPr>
            </w:pPr>
            <w:r>
              <w:rPr>
                <w:rFonts w:ascii="Times New Roman" w:hAnsi="Times New Roman" w:cs="Times New Roman"/>
                <w:sz w:val="28"/>
                <w:szCs w:val="28"/>
              </w:rPr>
              <w:t>4 (68%)</w:t>
            </w:r>
          </w:p>
        </w:tc>
        <w:tc>
          <w:tcPr>
            <w:tcW w:w="1643" w:type="dxa"/>
          </w:tcPr>
          <w:p w:rsidR="00143EEB" w:rsidRPr="00801DFC" w:rsidRDefault="00801DFC" w:rsidP="009F56BF">
            <w:pPr>
              <w:jc w:val="both"/>
              <w:rPr>
                <w:rFonts w:ascii="Times New Roman" w:hAnsi="Times New Roman" w:cs="Times New Roman"/>
                <w:sz w:val="28"/>
                <w:szCs w:val="28"/>
              </w:rPr>
            </w:pPr>
            <w:r>
              <w:rPr>
                <w:rFonts w:ascii="Times New Roman" w:hAnsi="Times New Roman" w:cs="Times New Roman"/>
                <w:sz w:val="28"/>
                <w:szCs w:val="28"/>
              </w:rPr>
              <w:t>1 (16%)</w:t>
            </w:r>
          </w:p>
        </w:tc>
        <w:tc>
          <w:tcPr>
            <w:tcW w:w="1643" w:type="dxa"/>
          </w:tcPr>
          <w:p w:rsidR="00143EEB" w:rsidRPr="00801DFC" w:rsidRDefault="00801DFC" w:rsidP="009F56BF">
            <w:pPr>
              <w:jc w:val="both"/>
              <w:rPr>
                <w:rFonts w:ascii="Times New Roman" w:hAnsi="Times New Roman" w:cs="Times New Roman"/>
                <w:sz w:val="28"/>
                <w:szCs w:val="28"/>
              </w:rPr>
            </w:pPr>
            <w:r>
              <w:rPr>
                <w:rFonts w:ascii="Times New Roman" w:hAnsi="Times New Roman" w:cs="Times New Roman"/>
                <w:sz w:val="28"/>
                <w:szCs w:val="28"/>
              </w:rPr>
              <w:t>0</w:t>
            </w:r>
          </w:p>
        </w:tc>
      </w:tr>
      <w:tr w:rsidR="00143EEB" w:rsidRPr="00801DFC" w:rsidTr="00143EEB">
        <w:tc>
          <w:tcPr>
            <w:tcW w:w="1642" w:type="dxa"/>
          </w:tcPr>
          <w:p w:rsidR="00143EEB" w:rsidRPr="00801DFC" w:rsidRDefault="00801DFC" w:rsidP="009F56BF">
            <w:pPr>
              <w:jc w:val="both"/>
              <w:rPr>
                <w:rFonts w:ascii="Times New Roman" w:hAnsi="Times New Roman" w:cs="Times New Roman"/>
                <w:sz w:val="28"/>
                <w:szCs w:val="28"/>
              </w:rPr>
            </w:pPr>
            <w:r>
              <w:rPr>
                <w:rFonts w:ascii="Times New Roman" w:hAnsi="Times New Roman" w:cs="Times New Roman"/>
                <w:sz w:val="28"/>
                <w:szCs w:val="28"/>
              </w:rPr>
              <w:t>6</w:t>
            </w:r>
          </w:p>
        </w:tc>
        <w:tc>
          <w:tcPr>
            <w:tcW w:w="1642" w:type="dxa"/>
          </w:tcPr>
          <w:p w:rsidR="00143EEB" w:rsidRPr="00801DFC" w:rsidRDefault="00B154F2" w:rsidP="009F56BF">
            <w:pPr>
              <w:jc w:val="both"/>
              <w:rPr>
                <w:rFonts w:ascii="Times New Roman" w:hAnsi="Times New Roman" w:cs="Times New Roman"/>
                <w:sz w:val="28"/>
                <w:szCs w:val="28"/>
              </w:rPr>
            </w:pPr>
            <w:r>
              <w:rPr>
                <w:rFonts w:ascii="Times New Roman" w:hAnsi="Times New Roman" w:cs="Times New Roman"/>
                <w:sz w:val="28"/>
                <w:szCs w:val="28"/>
              </w:rPr>
              <w:t>40%</w:t>
            </w:r>
          </w:p>
        </w:tc>
        <w:tc>
          <w:tcPr>
            <w:tcW w:w="1642" w:type="dxa"/>
          </w:tcPr>
          <w:p w:rsidR="00143EEB" w:rsidRPr="00801DFC" w:rsidRDefault="00801DFC" w:rsidP="009F56BF">
            <w:pPr>
              <w:jc w:val="both"/>
              <w:rPr>
                <w:rFonts w:ascii="Times New Roman" w:hAnsi="Times New Roman" w:cs="Times New Roman"/>
                <w:sz w:val="28"/>
                <w:szCs w:val="28"/>
              </w:rPr>
            </w:pPr>
            <w:r>
              <w:rPr>
                <w:rFonts w:ascii="Times New Roman" w:hAnsi="Times New Roman" w:cs="Times New Roman"/>
                <w:sz w:val="28"/>
                <w:szCs w:val="28"/>
              </w:rPr>
              <w:t>2 (40%)</w:t>
            </w:r>
          </w:p>
        </w:tc>
        <w:tc>
          <w:tcPr>
            <w:tcW w:w="1643" w:type="dxa"/>
          </w:tcPr>
          <w:p w:rsidR="00143EEB" w:rsidRPr="00801DFC" w:rsidRDefault="00801DFC" w:rsidP="009F56BF">
            <w:pPr>
              <w:jc w:val="both"/>
              <w:rPr>
                <w:rFonts w:ascii="Times New Roman" w:hAnsi="Times New Roman" w:cs="Times New Roman"/>
                <w:sz w:val="28"/>
                <w:szCs w:val="28"/>
              </w:rPr>
            </w:pPr>
            <w:r>
              <w:rPr>
                <w:rFonts w:ascii="Times New Roman" w:hAnsi="Times New Roman" w:cs="Times New Roman"/>
                <w:sz w:val="28"/>
                <w:szCs w:val="28"/>
              </w:rPr>
              <w:t>0</w:t>
            </w:r>
          </w:p>
        </w:tc>
        <w:tc>
          <w:tcPr>
            <w:tcW w:w="1643" w:type="dxa"/>
          </w:tcPr>
          <w:p w:rsidR="00143EEB" w:rsidRPr="00801DFC" w:rsidRDefault="00801DFC" w:rsidP="009F56BF">
            <w:pPr>
              <w:jc w:val="both"/>
              <w:rPr>
                <w:rFonts w:ascii="Times New Roman" w:hAnsi="Times New Roman" w:cs="Times New Roman"/>
                <w:sz w:val="28"/>
                <w:szCs w:val="28"/>
              </w:rPr>
            </w:pPr>
            <w:r>
              <w:rPr>
                <w:rFonts w:ascii="Times New Roman" w:hAnsi="Times New Roman" w:cs="Times New Roman"/>
                <w:sz w:val="28"/>
                <w:szCs w:val="28"/>
              </w:rPr>
              <w:t>3</w:t>
            </w:r>
            <w:r w:rsidR="00B154F2">
              <w:rPr>
                <w:rFonts w:ascii="Times New Roman" w:hAnsi="Times New Roman" w:cs="Times New Roman"/>
                <w:sz w:val="28"/>
                <w:szCs w:val="28"/>
              </w:rPr>
              <w:t>(60%)</w:t>
            </w:r>
          </w:p>
        </w:tc>
        <w:tc>
          <w:tcPr>
            <w:tcW w:w="1643" w:type="dxa"/>
          </w:tcPr>
          <w:p w:rsidR="00143EEB" w:rsidRPr="00801DFC" w:rsidRDefault="00801DFC" w:rsidP="009F56BF">
            <w:pPr>
              <w:jc w:val="both"/>
              <w:rPr>
                <w:rFonts w:ascii="Times New Roman" w:hAnsi="Times New Roman" w:cs="Times New Roman"/>
                <w:sz w:val="28"/>
                <w:szCs w:val="28"/>
              </w:rPr>
            </w:pPr>
            <w:r>
              <w:rPr>
                <w:rFonts w:ascii="Times New Roman" w:hAnsi="Times New Roman" w:cs="Times New Roman"/>
                <w:sz w:val="28"/>
                <w:szCs w:val="28"/>
              </w:rPr>
              <w:t>0</w:t>
            </w:r>
          </w:p>
        </w:tc>
      </w:tr>
      <w:tr w:rsidR="00143EEB" w:rsidRPr="00801DFC" w:rsidTr="00143EEB">
        <w:tc>
          <w:tcPr>
            <w:tcW w:w="1642" w:type="dxa"/>
          </w:tcPr>
          <w:p w:rsidR="00143EEB" w:rsidRPr="00801DFC" w:rsidRDefault="00B154F2" w:rsidP="009F56BF">
            <w:pPr>
              <w:jc w:val="both"/>
              <w:rPr>
                <w:rFonts w:ascii="Times New Roman" w:hAnsi="Times New Roman" w:cs="Times New Roman"/>
                <w:sz w:val="28"/>
                <w:szCs w:val="28"/>
              </w:rPr>
            </w:pPr>
            <w:r>
              <w:rPr>
                <w:rFonts w:ascii="Times New Roman" w:hAnsi="Times New Roman" w:cs="Times New Roman"/>
                <w:sz w:val="28"/>
                <w:szCs w:val="28"/>
              </w:rPr>
              <w:t>5</w:t>
            </w:r>
          </w:p>
        </w:tc>
        <w:tc>
          <w:tcPr>
            <w:tcW w:w="1642" w:type="dxa"/>
          </w:tcPr>
          <w:p w:rsidR="00143EEB" w:rsidRPr="00801DFC" w:rsidRDefault="00B154F2" w:rsidP="009F56BF">
            <w:pPr>
              <w:jc w:val="both"/>
              <w:rPr>
                <w:rFonts w:ascii="Times New Roman" w:hAnsi="Times New Roman" w:cs="Times New Roman"/>
                <w:sz w:val="28"/>
                <w:szCs w:val="28"/>
              </w:rPr>
            </w:pPr>
            <w:r>
              <w:rPr>
                <w:rFonts w:ascii="Times New Roman" w:hAnsi="Times New Roman" w:cs="Times New Roman"/>
                <w:sz w:val="28"/>
                <w:szCs w:val="28"/>
              </w:rPr>
              <w:t>68%</w:t>
            </w:r>
          </w:p>
        </w:tc>
        <w:tc>
          <w:tcPr>
            <w:tcW w:w="1642" w:type="dxa"/>
          </w:tcPr>
          <w:p w:rsidR="00143EEB" w:rsidRPr="00801DFC" w:rsidRDefault="00B154F2" w:rsidP="009F56BF">
            <w:pPr>
              <w:jc w:val="both"/>
              <w:rPr>
                <w:rFonts w:ascii="Times New Roman" w:hAnsi="Times New Roman" w:cs="Times New Roman"/>
                <w:sz w:val="28"/>
                <w:szCs w:val="28"/>
              </w:rPr>
            </w:pPr>
            <w:r>
              <w:rPr>
                <w:rFonts w:ascii="Times New Roman" w:hAnsi="Times New Roman" w:cs="Times New Roman"/>
                <w:sz w:val="28"/>
                <w:szCs w:val="28"/>
              </w:rPr>
              <w:t>1 (16%)</w:t>
            </w:r>
          </w:p>
        </w:tc>
        <w:tc>
          <w:tcPr>
            <w:tcW w:w="1643" w:type="dxa"/>
          </w:tcPr>
          <w:p w:rsidR="00143EEB" w:rsidRPr="00801DFC" w:rsidRDefault="00B154F2" w:rsidP="009F56BF">
            <w:pPr>
              <w:jc w:val="both"/>
              <w:rPr>
                <w:rFonts w:ascii="Times New Roman" w:hAnsi="Times New Roman" w:cs="Times New Roman"/>
                <w:sz w:val="28"/>
                <w:szCs w:val="28"/>
              </w:rPr>
            </w:pPr>
            <w:r>
              <w:rPr>
                <w:rFonts w:ascii="Times New Roman" w:hAnsi="Times New Roman" w:cs="Times New Roman"/>
                <w:sz w:val="28"/>
                <w:szCs w:val="28"/>
              </w:rPr>
              <w:t>3 (52%)</w:t>
            </w:r>
          </w:p>
        </w:tc>
        <w:tc>
          <w:tcPr>
            <w:tcW w:w="1643" w:type="dxa"/>
          </w:tcPr>
          <w:p w:rsidR="00143EEB" w:rsidRPr="00801DFC" w:rsidRDefault="00B154F2" w:rsidP="009F56BF">
            <w:pPr>
              <w:jc w:val="both"/>
              <w:rPr>
                <w:rFonts w:ascii="Times New Roman" w:hAnsi="Times New Roman" w:cs="Times New Roman"/>
                <w:sz w:val="28"/>
                <w:szCs w:val="28"/>
              </w:rPr>
            </w:pPr>
            <w:r>
              <w:rPr>
                <w:rFonts w:ascii="Times New Roman" w:hAnsi="Times New Roman" w:cs="Times New Roman"/>
                <w:sz w:val="28"/>
                <w:szCs w:val="28"/>
              </w:rPr>
              <w:t>2 (32%)</w:t>
            </w:r>
          </w:p>
        </w:tc>
        <w:tc>
          <w:tcPr>
            <w:tcW w:w="1643" w:type="dxa"/>
          </w:tcPr>
          <w:p w:rsidR="00143EEB" w:rsidRPr="00801DFC" w:rsidRDefault="00B154F2" w:rsidP="009F56BF">
            <w:pPr>
              <w:jc w:val="both"/>
              <w:rPr>
                <w:rFonts w:ascii="Times New Roman" w:hAnsi="Times New Roman" w:cs="Times New Roman"/>
                <w:sz w:val="28"/>
                <w:szCs w:val="28"/>
              </w:rPr>
            </w:pPr>
            <w:r>
              <w:rPr>
                <w:rFonts w:ascii="Times New Roman" w:hAnsi="Times New Roman" w:cs="Times New Roman"/>
                <w:sz w:val="28"/>
                <w:szCs w:val="28"/>
              </w:rPr>
              <w:t>0</w:t>
            </w:r>
          </w:p>
        </w:tc>
      </w:tr>
    </w:tbl>
    <w:p w:rsidR="00143EEB" w:rsidRDefault="00143EEB" w:rsidP="009F56BF">
      <w:pPr>
        <w:spacing w:after="0"/>
        <w:jc w:val="both"/>
        <w:rPr>
          <w:rFonts w:ascii="Times New Roman" w:hAnsi="Times New Roman" w:cs="Times New Roman"/>
          <w:color w:val="C00000"/>
          <w:sz w:val="28"/>
          <w:szCs w:val="28"/>
        </w:rPr>
      </w:pPr>
    </w:p>
    <w:p w:rsidR="00672D64" w:rsidRPr="00143EEB" w:rsidRDefault="00672D64" w:rsidP="00672D64">
      <w:pPr>
        <w:spacing w:after="0"/>
        <w:jc w:val="both"/>
        <w:rPr>
          <w:rFonts w:ascii="Times New Roman" w:hAnsi="Times New Roman" w:cs="Times New Roman"/>
          <w:b/>
          <w:sz w:val="28"/>
          <w:szCs w:val="28"/>
        </w:rPr>
      </w:pPr>
      <w:r w:rsidRPr="00143EEB">
        <w:rPr>
          <w:rFonts w:ascii="Times New Roman" w:hAnsi="Times New Roman" w:cs="Times New Roman"/>
          <w:b/>
          <w:sz w:val="28"/>
          <w:szCs w:val="28"/>
        </w:rPr>
        <w:t>Робота з обдарованими дітьми</w:t>
      </w:r>
    </w:p>
    <w:p w:rsidR="00672D64" w:rsidRPr="00143EEB" w:rsidRDefault="00672D64" w:rsidP="00672D64">
      <w:pPr>
        <w:spacing w:after="0"/>
        <w:jc w:val="both"/>
        <w:rPr>
          <w:rFonts w:ascii="Times New Roman" w:hAnsi="Times New Roman" w:cs="Times New Roman"/>
          <w:b/>
          <w:sz w:val="28"/>
          <w:szCs w:val="28"/>
        </w:rPr>
      </w:pPr>
    </w:p>
    <w:p w:rsidR="00672D64" w:rsidRPr="00672D64" w:rsidRDefault="00143EEB" w:rsidP="00672D64">
      <w:pPr>
        <w:spacing w:after="0"/>
        <w:jc w:val="both"/>
        <w:rPr>
          <w:rFonts w:ascii="Times New Roman" w:hAnsi="Times New Roman" w:cs="Times New Roman"/>
          <w:sz w:val="28"/>
          <w:szCs w:val="28"/>
        </w:rPr>
      </w:pPr>
      <w:r>
        <w:rPr>
          <w:rFonts w:ascii="Times New Roman" w:hAnsi="Times New Roman" w:cs="Times New Roman"/>
          <w:sz w:val="28"/>
          <w:szCs w:val="28"/>
        </w:rPr>
        <w:t>Учителями протягом 2022/2023</w:t>
      </w:r>
      <w:r w:rsidR="00672D64" w:rsidRPr="00672D64">
        <w:rPr>
          <w:rFonts w:ascii="Times New Roman" w:hAnsi="Times New Roman" w:cs="Times New Roman"/>
          <w:sz w:val="28"/>
          <w:szCs w:val="28"/>
        </w:rPr>
        <w:t xml:space="preserve"> навчального року проводилася робота з</w:t>
      </w:r>
    </w:p>
    <w:p w:rsidR="00672D64" w:rsidRPr="00672D64" w:rsidRDefault="00672D64" w:rsidP="00672D64">
      <w:pPr>
        <w:spacing w:after="0"/>
        <w:jc w:val="both"/>
        <w:rPr>
          <w:rFonts w:ascii="Times New Roman" w:hAnsi="Times New Roman" w:cs="Times New Roman"/>
          <w:sz w:val="28"/>
          <w:szCs w:val="28"/>
        </w:rPr>
      </w:pPr>
      <w:r w:rsidRPr="00672D64">
        <w:rPr>
          <w:rFonts w:ascii="Times New Roman" w:hAnsi="Times New Roman" w:cs="Times New Roman"/>
          <w:sz w:val="28"/>
          <w:szCs w:val="28"/>
        </w:rPr>
        <w:t>обдарованими дітьми. Треба відзначити, що обдаровані учні в цьому році</w:t>
      </w:r>
    </w:p>
    <w:p w:rsidR="00672D64" w:rsidRPr="00672D64" w:rsidRDefault="00672D64" w:rsidP="00672D64">
      <w:pPr>
        <w:spacing w:after="0"/>
        <w:jc w:val="both"/>
        <w:rPr>
          <w:rFonts w:ascii="Times New Roman" w:hAnsi="Times New Roman" w:cs="Times New Roman"/>
          <w:sz w:val="28"/>
          <w:szCs w:val="28"/>
        </w:rPr>
      </w:pPr>
      <w:r w:rsidRPr="00672D64">
        <w:rPr>
          <w:rFonts w:ascii="Times New Roman" w:hAnsi="Times New Roman" w:cs="Times New Roman"/>
          <w:sz w:val="28"/>
          <w:szCs w:val="28"/>
        </w:rPr>
        <w:t>досягли добрих результатів. У закладі було проведено І етап Всеукраїнських</w:t>
      </w:r>
    </w:p>
    <w:p w:rsidR="00672D64" w:rsidRPr="00672D64" w:rsidRDefault="00672D64" w:rsidP="00672D64">
      <w:pPr>
        <w:spacing w:after="0"/>
        <w:jc w:val="both"/>
        <w:rPr>
          <w:rFonts w:ascii="Times New Roman" w:hAnsi="Times New Roman" w:cs="Times New Roman"/>
          <w:sz w:val="28"/>
          <w:szCs w:val="28"/>
        </w:rPr>
      </w:pPr>
      <w:r w:rsidRPr="00672D64">
        <w:rPr>
          <w:rFonts w:ascii="Times New Roman" w:hAnsi="Times New Roman" w:cs="Times New Roman"/>
          <w:sz w:val="28"/>
          <w:szCs w:val="28"/>
        </w:rPr>
        <w:t>учнівських предметних олімпіад, переможці якого брали участь у ІІ та ІІІ</w:t>
      </w:r>
    </w:p>
    <w:p w:rsidR="00672D64" w:rsidRPr="00672D64" w:rsidRDefault="00672D64" w:rsidP="00672D64">
      <w:pPr>
        <w:spacing w:after="0"/>
        <w:jc w:val="both"/>
        <w:rPr>
          <w:rFonts w:ascii="Times New Roman" w:hAnsi="Times New Roman" w:cs="Times New Roman"/>
          <w:sz w:val="28"/>
          <w:szCs w:val="28"/>
        </w:rPr>
      </w:pPr>
      <w:r w:rsidRPr="00672D64">
        <w:rPr>
          <w:rFonts w:ascii="Times New Roman" w:hAnsi="Times New Roman" w:cs="Times New Roman"/>
          <w:sz w:val="28"/>
          <w:szCs w:val="28"/>
        </w:rPr>
        <w:t>етапах. У ІІ етапі Всеукраїнських учнівських предметних олімпіад учні</w:t>
      </w:r>
    </w:p>
    <w:p w:rsidR="00672D64" w:rsidRPr="00672D64" w:rsidRDefault="00143EEB" w:rsidP="00672D64">
      <w:pPr>
        <w:spacing w:after="0"/>
        <w:jc w:val="both"/>
        <w:rPr>
          <w:rFonts w:ascii="Times New Roman" w:hAnsi="Times New Roman" w:cs="Times New Roman"/>
          <w:sz w:val="28"/>
          <w:szCs w:val="28"/>
        </w:rPr>
      </w:pPr>
      <w:r>
        <w:rPr>
          <w:rFonts w:ascii="Times New Roman" w:hAnsi="Times New Roman" w:cs="Times New Roman"/>
          <w:sz w:val="28"/>
          <w:szCs w:val="28"/>
        </w:rPr>
        <w:t>здобули 1 призове місце та брали участь</w:t>
      </w:r>
      <w:r w:rsidR="00672D64" w:rsidRPr="00672D64">
        <w:rPr>
          <w:rFonts w:ascii="Times New Roman" w:hAnsi="Times New Roman" w:cs="Times New Roman"/>
          <w:sz w:val="28"/>
          <w:szCs w:val="28"/>
        </w:rPr>
        <w:t xml:space="preserve"> в ІІІ етапі Всеукраїнських</w:t>
      </w:r>
    </w:p>
    <w:p w:rsidR="00672D64" w:rsidRDefault="00672D64" w:rsidP="00143EEB">
      <w:pPr>
        <w:spacing w:after="0"/>
        <w:jc w:val="both"/>
        <w:rPr>
          <w:rFonts w:ascii="Times New Roman" w:hAnsi="Times New Roman" w:cs="Times New Roman"/>
          <w:sz w:val="28"/>
          <w:szCs w:val="28"/>
        </w:rPr>
      </w:pPr>
      <w:r w:rsidRPr="00672D64">
        <w:rPr>
          <w:rFonts w:ascii="Times New Roman" w:hAnsi="Times New Roman" w:cs="Times New Roman"/>
          <w:sz w:val="28"/>
          <w:szCs w:val="28"/>
        </w:rPr>
        <w:t>учнівських предмет</w:t>
      </w:r>
      <w:r w:rsidR="00143EEB">
        <w:rPr>
          <w:rFonts w:ascii="Times New Roman" w:hAnsi="Times New Roman" w:cs="Times New Roman"/>
          <w:sz w:val="28"/>
          <w:szCs w:val="28"/>
        </w:rPr>
        <w:t xml:space="preserve">них олімпіад: Коваль  Аліна - І місце в ІІ  етапі ХХІІІ Всеукраїнському конкурсі ім..П. </w:t>
      </w:r>
      <w:proofErr w:type="spellStart"/>
      <w:r w:rsidR="00143EEB">
        <w:rPr>
          <w:rFonts w:ascii="Times New Roman" w:hAnsi="Times New Roman" w:cs="Times New Roman"/>
          <w:sz w:val="28"/>
          <w:szCs w:val="28"/>
        </w:rPr>
        <w:t>Яцика</w:t>
      </w:r>
      <w:proofErr w:type="spellEnd"/>
      <w:r w:rsidR="00143EEB">
        <w:rPr>
          <w:rFonts w:ascii="Times New Roman" w:hAnsi="Times New Roman" w:cs="Times New Roman"/>
          <w:sz w:val="28"/>
          <w:szCs w:val="28"/>
        </w:rPr>
        <w:t xml:space="preserve">  (вчитель </w:t>
      </w:r>
      <w:proofErr w:type="spellStart"/>
      <w:r w:rsidR="00143EEB">
        <w:rPr>
          <w:rFonts w:ascii="Times New Roman" w:hAnsi="Times New Roman" w:cs="Times New Roman"/>
          <w:sz w:val="28"/>
          <w:szCs w:val="28"/>
        </w:rPr>
        <w:t>Сошинська</w:t>
      </w:r>
      <w:proofErr w:type="spellEnd"/>
      <w:r w:rsidR="00143EEB">
        <w:rPr>
          <w:rFonts w:ascii="Times New Roman" w:hAnsi="Times New Roman" w:cs="Times New Roman"/>
          <w:sz w:val="28"/>
          <w:szCs w:val="28"/>
        </w:rPr>
        <w:t xml:space="preserve"> Д.К.</w:t>
      </w:r>
      <w:r w:rsidRPr="00672D64">
        <w:rPr>
          <w:rFonts w:ascii="Times New Roman" w:hAnsi="Times New Roman" w:cs="Times New Roman"/>
          <w:sz w:val="28"/>
          <w:szCs w:val="28"/>
        </w:rPr>
        <w:t xml:space="preserve">) </w:t>
      </w:r>
      <w:r w:rsidR="00143EEB">
        <w:rPr>
          <w:rFonts w:ascii="Times New Roman" w:hAnsi="Times New Roman" w:cs="Times New Roman"/>
          <w:sz w:val="28"/>
          <w:szCs w:val="28"/>
        </w:rPr>
        <w:t xml:space="preserve">. Також  </w:t>
      </w:r>
      <w:r w:rsidR="00143EEB">
        <w:rPr>
          <w:rFonts w:ascii="Times New Roman" w:hAnsi="Times New Roman" w:cs="Times New Roman"/>
          <w:sz w:val="28"/>
          <w:szCs w:val="28"/>
        </w:rPr>
        <w:lastRenderedPageBreak/>
        <w:t>Коваль  Аліна брала  участь у</w:t>
      </w:r>
      <w:r w:rsidR="00143EEB" w:rsidRPr="00672D64">
        <w:rPr>
          <w:rFonts w:ascii="Times New Roman" w:hAnsi="Times New Roman" w:cs="Times New Roman"/>
          <w:sz w:val="28"/>
          <w:szCs w:val="28"/>
        </w:rPr>
        <w:t xml:space="preserve"> ІІ етапі Всеукраїнських учнівських предметних олімпіад</w:t>
      </w:r>
      <w:r w:rsidR="00143EEB">
        <w:rPr>
          <w:rFonts w:ascii="Times New Roman" w:hAnsi="Times New Roman" w:cs="Times New Roman"/>
          <w:sz w:val="28"/>
          <w:szCs w:val="28"/>
        </w:rPr>
        <w:t xml:space="preserve"> з біології, географії, хімії, математики, української  мови.</w:t>
      </w:r>
    </w:p>
    <w:p w:rsidR="00694016" w:rsidRPr="00666146" w:rsidRDefault="00694016" w:rsidP="00143EEB">
      <w:pPr>
        <w:spacing w:after="0"/>
        <w:jc w:val="both"/>
        <w:rPr>
          <w:rFonts w:ascii="Times New Roman" w:hAnsi="Times New Roman" w:cs="Times New Roman"/>
          <w:sz w:val="28"/>
          <w:szCs w:val="28"/>
        </w:rPr>
      </w:pPr>
      <w:r>
        <w:rPr>
          <w:rFonts w:ascii="Times New Roman" w:hAnsi="Times New Roman" w:cs="Times New Roman"/>
          <w:sz w:val="28"/>
          <w:szCs w:val="28"/>
        </w:rPr>
        <w:t xml:space="preserve">Козуб  Олексій , учень  7 класу,  отримав диплом  </w:t>
      </w:r>
      <w:proofErr w:type="spellStart"/>
      <w:r>
        <w:rPr>
          <w:rFonts w:ascii="Times New Roman" w:hAnsi="Times New Roman" w:cs="Times New Roman"/>
          <w:sz w:val="28"/>
          <w:szCs w:val="28"/>
        </w:rPr>
        <w:t>кемпер</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онлайн-проекті</w:t>
      </w:r>
      <w:proofErr w:type="spellEnd"/>
      <w:r>
        <w:rPr>
          <w:rFonts w:ascii="Times New Roman" w:hAnsi="Times New Roman" w:cs="Times New Roman"/>
          <w:sz w:val="28"/>
          <w:szCs w:val="28"/>
        </w:rPr>
        <w:t xml:space="preserve">  «Мрій. Дій. Проект»</w:t>
      </w:r>
    </w:p>
    <w:p w:rsidR="009F56BF" w:rsidRPr="00666146" w:rsidRDefault="009F56BF" w:rsidP="009F56BF">
      <w:pPr>
        <w:spacing w:after="0"/>
        <w:jc w:val="both"/>
        <w:rPr>
          <w:rFonts w:ascii="Times New Roman" w:hAnsi="Times New Roman" w:cs="Times New Roman"/>
          <w:sz w:val="28"/>
          <w:szCs w:val="28"/>
        </w:rPr>
      </w:pPr>
      <w:r w:rsidRPr="00666146">
        <w:rPr>
          <w:rFonts w:ascii="Times New Roman" w:hAnsi="Times New Roman" w:cs="Times New Roman"/>
          <w:sz w:val="28"/>
          <w:szCs w:val="28"/>
        </w:rPr>
        <w:t xml:space="preserve">Складовим якості освіти є результати підсумкового етапу моніторингу рівня навчальних досягнень учнів з навчальних предметів і моніторинг рівня якості знань учнів за навчальний рік. За результатами підсумкового етапу, які були оформлені у вигляді діаграм моніторингу рівня якості знань учнів проведено моніторинг якості освіти та зроблено наступні висновки: </w:t>
      </w:r>
    </w:p>
    <w:p w:rsidR="009F56BF" w:rsidRPr="00666146" w:rsidRDefault="009F56BF" w:rsidP="009F56BF">
      <w:pPr>
        <w:spacing w:after="0"/>
        <w:jc w:val="both"/>
        <w:rPr>
          <w:rFonts w:ascii="Times New Roman" w:hAnsi="Times New Roman" w:cs="Times New Roman"/>
          <w:sz w:val="28"/>
          <w:szCs w:val="28"/>
        </w:rPr>
      </w:pPr>
      <w:r w:rsidRPr="00666146">
        <w:rPr>
          <w:rFonts w:ascii="Times New Roman" w:hAnsi="Times New Roman" w:cs="Times New Roman"/>
          <w:sz w:val="28"/>
          <w:szCs w:val="28"/>
        </w:rPr>
        <w:t>1. Учителі намагалися відтворити об’єктивні дані зрізу навчальни</w:t>
      </w:r>
      <w:r>
        <w:rPr>
          <w:rFonts w:ascii="Times New Roman" w:hAnsi="Times New Roman" w:cs="Times New Roman"/>
          <w:sz w:val="28"/>
          <w:szCs w:val="28"/>
        </w:rPr>
        <w:t>х досягнень учнів на кінець 202</w:t>
      </w:r>
      <w:r w:rsidR="009448A1">
        <w:rPr>
          <w:rFonts w:ascii="Times New Roman" w:hAnsi="Times New Roman" w:cs="Times New Roman"/>
          <w:sz w:val="28"/>
          <w:szCs w:val="28"/>
        </w:rPr>
        <w:t>2/2023</w:t>
      </w:r>
      <w:r w:rsidRPr="00666146">
        <w:rPr>
          <w:rFonts w:ascii="Times New Roman" w:hAnsi="Times New Roman" w:cs="Times New Roman"/>
          <w:sz w:val="28"/>
          <w:szCs w:val="28"/>
        </w:rPr>
        <w:t xml:space="preserve"> навчального року.</w:t>
      </w:r>
    </w:p>
    <w:p w:rsidR="009F56BF" w:rsidRPr="00666146" w:rsidRDefault="009F56BF" w:rsidP="009F56BF">
      <w:pPr>
        <w:spacing w:after="0"/>
        <w:jc w:val="both"/>
        <w:rPr>
          <w:rFonts w:ascii="Times New Roman" w:hAnsi="Times New Roman" w:cs="Times New Roman"/>
          <w:sz w:val="28"/>
          <w:szCs w:val="28"/>
        </w:rPr>
      </w:pPr>
      <w:r w:rsidRPr="00666146">
        <w:rPr>
          <w:rFonts w:ascii="Times New Roman" w:hAnsi="Times New Roman" w:cs="Times New Roman"/>
          <w:sz w:val="28"/>
          <w:szCs w:val="28"/>
        </w:rPr>
        <w:t xml:space="preserve"> 2. До контрольних робіт і тематичних оцінювань було включено завдання поточного навчального матеріалу і матеріал на повторення вивченого за навчальний рік.</w:t>
      </w:r>
    </w:p>
    <w:p w:rsidR="009F56BF" w:rsidRPr="001E25E0" w:rsidRDefault="009F56BF" w:rsidP="009F56BF">
      <w:pPr>
        <w:spacing w:after="0"/>
        <w:jc w:val="both"/>
        <w:rPr>
          <w:rFonts w:ascii="Times New Roman" w:hAnsi="Times New Roman" w:cs="Times New Roman"/>
          <w:b/>
          <w:sz w:val="28"/>
          <w:szCs w:val="28"/>
        </w:rPr>
      </w:pPr>
      <w:r w:rsidRPr="001E25E0">
        <w:rPr>
          <w:rFonts w:ascii="Times New Roman" w:hAnsi="Times New Roman" w:cs="Times New Roman"/>
          <w:b/>
          <w:sz w:val="28"/>
          <w:szCs w:val="28"/>
        </w:rPr>
        <w:t xml:space="preserve">  </w:t>
      </w:r>
    </w:p>
    <w:p w:rsidR="009F56BF" w:rsidRPr="001E25E0" w:rsidRDefault="009F56BF" w:rsidP="009F56BF">
      <w:pPr>
        <w:spacing w:after="0"/>
        <w:jc w:val="both"/>
        <w:rPr>
          <w:rFonts w:ascii="Times New Roman" w:hAnsi="Times New Roman" w:cs="Times New Roman"/>
          <w:b/>
          <w:sz w:val="28"/>
          <w:szCs w:val="28"/>
        </w:rPr>
      </w:pPr>
      <w:r w:rsidRPr="001E25E0">
        <w:rPr>
          <w:rFonts w:ascii="Times New Roman" w:hAnsi="Times New Roman" w:cs="Times New Roman"/>
          <w:b/>
          <w:sz w:val="28"/>
          <w:szCs w:val="28"/>
        </w:rPr>
        <w:t xml:space="preserve">Аналіз стану викладання навчальних предметів </w:t>
      </w:r>
    </w:p>
    <w:p w:rsidR="009F56BF" w:rsidRPr="00666146" w:rsidRDefault="009F56BF" w:rsidP="009F56B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E1481">
        <w:rPr>
          <w:rFonts w:ascii="Times New Roman" w:hAnsi="Times New Roman" w:cs="Times New Roman"/>
          <w:sz w:val="28"/>
          <w:szCs w:val="28"/>
        </w:rPr>
        <w:t>У 2022/2023</w:t>
      </w:r>
      <w:r w:rsidRPr="00666146">
        <w:rPr>
          <w:rFonts w:ascii="Times New Roman" w:hAnsi="Times New Roman" w:cs="Times New Roman"/>
          <w:sz w:val="28"/>
          <w:szCs w:val="28"/>
        </w:rPr>
        <w:t xml:space="preserve"> навчальному році складовими сис</w:t>
      </w:r>
      <w:r w:rsidR="00694016">
        <w:rPr>
          <w:rFonts w:ascii="Times New Roman" w:hAnsi="Times New Roman" w:cs="Times New Roman"/>
          <w:sz w:val="28"/>
          <w:szCs w:val="28"/>
        </w:rPr>
        <w:t>теми внутрішнього</w:t>
      </w:r>
      <w:r w:rsidRPr="00666146">
        <w:rPr>
          <w:rFonts w:ascii="Times New Roman" w:hAnsi="Times New Roman" w:cs="Times New Roman"/>
          <w:sz w:val="28"/>
          <w:szCs w:val="28"/>
        </w:rPr>
        <w:t xml:space="preserve"> контролю були:</w:t>
      </w:r>
    </w:p>
    <w:p w:rsidR="009F56BF" w:rsidRPr="00666146" w:rsidRDefault="009F56BF" w:rsidP="009F56BF">
      <w:pPr>
        <w:spacing w:after="0"/>
        <w:jc w:val="both"/>
        <w:rPr>
          <w:rFonts w:ascii="Times New Roman" w:hAnsi="Times New Roman" w:cs="Times New Roman"/>
          <w:sz w:val="28"/>
          <w:szCs w:val="28"/>
        </w:rPr>
      </w:pPr>
      <w:r w:rsidRPr="00666146">
        <w:rPr>
          <w:rFonts w:ascii="Times New Roman" w:hAnsi="Times New Roman" w:cs="Times New Roman"/>
          <w:sz w:val="28"/>
          <w:szCs w:val="28"/>
        </w:rPr>
        <w:t xml:space="preserve"> 1. Контроль за рівнем засвоєння навчальних програм згідно з графіком. </w:t>
      </w:r>
    </w:p>
    <w:p w:rsidR="009F56BF" w:rsidRPr="00666146" w:rsidRDefault="009F56BF" w:rsidP="009F56BF">
      <w:pPr>
        <w:spacing w:after="0"/>
        <w:jc w:val="both"/>
        <w:rPr>
          <w:rFonts w:ascii="Times New Roman" w:hAnsi="Times New Roman" w:cs="Times New Roman"/>
          <w:sz w:val="28"/>
          <w:szCs w:val="28"/>
        </w:rPr>
      </w:pPr>
      <w:r w:rsidRPr="00666146">
        <w:rPr>
          <w:rFonts w:ascii="Times New Roman" w:hAnsi="Times New Roman" w:cs="Times New Roman"/>
          <w:sz w:val="28"/>
          <w:szCs w:val="28"/>
        </w:rPr>
        <w:t>2. Контроль за якістю викладання навчальних дисциплін, виховання і розвитку здібностей учнів в процесі навча</w:t>
      </w:r>
      <w:r>
        <w:rPr>
          <w:rFonts w:ascii="Times New Roman" w:hAnsi="Times New Roman" w:cs="Times New Roman"/>
          <w:sz w:val="28"/>
          <w:szCs w:val="28"/>
        </w:rPr>
        <w:t>ння згідно з планом роботи гімназії</w:t>
      </w:r>
      <w:r w:rsidRPr="00666146">
        <w:rPr>
          <w:rFonts w:ascii="Times New Roman" w:hAnsi="Times New Roman" w:cs="Times New Roman"/>
          <w:sz w:val="28"/>
          <w:szCs w:val="28"/>
        </w:rPr>
        <w:t>, впровадженням НУШ.</w:t>
      </w:r>
    </w:p>
    <w:p w:rsidR="009F56BF" w:rsidRPr="00666146" w:rsidRDefault="009F56BF" w:rsidP="009F56BF">
      <w:pPr>
        <w:spacing w:after="0"/>
        <w:jc w:val="both"/>
        <w:rPr>
          <w:rFonts w:ascii="Times New Roman" w:hAnsi="Times New Roman" w:cs="Times New Roman"/>
          <w:sz w:val="28"/>
          <w:szCs w:val="28"/>
        </w:rPr>
      </w:pPr>
      <w:r w:rsidRPr="00666146">
        <w:rPr>
          <w:rFonts w:ascii="Times New Roman" w:hAnsi="Times New Roman" w:cs="Times New Roman"/>
          <w:sz w:val="28"/>
          <w:szCs w:val="28"/>
        </w:rPr>
        <w:t xml:space="preserve"> 3. Контроль за веденням документації класних журналів, особових справ, календарно</w:t>
      </w:r>
      <w:r w:rsidR="00694016">
        <w:rPr>
          <w:rFonts w:ascii="Times New Roman" w:hAnsi="Times New Roman" w:cs="Times New Roman"/>
          <w:sz w:val="28"/>
          <w:szCs w:val="28"/>
        </w:rPr>
        <w:t>-</w:t>
      </w:r>
      <w:r w:rsidRPr="00666146">
        <w:rPr>
          <w:rFonts w:ascii="Times New Roman" w:hAnsi="Times New Roman" w:cs="Times New Roman"/>
          <w:sz w:val="28"/>
          <w:szCs w:val="28"/>
        </w:rPr>
        <w:t xml:space="preserve">тематичних і виховних планів - згідно графіку . </w:t>
      </w:r>
    </w:p>
    <w:p w:rsidR="009F56BF" w:rsidRPr="00666146" w:rsidRDefault="009F56BF" w:rsidP="009F56BF">
      <w:pPr>
        <w:spacing w:after="0"/>
        <w:jc w:val="both"/>
        <w:rPr>
          <w:rFonts w:ascii="Times New Roman" w:hAnsi="Times New Roman" w:cs="Times New Roman"/>
          <w:sz w:val="28"/>
          <w:szCs w:val="28"/>
        </w:rPr>
      </w:pPr>
      <w:r w:rsidRPr="00666146">
        <w:rPr>
          <w:rFonts w:ascii="Times New Roman" w:hAnsi="Times New Roman" w:cs="Times New Roman"/>
          <w:sz w:val="28"/>
          <w:szCs w:val="28"/>
        </w:rPr>
        <w:t>4. Контроль за відвідуванням учнями навчальних занять згідно з алгоритмом «Урок».</w:t>
      </w:r>
    </w:p>
    <w:p w:rsidR="009F56BF" w:rsidRPr="00666146" w:rsidRDefault="009F56BF" w:rsidP="009F56BF">
      <w:pPr>
        <w:spacing w:after="0"/>
        <w:jc w:val="both"/>
        <w:rPr>
          <w:rFonts w:ascii="Times New Roman" w:hAnsi="Times New Roman" w:cs="Times New Roman"/>
          <w:sz w:val="28"/>
          <w:szCs w:val="28"/>
        </w:rPr>
      </w:pPr>
      <w:r w:rsidRPr="00666146">
        <w:rPr>
          <w:rFonts w:ascii="Times New Roman" w:hAnsi="Times New Roman" w:cs="Times New Roman"/>
          <w:sz w:val="28"/>
          <w:szCs w:val="28"/>
        </w:rPr>
        <w:t xml:space="preserve"> 5. Контроль за якістю навчання учнів на освітніх </w:t>
      </w:r>
      <w:r w:rsidR="00EF1F31">
        <w:rPr>
          <w:rFonts w:ascii="Times New Roman" w:hAnsi="Times New Roman" w:cs="Times New Roman"/>
          <w:sz w:val="28"/>
          <w:szCs w:val="28"/>
        </w:rPr>
        <w:t>е- платформах в умовах дистанційного  навчання</w:t>
      </w:r>
      <w:r w:rsidRPr="00666146">
        <w:rPr>
          <w:rFonts w:ascii="Times New Roman" w:hAnsi="Times New Roman" w:cs="Times New Roman"/>
          <w:sz w:val="28"/>
          <w:szCs w:val="28"/>
        </w:rPr>
        <w:t>.</w:t>
      </w:r>
    </w:p>
    <w:p w:rsidR="009F56BF" w:rsidRPr="00666146" w:rsidRDefault="009F56BF" w:rsidP="00694016">
      <w:pPr>
        <w:spacing w:after="0"/>
        <w:jc w:val="both"/>
        <w:rPr>
          <w:rFonts w:ascii="Times New Roman" w:hAnsi="Times New Roman" w:cs="Times New Roman"/>
          <w:sz w:val="28"/>
          <w:szCs w:val="28"/>
        </w:rPr>
      </w:pPr>
      <w:r w:rsidRPr="00666146">
        <w:rPr>
          <w:rFonts w:ascii="Times New Roman" w:hAnsi="Times New Roman" w:cs="Times New Roman"/>
          <w:sz w:val="28"/>
          <w:szCs w:val="28"/>
        </w:rPr>
        <w:t xml:space="preserve"> Контроль за якістю викладання предметів здійснювався декількома шляхами: </w:t>
      </w:r>
    </w:p>
    <w:p w:rsidR="009F56BF" w:rsidRPr="00A828D7" w:rsidRDefault="009F56BF" w:rsidP="00694016">
      <w:pPr>
        <w:pStyle w:val="a5"/>
        <w:numPr>
          <w:ilvl w:val="0"/>
          <w:numId w:val="2"/>
        </w:numPr>
        <w:spacing w:line="276" w:lineRule="auto"/>
        <w:jc w:val="both"/>
        <w:rPr>
          <w:sz w:val="28"/>
          <w:szCs w:val="28"/>
        </w:rPr>
      </w:pPr>
      <w:proofErr w:type="spellStart"/>
      <w:r w:rsidRPr="00666146">
        <w:rPr>
          <w:sz w:val="28"/>
          <w:szCs w:val="28"/>
        </w:rPr>
        <w:t>Персональний</w:t>
      </w:r>
      <w:proofErr w:type="spellEnd"/>
      <w:r w:rsidRPr="00666146">
        <w:rPr>
          <w:sz w:val="28"/>
          <w:szCs w:val="28"/>
        </w:rPr>
        <w:t xml:space="preserve"> контроль (</w:t>
      </w:r>
      <w:proofErr w:type="spellStart"/>
      <w:r w:rsidRPr="00666146">
        <w:rPr>
          <w:sz w:val="28"/>
          <w:szCs w:val="28"/>
        </w:rPr>
        <w:t>бесіди</w:t>
      </w:r>
      <w:proofErr w:type="spellEnd"/>
      <w:r w:rsidRPr="00666146">
        <w:rPr>
          <w:sz w:val="28"/>
          <w:szCs w:val="28"/>
        </w:rPr>
        <w:t xml:space="preserve">, </w:t>
      </w:r>
      <w:proofErr w:type="spellStart"/>
      <w:r w:rsidRPr="00666146">
        <w:rPr>
          <w:sz w:val="28"/>
          <w:szCs w:val="28"/>
        </w:rPr>
        <w:t>анкетування</w:t>
      </w:r>
      <w:proofErr w:type="spellEnd"/>
      <w:r w:rsidRPr="00666146">
        <w:rPr>
          <w:sz w:val="28"/>
          <w:szCs w:val="28"/>
        </w:rPr>
        <w:t xml:space="preserve">), </w:t>
      </w:r>
      <w:proofErr w:type="spellStart"/>
      <w:r w:rsidRPr="00666146">
        <w:rPr>
          <w:sz w:val="28"/>
          <w:szCs w:val="28"/>
        </w:rPr>
        <w:t>відвідування</w:t>
      </w:r>
      <w:proofErr w:type="spellEnd"/>
      <w:r w:rsidRPr="00666146">
        <w:rPr>
          <w:sz w:val="28"/>
          <w:szCs w:val="28"/>
        </w:rPr>
        <w:t xml:space="preserve"> </w:t>
      </w:r>
      <w:proofErr w:type="spellStart"/>
      <w:r w:rsidRPr="00666146">
        <w:rPr>
          <w:sz w:val="28"/>
          <w:szCs w:val="28"/>
        </w:rPr>
        <w:t>уроків</w:t>
      </w:r>
      <w:proofErr w:type="spellEnd"/>
      <w:r w:rsidRPr="00666146">
        <w:rPr>
          <w:sz w:val="28"/>
          <w:szCs w:val="28"/>
        </w:rPr>
        <w:t xml:space="preserve"> </w:t>
      </w:r>
      <w:proofErr w:type="spellStart"/>
      <w:r w:rsidRPr="00666146">
        <w:rPr>
          <w:sz w:val="28"/>
          <w:szCs w:val="28"/>
        </w:rPr>
        <w:t>вчителів</w:t>
      </w:r>
      <w:proofErr w:type="spellEnd"/>
      <w:r w:rsidRPr="00666146">
        <w:rPr>
          <w:sz w:val="28"/>
          <w:szCs w:val="28"/>
        </w:rPr>
        <w:t xml:space="preserve"> </w:t>
      </w:r>
      <w:proofErr w:type="spellStart"/>
      <w:r w:rsidRPr="00666146">
        <w:rPr>
          <w:sz w:val="28"/>
          <w:szCs w:val="28"/>
        </w:rPr>
        <w:t>школи</w:t>
      </w:r>
      <w:proofErr w:type="spellEnd"/>
      <w:r w:rsidRPr="00666146">
        <w:rPr>
          <w:sz w:val="28"/>
          <w:szCs w:val="28"/>
        </w:rPr>
        <w:t xml:space="preserve">, </w:t>
      </w:r>
      <w:proofErr w:type="spellStart"/>
      <w:r w:rsidRPr="00666146">
        <w:rPr>
          <w:sz w:val="28"/>
          <w:szCs w:val="28"/>
        </w:rPr>
        <w:t>згі</w:t>
      </w:r>
      <w:r w:rsidR="00CE1481">
        <w:rPr>
          <w:sz w:val="28"/>
          <w:szCs w:val="28"/>
        </w:rPr>
        <w:t>дно</w:t>
      </w:r>
      <w:proofErr w:type="spellEnd"/>
      <w:r w:rsidR="00CE1481">
        <w:rPr>
          <w:sz w:val="28"/>
          <w:szCs w:val="28"/>
        </w:rPr>
        <w:t xml:space="preserve"> </w:t>
      </w:r>
      <w:proofErr w:type="spellStart"/>
      <w:r w:rsidR="00CE1481">
        <w:rPr>
          <w:sz w:val="28"/>
          <w:szCs w:val="28"/>
        </w:rPr>
        <w:t>з</w:t>
      </w:r>
      <w:proofErr w:type="spellEnd"/>
      <w:r w:rsidR="00CE1481">
        <w:rPr>
          <w:sz w:val="28"/>
          <w:szCs w:val="28"/>
        </w:rPr>
        <w:t xml:space="preserve"> </w:t>
      </w:r>
      <w:proofErr w:type="spellStart"/>
      <w:proofErr w:type="gramStart"/>
      <w:r w:rsidR="00CE1481">
        <w:rPr>
          <w:sz w:val="28"/>
          <w:szCs w:val="28"/>
        </w:rPr>
        <w:t>р</w:t>
      </w:r>
      <w:proofErr w:type="gramEnd"/>
      <w:r w:rsidR="00CE1481">
        <w:rPr>
          <w:sz w:val="28"/>
          <w:szCs w:val="28"/>
        </w:rPr>
        <w:t>ічним</w:t>
      </w:r>
      <w:proofErr w:type="spellEnd"/>
      <w:r w:rsidR="00CE1481">
        <w:rPr>
          <w:sz w:val="28"/>
          <w:szCs w:val="28"/>
        </w:rPr>
        <w:t xml:space="preserve"> планом </w:t>
      </w:r>
      <w:proofErr w:type="spellStart"/>
      <w:r w:rsidR="00CE1481">
        <w:rPr>
          <w:sz w:val="28"/>
          <w:szCs w:val="28"/>
        </w:rPr>
        <w:t>роботи</w:t>
      </w:r>
      <w:proofErr w:type="spellEnd"/>
      <w:r w:rsidR="00CE1481">
        <w:rPr>
          <w:sz w:val="28"/>
          <w:szCs w:val="28"/>
        </w:rPr>
        <w:t xml:space="preserve"> </w:t>
      </w:r>
      <w:r w:rsidR="00CE1481">
        <w:rPr>
          <w:sz w:val="28"/>
          <w:szCs w:val="28"/>
          <w:lang w:val="uk-UA"/>
        </w:rPr>
        <w:t>гімназії</w:t>
      </w:r>
      <w:r w:rsidRPr="00666146">
        <w:rPr>
          <w:sz w:val="28"/>
          <w:szCs w:val="28"/>
        </w:rPr>
        <w:t xml:space="preserve">. </w:t>
      </w:r>
      <w:proofErr w:type="spellStart"/>
      <w:r w:rsidRPr="00666146">
        <w:rPr>
          <w:sz w:val="28"/>
          <w:szCs w:val="28"/>
        </w:rPr>
        <w:t>Адміністрацією</w:t>
      </w:r>
      <w:proofErr w:type="spellEnd"/>
      <w:r w:rsidRPr="00666146">
        <w:rPr>
          <w:sz w:val="28"/>
          <w:szCs w:val="28"/>
        </w:rPr>
        <w:t xml:space="preserve"> </w:t>
      </w:r>
      <w:proofErr w:type="spellStart"/>
      <w:r w:rsidRPr="00666146">
        <w:rPr>
          <w:sz w:val="28"/>
          <w:szCs w:val="28"/>
        </w:rPr>
        <w:t>вивчалася</w:t>
      </w:r>
      <w:proofErr w:type="spellEnd"/>
      <w:r w:rsidRPr="00666146">
        <w:rPr>
          <w:sz w:val="28"/>
          <w:szCs w:val="28"/>
        </w:rPr>
        <w:t xml:space="preserve"> система </w:t>
      </w:r>
      <w:proofErr w:type="spellStart"/>
      <w:r w:rsidRPr="00666146">
        <w:rPr>
          <w:sz w:val="28"/>
          <w:szCs w:val="28"/>
        </w:rPr>
        <w:t>роботи</w:t>
      </w:r>
      <w:proofErr w:type="spellEnd"/>
      <w:r w:rsidRPr="00666146">
        <w:rPr>
          <w:sz w:val="28"/>
          <w:szCs w:val="28"/>
        </w:rPr>
        <w:t xml:space="preserve"> </w:t>
      </w:r>
      <w:proofErr w:type="spellStart"/>
      <w:r w:rsidRPr="00666146">
        <w:rPr>
          <w:sz w:val="28"/>
          <w:szCs w:val="28"/>
        </w:rPr>
        <w:t>вчителів</w:t>
      </w:r>
      <w:proofErr w:type="spellEnd"/>
      <w:r>
        <w:rPr>
          <w:sz w:val="28"/>
          <w:szCs w:val="28"/>
        </w:rPr>
        <w:t xml:space="preserve">, </w:t>
      </w:r>
      <w:proofErr w:type="spellStart"/>
      <w:r>
        <w:rPr>
          <w:sz w:val="28"/>
          <w:szCs w:val="28"/>
        </w:rPr>
        <w:t>які</w:t>
      </w:r>
      <w:proofErr w:type="spellEnd"/>
      <w:r>
        <w:rPr>
          <w:sz w:val="28"/>
          <w:szCs w:val="28"/>
        </w:rPr>
        <w:t xml:space="preserve"> проходили </w:t>
      </w:r>
      <w:proofErr w:type="spellStart"/>
      <w:r>
        <w:rPr>
          <w:sz w:val="28"/>
          <w:szCs w:val="28"/>
        </w:rPr>
        <w:t>атестацію</w:t>
      </w:r>
      <w:proofErr w:type="spellEnd"/>
      <w:r>
        <w:rPr>
          <w:sz w:val="28"/>
          <w:szCs w:val="28"/>
        </w:rPr>
        <w:t xml:space="preserve"> у 202</w:t>
      </w:r>
      <w:r w:rsidR="00CE1481">
        <w:rPr>
          <w:sz w:val="28"/>
          <w:szCs w:val="28"/>
          <w:lang w:val="uk-UA"/>
        </w:rPr>
        <w:t>2</w:t>
      </w:r>
      <w:r>
        <w:rPr>
          <w:sz w:val="28"/>
          <w:szCs w:val="28"/>
        </w:rPr>
        <w:t>/202</w:t>
      </w:r>
      <w:r w:rsidR="00CE1481">
        <w:rPr>
          <w:sz w:val="28"/>
          <w:szCs w:val="28"/>
          <w:lang w:val="uk-UA"/>
        </w:rPr>
        <w:t>3</w:t>
      </w:r>
      <w:r w:rsidRPr="00666146">
        <w:rPr>
          <w:sz w:val="28"/>
          <w:szCs w:val="28"/>
        </w:rPr>
        <w:t xml:space="preserve"> </w:t>
      </w:r>
      <w:proofErr w:type="spellStart"/>
      <w:r w:rsidRPr="00666146">
        <w:rPr>
          <w:sz w:val="28"/>
          <w:szCs w:val="28"/>
        </w:rPr>
        <w:t>навчальному</w:t>
      </w:r>
      <w:proofErr w:type="spellEnd"/>
      <w:r w:rsidRPr="00666146">
        <w:rPr>
          <w:sz w:val="28"/>
          <w:szCs w:val="28"/>
        </w:rPr>
        <w:t xml:space="preserve"> </w:t>
      </w:r>
      <w:proofErr w:type="spellStart"/>
      <w:r w:rsidRPr="00666146">
        <w:rPr>
          <w:sz w:val="28"/>
          <w:szCs w:val="28"/>
        </w:rPr>
        <w:t>році</w:t>
      </w:r>
      <w:proofErr w:type="spellEnd"/>
      <w:r w:rsidRPr="00666146">
        <w:rPr>
          <w:sz w:val="28"/>
          <w:szCs w:val="28"/>
        </w:rPr>
        <w:t>.</w:t>
      </w:r>
    </w:p>
    <w:p w:rsidR="009F56BF" w:rsidRPr="00607806" w:rsidRDefault="009F56BF" w:rsidP="00694016">
      <w:pPr>
        <w:pStyle w:val="a5"/>
        <w:numPr>
          <w:ilvl w:val="0"/>
          <w:numId w:val="2"/>
        </w:numPr>
        <w:spacing w:line="276" w:lineRule="auto"/>
        <w:jc w:val="both"/>
        <w:rPr>
          <w:sz w:val="28"/>
          <w:szCs w:val="28"/>
        </w:rPr>
      </w:pPr>
      <w:r w:rsidRPr="00666146">
        <w:rPr>
          <w:sz w:val="28"/>
          <w:szCs w:val="28"/>
        </w:rPr>
        <w:t xml:space="preserve"> </w:t>
      </w:r>
      <w:proofErr w:type="spellStart"/>
      <w:r w:rsidRPr="00666146">
        <w:rPr>
          <w:sz w:val="28"/>
          <w:szCs w:val="28"/>
        </w:rPr>
        <w:t>Класно-узагальнюючий</w:t>
      </w:r>
      <w:proofErr w:type="spellEnd"/>
      <w:r w:rsidRPr="00666146">
        <w:rPr>
          <w:sz w:val="28"/>
          <w:szCs w:val="28"/>
        </w:rPr>
        <w:t xml:space="preserve"> контроль. </w:t>
      </w:r>
      <w:proofErr w:type="gramStart"/>
      <w:r w:rsidRPr="00666146">
        <w:rPr>
          <w:sz w:val="28"/>
          <w:szCs w:val="28"/>
        </w:rPr>
        <w:t>З</w:t>
      </w:r>
      <w:proofErr w:type="gramEnd"/>
      <w:r w:rsidRPr="00666146">
        <w:rPr>
          <w:sz w:val="28"/>
          <w:szCs w:val="28"/>
        </w:rPr>
        <w:t xml:space="preserve"> метою </w:t>
      </w:r>
      <w:proofErr w:type="spellStart"/>
      <w:r w:rsidRPr="00666146">
        <w:rPr>
          <w:sz w:val="28"/>
          <w:szCs w:val="28"/>
        </w:rPr>
        <w:t>перевірки</w:t>
      </w:r>
      <w:proofErr w:type="spellEnd"/>
      <w:r w:rsidRPr="00666146">
        <w:rPr>
          <w:sz w:val="28"/>
          <w:szCs w:val="28"/>
        </w:rPr>
        <w:t xml:space="preserve"> </w:t>
      </w:r>
      <w:proofErr w:type="spellStart"/>
      <w:r w:rsidRPr="00666146">
        <w:rPr>
          <w:sz w:val="28"/>
          <w:szCs w:val="28"/>
        </w:rPr>
        <w:t>організації</w:t>
      </w:r>
      <w:proofErr w:type="spellEnd"/>
      <w:r w:rsidRPr="00666146">
        <w:rPr>
          <w:sz w:val="28"/>
          <w:szCs w:val="28"/>
        </w:rPr>
        <w:t xml:space="preserve"> </w:t>
      </w:r>
      <w:proofErr w:type="spellStart"/>
      <w:r w:rsidRPr="00666146">
        <w:rPr>
          <w:sz w:val="28"/>
          <w:szCs w:val="28"/>
        </w:rPr>
        <w:t>і</w:t>
      </w:r>
      <w:proofErr w:type="spellEnd"/>
      <w:r w:rsidRPr="00666146">
        <w:rPr>
          <w:sz w:val="28"/>
          <w:szCs w:val="28"/>
        </w:rPr>
        <w:t xml:space="preserve"> </w:t>
      </w:r>
      <w:proofErr w:type="spellStart"/>
      <w:r w:rsidRPr="00666146">
        <w:rPr>
          <w:sz w:val="28"/>
          <w:szCs w:val="28"/>
        </w:rPr>
        <w:t>підготовки</w:t>
      </w:r>
      <w:proofErr w:type="spellEnd"/>
      <w:r w:rsidRPr="00666146">
        <w:rPr>
          <w:sz w:val="28"/>
          <w:szCs w:val="28"/>
        </w:rPr>
        <w:t xml:space="preserve"> </w:t>
      </w:r>
      <w:proofErr w:type="spellStart"/>
      <w:r w:rsidRPr="00666146">
        <w:rPr>
          <w:sz w:val="28"/>
          <w:szCs w:val="28"/>
        </w:rPr>
        <w:t>учнів</w:t>
      </w:r>
      <w:proofErr w:type="spellEnd"/>
      <w:r w:rsidRPr="00666146">
        <w:rPr>
          <w:sz w:val="28"/>
          <w:szCs w:val="28"/>
        </w:rPr>
        <w:t xml:space="preserve"> до </w:t>
      </w:r>
      <w:proofErr w:type="spellStart"/>
      <w:r w:rsidRPr="00666146">
        <w:rPr>
          <w:sz w:val="28"/>
          <w:szCs w:val="28"/>
        </w:rPr>
        <w:t>засвоєння</w:t>
      </w:r>
      <w:proofErr w:type="spellEnd"/>
      <w:r w:rsidRPr="00666146">
        <w:rPr>
          <w:sz w:val="28"/>
          <w:szCs w:val="28"/>
        </w:rPr>
        <w:t xml:space="preserve"> </w:t>
      </w:r>
      <w:proofErr w:type="spellStart"/>
      <w:r w:rsidRPr="00666146">
        <w:rPr>
          <w:sz w:val="28"/>
          <w:szCs w:val="28"/>
        </w:rPr>
        <w:t>навчального</w:t>
      </w:r>
      <w:proofErr w:type="spellEnd"/>
      <w:r w:rsidRPr="00666146">
        <w:rPr>
          <w:sz w:val="28"/>
          <w:szCs w:val="28"/>
        </w:rPr>
        <w:t xml:space="preserve"> </w:t>
      </w:r>
      <w:proofErr w:type="spellStart"/>
      <w:r w:rsidRPr="00666146">
        <w:rPr>
          <w:sz w:val="28"/>
          <w:szCs w:val="28"/>
        </w:rPr>
        <w:t>матеріалу</w:t>
      </w:r>
      <w:proofErr w:type="spellEnd"/>
      <w:r w:rsidRPr="00666146">
        <w:rPr>
          <w:sz w:val="28"/>
          <w:szCs w:val="28"/>
        </w:rPr>
        <w:t xml:space="preserve">, </w:t>
      </w:r>
      <w:proofErr w:type="spellStart"/>
      <w:r w:rsidRPr="00666146">
        <w:rPr>
          <w:sz w:val="28"/>
          <w:szCs w:val="28"/>
        </w:rPr>
        <w:t>виявлення</w:t>
      </w:r>
      <w:proofErr w:type="spellEnd"/>
      <w:r w:rsidRPr="00666146">
        <w:rPr>
          <w:sz w:val="28"/>
          <w:szCs w:val="28"/>
        </w:rPr>
        <w:t xml:space="preserve"> </w:t>
      </w:r>
      <w:proofErr w:type="spellStart"/>
      <w:r w:rsidRPr="00666146">
        <w:rPr>
          <w:sz w:val="28"/>
          <w:szCs w:val="28"/>
        </w:rPr>
        <w:t>потенційних</w:t>
      </w:r>
      <w:proofErr w:type="spellEnd"/>
      <w:r w:rsidRPr="00666146">
        <w:rPr>
          <w:sz w:val="28"/>
          <w:szCs w:val="28"/>
        </w:rPr>
        <w:t xml:space="preserve"> </w:t>
      </w:r>
      <w:proofErr w:type="spellStart"/>
      <w:r w:rsidRPr="00666146">
        <w:rPr>
          <w:sz w:val="28"/>
          <w:szCs w:val="28"/>
        </w:rPr>
        <w:t>можливостей</w:t>
      </w:r>
      <w:proofErr w:type="spellEnd"/>
      <w:r w:rsidRPr="00666146">
        <w:rPr>
          <w:sz w:val="28"/>
          <w:szCs w:val="28"/>
        </w:rPr>
        <w:t xml:space="preserve"> </w:t>
      </w:r>
      <w:proofErr w:type="spellStart"/>
      <w:r w:rsidRPr="00666146">
        <w:rPr>
          <w:sz w:val="28"/>
          <w:szCs w:val="28"/>
        </w:rPr>
        <w:t>колективу</w:t>
      </w:r>
      <w:proofErr w:type="spellEnd"/>
      <w:r w:rsidRPr="00666146">
        <w:rPr>
          <w:sz w:val="28"/>
          <w:szCs w:val="28"/>
        </w:rPr>
        <w:t xml:space="preserve"> </w:t>
      </w:r>
      <w:proofErr w:type="spellStart"/>
      <w:r w:rsidRPr="00666146">
        <w:rPr>
          <w:sz w:val="28"/>
          <w:szCs w:val="28"/>
        </w:rPr>
        <w:t>протягом</w:t>
      </w:r>
      <w:proofErr w:type="spellEnd"/>
      <w:r w:rsidRPr="00666146">
        <w:rPr>
          <w:sz w:val="28"/>
          <w:szCs w:val="28"/>
        </w:rPr>
        <w:t xml:space="preserve"> </w:t>
      </w:r>
      <w:proofErr w:type="spellStart"/>
      <w:r w:rsidRPr="00666146">
        <w:rPr>
          <w:sz w:val="28"/>
          <w:szCs w:val="28"/>
        </w:rPr>
        <w:t>навчального</w:t>
      </w:r>
      <w:proofErr w:type="spellEnd"/>
      <w:r w:rsidRPr="00666146">
        <w:rPr>
          <w:sz w:val="28"/>
          <w:szCs w:val="28"/>
        </w:rPr>
        <w:t xml:space="preserve"> року </w:t>
      </w:r>
      <w:proofErr w:type="spellStart"/>
      <w:r w:rsidRPr="00666146">
        <w:rPr>
          <w:sz w:val="28"/>
          <w:szCs w:val="28"/>
        </w:rPr>
        <w:t>вивчались</w:t>
      </w:r>
      <w:proofErr w:type="spellEnd"/>
      <w:r w:rsidRPr="00666146">
        <w:rPr>
          <w:sz w:val="28"/>
          <w:szCs w:val="28"/>
        </w:rPr>
        <w:t xml:space="preserve"> </w:t>
      </w:r>
      <w:proofErr w:type="spellStart"/>
      <w:r w:rsidRPr="00666146">
        <w:rPr>
          <w:sz w:val="28"/>
          <w:szCs w:val="28"/>
        </w:rPr>
        <w:t>колективи</w:t>
      </w:r>
      <w:proofErr w:type="spellEnd"/>
      <w:r w:rsidRPr="00666146">
        <w:rPr>
          <w:sz w:val="28"/>
          <w:szCs w:val="28"/>
        </w:rPr>
        <w:t xml:space="preserve"> 1, 5 </w:t>
      </w:r>
      <w:proofErr w:type="spellStart"/>
      <w:r w:rsidRPr="00666146">
        <w:rPr>
          <w:sz w:val="28"/>
          <w:szCs w:val="28"/>
        </w:rPr>
        <w:t>класів</w:t>
      </w:r>
      <w:proofErr w:type="spellEnd"/>
      <w:r w:rsidRPr="00666146">
        <w:rPr>
          <w:sz w:val="28"/>
          <w:szCs w:val="28"/>
        </w:rPr>
        <w:t xml:space="preserve">. За результатами проведено </w:t>
      </w:r>
      <w:proofErr w:type="spellStart"/>
      <w:r w:rsidRPr="00666146">
        <w:rPr>
          <w:sz w:val="28"/>
          <w:szCs w:val="28"/>
        </w:rPr>
        <w:t>малі</w:t>
      </w:r>
      <w:proofErr w:type="spellEnd"/>
      <w:r w:rsidRPr="00666146">
        <w:rPr>
          <w:sz w:val="28"/>
          <w:szCs w:val="28"/>
        </w:rPr>
        <w:t xml:space="preserve"> </w:t>
      </w:r>
      <w:proofErr w:type="spellStart"/>
      <w:r w:rsidRPr="00666146">
        <w:rPr>
          <w:sz w:val="28"/>
          <w:szCs w:val="28"/>
        </w:rPr>
        <w:t>педагогічні</w:t>
      </w:r>
      <w:proofErr w:type="spellEnd"/>
      <w:r w:rsidRPr="00666146">
        <w:rPr>
          <w:sz w:val="28"/>
          <w:szCs w:val="28"/>
        </w:rPr>
        <w:t xml:space="preserve"> ради. За </w:t>
      </w:r>
      <w:proofErr w:type="spellStart"/>
      <w:r w:rsidRPr="00666146">
        <w:rPr>
          <w:sz w:val="28"/>
          <w:szCs w:val="28"/>
        </w:rPr>
        <w:t>наслідками</w:t>
      </w:r>
      <w:proofErr w:type="spellEnd"/>
      <w:r w:rsidRPr="00666146">
        <w:rPr>
          <w:sz w:val="28"/>
          <w:szCs w:val="28"/>
        </w:rPr>
        <w:t xml:space="preserve"> </w:t>
      </w:r>
      <w:proofErr w:type="spellStart"/>
      <w:r w:rsidRPr="00666146">
        <w:rPr>
          <w:sz w:val="28"/>
          <w:szCs w:val="28"/>
        </w:rPr>
        <w:t>здійсненого</w:t>
      </w:r>
      <w:proofErr w:type="spellEnd"/>
      <w:r w:rsidRPr="00666146">
        <w:rPr>
          <w:sz w:val="28"/>
          <w:szCs w:val="28"/>
        </w:rPr>
        <w:t xml:space="preserve"> контролю видано </w:t>
      </w:r>
      <w:proofErr w:type="spellStart"/>
      <w:r w:rsidRPr="00666146">
        <w:rPr>
          <w:sz w:val="28"/>
          <w:szCs w:val="28"/>
        </w:rPr>
        <w:t>відповідні</w:t>
      </w:r>
      <w:proofErr w:type="spellEnd"/>
      <w:r w:rsidRPr="00666146">
        <w:rPr>
          <w:sz w:val="28"/>
          <w:szCs w:val="28"/>
        </w:rPr>
        <w:t xml:space="preserve"> </w:t>
      </w:r>
      <w:proofErr w:type="spellStart"/>
      <w:r w:rsidRPr="00666146">
        <w:rPr>
          <w:sz w:val="28"/>
          <w:szCs w:val="28"/>
        </w:rPr>
        <w:t>накази</w:t>
      </w:r>
      <w:proofErr w:type="spellEnd"/>
      <w:r w:rsidRPr="00666146">
        <w:rPr>
          <w:sz w:val="28"/>
          <w:szCs w:val="28"/>
        </w:rPr>
        <w:t xml:space="preserve">. </w:t>
      </w:r>
      <w:proofErr w:type="spellStart"/>
      <w:r w:rsidRPr="00666146">
        <w:rPr>
          <w:sz w:val="28"/>
          <w:szCs w:val="28"/>
        </w:rPr>
        <w:t>Загальний</w:t>
      </w:r>
      <w:proofErr w:type="spellEnd"/>
      <w:r w:rsidRPr="00666146">
        <w:rPr>
          <w:sz w:val="28"/>
          <w:szCs w:val="28"/>
        </w:rPr>
        <w:t xml:space="preserve"> </w:t>
      </w:r>
      <w:proofErr w:type="spellStart"/>
      <w:r w:rsidRPr="00666146">
        <w:rPr>
          <w:sz w:val="28"/>
          <w:szCs w:val="28"/>
        </w:rPr>
        <w:t>аналіз</w:t>
      </w:r>
      <w:proofErr w:type="spellEnd"/>
      <w:r w:rsidRPr="00666146">
        <w:rPr>
          <w:sz w:val="28"/>
          <w:szCs w:val="28"/>
        </w:rPr>
        <w:t xml:space="preserve"> стану </w:t>
      </w:r>
      <w:proofErr w:type="spellStart"/>
      <w:r w:rsidRPr="00666146">
        <w:rPr>
          <w:sz w:val="28"/>
          <w:szCs w:val="28"/>
        </w:rPr>
        <w:t>викладання</w:t>
      </w:r>
      <w:proofErr w:type="spellEnd"/>
      <w:r w:rsidRPr="00666146">
        <w:rPr>
          <w:sz w:val="28"/>
          <w:szCs w:val="28"/>
        </w:rPr>
        <w:t xml:space="preserve"> </w:t>
      </w:r>
      <w:proofErr w:type="spellStart"/>
      <w:r w:rsidRPr="00666146">
        <w:rPr>
          <w:sz w:val="28"/>
          <w:szCs w:val="28"/>
        </w:rPr>
        <w:t>цих</w:t>
      </w:r>
      <w:proofErr w:type="spellEnd"/>
      <w:r w:rsidRPr="00666146">
        <w:rPr>
          <w:sz w:val="28"/>
          <w:szCs w:val="28"/>
        </w:rPr>
        <w:t xml:space="preserve"> </w:t>
      </w:r>
      <w:proofErr w:type="spellStart"/>
      <w:r w:rsidRPr="00666146">
        <w:rPr>
          <w:sz w:val="28"/>
          <w:szCs w:val="28"/>
        </w:rPr>
        <w:t>дисциплін</w:t>
      </w:r>
      <w:proofErr w:type="spellEnd"/>
      <w:r w:rsidRPr="00666146">
        <w:rPr>
          <w:sz w:val="28"/>
          <w:szCs w:val="28"/>
        </w:rPr>
        <w:t xml:space="preserve"> </w:t>
      </w:r>
      <w:proofErr w:type="spellStart"/>
      <w:proofErr w:type="gramStart"/>
      <w:r w:rsidRPr="00666146">
        <w:rPr>
          <w:sz w:val="28"/>
          <w:szCs w:val="28"/>
        </w:rPr>
        <w:t>св</w:t>
      </w:r>
      <w:proofErr w:type="gramEnd"/>
      <w:r w:rsidRPr="00666146">
        <w:rPr>
          <w:sz w:val="28"/>
          <w:szCs w:val="28"/>
        </w:rPr>
        <w:t>ідчить</w:t>
      </w:r>
      <w:proofErr w:type="spellEnd"/>
      <w:r w:rsidRPr="00666146">
        <w:rPr>
          <w:sz w:val="28"/>
          <w:szCs w:val="28"/>
        </w:rPr>
        <w:t xml:space="preserve">, </w:t>
      </w:r>
      <w:proofErr w:type="spellStart"/>
      <w:r w:rsidRPr="00666146">
        <w:rPr>
          <w:sz w:val="28"/>
          <w:szCs w:val="28"/>
        </w:rPr>
        <w:t>що</w:t>
      </w:r>
      <w:proofErr w:type="spellEnd"/>
      <w:r w:rsidRPr="00666146">
        <w:rPr>
          <w:sz w:val="28"/>
          <w:szCs w:val="28"/>
        </w:rPr>
        <w:t xml:space="preserve"> у </w:t>
      </w:r>
      <w:proofErr w:type="spellStart"/>
      <w:r w:rsidRPr="00666146">
        <w:rPr>
          <w:sz w:val="28"/>
          <w:szCs w:val="28"/>
        </w:rPr>
        <w:t>вчителів</w:t>
      </w:r>
      <w:proofErr w:type="spellEnd"/>
      <w:r w:rsidRPr="00666146">
        <w:rPr>
          <w:sz w:val="28"/>
          <w:szCs w:val="28"/>
        </w:rPr>
        <w:t xml:space="preserve">, </w:t>
      </w:r>
      <w:proofErr w:type="spellStart"/>
      <w:r w:rsidRPr="00666146">
        <w:rPr>
          <w:sz w:val="28"/>
          <w:szCs w:val="28"/>
        </w:rPr>
        <w:t>які</w:t>
      </w:r>
      <w:proofErr w:type="spellEnd"/>
      <w:r w:rsidRPr="00666146">
        <w:rPr>
          <w:sz w:val="28"/>
          <w:szCs w:val="28"/>
        </w:rPr>
        <w:t xml:space="preserve"> </w:t>
      </w:r>
      <w:proofErr w:type="spellStart"/>
      <w:r w:rsidRPr="00666146">
        <w:rPr>
          <w:sz w:val="28"/>
          <w:szCs w:val="28"/>
        </w:rPr>
        <w:t>викладають</w:t>
      </w:r>
      <w:proofErr w:type="spellEnd"/>
      <w:r w:rsidRPr="00666146">
        <w:rPr>
          <w:sz w:val="28"/>
          <w:szCs w:val="28"/>
        </w:rPr>
        <w:t xml:space="preserve"> </w:t>
      </w:r>
      <w:proofErr w:type="spellStart"/>
      <w:r w:rsidRPr="00666146">
        <w:rPr>
          <w:sz w:val="28"/>
          <w:szCs w:val="28"/>
        </w:rPr>
        <w:t>перевірені</w:t>
      </w:r>
      <w:proofErr w:type="spellEnd"/>
      <w:r w:rsidRPr="00666146">
        <w:rPr>
          <w:sz w:val="28"/>
          <w:szCs w:val="28"/>
        </w:rPr>
        <w:t xml:space="preserve"> </w:t>
      </w:r>
      <w:proofErr w:type="spellStart"/>
      <w:r w:rsidRPr="00666146">
        <w:rPr>
          <w:sz w:val="28"/>
          <w:szCs w:val="28"/>
        </w:rPr>
        <w:t>предмети</w:t>
      </w:r>
      <w:proofErr w:type="spellEnd"/>
      <w:r w:rsidRPr="00666146">
        <w:rPr>
          <w:sz w:val="28"/>
          <w:szCs w:val="28"/>
        </w:rPr>
        <w:t xml:space="preserve">, </w:t>
      </w:r>
      <w:proofErr w:type="spellStart"/>
      <w:r w:rsidRPr="00666146">
        <w:rPr>
          <w:sz w:val="28"/>
          <w:szCs w:val="28"/>
        </w:rPr>
        <w:t>є</w:t>
      </w:r>
      <w:proofErr w:type="spellEnd"/>
      <w:r w:rsidRPr="00666146">
        <w:rPr>
          <w:sz w:val="28"/>
          <w:szCs w:val="28"/>
        </w:rPr>
        <w:t xml:space="preserve"> </w:t>
      </w:r>
      <w:proofErr w:type="spellStart"/>
      <w:r w:rsidRPr="00666146">
        <w:rPr>
          <w:sz w:val="28"/>
          <w:szCs w:val="28"/>
        </w:rPr>
        <w:t>вмотивована</w:t>
      </w:r>
      <w:proofErr w:type="spellEnd"/>
      <w:r w:rsidRPr="00666146">
        <w:rPr>
          <w:sz w:val="28"/>
          <w:szCs w:val="28"/>
        </w:rPr>
        <w:t xml:space="preserve"> потреба </w:t>
      </w:r>
      <w:proofErr w:type="spellStart"/>
      <w:r w:rsidRPr="00666146">
        <w:rPr>
          <w:sz w:val="28"/>
          <w:szCs w:val="28"/>
        </w:rPr>
        <w:t>щодо</w:t>
      </w:r>
      <w:proofErr w:type="spellEnd"/>
      <w:r w:rsidRPr="00666146">
        <w:rPr>
          <w:sz w:val="28"/>
          <w:szCs w:val="28"/>
        </w:rPr>
        <w:t xml:space="preserve"> </w:t>
      </w:r>
      <w:proofErr w:type="spellStart"/>
      <w:r w:rsidRPr="00666146">
        <w:rPr>
          <w:sz w:val="28"/>
          <w:szCs w:val="28"/>
        </w:rPr>
        <w:t>у</w:t>
      </w:r>
      <w:r>
        <w:rPr>
          <w:sz w:val="28"/>
          <w:szCs w:val="28"/>
        </w:rPr>
        <w:t>досконалення</w:t>
      </w:r>
      <w:proofErr w:type="spellEnd"/>
      <w:r>
        <w:rPr>
          <w:sz w:val="28"/>
          <w:szCs w:val="28"/>
        </w:rPr>
        <w:t xml:space="preserve"> </w:t>
      </w:r>
      <w:r>
        <w:rPr>
          <w:sz w:val="28"/>
          <w:szCs w:val="28"/>
          <w:lang w:val="uk-UA"/>
        </w:rPr>
        <w:t>освітнього</w:t>
      </w:r>
      <w:r w:rsidRPr="00666146">
        <w:rPr>
          <w:sz w:val="28"/>
          <w:szCs w:val="28"/>
        </w:rPr>
        <w:t xml:space="preserve"> </w:t>
      </w:r>
      <w:proofErr w:type="spellStart"/>
      <w:r w:rsidRPr="00666146">
        <w:rPr>
          <w:sz w:val="28"/>
          <w:szCs w:val="28"/>
        </w:rPr>
        <w:t>процесу</w:t>
      </w:r>
      <w:proofErr w:type="spellEnd"/>
      <w:r w:rsidRPr="00666146">
        <w:rPr>
          <w:sz w:val="28"/>
          <w:szCs w:val="28"/>
        </w:rPr>
        <w:t xml:space="preserve">, </w:t>
      </w:r>
      <w:proofErr w:type="spellStart"/>
      <w:r w:rsidRPr="00666146">
        <w:rPr>
          <w:sz w:val="28"/>
          <w:szCs w:val="28"/>
        </w:rPr>
        <w:t>застосування</w:t>
      </w:r>
      <w:proofErr w:type="spellEnd"/>
      <w:r w:rsidRPr="00666146">
        <w:rPr>
          <w:sz w:val="28"/>
          <w:szCs w:val="28"/>
        </w:rPr>
        <w:t xml:space="preserve"> </w:t>
      </w:r>
      <w:proofErr w:type="spellStart"/>
      <w:r w:rsidRPr="00666146">
        <w:rPr>
          <w:sz w:val="28"/>
          <w:szCs w:val="28"/>
        </w:rPr>
        <w:t>інноваційних</w:t>
      </w:r>
      <w:proofErr w:type="spellEnd"/>
      <w:r w:rsidRPr="00666146">
        <w:rPr>
          <w:sz w:val="28"/>
          <w:szCs w:val="28"/>
        </w:rPr>
        <w:t xml:space="preserve"> </w:t>
      </w:r>
      <w:proofErr w:type="spellStart"/>
      <w:r w:rsidRPr="00666146">
        <w:rPr>
          <w:sz w:val="28"/>
          <w:szCs w:val="28"/>
        </w:rPr>
        <w:lastRenderedPageBreak/>
        <w:t>інформаційно-комунікаційних</w:t>
      </w:r>
      <w:proofErr w:type="spellEnd"/>
      <w:r w:rsidRPr="00666146">
        <w:rPr>
          <w:sz w:val="28"/>
          <w:szCs w:val="28"/>
        </w:rPr>
        <w:t xml:space="preserve"> </w:t>
      </w:r>
      <w:proofErr w:type="spellStart"/>
      <w:r w:rsidRPr="00666146">
        <w:rPr>
          <w:sz w:val="28"/>
          <w:szCs w:val="28"/>
        </w:rPr>
        <w:t>педагогічних</w:t>
      </w:r>
      <w:proofErr w:type="spellEnd"/>
      <w:r w:rsidRPr="00666146">
        <w:rPr>
          <w:sz w:val="28"/>
          <w:szCs w:val="28"/>
        </w:rPr>
        <w:t xml:space="preserve"> </w:t>
      </w:r>
      <w:proofErr w:type="spellStart"/>
      <w:r w:rsidRPr="00666146">
        <w:rPr>
          <w:sz w:val="28"/>
          <w:szCs w:val="28"/>
        </w:rPr>
        <w:t>технологій</w:t>
      </w:r>
      <w:proofErr w:type="spellEnd"/>
      <w:r w:rsidRPr="00666146">
        <w:rPr>
          <w:sz w:val="28"/>
          <w:szCs w:val="28"/>
        </w:rPr>
        <w:t xml:space="preserve">, </w:t>
      </w:r>
      <w:proofErr w:type="spellStart"/>
      <w:r w:rsidRPr="00666146">
        <w:rPr>
          <w:sz w:val="28"/>
          <w:szCs w:val="28"/>
        </w:rPr>
        <w:t>підвищення</w:t>
      </w:r>
      <w:proofErr w:type="spellEnd"/>
      <w:r w:rsidRPr="00666146">
        <w:rPr>
          <w:sz w:val="28"/>
          <w:szCs w:val="28"/>
        </w:rPr>
        <w:t xml:space="preserve"> </w:t>
      </w:r>
      <w:proofErr w:type="spellStart"/>
      <w:r w:rsidRPr="00666146">
        <w:rPr>
          <w:sz w:val="28"/>
          <w:szCs w:val="28"/>
        </w:rPr>
        <w:t>результативності</w:t>
      </w:r>
      <w:proofErr w:type="spellEnd"/>
      <w:r w:rsidRPr="00666146">
        <w:rPr>
          <w:sz w:val="28"/>
          <w:szCs w:val="28"/>
        </w:rPr>
        <w:t xml:space="preserve"> </w:t>
      </w:r>
      <w:proofErr w:type="spellStart"/>
      <w:r w:rsidRPr="00666146">
        <w:rPr>
          <w:sz w:val="28"/>
          <w:szCs w:val="28"/>
        </w:rPr>
        <w:t>навчання</w:t>
      </w:r>
      <w:proofErr w:type="spellEnd"/>
      <w:r w:rsidRPr="00666146">
        <w:rPr>
          <w:sz w:val="28"/>
          <w:szCs w:val="28"/>
        </w:rPr>
        <w:t>.</w:t>
      </w:r>
    </w:p>
    <w:p w:rsidR="009F56BF" w:rsidRPr="00666146" w:rsidRDefault="009F56BF" w:rsidP="009F56BF">
      <w:pPr>
        <w:pStyle w:val="a5"/>
        <w:jc w:val="both"/>
        <w:rPr>
          <w:sz w:val="28"/>
          <w:szCs w:val="28"/>
        </w:rPr>
      </w:pPr>
    </w:p>
    <w:p w:rsidR="009F56BF" w:rsidRPr="001E25E0" w:rsidRDefault="009F56BF" w:rsidP="009F56BF">
      <w:pPr>
        <w:jc w:val="both"/>
        <w:rPr>
          <w:rFonts w:ascii="Times New Roman" w:hAnsi="Times New Roman" w:cs="Times New Roman"/>
          <w:b/>
          <w:sz w:val="28"/>
          <w:szCs w:val="28"/>
        </w:rPr>
      </w:pPr>
      <w:r w:rsidRPr="001E25E0">
        <w:rPr>
          <w:rFonts w:ascii="Times New Roman" w:hAnsi="Times New Roman" w:cs="Times New Roman"/>
          <w:b/>
          <w:sz w:val="28"/>
          <w:szCs w:val="28"/>
        </w:rPr>
        <w:t>Організація різних форм</w:t>
      </w:r>
      <w:r>
        <w:rPr>
          <w:rFonts w:ascii="Times New Roman" w:hAnsi="Times New Roman" w:cs="Times New Roman"/>
          <w:b/>
          <w:sz w:val="28"/>
          <w:szCs w:val="28"/>
        </w:rPr>
        <w:t xml:space="preserve"> позаурочної та  освітньої </w:t>
      </w:r>
      <w:r w:rsidRPr="001E25E0">
        <w:rPr>
          <w:rFonts w:ascii="Times New Roman" w:hAnsi="Times New Roman" w:cs="Times New Roman"/>
          <w:b/>
          <w:sz w:val="28"/>
          <w:szCs w:val="28"/>
        </w:rPr>
        <w:t xml:space="preserve">роботи </w:t>
      </w:r>
    </w:p>
    <w:p w:rsidR="009F56BF" w:rsidRPr="00A828D7" w:rsidRDefault="009F56BF" w:rsidP="009F56BF">
      <w:pPr>
        <w:jc w:val="both"/>
        <w:rPr>
          <w:rFonts w:ascii="Times New Roman" w:hAnsi="Times New Roman" w:cs="Times New Roman"/>
          <w:sz w:val="28"/>
          <w:szCs w:val="28"/>
        </w:rPr>
      </w:pPr>
      <w:r>
        <w:rPr>
          <w:rFonts w:ascii="Times New Roman" w:hAnsi="Times New Roman" w:cs="Times New Roman"/>
          <w:sz w:val="28"/>
          <w:szCs w:val="28"/>
        </w:rPr>
        <w:t xml:space="preserve">     </w:t>
      </w:r>
      <w:r w:rsidRPr="00A828D7">
        <w:rPr>
          <w:rFonts w:ascii="Times New Roman" w:hAnsi="Times New Roman" w:cs="Times New Roman"/>
          <w:sz w:val="28"/>
          <w:szCs w:val="28"/>
        </w:rPr>
        <w:t xml:space="preserve">Наш заклад – це установа, метою якої є виховання всебічно розвиненої, гармонійної особистості, "виведення" її на високий загальнолюдський культурний рівень, соціалізацію у якісно нових умовах. </w:t>
      </w:r>
    </w:p>
    <w:p w:rsidR="009F56BF" w:rsidRPr="00A828D7" w:rsidRDefault="009F56BF" w:rsidP="009F56BF">
      <w:pPr>
        <w:jc w:val="both"/>
        <w:rPr>
          <w:rFonts w:ascii="Times New Roman" w:hAnsi="Times New Roman" w:cs="Times New Roman"/>
          <w:sz w:val="28"/>
          <w:szCs w:val="28"/>
        </w:rPr>
      </w:pPr>
      <w:r>
        <w:rPr>
          <w:rFonts w:ascii="Times New Roman" w:hAnsi="Times New Roman" w:cs="Times New Roman"/>
          <w:sz w:val="28"/>
          <w:szCs w:val="28"/>
        </w:rPr>
        <w:t xml:space="preserve">      </w:t>
      </w:r>
      <w:r w:rsidRPr="00A828D7">
        <w:rPr>
          <w:rFonts w:ascii="Times New Roman" w:hAnsi="Times New Roman" w:cs="Times New Roman"/>
          <w:sz w:val="28"/>
          <w:szCs w:val="28"/>
        </w:rPr>
        <w:t xml:space="preserve">Виховання є складним, багатогранним і багатоаспектним процесом. У загальному плані під вихованням розуміють організований і цілеспрямований процес формування особистості. Підводячи підсумки роботи за рік, слід відзначити, що план виховної роботи виконується згідно нормативних документів. </w:t>
      </w:r>
    </w:p>
    <w:p w:rsidR="009F56BF" w:rsidRPr="00A828D7" w:rsidRDefault="00CE1481" w:rsidP="009F56BF">
      <w:pPr>
        <w:jc w:val="both"/>
        <w:rPr>
          <w:rFonts w:ascii="Times New Roman" w:hAnsi="Times New Roman" w:cs="Times New Roman"/>
          <w:sz w:val="28"/>
          <w:szCs w:val="28"/>
        </w:rPr>
      </w:pPr>
      <w:r>
        <w:rPr>
          <w:rFonts w:ascii="Times New Roman" w:hAnsi="Times New Roman" w:cs="Times New Roman"/>
          <w:sz w:val="28"/>
          <w:szCs w:val="28"/>
        </w:rPr>
        <w:t>Протягом  2022-2023</w:t>
      </w:r>
      <w:r w:rsidR="009F56BF" w:rsidRPr="00A828D7">
        <w:rPr>
          <w:rFonts w:ascii="Times New Roman" w:hAnsi="Times New Roman" w:cs="Times New Roman"/>
          <w:sz w:val="28"/>
          <w:szCs w:val="28"/>
        </w:rPr>
        <w:t xml:space="preserve"> </w:t>
      </w:r>
      <w:proofErr w:type="spellStart"/>
      <w:r w:rsidR="009F56BF" w:rsidRPr="00A828D7">
        <w:rPr>
          <w:rFonts w:ascii="Times New Roman" w:hAnsi="Times New Roman" w:cs="Times New Roman"/>
          <w:sz w:val="28"/>
          <w:szCs w:val="28"/>
        </w:rPr>
        <w:t>н.р</w:t>
      </w:r>
      <w:proofErr w:type="spellEnd"/>
      <w:r w:rsidR="009F56BF" w:rsidRPr="00A828D7">
        <w:rPr>
          <w:rFonts w:ascii="Times New Roman" w:hAnsi="Times New Roman" w:cs="Times New Roman"/>
          <w:sz w:val="28"/>
          <w:szCs w:val="28"/>
        </w:rPr>
        <w:t>.  було проведено:</w:t>
      </w:r>
    </w:p>
    <w:p w:rsidR="009F56BF" w:rsidRDefault="009F56BF" w:rsidP="009F56BF">
      <w:pPr>
        <w:pStyle w:val="a5"/>
        <w:jc w:val="both"/>
        <w:rPr>
          <w:sz w:val="28"/>
          <w:szCs w:val="28"/>
          <w:lang w:val="uk-UA"/>
        </w:rPr>
      </w:pPr>
      <w:r>
        <w:rPr>
          <w:sz w:val="28"/>
          <w:szCs w:val="28"/>
          <w:lang w:val="uk-UA"/>
        </w:rPr>
        <w:t>- Свято  Першого дзвоника</w:t>
      </w:r>
    </w:p>
    <w:p w:rsidR="009F56BF" w:rsidRDefault="009F56BF" w:rsidP="009F56BF">
      <w:pPr>
        <w:pStyle w:val="a5"/>
        <w:jc w:val="both"/>
        <w:rPr>
          <w:sz w:val="28"/>
          <w:szCs w:val="28"/>
          <w:lang w:val="uk-UA"/>
        </w:rPr>
      </w:pPr>
      <w:r>
        <w:rPr>
          <w:sz w:val="28"/>
          <w:szCs w:val="28"/>
          <w:lang w:val="uk-UA"/>
        </w:rPr>
        <w:t>- Місячник  цивільного  захисту</w:t>
      </w:r>
    </w:p>
    <w:p w:rsidR="009F56BF" w:rsidRPr="000D1C53" w:rsidRDefault="009F56BF" w:rsidP="009F56BF">
      <w:pPr>
        <w:pStyle w:val="a5"/>
        <w:jc w:val="both"/>
        <w:rPr>
          <w:sz w:val="28"/>
          <w:szCs w:val="28"/>
          <w:lang w:val="uk-UA"/>
        </w:rPr>
      </w:pPr>
      <w:r>
        <w:rPr>
          <w:sz w:val="28"/>
          <w:szCs w:val="28"/>
          <w:lang w:val="uk-UA"/>
        </w:rPr>
        <w:t>- День  українського  козацтва</w:t>
      </w:r>
    </w:p>
    <w:p w:rsidR="009F56BF" w:rsidRDefault="009F56BF" w:rsidP="009F56BF">
      <w:pPr>
        <w:pStyle w:val="a5"/>
        <w:jc w:val="both"/>
        <w:rPr>
          <w:sz w:val="28"/>
          <w:szCs w:val="28"/>
          <w:lang w:val="uk-UA"/>
        </w:rPr>
      </w:pPr>
      <w:r>
        <w:rPr>
          <w:sz w:val="28"/>
          <w:szCs w:val="28"/>
          <w:lang w:val="uk-UA"/>
        </w:rPr>
        <w:t>- День  української  хустки</w:t>
      </w:r>
    </w:p>
    <w:p w:rsidR="009F56BF" w:rsidRDefault="009F56BF" w:rsidP="009F56BF">
      <w:pPr>
        <w:pStyle w:val="a5"/>
        <w:jc w:val="both"/>
        <w:rPr>
          <w:sz w:val="28"/>
          <w:szCs w:val="28"/>
          <w:lang w:val="uk-UA"/>
        </w:rPr>
      </w:pPr>
      <w:r>
        <w:rPr>
          <w:sz w:val="28"/>
          <w:szCs w:val="28"/>
          <w:lang w:val="uk-UA"/>
        </w:rPr>
        <w:t>- Новорічне  свято «На  гостинах  у  казки»</w:t>
      </w:r>
    </w:p>
    <w:p w:rsidR="009F56BF" w:rsidRPr="000D1C53" w:rsidRDefault="009F56BF" w:rsidP="009F56BF">
      <w:pPr>
        <w:pStyle w:val="a5"/>
        <w:jc w:val="both"/>
        <w:rPr>
          <w:sz w:val="28"/>
          <w:szCs w:val="28"/>
          <w:lang w:val="uk-UA"/>
        </w:rPr>
      </w:pPr>
      <w:r>
        <w:rPr>
          <w:sz w:val="28"/>
          <w:szCs w:val="28"/>
          <w:lang w:val="uk-UA"/>
        </w:rPr>
        <w:t>- Вшанування  героїв  Небесної  Сотні</w:t>
      </w:r>
    </w:p>
    <w:p w:rsidR="009F56BF" w:rsidRDefault="009F56BF" w:rsidP="009F56BF">
      <w:pPr>
        <w:pStyle w:val="a5"/>
        <w:jc w:val="both"/>
        <w:rPr>
          <w:sz w:val="28"/>
          <w:szCs w:val="28"/>
          <w:lang w:val="uk-UA"/>
        </w:rPr>
      </w:pPr>
      <w:r>
        <w:rPr>
          <w:sz w:val="28"/>
          <w:szCs w:val="28"/>
          <w:lang w:val="uk-UA"/>
        </w:rPr>
        <w:t>- Акція «Зробимо  наше  село  чистим»</w:t>
      </w:r>
    </w:p>
    <w:p w:rsidR="009F56BF" w:rsidRDefault="009F56BF" w:rsidP="009F56BF">
      <w:pPr>
        <w:pStyle w:val="a5"/>
        <w:rPr>
          <w:sz w:val="28"/>
          <w:szCs w:val="28"/>
          <w:lang w:val="uk-UA"/>
        </w:rPr>
      </w:pPr>
      <w:r>
        <w:rPr>
          <w:sz w:val="28"/>
          <w:szCs w:val="28"/>
          <w:lang w:val="uk-UA"/>
        </w:rPr>
        <w:t>- День  цивільного  захисту</w:t>
      </w:r>
    </w:p>
    <w:p w:rsidR="009F56BF" w:rsidRDefault="009F56BF" w:rsidP="009F56BF">
      <w:pPr>
        <w:pStyle w:val="a5"/>
        <w:rPr>
          <w:sz w:val="28"/>
          <w:szCs w:val="28"/>
          <w:lang w:val="uk-UA"/>
        </w:rPr>
      </w:pPr>
      <w:r>
        <w:rPr>
          <w:sz w:val="28"/>
          <w:szCs w:val="28"/>
          <w:lang w:val="uk-UA"/>
        </w:rPr>
        <w:t>- День  пам’яті  і примирення (покладання квітів)</w:t>
      </w:r>
    </w:p>
    <w:p w:rsidR="009F56BF" w:rsidRDefault="009F56BF" w:rsidP="009F56BF">
      <w:pPr>
        <w:pStyle w:val="a5"/>
        <w:rPr>
          <w:sz w:val="28"/>
          <w:szCs w:val="28"/>
          <w:lang w:val="uk-UA"/>
        </w:rPr>
      </w:pPr>
      <w:r>
        <w:rPr>
          <w:sz w:val="28"/>
          <w:szCs w:val="28"/>
          <w:lang w:val="uk-UA"/>
        </w:rPr>
        <w:t>- Урок-екскурсія «Наша екологічна  стежина»</w:t>
      </w:r>
    </w:p>
    <w:p w:rsidR="009F56BF" w:rsidRDefault="009F56BF" w:rsidP="009F56BF">
      <w:pPr>
        <w:pStyle w:val="a5"/>
        <w:rPr>
          <w:sz w:val="28"/>
          <w:szCs w:val="28"/>
          <w:lang w:val="uk-UA"/>
        </w:rPr>
      </w:pPr>
      <w:r>
        <w:rPr>
          <w:sz w:val="28"/>
          <w:szCs w:val="28"/>
          <w:lang w:val="uk-UA"/>
        </w:rPr>
        <w:t>- Свято  вишиванки</w:t>
      </w:r>
    </w:p>
    <w:p w:rsidR="009F56BF" w:rsidRDefault="009F56BF" w:rsidP="009F56BF">
      <w:pPr>
        <w:pStyle w:val="a5"/>
        <w:rPr>
          <w:sz w:val="28"/>
          <w:szCs w:val="28"/>
          <w:lang w:val="uk-UA"/>
        </w:rPr>
      </w:pPr>
      <w:r>
        <w:rPr>
          <w:sz w:val="28"/>
          <w:szCs w:val="28"/>
          <w:lang w:val="uk-UA"/>
        </w:rPr>
        <w:t>- Єдиний  національний  урок  безпеки  дорожнього руху</w:t>
      </w:r>
    </w:p>
    <w:p w:rsidR="009F56BF" w:rsidRDefault="009F56BF" w:rsidP="009F56BF">
      <w:pPr>
        <w:pStyle w:val="a5"/>
        <w:rPr>
          <w:sz w:val="28"/>
          <w:szCs w:val="28"/>
          <w:lang w:val="uk-UA"/>
        </w:rPr>
      </w:pPr>
      <w:r>
        <w:rPr>
          <w:sz w:val="28"/>
          <w:szCs w:val="28"/>
          <w:lang w:val="uk-UA"/>
        </w:rPr>
        <w:t>- Всеукраїнський  фестиваль  «Рух  заради  здоров’я»</w:t>
      </w:r>
    </w:p>
    <w:p w:rsidR="009F56BF" w:rsidRDefault="009F56BF" w:rsidP="009F56BF">
      <w:pPr>
        <w:pStyle w:val="a5"/>
        <w:rPr>
          <w:sz w:val="28"/>
          <w:szCs w:val="28"/>
          <w:lang w:val="uk-UA"/>
        </w:rPr>
      </w:pPr>
      <w:r>
        <w:rPr>
          <w:sz w:val="28"/>
          <w:szCs w:val="28"/>
          <w:lang w:val="uk-UA"/>
        </w:rPr>
        <w:t>- Конкурс  малюнка «Моя  сім’я з  України»</w:t>
      </w:r>
    </w:p>
    <w:p w:rsidR="009F56BF" w:rsidRDefault="009F56BF" w:rsidP="009F56BF">
      <w:pPr>
        <w:pStyle w:val="a5"/>
        <w:rPr>
          <w:sz w:val="28"/>
          <w:szCs w:val="28"/>
          <w:lang w:val="uk-UA"/>
        </w:rPr>
      </w:pPr>
      <w:r>
        <w:rPr>
          <w:sz w:val="28"/>
          <w:szCs w:val="28"/>
          <w:lang w:val="uk-UA"/>
        </w:rPr>
        <w:t xml:space="preserve">- </w:t>
      </w:r>
      <w:proofErr w:type="spellStart"/>
      <w:r>
        <w:rPr>
          <w:sz w:val="28"/>
          <w:szCs w:val="28"/>
          <w:lang w:val="uk-UA"/>
        </w:rPr>
        <w:t>Квест-гра</w:t>
      </w:r>
      <w:proofErr w:type="spellEnd"/>
      <w:r>
        <w:rPr>
          <w:sz w:val="28"/>
          <w:szCs w:val="28"/>
          <w:lang w:val="uk-UA"/>
        </w:rPr>
        <w:t xml:space="preserve"> «Прощавай,  букварик»</w:t>
      </w:r>
    </w:p>
    <w:p w:rsidR="009F56BF" w:rsidRDefault="009F56BF" w:rsidP="009F56BF">
      <w:pPr>
        <w:pStyle w:val="a5"/>
        <w:rPr>
          <w:sz w:val="28"/>
          <w:szCs w:val="28"/>
          <w:lang w:val="uk-UA"/>
        </w:rPr>
      </w:pPr>
      <w:r>
        <w:rPr>
          <w:sz w:val="28"/>
          <w:szCs w:val="28"/>
          <w:lang w:val="uk-UA"/>
        </w:rPr>
        <w:t>- свято  «Срібний  дзвоник  кличе  в  літо».</w:t>
      </w:r>
    </w:p>
    <w:p w:rsidR="009F56BF" w:rsidRDefault="00A25AC5" w:rsidP="00EF1F31">
      <w:pPr>
        <w:pStyle w:val="a5"/>
        <w:jc w:val="both"/>
        <w:rPr>
          <w:sz w:val="28"/>
          <w:szCs w:val="28"/>
          <w:lang w:val="uk-UA"/>
        </w:rPr>
      </w:pPr>
      <w:r>
        <w:rPr>
          <w:sz w:val="28"/>
          <w:szCs w:val="28"/>
          <w:lang w:val="uk-UA"/>
        </w:rPr>
        <w:t xml:space="preserve">Вдало  працюють  в  гімназії  молоді  спеціалісти. </w:t>
      </w:r>
      <w:proofErr w:type="spellStart"/>
      <w:r>
        <w:rPr>
          <w:sz w:val="28"/>
          <w:szCs w:val="28"/>
          <w:lang w:val="uk-UA"/>
        </w:rPr>
        <w:t>Сошинська</w:t>
      </w:r>
      <w:proofErr w:type="spellEnd"/>
      <w:r>
        <w:rPr>
          <w:sz w:val="28"/>
          <w:szCs w:val="28"/>
          <w:lang w:val="uk-UA"/>
        </w:rPr>
        <w:t xml:space="preserve">  Даниїла  Костянтинівна є  класним  керівником  7  класу . Зі  своїми  учнями  вона  </w:t>
      </w:r>
      <w:proofErr w:type="spellStart"/>
      <w:r>
        <w:rPr>
          <w:sz w:val="28"/>
          <w:szCs w:val="28"/>
          <w:lang w:val="uk-UA"/>
        </w:rPr>
        <w:t>проводил</w:t>
      </w:r>
      <w:proofErr w:type="spellEnd"/>
      <w:r>
        <w:rPr>
          <w:sz w:val="28"/>
          <w:szCs w:val="28"/>
          <w:lang w:val="uk-UA"/>
        </w:rPr>
        <w:t xml:space="preserve">  різноманітні заходи.</w:t>
      </w:r>
    </w:p>
    <w:p w:rsidR="00A25AC5" w:rsidRPr="00A25AC5" w:rsidRDefault="00A25AC5" w:rsidP="00EF1F31">
      <w:pPr>
        <w:spacing w:after="0"/>
        <w:jc w:val="both"/>
        <w:rPr>
          <w:rFonts w:ascii="Times New Roman" w:hAnsi="Times New Roman" w:cs="Times New Roman"/>
          <w:sz w:val="28"/>
          <w:szCs w:val="28"/>
        </w:rPr>
      </w:pPr>
      <w:r w:rsidRPr="00A25AC5">
        <w:rPr>
          <w:rFonts w:ascii="Times New Roman" w:hAnsi="Times New Roman" w:cs="Times New Roman"/>
          <w:sz w:val="28"/>
          <w:szCs w:val="28"/>
        </w:rPr>
        <w:t xml:space="preserve">           </w:t>
      </w:r>
      <w:r w:rsidRPr="00A25AC5">
        <w:rPr>
          <w:rFonts w:ascii="Times New Roman" w:hAnsi="Times New Roman" w:cs="Times New Roman"/>
          <w:b/>
          <w:i/>
          <w:sz w:val="28"/>
          <w:szCs w:val="28"/>
        </w:rPr>
        <w:t>Формування цілісного ставлення до праці</w:t>
      </w:r>
      <w:r w:rsidRPr="00A25AC5">
        <w:rPr>
          <w:rFonts w:ascii="Times New Roman" w:hAnsi="Times New Roman" w:cs="Times New Roman"/>
          <w:sz w:val="28"/>
          <w:szCs w:val="28"/>
        </w:rPr>
        <w:t xml:space="preserve"> сприяли виховні години на тему : «Людина-природа», «Я </w:t>
      </w:r>
      <w:proofErr w:type="spellStart"/>
      <w:r w:rsidRPr="00A25AC5">
        <w:rPr>
          <w:rFonts w:ascii="Times New Roman" w:hAnsi="Times New Roman" w:cs="Times New Roman"/>
          <w:sz w:val="28"/>
          <w:szCs w:val="28"/>
        </w:rPr>
        <w:t>–товариш</w:t>
      </w:r>
      <w:proofErr w:type="spellEnd"/>
      <w:r w:rsidRPr="00A25AC5">
        <w:rPr>
          <w:rFonts w:ascii="Times New Roman" w:hAnsi="Times New Roman" w:cs="Times New Roman"/>
          <w:sz w:val="28"/>
          <w:szCs w:val="28"/>
        </w:rPr>
        <w:t xml:space="preserve">, я-однокласник», «Калейдоскоп професій»,  «Моя земля </w:t>
      </w:r>
      <w:proofErr w:type="spellStart"/>
      <w:r w:rsidRPr="00A25AC5">
        <w:rPr>
          <w:rFonts w:ascii="Times New Roman" w:hAnsi="Times New Roman" w:cs="Times New Roman"/>
          <w:sz w:val="28"/>
          <w:szCs w:val="28"/>
        </w:rPr>
        <w:t>–земля</w:t>
      </w:r>
      <w:proofErr w:type="spellEnd"/>
      <w:r w:rsidRPr="00A25AC5">
        <w:rPr>
          <w:rFonts w:ascii="Times New Roman" w:hAnsi="Times New Roman" w:cs="Times New Roman"/>
          <w:sz w:val="28"/>
          <w:szCs w:val="28"/>
        </w:rPr>
        <w:t xml:space="preserve"> моїх батьків»,  проведення рейдів «Війна королю бруду», перевірка стану підручників.</w:t>
      </w:r>
    </w:p>
    <w:p w:rsidR="00A25AC5" w:rsidRPr="00A25AC5" w:rsidRDefault="00A25AC5" w:rsidP="00EF1F31">
      <w:pPr>
        <w:spacing w:after="0"/>
        <w:jc w:val="both"/>
        <w:rPr>
          <w:rFonts w:ascii="Times New Roman" w:hAnsi="Times New Roman" w:cs="Times New Roman"/>
          <w:sz w:val="28"/>
          <w:szCs w:val="28"/>
        </w:rPr>
      </w:pPr>
      <w:r w:rsidRPr="00A25AC5">
        <w:rPr>
          <w:rFonts w:ascii="Times New Roman" w:hAnsi="Times New Roman" w:cs="Times New Roman"/>
          <w:sz w:val="28"/>
          <w:szCs w:val="28"/>
        </w:rPr>
        <w:t xml:space="preserve">          З метою </w:t>
      </w:r>
      <w:r w:rsidRPr="00A25AC5">
        <w:rPr>
          <w:rFonts w:ascii="Times New Roman" w:hAnsi="Times New Roman" w:cs="Times New Roman"/>
          <w:b/>
          <w:i/>
          <w:sz w:val="28"/>
          <w:szCs w:val="28"/>
        </w:rPr>
        <w:t>формування ціннісного ставлення до природи</w:t>
      </w:r>
      <w:r w:rsidRPr="00A25AC5">
        <w:rPr>
          <w:rFonts w:ascii="Times New Roman" w:hAnsi="Times New Roman" w:cs="Times New Roman"/>
          <w:sz w:val="28"/>
          <w:szCs w:val="28"/>
        </w:rPr>
        <w:t xml:space="preserve"> з учнями класу проводилися екскурсії на  природу ,тематичні бесіди «Бережіть первоцвіти», «Нагодуй птахів»,  «Брати наші менші», «Цікаві факти з життя тварин».</w:t>
      </w:r>
    </w:p>
    <w:p w:rsidR="00A25AC5" w:rsidRPr="00A25AC5" w:rsidRDefault="00A25AC5" w:rsidP="00EF1F31">
      <w:pPr>
        <w:spacing w:after="0"/>
        <w:jc w:val="both"/>
        <w:rPr>
          <w:rFonts w:ascii="Times New Roman" w:hAnsi="Times New Roman" w:cs="Times New Roman"/>
          <w:sz w:val="28"/>
          <w:szCs w:val="28"/>
        </w:rPr>
      </w:pPr>
      <w:r w:rsidRPr="00A25AC5">
        <w:rPr>
          <w:rFonts w:ascii="Times New Roman" w:hAnsi="Times New Roman" w:cs="Times New Roman"/>
          <w:sz w:val="28"/>
          <w:szCs w:val="28"/>
        </w:rPr>
        <w:t xml:space="preserve">            </w:t>
      </w:r>
      <w:r w:rsidRPr="00A25AC5">
        <w:rPr>
          <w:rFonts w:ascii="Times New Roman" w:hAnsi="Times New Roman" w:cs="Times New Roman"/>
          <w:b/>
          <w:i/>
          <w:sz w:val="28"/>
          <w:szCs w:val="28"/>
        </w:rPr>
        <w:t>Формування ціннісного ставлення до культури</w:t>
      </w:r>
      <w:r w:rsidRPr="00A25AC5">
        <w:rPr>
          <w:rFonts w:ascii="Times New Roman" w:hAnsi="Times New Roman" w:cs="Times New Roman"/>
          <w:sz w:val="28"/>
          <w:szCs w:val="28"/>
        </w:rPr>
        <w:t xml:space="preserve"> </w:t>
      </w:r>
      <w:r w:rsidRPr="00A25AC5">
        <w:rPr>
          <w:rFonts w:ascii="Times New Roman" w:hAnsi="Times New Roman" w:cs="Times New Roman"/>
          <w:b/>
          <w:i/>
          <w:sz w:val="28"/>
          <w:szCs w:val="28"/>
        </w:rPr>
        <w:t xml:space="preserve">до мистецтва </w:t>
      </w:r>
    </w:p>
    <w:p w:rsidR="00A25AC5" w:rsidRPr="00A25AC5" w:rsidRDefault="00A25AC5" w:rsidP="00EF1F31">
      <w:pPr>
        <w:spacing w:after="0"/>
        <w:jc w:val="both"/>
        <w:rPr>
          <w:rFonts w:ascii="Times New Roman" w:hAnsi="Times New Roman" w:cs="Times New Roman"/>
          <w:sz w:val="28"/>
          <w:szCs w:val="28"/>
        </w:rPr>
      </w:pPr>
      <w:r w:rsidRPr="00A25AC5">
        <w:rPr>
          <w:rFonts w:ascii="Times New Roman" w:hAnsi="Times New Roman" w:cs="Times New Roman"/>
          <w:sz w:val="28"/>
          <w:szCs w:val="28"/>
        </w:rPr>
        <w:lastRenderedPageBreak/>
        <w:t>(естетичне виховання) у цьому навчальному році відбулося через проведення родинних свят  «Привітаймо татка»(до Дня української армії),  конкурс малюнків.  Така сумісна діяльність учнів, класного керівника та батьків сприяла зміцненню колективу  та встановленню більш тісних та довірливих  стосунків.</w:t>
      </w:r>
    </w:p>
    <w:p w:rsidR="00A25AC5" w:rsidRPr="00A25AC5" w:rsidRDefault="00A25AC5" w:rsidP="00EF1F31">
      <w:pPr>
        <w:spacing w:after="0"/>
        <w:jc w:val="both"/>
        <w:rPr>
          <w:rFonts w:ascii="Times New Roman" w:hAnsi="Times New Roman" w:cs="Times New Roman"/>
          <w:sz w:val="28"/>
          <w:szCs w:val="28"/>
        </w:rPr>
      </w:pPr>
      <w:r w:rsidRPr="00A25AC5">
        <w:rPr>
          <w:rFonts w:ascii="Times New Roman" w:hAnsi="Times New Roman" w:cs="Times New Roman"/>
          <w:sz w:val="28"/>
          <w:szCs w:val="28"/>
        </w:rPr>
        <w:t xml:space="preserve">   Крім цього учні брали активну участь у шкільних заходах, серед яких участь у малюнку на асфальті ,участь у виставці робіт «Осіння фантазія» .</w:t>
      </w:r>
    </w:p>
    <w:p w:rsidR="00A25AC5" w:rsidRDefault="00A25AC5" w:rsidP="00EF1F31">
      <w:pPr>
        <w:spacing w:after="0"/>
        <w:jc w:val="both"/>
        <w:rPr>
          <w:rFonts w:ascii="Times New Roman" w:hAnsi="Times New Roman" w:cs="Times New Roman"/>
          <w:sz w:val="28"/>
          <w:szCs w:val="28"/>
        </w:rPr>
      </w:pPr>
      <w:r w:rsidRPr="00A25AC5">
        <w:rPr>
          <w:rFonts w:ascii="Times New Roman" w:hAnsi="Times New Roman" w:cs="Times New Roman"/>
          <w:sz w:val="28"/>
          <w:szCs w:val="28"/>
        </w:rPr>
        <w:t xml:space="preserve">              З метою </w:t>
      </w:r>
      <w:r w:rsidRPr="00A25AC5">
        <w:rPr>
          <w:rFonts w:ascii="Times New Roman" w:hAnsi="Times New Roman" w:cs="Times New Roman"/>
          <w:b/>
          <w:i/>
          <w:sz w:val="28"/>
          <w:szCs w:val="28"/>
        </w:rPr>
        <w:t xml:space="preserve">формування ціннісного ставлення до суспільства ,до держави </w:t>
      </w:r>
      <w:r w:rsidRPr="00A25AC5">
        <w:rPr>
          <w:rFonts w:ascii="Times New Roman" w:hAnsi="Times New Roman" w:cs="Times New Roman"/>
          <w:sz w:val="28"/>
          <w:szCs w:val="28"/>
        </w:rPr>
        <w:t>(національно-патріотичного виховання) відповідно до всесвітніх історичних дат, пам’ятних подій нашої держави  і міста проводились різноманітні заходи, серед яких : перший урок «</w:t>
      </w:r>
      <w:r>
        <w:rPr>
          <w:rFonts w:ascii="Times New Roman" w:hAnsi="Times New Roman" w:cs="Times New Roman"/>
          <w:sz w:val="28"/>
          <w:szCs w:val="28"/>
        </w:rPr>
        <w:t xml:space="preserve">Україна </w:t>
      </w:r>
      <w:r w:rsidRPr="00A25AC5">
        <w:rPr>
          <w:rFonts w:ascii="Times New Roman" w:hAnsi="Times New Roman" w:cs="Times New Roman"/>
          <w:sz w:val="28"/>
          <w:szCs w:val="28"/>
        </w:rPr>
        <w:t>- європейська держава», до Дня захисника України «Їх імена незабуті»,  нагадувань «Символи України», година спогадів «Ми чуємо тебе Кобзарю крізь століття», «Школа - наш дім, ми господарі в нім», « Моє право знати, свій обов’язок – неухильно виконувати».</w:t>
      </w:r>
    </w:p>
    <w:p w:rsidR="00857321" w:rsidRPr="00D25C30" w:rsidRDefault="00857321" w:rsidP="00EF1F31">
      <w:pPr>
        <w:spacing w:after="0" w:line="240" w:lineRule="auto"/>
        <w:ind w:firstLine="851"/>
        <w:jc w:val="both"/>
        <w:rPr>
          <w:rFonts w:ascii="Times New Roman" w:eastAsia="Times New Roman" w:hAnsi="Times New Roman" w:cs="Times New Roman"/>
          <w:sz w:val="28"/>
          <w:szCs w:val="28"/>
          <w:lang w:eastAsia="ru-RU"/>
        </w:rPr>
      </w:pPr>
      <w:r w:rsidRPr="002C5479">
        <w:rPr>
          <w:rFonts w:ascii="Times New Roman" w:eastAsia="Times New Roman" w:hAnsi="Times New Roman" w:cs="Times New Roman"/>
          <w:sz w:val="28"/>
          <w:szCs w:val="28"/>
          <w:lang w:eastAsia="ru-RU"/>
        </w:rPr>
        <w:t>За 2022- 2023 н. р. з учнями 4</w:t>
      </w:r>
      <w:r w:rsidRPr="00D25C30">
        <w:rPr>
          <w:rFonts w:ascii="Times New Roman" w:eastAsia="Times New Roman" w:hAnsi="Times New Roman" w:cs="Times New Roman"/>
          <w:sz w:val="28"/>
          <w:szCs w:val="28"/>
          <w:lang w:eastAsia="ru-RU"/>
        </w:rPr>
        <w:t xml:space="preserve"> класу</w:t>
      </w:r>
      <w:r>
        <w:rPr>
          <w:rFonts w:ascii="Times New Roman" w:eastAsia="Times New Roman" w:hAnsi="Times New Roman" w:cs="Times New Roman"/>
          <w:sz w:val="28"/>
          <w:szCs w:val="28"/>
          <w:lang w:eastAsia="ru-RU"/>
        </w:rPr>
        <w:t xml:space="preserve">  ( класний  керівник  </w:t>
      </w:r>
      <w:proofErr w:type="spellStart"/>
      <w:r>
        <w:rPr>
          <w:rFonts w:ascii="Times New Roman" w:eastAsia="Times New Roman" w:hAnsi="Times New Roman" w:cs="Times New Roman"/>
          <w:sz w:val="28"/>
          <w:szCs w:val="28"/>
          <w:lang w:eastAsia="ru-RU"/>
        </w:rPr>
        <w:t>Голошивець</w:t>
      </w:r>
      <w:proofErr w:type="spellEnd"/>
      <w:r>
        <w:rPr>
          <w:rFonts w:ascii="Times New Roman" w:eastAsia="Times New Roman" w:hAnsi="Times New Roman" w:cs="Times New Roman"/>
          <w:sz w:val="28"/>
          <w:szCs w:val="28"/>
          <w:lang w:eastAsia="ru-RU"/>
        </w:rPr>
        <w:t xml:space="preserve">  А.П.)</w:t>
      </w:r>
      <w:r w:rsidRPr="00D25C30">
        <w:rPr>
          <w:rFonts w:ascii="Times New Roman" w:eastAsia="Times New Roman" w:hAnsi="Times New Roman" w:cs="Times New Roman"/>
          <w:sz w:val="28"/>
          <w:szCs w:val="28"/>
          <w:lang w:eastAsia="ru-RU"/>
        </w:rPr>
        <w:t xml:space="preserve"> проведено значну виховну роботу.</w:t>
      </w:r>
    </w:p>
    <w:p w:rsidR="00857321" w:rsidRPr="00D25C30" w:rsidRDefault="00857321" w:rsidP="00EF1F31">
      <w:pPr>
        <w:spacing w:after="0" w:line="240" w:lineRule="auto"/>
        <w:ind w:firstLine="851"/>
        <w:jc w:val="both"/>
        <w:rPr>
          <w:rFonts w:ascii="Times New Roman" w:eastAsia="Times New Roman" w:hAnsi="Times New Roman" w:cs="Times New Roman"/>
          <w:sz w:val="28"/>
          <w:szCs w:val="28"/>
          <w:lang w:eastAsia="ru-RU"/>
        </w:rPr>
      </w:pPr>
      <w:r w:rsidRPr="00D25C30">
        <w:rPr>
          <w:rFonts w:ascii="Times New Roman" w:eastAsia="Times New Roman" w:hAnsi="Times New Roman" w:cs="Times New Roman"/>
          <w:sz w:val="28"/>
          <w:szCs w:val="28"/>
          <w:lang w:eastAsia="ru-RU"/>
        </w:rPr>
        <w:t xml:space="preserve">Протягом року учні класу брали участь у конкурсах і змаганнях різного рівня. </w:t>
      </w:r>
    </w:p>
    <w:p w:rsidR="00857321" w:rsidRDefault="00857321" w:rsidP="00EF1F31">
      <w:pPr>
        <w:spacing w:after="0" w:line="240" w:lineRule="auto"/>
        <w:ind w:firstLine="851"/>
        <w:jc w:val="both"/>
        <w:rPr>
          <w:rFonts w:ascii="Times New Roman" w:hAnsi="Times New Roman" w:cs="Times New Roman"/>
          <w:b/>
          <w:sz w:val="28"/>
          <w:szCs w:val="28"/>
        </w:rPr>
      </w:pPr>
      <w:r w:rsidRPr="0024357A">
        <w:rPr>
          <w:rFonts w:ascii="Times New Roman" w:hAnsi="Times New Roman" w:cs="Times New Roman"/>
          <w:b/>
          <w:sz w:val="28"/>
          <w:szCs w:val="28"/>
        </w:rPr>
        <w:t>Ціннісне ставлення особистості до суспільства і держави</w:t>
      </w:r>
      <w:r>
        <w:rPr>
          <w:rFonts w:ascii="Times New Roman" w:hAnsi="Times New Roman" w:cs="Times New Roman"/>
          <w:b/>
          <w:sz w:val="28"/>
          <w:szCs w:val="28"/>
        </w:rPr>
        <w:t>, громадянське виховання.</w:t>
      </w:r>
    </w:p>
    <w:p w:rsidR="00857321" w:rsidRPr="004E25A5" w:rsidRDefault="00857321" w:rsidP="00EF1F31">
      <w:pPr>
        <w:pStyle w:val="a5"/>
        <w:numPr>
          <w:ilvl w:val="0"/>
          <w:numId w:val="7"/>
        </w:numPr>
        <w:jc w:val="both"/>
        <w:rPr>
          <w:sz w:val="28"/>
          <w:szCs w:val="28"/>
          <w:lang w:val="uk-UA"/>
        </w:rPr>
      </w:pPr>
      <w:r w:rsidRPr="004E25A5">
        <w:rPr>
          <w:sz w:val="28"/>
          <w:szCs w:val="28"/>
          <w:lang w:val="uk-UA"/>
        </w:rPr>
        <w:t xml:space="preserve">Благодійна </w:t>
      </w:r>
      <w:proofErr w:type="spellStart"/>
      <w:r w:rsidRPr="004E25A5">
        <w:rPr>
          <w:sz w:val="28"/>
          <w:szCs w:val="28"/>
          <w:lang w:val="uk-UA"/>
        </w:rPr>
        <w:t>ярмарка</w:t>
      </w:r>
      <w:proofErr w:type="spellEnd"/>
      <w:r w:rsidRPr="004E25A5">
        <w:rPr>
          <w:sz w:val="28"/>
          <w:szCs w:val="28"/>
          <w:lang w:val="uk-UA"/>
        </w:rPr>
        <w:t xml:space="preserve"> для збору коштів для ЗСУ.</w:t>
      </w:r>
    </w:p>
    <w:p w:rsidR="00857321" w:rsidRPr="004E25A5" w:rsidRDefault="00857321" w:rsidP="00EF1F31">
      <w:pPr>
        <w:pStyle w:val="a5"/>
        <w:numPr>
          <w:ilvl w:val="0"/>
          <w:numId w:val="7"/>
        </w:numPr>
        <w:jc w:val="both"/>
        <w:rPr>
          <w:sz w:val="28"/>
          <w:szCs w:val="28"/>
          <w:lang w:val="uk-UA"/>
        </w:rPr>
      </w:pPr>
      <w:r w:rsidRPr="004E25A5">
        <w:rPr>
          <w:sz w:val="28"/>
          <w:szCs w:val="28"/>
          <w:lang w:val="uk-UA"/>
        </w:rPr>
        <w:t>Малюнки, листи для солдатів ЗСУ.</w:t>
      </w:r>
    </w:p>
    <w:p w:rsidR="00857321" w:rsidRPr="004E25A5" w:rsidRDefault="00857321" w:rsidP="00EF1F31">
      <w:pPr>
        <w:pStyle w:val="a5"/>
        <w:numPr>
          <w:ilvl w:val="0"/>
          <w:numId w:val="7"/>
        </w:numPr>
        <w:jc w:val="both"/>
        <w:rPr>
          <w:sz w:val="28"/>
          <w:szCs w:val="28"/>
          <w:lang w:val="uk-UA"/>
        </w:rPr>
      </w:pPr>
      <w:r w:rsidRPr="004E25A5">
        <w:rPr>
          <w:sz w:val="28"/>
          <w:szCs w:val="28"/>
          <w:lang w:val="uk-UA"/>
        </w:rPr>
        <w:t>Участь у конкурсі до дня української мови.</w:t>
      </w:r>
    </w:p>
    <w:p w:rsidR="00857321" w:rsidRPr="004E25A5" w:rsidRDefault="00857321" w:rsidP="00EF1F31">
      <w:pPr>
        <w:pStyle w:val="a5"/>
        <w:numPr>
          <w:ilvl w:val="0"/>
          <w:numId w:val="7"/>
        </w:numPr>
        <w:jc w:val="both"/>
        <w:rPr>
          <w:sz w:val="28"/>
          <w:szCs w:val="28"/>
          <w:lang w:val="uk-UA"/>
        </w:rPr>
      </w:pPr>
      <w:r w:rsidRPr="004E25A5">
        <w:rPr>
          <w:sz w:val="28"/>
          <w:szCs w:val="28"/>
          <w:lang w:val="uk-UA"/>
        </w:rPr>
        <w:t>Година спілкування «Державні символи України»</w:t>
      </w:r>
    </w:p>
    <w:p w:rsidR="00857321" w:rsidRPr="004E25A5" w:rsidRDefault="00857321" w:rsidP="00EF1F31">
      <w:pPr>
        <w:pStyle w:val="a5"/>
        <w:numPr>
          <w:ilvl w:val="0"/>
          <w:numId w:val="7"/>
        </w:numPr>
        <w:jc w:val="both"/>
        <w:rPr>
          <w:sz w:val="28"/>
          <w:szCs w:val="28"/>
          <w:lang w:val="uk-UA"/>
        </w:rPr>
      </w:pPr>
      <w:r w:rsidRPr="004E25A5">
        <w:rPr>
          <w:sz w:val="28"/>
          <w:szCs w:val="28"/>
          <w:lang w:val="uk-UA"/>
        </w:rPr>
        <w:t>Бесіда «Вшанування пам’яті жертв голодомору 1932-1933р.», перегляд навчального відео, створення загального плакату.</w:t>
      </w:r>
    </w:p>
    <w:p w:rsidR="00857321" w:rsidRPr="004E25A5" w:rsidRDefault="00857321" w:rsidP="00EF1F31">
      <w:pPr>
        <w:pStyle w:val="a5"/>
        <w:numPr>
          <w:ilvl w:val="0"/>
          <w:numId w:val="7"/>
        </w:numPr>
        <w:jc w:val="both"/>
        <w:rPr>
          <w:sz w:val="28"/>
          <w:szCs w:val="28"/>
          <w:lang w:val="uk-UA"/>
        </w:rPr>
      </w:pPr>
      <w:r w:rsidRPr="004E25A5">
        <w:rPr>
          <w:sz w:val="28"/>
          <w:szCs w:val="28"/>
          <w:lang w:val="uk-UA"/>
        </w:rPr>
        <w:t>Бесіда «День соборності України».</w:t>
      </w:r>
    </w:p>
    <w:p w:rsidR="00857321" w:rsidRPr="004E25A5" w:rsidRDefault="00857321" w:rsidP="00EF1F31">
      <w:pPr>
        <w:pStyle w:val="a5"/>
        <w:numPr>
          <w:ilvl w:val="0"/>
          <w:numId w:val="7"/>
        </w:numPr>
        <w:jc w:val="both"/>
        <w:rPr>
          <w:sz w:val="28"/>
          <w:szCs w:val="28"/>
          <w:lang w:val="uk-UA"/>
        </w:rPr>
      </w:pPr>
      <w:r w:rsidRPr="004E25A5">
        <w:rPr>
          <w:sz w:val="28"/>
          <w:szCs w:val="28"/>
          <w:lang w:val="uk-UA"/>
        </w:rPr>
        <w:t>Перший урок на тему «</w:t>
      </w:r>
      <w:r>
        <w:rPr>
          <w:sz w:val="28"/>
          <w:szCs w:val="28"/>
          <w:lang w:val="uk-UA"/>
        </w:rPr>
        <w:t xml:space="preserve">Україна </w:t>
      </w:r>
      <w:r w:rsidRPr="004E25A5">
        <w:rPr>
          <w:sz w:val="28"/>
          <w:szCs w:val="28"/>
          <w:lang w:val="uk-UA"/>
        </w:rPr>
        <w:t>-</w:t>
      </w:r>
      <w:r>
        <w:rPr>
          <w:sz w:val="28"/>
          <w:szCs w:val="28"/>
          <w:lang w:val="uk-UA"/>
        </w:rPr>
        <w:t xml:space="preserve"> </w:t>
      </w:r>
      <w:r w:rsidRPr="004E25A5">
        <w:rPr>
          <w:sz w:val="28"/>
          <w:szCs w:val="28"/>
          <w:lang w:val="uk-UA"/>
        </w:rPr>
        <w:t>це ми».</w:t>
      </w:r>
    </w:p>
    <w:p w:rsidR="00857321" w:rsidRPr="004E25A5" w:rsidRDefault="00857321" w:rsidP="00EF1F31">
      <w:pPr>
        <w:pStyle w:val="a5"/>
        <w:numPr>
          <w:ilvl w:val="0"/>
          <w:numId w:val="7"/>
        </w:numPr>
        <w:jc w:val="both"/>
        <w:rPr>
          <w:sz w:val="28"/>
          <w:szCs w:val="28"/>
          <w:lang w:val="uk-UA"/>
        </w:rPr>
      </w:pPr>
      <w:r w:rsidRPr="004E25A5">
        <w:rPr>
          <w:sz w:val="28"/>
          <w:szCs w:val="28"/>
          <w:lang w:val="uk-UA"/>
        </w:rPr>
        <w:t xml:space="preserve">Створення </w:t>
      </w:r>
      <w:proofErr w:type="spellStart"/>
      <w:r w:rsidRPr="004E25A5">
        <w:rPr>
          <w:sz w:val="28"/>
          <w:szCs w:val="28"/>
          <w:lang w:val="uk-UA"/>
        </w:rPr>
        <w:t>ангелочків</w:t>
      </w:r>
      <w:proofErr w:type="spellEnd"/>
      <w:r w:rsidRPr="004E25A5">
        <w:rPr>
          <w:sz w:val="28"/>
          <w:szCs w:val="28"/>
          <w:lang w:val="uk-UA"/>
        </w:rPr>
        <w:t xml:space="preserve"> до Дня небесної сотні.</w:t>
      </w:r>
    </w:p>
    <w:p w:rsidR="00857321" w:rsidRDefault="00857321" w:rsidP="00EF1F31">
      <w:pPr>
        <w:spacing w:after="0" w:line="240" w:lineRule="auto"/>
        <w:ind w:firstLine="851"/>
        <w:jc w:val="both"/>
        <w:rPr>
          <w:rFonts w:ascii="Times New Roman" w:hAnsi="Times New Roman" w:cs="Times New Roman"/>
          <w:b/>
          <w:sz w:val="28"/>
          <w:szCs w:val="28"/>
        </w:rPr>
      </w:pPr>
      <w:r w:rsidRPr="0024357A">
        <w:rPr>
          <w:rFonts w:ascii="Times New Roman" w:hAnsi="Times New Roman" w:cs="Times New Roman"/>
          <w:b/>
          <w:sz w:val="28"/>
          <w:szCs w:val="28"/>
        </w:rPr>
        <w:t>Ціннісне ставлення до себе</w:t>
      </w:r>
      <w:r>
        <w:rPr>
          <w:rFonts w:ascii="Times New Roman" w:hAnsi="Times New Roman" w:cs="Times New Roman"/>
          <w:b/>
          <w:sz w:val="28"/>
          <w:szCs w:val="28"/>
        </w:rPr>
        <w:t>:</w:t>
      </w:r>
    </w:p>
    <w:p w:rsidR="00857321" w:rsidRPr="004E25A5" w:rsidRDefault="00857321" w:rsidP="00EF1F31">
      <w:pPr>
        <w:pStyle w:val="a5"/>
        <w:numPr>
          <w:ilvl w:val="0"/>
          <w:numId w:val="8"/>
        </w:numPr>
        <w:jc w:val="both"/>
        <w:rPr>
          <w:sz w:val="28"/>
          <w:szCs w:val="28"/>
          <w:lang w:val="uk-UA"/>
        </w:rPr>
      </w:pPr>
      <w:r w:rsidRPr="004E25A5">
        <w:rPr>
          <w:sz w:val="28"/>
          <w:szCs w:val="28"/>
          <w:lang w:val="uk-UA"/>
        </w:rPr>
        <w:t>Інструктажі з техніки безпеки.</w:t>
      </w:r>
    </w:p>
    <w:p w:rsidR="00857321" w:rsidRPr="004E25A5" w:rsidRDefault="00857321" w:rsidP="00EF1F31">
      <w:pPr>
        <w:pStyle w:val="a5"/>
        <w:numPr>
          <w:ilvl w:val="0"/>
          <w:numId w:val="8"/>
        </w:numPr>
        <w:jc w:val="both"/>
        <w:rPr>
          <w:sz w:val="28"/>
          <w:szCs w:val="28"/>
          <w:lang w:val="uk-UA"/>
        </w:rPr>
      </w:pPr>
      <w:r w:rsidRPr="004E25A5">
        <w:rPr>
          <w:sz w:val="28"/>
          <w:szCs w:val="28"/>
          <w:lang w:val="uk-UA"/>
        </w:rPr>
        <w:t>Єдиний урок на тему «Увага! Діти на дорозі».</w:t>
      </w:r>
    </w:p>
    <w:p w:rsidR="00857321" w:rsidRPr="004E25A5" w:rsidRDefault="00857321" w:rsidP="00EF1F31">
      <w:pPr>
        <w:pStyle w:val="a5"/>
        <w:numPr>
          <w:ilvl w:val="0"/>
          <w:numId w:val="8"/>
        </w:numPr>
        <w:jc w:val="both"/>
        <w:rPr>
          <w:sz w:val="28"/>
          <w:szCs w:val="28"/>
          <w:lang w:val="uk-UA"/>
        </w:rPr>
      </w:pPr>
      <w:r w:rsidRPr="004E25A5">
        <w:rPr>
          <w:sz w:val="28"/>
          <w:szCs w:val="28"/>
          <w:lang w:val="uk-UA"/>
        </w:rPr>
        <w:t>Бесіда «Наш шлях до школи та нові маршрути».</w:t>
      </w:r>
    </w:p>
    <w:p w:rsidR="00857321" w:rsidRPr="004E25A5" w:rsidRDefault="00857321" w:rsidP="00EF1F31">
      <w:pPr>
        <w:pStyle w:val="a5"/>
        <w:numPr>
          <w:ilvl w:val="0"/>
          <w:numId w:val="8"/>
        </w:numPr>
        <w:jc w:val="both"/>
        <w:rPr>
          <w:sz w:val="28"/>
          <w:szCs w:val="28"/>
          <w:lang w:val="uk-UA"/>
        </w:rPr>
      </w:pPr>
      <w:r w:rsidRPr="004E25A5">
        <w:rPr>
          <w:sz w:val="28"/>
          <w:szCs w:val="28"/>
          <w:lang w:val="uk-UA"/>
        </w:rPr>
        <w:t>День цивільного захисту « Моя тривожна валіза».</w:t>
      </w:r>
    </w:p>
    <w:p w:rsidR="00857321" w:rsidRPr="004E25A5" w:rsidRDefault="00857321" w:rsidP="00EF1F31">
      <w:pPr>
        <w:pStyle w:val="a5"/>
        <w:numPr>
          <w:ilvl w:val="0"/>
          <w:numId w:val="8"/>
        </w:numPr>
        <w:jc w:val="both"/>
        <w:rPr>
          <w:sz w:val="28"/>
          <w:szCs w:val="28"/>
          <w:lang w:val="uk-UA"/>
        </w:rPr>
      </w:pPr>
      <w:r w:rsidRPr="004E25A5">
        <w:rPr>
          <w:sz w:val="28"/>
          <w:szCs w:val="28"/>
          <w:lang w:val="uk-UA"/>
        </w:rPr>
        <w:t>Виховна година «Я-уважний пасажир».</w:t>
      </w:r>
    </w:p>
    <w:p w:rsidR="00857321" w:rsidRPr="004E25A5" w:rsidRDefault="00857321" w:rsidP="00EF1F31">
      <w:pPr>
        <w:pStyle w:val="a5"/>
        <w:numPr>
          <w:ilvl w:val="0"/>
          <w:numId w:val="8"/>
        </w:numPr>
        <w:jc w:val="both"/>
        <w:rPr>
          <w:sz w:val="28"/>
          <w:szCs w:val="28"/>
          <w:lang w:val="uk-UA"/>
        </w:rPr>
      </w:pPr>
      <w:r w:rsidRPr="004E25A5">
        <w:rPr>
          <w:sz w:val="28"/>
          <w:szCs w:val="28"/>
          <w:lang w:val="uk-UA"/>
        </w:rPr>
        <w:t>Бесіда «Попередження отруєнь грибами та отруйними рослинами»</w:t>
      </w:r>
    </w:p>
    <w:p w:rsidR="00857321" w:rsidRPr="004E25A5" w:rsidRDefault="00857321" w:rsidP="00EF1F31">
      <w:pPr>
        <w:pStyle w:val="a5"/>
        <w:numPr>
          <w:ilvl w:val="0"/>
          <w:numId w:val="8"/>
        </w:numPr>
        <w:jc w:val="both"/>
        <w:rPr>
          <w:sz w:val="28"/>
          <w:szCs w:val="28"/>
          <w:lang w:val="uk-UA"/>
        </w:rPr>
      </w:pPr>
      <w:r w:rsidRPr="004E25A5">
        <w:rPr>
          <w:sz w:val="28"/>
          <w:szCs w:val="28"/>
          <w:lang w:val="uk-UA"/>
        </w:rPr>
        <w:t>Пожежна безпека.</w:t>
      </w:r>
    </w:p>
    <w:p w:rsidR="00857321" w:rsidRPr="004E25A5" w:rsidRDefault="00857321" w:rsidP="00EF1F31">
      <w:pPr>
        <w:pStyle w:val="a5"/>
        <w:numPr>
          <w:ilvl w:val="0"/>
          <w:numId w:val="8"/>
        </w:numPr>
        <w:jc w:val="both"/>
        <w:rPr>
          <w:sz w:val="28"/>
          <w:szCs w:val="28"/>
          <w:lang w:val="uk-UA"/>
        </w:rPr>
      </w:pPr>
      <w:r w:rsidRPr="004E25A5">
        <w:rPr>
          <w:sz w:val="28"/>
          <w:szCs w:val="28"/>
          <w:lang w:val="uk-UA"/>
        </w:rPr>
        <w:t>Здоровий спосіб життя. Бесіда «Дотримання гігієни в період інфекційних захворювань».</w:t>
      </w:r>
    </w:p>
    <w:p w:rsidR="00857321" w:rsidRPr="004E25A5" w:rsidRDefault="00857321" w:rsidP="00EF1F31">
      <w:pPr>
        <w:pStyle w:val="a5"/>
        <w:numPr>
          <w:ilvl w:val="0"/>
          <w:numId w:val="8"/>
        </w:numPr>
        <w:jc w:val="both"/>
        <w:rPr>
          <w:sz w:val="28"/>
          <w:szCs w:val="28"/>
          <w:lang w:val="uk-UA"/>
        </w:rPr>
      </w:pPr>
      <w:r w:rsidRPr="004E25A5">
        <w:rPr>
          <w:sz w:val="28"/>
          <w:szCs w:val="28"/>
          <w:lang w:val="uk-UA"/>
        </w:rPr>
        <w:t>Бесіда «Дії при знаходженні маловідомих предметів».</w:t>
      </w:r>
    </w:p>
    <w:p w:rsidR="00857321" w:rsidRPr="004E25A5" w:rsidRDefault="00857321" w:rsidP="00EF1F31">
      <w:pPr>
        <w:pStyle w:val="a5"/>
        <w:numPr>
          <w:ilvl w:val="0"/>
          <w:numId w:val="8"/>
        </w:numPr>
        <w:jc w:val="both"/>
        <w:rPr>
          <w:sz w:val="28"/>
          <w:szCs w:val="28"/>
          <w:lang w:val="uk-UA"/>
        </w:rPr>
      </w:pPr>
      <w:r w:rsidRPr="004E25A5">
        <w:rPr>
          <w:sz w:val="28"/>
          <w:szCs w:val="28"/>
          <w:lang w:val="uk-UA"/>
        </w:rPr>
        <w:t>Екологічна безпека, бесіда «Правила етикету».</w:t>
      </w:r>
    </w:p>
    <w:p w:rsidR="00857321" w:rsidRPr="004E25A5" w:rsidRDefault="00857321" w:rsidP="00EF1F31">
      <w:pPr>
        <w:pStyle w:val="a5"/>
        <w:numPr>
          <w:ilvl w:val="0"/>
          <w:numId w:val="8"/>
        </w:numPr>
        <w:jc w:val="both"/>
        <w:rPr>
          <w:sz w:val="28"/>
          <w:szCs w:val="28"/>
          <w:lang w:val="uk-UA"/>
        </w:rPr>
      </w:pPr>
      <w:r w:rsidRPr="004E25A5">
        <w:rPr>
          <w:sz w:val="28"/>
          <w:szCs w:val="28"/>
          <w:lang w:val="uk-UA"/>
        </w:rPr>
        <w:t>День цивільного захисту. Конкурсні змагання для учнів 1-4 класів.</w:t>
      </w:r>
    </w:p>
    <w:p w:rsidR="00857321" w:rsidRPr="004E25A5" w:rsidRDefault="00857321" w:rsidP="00EF1F31">
      <w:pPr>
        <w:pStyle w:val="a5"/>
        <w:numPr>
          <w:ilvl w:val="0"/>
          <w:numId w:val="8"/>
        </w:numPr>
        <w:jc w:val="both"/>
        <w:rPr>
          <w:sz w:val="28"/>
          <w:szCs w:val="28"/>
          <w:lang w:val="uk-UA"/>
        </w:rPr>
      </w:pPr>
      <w:r w:rsidRPr="004E25A5">
        <w:rPr>
          <w:sz w:val="28"/>
          <w:szCs w:val="28"/>
          <w:lang w:val="uk-UA"/>
        </w:rPr>
        <w:t>Тиждень знань безпеки життєдіяльності, бесіда «Цінність життя і здоров’я».</w:t>
      </w:r>
    </w:p>
    <w:p w:rsidR="00857321" w:rsidRPr="004E25A5" w:rsidRDefault="00857321" w:rsidP="00EF1F31">
      <w:pPr>
        <w:pStyle w:val="a5"/>
        <w:numPr>
          <w:ilvl w:val="0"/>
          <w:numId w:val="8"/>
        </w:numPr>
        <w:jc w:val="both"/>
        <w:rPr>
          <w:sz w:val="28"/>
          <w:szCs w:val="28"/>
          <w:lang w:val="uk-UA"/>
        </w:rPr>
      </w:pPr>
      <w:r w:rsidRPr="004E25A5">
        <w:rPr>
          <w:sz w:val="28"/>
          <w:szCs w:val="28"/>
          <w:lang w:val="uk-UA"/>
        </w:rPr>
        <w:lastRenderedPageBreak/>
        <w:t>Тиждень безпеки на дорогах в умовах воєнного стану.</w:t>
      </w:r>
    </w:p>
    <w:p w:rsidR="00857321" w:rsidRPr="004E25A5" w:rsidRDefault="00857321" w:rsidP="00EF1F31">
      <w:pPr>
        <w:pStyle w:val="a5"/>
        <w:numPr>
          <w:ilvl w:val="0"/>
          <w:numId w:val="8"/>
        </w:numPr>
        <w:jc w:val="both"/>
        <w:rPr>
          <w:sz w:val="28"/>
          <w:szCs w:val="28"/>
          <w:lang w:val="uk-UA"/>
        </w:rPr>
      </w:pPr>
      <w:r w:rsidRPr="004E25A5">
        <w:rPr>
          <w:sz w:val="28"/>
          <w:szCs w:val="28"/>
          <w:lang w:val="uk-UA"/>
        </w:rPr>
        <w:t>Єдиний національний урок «Безпечна дорога додому».</w:t>
      </w:r>
    </w:p>
    <w:p w:rsidR="00857321" w:rsidRPr="004E25A5" w:rsidRDefault="00857321" w:rsidP="00EF1F31">
      <w:pPr>
        <w:pStyle w:val="a5"/>
        <w:numPr>
          <w:ilvl w:val="0"/>
          <w:numId w:val="8"/>
        </w:numPr>
        <w:jc w:val="both"/>
        <w:rPr>
          <w:sz w:val="28"/>
          <w:szCs w:val="28"/>
          <w:lang w:val="uk-UA"/>
        </w:rPr>
      </w:pPr>
      <w:r w:rsidRPr="004E25A5">
        <w:rPr>
          <w:sz w:val="28"/>
          <w:szCs w:val="28"/>
          <w:lang w:val="uk-UA"/>
        </w:rPr>
        <w:t>Олімпійський день.</w:t>
      </w:r>
    </w:p>
    <w:p w:rsidR="00857321" w:rsidRDefault="00857321" w:rsidP="00EF1F31">
      <w:pPr>
        <w:spacing w:after="0" w:line="240" w:lineRule="auto"/>
        <w:ind w:firstLine="851"/>
        <w:jc w:val="both"/>
        <w:rPr>
          <w:rFonts w:ascii="Times New Roman" w:hAnsi="Times New Roman" w:cs="Times New Roman"/>
          <w:b/>
          <w:sz w:val="28"/>
          <w:szCs w:val="28"/>
        </w:rPr>
      </w:pPr>
      <w:r w:rsidRPr="0024357A">
        <w:rPr>
          <w:rFonts w:ascii="Times New Roman" w:hAnsi="Times New Roman" w:cs="Times New Roman"/>
          <w:b/>
          <w:sz w:val="28"/>
          <w:szCs w:val="28"/>
        </w:rPr>
        <w:t>Ціннісне ставлення до природи</w:t>
      </w:r>
      <w:r>
        <w:rPr>
          <w:rFonts w:ascii="Times New Roman" w:hAnsi="Times New Roman" w:cs="Times New Roman"/>
          <w:b/>
          <w:sz w:val="28"/>
          <w:szCs w:val="28"/>
        </w:rPr>
        <w:t>:</w:t>
      </w:r>
    </w:p>
    <w:p w:rsidR="00857321" w:rsidRPr="004E25A5" w:rsidRDefault="00857321" w:rsidP="00EF1F31">
      <w:pPr>
        <w:pStyle w:val="a5"/>
        <w:numPr>
          <w:ilvl w:val="0"/>
          <w:numId w:val="9"/>
        </w:numPr>
        <w:jc w:val="both"/>
        <w:rPr>
          <w:sz w:val="28"/>
          <w:szCs w:val="28"/>
          <w:lang w:val="uk-UA"/>
        </w:rPr>
      </w:pPr>
      <w:r w:rsidRPr="004E25A5">
        <w:rPr>
          <w:sz w:val="28"/>
          <w:szCs w:val="28"/>
          <w:lang w:val="uk-UA"/>
        </w:rPr>
        <w:t>Рухливі ігри, естафети.</w:t>
      </w:r>
    </w:p>
    <w:p w:rsidR="00857321" w:rsidRPr="004E25A5" w:rsidRDefault="00857321" w:rsidP="00EF1F31">
      <w:pPr>
        <w:pStyle w:val="a5"/>
        <w:numPr>
          <w:ilvl w:val="0"/>
          <w:numId w:val="9"/>
        </w:numPr>
        <w:jc w:val="both"/>
        <w:rPr>
          <w:sz w:val="28"/>
          <w:szCs w:val="28"/>
          <w:lang w:val="uk-UA"/>
        </w:rPr>
      </w:pPr>
      <w:r w:rsidRPr="004E25A5">
        <w:rPr>
          <w:sz w:val="28"/>
          <w:szCs w:val="28"/>
          <w:lang w:val="uk-UA"/>
        </w:rPr>
        <w:t>Навчальні екскурсії.(«Природа-могутнє джерело дитини» і т.д.)</w:t>
      </w:r>
    </w:p>
    <w:p w:rsidR="00857321" w:rsidRPr="004E25A5" w:rsidRDefault="00857321" w:rsidP="00EF1F31">
      <w:pPr>
        <w:pStyle w:val="a5"/>
        <w:numPr>
          <w:ilvl w:val="0"/>
          <w:numId w:val="9"/>
        </w:numPr>
        <w:jc w:val="both"/>
        <w:rPr>
          <w:sz w:val="28"/>
          <w:szCs w:val="28"/>
          <w:lang w:val="uk-UA"/>
        </w:rPr>
      </w:pPr>
      <w:r w:rsidRPr="004E25A5">
        <w:rPr>
          <w:sz w:val="28"/>
          <w:szCs w:val="28"/>
          <w:lang w:val="uk-UA"/>
        </w:rPr>
        <w:t>Наш маленький зелений куточок(догляд за кімнатними рослинами)</w:t>
      </w:r>
    </w:p>
    <w:p w:rsidR="00857321" w:rsidRDefault="00857321" w:rsidP="00EF1F31">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Виховна робота, сприяння творчому розвитку особистості</w:t>
      </w:r>
    </w:p>
    <w:p w:rsidR="00857321" w:rsidRPr="004E25A5" w:rsidRDefault="00857321" w:rsidP="00EF1F31">
      <w:pPr>
        <w:pStyle w:val="a5"/>
        <w:numPr>
          <w:ilvl w:val="0"/>
          <w:numId w:val="10"/>
        </w:numPr>
        <w:jc w:val="both"/>
        <w:rPr>
          <w:sz w:val="28"/>
          <w:szCs w:val="28"/>
          <w:lang w:val="uk-UA"/>
        </w:rPr>
      </w:pPr>
      <w:r w:rsidRPr="004E25A5">
        <w:rPr>
          <w:sz w:val="28"/>
          <w:szCs w:val="28"/>
          <w:lang w:val="uk-UA"/>
        </w:rPr>
        <w:t>Участь у святі до Дня знань.</w:t>
      </w:r>
    </w:p>
    <w:p w:rsidR="00857321" w:rsidRPr="004E25A5" w:rsidRDefault="00857321" w:rsidP="00EF1F31">
      <w:pPr>
        <w:pStyle w:val="a5"/>
        <w:numPr>
          <w:ilvl w:val="0"/>
          <w:numId w:val="10"/>
        </w:numPr>
        <w:jc w:val="both"/>
        <w:rPr>
          <w:sz w:val="28"/>
          <w:szCs w:val="28"/>
          <w:lang w:val="uk-UA"/>
        </w:rPr>
      </w:pPr>
      <w:r w:rsidRPr="004E25A5">
        <w:rPr>
          <w:sz w:val="28"/>
          <w:szCs w:val="28"/>
          <w:lang w:val="uk-UA"/>
        </w:rPr>
        <w:t>Новорічне свято.</w:t>
      </w:r>
    </w:p>
    <w:p w:rsidR="00857321" w:rsidRPr="004E25A5" w:rsidRDefault="00857321" w:rsidP="00EF1F31">
      <w:pPr>
        <w:pStyle w:val="a5"/>
        <w:numPr>
          <w:ilvl w:val="0"/>
          <w:numId w:val="10"/>
        </w:numPr>
        <w:jc w:val="both"/>
        <w:rPr>
          <w:sz w:val="28"/>
          <w:szCs w:val="28"/>
          <w:lang w:val="uk-UA"/>
        </w:rPr>
      </w:pPr>
      <w:r w:rsidRPr="004E25A5">
        <w:rPr>
          <w:sz w:val="28"/>
          <w:szCs w:val="28"/>
          <w:lang w:val="uk-UA"/>
        </w:rPr>
        <w:t xml:space="preserve">Участь у виховному заході «Шевченко житиме в серцях народу» </w:t>
      </w:r>
    </w:p>
    <w:p w:rsidR="00857321" w:rsidRPr="004E25A5" w:rsidRDefault="00857321" w:rsidP="00EF1F31">
      <w:pPr>
        <w:pStyle w:val="a5"/>
        <w:numPr>
          <w:ilvl w:val="0"/>
          <w:numId w:val="10"/>
        </w:numPr>
        <w:jc w:val="both"/>
        <w:rPr>
          <w:sz w:val="28"/>
          <w:szCs w:val="28"/>
          <w:lang w:val="uk-UA"/>
        </w:rPr>
      </w:pPr>
      <w:r w:rsidRPr="004E25A5">
        <w:rPr>
          <w:sz w:val="28"/>
          <w:szCs w:val="28"/>
          <w:lang w:val="uk-UA"/>
        </w:rPr>
        <w:t>Участь у акції до дня української хустки.</w:t>
      </w:r>
    </w:p>
    <w:p w:rsidR="00857321" w:rsidRPr="004E25A5" w:rsidRDefault="00857321" w:rsidP="00EF1F31">
      <w:pPr>
        <w:pStyle w:val="a5"/>
        <w:numPr>
          <w:ilvl w:val="0"/>
          <w:numId w:val="10"/>
        </w:numPr>
        <w:jc w:val="both"/>
        <w:rPr>
          <w:sz w:val="28"/>
          <w:szCs w:val="28"/>
          <w:lang w:val="uk-UA"/>
        </w:rPr>
      </w:pPr>
      <w:r w:rsidRPr="004E25A5">
        <w:rPr>
          <w:sz w:val="28"/>
          <w:szCs w:val="28"/>
          <w:lang w:val="uk-UA"/>
        </w:rPr>
        <w:t xml:space="preserve">Участь у </w:t>
      </w:r>
      <w:proofErr w:type="spellStart"/>
      <w:r w:rsidRPr="004E25A5">
        <w:rPr>
          <w:sz w:val="28"/>
          <w:szCs w:val="28"/>
          <w:lang w:val="uk-UA"/>
        </w:rPr>
        <w:t>відеопривітанні</w:t>
      </w:r>
      <w:proofErr w:type="spellEnd"/>
      <w:r w:rsidRPr="004E25A5">
        <w:rPr>
          <w:sz w:val="28"/>
          <w:szCs w:val="28"/>
          <w:lang w:val="uk-UA"/>
        </w:rPr>
        <w:t xml:space="preserve"> до Дня матері.</w:t>
      </w:r>
    </w:p>
    <w:p w:rsidR="00857321" w:rsidRPr="004E25A5" w:rsidRDefault="00857321" w:rsidP="00EF1F31">
      <w:pPr>
        <w:pStyle w:val="a5"/>
        <w:numPr>
          <w:ilvl w:val="0"/>
          <w:numId w:val="10"/>
        </w:numPr>
        <w:jc w:val="both"/>
        <w:rPr>
          <w:sz w:val="28"/>
          <w:szCs w:val="28"/>
          <w:lang w:val="uk-UA"/>
        </w:rPr>
      </w:pPr>
      <w:r w:rsidRPr="004E25A5">
        <w:rPr>
          <w:sz w:val="28"/>
          <w:szCs w:val="28"/>
          <w:lang w:val="uk-UA"/>
        </w:rPr>
        <w:t>Участь в конкурсі до Дня вишиванки.</w:t>
      </w:r>
    </w:p>
    <w:p w:rsidR="00857321" w:rsidRPr="004E25A5" w:rsidRDefault="00857321" w:rsidP="00EF1F31">
      <w:pPr>
        <w:pStyle w:val="a5"/>
        <w:numPr>
          <w:ilvl w:val="0"/>
          <w:numId w:val="10"/>
        </w:numPr>
        <w:jc w:val="both"/>
        <w:rPr>
          <w:sz w:val="28"/>
          <w:szCs w:val="28"/>
          <w:lang w:val="uk-UA"/>
        </w:rPr>
      </w:pPr>
      <w:r w:rsidRPr="004E25A5">
        <w:rPr>
          <w:sz w:val="28"/>
          <w:szCs w:val="28"/>
          <w:lang w:val="uk-UA"/>
        </w:rPr>
        <w:t>Свято «Останнього дзвоника»</w:t>
      </w:r>
    </w:p>
    <w:p w:rsidR="00857321" w:rsidRPr="00D25C30" w:rsidRDefault="00857321" w:rsidP="00EF1F31">
      <w:pPr>
        <w:spacing w:after="0" w:line="240" w:lineRule="auto"/>
        <w:ind w:firstLine="851"/>
        <w:jc w:val="both"/>
        <w:rPr>
          <w:rFonts w:ascii="Times New Roman" w:eastAsia="Times New Roman" w:hAnsi="Times New Roman" w:cs="Times New Roman"/>
          <w:sz w:val="28"/>
          <w:szCs w:val="28"/>
          <w:lang w:eastAsia="ru-RU"/>
        </w:rPr>
      </w:pPr>
      <w:r w:rsidRPr="002C5479">
        <w:rPr>
          <w:rFonts w:ascii="Times New Roman" w:eastAsia="Times New Roman" w:hAnsi="Times New Roman" w:cs="Times New Roman"/>
          <w:b/>
          <w:bCs/>
          <w:sz w:val="28"/>
          <w:szCs w:val="28"/>
          <w:lang w:eastAsia="ru-RU"/>
        </w:rPr>
        <w:t>Форми роботи з батьками</w:t>
      </w:r>
      <w:r w:rsidRPr="00D25C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протягом навчального року</w:t>
      </w:r>
      <w:r w:rsidRPr="00D25C30">
        <w:rPr>
          <w:rFonts w:ascii="Times New Roman" w:eastAsia="Times New Roman" w:hAnsi="Times New Roman" w:cs="Times New Roman"/>
          <w:sz w:val="28"/>
          <w:szCs w:val="28"/>
          <w:lang w:eastAsia="ru-RU"/>
        </w:rPr>
        <w:t>:</w:t>
      </w:r>
    </w:p>
    <w:p w:rsidR="00857321" w:rsidRPr="00D25C30" w:rsidRDefault="00857321" w:rsidP="00EF1F31">
      <w:pPr>
        <w:spacing w:after="0" w:line="240" w:lineRule="auto"/>
        <w:ind w:firstLine="851"/>
        <w:jc w:val="both"/>
        <w:rPr>
          <w:rFonts w:ascii="Times New Roman" w:eastAsia="Times New Roman" w:hAnsi="Times New Roman" w:cs="Times New Roman"/>
          <w:sz w:val="28"/>
          <w:szCs w:val="28"/>
          <w:lang w:eastAsia="ru-RU"/>
        </w:rPr>
      </w:pPr>
      <w:r w:rsidRPr="002C5479">
        <w:rPr>
          <w:rFonts w:ascii="Times New Roman" w:eastAsia="Times New Roman" w:hAnsi="Times New Roman" w:cs="Times New Roman"/>
          <w:sz w:val="28"/>
          <w:szCs w:val="28"/>
          <w:lang w:eastAsia="ru-RU"/>
        </w:rPr>
        <w:t>1.Батьківські лекторії</w:t>
      </w:r>
      <w:r w:rsidRPr="00D25C30">
        <w:rPr>
          <w:rFonts w:ascii="Times New Roman" w:eastAsia="Times New Roman" w:hAnsi="Times New Roman" w:cs="Times New Roman"/>
          <w:sz w:val="28"/>
          <w:szCs w:val="28"/>
          <w:lang w:eastAsia="ru-RU"/>
        </w:rPr>
        <w:t>, збори.</w:t>
      </w:r>
    </w:p>
    <w:p w:rsidR="00857321" w:rsidRPr="00D25C30" w:rsidRDefault="00857321" w:rsidP="00EF1F31">
      <w:pPr>
        <w:spacing w:after="0" w:line="240" w:lineRule="auto"/>
        <w:ind w:firstLine="851"/>
        <w:jc w:val="both"/>
        <w:rPr>
          <w:rFonts w:ascii="Times New Roman" w:eastAsia="Times New Roman" w:hAnsi="Times New Roman" w:cs="Times New Roman"/>
          <w:sz w:val="28"/>
          <w:szCs w:val="28"/>
          <w:lang w:eastAsia="ru-RU"/>
        </w:rPr>
      </w:pPr>
      <w:r w:rsidRPr="00D25C30">
        <w:rPr>
          <w:rFonts w:ascii="Times New Roman" w:eastAsia="Times New Roman" w:hAnsi="Times New Roman" w:cs="Times New Roman"/>
          <w:sz w:val="28"/>
          <w:szCs w:val="28"/>
          <w:lang w:eastAsia="ru-RU"/>
        </w:rPr>
        <w:t>2.</w:t>
      </w:r>
      <w:r w:rsidRPr="002C5479">
        <w:rPr>
          <w:rFonts w:ascii="Times New Roman" w:eastAsia="Times New Roman" w:hAnsi="Times New Roman" w:cs="Times New Roman"/>
          <w:sz w:val="28"/>
          <w:szCs w:val="28"/>
          <w:lang w:eastAsia="ru-RU"/>
        </w:rPr>
        <w:t>Індивідуальні бесіди з батьками</w:t>
      </w:r>
      <w:r w:rsidRPr="00D25C30">
        <w:rPr>
          <w:rFonts w:ascii="Times New Roman" w:eastAsia="Times New Roman" w:hAnsi="Times New Roman" w:cs="Times New Roman"/>
          <w:sz w:val="28"/>
          <w:szCs w:val="28"/>
          <w:lang w:eastAsia="ru-RU"/>
        </w:rPr>
        <w:t>,</w:t>
      </w:r>
      <w:r w:rsidRPr="002C5479">
        <w:rPr>
          <w:rFonts w:ascii="Times New Roman" w:eastAsia="Times New Roman" w:hAnsi="Times New Roman" w:cs="Times New Roman"/>
          <w:sz w:val="28"/>
          <w:szCs w:val="28"/>
          <w:lang w:eastAsia="ru-RU"/>
        </w:rPr>
        <w:t xml:space="preserve"> </w:t>
      </w:r>
      <w:r w:rsidRPr="00D25C30">
        <w:rPr>
          <w:rFonts w:ascii="Times New Roman" w:eastAsia="Times New Roman" w:hAnsi="Times New Roman" w:cs="Times New Roman"/>
          <w:sz w:val="28"/>
          <w:szCs w:val="28"/>
          <w:lang w:eastAsia="ru-RU"/>
        </w:rPr>
        <w:t>консультації.</w:t>
      </w:r>
    </w:p>
    <w:p w:rsidR="00B154F2" w:rsidRDefault="00857321" w:rsidP="00EF1F31">
      <w:pPr>
        <w:spacing w:after="0" w:line="240" w:lineRule="auto"/>
        <w:ind w:firstLine="851"/>
        <w:jc w:val="both"/>
        <w:rPr>
          <w:rFonts w:ascii="Times New Roman" w:eastAsia="Times New Roman" w:hAnsi="Times New Roman" w:cs="Times New Roman"/>
          <w:sz w:val="28"/>
          <w:szCs w:val="28"/>
          <w:lang w:eastAsia="ru-RU"/>
        </w:rPr>
      </w:pPr>
      <w:r w:rsidRPr="00D25C30">
        <w:rPr>
          <w:rFonts w:ascii="Times New Roman" w:eastAsia="Times New Roman" w:hAnsi="Times New Roman" w:cs="Times New Roman"/>
          <w:sz w:val="28"/>
          <w:szCs w:val="28"/>
          <w:lang w:eastAsia="ru-RU"/>
        </w:rPr>
        <w:t>3. Відвідування сімей учнів.</w:t>
      </w:r>
    </w:p>
    <w:p w:rsidR="00EF1F31" w:rsidRPr="00BE00FD" w:rsidRDefault="00EF1F31" w:rsidP="00EF1F31">
      <w:pPr>
        <w:pStyle w:val="a3"/>
        <w:shd w:val="clear" w:color="auto" w:fill="FFFFFF"/>
        <w:spacing w:before="0" w:beforeAutospacing="0" w:after="0" w:afterAutospacing="0"/>
        <w:jc w:val="both"/>
        <w:rPr>
          <w:sz w:val="28"/>
          <w:szCs w:val="28"/>
        </w:rPr>
      </w:pPr>
      <w:r>
        <w:rPr>
          <w:sz w:val="28"/>
          <w:szCs w:val="28"/>
          <w:lang w:eastAsia="ru-RU"/>
        </w:rPr>
        <w:t xml:space="preserve">Протягом  2022-2023 </w:t>
      </w:r>
      <w:proofErr w:type="spellStart"/>
      <w:r>
        <w:rPr>
          <w:sz w:val="28"/>
          <w:szCs w:val="28"/>
          <w:lang w:eastAsia="ru-RU"/>
        </w:rPr>
        <w:t>н.р</w:t>
      </w:r>
      <w:proofErr w:type="spellEnd"/>
      <w:r>
        <w:rPr>
          <w:sz w:val="28"/>
          <w:szCs w:val="28"/>
          <w:lang w:eastAsia="ru-RU"/>
        </w:rPr>
        <w:t>. здійснювалася  перевірка  адаптації  учнів  1 класу до  освітнього  процесу  в  гімназії.</w:t>
      </w:r>
      <w:r w:rsidRPr="00EF1F31">
        <w:rPr>
          <w:sz w:val="28"/>
          <w:szCs w:val="28"/>
        </w:rPr>
        <w:t xml:space="preserve"> </w:t>
      </w:r>
      <w:r w:rsidRPr="00BE00FD">
        <w:rPr>
          <w:sz w:val="28"/>
          <w:szCs w:val="28"/>
        </w:rPr>
        <w:t xml:space="preserve">За підсумками  </w:t>
      </w:r>
      <w:r>
        <w:rPr>
          <w:sz w:val="28"/>
          <w:szCs w:val="28"/>
        </w:rPr>
        <w:t xml:space="preserve">перевірки </w:t>
      </w:r>
      <w:r w:rsidRPr="00BE00FD">
        <w:rPr>
          <w:sz w:val="28"/>
          <w:szCs w:val="28"/>
        </w:rPr>
        <w:t xml:space="preserve"> в 1класі  НУШ, що навчається за  новим Державним стандартом  за програмою Шияна Р,Б., клас успішно подолав перші  труднощі  адаптаційного періоду, почав діяти як цілісний колектив.  В класі навчається 5учні</w:t>
      </w:r>
      <w:r>
        <w:rPr>
          <w:sz w:val="28"/>
          <w:szCs w:val="28"/>
        </w:rPr>
        <w:t>в, з них – 4 хлопчики</w:t>
      </w:r>
      <w:r w:rsidRPr="00BE00FD">
        <w:rPr>
          <w:sz w:val="28"/>
          <w:szCs w:val="28"/>
        </w:rPr>
        <w:t xml:space="preserve"> й 1 дівчинка, кожен має свої особливості, своєрідні риси характеру й темпераменту. Всі діти соціально адаптовані, добре вміють ладити між собою, розв’язувати конфлікти.</w:t>
      </w:r>
    </w:p>
    <w:p w:rsidR="00EF1F31" w:rsidRPr="00BE00FD" w:rsidRDefault="00EF1F31" w:rsidP="00EF1F31">
      <w:pPr>
        <w:pStyle w:val="a3"/>
        <w:shd w:val="clear" w:color="auto" w:fill="FFFFFF"/>
        <w:spacing w:before="0" w:beforeAutospacing="0" w:after="0" w:afterAutospacing="0"/>
        <w:jc w:val="both"/>
      </w:pPr>
      <w:r w:rsidRPr="00BE00FD">
        <w:rPr>
          <w:sz w:val="28"/>
          <w:szCs w:val="28"/>
        </w:rPr>
        <w:t>   Основною метою освітнього процесу  протягом року було: створення умов для самореалізації особистості відповідно до її здібностей, суспільних та  власних інтересів, створення  мікроклімату, який  сприяв би  творчому  розвитку  кожної дитини  й формуванню класного  колективу.</w:t>
      </w:r>
      <w:r w:rsidRPr="00BE00FD">
        <w:t xml:space="preserve"> </w:t>
      </w:r>
    </w:p>
    <w:p w:rsidR="00EF1F31" w:rsidRPr="00BE00FD" w:rsidRDefault="00EF1F31" w:rsidP="00EF1F31">
      <w:pPr>
        <w:pStyle w:val="a3"/>
        <w:shd w:val="clear" w:color="auto" w:fill="FFFFFF"/>
        <w:spacing w:before="0" w:beforeAutospacing="0" w:after="0" w:afterAutospacing="0"/>
        <w:jc w:val="both"/>
        <w:rPr>
          <w:sz w:val="28"/>
          <w:szCs w:val="28"/>
        </w:rPr>
      </w:pPr>
      <w:r w:rsidRPr="00BE00FD">
        <w:rPr>
          <w:sz w:val="28"/>
          <w:szCs w:val="28"/>
        </w:rPr>
        <w:t xml:space="preserve">    Значну частину навчального часу в НУШ присвячено роботі в групі. Причому школярі не просто разом розв’язуватимуть, наприклад, математичні приклади, а робитимуть проекти і спільно шукатимуть рішення проблем. Велика увага приділяється дослідницькій діяльності першокласників, де діти самостійно шукають відповіді на запитання, осмислюють вивчене. Під час навчальної діяльності у класі активно використовую LEGO. Учні, виконуючи веселі завдання, тренують пам’ять, розвивають моторику і мислять творчо. Учням подобається створювати </w:t>
      </w:r>
      <w:proofErr w:type="spellStart"/>
      <w:r w:rsidRPr="00BE00FD">
        <w:rPr>
          <w:sz w:val="28"/>
          <w:szCs w:val="28"/>
        </w:rPr>
        <w:t>Лепбук</w:t>
      </w:r>
      <w:proofErr w:type="spellEnd"/>
      <w:r w:rsidRPr="00BE00FD">
        <w:rPr>
          <w:sz w:val="28"/>
          <w:szCs w:val="28"/>
        </w:rPr>
        <w:t xml:space="preserve">, дотримуватися правил класу та виконувати рутини. Цікавими є заняття дослідницького характеру, проведені на шкільному подвір’ї або за межами школи. Не менш цікаво проходять у класі свята, в яких кожен учень бере активну участь у прагненні прекрасного. </w:t>
      </w:r>
      <w:r>
        <w:rPr>
          <w:sz w:val="28"/>
          <w:szCs w:val="28"/>
        </w:rPr>
        <w:t xml:space="preserve">Діти 1 класу прийняли участь у всіх шкільних і класних виховних заходах і були нагородженні подяками.  </w:t>
      </w:r>
    </w:p>
    <w:p w:rsidR="00EF1F31" w:rsidRPr="00BE00FD" w:rsidRDefault="00EF1F31" w:rsidP="00EF1F31">
      <w:pPr>
        <w:pStyle w:val="a3"/>
        <w:shd w:val="clear" w:color="auto" w:fill="FFFFFF"/>
        <w:spacing w:before="0" w:beforeAutospacing="0" w:after="0" w:afterAutospacing="0"/>
        <w:jc w:val="both"/>
        <w:rPr>
          <w:sz w:val="28"/>
          <w:szCs w:val="28"/>
        </w:rPr>
      </w:pPr>
      <w:r>
        <w:rPr>
          <w:sz w:val="28"/>
          <w:szCs w:val="28"/>
        </w:rPr>
        <w:t xml:space="preserve">   </w:t>
      </w:r>
      <w:r w:rsidRPr="00BE00FD">
        <w:rPr>
          <w:sz w:val="28"/>
          <w:szCs w:val="28"/>
        </w:rPr>
        <w:t xml:space="preserve"> На початку навчального року були поставлені такі завдання — допомогти дітям  адаптуватися до шкільного життя, зробити перші кроки на шляху об’єднання дитячого колективу,  навчити самостійності в різних видах </w:t>
      </w:r>
      <w:r w:rsidRPr="00BE00FD">
        <w:rPr>
          <w:sz w:val="28"/>
          <w:szCs w:val="28"/>
        </w:rPr>
        <w:lastRenderedPageBreak/>
        <w:t>діяльностей та практик, що передбачені вимогами й рекомендаціями  НУШ.    На мій погляд, в основному, завдання виконані</w:t>
      </w:r>
      <w:r>
        <w:rPr>
          <w:sz w:val="28"/>
          <w:szCs w:val="28"/>
        </w:rPr>
        <w:t>.</w:t>
      </w:r>
    </w:p>
    <w:p w:rsidR="00EF1F31" w:rsidRPr="00BE00FD" w:rsidRDefault="00EF1F31" w:rsidP="00EF1F31">
      <w:pPr>
        <w:pStyle w:val="a3"/>
        <w:shd w:val="clear" w:color="auto" w:fill="FFFFFF"/>
        <w:spacing w:before="0" w:beforeAutospacing="0" w:after="0" w:afterAutospacing="0"/>
        <w:jc w:val="both"/>
        <w:rPr>
          <w:sz w:val="28"/>
          <w:szCs w:val="28"/>
        </w:rPr>
      </w:pPr>
      <w:r w:rsidRPr="00BE00FD">
        <w:rPr>
          <w:sz w:val="28"/>
          <w:szCs w:val="28"/>
        </w:rPr>
        <w:t>    Як класовод багато часу приділяю морально-етичному вихованню учнівського колективу, формуванню обов’язку,  відповідальності, культурної поведінки. Для реалізації всіх цілей і завдань, добирала такі виховні технології, як обговорення в  ранковому колі, тренінги, ігри й години спілкування</w:t>
      </w:r>
    </w:p>
    <w:p w:rsidR="00EF1F31" w:rsidRPr="00BE00FD" w:rsidRDefault="00EF1F31" w:rsidP="00EF1F31">
      <w:pPr>
        <w:pStyle w:val="a3"/>
        <w:shd w:val="clear" w:color="auto" w:fill="FFFFFF"/>
        <w:spacing w:before="0" w:beforeAutospacing="0" w:after="0" w:afterAutospacing="0"/>
        <w:jc w:val="both"/>
        <w:rPr>
          <w:sz w:val="28"/>
          <w:szCs w:val="28"/>
        </w:rPr>
      </w:pPr>
      <w:r w:rsidRPr="00BE00FD">
        <w:rPr>
          <w:sz w:val="28"/>
          <w:szCs w:val="28"/>
        </w:rPr>
        <w:t xml:space="preserve">     В становленні та розвитку учнів спираюсь на допомогу батьків. Робота з ними  включала в себе індивідуальні бесіди, консультації, класні батьківські збори, анкетування, залучення батьків до участі в класних заходах. </w:t>
      </w:r>
    </w:p>
    <w:p w:rsidR="00EF1F31" w:rsidRDefault="00EF1F31" w:rsidP="00EF1F31">
      <w:pPr>
        <w:pStyle w:val="a3"/>
        <w:shd w:val="clear" w:color="auto" w:fill="FFFFFF"/>
        <w:spacing w:before="0" w:beforeAutospacing="0" w:after="0" w:afterAutospacing="0"/>
        <w:jc w:val="both"/>
        <w:rPr>
          <w:sz w:val="28"/>
          <w:szCs w:val="28"/>
        </w:rPr>
      </w:pPr>
      <w:r w:rsidRPr="00BE00FD">
        <w:rPr>
          <w:sz w:val="28"/>
          <w:szCs w:val="28"/>
        </w:rPr>
        <w:t xml:space="preserve">   Діти, які навчаються за принципами </w:t>
      </w:r>
      <w:proofErr w:type="spellStart"/>
      <w:r w:rsidRPr="00BE00FD">
        <w:rPr>
          <w:sz w:val="28"/>
          <w:szCs w:val="28"/>
        </w:rPr>
        <w:t>“Нової</w:t>
      </w:r>
      <w:proofErr w:type="spellEnd"/>
      <w:r w:rsidRPr="00BE00FD">
        <w:rPr>
          <w:sz w:val="28"/>
          <w:szCs w:val="28"/>
        </w:rPr>
        <w:t xml:space="preserve"> української </w:t>
      </w:r>
      <w:proofErr w:type="spellStart"/>
      <w:r w:rsidRPr="00BE00FD">
        <w:rPr>
          <w:sz w:val="28"/>
          <w:szCs w:val="28"/>
        </w:rPr>
        <w:t>школи”</w:t>
      </w:r>
      <w:proofErr w:type="spellEnd"/>
      <w:r w:rsidRPr="00BE00FD">
        <w:rPr>
          <w:sz w:val="28"/>
          <w:szCs w:val="28"/>
        </w:rPr>
        <w:t xml:space="preserve">, – зовсім інші. Вони щасливі від того, що стали школярами: із задоволенням ідуть щоранку до школи, легко </w:t>
      </w:r>
      <w:proofErr w:type="spellStart"/>
      <w:r w:rsidRPr="00BE00FD">
        <w:rPr>
          <w:sz w:val="28"/>
          <w:szCs w:val="28"/>
        </w:rPr>
        <w:t>комунікують</w:t>
      </w:r>
      <w:proofErr w:type="spellEnd"/>
      <w:r w:rsidRPr="00BE00FD">
        <w:rPr>
          <w:sz w:val="28"/>
          <w:szCs w:val="28"/>
        </w:rPr>
        <w:t xml:space="preserve"> один з одним та дорослими, що їх оточують у школі. Разом з тим, всі навчальні </w:t>
      </w:r>
      <w:r>
        <w:rPr>
          <w:sz w:val="28"/>
          <w:szCs w:val="28"/>
        </w:rPr>
        <w:t xml:space="preserve">навички зовсім не відстають від </w:t>
      </w:r>
      <w:r w:rsidRPr="00BE00FD">
        <w:rPr>
          <w:sz w:val="28"/>
          <w:szCs w:val="28"/>
        </w:rPr>
        <w:t>«загальноприйнятого» рівня. Такий клас – це міцна спільнота, яка вміє й охоче працює разом.</w:t>
      </w:r>
    </w:p>
    <w:p w:rsidR="00EF1F31" w:rsidRPr="00857321" w:rsidRDefault="00EF1F31" w:rsidP="00EF1F31">
      <w:pPr>
        <w:spacing w:after="0"/>
        <w:jc w:val="both"/>
        <w:rPr>
          <w:rFonts w:ascii="Times New Roman" w:eastAsia="Times New Roman" w:hAnsi="Times New Roman" w:cs="Times New Roman"/>
          <w:sz w:val="28"/>
          <w:szCs w:val="28"/>
          <w:lang w:eastAsia="ru-RU"/>
        </w:rPr>
      </w:pPr>
    </w:p>
    <w:p w:rsidR="009F56BF" w:rsidRPr="001E25E0" w:rsidRDefault="009F56BF" w:rsidP="009F56BF">
      <w:pPr>
        <w:jc w:val="both"/>
        <w:rPr>
          <w:rFonts w:ascii="Times New Roman" w:hAnsi="Times New Roman" w:cs="Times New Roman"/>
          <w:b/>
          <w:sz w:val="28"/>
          <w:szCs w:val="28"/>
        </w:rPr>
      </w:pPr>
      <w:r w:rsidRPr="001E25E0">
        <w:rPr>
          <w:rFonts w:ascii="Times New Roman" w:hAnsi="Times New Roman" w:cs="Times New Roman"/>
          <w:b/>
          <w:sz w:val="28"/>
          <w:szCs w:val="28"/>
        </w:rPr>
        <w:t xml:space="preserve"> Безпека життєдіяльності та запобігання усім видам дитячого травматизму</w:t>
      </w:r>
    </w:p>
    <w:p w:rsidR="009F56BF" w:rsidRPr="00C86436" w:rsidRDefault="009F56BF" w:rsidP="009F56BF">
      <w:pPr>
        <w:jc w:val="both"/>
        <w:rPr>
          <w:rFonts w:ascii="Times New Roman" w:hAnsi="Times New Roman" w:cs="Times New Roman"/>
          <w:sz w:val="28"/>
          <w:szCs w:val="28"/>
        </w:rPr>
      </w:pPr>
      <w:r w:rsidRPr="00C86436">
        <w:rPr>
          <w:rFonts w:ascii="Times New Roman" w:hAnsi="Times New Roman" w:cs="Times New Roman"/>
          <w:sz w:val="28"/>
          <w:szCs w:val="28"/>
        </w:rPr>
        <w:t xml:space="preserve"> </w:t>
      </w:r>
      <w:r>
        <w:rPr>
          <w:rFonts w:ascii="Times New Roman" w:hAnsi="Times New Roman" w:cs="Times New Roman"/>
          <w:sz w:val="28"/>
          <w:szCs w:val="28"/>
        </w:rPr>
        <w:t xml:space="preserve">      У гімназії</w:t>
      </w:r>
      <w:r w:rsidRPr="00C86436">
        <w:rPr>
          <w:rFonts w:ascii="Times New Roman" w:hAnsi="Times New Roman" w:cs="Times New Roman"/>
          <w:sz w:val="28"/>
          <w:szCs w:val="28"/>
        </w:rPr>
        <w:t xml:space="preserve"> наявна система профілактичної роботи з питань БЖД, яка включає в себе комплекси занять за розділами, які учні вивчають на уроках з «Основ здоров'я» та на годинах спілкування</w:t>
      </w:r>
      <w:r>
        <w:rPr>
          <w:rFonts w:ascii="Times New Roman" w:hAnsi="Times New Roman" w:cs="Times New Roman"/>
          <w:sz w:val="28"/>
          <w:szCs w:val="28"/>
        </w:rPr>
        <w:t>.</w:t>
      </w:r>
      <w:r w:rsidRPr="00C86436">
        <w:rPr>
          <w:rFonts w:ascii="Times New Roman" w:hAnsi="Times New Roman" w:cs="Times New Roman"/>
          <w:sz w:val="28"/>
          <w:szCs w:val="28"/>
        </w:rPr>
        <w:t xml:space="preserve"> Класними керівниками 5-8 класів складена папка з відеоматеріалами, в якій представлені відео уроки за темами: «Правила дорожнього руху», «Правила протипожежної безпеки», «Запобігання отруєнням», « Правила безпеки під час користування газом», «Правила безпеки під час поводження з вибухонебезпечними предметами», « Правила безпеки на воді», «Правила безпеки при користуванні електроприладами», «Поводження з джерелами електроструму». В класних кімнатах оформлені стенди з попередження дитячого травматизму. Розташований план евакуації на випадок пожежі або інших стихійних лих.</w:t>
      </w:r>
      <w:r w:rsidR="00CE1481">
        <w:rPr>
          <w:rFonts w:ascii="Times New Roman" w:hAnsi="Times New Roman" w:cs="Times New Roman"/>
          <w:sz w:val="28"/>
          <w:szCs w:val="28"/>
        </w:rPr>
        <w:t xml:space="preserve"> На базі класної  кімнати  6 класу  створено  «Клас  безпеки». Всі  працівники пройшли  </w:t>
      </w:r>
      <w:proofErr w:type="spellStart"/>
      <w:r w:rsidR="00CE1481">
        <w:rPr>
          <w:rFonts w:ascii="Times New Roman" w:hAnsi="Times New Roman" w:cs="Times New Roman"/>
          <w:sz w:val="28"/>
          <w:szCs w:val="28"/>
        </w:rPr>
        <w:t>онлай-курси</w:t>
      </w:r>
      <w:proofErr w:type="spellEnd"/>
      <w:r w:rsidR="00CE1481">
        <w:rPr>
          <w:rFonts w:ascii="Times New Roman" w:hAnsi="Times New Roman" w:cs="Times New Roman"/>
          <w:sz w:val="28"/>
          <w:szCs w:val="28"/>
        </w:rPr>
        <w:t xml:space="preserve"> з  мінної  безпеки та  отримали відповідні  сертифікати</w:t>
      </w:r>
    </w:p>
    <w:p w:rsidR="009F56BF" w:rsidRPr="00DB5A84" w:rsidRDefault="009F56BF" w:rsidP="009F56BF">
      <w:pPr>
        <w:pStyle w:val="a5"/>
        <w:jc w:val="both"/>
        <w:rPr>
          <w:sz w:val="28"/>
          <w:szCs w:val="28"/>
          <w:lang w:val="uk-UA"/>
        </w:rPr>
      </w:pPr>
    </w:p>
    <w:p w:rsidR="009F56BF" w:rsidRPr="001E25E0" w:rsidRDefault="009F56BF" w:rsidP="009F56BF">
      <w:pPr>
        <w:jc w:val="both"/>
        <w:rPr>
          <w:rFonts w:ascii="Times New Roman" w:hAnsi="Times New Roman" w:cs="Times New Roman"/>
          <w:b/>
          <w:sz w:val="28"/>
          <w:szCs w:val="28"/>
        </w:rPr>
      </w:pPr>
      <w:r w:rsidRPr="001E25E0">
        <w:rPr>
          <w:rFonts w:ascii="Times New Roman" w:hAnsi="Times New Roman" w:cs="Times New Roman"/>
          <w:b/>
          <w:sz w:val="28"/>
          <w:szCs w:val="28"/>
        </w:rPr>
        <w:t xml:space="preserve">Охорона здоров’я. </w:t>
      </w:r>
    </w:p>
    <w:p w:rsidR="009F56BF" w:rsidRPr="00C86436" w:rsidRDefault="009F56BF" w:rsidP="009F56BF">
      <w:pPr>
        <w:jc w:val="both"/>
        <w:rPr>
          <w:rFonts w:ascii="Times New Roman" w:hAnsi="Times New Roman" w:cs="Times New Roman"/>
          <w:sz w:val="28"/>
          <w:szCs w:val="28"/>
        </w:rPr>
      </w:pPr>
      <w:r>
        <w:rPr>
          <w:rFonts w:ascii="Times New Roman" w:hAnsi="Times New Roman" w:cs="Times New Roman"/>
          <w:sz w:val="28"/>
          <w:szCs w:val="28"/>
        </w:rPr>
        <w:t xml:space="preserve">У гімназії </w:t>
      </w:r>
      <w:r w:rsidRPr="00C86436">
        <w:rPr>
          <w:rFonts w:ascii="Times New Roman" w:hAnsi="Times New Roman" w:cs="Times New Roman"/>
          <w:sz w:val="28"/>
          <w:szCs w:val="28"/>
        </w:rPr>
        <w:t>постійно проводиться аналіз стану здоров’я учнів; аналіз захворювань учнів; аналіз гострої захворюваності дітей;оформляються листи здоров’я на</w:t>
      </w:r>
      <w:r>
        <w:rPr>
          <w:rFonts w:ascii="Times New Roman" w:hAnsi="Times New Roman" w:cs="Times New Roman"/>
          <w:sz w:val="28"/>
          <w:szCs w:val="28"/>
        </w:rPr>
        <w:t xml:space="preserve"> кожен клас. Адміністрація гімназії</w:t>
      </w:r>
      <w:r w:rsidRPr="00C86436">
        <w:rPr>
          <w:rFonts w:ascii="Times New Roman" w:hAnsi="Times New Roman" w:cs="Times New Roman"/>
          <w:sz w:val="28"/>
          <w:szCs w:val="28"/>
        </w:rPr>
        <w:t xml:space="preserve"> забезпечує здійснення </w:t>
      </w:r>
      <w:proofErr w:type="spellStart"/>
      <w:r w:rsidRPr="00C86436">
        <w:rPr>
          <w:rFonts w:ascii="Times New Roman" w:hAnsi="Times New Roman" w:cs="Times New Roman"/>
          <w:sz w:val="28"/>
          <w:szCs w:val="28"/>
        </w:rPr>
        <w:t>медико-педагогічного</w:t>
      </w:r>
      <w:proofErr w:type="spellEnd"/>
      <w:r w:rsidRPr="00C86436">
        <w:rPr>
          <w:rFonts w:ascii="Times New Roman" w:hAnsi="Times New Roman" w:cs="Times New Roman"/>
          <w:sz w:val="28"/>
          <w:szCs w:val="28"/>
        </w:rPr>
        <w:t xml:space="preserve"> контролю за фізичним вихованням учнів, відповідно до положень спільного наказу Міністерства охорони здоров’я України, Міністерства освіти і науки України від 20.07.2009 № 518/674, «Про забезпечення </w:t>
      </w:r>
      <w:proofErr w:type="spellStart"/>
      <w:r w:rsidRPr="00C86436">
        <w:rPr>
          <w:rFonts w:ascii="Times New Roman" w:hAnsi="Times New Roman" w:cs="Times New Roman"/>
          <w:sz w:val="28"/>
          <w:szCs w:val="28"/>
        </w:rPr>
        <w:t>медико-педагогічного</w:t>
      </w:r>
      <w:proofErr w:type="spellEnd"/>
      <w:r w:rsidRPr="00C86436">
        <w:rPr>
          <w:rFonts w:ascii="Times New Roman" w:hAnsi="Times New Roman" w:cs="Times New Roman"/>
          <w:sz w:val="28"/>
          <w:szCs w:val="28"/>
        </w:rPr>
        <w:t xml:space="preserve"> контролю за фізичним вихованням учнів у загальноосвітніх навчальних закладах». Питання щодо дотримання санітарного </w:t>
      </w:r>
      <w:r w:rsidRPr="00C86436">
        <w:rPr>
          <w:rFonts w:ascii="Times New Roman" w:hAnsi="Times New Roman" w:cs="Times New Roman"/>
          <w:sz w:val="28"/>
          <w:szCs w:val="28"/>
        </w:rPr>
        <w:lastRenderedPageBreak/>
        <w:t>законодавства, покращення медичного обслуговування учнів, профілактики різних видів захворювання розглядалися на інструктивно</w:t>
      </w:r>
      <w:r w:rsidR="00857321">
        <w:rPr>
          <w:rFonts w:ascii="Times New Roman" w:hAnsi="Times New Roman" w:cs="Times New Roman"/>
          <w:sz w:val="28"/>
          <w:szCs w:val="28"/>
        </w:rPr>
        <w:t>-</w:t>
      </w:r>
      <w:r w:rsidRPr="00C86436">
        <w:rPr>
          <w:rFonts w:ascii="Times New Roman" w:hAnsi="Times New Roman" w:cs="Times New Roman"/>
          <w:sz w:val="28"/>
          <w:szCs w:val="28"/>
        </w:rPr>
        <w:t>методичних нарадах.</w:t>
      </w:r>
    </w:p>
    <w:p w:rsidR="009F56BF" w:rsidRPr="00DB5A84" w:rsidRDefault="009F56BF" w:rsidP="009F56BF">
      <w:pPr>
        <w:pStyle w:val="a5"/>
        <w:jc w:val="both"/>
        <w:rPr>
          <w:sz w:val="28"/>
          <w:szCs w:val="28"/>
          <w:lang w:val="uk-UA"/>
        </w:rPr>
      </w:pPr>
    </w:p>
    <w:p w:rsidR="009F56BF" w:rsidRPr="001E25E0" w:rsidRDefault="009F56BF" w:rsidP="009F56BF">
      <w:pPr>
        <w:jc w:val="both"/>
        <w:rPr>
          <w:rFonts w:ascii="Times New Roman" w:hAnsi="Times New Roman" w:cs="Times New Roman"/>
          <w:b/>
          <w:sz w:val="28"/>
          <w:szCs w:val="28"/>
        </w:rPr>
      </w:pPr>
      <w:r w:rsidRPr="001E25E0">
        <w:rPr>
          <w:rFonts w:ascii="Times New Roman" w:hAnsi="Times New Roman" w:cs="Times New Roman"/>
          <w:b/>
          <w:sz w:val="28"/>
          <w:szCs w:val="28"/>
        </w:rPr>
        <w:t xml:space="preserve">Виконання законодавства України з питань соціального захисту дітей пільгових категорій </w:t>
      </w:r>
    </w:p>
    <w:p w:rsidR="009F56BF" w:rsidRPr="00C86436" w:rsidRDefault="009F56BF" w:rsidP="009F56BF">
      <w:pPr>
        <w:jc w:val="both"/>
        <w:rPr>
          <w:rFonts w:ascii="Times New Roman" w:hAnsi="Times New Roman" w:cs="Times New Roman"/>
          <w:sz w:val="28"/>
          <w:szCs w:val="28"/>
        </w:rPr>
      </w:pPr>
      <w:r>
        <w:rPr>
          <w:rFonts w:ascii="Times New Roman" w:hAnsi="Times New Roman" w:cs="Times New Roman"/>
          <w:sz w:val="28"/>
          <w:szCs w:val="28"/>
        </w:rPr>
        <w:t xml:space="preserve">      У гімназії</w:t>
      </w:r>
      <w:r w:rsidRPr="00C86436">
        <w:rPr>
          <w:rFonts w:ascii="Times New Roman" w:hAnsi="Times New Roman" w:cs="Times New Roman"/>
          <w:sz w:val="28"/>
          <w:szCs w:val="28"/>
        </w:rPr>
        <w:t xml:space="preserve"> систематизована робота з соціального захисту неповнолітніх. Протягом навчального року вчителями двічі було проведено обстеження </w:t>
      </w:r>
      <w:proofErr w:type="spellStart"/>
      <w:r w:rsidRPr="00C86436">
        <w:rPr>
          <w:rFonts w:ascii="Times New Roman" w:hAnsi="Times New Roman" w:cs="Times New Roman"/>
          <w:sz w:val="28"/>
          <w:szCs w:val="28"/>
        </w:rPr>
        <w:t>житлово–побутових</w:t>
      </w:r>
      <w:proofErr w:type="spellEnd"/>
      <w:r w:rsidRPr="00C86436">
        <w:rPr>
          <w:rFonts w:ascii="Times New Roman" w:hAnsi="Times New Roman" w:cs="Times New Roman"/>
          <w:sz w:val="28"/>
          <w:szCs w:val="28"/>
        </w:rPr>
        <w:t xml:space="preserve"> та матеріальних умов життя дітей з пільгових категорій у вересні та січні, складено акти обстеження. На початку навчального року проведено соціальний моніторинг, за результатами якого було складено со</w:t>
      </w:r>
      <w:r>
        <w:rPr>
          <w:rFonts w:ascii="Times New Roman" w:hAnsi="Times New Roman" w:cs="Times New Roman"/>
          <w:sz w:val="28"/>
          <w:szCs w:val="28"/>
        </w:rPr>
        <w:t>ціальні паспорти класів та гімназії</w:t>
      </w:r>
      <w:r w:rsidRPr="00C86436">
        <w:rPr>
          <w:rFonts w:ascii="Times New Roman" w:hAnsi="Times New Roman" w:cs="Times New Roman"/>
          <w:sz w:val="28"/>
          <w:szCs w:val="28"/>
        </w:rPr>
        <w:t>, в яких вносились необхідні зміни протягом року. За даними мон</w:t>
      </w:r>
      <w:r w:rsidR="00CE1481">
        <w:rPr>
          <w:rFonts w:ascii="Times New Roman" w:hAnsi="Times New Roman" w:cs="Times New Roman"/>
          <w:sz w:val="28"/>
          <w:szCs w:val="28"/>
        </w:rPr>
        <w:t>іторингу станом на 28.05.2023</w:t>
      </w:r>
      <w:r w:rsidRPr="00C86436">
        <w:rPr>
          <w:rFonts w:ascii="Times New Roman" w:hAnsi="Times New Roman" w:cs="Times New Roman"/>
          <w:sz w:val="28"/>
          <w:szCs w:val="28"/>
        </w:rPr>
        <w:t xml:space="preserve"> року</w:t>
      </w:r>
      <w:r w:rsidR="00CE1481">
        <w:rPr>
          <w:rFonts w:ascii="Times New Roman" w:hAnsi="Times New Roman" w:cs="Times New Roman"/>
          <w:sz w:val="28"/>
          <w:szCs w:val="28"/>
        </w:rPr>
        <w:t xml:space="preserve"> на шкільному обліку перебуває:</w:t>
      </w:r>
      <w:r w:rsidRPr="00C86436">
        <w:rPr>
          <w:rFonts w:ascii="Times New Roman" w:hAnsi="Times New Roman" w:cs="Times New Roman"/>
          <w:sz w:val="28"/>
          <w:szCs w:val="28"/>
        </w:rPr>
        <w:t xml:space="preserve"> багатодітних сімей – 10, всього дітей у цих сім</w:t>
      </w:r>
      <w:r w:rsidR="0063537B">
        <w:rPr>
          <w:rFonts w:ascii="Times New Roman" w:hAnsi="Times New Roman" w:cs="Times New Roman"/>
          <w:sz w:val="28"/>
          <w:szCs w:val="28"/>
        </w:rPr>
        <w:t>’ях, що навчаються в гімназії</w:t>
      </w:r>
      <w:r w:rsidRPr="00C86436">
        <w:rPr>
          <w:rFonts w:ascii="Times New Roman" w:hAnsi="Times New Roman" w:cs="Times New Roman"/>
          <w:sz w:val="28"/>
          <w:szCs w:val="28"/>
        </w:rPr>
        <w:t xml:space="preserve"> – 26.</w:t>
      </w:r>
      <w:r w:rsidR="0063537B">
        <w:rPr>
          <w:rFonts w:ascii="Times New Roman" w:hAnsi="Times New Roman" w:cs="Times New Roman"/>
          <w:sz w:val="28"/>
          <w:szCs w:val="28"/>
        </w:rPr>
        <w:t xml:space="preserve"> Протягом п’яти</w:t>
      </w:r>
      <w:r w:rsidRPr="00C86436">
        <w:rPr>
          <w:rFonts w:ascii="Times New Roman" w:hAnsi="Times New Roman" w:cs="Times New Roman"/>
          <w:sz w:val="28"/>
          <w:szCs w:val="28"/>
        </w:rPr>
        <w:t xml:space="preserve"> років діти-сироти</w:t>
      </w:r>
      <w:r w:rsidR="00F877F3">
        <w:rPr>
          <w:rFonts w:ascii="Times New Roman" w:hAnsi="Times New Roman" w:cs="Times New Roman"/>
          <w:sz w:val="28"/>
          <w:szCs w:val="28"/>
        </w:rPr>
        <w:t xml:space="preserve"> в закладі </w:t>
      </w:r>
      <w:r w:rsidRPr="00C86436">
        <w:rPr>
          <w:rFonts w:ascii="Times New Roman" w:hAnsi="Times New Roman" w:cs="Times New Roman"/>
          <w:sz w:val="28"/>
          <w:szCs w:val="28"/>
        </w:rPr>
        <w:t xml:space="preserve"> не  навчаються. </w:t>
      </w:r>
    </w:p>
    <w:p w:rsidR="009F56BF" w:rsidRPr="00C86436" w:rsidRDefault="009F56BF" w:rsidP="009F56BF">
      <w:pPr>
        <w:jc w:val="both"/>
        <w:rPr>
          <w:rFonts w:ascii="Times New Roman" w:hAnsi="Times New Roman" w:cs="Times New Roman"/>
          <w:sz w:val="28"/>
          <w:szCs w:val="28"/>
        </w:rPr>
      </w:pPr>
      <w:r>
        <w:rPr>
          <w:rFonts w:ascii="Times New Roman" w:hAnsi="Times New Roman" w:cs="Times New Roman"/>
          <w:sz w:val="28"/>
          <w:szCs w:val="28"/>
        </w:rPr>
        <w:t xml:space="preserve">      </w:t>
      </w:r>
      <w:r w:rsidRPr="00C86436">
        <w:rPr>
          <w:rFonts w:ascii="Times New Roman" w:hAnsi="Times New Roman" w:cs="Times New Roman"/>
          <w:sz w:val="28"/>
          <w:szCs w:val="28"/>
        </w:rPr>
        <w:t xml:space="preserve">На підставі спостережень виховну роботу на новий навчальний рік сплановано за таких завдань: </w:t>
      </w:r>
    </w:p>
    <w:p w:rsidR="009F56BF" w:rsidRPr="00C86436" w:rsidRDefault="009F56BF" w:rsidP="009F56BF">
      <w:pPr>
        <w:pStyle w:val="a5"/>
        <w:jc w:val="both"/>
        <w:rPr>
          <w:sz w:val="28"/>
          <w:szCs w:val="28"/>
          <w:lang w:val="uk-UA"/>
        </w:rPr>
      </w:pPr>
      <w:r w:rsidRPr="00C86436">
        <w:rPr>
          <w:sz w:val="28"/>
          <w:szCs w:val="28"/>
        </w:rPr>
        <w:sym w:font="Symbol" w:char="F0B7"/>
      </w:r>
      <w:r w:rsidRPr="00C86436">
        <w:rPr>
          <w:sz w:val="28"/>
          <w:szCs w:val="28"/>
          <w:lang w:val="uk-UA"/>
        </w:rPr>
        <w:t xml:space="preserve"> робота над згуртуванням класного колективу, виховування гармонійно розвинутої особистості, вільної, творчої, з високими моральними якостями</w:t>
      </w:r>
    </w:p>
    <w:p w:rsidR="009F56BF" w:rsidRPr="00C86436" w:rsidRDefault="009F56BF" w:rsidP="009F56BF">
      <w:pPr>
        <w:pStyle w:val="a5"/>
        <w:jc w:val="both"/>
        <w:rPr>
          <w:sz w:val="28"/>
          <w:szCs w:val="28"/>
          <w:lang w:val="uk-UA"/>
        </w:rPr>
      </w:pPr>
      <w:r w:rsidRPr="00C86436">
        <w:rPr>
          <w:sz w:val="28"/>
          <w:szCs w:val="28"/>
        </w:rPr>
        <w:sym w:font="Symbol" w:char="F0B7"/>
      </w:r>
      <w:r w:rsidRPr="00C86436">
        <w:rPr>
          <w:sz w:val="28"/>
          <w:szCs w:val="28"/>
          <w:lang w:val="uk-UA"/>
        </w:rPr>
        <w:t xml:space="preserve"> гуманізація виховного процесу, що виражається у створенні умов для всебічного розвитку особистості; </w:t>
      </w:r>
    </w:p>
    <w:p w:rsidR="009F56BF" w:rsidRPr="00C86436" w:rsidRDefault="009F56BF" w:rsidP="009F56BF">
      <w:pPr>
        <w:pStyle w:val="a5"/>
        <w:jc w:val="both"/>
        <w:rPr>
          <w:sz w:val="28"/>
          <w:szCs w:val="28"/>
          <w:lang w:val="uk-UA"/>
        </w:rPr>
      </w:pPr>
      <w:r w:rsidRPr="00C86436">
        <w:rPr>
          <w:sz w:val="28"/>
          <w:szCs w:val="28"/>
        </w:rPr>
        <w:sym w:font="Symbol" w:char="F0B7"/>
      </w:r>
      <w:r w:rsidRPr="00C86436">
        <w:rPr>
          <w:sz w:val="28"/>
          <w:szCs w:val="28"/>
          <w:lang w:val="uk-UA"/>
        </w:rPr>
        <w:t xml:space="preserve"> національно-патріотичне виховання; </w:t>
      </w:r>
    </w:p>
    <w:p w:rsidR="009F56BF" w:rsidRPr="00C86436" w:rsidRDefault="009F56BF" w:rsidP="009F56BF">
      <w:pPr>
        <w:pStyle w:val="a5"/>
        <w:jc w:val="both"/>
        <w:rPr>
          <w:sz w:val="28"/>
          <w:szCs w:val="28"/>
          <w:lang w:val="uk-UA"/>
        </w:rPr>
      </w:pPr>
      <w:r w:rsidRPr="00C86436">
        <w:rPr>
          <w:sz w:val="28"/>
          <w:szCs w:val="28"/>
        </w:rPr>
        <w:sym w:font="Symbol" w:char="F0B7"/>
      </w:r>
      <w:r w:rsidRPr="00C86436">
        <w:rPr>
          <w:sz w:val="28"/>
          <w:szCs w:val="28"/>
          <w:lang w:val="uk-UA"/>
        </w:rPr>
        <w:t xml:space="preserve"> підтримка та укріплення шкільних традицій. </w:t>
      </w:r>
    </w:p>
    <w:p w:rsidR="009F56BF" w:rsidRDefault="009F56BF" w:rsidP="009F56BF">
      <w:pPr>
        <w:jc w:val="both"/>
        <w:rPr>
          <w:rFonts w:ascii="Times New Roman" w:eastAsia="Times New Roman" w:hAnsi="Times New Roman" w:cs="Times New Roman"/>
          <w:sz w:val="28"/>
          <w:szCs w:val="28"/>
          <w:lang w:eastAsia="ru-RU"/>
        </w:rPr>
      </w:pPr>
    </w:p>
    <w:p w:rsidR="009F56BF" w:rsidRPr="001E25E0" w:rsidRDefault="009F56BF" w:rsidP="009F56BF">
      <w:pPr>
        <w:jc w:val="both"/>
        <w:rPr>
          <w:rFonts w:ascii="Times New Roman" w:hAnsi="Times New Roman" w:cs="Times New Roman"/>
          <w:b/>
          <w:sz w:val="28"/>
          <w:szCs w:val="28"/>
        </w:rPr>
      </w:pPr>
      <w:r>
        <w:rPr>
          <w:rFonts w:ascii="Times New Roman" w:hAnsi="Times New Roman" w:cs="Times New Roman"/>
          <w:sz w:val="28"/>
          <w:szCs w:val="28"/>
        </w:rPr>
        <w:t xml:space="preserve"> </w:t>
      </w:r>
      <w:r w:rsidRPr="001E25E0">
        <w:rPr>
          <w:rFonts w:ascii="Times New Roman" w:hAnsi="Times New Roman" w:cs="Times New Roman"/>
          <w:b/>
          <w:sz w:val="28"/>
          <w:szCs w:val="28"/>
        </w:rPr>
        <w:t xml:space="preserve">Співпраця з батьками </w:t>
      </w:r>
    </w:p>
    <w:p w:rsidR="009F56BF" w:rsidRPr="00081F4E" w:rsidRDefault="009F56BF" w:rsidP="009F56BF">
      <w:pPr>
        <w:jc w:val="both"/>
        <w:rPr>
          <w:rFonts w:ascii="Times New Roman" w:hAnsi="Times New Roman" w:cs="Times New Roman"/>
          <w:sz w:val="28"/>
          <w:szCs w:val="28"/>
        </w:rPr>
      </w:pPr>
      <w:r>
        <w:rPr>
          <w:rFonts w:ascii="Times New Roman" w:hAnsi="Times New Roman" w:cs="Times New Roman"/>
          <w:sz w:val="28"/>
          <w:szCs w:val="28"/>
        </w:rPr>
        <w:t xml:space="preserve">     </w:t>
      </w:r>
      <w:r w:rsidRPr="00C86436">
        <w:rPr>
          <w:rFonts w:ascii="Times New Roman" w:hAnsi="Times New Roman" w:cs="Times New Roman"/>
          <w:sz w:val="28"/>
          <w:szCs w:val="28"/>
        </w:rPr>
        <w:t xml:space="preserve">Робота з батьками спрямована на створення єдиного колективу вчителів, батьків, учнів. </w:t>
      </w:r>
      <w:r w:rsidR="00F877F3">
        <w:rPr>
          <w:rFonts w:ascii="Times New Roman" w:hAnsi="Times New Roman" w:cs="Times New Roman"/>
          <w:sz w:val="28"/>
          <w:szCs w:val="28"/>
        </w:rPr>
        <w:t xml:space="preserve"> Середа  в  закладі  встановлена як  День  відкритих  дверей. </w:t>
      </w:r>
      <w:r w:rsidRPr="00C86436">
        <w:rPr>
          <w:rFonts w:ascii="Times New Roman" w:hAnsi="Times New Roman" w:cs="Times New Roman"/>
          <w:sz w:val="28"/>
          <w:szCs w:val="28"/>
        </w:rPr>
        <w:t xml:space="preserve">4 рази на рік на класних батьківських зборах обговорюються важливі для всіх учасників освітнього процесу питання. </w:t>
      </w:r>
      <w:r w:rsidR="00F877F3">
        <w:rPr>
          <w:rFonts w:ascii="Times New Roman" w:hAnsi="Times New Roman" w:cs="Times New Roman"/>
          <w:sz w:val="28"/>
          <w:szCs w:val="28"/>
        </w:rPr>
        <w:t xml:space="preserve"> Батьки  часто  відвідують  уроки  дітей,  за  попередньою згодою  з  адміністрацією  закладу. </w:t>
      </w:r>
      <w:r w:rsidRPr="00C86436">
        <w:rPr>
          <w:rFonts w:ascii="Times New Roman" w:hAnsi="Times New Roman" w:cs="Times New Roman"/>
          <w:sz w:val="28"/>
          <w:szCs w:val="28"/>
        </w:rPr>
        <w:t xml:space="preserve">На даний час особливого значення набуває підтримка широкого кола громадськості при вирішенні таких питань: </w:t>
      </w:r>
    </w:p>
    <w:p w:rsidR="009F56BF" w:rsidRPr="001C6A4A" w:rsidRDefault="009F56BF" w:rsidP="009F56BF">
      <w:pPr>
        <w:pStyle w:val="a5"/>
        <w:numPr>
          <w:ilvl w:val="0"/>
          <w:numId w:val="6"/>
        </w:numPr>
        <w:ind w:left="0" w:firstLine="426"/>
        <w:jc w:val="both"/>
        <w:rPr>
          <w:sz w:val="28"/>
          <w:szCs w:val="28"/>
        </w:rPr>
      </w:pPr>
      <w:proofErr w:type="spellStart"/>
      <w:r w:rsidRPr="001C6A4A">
        <w:rPr>
          <w:sz w:val="28"/>
          <w:szCs w:val="28"/>
        </w:rPr>
        <w:t>зміцнення</w:t>
      </w:r>
      <w:proofErr w:type="spellEnd"/>
      <w:r w:rsidRPr="001C6A4A">
        <w:rPr>
          <w:sz w:val="28"/>
          <w:szCs w:val="28"/>
        </w:rPr>
        <w:t xml:space="preserve"> </w:t>
      </w:r>
      <w:proofErr w:type="spellStart"/>
      <w:r w:rsidRPr="001C6A4A">
        <w:rPr>
          <w:sz w:val="28"/>
          <w:szCs w:val="28"/>
        </w:rPr>
        <w:t>матеріально-технічної</w:t>
      </w:r>
      <w:proofErr w:type="spellEnd"/>
      <w:r w:rsidRPr="001C6A4A">
        <w:rPr>
          <w:sz w:val="28"/>
          <w:szCs w:val="28"/>
        </w:rPr>
        <w:t xml:space="preserve"> </w:t>
      </w:r>
      <w:proofErr w:type="spellStart"/>
      <w:r w:rsidRPr="001C6A4A">
        <w:rPr>
          <w:sz w:val="28"/>
          <w:szCs w:val="28"/>
        </w:rPr>
        <w:t>бази</w:t>
      </w:r>
      <w:proofErr w:type="spellEnd"/>
      <w:r w:rsidRPr="001C6A4A">
        <w:rPr>
          <w:sz w:val="28"/>
          <w:szCs w:val="28"/>
        </w:rPr>
        <w:t xml:space="preserve">; </w:t>
      </w:r>
    </w:p>
    <w:p w:rsidR="009F56BF" w:rsidRPr="001C6A4A" w:rsidRDefault="009F56BF" w:rsidP="009F56BF">
      <w:pPr>
        <w:pStyle w:val="a5"/>
        <w:numPr>
          <w:ilvl w:val="0"/>
          <w:numId w:val="6"/>
        </w:numPr>
        <w:ind w:left="0" w:firstLine="426"/>
        <w:jc w:val="both"/>
        <w:rPr>
          <w:sz w:val="28"/>
          <w:szCs w:val="28"/>
        </w:rPr>
      </w:pPr>
      <w:proofErr w:type="spellStart"/>
      <w:r w:rsidRPr="001C6A4A">
        <w:rPr>
          <w:sz w:val="28"/>
          <w:szCs w:val="28"/>
        </w:rPr>
        <w:t>забезп</w:t>
      </w:r>
      <w:r>
        <w:rPr>
          <w:sz w:val="28"/>
          <w:szCs w:val="28"/>
        </w:rPr>
        <w:t>ечення</w:t>
      </w:r>
      <w:proofErr w:type="spellEnd"/>
      <w:r>
        <w:rPr>
          <w:sz w:val="28"/>
          <w:szCs w:val="28"/>
        </w:rPr>
        <w:t xml:space="preserve"> </w:t>
      </w:r>
      <w:proofErr w:type="spellStart"/>
      <w:proofErr w:type="gramStart"/>
      <w:r>
        <w:rPr>
          <w:sz w:val="28"/>
          <w:szCs w:val="28"/>
        </w:rPr>
        <w:t>соц</w:t>
      </w:r>
      <w:proofErr w:type="gramEnd"/>
      <w:r>
        <w:rPr>
          <w:sz w:val="28"/>
          <w:szCs w:val="28"/>
        </w:rPr>
        <w:t>іального</w:t>
      </w:r>
      <w:proofErr w:type="spellEnd"/>
      <w:r>
        <w:rPr>
          <w:sz w:val="28"/>
          <w:szCs w:val="28"/>
        </w:rPr>
        <w:t xml:space="preserve"> </w:t>
      </w:r>
      <w:proofErr w:type="spellStart"/>
      <w:r>
        <w:rPr>
          <w:sz w:val="28"/>
          <w:szCs w:val="28"/>
        </w:rPr>
        <w:t>захисту</w:t>
      </w:r>
      <w:proofErr w:type="spellEnd"/>
      <w:r>
        <w:rPr>
          <w:sz w:val="28"/>
          <w:szCs w:val="28"/>
        </w:rPr>
        <w:t xml:space="preserve"> </w:t>
      </w:r>
      <w:proofErr w:type="spellStart"/>
      <w:r>
        <w:rPr>
          <w:sz w:val="28"/>
          <w:szCs w:val="28"/>
        </w:rPr>
        <w:t>учасників</w:t>
      </w:r>
      <w:proofErr w:type="spellEnd"/>
      <w:r>
        <w:rPr>
          <w:sz w:val="28"/>
          <w:szCs w:val="28"/>
        </w:rPr>
        <w:t xml:space="preserve">  </w:t>
      </w:r>
      <w:proofErr w:type="spellStart"/>
      <w:r>
        <w:rPr>
          <w:sz w:val="28"/>
          <w:szCs w:val="28"/>
        </w:rPr>
        <w:t>освітнього</w:t>
      </w:r>
      <w:proofErr w:type="spellEnd"/>
      <w:r>
        <w:rPr>
          <w:sz w:val="28"/>
          <w:szCs w:val="28"/>
        </w:rPr>
        <w:t xml:space="preserve">  </w:t>
      </w:r>
      <w:proofErr w:type="spellStart"/>
      <w:r>
        <w:rPr>
          <w:sz w:val="28"/>
          <w:szCs w:val="28"/>
        </w:rPr>
        <w:t>процесу</w:t>
      </w:r>
      <w:proofErr w:type="spellEnd"/>
      <w:r w:rsidRPr="001C6A4A">
        <w:rPr>
          <w:sz w:val="28"/>
          <w:szCs w:val="28"/>
        </w:rPr>
        <w:t>;</w:t>
      </w:r>
    </w:p>
    <w:p w:rsidR="009F56BF" w:rsidRPr="001C6A4A" w:rsidRDefault="009F56BF" w:rsidP="009F56BF">
      <w:pPr>
        <w:pStyle w:val="a5"/>
        <w:numPr>
          <w:ilvl w:val="0"/>
          <w:numId w:val="6"/>
        </w:numPr>
        <w:ind w:left="0" w:firstLine="426"/>
        <w:jc w:val="both"/>
        <w:rPr>
          <w:sz w:val="28"/>
          <w:szCs w:val="28"/>
        </w:rPr>
      </w:pPr>
      <w:proofErr w:type="spellStart"/>
      <w:r w:rsidRPr="001C6A4A">
        <w:rPr>
          <w:sz w:val="28"/>
          <w:szCs w:val="28"/>
        </w:rPr>
        <w:t>формування</w:t>
      </w:r>
      <w:proofErr w:type="spellEnd"/>
      <w:r w:rsidRPr="001C6A4A">
        <w:rPr>
          <w:sz w:val="28"/>
          <w:szCs w:val="28"/>
        </w:rPr>
        <w:t xml:space="preserve"> </w:t>
      </w:r>
      <w:proofErr w:type="gramStart"/>
      <w:r w:rsidRPr="001C6A4A">
        <w:rPr>
          <w:sz w:val="28"/>
          <w:szCs w:val="28"/>
        </w:rPr>
        <w:t>здорового</w:t>
      </w:r>
      <w:proofErr w:type="gramEnd"/>
      <w:r w:rsidRPr="001C6A4A">
        <w:rPr>
          <w:sz w:val="28"/>
          <w:szCs w:val="28"/>
        </w:rPr>
        <w:t xml:space="preserve"> способу </w:t>
      </w:r>
      <w:proofErr w:type="spellStart"/>
      <w:r w:rsidRPr="001C6A4A">
        <w:rPr>
          <w:sz w:val="28"/>
          <w:szCs w:val="28"/>
        </w:rPr>
        <w:t>життя</w:t>
      </w:r>
      <w:proofErr w:type="spellEnd"/>
      <w:r w:rsidRPr="001C6A4A">
        <w:rPr>
          <w:sz w:val="28"/>
          <w:szCs w:val="28"/>
        </w:rPr>
        <w:t xml:space="preserve">; </w:t>
      </w:r>
    </w:p>
    <w:p w:rsidR="009F56BF" w:rsidRPr="001C6A4A" w:rsidRDefault="009F56BF" w:rsidP="009F56BF">
      <w:pPr>
        <w:pStyle w:val="a5"/>
        <w:numPr>
          <w:ilvl w:val="0"/>
          <w:numId w:val="6"/>
        </w:numPr>
        <w:ind w:left="0" w:firstLine="426"/>
        <w:jc w:val="both"/>
        <w:rPr>
          <w:sz w:val="28"/>
          <w:szCs w:val="28"/>
        </w:rPr>
      </w:pPr>
      <w:proofErr w:type="spellStart"/>
      <w:r w:rsidRPr="001C6A4A">
        <w:rPr>
          <w:sz w:val="28"/>
          <w:szCs w:val="28"/>
        </w:rPr>
        <w:t>реалізація</w:t>
      </w:r>
      <w:proofErr w:type="spellEnd"/>
      <w:r w:rsidRPr="001C6A4A">
        <w:rPr>
          <w:sz w:val="28"/>
          <w:szCs w:val="28"/>
        </w:rPr>
        <w:t xml:space="preserve"> </w:t>
      </w:r>
      <w:proofErr w:type="spellStart"/>
      <w:r w:rsidRPr="001C6A4A">
        <w:rPr>
          <w:sz w:val="28"/>
          <w:szCs w:val="28"/>
        </w:rPr>
        <w:t>освітніх</w:t>
      </w:r>
      <w:proofErr w:type="spellEnd"/>
      <w:r w:rsidRPr="001C6A4A">
        <w:rPr>
          <w:sz w:val="28"/>
          <w:szCs w:val="28"/>
        </w:rPr>
        <w:t xml:space="preserve"> </w:t>
      </w:r>
      <w:proofErr w:type="spellStart"/>
      <w:r w:rsidRPr="001C6A4A">
        <w:rPr>
          <w:sz w:val="28"/>
          <w:szCs w:val="28"/>
        </w:rPr>
        <w:t>програм</w:t>
      </w:r>
      <w:proofErr w:type="spellEnd"/>
      <w:proofErr w:type="gramStart"/>
      <w:r w:rsidRPr="001C6A4A">
        <w:rPr>
          <w:sz w:val="28"/>
          <w:szCs w:val="28"/>
        </w:rPr>
        <w:t xml:space="preserve"> .</w:t>
      </w:r>
      <w:proofErr w:type="gramEnd"/>
    </w:p>
    <w:p w:rsidR="009F56BF" w:rsidRPr="00C86436" w:rsidRDefault="009F56BF" w:rsidP="009F56BF">
      <w:pPr>
        <w:pStyle w:val="a5"/>
        <w:jc w:val="both"/>
        <w:rPr>
          <w:sz w:val="28"/>
          <w:szCs w:val="28"/>
          <w:lang w:val="uk-UA"/>
        </w:rPr>
      </w:pPr>
    </w:p>
    <w:p w:rsidR="009F56BF" w:rsidRPr="00C86436" w:rsidRDefault="009F56BF" w:rsidP="009F56B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86436">
        <w:rPr>
          <w:rFonts w:ascii="Times New Roman" w:hAnsi="Times New Roman" w:cs="Times New Roman"/>
          <w:sz w:val="28"/>
          <w:szCs w:val="28"/>
        </w:rPr>
        <w:t xml:space="preserve">Охорона праці </w:t>
      </w:r>
      <w:r>
        <w:rPr>
          <w:rFonts w:ascii="Times New Roman" w:hAnsi="Times New Roman" w:cs="Times New Roman"/>
          <w:sz w:val="28"/>
          <w:szCs w:val="28"/>
        </w:rPr>
        <w:t>–</w:t>
      </w:r>
      <w:r w:rsidRPr="00C86436">
        <w:rPr>
          <w:rFonts w:ascii="Times New Roman" w:hAnsi="Times New Roman" w:cs="Times New Roman"/>
          <w:sz w:val="28"/>
          <w:szCs w:val="28"/>
        </w:rPr>
        <w:t xml:space="preserve"> протягом року проводилась цілеспрямована робота з питань реалізації державної політики в галузі охорони праці, техніки безпеки, виробничої санітарії . З метою створення безпечних умов роботи</w:t>
      </w:r>
      <w:r w:rsidR="0063537B">
        <w:rPr>
          <w:rFonts w:ascii="Times New Roman" w:hAnsi="Times New Roman" w:cs="Times New Roman"/>
          <w:sz w:val="28"/>
          <w:szCs w:val="28"/>
        </w:rPr>
        <w:t xml:space="preserve"> й охорони праці на початок 2022/2023</w:t>
      </w:r>
      <w:r w:rsidRPr="00C86436">
        <w:rPr>
          <w:rFonts w:ascii="Times New Roman" w:hAnsi="Times New Roman" w:cs="Times New Roman"/>
          <w:sz w:val="28"/>
          <w:szCs w:val="28"/>
        </w:rPr>
        <w:t xml:space="preserve"> навчального року були оформлені всі необхідні акти-дозволи на проведення навчальни</w:t>
      </w:r>
      <w:r w:rsidR="0063537B">
        <w:rPr>
          <w:rFonts w:ascii="Times New Roman" w:hAnsi="Times New Roman" w:cs="Times New Roman"/>
          <w:sz w:val="28"/>
          <w:szCs w:val="28"/>
        </w:rPr>
        <w:t xml:space="preserve">х занять у кабінетах та </w:t>
      </w:r>
      <w:r w:rsidRPr="00C86436">
        <w:rPr>
          <w:rFonts w:ascii="Times New Roman" w:hAnsi="Times New Roman" w:cs="Times New Roman"/>
          <w:sz w:val="28"/>
          <w:szCs w:val="28"/>
        </w:rPr>
        <w:t xml:space="preserve"> приміщеннях підвищеної небезпеки, паспорт с</w:t>
      </w:r>
      <w:r>
        <w:rPr>
          <w:rFonts w:ascii="Times New Roman" w:hAnsi="Times New Roman" w:cs="Times New Roman"/>
          <w:sz w:val="28"/>
          <w:szCs w:val="28"/>
        </w:rPr>
        <w:t>анітарно-технічного стану гімназії.</w:t>
      </w:r>
      <w:r w:rsidRPr="00C86436">
        <w:rPr>
          <w:rFonts w:ascii="Times New Roman" w:hAnsi="Times New Roman" w:cs="Times New Roman"/>
          <w:sz w:val="28"/>
          <w:szCs w:val="28"/>
        </w:rPr>
        <w:t xml:space="preserve"> </w:t>
      </w:r>
      <w:r>
        <w:rPr>
          <w:rFonts w:ascii="Times New Roman" w:hAnsi="Times New Roman" w:cs="Times New Roman"/>
          <w:sz w:val="28"/>
          <w:szCs w:val="28"/>
        </w:rPr>
        <w:t xml:space="preserve">У </w:t>
      </w:r>
      <w:r w:rsidR="0063537B">
        <w:rPr>
          <w:rFonts w:ascii="Times New Roman" w:hAnsi="Times New Roman" w:cs="Times New Roman"/>
          <w:sz w:val="28"/>
          <w:szCs w:val="28"/>
        </w:rPr>
        <w:t>серпні 2022</w:t>
      </w:r>
      <w:r w:rsidRPr="00C86436">
        <w:rPr>
          <w:rFonts w:ascii="Times New Roman" w:hAnsi="Times New Roman" w:cs="Times New Roman"/>
          <w:sz w:val="28"/>
          <w:szCs w:val="28"/>
        </w:rPr>
        <w:t xml:space="preserve"> року було заміряно контури заземлення й і</w:t>
      </w:r>
      <w:r>
        <w:rPr>
          <w:rFonts w:ascii="Times New Roman" w:hAnsi="Times New Roman" w:cs="Times New Roman"/>
          <w:sz w:val="28"/>
          <w:szCs w:val="28"/>
        </w:rPr>
        <w:t>золяції електрообладнання. Гімназія</w:t>
      </w:r>
      <w:r w:rsidRPr="00C86436">
        <w:rPr>
          <w:rFonts w:ascii="Times New Roman" w:hAnsi="Times New Roman" w:cs="Times New Roman"/>
          <w:sz w:val="28"/>
          <w:szCs w:val="28"/>
        </w:rPr>
        <w:t xml:space="preserve"> в достатній кількості забезпечена засобами пожежогасіння. Постійно здійснюється контроль роботи систем забезпечення життєдіяльності будів</w:t>
      </w:r>
      <w:r>
        <w:rPr>
          <w:rFonts w:ascii="Times New Roman" w:hAnsi="Times New Roman" w:cs="Times New Roman"/>
          <w:sz w:val="28"/>
          <w:szCs w:val="28"/>
        </w:rPr>
        <w:t>ель гімназії</w:t>
      </w:r>
      <w:r w:rsidRPr="00C86436">
        <w:rPr>
          <w:rFonts w:ascii="Times New Roman" w:hAnsi="Times New Roman" w:cs="Times New Roman"/>
          <w:sz w:val="28"/>
          <w:szCs w:val="28"/>
        </w:rPr>
        <w:t>. У всіх навчальних кабінетах створено належні (з позиції безпеки) умови праці та навчання. Наявні тематичні куточки, які містять інформацію про норми охорони праці та безпеки життєді</w:t>
      </w:r>
      <w:r>
        <w:rPr>
          <w:rFonts w:ascii="Times New Roman" w:hAnsi="Times New Roman" w:cs="Times New Roman"/>
          <w:sz w:val="28"/>
          <w:szCs w:val="28"/>
        </w:rPr>
        <w:t>яльності. За планом роботи гімназії</w:t>
      </w:r>
      <w:r w:rsidRPr="00C86436">
        <w:rPr>
          <w:rFonts w:ascii="Times New Roman" w:hAnsi="Times New Roman" w:cs="Times New Roman"/>
          <w:sz w:val="28"/>
          <w:szCs w:val="28"/>
        </w:rPr>
        <w:t xml:space="preserve"> пров</w:t>
      </w:r>
      <w:r>
        <w:rPr>
          <w:rFonts w:ascii="Times New Roman" w:hAnsi="Times New Roman" w:cs="Times New Roman"/>
          <w:sz w:val="28"/>
          <w:szCs w:val="28"/>
        </w:rPr>
        <w:t xml:space="preserve">одимо навчання працівників </w:t>
      </w:r>
      <w:r w:rsidRPr="00C86436">
        <w:rPr>
          <w:rFonts w:ascii="Times New Roman" w:hAnsi="Times New Roman" w:cs="Times New Roman"/>
          <w:sz w:val="28"/>
          <w:szCs w:val="28"/>
        </w:rPr>
        <w:t xml:space="preserve"> з питань охорони праці, техніки безпеки, пожежної безпеки тощо</w:t>
      </w:r>
      <w:r>
        <w:rPr>
          <w:rFonts w:ascii="Times New Roman" w:hAnsi="Times New Roman" w:cs="Times New Roman"/>
          <w:sz w:val="28"/>
          <w:szCs w:val="28"/>
        </w:rPr>
        <w:t>. У закладі</w:t>
      </w:r>
      <w:r w:rsidRPr="00C86436">
        <w:rPr>
          <w:rFonts w:ascii="Times New Roman" w:hAnsi="Times New Roman" w:cs="Times New Roman"/>
          <w:sz w:val="28"/>
          <w:szCs w:val="28"/>
        </w:rPr>
        <w:t xml:space="preserve"> є всі необхідні журнали з реєстрації всіх видів інструктажів із питань охорони </w:t>
      </w:r>
      <w:r>
        <w:rPr>
          <w:rFonts w:ascii="Times New Roman" w:hAnsi="Times New Roman" w:cs="Times New Roman"/>
          <w:sz w:val="28"/>
          <w:szCs w:val="28"/>
        </w:rPr>
        <w:t>праці працівників та учнів</w:t>
      </w:r>
      <w:r w:rsidRPr="00C86436">
        <w:rPr>
          <w:rFonts w:ascii="Times New Roman" w:hAnsi="Times New Roman" w:cs="Times New Roman"/>
          <w:sz w:val="28"/>
          <w:szCs w:val="28"/>
        </w:rPr>
        <w:t>, які ведуться відповідно до нормативних вимог. Відпрацьовано програму вступного інструктажу з охорон</w:t>
      </w:r>
      <w:r>
        <w:rPr>
          <w:rFonts w:ascii="Times New Roman" w:hAnsi="Times New Roman" w:cs="Times New Roman"/>
          <w:sz w:val="28"/>
          <w:szCs w:val="28"/>
        </w:rPr>
        <w:t>и праці для працівників та  здобувачів  освіти</w:t>
      </w:r>
      <w:r w:rsidR="0063537B">
        <w:rPr>
          <w:rFonts w:ascii="Times New Roman" w:hAnsi="Times New Roman" w:cs="Times New Roman"/>
          <w:sz w:val="28"/>
          <w:szCs w:val="28"/>
        </w:rPr>
        <w:t>. Протягом 2022</w:t>
      </w:r>
      <w:r w:rsidRPr="00C86436">
        <w:rPr>
          <w:rFonts w:ascii="Times New Roman" w:hAnsi="Times New Roman" w:cs="Times New Roman"/>
          <w:sz w:val="28"/>
          <w:szCs w:val="28"/>
        </w:rPr>
        <w:t>/202</w:t>
      </w:r>
      <w:r w:rsidR="0063537B">
        <w:rPr>
          <w:rFonts w:ascii="Times New Roman" w:hAnsi="Times New Roman" w:cs="Times New Roman"/>
          <w:sz w:val="28"/>
          <w:szCs w:val="28"/>
        </w:rPr>
        <w:t>3</w:t>
      </w:r>
      <w:r w:rsidRPr="00C86436">
        <w:rPr>
          <w:rFonts w:ascii="Times New Roman" w:hAnsi="Times New Roman" w:cs="Times New Roman"/>
          <w:sz w:val="28"/>
          <w:szCs w:val="28"/>
        </w:rPr>
        <w:t xml:space="preserve"> навчального року випадків виробничого тра</w:t>
      </w:r>
      <w:r>
        <w:rPr>
          <w:rFonts w:ascii="Times New Roman" w:hAnsi="Times New Roman" w:cs="Times New Roman"/>
          <w:sz w:val="28"/>
          <w:szCs w:val="28"/>
        </w:rPr>
        <w:t>вматизму серед працівників гімназії</w:t>
      </w:r>
      <w:r w:rsidRPr="00C86436">
        <w:rPr>
          <w:rFonts w:ascii="Times New Roman" w:hAnsi="Times New Roman" w:cs="Times New Roman"/>
          <w:sz w:val="28"/>
          <w:szCs w:val="28"/>
        </w:rPr>
        <w:t xml:space="preserve"> не було.</w:t>
      </w:r>
    </w:p>
    <w:p w:rsidR="009F56BF" w:rsidRPr="001E25E0" w:rsidRDefault="009F56BF" w:rsidP="009F56BF">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1E25E0">
        <w:rPr>
          <w:rFonts w:ascii="Times New Roman" w:hAnsi="Times New Roman" w:cs="Times New Roman"/>
          <w:b/>
          <w:sz w:val="28"/>
          <w:szCs w:val="28"/>
        </w:rPr>
        <w:t>Матер</w:t>
      </w:r>
      <w:r>
        <w:rPr>
          <w:rFonts w:ascii="Times New Roman" w:hAnsi="Times New Roman" w:cs="Times New Roman"/>
          <w:b/>
          <w:sz w:val="28"/>
          <w:szCs w:val="28"/>
        </w:rPr>
        <w:t>іально-технічне забезпечення  освітнього  процесу</w:t>
      </w:r>
      <w:r w:rsidRPr="001E25E0">
        <w:rPr>
          <w:rFonts w:ascii="Times New Roman" w:hAnsi="Times New Roman" w:cs="Times New Roman"/>
          <w:b/>
          <w:sz w:val="28"/>
          <w:szCs w:val="28"/>
        </w:rPr>
        <w:t xml:space="preserve"> </w:t>
      </w:r>
    </w:p>
    <w:p w:rsidR="00F877F3" w:rsidRDefault="009F56BF" w:rsidP="00F877F3">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6501E3">
        <w:rPr>
          <w:rFonts w:ascii="Times New Roman" w:hAnsi="Times New Roman" w:cs="Times New Roman"/>
          <w:sz w:val="28"/>
          <w:szCs w:val="28"/>
        </w:rPr>
        <w:t xml:space="preserve">Протягом останніх років приділяється багато уваги створенню сприятливих </w:t>
      </w:r>
      <w:proofErr w:type="spellStart"/>
      <w:r w:rsidRPr="006501E3">
        <w:rPr>
          <w:rFonts w:ascii="Times New Roman" w:hAnsi="Times New Roman" w:cs="Times New Roman"/>
          <w:sz w:val="28"/>
          <w:szCs w:val="28"/>
        </w:rPr>
        <w:t>санітарногігієнічних</w:t>
      </w:r>
      <w:proofErr w:type="spellEnd"/>
      <w:r w:rsidRPr="006501E3">
        <w:rPr>
          <w:rFonts w:ascii="Times New Roman" w:hAnsi="Times New Roman" w:cs="Times New Roman"/>
          <w:sz w:val="28"/>
          <w:szCs w:val="28"/>
        </w:rPr>
        <w:t xml:space="preserve"> умов навчання і праці. Силами адміністрації, педагогів, </w:t>
      </w:r>
      <w:r>
        <w:rPr>
          <w:rFonts w:ascii="Times New Roman" w:hAnsi="Times New Roman" w:cs="Times New Roman"/>
          <w:sz w:val="28"/>
          <w:szCs w:val="28"/>
        </w:rPr>
        <w:t xml:space="preserve">працівників  молодшого  обслуговуючого  персоналу </w:t>
      </w:r>
      <w:r w:rsidRPr="006501E3">
        <w:rPr>
          <w:rFonts w:ascii="Times New Roman" w:hAnsi="Times New Roman" w:cs="Times New Roman"/>
          <w:sz w:val="28"/>
          <w:szCs w:val="28"/>
        </w:rPr>
        <w:t>батьків та учн</w:t>
      </w:r>
      <w:r>
        <w:rPr>
          <w:rFonts w:ascii="Times New Roman" w:hAnsi="Times New Roman" w:cs="Times New Roman"/>
          <w:sz w:val="28"/>
          <w:szCs w:val="28"/>
        </w:rPr>
        <w:t>ів приміщення та територія гімназії</w:t>
      </w:r>
      <w:r w:rsidRPr="006501E3">
        <w:rPr>
          <w:rFonts w:ascii="Times New Roman" w:hAnsi="Times New Roman" w:cs="Times New Roman"/>
          <w:sz w:val="28"/>
          <w:szCs w:val="28"/>
        </w:rPr>
        <w:t xml:space="preserve"> підтримується на належному санітарно-гігієнічному рівні, відрізняється чистотою та о</w:t>
      </w:r>
      <w:r>
        <w:rPr>
          <w:rFonts w:ascii="Times New Roman" w:hAnsi="Times New Roman" w:cs="Times New Roman"/>
          <w:sz w:val="28"/>
          <w:szCs w:val="28"/>
        </w:rPr>
        <w:t>хайністю. У приміщенні закладу</w:t>
      </w:r>
      <w:r w:rsidRPr="006501E3">
        <w:rPr>
          <w:rFonts w:ascii="Times New Roman" w:hAnsi="Times New Roman" w:cs="Times New Roman"/>
          <w:sz w:val="28"/>
          <w:szCs w:val="28"/>
        </w:rPr>
        <w:t xml:space="preserve"> проведено косметичний ремонт навчальних кабінетів, Навчальні кабінети поступово набувають сучасного</w:t>
      </w:r>
      <w:r>
        <w:rPr>
          <w:rFonts w:ascii="Times New Roman" w:hAnsi="Times New Roman" w:cs="Times New Roman"/>
          <w:sz w:val="28"/>
          <w:szCs w:val="28"/>
        </w:rPr>
        <w:t xml:space="preserve"> дизайну, проводяться </w:t>
      </w:r>
      <w:r w:rsidRPr="006501E3">
        <w:rPr>
          <w:rFonts w:ascii="Times New Roman" w:hAnsi="Times New Roman" w:cs="Times New Roman"/>
          <w:sz w:val="28"/>
          <w:szCs w:val="28"/>
        </w:rPr>
        <w:t xml:space="preserve"> ремонти освітлення. </w:t>
      </w:r>
      <w:r w:rsidR="00F877F3">
        <w:rPr>
          <w:rFonts w:ascii="Times New Roman" w:hAnsi="Times New Roman" w:cs="Times New Roman"/>
          <w:sz w:val="28"/>
          <w:szCs w:val="28"/>
        </w:rPr>
        <w:t>Проводиться  робота  по  покращенню  матеріально-технічного  забезпечення  навчальних  кабінетів  5-9 класів</w:t>
      </w:r>
      <w:r w:rsidRPr="006501E3">
        <w:rPr>
          <w:rFonts w:ascii="Times New Roman" w:hAnsi="Times New Roman" w:cs="Times New Roman"/>
          <w:sz w:val="28"/>
          <w:szCs w:val="28"/>
        </w:rPr>
        <w:t>.</w:t>
      </w:r>
      <w:r>
        <w:rPr>
          <w:rFonts w:ascii="Times New Roman" w:hAnsi="Times New Roman" w:cs="Times New Roman"/>
          <w:sz w:val="28"/>
          <w:szCs w:val="28"/>
        </w:rPr>
        <w:t xml:space="preserve">  В</w:t>
      </w:r>
      <w:r w:rsidRPr="006501E3">
        <w:rPr>
          <w:rFonts w:ascii="Times New Roman" w:hAnsi="Times New Roman" w:cs="Times New Roman"/>
          <w:sz w:val="28"/>
          <w:szCs w:val="28"/>
        </w:rPr>
        <w:t xml:space="preserve">сі класні  кімнати </w:t>
      </w:r>
      <w:r>
        <w:rPr>
          <w:rFonts w:ascii="Times New Roman" w:hAnsi="Times New Roman" w:cs="Times New Roman"/>
          <w:sz w:val="28"/>
          <w:szCs w:val="28"/>
        </w:rPr>
        <w:t xml:space="preserve"> мають підключення до мережі І</w:t>
      </w:r>
      <w:r w:rsidRPr="006501E3">
        <w:rPr>
          <w:rFonts w:ascii="Times New Roman" w:hAnsi="Times New Roman" w:cs="Times New Roman"/>
          <w:sz w:val="28"/>
          <w:szCs w:val="28"/>
        </w:rPr>
        <w:t>нтернет.</w:t>
      </w:r>
    </w:p>
    <w:p w:rsidR="009F56BF" w:rsidRPr="006501E3" w:rsidRDefault="009F56BF" w:rsidP="00F877F3">
      <w:pPr>
        <w:spacing w:after="0"/>
        <w:jc w:val="both"/>
        <w:rPr>
          <w:rFonts w:ascii="Times New Roman" w:hAnsi="Times New Roman" w:cs="Times New Roman"/>
          <w:sz w:val="28"/>
          <w:szCs w:val="28"/>
        </w:rPr>
      </w:pPr>
      <w:r w:rsidRPr="006501E3">
        <w:rPr>
          <w:rFonts w:ascii="Times New Roman" w:hAnsi="Times New Roman" w:cs="Times New Roman"/>
          <w:sz w:val="28"/>
          <w:szCs w:val="28"/>
        </w:rPr>
        <w:t>Стан бібліотеки: збереження та поповнення фонду художньої, методичною та довідковою літературою, наявність періодичної преси – згідно норм, забезпеченість підручниками – 98%.</w:t>
      </w:r>
    </w:p>
    <w:p w:rsidR="009F56BF" w:rsidRPr="006501E3" w:rsidRDefault="009F56BF" w:rsidP="00F877F3">
      <w:pPr>
        <w:spacing w:after="0"/>
        <w:jc w:val="both"/>
        <w:rPr>
          <w:rFonts w:ascii="Times New Roman" w:hAnsi="Times New Roman" w:cs="Times New Roman"/>
          <w:sz w:val="28"/>
          <w:szCs w:val="28"/>
        </w:rPr>
      </w:pPr>
      <w:r w:rsidRPr="006501E3">
        <w:rPr>
          <w:rFonts w:ascii="Times New Roman" w:hAnsi="Times New Roman" w:cs="Times New Roman"/>
          <w:sz w:val="28"/>
          <w:szCs w:val="28"/>
        </w:rPr>
        <w:t>Стан території: квітник</w:t>
      </w:r>
      <w:r>
        <w:rPr>
          <w:rFonts w:ascii="Times New Roman" w:hAnsi="Times New Roman" w:cs="Times New Roman"/>
          <w:sz w:val="28"/>
          <w:szCs w:val="28"/>
        </w:rPr>
        <w:t>и, огорожі,</w:t>
      </w:r>
      <w:r w:rsidRPr="006501E3">
        <w:rPr>
          <w:rFonts w:ascii="Times New Roman" w:hAnsi="Times New Roman" w:cs="Times New Roman"/>
          <w:sz w:val="28"/>
          <w:szCs w:val="28"/>
        </w:rPr>
        <w:t xml:space="preserve"> спортивний майданчик</w:t>
      </w:r>
      <w:r>
        <w:rPr>
          <w:rFonts w:ascii="Times New Roman" w:hAnsi="Times New Roman" w:cs="Times New Roman"/>
          <w:sz w:val="28"/>
          <w:szCs w:val="28"/>
        </w:rPr>
        <w:t xml:space="preserve"> та спортивно-ігровий  комплекс</w:t>
      </w:r>
      <w:r w:rsidRPr="006501E3">
        <w:rPr>
          <w:rFonts w:ascii="Times New Roman" w:hAnsi="Times New Roman" w:cs="Times New Roman"/>
          <w:sz w:val="28"/>
          <w:szCs w:val="28"/>
        </w:rPr>
        <w:t xml:space="preserve"> – перебувають у задовільному стані.</w:t>
      </w:r>
    </w:p>
    <w:p w:rsidR="009F56BF" w:rsidRDefault="009F56BF" w:rsidP="00F877F3">
      <w:pPr>
        <w:spacing w:after="0"/>
        <w:jc w:val="both"/>
        <w:rPr>
          <w:rFonts w:ascii="Times New Roman" w:hAnsi="Times New Roman" w:cs="Times New Roman"/>
          <w:sz w:val="28"/>
          <w:szCs w:val="28"/>
        </w:rPr>
      </w:pPr>
      <w:r w:rsidRPr="006501E3">
        <w:rPr>
          <w:rFonts w:ascii="Times New Roman" w:hAnsi="Times New Roman" w:cs="Times New Roman"/>
          <w:sz w:val="28"/>
          <w:szCs w:val="28"/>
        </w:rPr>
        <w:t xml:space="preserve"> Їдальня обладнана необхідним устаткуванням. Обідня зала розрахована на 40</w:t>
      </w:r>
      <w:r>
        <w:rPr>
          <w:rFonts w:ascii="Times New Roman" w:hAnsi="Times New Roman" w:cs="Times New Roman"/>
          <w:sz w:val="28"/>
          <w:szCs w:val="28"/>
        </w:rPr>
        <w:t xml:space="preserve"> посадкових</w:t>
      </w:r>
      <w:r w:rsidRPr="006501E3">
        <w:rPr>
          <w:rFonts w:ascii="Times New Roman" w:hAnsi="Times New Roman" w:cs="Times New Roman"/>
          <w:sz w:val="28"/>
          <w:szCs w:val="28"/>
        </w:rPr>
        <w:t xml:space="preserve"> місць. </w:t>
      </w:r>
    </w:p>
    <w:p w:rsidR="009F56BF" w:rsidRDefault="00F877F3" w:rsidP="00F877F3">
      <w:pPr>
        <w:spacing w:after="0"/>
        <w:jc w:val="both"/>
        <w:rPr>
          <w:rFonts w:ascii="Times New Roman" w:hAnsi="Times New Roman" w:cs="Times New Roman"/>
          <w:sz w:val="28"/>
          <w:szCs w:val="28"/>
        </w:rPr>
      </w:pPr>
      <w:r>
        <w:rPr>
          <w:rFonts w:ascii="Times New Roman" w:hAnsi="Times New Roman" w:cs="Times New Roman"/>
          <w:sz w:val="28"/>
          <w:szCs w:val="28"/>
        </w:rPr>
        <w:t xml:space="preserve">Протягом  навчального  року  працювало </w:t>
      </w:r>
      <w:r w:rsidR="00863BEB">
        <w:rPr>
          <w:rFonts w:ascii="Times New Roman" w:hAnsi="Times New Roman" w:cs="Times New Roman"/>
          <w:sz w:val="28"/>
          <w:szCs w:val="28"/>
        </w:rPr>
        <w:t xml:space="preserve"> найпростіше  укриття,</w:t>
      </w:r>
      <w:r>
        <w:rPr>
          <w:rFonts w:ascii="Times New Roman" w:hAnsi="Times New Roman" w:cs="Times New Roman"/>
          <w:sz w:val="28"/>
          <w:szCs w:val="28"/>
        </w:rPr>
        <w:t xml:space="preserve"> в  підвальному  приміщенні  магазину  «Олімп». Воно  оснащене всім необхідним  </w:t>
      </w:r>
      <w:r>
        <w:rPr>
          <w:rFonts w:ascii="Times New Roman" w:hAnsi="Times New Roman" w:cs="Times New Roman"/>
          <w:sz w:val="28"/>
          <w:szCs w:val="28"/>
        </w:rPr>
        <w:lastRenderedPageBreak/>
        <w:t xml:space="preserve">обладнанням. Саме  тому  освітній  процес  в  гімназії  здійснювався </w:t>
      </w:r>
      <w:r w:rsidR="00863BEB">
        <w:rPr>
          <w:rFonts w:ascii="Times New Roman" w:hAnsi="Times New Roman" w:cs="Times New Roman"/>
          <w:sz w:val="28"/>
          <w:szCs w:val="28"/>
        </w:rPr>
        <w:t>в очній  формі.</w:t>
      </w:r>
    </w:p>
    <w:p w:rsidR="009F56BF" w:rsidRPr="006501E3" w:rsidRDefault="00F877F3" w:rsidP="00F877F3">
      <w:pPr>
        <w:spacing w:after="0"/>
        <w:jc w:val="both"/>
        <w:rPr>
          <w:rFonts w:ascii="Times New Roman" w:hAnsi="Times New Roman" w:cs="Times New Roman"/>
          <w:sz w:val="28"/>
          <w:szCs w:val="28"/>
        </w:rPr>
      </w:pPr>
      <w:r>
        <w:rPr>
          <w:rFonts w:ascii="Times New Roman" w:hAnsi="Times New Roman" w:cs="Times New Roman"/>
          <w:sz w:val="28"/>
          <w:szCs w:val="28"/>
        </w:rPr>
        <w:t xml:space="preserve">В  2022-2023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з</w:t>
      </w:r>
      <w:r w:rsidR="009F56BF" w:rsidRPr="006501E3">
        <w:rPr>
          <w:rFonts w:ascii="Times New Roman" w:hAnsi="Times New Roman" w:cs="Times New Roman"/>
          <w:sz w:val="28"/>
          <w:szCs w:val="28"/>
        </w:rPr>
        <w:t>а рахунок позабюджетних коштів було придбано в тому числі:</w:t>
      </w:r>
    </w:p>
    <w:p w:rsidR="009F56BF" w:rsidRPr="00D77FE2" w:rsidRDefault="009F56BF" w:rsidP="009F56BF">
      <w:pPr>
        <w:pStyle w:val="a5"/>
        <w:jc w:val="both"/>
        <w:rPr>
          <w:sz w:val="28"/>
          <w:szCs w:val="28"/>
          <w:lang w:val="uk-UA"/>
        </w:rPr>
      </w:pPr>
      <w:r w:rsidRPr="000C2CDC">
        <w:rPr>
          <w:sz w:val="28"/>
          <w:szCs w:val="28"/>
          <w:lang w:val="uk-UA"/>
        </w:rPr>
        <w:t xml:space="preserve"> - </w:t>
      </w:r>
      <w:r w:rsidR="00D77FE2" w:rsidRPr="00D77FE2">
        <w:rPr>
          <w:sz w:val="28"/>
          <w:szCs w:val="28"/>
          <w:lang w:val="uk-UA"/>
        </w:rPr>
        <w:t>Крупи для харчування</w:t>
      </w:r>
      <w:r w:rsidRPr="00D77FE2">
        <w:rPr>
          <w:sz w:val="28"/>
          <w:szCs w:val="28"/>
          <w:lang w:val="uk-UA"/>
        </w:rPr>
        <w:t xml:space="preserve"> – 2000 грн. </w:t>
      </w:r>
      <w:r w:rsidR="00D77FE2" w:rsidRPr="00D77FE2">
        <w:rPr>
          <w:sz w:val="28"/>
          <w:szCs w:val="28"/>
          <w:lang w:val="uk-UA"/>
        </w:rPr>
        <w:t xml:space="preserve"> (УЛДСС)</w:t>
      </w:r>
    </w:p>
    <w:p w:rsidR="009F56BF" w:rsidRPr="00D77FE2" w:rsidRDefault="009F56BF" w:rsidP="009F56BF">
      <w:pPr>
        <w:pStyle w:val="a5"/>
        <w:jc w:val="both"/>
        <w:rPr>
          <w:sz w:val="28"/>
          <w:szCs w:val="28"/>
          <w:lang w:val="uk-UA"/>
        </w:rPr>
      </w:pPr>
      <w:r w:rsidRPr="00D77FE2">
        <w:rPr>
          <w:sz w:val="28"/>
          <w:szCs w:val="28"/>
          <w:lang w:val="uk-UA"/>
        </w:rPr>
        <w:t xml:space="preserve">- новорічні подарунки для учнів  - 6000 грн. </w:t>
      </w:r>
      <w:r w:rsidR="00D77FE2" w:rsidRPr="00D77FE2">
        <w:rPr>
          <w:sz w:val="28"/>
          <w:szCs w:val="28"/>
          <w:lang w:val="uk-UA"/>
        </w:rPr>
        <w:t>(УЛДСС)</w:t>
      </w:r>
    </w:p>
    <w:p w:rsidR="009F56BF" w:rsidRPr="00D77FE2" w:rsidRDefault="00B154F2" w:rsidP="009F56BF">
      <w:pPr>
        <w:pStyle w:val="a5"/>
        <w:jc w:val="both"/>
        <w:rPr>
          <w:sz w:val="28"/>
          <w:szCs w:val="28"/>
          <w:lang w:val="uk-UA"/>
        </w:rPr>
      </w:pPr>
      <w:r w:rsidRPr="00D77FE2">
        <w:rPr>
          <w:sz w:val="28"/>
          <w:szCs w:val="28"/>
          <w:lang w:val="uk-UA"/>
        </w:rPr>
        <w:t>- подарунки  до Дня  захисту  дітей</w:t>
      </w:r>
      <w:r w:rsidR="009F56BF" w:rsidRPr="00D77FE2">
        <w:rPr>
          <w:sz w:val="28"/>
          <w:szCs w:val="28"/>
          <w:lang w:val="uk-UA"/>
        </w:rPr>
        <w:t xml:space="preserve"> –</w:t>
      </w:r>
      <w:r w:rsidR="00D77FE2" w:rsidRPr="00D77FE2">
        <w:rPr>
          <w:sz w:val="28"/>
          <w:szCs w:val="28"/>
          <w:lang w:val="uk-UA"/>
        </w:rPr>
        <w:t xml:space="preserve"> 25</w:t>
      </w:r>
      <w:r w:rsidRPr="00D77FE2">
        <w:rPr>
          <w:sz w:val="28"/>
          <w:szCs w:val="28"/>
          <w:lang w:val="uk-UA"/>
        </w:rPr>
        <w:t>00</w:t>
      </w:r>
      <w:r w:rsidR="009F56BF" w:rsidRPr="00D77FE2">
        <w:rPr>
          <w:sz w:val="28"/>
          <w:szCs w:val="28"/>
          <w:lang w:val="uk-UA"/>
        </w:rPr>
        <w:t xml:space="preserve">,00 грн. </w:t>
      </w:r>
      <w:r w:rsidR="00D77FE2" w:rsidRPr="00D77FE2">
        <w:rPr>
          <w:sz w:val="28"/>
          <w:szCs w:val="28"/>
          <w:lang w:val="uk-UA"/>
        </w:rPr>
        <w:t xml:space="preserve"> (Носов  О.Г.)</w:t>
      </w:r>
    </w:p>
    <w:p w:rsidR="009F56BF" w:rsidRPr="00D77FE2" w:rsidRDefault="009F56BF" w:rsidP="009F56BF">
      <w:pPr>
        <w:pStyle w:val="a5"/>
        <w:jc w:val="both"/>
        <w:rPr>
          <w:sz w:val="28"/>
          <w:szCs w:val="28"/>
          <w:lang w:val="uk-UA"/>
        </w:rPr>
      </w:pPr>
      <w:r w:rsidRPr="00D77FE2">
        <w:rPr>
          <w:sz w:val="28"/>
          <w:szCs w:val="28"/>
          <w:lang w:val="uk-UA"/>
        </w:rPr>
        <w:t xml:space="preserve">- </w:t>
      </w:r>
      <w:r w:rsidRPr="00D77FE2">
        <w:rPr>
          <w:sz w:val="28"/>
          <w:szCs w:val="28"/>
        </w:rPr>
        <w:t xml:space="preserve">комплект </w:t>
      </w:r>
      <w:proofErr w:type="spellStart"/>
      <w:r w:rsidRPr="00D77FE2">
        <w:rPr>
          <w:sz w:val="28"/>
          <w:szCs w:val="28"/>
        </w:rPr>
        <w:t>меблів</w:t>
      </w:r>
      <w:proofErr w:type="spellEnd"/>
      <w:r w:rsidRPr="00D77FE2">
        <w:rPr>
          <w:sz w:val="28"/>
          <w:szCs w:val="28"/>
        </w:rPr>
        <w:t xml:space="preserve"> для НУШ </w:t>
      </w:r>
      <w:r w:rsidR="00D77FE2" w:rsidRPr="00D77FE2">
        <w:rPr>
          <w:sz w:val="28"/>
          <w:szCs w:val="28"/>
          <w:lang w:val="uk-UA"/>
        </w:rPr>
        <w:t xml:space="preserve"> - 115</w:t>
      </w:r>
      <w:r w:rsidRPr="00D77FE2">
        <w:rPr>
          <w:sz w:val="28"/>
          <w:szCs w:val="28"/>
          <w:lang w:val="uk-UA"/>
        </w:rPr>
        <w:t>00 грн.</w:t>
      </w:r>
      <w:r w:rsidR="00D77FE2" w:rsidRPr="00D77FE2">
        <w:rPr>
          <w:sz w:val="28"/>
          <w:szCs w:val="28"/>
          <w:lang w:val="uk-UA"/>
        </w:rPr>
        <w:t xml:space="preserve"> (УЛДСС)</w:t>
      </w:r>
    </w:p>
    <w:p w:rsidR="009F56BF" w:rsidRPr="00D77FE2" w:rsidRDefault="009F56BF" w:rsidP="009F56BF">
      <w:pPr>
        <w:pStyle w:val="a5"/>
        <w:jc w:val="both"/>
        <w:rPr>
          <w:sz w:val="28"/>
          <w:szCs w:val="28"/>
          <w:lang w:val="uk-UA"/>
        </w:rPr>
      </w:pPr>
      <w:r w:rsidRPr="00D77FE2">
        <w:rPr>
          <w:sz w:val="28"/>
          <w:szCs w:val="28"/>
          <w:lang w:val="uk-UA"/>
        </w:rPr>
        <w:t>- оранка  та  об</w:t>
      </w:r>
      <w:r w:rsidR="00863BEB" w:rsidRPr="00D77FE2">
        <w:rPr>
          <w:sz w:val="28"/>
          <w:szCs w:val="28"/>
          <w:lang w:val="uk-UA"/>
        </w:rPr>
        <w:t>р</w:t>
      </w:r>
      <w:r w:rsidRPr="00D77FE2">
        <w:rPr>
          <w:sz w:val="28"/>
          <w:szCs w:val="28"/>
          <w:lang w:val="uk-UA"/>
        </w:rPr>
        <w:t>обіток  НДД  - 800 грн.</w:t>
      </w:r>
      <w:r w:rsidR="00D77FE2" w:rsidRPr="00D77FE2">
        <w:rPr>
          <w:sz w:val="28"/>
          <w:szCs w:val="28"/>
          <w:lang w:val="uk-UA"/>
        </w:rPr>
        <w:t xml:space="preserve"> (УЛДСС)</w:t>
      </w:r>
    </w:p>
    <w:p w:rsidR="009F56BF" w:rsidRPr="00F877F3" w:rsidRDefault="00D77FE2" w:rsidP="00F877F3">
      <w:pPr>
        <w:pStyle w:val="a5"/>
        <w:jc w:val="both"/>
        <w:rPr>
          <w:sz w:val="28"/>
          <w:szCs w:val="28"/>
          <w:lang w:val="uk-UA"/>
        </w:rPr>
      </w:pPr>
      <w:r w:rsidRPr="00D77FE2">
        <w:rPr>
          <w:sz w:val="28"/>
          <w:szCs w:val="28"/>
          <w:lang w:val="uk-UA"/>
        </w:rPr>
        <w:t>-</w:t>
      </w:r>
      <w:r w:rsidR="003765BB">
        <w:rPr>
          <w:sz w:val="28"/>
          <w:szCs w:val="28"/>
          <w:lang w:val="uk-UA"/>
        </w:rPr>
        <w:t xml:space="preserve"> </w:t>
      </w:r>
      <w:r w:rsidRPr="00D77FE2">
        <w:rPr>
          <w:sz w:val="28"/>
          <w:szCs w:val="28"/>
          <w:lang w:val="uk-UA"/>
        </w:rPr>
        <w:t>спортивний  інвентар – 6000 грн</w:t>
      </w:r>
      <w:r w:rsidR="003765BB">
        <w:rPr>
          <w:sz w:val="28"/>
          <w:szCs w:val="28"/>
          <w:lang w:val="uk-UA"/>
        </w:rPr>
        <w:t>.</w:t>
      </w:r>
      <w:r w:rsidRPr="00D77FE2">
        <w:rPr>
          <w:sz w:val="28"/>
          <w:szCs w:val="28"/>
          <w:lang w:val="uk-UA"/>
        </w:rPr>
        <w:t xml:space="preserve"> (УЛДСС)</w:t>
      </w:r>
    </w:p>
    <w:p w:rsidR="009F56BF" w:rsidRPr="001E25E0" w:rsidRDefault="009F56BF" w:rsidP="009F56BF">
      <w:pPr>
        <w:spacing w:after="0"/>
        <w:jc w:val="both"/>
        <w:rPr>
          <w:rFonts w:ascii="Times New Roman" w:hAnsi="Times New Roman" w:cs="Times New Roman"/>
          <w:b/>
          <w:sz w:val="28"/>
          <w:szCs w:val="28"/>
        </w:rPr>
      </w:pPr>
      <w:r>
        <w:rPr>
          <w:rFonts w:ascii="Times New Roman" w:hAnsi="Times New Roman" w:cs="Times New Roman"/>
          <w:b/>
          <w:sz w:val="28"/>
          <w:szCs w:val="28"/>
        </w:rPr>
        <w:t>Підсумки діяльності гімназії</w:t>
      </w:r>
      <w:r w:rsidRPr="001E25E0">
        <w:rPr>
          <w:rFonts w:ascii="Times New Roman" w:hAnsi="Times New Roman" w:cs="Times New Roman"/>
          <w:b/>
          <w:sz w:val="28"/>
          <w:szCs w:val="28"/>
        </w:rPr>
        <w:t xml:space="preserve"> за минулий навчальний рік.</w:t>
      </w:r>
    </w:p>
    <w:p w:rsidR="009F56BF" w:rsidRPr="006501E3" w:rsidRDefault="009F56BF" w:rsidP="009F56BF">
      <w:pPr>
        <w:spacing w:after="0"/>
        <w:jc w:val="both"/>
        <w:rPr>
          <w:rFonts w:ascii="Times New Roman" w:hAnsi="Times New Roman" w:cs="Times New Roman"/>
          <w:sz w:val="28"/>
          <w:szCs w:val="28"/>
        </w:rPr>
      </w:pPr>
      <w:r w:rsidRPr="006501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01E3">
        <w:rPr>
          <w:rFonts w:ascii="Times New Roman" w:hAnsi="Times New Roman" w:cs="Times New Roman"/>
          <w:sz w:val="28"/>
          <w:szCs w:val="28"/>
        </w:rPr>
        <w:t>Осв</w:t>
      </w:r>
      <w:r>
        <w:rPr>
          <w:rFonts w:ascii="Times New Roman" w:hAnsi="Times New Roman" w:cs="Times New Roman"/>
          <w:sz w:val="28"/>
          <w:szCs w:val="28"/>
        </w:rPr>
        <w:t xml:space="preserve">ітня </w:t>
      </w:r>
      <w:r w:rsidR="00863BEB">
        <w:rPr>
          <w:rFonts w:ascii="Times New Roman" w:hAnsi="Times New Roman" w:cs="Times New Roman"/>
          <w:sz w:val="28"/>
          <w:szCs w:val="28"/>
        </w:rPr>
        <w:t>система гімназії протягом 2022/2023</w:t>
      </w:r>
      <w:r w:rsidRPr="006501E3">
        <w:rPr>
          <w:rFonts w:ascii="Times New Roman" w:hAnsi="Times New Roman" w:cs="Times New Roman"/>
          <w:sz w:val="28"/>
          <w:szCs w:val="28"/>
        </w:rPr>
        <w:t xml:space="preserve"> навчального року продемонструвала свою працездатність. Результати роботи навчального закладу в цілому відповідають потребам соціуму та вимогам держави. Результат діяльності — на достатньому рівні. Аналіз результатів за минулий навчальний рік продемонстрував наступне:</w:t>
      </w:r>
    </w:p>
    <w:p w:rsidR="009F56BF" w:rsidRPr="001E25E0" w:rsidRDefault="009F56BF" w:rsidP="009F56BF">
      <w:pPr>
        <w:pStyle w:val="a5"/>
        <w:numPr>
          <w:ilvl w:val="2"/>
          <w:numId w:val="5"/>
        </w:numPr>
        <w:ind w:left="0" w:firstLine="426"/>
        <w:jc w:val="both"/>
        <w:rPr>
          <w:sz w:val="28"/>
          <w:szCs w:val="28"/>
        </w:rPr>
      </w:pPr>
      <w:proofErr w:type="spellStart"/>
      <w:r w:rsidRPr="001E25E0">
        <w:rPr>
          <w:sz w:val="28"/>
          <w:szCs w:val="28"/>
        </w:rPr>
        <w:t>адміністрація</w:t>
      </w:r>
      <w:proofErr w:type="spellEnd"/>
      <w:r w:rsidRPr="001E25E0">
        <w:rPr>
          <w:sz w:val="28"/>
          <w:szCs w:val="28"/>
        </w:rPr>
        <w:t xml:space="preserve"> </w:t>
      </w:r>
      <w:proofErr w:type="spellStart"/>
      <w:r w:rsidRPr="001E25E0">
        <w:rPr>
          <w:sz w:val="28"/>
          <w:szCs w:val="28"/>
        </w:rPr>
        <w:t>корегує</w:t>
      </w:r>
      <w:proofErr w:type="spellEnd"/>
      <w:r w:rsidRPr="001E25E0">
        <w:rPr>
          <w:sz w:val="28"/>
          <w:szCs w:val="28"/>
        </w:rPr>
        <w:t xml:space="preserve"> </w:t>
      </w:r>
      <w:proofErr w:type="spellStart"/>
      <w:r w:rsidRPr="001E25E0">
        <w:rPr>
          <w:sz w:val="28"/>
          <w:szCs w:val="28"/>
        </w:rPr>
        <w:t>наступні</w:t>
      </w:r>
      <w:proofErr w:type="spellEnd"/>
      <w:r w:rsidRPr="001E25E0">
        <w:rPr>
          <w:sz w:val="28"/>
          <w:szCs w:val="28"/>
        </w:rPr>
        <w:t xml:space="preserve"> </w:t>
      </w:r>
      <w:proofErr w:type="spellStart"/>
      <w:r w:rsidRPr="001E25E0">
        <w:rPr>
          <w:sz w:val="28"/>
          <w:szCs w:val="28"/>
        </w:rPr>
        <w:t>дії</w:t>
      </w:r>
      <w:proofErr w:type="spellEnd"/>
      <w:r w:rsidRPr="001E25E0">
        <w:rPr>
          <w:sz w:val="28"/>
          <w:szCs w:val="28"/>
        </w:rPr>
        <w:t xml:space="preserve"> </w:t>
      </w:r>
      <w:proofErr w:type="spellStart"/>
      <w:r w:rsidRPr="001E25E0">
        <w:rPr>
          <w:sz w:val="28"/>
          <w:szCs w:val="28"/>
        </w:rPr>
        <w:t>щодо</w:t>
      </w:r>
      <w:proofErr w:type="spellEnd"/>
      <w:r w:rsidRPr="001E25E0">
        <w:rPr>
          <w:sz w:val="28"/>
          <w:szCs w:val="28"/>
        </w:rPr>
        <w:t xml:space="preserve"> </w:t>
      </w:r>
      <w:proofErr w:type="spellStart"/>
      <w:r w:rsidRPr="001E25E0">
        <w:rPr>
          <w:sz w:val="28"/>
          <w:szCs w:val="28"/>
        </w:rPr>
        <w:t>досягнення</w:t>
      </w:r>
      <w:proofErr w:type="spellEnd"/>
      <w:r w:rsidRPr="001E25E0">
        <w:rPr>
          <w:sz w:val="28"/>
          <w:szCs w:val="28"/>
        </w:rPr>
        <w:t xml:space="preserve"> </w:t>
      </w:r>
      <w:proofErr w:type="spellStart"/>
      <w:r w:rsidRPr="001E25E0">
        <w:rPr>
          <w:sz w:val="28"/>
          <w:szCs w:val="28"/>
        </w:rPr>
        <w:t>поставленої</w:t>
      </w:r>
      <w:proofErr w:type="spellEnd"/>
      <w:r w:rsidRPr="001E25E0">
        <w:rPr>
          <w:sz w:val="28"/>
          <w:szCs w:val="28"/>
        </w:rPr>
        <w:t xml:space="preserve"> мети на </w:t>
      </w:r>
      <w:proofErr w:type="spellStart"/>
      <w:proofErr w:type="gramStart"/>
      <w:r w:rsidRPr="001E25E0">
        <w:rPr>
          <w:sz w:val="28"/>
          <w:szCs w:val="28"/>
        </w:rPr>
        <w:t>п</w:t>
      </w:r>
      <w:proofErr w:type="gramEnd"/>
      <w:r w:rsidRPr="001E25E0">
        <w:rPr>
          <w:sz w:val="28"/>
          <w:szCs w:val="28"/>
        </w:rPr>
        <w:t>ідставі</w:t>
      </w:r>
      <w:proofErr w:type="spellEnd"/>
      <w:r w:rsidRPr="001E25E0">
        <w:rPr>
          <w:sz w:val="28"/>
          <w:szCs w:val="28"/>
        </w:rPr>
        <w:t xml:space="preserve"> </w:t>
      </w:r>
      <w:proofErr w:type="spellStart"/>
      <w:r w:rsidRPr="001E25E0">
        <w:rPr>
          <w:sz w:val="28"/>
          <w:szCs w:val="28"/>
        </w:rPr>
        <w:t>аналізу</w:t>
      </w:r>
      <w:proofErr w:type="spellEnd"/>
      <w:r w:rsidRPr="001E25E0">
        <w:rPr>
          <w:sz w:val="28"/>
          <w:szCs w:val="28"/>
        </w:rPr>
        <w:t xml:space="preserve"> </w:t>
      </w:r>
      <w:proofErr w:type="spellStart"/>
      <w:r w:rsidRPr="001E25E0">
        <w:rPr>
          <w:sz w:val="28"/>
          <w:szCs w:val="28"/>
        </w:rPr>
        <w:t>проміжних</w:t>
      </w:r>
      <w:proofErr w:type="spellEnd"/>
      <w:r w:rsidRPr="001E25E0">
        <w:rPr>
          <w:sz w:val="28"/>
          <w:szCs w:val="28"/>
        </w:rPr>
        <w:t xml:space="preserve"> </w:t>
      </w:r>
      <w:proofErr w:type="spellStart"/>
      <w:r w:rsidRPr="001E25E0">
        <w:rPr>
          <w:sz w:val="28"/>
          <w:szCs w:val="28"/>
        </w:rPr>
        <w:t>результатів</w:t>
      </w:r>
      <w:proofErr w:type="spellEnd"/>
      <w:r w:rsidRPr="001E25E0">
        <w:rPr>
          <w:sz w:val="28"/>
          <w:szCs w:val="28"/>
        </w:rPr>
        <w:t>;</w:t>
      </w:r>
    </w:p>
    <w:p w:rsidR="009F56BF" w:rsidRPr="001E25E0" w:rsidRDefault="009F56BF" w:rsidP="009F56BF">
      <w:pPr>
        <w:pStyle w:val="a5"/>
        <w:numPr>
          <w:ilvl w:val="2"/>
          <w:numId w:val="5"/>
        </w:numPr>
        <w:ind w:left="0" w:firstLine="426"/>
        <w:jc w:val="both"/>
        <w:rPr>
          <w:sz w:val="28"/>
          <w:szCs w:val="28"/>
        </w:rPr>
      </w:pPr>
      <w:proofErr w:type="spellStart"/>
      <w:r w:rsidRPr="001E25E0">
        <w:rPr>
          <w:sz w:val="28"/>
          <w:szCs w:val="28"/>
        </w:rPr>
        <w:t>діяльність</w:t>
      </w:r>
      <w:proofErr w:type="spellEnd"/>
      <w:r w:rsidRPr="001E25E0">
        <w:rPr>
          <w:sz w:val="28"/>
          <w:szCs w:val="28"/>
        </w:rPr>
        <w:t xml:space="preserve"> </w:t>
      </w:r>
      <w:proofErr w:type="spellStart"/>
      <w:r w:rsidRPr="001E25E0">
        <w:rPr>
          <w:sz w:val="28"/>
          <w:szCs w:val="28"/>
        </w:rPr>
        <w:t>адміністрації</w:t>
      </w:r>
      <w:proofErr w:type="spellEnd"/>
      <w:r w:rsidRPr="001E25E0">
        <w:rPr>
          <w:sz w:val="28"/>
          <w:szCs w:val="28"/>
        </w:rPr>
        <w:t xml:space="preserve"> закладу </w:t>
      </w:r>
      <w:proofErr w:type="spellStart"/>
      <w:r w:rsidRPr="001E25E0">
        <w:rPr>
          <w:sz w:val="28"/>
          <w:szCs w:val="28"/>
        </w:rPr>
        <w:t>спрямована</w:t>
      </w:r>
      <w:proofErr w:type="spellEnd"/>
      <w:r w:rsidRPr="001E25E0">
        <w:rPr>
          <w:sz w:val="28"/>
          <w:szCs w:val="28"/>
        </w:rPr>
        <w:t xml:space="preserve"> на </w:t>
      </w:r>
      <w:proofErr w:type="spellStart"/>
      <w:r w:rsidRPr="001E25E0">
        <w:rPr>
          <w:sz w:val="28"/>
          <w:szCs w:val="28"/>
        </w:rPr>
        <w:t>вдосконалення</w:t>
      </w:r>
      <w:proofErr w:type="spellEnd"/>
      <w:r w:rsidRPr="001E25E0">
        <w:rPr>
          <w:sz w:val="28"/>
          <w:szCs w:val="28"/>
        </w:rPr>
        <w:t xml:space="preserve"> </w:t>
      </w:r>
      <w:proofErr w:type="spellStart"/>
      <w:r w:rsidRPr="001E25E0">
        <w:rPr>
          <w:sz w:val="28"/>
          <w:szCs w:val="28"/>
        </w:rPr>
        <w:t>освітнього</w:t>
      </w:r>
      <w:proofErr w:type="spellEnd"/>
      <w:r w:rsidRPr="001E25E0">
        <w:rPr>
          <w:sz w:val="28"/>
          <w:szCs w:val="28"/>
        </w:rPr>
        <w:t xml:space="preserve"> </w:t>
      </w:r>
      <w:proofErr w:type="spellStart"/>
      <w:r w:rsidRPr="001E25E0">
        <w:rPr>
          <w:sz w:val="28"/>
          <w:szCs w:val="28"/>
        </w:rPr>
        <w:t>процесу</w:t>
      </w:r>
      <w:proofErr w:type="spellEnd"/>
      <w:r w:rsidRPr="001E25E0">
        <w:rPr>
          <w:sz w:val="28"/>
          <w:szCs w:val="28"/>
        </w:rPr>
        <w:t xml:space="preserve"> та </w:t>
      </w:r>
      <w:proofErr w:type="spellStart"/>
      <w:proofErr w:type="gramStart"/>
      <w:r w:rsidRPr="001E25E0">
        <w:rPr>
          <w:sz w:val="28"/>
          <w:szCs w:val="28"/>
        </w:rPr>
        <w:t>п</w:t>
      </w:r>
      <w:proofErr w:type="gramEnd"/>
      <w:r w:rsidRPr="001E25E0">
        <w:rPr>
          <w:sz w:val="28"/>
          <w:szCs w:val="28"/>
        </w:rPr>
        <w:t>ідвищення</w:t>
      </w:r>
      <w:proofErr w:type="spellEnd"/>
      <w:r w:rsidRPr="001E25E0">
        <w:rPr>
          <w:sz w:val="28"/>
          <w:szCs w:val="28"/>
        </w:rPr>
        <w:t xml:space="preserve"> </w:t>
      </w:r>
      <w:proofErr w:type="spellStart"/>
      <w:r w:rsidRPr="001E25E0">
        <w:rPr>
          <w:sz w:val="28"/>
          <w:szCs w:val="28"/>
        </w:rPr>
        <w:t>його</w:t>
      </w:r>
      <w:proofErr w:type="spellEnd"/>
      <w:r w:rsidRPr="001E25E0">
        <w:rPr>
          <w:sz w:val="28"/>
          <w:szCs w:val="28"/>
        </w:rPr>
        <w:t xml:space="preserve"> </w:t>
      </w:r>
      <w:proofErr w:type="spellStart"/>
      <w:r w:rsidRPr="001E25E0">
        <w:rPr>
          <w:sz w:val="28"/>
          <w:szCs w:val="28"/>
        </w:rPr>
        <w:t>ефективності</w:t>
      </w:r>
      <w:proofErr w:type="spellEnd"/>
      <w:r w:rsidRPr="001E25E0">
        <w:rPr>
          <w:sz w:val="28"/>
          <w:szCs w:val="28"/>
        </w:rPr>
        <w:t>;</w:t>
      </w:r>
    </w:p>
    <w:p w:rsidR="009F56BF" w:rsidRPr="001E25E0" w:rsidRDefault="009F56BF" w:rsidP="009F56BF">
      <w:pPr>
        <w:pStyle w:val="a5"/>
        <w:numPr>
          <w:ilvl w:val="2"/>
          <w:numId w:val="5"/>
        </w:numPr>
        <w:ind w:left="0" w:firstLine="426"/>
        <w:jc w:val="both"/>
        <w:rPr>
          <w:sz w:val="28"/>
          <w:szCs w:val="28"/>
        </w:rPr>
      </w:pPr>
      <w:r>
        <w:rPr>
          <w:sz w:val="28"/>
          <w:szCs w:val="28"/>
        </w:rPr>
        <w:t xml:space="preserve">у </w:t>
      </w:r>
      <w:proofErr w:type="gramStart"/>
      <w:r>
        <w:rPr>
          <w:sz w:val="28"/>
          <w:szCs w:val="28"/>
          <w:lang w:val="uk-UA"/>
        </w:rPr>
        <w:t>г</w:t>
      </w:r>
      <w:proofErr w:type="gramEnd"/>
      <w:r>
        <w:rPr>
          <w:sz w:val="28"/>
          <w:szCs w:val="28"/>
          <w:lang w:val="uk-UA"/>
        </w:rPr>
        <w:t>імназії</w:t>
      </w:r>
      <w:r w:rsidRPr="001E25E0">
        <w:rPr>
          <w:sz w:val="28"/>
          <w:szCs w:val="28"/>
        </w:rPr>
        <w:t xml:space="preserve"> </w:t>
      </w:r>
      <w:proofErr w:type="spellStart"/>
      <w:r w:rsidRPr="001E25E0">
        <w:rPr>
          <w:sz w:val="28"/>
          <w:szCs w:val="28"/>
        </w:rPr>
        <w:t>прийнято</w:t>
      </w:r>
      <w:proofErr w:type="spellEnd"/>
      <w:r w:rsidRPr="001E25E0">
        <w:rPr>
          <w:sz w:val="28"/>
          <w:szCs w:val="28"/>
        </w:rPr>
        <w:t xml:space="preserve"> </w:t>
      </w:r>
      <w:proofErr w:type="spellStart"/>
      <w:r w:rsidRPr="001E25E0">
        <w:rPr>
          <w:sz w:val="28"/>
          <w:szCs w:val="28"/>
        </w:rPr>
        <w:t>колективне</w:t>
      </w:r>
      <w:proofErr w:type="spellEnd"/>
      <w:r w:rsidRPr="001E25E0">
        <w:rPr>
          <w:sz w:val="28"/>
          <w:szCs w:val="28"/>
        </w:rPr>
        <w:t xml:space="preserve"> </w:t>
      </w:r>
      <w:proofErr w:type="spellStart"/>
      <w:r w:rsidRPr="001E25E0">
        <w:rPr>
          <w:sz w:val="28"/>
          <w:szCs w:val="28"/>
        </w:rPr>
        <w:t>обговорення</w:t>
      </w:r>
      <w:proofErr w:type="spellEnd"/>
      <w:r w:rsidRPr="001E25E0">
        <w:rPr>
          <w:sz w:val="28"/>
          <w:szCs w:val="28"/>
        </w:rPr>
        <w:t xml:space="preserve"> </w:t>
      </w:r>
      <w:proofErr w:type="spellStart"/>
      <w:r w:rsidRPr="001E25E0">
        <w:rPr>
          <w:sz w:val="28"/>
          <w:szCs w:val="28"/>
        </w:rPr>
        <w:t>отриманих</w:t>
      </w:r>
      <w:proofErr w:type="spellEnd"/>
      <w:r w:rsidRPr="001E25E0">
        <w:rPr>
          <w:sz w:val="28"/>
          <w:szCs w:val="28"/>
        </w:rPr>
        <w:t xml:space="preserve"> </w:t>
      </w:r>
      <w:proofErr w:type="spellStart"/>
      <w:r w:rsidRPr="001E25E0">
        <w:rPr>
          <w:sz w:val="28"/>
          <w:szCs w:val="28"/>
        </w:rPr>
        <w:t>результатів</w:t>
      </w:r>
      <w:proofErr w:type="spellEnd"/>
      <w:r w:rsidRPr="001E25E0">
        <w:rPr>
          <w:sz w:val="28"/>
          <w:szCs w:val="28"/>
        </w:rPr>
        <w:t xml:space="preserve">, </w:t>
      </w:r>
      <w:proofErr w:type="spellStart"/>
      <w:r w:rsidRPr="001E25E0">
        <w:rPr>
          <w:sz w:val="28"/>
          <w:szCs w:val="28"/>
        </w:rPr>
        <w:t>колективний</w:t>
      </w:r>
      <w:proofErr w:type="spellEnd"/>
      <w:r w:rsidRPr="001E25E0">
        <w:rPr>
          <w:sz w:val="28"/>
          <w:szCs w:val="28"/>
        </w:rPr>
        <w:t xml:space="preserve"> </w:t>
      </w:r>
      <w:proofErr w:type="spellStart"/>
      <w:r w:rsidRPr="001E25E0">
        <w:rPr>
          <w:sz w:val="28"/>
          <w:szCs w:val="28"/>
        </w:rPr>
        <w:t>творчий</w:t>
      </w:r>
      <w:proofErr w:type="spellEnd"/>
      <w:r w:rsidRPr="001E25E0">
        <w:rPr>
          <w:sz w:val="28"/>
          <w:szCs w:val="28"/>
        </w:rPr>
        <w:t xml:space="preserve"> </w:t>
      </w:r>
      <w:proofErr w:type="spellStart"/>
      <w:r w:rsidRPr="001E25E0">
        <w:rPr>
          <w:sz w:val="28"/>
          <w:szCs w:val="28"/>
        </w:rPr>
        <w:t>пошук</w:t>
      </w:r>
      <w:proofErr w:type="spellEnd"/>
      <w:r w:rsidRPr="001E25E0">
        <w:rPr>
          <w:sz w:val="28"/>
          <w:szCs w:val="28"/>
        </w:rPr>
        <w:t xml:space="preserve"> </w:t>
      </w:r>
      <w:proofErr w:type="spellStart"/>
      <w:r w:rsidRPr="001E25E0">
        <w:rPr>
          <w:sz w:val="28"/>
          <w:szCs w:val="28"/>
        </w:rPr>
        <w:t>вирішення</w:t>
      </w:r>
      <w:proofErr w:type="spellEnd"/>
      <w:r w:rsidRPr="001E25E0">
        <w:rPr>
          <w:sz w:val="28"/>
          <w:szCs w:val="28"/>
        </w:rPr>
        <w:t xml:space="preserve"> </w:t>
      </w:r>
      <w:proofErr w:type="spellStart"/>
      <w:r w:rsidRPr="001E25E0">
        <w:rPr>
          <w:sz w:val="28"/>
          <w:szCs w:val="28"/>
        </w:rPr>
        <w:t>конкретних</w:t>
      </w:r>
      <w:proofErr w:type="spellEnd"/>
      <w:r w:rsidRPr="001E25E0">
        <w:rPr>
          <w:sz w:val="28"/>
          <w:szCs w:val="28"/>
        </w:rPr>
        <w:t xml:space="preserve"> </w:t>
      </w:r>
      <w:proofErr w:type="spellStart"/>
      <w:r w:rsidRPr="001E25E0">
        <w:rPr>
          <w:sz w:val="28"/>
          <w:szCs w:val="28"/>
        </w:rPr>
        <w:t>завдань</w:t>
      </w:r>
      <w:proofErr w:type="spellEnd"/>
      <w:r w:rsidRPr="001E25E0">
        <w:rPr>
          <w:sz w:val="28"/>
          <w:szCs w:val="28"/>
        </w:rPr>
        <w:t xml:space="preserve">; </w:t>
      </w:r>
    </w:p>
    <w:p w:rsidR="009F56BF" w:rsidRPr="001E25E0" w:rsidRDefault="009F56BF" w:rsidP="009F56BF">
      <w:pPr>
        <w:pStyle w:val="a5"/>
        <w:numPr>
          <w:ilvl w:val="2"/>
          <w:numId w:val="5"/>
        </w:numPr>
        <w:ind w:left="0" w:firstLine="426"/>
        <w:jc w:val="both"/>
        <w:rPr>
          <w:sz w:val="28"/>
          <w:szCs w:val="28"/>
        </w:rPr>
      </w:pPr>
      <w:r w:rsidRPr="001E25E0">
        <w:rPr>
          <w:sz w:val="28"/>
          <w:szCs w:val="28"/>
        </w:rPr>
        <w:t xml:space="preserve">заклад </w:t>
      </w:r>
      <w:proofErr w:type="spellStart"/>
      <w:proofErr w:type="gramStart"/>
      <w:r w:rsidRPr="001E25E0">
        <w:rPr>
          <w:sz w:val="28"/>
          <w:szCs w:val="28"/>
        </w:rPr>
        <w:t>п</w:t>
      </w:r>
      <w:proofErr w:type="gramEnd"/>
      <w:r w:rsidRPr="001E25E0">
        <w:rPr>
          <w:sz w:val="28"/>
          <w:szCs w:val="28"/>
        </w:rPr>
        <w:t>ідтримує</w:t>
      </w:r>
      <w:proofErr w:type="spellEnd"/>
      <w:r w:rsidRPr="001E25E0">
        <w:rPr>
          <w:sz w:val="28"/>
          <w:szCs w:val="28"/>
        </w:rPr>
        <w:t xml:space="preserve"> та </w:t>
      </w:r>
      <w:proofErr w:type="spellStart"/>
      <w:r w:rsidRPr="001E25E0">
        <w:rPr>
          <w:sz w:val="28"/>
          <w:szCs w:val="28"/>
        </w:rPr>
        <w:t>зміцнює</w:t>
      </w:r>
      <w:proofErr w:type="spellEnd"/>
      <w:r w:rsidRPr="001E25E0">
        <w:rPr>
          <w:sz w:val="28"/>
          <w:szCs w:val="28"/>
        </w:rPr>
        <w:t xml:space="preserve"> </w:t>
      </w:r>
      <w:proofErr w:type="spellStart"/>
      <w:r w:rsidRPr="001E25E0">
        <w:rPr>
          <w:sz w:val="28"/>
          <w:szCs w:val="28"/>
        </w:rPr>
        <w:t>свій</w:t>
      </w:r>
      <w:proofErr w:type="spellEnd"/>
      <w:r w:rsidRPr="001E25E0">
        <w:rPr>
          <w:sz w:val="28"/>
          <w:szCs w:val="28"/>
        </w:rPr>
        <w:t xml:space="preserve"> </w:t>
      </w:r>
      <w:proofErr w:type="spellStart"/>
      <w:r w:rsidRPr="001E25E0">
        <w:rPr>
          <w:sz w:val="28"/>
          <w:szCs w:val="28"/>
        </w:rPr>
        <w:t>позитивний</w:t>
      </w:r>
      <w:proofErr w:type="spellEnd"/>
      <w:r w:rsidRPr="001E25E0">
        <w:rPr>
          <w:sz w:val="28"/>
          <w:szCs w:val="28"/>
        </w:rPr>
        <w:t xml:space="preserve"> </w:t>
      </w:r>
      <w:proofErr w:type="spellStart"/>
      <w:r w:rsidRPr="001E25E0">
        <w:rPr>
          <w:sz w:val="28"/>
          <w:szCs w:val="28"/>
        </w:rPr>
        <w:t>імідж</w:t>
      </w:r>
      <w:proofErr w:type="spellEnd"/>
      <w:r w:rsidRPr="001E25E0">
        <w:rPr>
          <w:sz w:val="28"/>
          <w:szCs w:val="28"/>
        </w:rPr>
        <w:t>;</w:t>
      </w:r>
    </w:p>
    <w:p w:rsidR="009F56BF" w:rsidRPr="001E25E0" w:rsidRDefault="009F56BF" w:rsidP="009F56BF">
      <w:pPr>
        <w:pStyle w:val="a5"/>
        <w:numPr>
          <w:ilvl w:val="2"/>
          <w:numId w:val="5"/>
        </w:numPr>
        <w:ind w:left="0" w:firstLine="426"/>
        <w:jc w:val="both"/>
        <w:rPr>
          <w:sz w:val="28"/>
          <w:szCs w:val="28"/>
        </w:rPr>
      </w:pPr>
      <w:proofErr w:type="spellStart"/>
      <w:r w:rsidRPr="001E25E0">
        <w:rPr>
          <w:sz w:val="28"/>
          <w:szCs w:val="28"/>
        </w:rPr>
        <w:t>створюються</w:t>
      </w:r>
      <w:proofErr w:type="spellEnd"/>
      <w:r w:rsidRPr="001E25E0">
        <w:rPr>
          <w:sz w:val="28"/>
          <w:szCs w:val="28"/>
        </w:rPr>
        <w:t xml:space="preserve"> </w:t>
      </w:r>
      <w:proofErr w:type="spellStart"/>
      <w:r w:rsidRPr="001E25E0">
        <w:rPr>
          <w:sz w:val="28"/>
          <w:szCs w:val="28"/>
        </w:rPr>
        <w:t>умови</w:t>
      </w:r>
      <w:proofErr w:type="spellEnd"/>
      <w:r w:rsidRPr="001E25E0">
        <w:rPr>
          <w:sz w:val="28"/>
          <w:szCs w:val="28"/>
        </w:rPr>
        <w:t xml:space="preserve"> для </w:t>
      </w:r>
      <w:proofErr w:type="spellStart"/>
      <w:r w:rsidRPr="001E25E0">
        <w:rPr>
          <w:sz w:val="28"/>
          <w:szCs w:val="28"/>
        </w:rPr>
        <w:t>врахування</w:t>
      </w:r>
      <w:proofErr w:type="spellEnd"/>
      <w:r w:rsidRPr="001E25E0">
        <w:rPr>
          <w:sz w:val="28"/>
          <w:szCs w:val="28"/>
        </w:rPr>
        <w:t xml:space="preserve"> </w:t>
      </w:r>
      <w:proofErr w:type="spellStart"/>
      <w:r w:rsidRPr="001E25E0">
        <w:rPr>
          <w:sz w:val="28"/>
          <w:szCs w:val="28"/>
        </w:rPr>
        <w:t>й</w:t>
      </w:r>
      <w:proofErr w:type="spellEnd"/>
      <w:r w:rsidRPr="001E25E0">
        <w:rPr>
          <w:sz w:val="28"/>
          <w:szCs w:val="28"/>
        </w:rPr>
        <w:t xml:space="preserve"> </w:t>
      </w:r>
      <w:proofErr w:type="spellStart"/>
      <w:r w:rsidRPr="001E25E0">
        <w:rPr>
          <w:sz w:val="28"/>
          <w:szCs w:val="28"/>
        </w:rPr>
        <w:t>розвитку</w:t>
      </w:r>
      <w:proofErr w:type="spellEnd"/>
      <w:r w:rsidRPr="001E25E0">
        <w:rPr>
          <w:sz w:val="28"/>
          <w:szCs w:val="28"/>
        </w:rPr>
        <w:t xml:space="preserve"> </w:t>
      </w:r>
      <w:proofErr w:type="spellStart"/>
      <w:r w:rsidRPr="001E25E0">
        <w:rPr>
          <w:sz w:val="28"/>
          <w:szCs w:val="28"/>
        </w:rPr>
        <w:t>навчально-пізнавальних</w:t>
      </w:r>
      <w:proofErr w:type="spellEnd"/>
      <w:r w:rsidRPr="001E25E0">
        <w:rPr>
          <w:sz w:val="28"/>
          <w:szCs w:val="28"/>
        </w:rPr>
        <w:t xml:space="preserve"> </w:t>
      </w:r>
      <w:proofErr w:type="spellStart"/>
      <w:r w:rsidRPr="001E25E0">
        <w:rPr>
          <w:sz w:val="28"/>
          <w:szCs w:val="28"/>
        </w:rPr>
        <w:t>інтересів</w:t>
      </w:r>
      <w:proofErr w:type="spellEnd"/>
      <w:r w:rsidRPr="001E25E0">
        <w:rPr>
          <w:sz w:val="28"/>
          <w:szCs w:val="28"/>
        </w:rPr>
        <w:t xml:space="preserve">, </w:t>
      </w:r>
      <w:proofErr w:type="spellStart"/>
      <w:r w:rsidRPr="001E25E0">
        <w:rPr>
          <w:sz w:val="28"/>
          <w:szCs w:val="28"/>
        </w:rPr>
        <w:t>здібностей</w:t>
      </w:r>
      <w:proofErr w:type="spellEnd"/>
      <w:r w:rsidRPr="001E25E0">
        <w:rPr>
          <w:sz w:val="28"/>
          <w:szCs w:val="28"/>
        </w:rPr>
        <w:t xml:space="preserve">, потреб </w:t>
      </w:r>
      <w:proofErr w:type="spellStart"/>
      <w:r w:rsidRPr="001E25E0">
        <w:rPr>
          <w:sz w:val="28"/>
          <w:szCs w:val="28"/>
        </w:rPr>
        <w:t>здобувачів</w:t>
      </w:r>
      <w:proofErr w:type="spellEnd"/>
      <w:r w:rsidRPr="001E25E0">
        <w:rPr>
          <w:sz w:val="28"/>
          <w:szCs w:val="28"/>
        </w:rPr>
        <w:t xml:space="preserve"> </w:t>
      </w:r>
      <w:proofErr w:type="spellStart"/>
      <w:r w:rsidRPr="001E25E0">
        <w:rPr>
          <w:sz w:val="28"/>
          <w:szCs w:val="28"/>
        </w:rPr>
        <w:t>освіти</w:t>
      </w:r>
      <w:proofErr w:type="spellEnd"/>
      <w:r w:rsidRPr="001E25E0">
        <w:rPr>
          <w:sz w:val="28"/>
          <w:szCs w:val="28"/>
        </w:rPr>
        <w:t>;</w:t>
      </w:r>
    </w:p>
    <w:p w:rsidR="009F56BF" w:rsidRPr="001E25E0" w:rsidRDefault="009F56BF" w:rsidP="009F56BF">
      <w:pPr>
        <w:pStyle w:val="a5"/>
        <w:numPr>
          <w:ilvl w:val="2"/>
          <w:numId w:val="5"/>
        </w:numPr>
        <w:ind w:left="0" w:firstLine="426"/>
        <w:jc w:val="both"/>
        <w:rPr>
          <w:sz w:val="28"/>
          <w:szCs w:val="28"/>
        </w:rPr>
      </w:pPr>
      <w:r w:rsidRPr="001E25E0">
        <w:rPr>
          <w:sz w:val="28"/>
          <w:szCs w:val="28"/>
        </w:rPr>
        <w:t xml:space="preserve">методична робота </w:t>
      </w:r>
      <w:proofErr w:type="spellStart"/>
      <w:r w:rsidRPr="001E25E0">
        <w:rPr>
          <w:sz w:val="28"/>
          <w:szCs w:val="28"/>
        </w:rPr>
        <w:t>сприяє</w:t>
      </w:r>
      <w:proofErr w:type="spellEnd"/>
      <w:r w:rsidRPr="001E25E0">
        <w:rPr>
          <w:sz w:val="28"/>
          <w:szCs w:val="28"/>
        </w:rPr>
        <w:t xml:space="preserve"> </w:t>
      </w:r>
      <w:proofErr w:type="spellStart"/>
      <w:r w:rsidRPr="001E25E0">
        <w:rPr>
          <w:sz w:val="28"/>
          <w:szCs w:val="28"/>
        </w:rPr>
        <w:t>модернізації</w:t>
      </w:r>
      <w:proofErr w:type="spellEnd"/>
      <w:r w:rsidRPr="001E25E0">
        <w:rPr>
          <w:sz w:val="28"/>
          <w:szCs w:val="28"/>
        </w:rPr>
        <w:t xml:space="preserve"> </w:t>
      </w:r>
      <w:proofErr w:type="spellStart"/>
      <w:r w:rsidRPr="001E25E0">
        <w:rPr>
          <w:sz w:val="28"/>
          <w:szCs w:val="28"/>
        </w:rPr>
        <w:t>змісту</w:t>
      </w:r>
      <w:proofErr w:type="spellEnd"/>
      <w:r w:rsidRPr="001E25E0">
        <w:rPr>
          <w:sz w:val="28"/>
          <w:szCs w:val="28"/>
        </w:rPr>
        <w:t xml:space="preserve"> </w:t>
      </w:r>
      <w:proofErr w:type="spellStart"/>
      <w:r w:rsidRPr="001E25E0">
        <w:rPr>
          <w:sz w:val="28"/>
          <w:szCs w:val="28"/>
        </w:rPr>
        <w:t>освітнього</w:t>
      </w:r>
      <w:proofErr w:type="spellEnd"/>
      <w:r w:rsidRPr="001E25E0">
        <w:rPr>
          <w:sz w:val="28"/>
          <w:szCs w:val="28"/>
        </w:rPr>
        <w:t xml:space="preserve"> </w:t>
      </w:r>
      <w:proofErr w:type="spellStart"/>
      <w:r w:rsidRPr="001E25E0">
        <w:rPr>
          <w:sz w:val="28"/>
          <w:szCs w:val="28"/>
        </w:rPr>
        <w:t>процесу</w:t>
      </w:r>
      <w:proofErr w:type="spellEnd"/>
      <w:r w:rsidRPr="001E25E0">
        <w:rPr>
          <w:sz w:val="28"/>
          <w:szCs w:val="28"/>
        </w:rPr>
        <w:t xml:space="preserve">, </w:t>
      </w:r>
      <w:proofErr w:type="spellStart"/>
      <w:r w:rsidRPr="001E25E0">
        <w:rPr>
          <w:sz w:val="28"/>
          <w:szCs w:val="28"/>
        </w:rPr>
        <w:t>втіленню</w:t>
      </w:r>
      <w:proofErr w:type="spellEnd"/>
      <w:r w:rsidRPr="001E25E0">
        <w:rPr>
          <w:sz w:val="28"/>
          <w:szCs w:val="28"/>
        </w:rPr>
        <w:t xml:space="preserve"> </w:t>
      </w:r>
      <w:proofErr w:type="spellStart"/>
      <w:r w:rsidRPr="001E25E0">
        <w:rPr>
          <w:sz w:val="28"/>
          <w:szCs w:val="28"/>
        </w:rPr>
        <w:t>педагогічних</w:t>
      </w:r>
      <w:proofErr w:type="spellEnd"/>
      <w:r w:rsidRPr="001E25E0">
        <w:rPr>
          <w:sz w:val="28"/>
          <w:szCs w:val="28"/>
        </w:rPr>
        <w:t xml:space="preserve"> </w:t>
      </w:r>
      <w:proofErr w:type="spellStart"/>
      <w:r w:rsidRPr="001E25E0">
        <w:rPr>
          <w:sz w:val="28"/>
          <w:szCs w:val="28"/>
        </w:rPr>
        <w:t>інноваційних</w:t>
      </w:r>
      <w:proofErr w:type="spellEnd"/>
      <w:r w:rsidRPr="001E25E0">
        <w:rPr>
          <w:sz w:val="28"/>
          <w:szCs w:val="28"/>
        </w:rPr>
        <w:t xml:space="preserve"> </w:t>
      </w:r>
      <w:proofErr w:type="spellStart"/>
      <w:r w:rsidRPr="001E25E0">
        <w:rPr>
          <w:sz w:val="28"/>
          <w:szCs w:val="28"/>
        </w:rPr>
        <w:t>технологій</w:t>
      </w:r>
      <w:proofErr w:type="spellEnd"/>
      <w:r w:rsidRPr="001E25E0">
        <w:rPr>
          <w:sz w:val="28"/>
          <w:szCs w:val="28"/>
        </w:rPr>
        <w:t xml:space="preserve">; </w:t>
      </w:r>
    </w:p>
    <w:p w:rsidR="009F56BF" w:rsidRPr="00F877F3" w:rsidRDefault="009F56BF" w:rsidP="009F56BF">
      <w:pPr>
        <w:pStyle w:val="a5"/>
        <w:numPr>
          <w:ilvl w:val="2"/>
          <w:numId w:val="5"/>
        </w:numPr>
        <w:ind w:left="0" w:firstLine="426"/>
        <w:jc w:val="both"/>
        <w:rPr>
          <w:sz w:val="28"/>
          <w:szCs w:val="28"/>
        </w:rPr>
      </w:pPr>
      <w:r w:rsidRPr="001E25E0">
        <w:rPr>
          <w:sz w:val="28"/>
          <w:szCs w:val="28"/>
        </w:rPr>
        <w:t xml:space="preserve">створено </w:t>
      </w:r>
      <w:proofErr w:type="spellStart"/>
      <w:r w:rsidRPr="001E25E0">
        <w:rPr>
          <w:sz w:val="28"/>
          <w:szCs w:val="28"/>
        </w:rPr>
        <w:t>сприятливий</w:t>
      </w:r>
      <w:proofErr w:type="spellEnd"/>
      <w:r w:rsidRPr="001E25E0">
        <w:rPr>
          <w:sz w:val="28"/>
          <w:szCs w:val="28"/>
        </w:rPr>
        <w:t xml:space="preserve"> </w:t>
      </w:r>
      <w:proofErr w:type="spellStart"/>
      <w:r w:rsidRPr="001E25E0">
        <w:rPr>
          <w:sz w:val="28"/>
          <w:szCs w:val="28"/>
        </w:rPr>
        <w:t>партнерський</w:t>
      </w:r>
      <w:proofErr w:type="spellEnd"/>
      <w:r w:rsidRPr="001E25E0">
        <w:rPr>
          <w:sz w:val="28"/>
          <w:szCs w:val="28"/>
        </w:rPr>
        <w:t xml:space="preserve"> </w:t>
      </w:r>
      <w:proofErr w:type="spellStart"/>
      <w:r w:rsidRPr="001E25E0">
        <w:rPr>
          <w:sz w:val="28"/>
          <w:szCs w:val="28"/>
        </w:rPr>
        <w:t>психолого-педагогічний</w:t>
      </w:r>
      <w:proofErr w:type="spellEnd"/>
      <w:r w:rsidRPr="001E25E0">
        <w:rPr>
          <w:sz w:val="28"/>
          <w:szCs w:val="28"/>
        </w:rPr>
        <w:t xml:space="preserve"> </w:t>
      </w:r>
      <w:proofErr w:type="spellStart"/>
      <w:r w:rsidRPr="001E25E0">
        <w:rPr>
          <w:sz w:val="28"/>
          <w:szCs w:val="28"/>
        </w:rPr>
        <w:t>клімат</w:t>
      </w:r>
      <w:proofErr w:type="spellEnd"/>
      <w:r w:rsidRPr="001E25E0">
        <w:rPr>
          <w:sz w:val="28"/>
          <w:szCs w:val="28"/>
        </w:rPr>
        <w:t xml:space="preserve"> </w:t>
      </w:r>
      <w:proofErr w:type="gramStart"/>
      <w:r w:rsidRPr="001E25E0">
        <w:rPr>
          <w:sz w:val="28"/>
          <w:szCs w:val="28"/>
        </w:rPr>
        <w:t>в</w:t>
      </w:r>
      <w:proofErr w:type="gramEnd"/>
      <w:r w:rsidRPr="001E25E0">
        <w:rPr>
          <w:sz w:val="28"/>
          <w:szCs w:val="28"/>
        </w:rPr>
        <w:t xml:space="preserve"> </w:t>
      </w:r>
      <w:proofErr w:type="spellStart"/>
      <w:r w:rsidRPr="001E25E0">
        <w:rPr>
          <w:sz w:val="28"/>
          <w:szCs w:val="28"/>
        </w:rPr>
        <w:t>педагогічному</w:t>
      </w:r>
      <w:proofErr w:type="spellEnd"/>
      <w:r w:rsidRPr="001E25E0">
        <w:rPr>
          <w:sz w:val="28"/>
          <w:szCs w:val="28"/>
        </w:rPr>
        <w:t xml:space="preserve"> </w:t>
      </w:r>
      <w:proofErr w:type="spellStart"/>
      <w:r w:rsidRPr="001E25E0">
        <w:rPr>
          <w:sz w:val="28"/>
          <w:szCs w:val="28"/>
        </w:rPr>
        <w:t>колективі</w:t>
      </w:r>
      <w:proofErr w:type="spellEnd"/>
      <w:r w:rsidRPr="001E25E0">
        <w:rPr>
          <w:sz w:val="28"/>
          <w:szCs w:val="28"/>
        </w:rPr>
        <w:t>.</w:t>
      </w:r>
    </w:p>
    <w:p w:rsidR="009F56BF" w:rsidRPr="001E25E0" w:rsidRDefault="0068157F" w:rsidP="009F56B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Завдання на 2023/2024</w:t>
      </w:r>
      <w:r w:rsidR="009F56BF" w:rsidRPr="001E25E0">
        <w:rPr>
          <w:rFonts w:ascii="Times New Roman" w:hAnsi="Times New Roman" w:cs="Times New Roman"/>
          <w:b/>
          <w:sz w:val="28"/>
          <w:szCs w:val="28"/>
        </w:rPr>
        <w:t xml:space="preserve"> навчальний рік </w:t>
      </w:r>
    </w:p>
    <w:p w:rsidR="009F56BF" w:rsidRPr="006501E3" w:rsidRDefault="009F56BF" w:rsidP="009F56BF">
      <w:pPr>
        <w:spacing w:after="0"/>
        <w:jc w:val="both"/>
        <w:rPr>
          <w:rFonts w:ascii="Times New Roman" w:hAnsi="Times New Roman" w:cs="Times New Roman"/>
          <w:sz w:val="28"/>
          <w:szCs w:val="28"/>
        </w:rPr>
      </w:pPr>
      <w:r>
        <w:rPr>
          <w:rFonts w:ascii="Times New Roman" w:hAnsi="Times New Roman" w:cs="Times New Roman"/>
          <w:sz w:val="28"/>
          <w:szCs w:val="28"/>
        </w:rPr>
        <w:t xml:space="preserve">      І</w:t>
      </w:r>
      <w:r w:rsidRPr="006501E3">
        <w:rPr>
          <w:rFonts w:ascii="Times New Roman" w:hAnsi="Times New Roman" w:cs="Times New Roman"/>
          <w:sz w:val="28"/>
          <w:szCs w:val="28"/>
        </w:rPr>
        <w:t>з урахуванням проведеного аналізу після колегіального обговорення стану освітнього  процесу відповідно до методичної, виховної про</w:t>
      </w:r>
      <w:r>
        <w:rPr>
          <w:rFonts w:ascii="Times New Roman" w:hAnsi="Times New Roman" w:cs="Times New Roman"/>
          <w:sz w:val="28"/>
          <w:szCs w:val="28"/>
        </w:rPr>
        <w:t>блем педагогічний колектив гімназії</w:t>
      </w:r>
      <w:r w:rsidRPr="006501E3">
        <w:rPr>
          <w:rFonts w:ascii="Times New Roman" w:hAnsi="Times New Roman" w:cs="Times New Roman"/>
          <w:sz w:val="28"/>
          <w:szCs w:val="28"/>
        </w:rPr>
        <w:t xml:space="preserve"> протягом н</w:t>
      </w:r>
      <w:r w:rsidR="0068157F">
        <w:rPr>
          <w:rFonts w:ascii="Times New Roman" w:hAnsi="Times New Roman" w:cs="Times New Roman"/>
          <w:sz w:val="28"/>
          <w:szCs w:val="28"/>
        </w:rPr>
        <w:t>ового 2023/2024</w:t>
      </w:r>
      <w:r w:rsidRPr="006501E3">
        <w:rPr>
          <w:rFonts w:ascii="Times New Roman" w:hAnsi="Times New Roman" w:cs="Times New Roman"/>
          <w:sz w:val="28"/>
          <w:szCs w:val="28"/>
        </w:rPr>
        <w:t xml:space="preserve"> навчального року буде працювати над реалізацією педагогічної теми: «Формування  інноваційного  освітнього  середовища  на  основі  педагогіки  партнерства  в  умовах  реалізації  </w:t>
      </w:r>
      <w:proofErr w:type="spellStart"/>
      <w:r w:rsidRPr="006501E3">
        <w:rPr>
          <w:rFonts w:ascii="Times New Roman" w:hAnsi="Times New Roman" w:cs="Times New Roman"/>
          <w:sz w:val="28"/>
          <w:szCs w:val="28"/>
        </w:rPr>
        <w:t>компетентнісного</w:t>
      </w:r>
      <w:proofErr w:type="spellEnd"/>
      <w:r w:rsidRPr="006501E3">
        <w:rPr>
          <w:rFonts w:ascii="Times New Roman" w:hAnsi="Times New Roman" w:cs="Times New Roman"/>
          <w:sz w:val="28"/>
          <w:szCs w:val="28"/>
        </w:rPr>
        <w:t xml:space="preserve">  підходу  та  принципу  </w:t>
      </w:r>
      <w:proofErr w:type="spellStart"/>
      <w:r w:rsidRPr="006501E3">
        <w:rPr>
          <w:rFonts w:ascii="Times New Roman" w:hAnsi="Times New Roman" w:cs="Times New Roman"/>
          <w:sz w:val="28"/>
          <w:szCs w:val="28"/>
        </w:rPr>
        <w:t>дитиноцентризму</w:t>
      </w:r>
      <w:proofErr w:type="spellEnd"/>
      <w:r w:rsidRPr="006501E3">
        <w:rPr>
          <w:rFonts w:ascii="Times New Roman" w:hAnsi="Times New Roman" w:cs="Times New Roman"/>
          <w:sz w:val="28"/>
          <w:szCs w:val="28"/>
        </w:rPr>
        <w:t>».</w:t>
      </w:r>
      <w:r w:rsidR="0068157F">
        <w:rPr>
          <w:rFonts w:ascii="Times New Roman" w:hAnsi="Times New Roman" w:cs="Times New Roman"/>
          <w:sz w:val="28"/>
          <w:szCs w:val="28"/>
        </w:rPr>
        <w:t xml:space="preserve"> Буде  введено  електронний  документообіг, електронні  журнали  та  щоденники.</w:t>
      </w:r>
    </w:p>
    <w:p w:rsidR="009F56BF" w:rsidRPr="001E25E0" w:rsidRDefault="009F56BF" w:rsidP="009F56BF">
      <w:pPr>
        <w:spacing w:after="0"/>
        <w:jc w:val="both"/>
        <w:rPr>
          <w:rFonts w:ascii="Times New Roman" w:hAnsi="Times New Roman" w:cs="Times New Roman"/>
          <w:b/>
          <w:sz w:val="28"/>
          <w:szCs w:val="28"/>
        </w:rPr>
      </w:pPr>
      <w:r w:rsidRPr="001E25E0">
        <w:rPr>
          <w:rFonts w:ascii="Times New Roman" w:hAnsi="Times New Roman" w:cs="Times New Roman"/>
          <w:b/>
          <w:sz w:val="28"/>
          <w:szCs w:val="28"/>
        </w:rPr>
        <w:t xml:space="preserve"> Основні завдан</w:t>
      </w:r>
      <w:r>
        <w:rPr>
          <w:rFonts w:ascii="Times New Roman" w:hAnsi="Times New Roman" w:cs="Times New Roman"/>
          <w:b/>
          <w:sz w:val="28"/>
          <w:szCs w:val="28"/>
        </w:rPr>
        <w:t>ня для реалізації проблеми гімназії</w:t>
      </w:r>
      <w:r w:rsidRPr="001E25E0">
        <w:rPr>
          <w:rFonts w:ascii="Times New Roman" w:hAnsi="Times New Roman" w:cs="Times New Roman"/>
          <w:b/>
          <w:sz w:val="28"/>
          <w:szCs w:val="28"/>
        </w:rPr>
        <w:t xml:space="preserve"> </w:t>
      </w:r>
    </w:p>
    <w:p w:rsidR="009F56BF" w:rsidRPr="006501E3" w:rsidRDefault="009F56BF" w:rsidP="009F56BF">
      <w:pPr>
        <w:spacing w:after="0"/>
        <w:jc w:val="both"/>
        <w:rPr>
          <w:rFonts w:ascii="Times New Roman" w:hAnsi="Times New Roman" w:cs="Times New Roman"/>
          <w:sz w:val="28"/>
          <w:szCs w:val="28"/>
        </w:rPr>
      </w:pPr>
      <w:r w:rsidRPr="006501E3">
        <w:rPr>
          <w:rFonts w:ascii="Times New Roman" w:hAnsi="Times New Roman" w:cs="Times New Roman"/>
          <w:sz w:val="28"/>
          <w:szCs w:val="28"/>
        </w:rPr>
        <w:t>1. Забезпечення доступної та якісної освіти відповідно до умов швидкоплинного світу, вимог суспільства, запитів особистості, потреб держави, рівного доступу до освіти дітей з особливими освітніми потребами.</w:t>
      </w:r>
    </w:p>
    <w:p w:rsidR="009F56BF" w:rsidRPr="006501E3" w:rsidRDefault="009F56BF" w:rsidP="009F56BF">
      <w:pPr>
        <w:spacing w:after="0"/>
        <w:jc w:val="both"/>
        <w:rPr>
          <w:rFonts w:ascii="Times New Roman" w:hAnsi="Times New Roman" w:cs="Times New Roman"/>
          <w:sz w:val="28"/>
          <w:szCs w:val="28"/>
        </w:rPr>
      </w:pPr>
      <w:r w:rsidRPr="006501E3">
        <w:rPr>
          <w:rFonts w:ascii="Times New Roman" w:hAnsi="Times New Roman" w:cs="Times New Roman"/>
          <w:sz w:val="28"/>
          <w:szCs w:val="28"/>
        </w:rPr>
        <w:t>2. Вжиття захо</w:t>
      </w:r>
      <w:r w:rsidR="0068157F">
        <w:rPr>
          <w:rFonts w:ascii="Times New Roman" w:hAnsi="Times New Roman" w:cs="Times New Roman"/>
          <w:sz w:val="28"/>
          <w:szCs w:val="28"/>
        </w:rPr>
        <w:t xml:space="preserve">дів для приведення мережі  гімназії </w:t>
      </w:r>
      <w:r w:rsidRPr="006501E3">
        <w:rPr>
          <w:rFonts w:ascii="Times New Roman" w:hAnsi="Times New Roman" w:cs="Times New Roman"/>
          <w:sz w:val="28"/>
          <w:szCs w:val="28"/>
        </w:rPr>
        <w:t xml:space="preserve">у відповідність до сучасних викликів суспільства, чинного законодавства України. </w:t>
      </w:r>
    </w:p>
    <w:p w:rsidR="009F56BF" w:rsidRPr="006501E3" w:rsidRDefault="009F56BF" w:rsidP="009F56BF">
      <w:pPr>
        <w:spacing w:after="0"/>
        <w:jc w:val="both"/>
        <w:rPr>
          <w:rFonts w:ascii="Times New Roman" w:hAnsi="Times New Roman" w:cs="Times New Roman"/>
          <w:sz w:val="28"/>
          <w:szCs w:val="28"/>
        </w:rPr>
      </w:pPr>
      <w:r w:rsidRPr="006501E3">
        <w:rPr>
          <w:rFonts w:ascii="Times New Roman" w:hAnsi="Times New Roman" w:cs="Times New Roman"/>
          <w:sz w:val="28"/>
          <w:szCs w:val="28"/>
        </w:rPr>
        <w:lastRenderedPageBreak/>
        <w:t>3. Забезпечення якісного методичного супроводу впровадження Нового Державного стандарту початкової освіти (НУШ), оперативна допомога вчителям у підвищенні якості всіх видів освітньої діяльності</w:t>
      </w:r>
    </w:p>
    <w:p w:rsidR="009F56BF" w:rsidRPr="006501E3" w:rsidRDefault="009F56BF" w:rsidP="009F56BF">
      <w:pPr>
        <w:spacing w:after="0"/>
        <w:jc w:val="both"/>
        <w:rPr>
          <w:rFonts w:ascii="Times New Roman" w:hAnsi="Times New Roman" w:cs="Times New Roman"/>
          <w:sz w:val="28"/>
          <w:szCs w:val="28"/>
        </w:rPr>
      </w:pPr>
      <w:r w:rsidRPr="006501E3">
        <w:rPr>
          <w:rFonts w:ascii="Times New Roman" w:hAnsi="Times New Roman" w:cs="Times New Roman"/>
          <w:sz w:val="28"/>
          <w:szCs w:val="28"/>
        </w:rPr>
        <w:t>4. Забезпечення підвищення якості освіти на основі сучасного науково-методично</w:t>
      </w:r>
      <w:r>
        <w:rPr>
          <w:rFonts w:ascii="Times New Roman" w:hAnsi="Times New Roman" w:cs="Times New Roman"/>
          <w:sz w:val="28"/>
          <w:szCs w:val="28"/>
        </w:rPr>
        <w:t>го супроводу освітнього</w:t>
      </w:r>
      <w:r w:rsidRPr="006501E3">
        <w:rPr>
          <w:rFonts w:ascii="Times New Roman" w:hAnsi="Times New Roman" w:cs="Times New Roman"/>
          <w:sz w:val="28"/>
          <w:szCs w:val="28"/>
        </w:rPr>
        <w:t xml:space="preserve"> процесу, підвищення результативності участі учнів у ІІ етапі Всеукраїнських учнівських олімпіад з навчальних предметів шляхом індивідуалізації розвитку інтелектуальних вподобань учнів. </w:t>
      </w:r>
    </w:p>
    <w:p w:rsidR="009F56BF" w:rsidRPr="006501E3" w:rsidRDefault="009F56BF" w:rsidP="009F56BF">
      <w:pPr>
        <w:spacing w:after="0"/>
        <w:jc w:val="both"/>
        <w:rPr>
          <w:rFonts w:ascii="Times New Roman" w:hAnsi="Times New Roman" w:cs="Times New Roman"/>
          <w:sz w:val="28"/>
          <w:szCs w:val="28"/>
        </w:rPr>
      </w:pPr>
      <w:r w:rsidRPr="006501E3">
        <w:rPr>
          <w:rFonts w:ascii="Times New Roman" w:hAnsi="Times New Roman" w:cs="Times New Roman"/>
          <w:sz w:val="28"/>
          <w:szCs w:val="28"/>
        </w:rPr>
        <w:t>5. Оновлення та впровадження підходів до диференціації навчання, створення умов для реалізації індивідуальної освітньої траєкторії розвитку учнів та індивідуальних освітніх маршрутів за навчальними предметами відповідно до їх особистісних потреб, інтересів і здібностей.</w:t>
      </w:r>
    </w:p>
    <w:p w:rsidR="009F56BF" w:rsidRPr="006501E3" w:rsidRDefault="009F56BF" w:rsidP="009F56BF">
      <w:pPr>
        <w:spacing w:after="0"/>
        <w:jc w:val="both"/>
        <w:rPr>
          <w:rFonts w:ascii="Times New Roman" w:hAnsi="Times New Roman" w:cs="Times New Roman"/>
          <w:sz w:val="28"/>
          <w:szCs w:val="28"/>
        </w:rPr>
      </w:pPr>
      <w:r w:rsidRPr="006501E3">
        <w:rPr>
          <w:rFonts w:ascii="Times New Roman" w:hAnsi="Times New Roman" w:cs="Times New Roman"/>
          <w:sz w:val="28"/>
          <w:szCs w:val="28"/>
        </w:rPr>
        <w:t xml:space="preserve"> 6. Спрямування роботи на подальшу ефективну підготовку випускників до  навчання в  інших  закладах.</w:t>
      </w:r>
    </w:p>
    <w:p w:rsidR="009F56BF" w:rsidRPr="006501E3" w:rsidRDefault="009F56BF" w:rsidP="009F56BF">
      <w:pPr>
        <w:spacing w:after="0"/>
        <w:jc w:val="both"/>
        <w:rPr>
          <w:rFonts w:ascii="Times New Roman" w:hAnsi="Times New Roman" w:cs="Times New Roman"/>
          <w:sz w:val="28"/>
          <w:szCs w:val="28"/>
        </w:rPr>
      </w:pPr>
      <w:r w:rsidRPr="006501E3">
        <w:rPr>
          <w:rFonts w:ascii="Times New Roman" w:hAnsi="Times New Roman" w:cs="Times New Roman"/>
          <w:sz w:val="28"/>
          <w:szCs w:val="28"/>
        </w:rPr>
        <w:t xml:space="preserve"> 7. Продовження роботи по створенню належних умов для навчання та виховання дітей, створенню </w:t>
      </w:r>
      <w:proofErr w:type="spellStart"/>
      <w:r w:rsidRPr="006501E3">
        <w:rPr>
          <w:rFonts w:ascii="Times New Roman" w:hAnsi="Times New Roman" w:cs="Times New Roman"/>
          <w:sz w:val="28"/>
          <w:szCs w:val="28"/>
        </w:rPr>
        <w:t>здоров’</w:t>
      </w:r>
      <w:r>
        <w:rPr>
          <w:rFonts w:ascii="Times New Roman" w:hAnsi="Times New Roman" w:cs="Times New Roman"/>
          <w:sz w:val="28"/>
          <w:szCs w:val="28"/>
        </w:rPr>
        <w:t>язберігаючого</w:t>
      </w:r>
      <w:proofErr w:type="spellEnd"/>
      <w:r>
        <w:rPr>
          <w:rFonts w:ascii="Times New Roman" w:hAnsi="Times New Roman" w:cs="Times New Roman"/>
          <w:sz w:val="28"/>
          <w:szCs w:val="28"/>
        </w:rPr>
        <w:t xml:space="preserve"> середовища у гімназії</w:t>
      </w:r>
      <w:r w:rsidRPr="006501E3">
        <w:rPr>
          <w:rFonts w:ascii="Times New Roman" w:hAnsi="Times New Roman" w:cs="Times New Roman"/>
          <w:sz w:val="28"/>
          <w:szCs w:val="28"/>
        </w:rPr>
        <w:t xml:space="preserve">. </w:t>
      </w:r>
    </w:p>
    <w:p w:rsidR="009F56BF" w:rsidRPr="006501E3" w:rsidRDefault="009F56BF" w:rsidP="009F56BF">
      <w:pPr>
        <w:spacing w:after="0"/>
        <w:jc w:val="both"/>
        <w:rPr>
          <w:rFonts w:ascii="Times New Roman" w:hAnsi="Times New Roman" w:cs="Times New Roman"/>
          <w:sz w:val="28"/>
          <w:szCs w:val="28"/>
        </w:rPr>
      </w:pPr>
      <w:r w:rsidRPr="006501E3">
        <w:rPr>
          <w:rFonts w:ascii="Times New Roman" w:hAnsi="Times New Roman" w:cs="Times New Roman"/>
          <w:sz w:val="28"/>
          <w:szCs w:val="28"/>
        </w:rPr>
        <w:t>8. Спрямування роботи на якісне оволодіння педагогічними працівниками методикою та технологіями віртуальної освіти, інноваційними методиками навчання та виховання.</w:t>
      </w:r>
    </w:p>
    <w:p w:rsidR="009F56BF" w:rsidRPr="006501E3" w:rsidRDefault="009F56BF" w:rsidP="009F56BF">
      <w:pPr>
        <w:spacing w:after="0"/>
        <w:jc w:val="both"/>
        <w:rPr>
          <w:rFonts w:ascii="Times New Roman" w:hAnsi="Times New Roman" w:cs="Times New Roman"/>
          <w:sz w:val="28"/>
          <w:szCs w:val="28"/>
        </w:rPr>
      </w:pPr>
      <w:r w:rsidRPr="006501E3">
        <w:rPr>
          <w:rFonts w:ascii="Times New Roman" w:hAnsi="Times New Roman" w:cs="Times New Roman"/>
          <w:sz w:val="28"/>
          <w:szCs w:val="28"/>
        </w:rPr>
        <w:t xml:space="preserve"> 9. Забезпечення оптимального охоплення навчанням дітей шкільного віку. </w:t>
      </w:r>
    </w:p>
    <w:p w:rsidR="009F56BF" w:rsidRPr="006501E3" w:rsidRDefault="009F56BF" w:rsidP="009F56BF">
      <w:pPr>
        <w:spacing w:after="0"/>
        <w:jc w:val="both"/>
        <w:rPr>
          <w:rFonts w:ascii="Times New Roman" w:hAnsi="Times New Roman" w:cs="Times New Roman"/>
          <w:sz w:val="28"/>
          <w:szCs w:val="28"/>
        </w:rPr>
      </w:pPr>
      <w:r w:rsidRPr="006501E3">
        <w:rPr>
          <w:rFonts w:ascii="Times New Roman" w:hAnsi="Times New Roman" w:cs="Times New Roman"/>
          <w:sz w:val="28"/>
          <w:szCs w:val="28"/>
        </w:rPr>
        <w:t xml:space="preserve">10. Формування готовності та розвитку мотивації педагогів до інноваційної діяльності в умовах реальної та </w:t>
      </w:r>
      <w:proofErr w:type="spellStart"/>
      <w:r w:rsidRPr="006501E3">
        <w:rPr>
          <w:rFonts w:ascii="Times New Roman" w:hAnsi="Times New Roman" w:cs="Times New Roman"/>
          <w:sz w:val="28"/>
          <w:szCs w:val="28"/>
        </w:rPr>
        <w:t>онлайн-освіти</w:t>
      </w:r>
      <w:proofErr w:type="spellEnd"/>
      <w:r w:rsidRPr="006501E3">
        <w:rPr>
          <w:rFonts w:ascii="Times New Roman" w:hAnsi="Times New Roman" w:cs="Times New Roman"/>
          <w:sz w:val="28"/>
          <w:szCs w:val="28"/>
        </w:rPr>
        <w:t xml:space="preserve">, реалізації завдань освітньої реформи. </w:t>
      </w:r>
    </w:p>
    <w:p w:rsidR="009F56BF" w:rsidRPr="006501E3" w:rsidRDefault="009F56BF" w:rsidP="009F56BF">
      <w:pPr>
        <w:spacing w:after="0"/>
        <w:jc w:val="both"/>
        <w:rPr>
          <w:rFonts w:ascii="Times New Roman" w:hAnsi="Times New Roman" w:cs="Times New Roman"/>
          <w:sz w:val="28"/>
          <w:szCs w:val="28"/>
        </w:rPr>
      </w:pPr>
      <w:r w:rsidRPr="006501E3">
        <w:rPr>
          <w:rFonts w:ascii="Times New Roman" w:hAnsi="Times New Roman" w:cs="Times New Roman"/>
          <w:sz w:val="28"/>
          <w:szCs w:val="28"/>
        </w:rPr>
        <w:t xml:space="preserve">11. Реалізація державної політики у сфері реформування загальної середньої освіти «Нова українська школа». </w:t>
      </w:r>
    </w:p>
    <w:p w:rsidR="009F56BF" w:rsidRPr="006501E3" w:rsidRDefault="009F56BF" w:rsidP="009F56BF">
      <w:pPr>
        <w:spacing w:after="0"/>
        <w:jc w:val="both"/>
        <w:rPr>
          <w:rFonts w:ascii="Times New Roman" w:hAnsi="Times New Roman" w:cs="Times New Roman"/>
          <w:sz w:val="28"/>
          <w:szCs w:val="28"/>
        </w:rPr>
      </w:pPr>
      <w:r w:rsidRPr="006501E3">
        <w:rPr>
          <w:rFonts w:ascii="Times New Roman" w:hAnsi="Times New Roman" w:cs="Times New Roman"/>
          <w:sz w:val="28"/>
          <w:szCs w:val="28"/>
        </w:rPr>
        <w:t xml:space="preserve">12. Впровадження сучасних інтерактивних технологій, спрямованих на розкриття та розвиток інтелектуальних і творчих здібностей дитини, на задоволення її потреб у самовдосконаленні </w:t>
      </w:r>
    </w:p>
    <w:p w:rsidR="009F56BF" w:rsidRPr="006501E3" w:rsidRDefault="009F56BF" w:rsidP="009F56BF">
      <w:pPr>
        <w:spacing w:after="0"/>
        <w:jc w:val="both"/>
        <w:rPr>
          <w:rFonts w:ascii="Times New Roman" w:hAnsi="Times New Roman" w:cs="Times New Roman"/>
          <w:sz w:val="28"/>
          <w:szCs w:val="28"/>
        </w:rPr>
      </w:pPr>
      <w:r w:rsidRPr="006501E3">
        <w:rPr>
          <w:rFonts w:ascii="Times New Roman" w:hAnsi="Times New Roman" w:cs="Times New Roman"/>
          <w:sz w:val="28"/>
          <w:szCs w:val="28"/>
        </w:rPr>
        <w:t xml:space="preserve">13. Створення умов для педагогів-початківців з метою адаптації до </w:t>
      </w:r>
      <w:r>
        <w:rPr>
          <w:rFonts w:ascii="Times New Roman" w:hAnsi="Times New Roman" w:cs="Times New Roman"/>
          <w:sz w:val="28"/>
          <w:szCs w:val="28"/>
        </w:rPr>
        <w:t>освітнього</w:t>
      </w:r>
      <w:r w:rsidRPr="006501E3">
        <w:rPr>
          <w:rFonts w:ascii="Times New Roman" w:hAnsi="Times New Roman" w:cs="Times New Roman"/>
          <w:sz w:val="28"/>
          <w:szCs w:val="28"/>
        </w:rPr>
        <w:t xml:space="preserve"> процесу. </w:t>
      </w:r>
    </w:p>
    <w:p w:rsidR="009F56BF" w:rsidRDefault="009F56BF" w:rsidP="009F56BF">
      <w:pPr>
        <w:spacing w:after="0"/>
        <w:jc w:val="both"/>
        <w:rPr>
          <w:rFonts w:ascii="Times New Roman" w:hAnsi="Times New Roman" w:cs="Times New Roman"/>
          <w:sz w:val="28"/>
          <w:szCs w:val="28"/>
        </w:rPr>
      </w:pPr>
      <w:r w:rsidRPr="006501E3">
        <w:rPr>
          <w:rFonts w:ascii="Times New Roman" w:hAnsi="Times New Roman" w:cs="Times New Roman"/>
          <w:sz w:val="28"/>
          <w:szCs w:val="28"/>
        </w:rPr>
        <w:t xml:space="preserve">14. Зміцнення матеріально-технічної бази закладу. </w:t>
      </w:r>
    </w:p>
    <w:p w:rsidR="009F56BF" w:rsidRDefault="009F56BF" w:rsidP="009F56BF">
      <w:pPr>
        <w:spacing w:after="0"/>
        <w:jc w:val="both"/>
        <w:rPr>
          <w:rFonts w:ascii="Times New Roman" w:hAnsi="Times New Roman" w:cs="Times New Roman"/>
          <w:sz w:val="28"/>
          <w:szCs w:val="28"/>
        </w:rPr>
      </w:pPr>
      <w:r>
        <w:rPr>
          <w:rFonts w:ascii="Times New Roman" w:hAnsi="Times New Roman" w:cs="Times New Roman"/>
          <w:sz w:val="28"/>
          <w:szCs w:val="28"/>
        </w:rPr>
        <w:t xml:space="preserve">  Я  в</w:t>
      </w:r>
      <w:r w:rsidRPr="006501E3">
        <w:rPr>
          <w:rFonts w:ascii="Times New Roman" w:hAnsi="Times New Roman" w:cs="Times New Roman"/>
          <w:sz w:val="28"/>
          <w:szCs w:val="28"/>
        </w:rPr>
        <w:t xml:space="preserve">певнена, що ці завдання під </w:t>
      </w:r>
      <w:r>
        <w:rPr>
          <w:rFonts w:ascii="Times New Roman" w:hAnsi="Times New Roman" w:cs="Times New Roman"/>
          <w:sz w:val="28"/>
          <w:szCs w:val="28"/>
        </w:rPr>
        <w:t>силу виконати спільними  зусиллями    всіх  учасників  освітнього  процесу, які працюють  на  кінцевий  результат. Нехай  здобувачі  освіти  будуть  готові застосувати  свої   знання  до  життя  у  нашій  державі -</w:t>
      </w:r>
      <w:bookmarkStart w:id="0" w:name="_GoBack"/>
      <w:bookmarkEnd w:id="0"/>
      <w:r>
        <w:rPr>
          <w:rFonts w:ascii="Times New Roman" w:hAnsi="Times New Roman" w:cs="Times New Roman"/>
          <w:sz w:val="28"/>
          <w:szCs w:val="28"/>
        </w:rPr>
        <w:t xml:space="preserve"> Україна.</w:t>
      </w:r>
    </w:p>
    <w:p w:rsidR="009F56BF" w:rsidRDefault="009F56BF" w:rsidP="009F56BF">
      <w:pPr>
        <w:spacing w:after="0"/>
        <w:jc w:val="both"/>
        <w:rPr>
          <w:rFonts w:ascii="Times New Roman" w:hAnsi="Times New Roman" w:cs="Times New Roman"/>
          <w:sz w:val="28"/>
          <w:szCs w:val="28"/>
        </w:rPr>
      </w:pPr>
    </w:p>
    <w:p w:rsidR="009F56BF" w:rsidRDefault="009F56BF" w:rsidP="009F56B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9F56BF" w:rsidRDefault="009F56BF" w:rsidP="009F56BF">
      <w:pPr>
        <w:spacing w:after="0"/>
        <w:jc w:val="both"/>
        <w:rPr>
          <w:rFonts w:ascii="Times New Roman" w:hAnsi="Times New Roman" w:cs="Times New Roman"/>
          <w:sz w:val="28"/>
          <w:szCs w:val="28"/>
        </w:rPr>
      </w:pPr>
    </w:p>
    <w:p w:rsidR="009F56BF" w:rsidRPr="006501E3" w:rsidRDefault="009F56BF" w:rsidP="009F56BF">
      <w:pPr>
        <w:spacing w:after="0"/>
        <w:jc w:val="both"/>
        <w:rPr>
          <w:rFonts w:ascii="Times New Roman" w:hAnsi="Times New Roman" w:cs="Times New Roman"/>
          <w:sz w:val="28"/>
          <w:szCs w:val="28"/>
        </w:rPr>
      </w:pPr>
      <w:r>
        <w:rPr>
          <w:rFonts w:ascii="Times New Roman" w:hAnsi="Times New Roman" w:cs="Times New Roman"/>
          <w:sz w:val="28"/>
          <w:szCs w:val="28"/>
        </w:rPr>
        <w:t xml:space="preserve">Директор:  ___________  Валентина </w:t>
      </w:r>
      <w:proofErr w:type="spellStart"/>
      <w:r>
        <w:rPr>
          <w:rFonts w:ascii="Times New Roman" w:hAnsi="Times New Roman" w:cs="Times New Roman"/>
          <w:sz w:val="28"/>
          <w:szCs w:val="28"/>
        </w:rPr>
        <w:t>Даровська</w:t>
      </w:r>
      <w:proofErr w:type="spellEnd"/>
    </w:p>
    <w:p w:rsidR="009F56BF" w:rsidRDefault="009F56BF" w:rsidP="00C53D14">
      <w:pPr>
        <w:pStyle w:val="a3"/>
        <w:shd w:val="clear" w:color="auto" w:fill="FFFFFF"/>
        <w:spacing w:before="0" w:beforeAutospacing="0" w:after="0" w:afterAutospacing="0"/>
        <w:rPr>
          <w:color w:val="000000"/>
          <w:sz w:val="28"/>
          <w:szCs w:val="28"/>
        </w:rPr>
      </w:pPr>
    </w:p>
    <w:p w:rsidR="009F56BF" w:rsidRDefault="009F56BF" w:rsidP="00C53D14">
      <w:pPr>
        <w:pStyle w:val="a3"/>
        <w:shd w:val="clear" w:color="auto" w:fill="FFFFFF"/>
        <w:spacing w:before="0" w:beforeAutospacing="0" w:after="0" w:afterAutospacing="0"/>
        <w:rPr>
          <w:color w:val="000000"/>
          <w:sz w:val="28"/>
          <w:szCs w:val="28"/>
        </w:rPr>
      </w:pPr>
    </w:p>
    <w:p w:rsidR="00C35BC1" w:rsidRDefault="00C35BC1"/>
    <w:sectPr w:rsidR="00C35BC1" w:rsidSect="00C35BC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03742E2"/>
    <w:multiLevelType w:val="hybridMultilevel"/>
    <w:tmpl w:val="0EE4B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3D3414"/>
    <w:multiLevelType w:val="hybridMultilevel"/>
    <w:tmpl w:val="49582266"/>
    <w:lvl w:ilvl="0" w:tplc="04190001">
      <w:start w:val="1"/>
      <w:numFmt w:val="bullet"/>
      <w:lvlText w:val=""/>
      <w:lvlJc w:val="left"/>
      <w:pPr>
        <w:ind w:left="510"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84002AE"/>
    <w:multiLevelType w:val="hybridMultilevel"/>
    <w:tmpl w:val="13C60C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5A310A7"/>
    <w:multiLevelType w:val="hybridMultilevel"/>
    <w:tmpl w:val="E8E0755A"/>
    <w:lvl w:ilvl="0" w:tplc="04190001">
      <w:start w:val="1"/>
      <w:numFmt w:val="bullet"/>
      <w:lvlText w:val=""/>
      <w:lvlJc w:val="left"/>
      <w:pPr>
        <w:tabs>
          <w:tab w:val="num" w:pos="810"/>
        </w:tabs>
        <w:ind w:left="810" w:hanging="360"/>
      </w:pPr>
      <w:rPr>
        <w:rFonts w:ascii="Symbol" w:hAnsi="Symbol" w:hint="default"/>
      </w:rPr>
    </w:lvl>
    <w:lvl w:ilvl="1" w:tplc="0419000F">
      <w:start w:val="1"/>
      <w:numFmt w:val="decimal"/>
      <w:lvlText w:val="%2."/>
      <w:lvlJc w:val="left"/>
      <w:pPr>
        <w:tabs>
          <w:tab w:val="num" w:pos="1530"/>
        </w:tabs>
        <w:ind w:left="1530" w:hanging="360"/>
      </w:pPr>
      <w:rPr>
        <w:rFonts w:hint="default"/>
      </w:rPr>
    </w:lvl>
    <w:lvl w:ilvl="2" w:tplc="7D5CCDB4">
      <w:numFmt w:val="bullet"/>
      <w:lvlText w:val="-"/>
      <w:lvlJc w:val="left"/>
      <w:pPr>
        <w:ind w:left="2250" w:hanging="360"/>
      </w:pPr>
      <w:rPr>
        <w:rFonts w:ascii="Times New Roman" w:eastAsia="Times New Roman" w:hAnsi="Times New Roman" w:cs="Times New Roman"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5">
    <w:nsid w:val="4272575B"/>
    <w:multiLevelType w:val="hybridMultilevel"/>
    <w:tmpl w:val="0D9C8374"/>
    <w:lvl w:ilvl="0" w:tplc="0422000F">
      <w:start w:val="1"/>
      <w:numFmt w:val="decimal"/>
      <w:lvlText w:val="%1."/>
      <w:lvlJc w:val="left"/>
      <w:pPr>
        <w:ind w:left="720" w:hanging="360"/>
      </w:pPr>
      <w:rPr>
        <w:rFonts w:hint="default"/>
      </w:rPr>
    </w:lvl>
    <w:lvl w:ilvl="1" w:tplc="04220019" w:tentative="1">
      <w:start w:val="1"/>
      <w:numFmt w:val="lowerLetter"/>
      <w:pStyle w:val="2"/>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F9C48FD"/>
    <w:multiLevelType w:val="hybridMultilevel"/>
    <w:tmpl w:val="B8C4EAD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54B32A0E"/>
    <w:multiLevelType w:val="hybridMultilevel"/>
    <w:tmpl w:val="2844285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63E52130"/>
    <w:multiLevelType w:val="hybridMultilevel"/>
    <w:tmpl w:val="42785B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97E42E2"/>
    <w:multiLevelType w:val="hybridMultilevel"/>
    <w:tmpl w:val="2EAE135C"/>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0">
    <w:nsid w:val="7A8A5AB4"/>
    <w:multiLevelType w:val="hybridMultilevel"/>
    <w:tmpl w:val="DB865AF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9"/>
  </w:num>
  <w:num w:numId="7">
    <w:abstractNumId w:val="7"/>
  </w:num>
  <w:num w:numId="8">
    <w:abstractNumId w:val="3"/>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C53D14"/>
    <w:rsid w:val="000D7890"/>
    <w:rsid w:val="00102268"/>
    <w:rsid w:val="00140221"/>
    <w:rsid w:val="00143EEB"/>
    <w:rsid w:val="00220669"/>
    <w:rsid w:val="002F3C23"/>
    <w:rsid w:val="003571D2"/>
    <w:rsid w:val="003765BB"/>
    <w:rsid w:val="0049295E"/>
    <w:rsid w:val="00596C0F"/>
    <w:rsid w:val="005E07B5"/>
    <w:rsid w:val="0063537B"/>
    <w:rsid w:val="00672D64"/>
    <w:rsid w:val="0068157F"/>
    <w:rsid w:val="00694016"/>
    <w:rsid w:val="0075658A"/>
    <w:rsid w:val="00801DFC"/>
    <w:rsid w:val="00857321"/>
    <w:rsid w:val="00863BEB"/>
    <w:rsid w:val="008E2E0C"/>
    <w:rsid w:val="009073CF"/>
    <w:rsid w:val="009448A1"/>
    <w:rsid w:val="009F56BF"/>
    <w:rsid w:val="00A25AC5"/>
    <w:rsid w:val="00B11235"/>
    <w:rsid w:val="00B1422D"/>
    <w:rsid w:val="00B154F2"/>
    <w:rsid w:val="00B200D5"/>
    <w:rsid w:val="00B2501E"/>
    <w:rsid w:val="00B9513C"/>
    <w:rsid w:val="00BB228D"/>
    <w:rsid w:val="00C2054B"/>
    <w:rsid w:val="00C35BC1"/>
    <w:rsid w:val="00C5159E"/>
    <w:rsid w:val="00C53D14"/>
    <w:rsid w:val="00CE1481"/>
    <w:rsid w:val="00D77FE2"/>
    <w:rsid w:val="00E175F5"/>
    <w:rsid w:val="00E424FD"/>
    <w:rsid w:val="00EF1F31"/>
    <w:rsid w:val="00F7024F"/>
    <w:rsid w:val="00F74C5E"/>
    <w:rsid w:val="00F760E1"/>
    <w:rsid w:val="00F877F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BC1"/>
  </w:style>
  <w:style w:type="paragraph" w:styleId="2">
    <w:name w:val="heading 2"/>
    <w:basedOn w:val="a"/>
    <w:next w:val="a"/>
    <w:link w:val="20"/>
    <w:qFormat/>
    <w:rsid w:val="009F56BF"/>
    <w:pPr>
      <w:keepNext/>
      <w:numPr>
        <w:ilvl w:val="1"/>
        <w:numId w:val="2"/>
      </w:numPr>
      <w:suppressAutoHyphens/>
      <w:spacing w:after="0" w:line="240" w:lineRule="auto"/>
      <w:outlineLvl w:val="1"/>
    </w:pPr>
    <w:rPr>
      <w:rFonts w:ascii="Times New Roman" w:eastAsia="Times New Roman" w:hAnsi="Times New Roman" w:cs="Times New Roman"/>
      <w:sz w:val="32"/>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3D1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rsid w:val="009F56BF"/>
    <w:rPr>
      <w:rFonts w:ascii="Times New Roman" w:eastAsia="Times New Roman" w:hAnsi="Times New Roman" w:cs="Times New Roman"/>
      <w:sz w:val="32"/>
      <w:szCs w:val="24"/>
      <w:lang w:eastAsia="zh-CN"/>
    </w:rPr>
  </w:style>
  <w:style w:type="table" w:styleId="a4">
    <w:name w:val="Table Grid"/>
    <w:basedOn w:val="a1"/>
    <w:uiPriority w:val="59"/>
    <w:rsid w:val="009F5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F56BF"/>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Body Text Indent"/>
    <w:basedOn w:val="a"/>
    <w:link w:val="a7"/>
    <w:uiPriority w:val="99"/>
    <w:unhideWhenUsed/>
    <w:rsid w:val="009F56BF"/>
    <w:pPr>
      <w:spacing w:after="120" w:line="240" w:lineRule="auto"/>
      <w:ind w:left="283"/>
    </w:pPr>
    <w:rPr>
      <w:rFonts w:ascii="Times New Roman" w:eastAsia="Times New Roman" w:hAnsi="Times New Roman" w:cs="Times New Roman"/>
      <w:sz w:val="24"/>
      <w:szCs w:val="24"/>
      <w:lang w:val="ru-RU" w:eastAsia="ru-RU"/>
    </w:rPr>
  </w:style>
  <w:style w:type="character" w:customStyle="1" w:styleId="a7">
    <w:name w:val="Основной текст с отступом Знак"/>
    <w:basedOn w:val="a0"/>
    <w:link w:val="a6"/>
    <w:uiPriority w:val="99"/>
    <w:rsid w:val="009F56B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8891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Pages>
  <Words>26228</Words>
  <Characters>14950</Characters>
  <Application>Microsoft Office Word</Application>
  <DocSecurity>0</DocSecurity>
  <Lines>124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12</cp:revision>
  <cp:lastPrinted>2023-06-21T08:19:00Z</cp:lastPrinted>
  <dcterms:created xsi:type="dcterms:W3CDTF">2023-06-08T05:58:00Z</dcterms:created>
  <dcterms:modified xsi:type="dcterms:W3CDTF">2023-06-21T08:20:00Z</dcterms:modified>
</cp:coreProperties>
</file>