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CE" w:rsidRPr="00C30F9C" w:rsidRDefault="00AB42CE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9C400C" w:rsidRPr="00C30F9C" w:rsidRDefault="009C400C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  <w:r w:rsidRPr="00C30F9C">
        <w:rPr>
          <w:b/>
          <w:bCs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9C400C" w:rsidRPr="00C30F9C" w:rsidRDefault="009C400C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5F3C97" w:rsidRPr="00C30F9C" w:rsidRDefault="009C400C" w:rsidP="005F3C97">
      <w:pPr>
        <w:pStyle w:val="a7"/>
        <w:rPr>
          <w:rFonts w:ascii="Times New Roman" w:hAnsi="Times New Roman" w:cs="Times New Roman"/>
          <w:sz w:val="28"/>
          <w:szCs w:val="28"/>
          <w:lang w:eastAsia="uk-UA"/>
        </w:rPr>
      </w:pPr>
      <w:r w:rsidRPr="00C30F9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 </w:t>
      </w:r>
    </w:p>
    <w:p w:rsidR="005F3C97" w:rsidRPr="00C30F9C" w:rsidRDefault="005F3C97" w:rsidP="005F3C97">
      <w:pPr>
        <w:pStyle w:val="a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5F3C97" w:rsidRPr="00C30F9C" w:rsidRDefault="005F3C97" w:rsidP="005F3C97">
      <w:pPr>
        <w:pStyle w:val="a7"/>
        <w:rPr>
          <w:rFonts w:ascii="Times New Roman" w:hAnsi="Times New Roman" w:cs="Times New Roman"/>
          <w:sz w:val="28"/>
          <w:szCs w:val="28"/>
          <w:lang w:eastAsia="uk-UA"/>
        </w:rPr>
      </w:pPr>
      <w:r w:rsidRPr="00C30F9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Рішення </w:t>
      </w:r>
    </w:p>
    <w:p w:rsidR="005F3C97" w:rsidRPr="00C30F9C" w:rsidRDefault="005F3C97" w:rsidP="005F3C97">
      <w:pPr>
        <w:pStyle w:val="a7"/>
        <w:rPr>
          <w:rFonts w:ascii="Times New Roman" w:hAnsi="Times New Roman" w:cs="Times New Roman"/>
          <w:sz w:val="28"/>
          <w:szCs w:val="28"/>
          <w:lang w:eastAsia="uk-UA"/>
        </w:rPr>
      </w:pPr>
      <w:r w:rsidRPr="00C30F9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педагогічної ради протокол № 7 </w:t>
      </w:r>
    </w:p>
    <w:p w:rsidR="005F3C97" w:rsidRPr="00C30F9C" w:rsidRDefault="005F3C97" w:rsidP="005F3C97">
      <w:pPr>
        <w:pStyle w:val="a7"/>
        <w:rPr>
          <w:rFonts w:ascii="Times New Roman" w:hAnsi="Times New Roman" w:cs="Times New Roman"/>
          <w:sz w:val="28"/>
          <w:szCs w:val="28"/>
          <w:lang w:eastAsia="uk-UA"/>
        </w:rPr>
      </w:pPr>
      <w:r w:rsidRPr="00C30F9C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від 30.08.2021 р.</w:t>
      </w:r>
    </w:p>
    <w:p w:rsidR="009C400C" w:rsidRPr="00C30F9C" w:rsidRDefault="009C400C" w:rsidP="009C400C">
      <w:pPr>
        <w:pStyle w:val="a7"/>
        <w:rPr>
          <w:rFonts w:ascii="Times New Roman" w:hAnsi="Times New Roman" w:cs="Times New Roman"/>
          <w:sz w:val="28"/>
          <w:szCs w:val="28"/>
          <w:lang w:eastAsia="uk-UA"/>
        </w:rPr>
      </w:pPr>
    </w:p>
    <w:p w:rsidR="009C400C" w:rsidRPr="00C30F9C" w:rsidRDefault="009C400C" w:rsidP="009C400C">
      <w:pPr>
        <w:spacing w:after="180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9C400C" w:rsidRPr="00C30F9C" w:rsidRDefault="009C400C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9C400C" w:rsidRPr="00C30F9C" w:rsidRDefault="009C400C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</w:p>
    <w:p w:rsidR="00AB42CE" w:rsidRPr="00C30F9C" w:rsidRDefault="009C400C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  <w:r w:rsidRPr="00C30F9C">
        <w:rPr>
          <w:b/>
          <w:bCs/>
          <w:kern w:val="36"/>
          <w:sz w:val="40"/>
          <w:szCs w:val="40"/>
          <w:lang w:eastAsia="uk-UA"/>
        </w:rPr>
        <w:t xml:space="preserve">Критерії оцінювання навчальних досягнень з </w:t>
      </w:r>
    </w:p>
    <w:p w:rsidR="009C400C" w:rsidRPr="00C30F9C" w:rsidRDefault="009C400C" w:rsidP="009C400C">
      <w:pPr>
        <w:spacing w:after="180"/>
        <w:jc w:val="center"/>
        <w:textAlignment w:val="baseline"/>
        <w:outlineLvl w:val="0"/>
        <w:rPr>
          <w:b/>
          <w:bCs/>
          <w:kern w:val="36"/>
          <w:sz w:val="40"/>
          <w:szCs w:val="40"/>
          <w:lang w:eastAsia="uk-UA"/>
        </w:rPr>
      </w:pPr>
      <w:r w:rsidRPr="00C30F9C">
        <w:rPr>
          <w:b/>
          <w:bCs/>
          <w:kern w:val="36"/>
          <w:sz w:val="40"/>
          <w:szCs w:val="40"/>
          <w:lang w:eastAsia="uk-UA"/>
        </w:rPr>
        <w:t xml:space="preserve"> математики</w:t>
      </w:r>
    </w:p>
    <w:p w:rsidR="009C400C" w:rsidRPr="00C30F9C" w:rsidRDefault="009C400C" w:rsidP="009C400C">
      <w:pPr>
        <w:shd w:val="clear" w:color="auto" w:fill="FFFFFF"/>
        <w:jc w:val="right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right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right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right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right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24"/>
          <w:szCs w:val="24"/>
          <w:shd w:val="clear" w:color="auto" w:fill="FFFFFF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sz w:val="18"/>
          <w:szCs w:val="18"/>
          <w:lang w:eastAsia="uk-UA"/>
        </w:rPr>
      </w:pPr>
      <w:r w:rsidRPr="00C30F9C">
        <w:rPr>
          <w:b/>
          <w:bCs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9C400C" w:rsidRPr="00C30F9C" w:rsidRDefault="009C400C" w:rsidP="009C400C">
      <w:pPr>
        <w:shd w:val="clear" w:color="auto" w:fill="FFFFFF"/>
        <w:jc w:val="center"/>
        <w:rPr>
          <w:sz w:val="18"/>
          <w:szCs w:val="18"/>
          <w:lang w:eastAsia="uk-UA"/>
        </w:rPr>
      </w:pPr>
      <w:r w:rsidRPr="00C30F9C">
        <w:rPr>
          <w:b/>
          <w:bCs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9C400C" w:rsidRPr="00C30F9C" w:rsidRDefault="009C400C" w:rsidP="009C400C">
      <w:pPr>
        <w:shd w:val="clear" w:color="auto" w:fill="FFFFFF"/>
        <w:jc w:val="center"/>
        <w:rPr>
          <w:b/>
          <w:i/>
          <w:iCs/>
          <w:spacing w:val="6"/>
          <w:sz w:val="24"/>
          <w:szCs w:val="24"/>
          <w:shd w:val="clear" w:color="auto" w:fill="FFFFFF"/>
          <w:lang w:eastAsia="uk-UA"/>
        </w:rPr>
      </w:pPr>
      <w:r w:rsidRPr="00C30F9C">
        <w:rPr>
          <w:b/>
          <w:i/>
          <w:iCs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C30F9C">
        <w:rPr>
          <w:b/>
          <w:i/>
          <w:iCs/>
          <w:spacing w:val="6"/>
          <w:sz w:val="24"/>
          <w:szCs w:val="24"/>
          <w:shd w:val="clear" w:color="auto" w:fill="FFFFFF"/>
          <w:lang w:eastAsia="uk-UA"/>
        </w:rPr>
        <w:t xml:space="preserve"> "Про затвердження </w:t>
      </w:r>
    </w:p>
    <w:p w:rsidR="00AB42CE" w:rsidRPr="00C30F9C" w:rsidRDefault="009C400C" w:rsidP="009C400C">
      <w:pPr>
        <w:shd w:val="clear" w:color="auto" w:fill="FFFFFF"/>
        <w:jc w:val="center"/>
        <w:rPr>
          <w:b/>
          <w:i/>
          <w:iCs/>
          <w:spacing w:val="6"/>
          <w:sz w:val="24"/>
          <w:szCs w:val="24"/>
          <w:shd w:val="clear" w:color="auto" w:fill="FFFFFF"/>
          <w:lang w:eastAsia="uk-UA"/>
        </w:rPr>
      </w:pPr>
      <w:r w:rsidRPr="00C30F9C">
        <w:rPr>
          <w:b/>
          <w:i/>
          <w:iCs/>
          <w:spacing w:val="6"/>
          <w:sz w:val="24"/>
          <w:szCs w:val="24"/>
          <w:shd w:val="clear" w:color="auto" w:fill="FFFFFF"/>
          <w:lang w:eastAsia="uk-UA"/>
        </w:rPr>
        <w:t xml:space="preserve">орієнтовних вимог оцінювання   навчальних досягнень учнів із базових дисциплін у </w:t>
      </w:r>
    </w:p>
    <w:p w:rsidR="009C400C" w:rsidRPr="00C30F9C" w:rsidRDefault="009C400C" w:rsidP="009C400C">
      <w:pPr>
        <w:shd w:val="clear" w:color="auto" w:fill="FFFFFF"/>
        <w:jc w:val="center"/>
        <w:rPr>
          <w:b/>
          <w:sz w:val="18"/>
          <w:szCs w:val="18"/>
          <w:lang w:eastAsia="uk-UA"/>
        </w:rPr>
      </w:pPr>
      <w:r w:rsidRPr="00C30F9C">
        <w:rPr>
          <w:b/>
          <w:i/>
          <w:iCs/>
          <w:spacing w:val="6"/>
          <w:sz w:val="24"/>
          <w:szCs w:val="24"/>
          <w:shd w:val="clear" w:color="auto" w:fill="FFFFFF"/>
          <w:lang w:eastAsia="uk-UA"/>
        </w:rPr>
        <w:t>системі загальної середньої освіти",</w:t>
      </w:r>
    </w:p>
    <w:p w:rsidR="009C400C" w:rsidRPr="00C30F9C" w:rsidRDefault="009C400C" w:rsidP="009C400C">
      <w:pPr>
        <w:shd w:val="clear" w:color="auto" w:fill="FFFFFF"/>
        <w:jc w:val="center"/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</w:pPr>
      <w:r w:rsidRPr="00C30F9C">
        <w:rPr>
          <w:b/>
          <w:i/>
          <w:iCs/>
          <w:spacing w:val="6"/>
          <w:sz w:val="24"/>
          <w:szCs w:val="24"/>
          <w:u w:val="single"/>
          <w:shd w:val="clear" w:color="auto" w:fill="FFFFFF"/>
          <w:lang w:eastAsia="uk-UA"/>
        </w:rPr>
        <w:t>Додатка    до листа Міністерства   освіти  і     науки України   від 11.08.2020 № 1/9-430</w:t>
      </w:r>
      <w:r w:rsidRPr="00C30F9C">
        <w:rPr>
          <w:b/>
          <w:i/>
          <w:iCs/>
          <w:spacing w:val="6"/>
          <w:sz w:val="24"/>
          <w:szCs w:val="24"/>
          <w:shd w:val="clear" w:color="auto" w:fill="FFFFFF"/>
          <w:lang w:eastAsia="uk-UA"/>
        </w:rPr>
        <w:t> "</w:t>
      </w:r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 xml:space="preserve">Інструктивно-методичні </w:t>
      </w:r>
      <w:proofErr w:type="spellStart"/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>реком</w:t>
      </w:r>
      <w:proofErr w:type="spellEnd"/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>ендації </w:t>
      </w:r>
      <w:r w:rsidRPr="00C30F9C">
        <w:rPr>
          <w:b/>
          <w:i/>
          <w:iCs/>
          <w:sz w:val="24"/>
          <w:szCs w:val="24"/>
          <w:shd w:val="clear" w:color="auto" w:fill="FFFFFF"/>
          <w:lang w:eastAsia="uk-UA"/>
        </w:rPr>
        <w:t> </w:t>
      </w:r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 xml:space="preserve">щодо викладання навчальних предметів у </w:t>
      </w:r>
    </w:p>
    <w:p w:rsidR="009C400C" w:rsidRPr="00C30F9C" w:rsidRDefault="009C400C" w:rsidP="009C400C">
      <w:pPr>
        <w:shd w:val="clear" w:color="auto" w:fill="FFFFFF"/>
        <w:jc w:val="center"/>
        <w:rPr>
          <w:b/>
          <w:sz w:val="18"/>
          <w:szCs w:val="18"/>
          <w:lang w:eastAsia="uk-UA"/>
        </w:rPr>
      </w:pPr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>закладах загальної середньої освіти у 2020/2021 навчальному році" відповідно до вимог</w:t>
      </w:r>
    </w:p>
    <w:p w:rsidR="00AB42CE" w:rsidRPr="00C30F9C" w:rsidRDefault="009C400C" w:rsidP="009C400C">
      <w:pPr>
        <w:shd w:val="clear" w:color="auto" w:fill="FFFFFF"/>
        <w:jc w:val="center"/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</w:pPr>
      <w:r w:rsidRPr="00C30F9C">
        <w:rPr>
          <w:b/>
          <w:i/>
          <w:iCs/>
          <w:spacing w:val="-4"/>
          <w:sz w:val="24"/>
          <w:szCs w:val="24"/>
          <w:u w:val="single"/>
          <w:shd w:val="clear" w:color="auto" w:fill="FFFFFF"/>
          <w:lang w:eastAsia="uk-UA"/>
        </w:rPr>
        <w:t>навчальних програм  для 5-9 класів</w:t>
      </w:r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> (</w:t>
      </w:r>
      <w:hyperlink r:id="rId5" w:history="1">
        <w:r w:rsidR="00AB42CE" w:rsidRPr="00C30F9C">
          <w:rPr>
            <w:rStyle w:val="a8"/>
            <w:b/>
            <w:i/>
            <w:iCs/>
            <w:color w:val="auto"/>
            <w:spacing w:val="-4"/>
            <w:sz w:val="24"/>
            <w:szCs w:val="24"/>
            <w:shd w:val="clear" w:color="auto" w:fill="FFFFFF"/>
            <w:lang w:eastAsia="uk-UA"/>
          </w:rPr>
          <w:t>https://mon.gov.ua/ua/osvita/zagalna-serednya-</w:t>
        </w:r>
      </w:hyperlink>
    </w:p>
    <w:p w:rsidR="009C400C" w:rsidRPr="00C30F9C" w:rsidRDefault="009C400C" w:rsidP="009C400C">
      <w:pPr>
        <w:shd w:val="clear" w:color="auto" w:fill="FFFFFF"/>
        <w:jc w:val="center"/>
        <w:rPr>
          <w:b/>
          <w:sz w:val="18"/>
          <w:szCs w:val="18"/>
          <w:lang w:eastAsia="uk-UA"/>
        </w:rPr>
      </w:pPr>
      <w:proofErr w:type="spellStart"/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>osvita</w:t>
      </w:r>
      <w:proofErr w:type="spellEnd"/>
      <w:r w:rsidRPr="00C30F9C">
        <w:rPr>
          <w:b/>
          <w:i/>
          <w:iCs/>
          <w:spacing w:val="-4"/>
          <w:sz w:val="24"/>
          <w:szCs w:val="24"/>
          <w:shd w:val="clear" w:color="auto" w:fill="FFFFFF"/>
          <w:lang w:eastAsia="uk-UA"/>
        </w:rPr>
        <w:t xml:space="preserve">/navchalni-programi/navchalni-programi-5-9-klas) </w:t>
      </w: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32"/>
          <w:szCs w:val="32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32"/>
          <w:szCs w:val="32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32"/>
          <w:szCs w:val="32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32"/>
          <w:szCs w:val="32"/>
          <w:lang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32"/>
          <w:szCs w:val="32"/>
          <w:lang w:eastAsia="uk-UA"/>
        </w:rPr>
      </w:pPr>
    </w:p>
    <w:p w:rsidR="004C0ED3" w:rsidRPr="00C30F9C" w:rsidRDefault="004C0ED3" w:rsidP="009C400C">
      <w:pPr>
        <w:shd w:val="clear" w:color="auto" w:fill="FFFFFF"/>
        <w:jc w:val="center"/>
        <w:rPr>
          <w:b/>
          <w:bCs/>
          <w:sz w:val="32"/>
          <w:szCs w:val="32"/>
          <w:lang w:val="en-US" w:eastAsia="uk-UA"/>
        </w:rPr>
      </w:pPr>
    </w:p>
    <w:p w:rsidR="009C400C" w:rsidRPr="00C30F9C" w:rsidRDefault="009C400C" w:rsidP="009C400C">
      <w:pPr>
        <w:shd w:val="clear" w:color="auto" w:fill="FFFFFF"/>
        <w:jc w:val="center"/>
        <w:rPr>
          <w:b/>
          <w:bCs/>
          <w:sz w:val="32"/>
          <w:szCs w:val="32"/>
          <w:lang w:eastAsia="uk-UA"/>
        </w:rPr>
      </w:pPr>
      <w:r w:rsidRPr="00C30F9C">
        <w:rPr>
          <w:b/>
          <w:bCs/>
          <w:sz w:val="32"/>
          <w:szCs w:val="32"/>
          <w:lang w:eastAsia="uk-UA"/>
        </w:rPr>
        <w:t>2021 рік</w:t>
      </w:r>
    </w:p>
    <w:p w:rsidR="007E1871" w:rsidRPr="00C30F9C" w:rsidRDefault="0061249B" w:rsidP="005F3C97">
      <w:pPr>
        <w:pStyle w:val="a3"/>
        <w:tabs>
          <w:tab w:val="left" w:pos="9923"/>
        </w:tabs>
        <w:ind w:right="193" w:firstLine="360"/>
      </w:pPr>
      <w:r w:rsidRPr="00C30F9C">
        <w:lastRenderedPageBreak/>
        <w:t>До</w:t>
      </w:r>
      <w:r w:rsidRPr="00C30F9C">
        <w:rPr>
          <w:spacing w:val="1"/>
        </w:rPr>
        <w:t xml:space="preserve"> </w:t>
      </w:r>
      <w:r w:rsidRPr="00C30F9C">
        <w:t>навчальних</w:t>
      </w:r>
      <w:r w:rsidRPr="00C30F9C">
        <w:rPr>
          <w:spacing w:val="1"/>
        </w:rPr>
        <w:t xml:space="preserve"> </w:t>
      </w:r>
      <w:r w:rsidRPr="00C30F9C">
        <w:t>досягнень</w:t>
      </w:r>
      <w:r w:rsidRPr="00C30F9C">
        <w:rPr>
          <w:spacing w:val="1"/>
        </w:rPr>
        <w:t xml:space="preserve"> </w:t>
      </w:r>
      <w:r w:rsidRPr="00C30F9C">
        <w:t>учнів</w:t>
      </w:r>
      <w:r w:rsidRPr="00C30F9C">
        <w:rPr>
          <w:spacing w:val="1"/>
        </w:rPr>
        <w:t xml:space="preserve"> </w:t>
      </w:r>
      <w:r w:rsidRPr="00C30F9C">
        <w:t>з</w:t>
      </w:r>
      <w:r w:rsidRPr="00C30F9C">
        <w:rPr>
          <w:spacing w:val="1"/>
        </w:rPr>
        <w:t xml:space="preserve"> </w:t>
      </w:r>
      <w:r w:rsidRPr="00C30F9C">
        <w:t>математики,</w:t>
      </w:r>
      <w:r w:rsidRPr="00C30F9C">
        <w:rPr>
          <w:spacing w:val="1"/>
        </w:rPr>
        <w:t xml:space="preserve"> </w:t>
      </w:r>
      <w:r w:rsidRPr="00C30F9C">
        <w:t>які</w:t>
      </w:r>
      <w:r w:rsidRPr="00C30F9C">
        <w:rPr>
          <w:spacing w:val="1"/>
        </w:rPr>
        <w:t xml:space="preserve"> </w:t>
      </w:r>
      <w:r w:rsidRPr="00C30F9C">
        <w:t>безпосередньо</w:t>
      </w:r>
      <w:r w:rsidRPr="00C30F9C">
        <w:rPr>
          <w:spacing w:val="1"/>
        </w:rPr>
        <w:t xml:space="preserve"> </w:t>
      </w:r>
      <w:r w:rsidRPr="00C30F9C">
        <w:t>підлягають</w:t>
      </w:r>
      <w:r w:rsidRPr="00C30F9C">
        <w:rPr>
          <w:spacing w:val="1"/>
        </w:rPr>
        <w:t xml:space="preserve"> </w:t>
      </w:r>
      <w:r w:rsidRPr="00C30F9C">
        <w:t>оцінюванню,</w:t>
      </w:r>
      <w:r w:rsidRPr="00C30F9C">
        <w:rPr>
          <w:spacing w:val="3"/>
        </w:rPr>
        <w:t xml:space="preserve"> </w:t>
      </w:r>
      <w:r w:rsidRPr="00C30F9C">
        <w:t>належать:</w:t>
      </w:r>
    </w:p>
    <w:p w:rsidR="007E1871" w:rsidRPr="00C30F9C" w:rsidRDefault="0061249B" w:rsidP="005F3C97">
      <w:pPr>
        <w:pStyle w:val="a3"/>
        <w:tabs>
          <w:tab w:val="left" w:pos="9923"/>
        </w:tabs>
        <w:ind w:right="192" w:firstLine="359"/>
      </w:pPr>
      <w:r w:rsidRPr="00C30F9C">
        <w:rPr>
          <w:noProof/>
          <w:lang w:val="ru-RU" w:eastAsia="ru-RU"/>
        </w:rPr>
        <w:drawing>
          <wp:inline distT="0" distB="0" distL="0" distR="0" wp14:anchorId="53A8752D" wp14:editId="00A4348A">
            <wp:extent cx="152400" cy="142240"/>
            <wp:effectExtent l="0" t="0" r="0" b="0"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9C">
        <w:rPr>
          <w:sz w:val="20"/>
        </w:rPr>
        <w:t xml:space="preserve"> </w:t>
      </w:r>
      <w:r w:rsidRPr="00C30F9C">
        <w:rPr>
          <w:spacing w:val="20"/>
          <w:sz w:val="20"/>
        </w:rPr>
        <w:t xml:space="preserve"> </w:t>
      </w:r>
      <w:r w:rsidRPr="00C30F9C">
        <w:t>теоретичні</w:t>
      </w:r>
      <w:r w:rsidRPr="00C30F9C">
        <w:rPr>
          <w:spacing w:val="1"/>
        </w:rPr>
        <w:t xml:space="preserve"> </w:t>
      </w:r>
      <w:r w:rsidRPr="00C30F9C">
        <w:t>знання,</w:t>
      </w:r>
      <w:r w:rsidRPr="00C30F9C">
        <w:rPr>
          <w:spacing w:val="1"/>
        </w:rPr>
        <w:t xml:space="preserve"> </w:t>
      </w:r>
      <w:r w:rsidRPr="00C30F9C">
        <w:t>що</w:t>
      </w:r>
      <w:r w:rsidRPr="00C30F9C">
        <w:rPr>
          <w:spacing w:val="1"/>
        </w:rPr>
        <w:t xml:space="preserve"> </w:t>
      </w:r>
      <w:r w:rsidRPr="00C30F9C">
        <w:t>стосуються</w:t>
      </w:r>
      <w:r w:rsidRPr="00C30F9C">
        <w:rPr>
          <w:spacing w:val="1"/>
        </w:rPr>
        <w:t xml:space="preserve"> </w:t>
      </w:r>
      <w:r w:rsidRPr="00C30F9C">
        <w:t>математичних</w:t>
      </w:r>
      <w:r w:rsidRPr="00C30F9C">
        <w:rPr>
          <w:spacing w:val="1"/>
        </w:rPr>
        <w:t xml:space="preserve"> </w:t>
      </w:r>
      <w:r w:rsidRPr="00C30F9C">
        <w:t>понять,</w:t>
      </w:r>
      <w:r w:rsidRPr="00C30F9C">
        <w:rPr>
          <w:spacing w:val="1"/>
        </w:rPr>
        <w:t xml:space="preserve"> </w:t>
      </w:r>
      <w:r w:rsidRPr="00C30F9C">
        <w:t>тверджень,</w:t>
      </w:r>
      <w:r w:rsidRPr="00C30F9C">
        <w:rPr>
          <w:spacing w:val="1"/>
        </w:rPr>
        <w:t xml:space="preserve"> </w:t>
      </w:r>
      <w:r w:rsidRPr="00C30F9C">
        <w:t>теорем,</w:t>
      </w:r>
      <w:r w:rsidRPr="00C30F9C">
        <w:rPr>
          <w:spacing w:val="1"/>
        </w:rPr>
        <w:t xml:space="preserve"> </w:t>
      </w:r>
      <w:r w:rsidRPr="00C30F9C">
        <w:t>властивостей,</w:t>
      </w:r>
      <w:r w:rsidRPr="00C30F9C">
        <w:rPr>
          <w:spacing w:val="2"/>
        </w:rPr>
        <w:t xml:space="preserve"> </w:t>
      </w:r>
      <w:r w:rsidRPr="00C30F9C">
        <w:t>ознак,</w:t>
      </w:r>
      <w:r w:rsidRPr="00C30F9C">
        <w:rPr>
          <w:spacing w:val="3"/>
        </w:rPr>
        <w:t xml:space="preserve"> </w:t>
      </w:r>
      <w:r w:rsidRPr="00C30F9C">
        <w:t>методів</w:t>
      </w:r>
      <w:r w:rsidRPr="00C30F9C">
        <w:rPr>
          <w:spacing w:val="5"/>
        </w:rPr>
        <w:t xml:space="preserve"> </w:t>
      </w:r>
      <w:r w:rsidRPr="00C30F9C">
        <w:t>та</w:t>
      </w:r>
      <w:r w:rsidRPr="00C30F9C">
        <w:rPr>
          <w:spacing w:val="6"/>
        </w:rPr>
        <w:t xml:space="preserve"> </w:t>
      </w:r>
      <w:r w:rsidRPr="00C30F9C">
        <w:t>ідей математики;</w:t>
      </w:r>
    </w:p>
    <w:p w:rsidR="007E1871" w:rsidRPr="00C30F9C" w:rsidRDefault="0061249B" w:rsidP="005F3C97">
      <w:pPr>
        <w:pStyle w:val="a3"/>
        <w:tabs>
          <w:tab w:val="left" w:pos="9923"/>
        </w:tabs>
        <w:spacing w:before="1"/>
        <w:ind w:right="195" w:firstLine="359"/>
      </w:pPr>
      <w:r w:rsidRPr="00C30F9C">
        <w:rPr>
          <w:noProof/>
          <w:lang w:val="ru-RU" w:eastAsia="ru-RU"/>
        </w:rPr>
        <w:drawing>
          <wp:inline distT="0" distB="0" distL="0" distR="0" wp14:anchorId="368048E8" wp14:editId="7279BDA7">
            <wp:extent cx="152400" cy="142240"/>
            <wp:effectExtent l="0" t="0" r="0" b="0"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9C">
        <w:rPr>
          <w:sz w:val="20"/>
        </w:rPr>
        <w:t xml:space="preserve"> </w:t>
      </w:r>
      <w:r w:rsidRPr="00C30F9C">
        <w:rPr>
          <w:spacing w:val="20"/>
          <w:sz w:val="20"/>
        </w:rPr>
        <w:t xml:space="preserve"> </w:t>
      </w:r>
      <w:r w:rsidRPr="00C30F9C">
        <w:t>знання, що стосується способів діяльності, які можна подати у вигляді системи дій</w:t>
      </w:r>
      <w:r w:rsidRPr="00C30F9C">
        <w:rPr>
          <w:spacing w:val="1"/>
        </w:rPr>
        <w:t xml:space="preserve"> </w:t>
      </w:r>
      <w:r w:rsidRPr="00C30F9C">
        <w:t>(правила,</w:t>
      </w:r>
      <w:r w:rsidRPr="00C30F9C">
        <w:rPr>
          <w:spacing w:val="3"/>
        </w:rPr>
        <w:t xml:space="preserve"> </w:t>
      </w:r>
      <w:r w:rsidRPr="00C30F9C">
        <w:t>алгоритми);</w:t>
      </w:r>
    </w:p>
    <w:p w:rsidR="007E1871" w:rsidRPr="00C30F9C" w:rsidRDefault="0061249B" w:rsidP="005F3C97">
      <w:pPr>
        <w:pStyle w:val="a3"/>
        <w:tabs>
          <w:tab w:val="left" w:pos="9923"/>
        </w:tabs>
        <w:ind w:right="186" w:firstLine="359"/>
      </w:pPr>
      <w:r w:rsidRPr="00C30F9C">
        <w:rPr>
          <w:noProof/>
          <w:lang w:val="ru-RU" w:eastAsia="ru-RU"/>
        </w:rPr>
        <w:drawing>
          <wp:inline distT="0" distB="0" distL="0" distR="0" wp14:anchorId="436D9F03" wp14:editId="5F7A0CEE">
            <wp:extent cx="152400" cy="142240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9C">
        <w:rPr>
          <w:sz w:val="20"/>
        </w:rPr>
        <w:t xml:space="preserve"> </w:t>
      </w:r>
      <w:r w:rsidRPr="00C30F9C">
        <w:rPr>
          <w:spacing w:val="20"/>
          <w:sz w:val="20"/>
        </w:rPr>
        <w:t xml:space="preserve"> </w:t>
      </w:r>
      <w:r w:rsidRPr="00C30F9C">
        <w:t>здатність безпосередньо здійснювати уже відомі способи діяльності відповідно до</w:t>
      </w:r>
      <w:r w:rsidRPr="00C30F9C">
        <w:rPr>
          <w:spacing w:val="1"/>
        </w:rPr>
        <w:t xml:space="preserve"> </w:t>
      </w:r>
      <w:r w:rsidRPr="00C30F9C">
        <w:t>засвоєних</w:t>
      </w:r>
      <w:r w:rsidRPr="00C30F9C">
        <w:rPr>
          <w:spacing w:val="1"/>
        </w:rPr>
        <w:t xml:space="preserve"> </w:t>
      </w:r>
      <w:r w:rsidRPr="00C30F9C">
        <w:t>правил,</w:t>
      </w:r>
      <w:r w:rsidRPr="00C30F9C">
        <w:rPr>
          <w:spacing w:val="1"/>
        </w:rPr>
        <w:t xml:space="preserve"> </w:t>
      </w:r>
      <w:r w:rsidRPr="00C30F9C">
        <w:t>алгоритмів</w:t>
      </w:r>
      <w:r w:rsidRPr="00C30F9C">
        <w:rPr>
          <w:spacing w:val="1"/>
        </w:rPr>
        <w:t xml:space="preserve"> </w:t>
      </w:r>
      <w:r w:rsidRPr="00C30F9C">
        <w:t>(наприклад,</w:t>
      </w:r>
      <w:r w:rsidRPr="00C30F9C">
        <w:rPr>
          <w:spacing w:val="1"/>
        </w:rPr>
        <w:t xml:space="preserve"> </w:t>
      </w:r>
      <w:r w:rsidRPr="00C30F9C">
        <w:t>виконувати</w:t>
      </w:r>
      <w:r w:rsidRPr="00C30F9C">
        <w:rPr>
          <w:spacing w:val="1"/>
        </w:rPr>
        <w:t xml:space="preserve"> </w:t>
      </w:r>
      <w:r w:rsidRPr="00C30F9C">
        <w:t>певне</w:t>
      </w:r>
      <w:r w:rsidRPr="00C30F9C">
        <w:rPr>
          <w:spacing w:val="1"/>
        </w:rPr>
        <w:t xml:space="preserve"> </w:t>
      </w:r>
      <w:r w:rsidRPr="00C30F9C">
        <w:t>тотожне</w:t>
      </w:r>
      <w:r w:rsidRPr="00C30F9C">
        <w:rPr>
          <w:spacing w:val="70"/>
        </w:rPr>
        <w:t xml:space="preserve"> </w:t>
      </w:r>
      <w:r w:rsidRPr="00C30F9C">
        <w:t>перетворення</w:t>
      </w:r>
      <w:r w:rsidRPr="00C30F9C">
        <w:rPr>
          <w:spacing w:val="1"/>
        </w:rPr>
        <w:t xml:space="preserve"> </w:t>
      </w:r>
      <w:r w:rsidRPr="00C30F9C">
        <w:t>виразу,</w:t>
      </w:r>
      <w:r w:rsidRPr="00C30F9C">
        <w:rPr>
          <w:spacing w:val="1"/>
        </w:rPr>
        <w:t xml:space="preserve"> </w:t>
      </w:r>
      <w:r w:rsidRPr="00C30F9C">
        <w:t>розв’язувати</w:t>
      </w:r>
      <w:r w:rsidRPr="00C30F9C">
        <w:rPr>
          <w:spacing w:val="1"/>
        </w:rPr>
        <w:t xml:space="preserve"> </w:t>
      </w:r>
      <w:r w:rsidRPr="00C30F9C">
        <w:t>рівняння</w:t>
      </w:r>
      <w:r w:rsidRPr="00C30F9C">
        <w:rPr>
          <w:spacing w:val="1"/>
        </w:rPr>
        <w:t xml:space="preserve"> </w:t>
      </w:r>
      <w:r w:rsidRPr="00C30F9C">
        <w:t>певного</w:t>
      </w:r>
      <w:r w:rsidRPr="00C30F9C">
        <w:rPr>
          <w:spacing w:val="1"/>
        </w:rPr>
        <w:t xml:space="preserve"> </w:t>
      </w:r>
      <w:r w:rsidRPr="00C30F9C">
        <w:t>виду,</w:t>
      </w:r>
      <w:r w:rsidRPr="00C30F9C">
        <w:rPr>
          <w:spacing w:val="1"/>
        </w:rPr>
        <w:t xml:space="preserve"> </w:t>
      </w:r>
      <w:r w:rsidRPr="00C30F9C">
        <w:t>виконувати</w:t>
      </w:r>
      <w:r w:rsidRPr="00C30F9C">
        <w:rPr>
          <w:spacing w:val="1"/>
        </w:rPr>
        <w:t xml:space="preserve"> </w:t>
      </w:r>
      <w:r w:rsidRPr="00C30F9C">
        <w:t>геометричні</w:t>
      </w:r>
      <w:r w:rsidRPr="00C30F9C">
        <w:rPr>
          <w:spacing w:val="1"/>
        </w:rPr>
        <w:t xml:space="preserve"> </w:t>
      </w:r>
      <w:r w:rsidRPr="00C30F9C">
        <w:t>побудови,</w:t>
      </w:r>
      <w:r w:rsidRPr="00C30F9C">
        <w:rPr>
          <w:spacing w:val="1"/>
        </w:rPr>
        <w:t xml:space="preserve"> </w:t>
      </w:r>
      <w:r w:rsidRPr="00C30F9C">
        <w:t>досліджувати функцію на монотонність, розв’язувати текстові задачі розглянутих типів</w:t>
      </w:r>
      <w:r w:rsidRPr="00C30F9C">
        <w:rPr>
          <w:spacing w:val="1"/>
        </w:rPr>
        <w:t xml:space="preserve"> </w:t>
      </w:r>
      <w:r w:rsidRPr="00C30F9C">
        <w:t>тощо);</w:t>
      </w:r>
    </w:p>
    <w:p w:rsidR="007E1871" w:rsidRPr="00C30F9C" w:rsidRDefault="0061249B" w:rsidP="005F3C97">
      <w:pPr>
        <w:pStyle w:val="a3"/>
        <w:tabs>
          <w:tab w:val="left" w:pos="9923"/>
        </w:tabs>
        <w:ind w:right="180" w:firstLine="359"/>
      </w:pPr>
      <w:r w:rsidRPr="00C30F9C">
        <w:rPr>
          <w:noProof/>
          <w:lang w:val="ru-RU" w:eastAsia="ru-RU"/>
        </w:rPr>
        <w:drawing>
          <wp:inline distT="0" distB="0" distL="0" distR="0" wp14:anchorId="684EF44E" wp14:editId="37FF391E">
            <wp:extent cx="152400" cy="142240"/>
            <wp:effectExtent l="0" t="0" r="0" b="0"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9C">
        <w:rPr>
          <w:sz w:val="20"/>
        </w:rPr>
        <w:t xml:space="preserve"> </w:t>
      </w:r>
      <w:r w:rsidRPr="00C30F9C">
        <w:rPr>
          <w:spacing w:val="20"/>
          <w:sz w:val="20"/>
        </w:rPr>
        <w:t xml:space="preserve"> </w:t>
      </w:r>
      <w:r w:rsidRPr="00C30F9C">
        <w:t>здатність</w:t>
      </w:r>
      <w:r w:rsidRPr="00C30F9C">
        <w:rPr>
          <w:spacing w:val="1"/>
        </w:rPr>
        <w:t xml:space="preserve"> </w:t>
      </w:r>
      <w:r w:rsidRPr="00C30F9C">
        <w:t>застосовувати</w:t>
      </w:r>
      <w:r w:rsidRPr="00C30F9C">
        <w:rPr>
          <w:spacing w:val="1"/>
        </w:rPr>
        <w:t xml:space="preserve"> </w:t>
      </w:r>
      <w:r w:rsidRPr="00C30F9C">
        <w:t>набуті</w:t>
      </w:r>
      <w:r w:rsidRPr="00C30F9C">
        <w:rPr>
          <w:spacing w:val="1"/>
        </w:rPr>
        <w:t xml:space="preserve"> </w:t>
      </w:r>
      <w:r w:rsidRPr="00C30F9C">
        <w:t>знання</w:t>
      </w:r>
      <w:r w:rsidRPr="00C30F9C">
        <w:rPr>
          <w:spacing w:val="1"/>
        </w:rPr>
        <w:t xml:space="preserve"> </w:t>
      </w:r>
      <w:r w:rsidRPr="00C30F9C">
        <w:t>і</w:t>
      </w:r>
      <w:r w:rsidRPr="00C30F9C">
        <w:rPr>
          <w:spacing w:val="1"/>
        </w:rPr>
        <w:t xml:space="preserve"> </w:t>
      </w:r>
      <w:r w:rsidRPr="00C30F9C">
        <w:t>вміння</w:t>
      </w:r>
      <w:r w:rsidRPr="00C30F9C">
        <w:rPr>
          <w:spacing w:val="1"/>
        </w:rPr>
        <w:t xml:space="preserve"> </w:t>
      </w:r>
      <w:r w:rsidRPr="00C30F9C">
        <w:t>для</w:t>
      </w:r>
      <w:r w:rsidRPr="00C30F9C">
        <w:rPr>
          <w:spacing w:val="1"/>
        </w:rPr>
        <w:t xml:space="preserve"> </w:t>
      </w:r>
      <w:r w:rsidRPr="00C30F9C">
        <w:t>розв’язування</w:t>
      </w:r>
      <w:r w:rsidRPr="00C30F9C">
        <w:rPr>
          <w:spacing w:val="1"/>
        </w:rPr>
        <w:t xml:space="preserve"> </w:t>
      </w:r>
      <w:r w:rsidRPr="00C30F9C">
        <w:t>навчальних</w:t>
      </w:r>
      <w:r w:rsidRPr="00C30F9C">
        <w:rPr>
          <w:spacing w:val="1"/>
        </w:rPr>
        <w:t xml:space="preserve"> </w:t>
      </w:r>
      <w:r w:rsidRPr="00C30F9C">
        <w:t>і</w:t>
      </w:r>
      <w:r w:rsidRPr="00C30F9C">
        <w:rPr>
          <w:spacing w:val="1"/>
        </w:rPr>
        <w:t xml:space="preserve"> </w:t>
      </w:r>
      <w:r w:rsidRPr="00C30F9C">
        <w:t>практичних задач, коли шлях, спосіб такого розв’язання потрібно попередньо визначити</w:t>
      </w:r>
      <w:r w:rsidRPr="00C30F9C">
        <w:rPr>
          <w:spacing w:val="1"/>
        </w:rPr>
        <w:t xml:space="preserve"> </w:t>
      </w:r>
      <w:r w:rsidRPr="00C30F9C">
        <w:t>(знайти)</w:t>
      </w:r>
      <w:r w:rsidRPr="00C30F9C">
        <w:rPr>
          <w:spacing w:val="-1"/>
        </w:rPr>
        <w:t xml:space="preserve"> </w:t>
      </w:r>
      <w:r w:rsidRPr="00C30F9C">
        <w:t>самому.</w:t>
      </w:r>
    </w:p>
    <w:p w:rsidR="007E1871" w:rsidRPr="00C30F9C" w:rsidRDefault="0061249B" w:rsidP="005F3C97">
      <w:pPr>
        <w:pStyle w:val="a3"/>
        <w:tabs>
          <w:tab w:val="left" w:pos="9781"/>
        </w:tabs>
        <w:ind w:left="227" w:right="142" w:firstLine="357"/>
      </w:pPr>
      <w:r w:rsidRPr="00C30F9C">
        <w:rPr>
          <w:u w:val="single"/>
        </w:rPr>
        <w:t>Відповідно</w:t>
      </w:r>
      <w:r w:rsidRPr="00C30F9C">
        <w:rPr>
          <w:spacing w:val="32"/>
          <w:u w:val="single"/>
        </w:rPr>
        <w:t xml:space="preserve"> </w:t>
      </w:r>
      <w:r w:rsidRPr="00C30F9C">
        <w:rPr>
          <w:u w:val="single"/>
        </w:rPr>
        <w:t>до</w:t>
      </w:r>
      <w:r w:rsidRPr="00C30F9C">
        <w:rPr>
          <w:spacing w:val="33"/>
          <w:u w:val="single"/>
        </w:rPr>
        <w:t xml:space="preserve"> </w:t>
      </w:r>
      <w:r w:rsidRPr="00C30F9C">
        <w:rPr>
          <w:u w:val="single"/>
        </w:rPr>
        <w:t>ступеня</w:t>
      </w:r>
      <w:r w:rsidRPr="00C30F9C">
        <w:rPr>
          <w:spacing w:val="33"/>
          <w:u w:val="single"/>
        </w:rPr>
        <w:t xml:space="preserve"> </w:t>
      </w:r>
      <w:r w:rsidRPr="00C30F9C">
        <w:rPr>
          <w:u w:val="single"/>
        </w:rPr>
        <w:t>оволодіння</w:t>
      </w:r>
      <w:r w:rsidRPr="00C30F9C">
        <w:rPr>
          <w:spacing w:val="33"/>
          <w:u w:val="single"/>
        </w:rPr>
        <w:t xml:space="preserve"> </w:t>
      </w:r>
      <w:r w:rsidRPr="00C30F9C">
        <w:rPr>
          <w:u w:val="single"/>
        </w:rPr>
        <w:t>зазначеними</w:t>
      </w:r>
      <w:r w:rsidRPr="00C30F9C">
        <w:rPr>
          <w:spacing w:val="32"/>
          <w:u w:val="single"/>
        </w:rPr>
        <w:t xml:space="preserve"> </w:t>
      </w:r>
      <w:r w:rsidRPr="00C30F9C">
        <w:rPr>
          <w:u w:val="single"/>
        </w:rPr>
        <w:t>знаннями</w:t>
      </w:r>
      <w:r w:rsidRPr="00C30F9C">
        <w:rPr>
          <w:spacing w:val="36"/>
          <w:u w:val="single"/>
        </w:rPr>
        <w:t xml:space="preserve"> </w:t>
      </w:r>
      <w:r w:rsidRPr="00C30F9C">
        <w:rPr>
          <w:u w:val="single"/>
        </w:rPr>
        <w:t>і</w:t>
      </w:r>
      <w:r w:rsidRPr="00C30F9C">
        <w:rPr>
          <w:spacing w:val="32"/>
          <w:u w:val="single"/>
        </w:rPr>
        <w:t xml:space="preserve"> </w:t>
      </w:r>
      <w:r w:rsidRPr="00C30F9C">
        <w:rPr>
          <w:u w:val="single"/>
        </w:rPr>
        <w:t>способами</w:t>
      </w:r>
      <w:r w:rsidRPr="00C30F9C">
        <w:rPr>
          <w:spacing w:val="32"/>
          <w:u w:val="single"/>
        </w:rPr>
        <w:t xml:space="preserve"> </w:t>
      </w:r>
      <w:r w:rsidRPr="00C30F9C">
        <w:rPr>
          <w:u w:val="single"/>
        </w:rPr>
        <w:t>діяльності</w:t>
      </w:r>
      <w:r w:rsidRPr="00C30F9C">
        <w:rPr>
          <w:spacing w:val="-67"/>
        </w:rPr>
        <w:t xml:space="preserve"> </w:t>
      </w:r>
      <w:r w:rsidRPr="00C30F9C">
        <w:rPr>
          <w:u w:val="single"/>
        </w:rPr>
        <w:t>виокремлюються</w:t>
      </w:r>
      <w:r w:rsidRPr="00C30F9C">
        <w:rPr>
          <w:spacing w:val="2"/>
          <w:u w:val="single"/>
        </w:rPr>
        <w:t xml:space="preserve"> </w:t>
      </w:r>
      <w:r w:rsidRPr="00C30F9C">
        <w:rPr>
          <w:u w:val="single"/>
        </w:rPr>
        <w:t>такі</w:t>
      </w:r>
      <w:r w:rsidRPr="00C30F9C">
        <w:rPr>
          <w:spacing w:val="-5"/>
          <w:u w:val="single"/>
        </w:rPr>
        <w:t xml:space="preserve"> </w:t>
      </w:r>
      <w:r w:rsidRPr="00C30F9C">
        <w:rPr>
          <w:u w:val="single"/>
        </w:rPr>
        <w:t>рівні</w:t>
      </w:r>
      <w:r w:rsidRPr="00C30F9C">
        <w:rPr>
          <w:spacing w:val="-5"/>
          <w:u w:val="single"/>
        </w:rPr>
        <w:t xml:space="preserve"> </w:t>
      </w:r>
      <w:r w:rsidRPr="00C30F9C">
        <w:rPr>
          <w:u w:val="single"/>
        </w:rPr>
        <w:t>навчальних</w:t>
      </w:r>
      <w:r w:rsidRPr="00C30F9C">
        <w:rPr>
          <w:spacing w:val="-4"/>
          <w:u w:val="single"/>
        </w:rPr>
        <w:t xml:space="preserve"> </w:t>
      </w:r>
      <w:r w:rsidRPr="00C30F9C">
        <w:rPr>
          <w:u w:val="single"/>
        </w:rPr>
        <w:t>досягнень</w:t>
      </w:r>
      <w:r w:rsidRPr="00C30F9C">
        <w:rPr>
          <w:spacing w:val="-2"/>
          <w:u w:val="single"/>
        </w:rPr>
        <w:t xml:space="preserve"> </w:t>
      </w:r>
      <w:r w:rsidRPr="00C30F9C">
        <w:rPr>
          <w:u w:val="single"/>
        </w:rPr>
        <w:t>школярів</w:t>
      </w:r>
      <w:r w:rsidRPr="00C30F9C">
        <w:rPr>
          <w:spacing w:val="-2"/>
          <w:u w:val="single"/>
        </w:rPr>
        <w:t xml:space="preserve"> </w:t>
      </w:r>
      <w:r w:rsidRPr="00C30F9C">
        <w:rPr>
          <w:u w:val="single"/>
        </w:rPr>
        <w:t>з</w:t>
      </w:r>
      <w:r w:rsidRPr="00C30F9C">
        <w:rPr>
          <w:spacing w:val="11"/>
          <w:u w:val="single"/>
        </w:rPr>
        <w:t xml:space="preserve"> </w:t>
      </w:r>
      <w:r w:rsidRPr="00C30F9C">
        <w:rPr>
          <w:u w:val="single"/>
        </w:rPr>
        <w:t>математики:</w:t>
      </w:r>
    </w:p>
    <w:p w:rsidR="007E1871" w:rsidRPr="00C30F9C" w:rsidRDefault="0061249B" w:rsidP="005F3C97">
      <w:pPr>
        <w:tabs>
          <w:tab w:val="left" w:pos="9923"/>
        </w:tabs>
        <w:spacing w:line="242" w:lineRule="auto"/>
        <w:ind w:left="226" w:right="-56" w:firstLine="360"/>
        <w:jc w:val="both"/>
        <w:rPr>
          <w:sz w:val="28"/>
        </w:rPr>
      </w:pPr>
      <w:r w:rsidRPr="00C30F9C">
        <w:rPr>
          <w:sz w:val="28"/>
        </w:rPr>
        <w:t>І – початковий рівень, коли у результаті вивчення навчальних навчального матеріалу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учень:</w:t>
      </w:r>
    </w:p>
    <w:p w:rsidR="007E1871" w:rsidRPr="00C30F9C" w:rsidRDefault="0061249B" w:rsidP="005F3C97">
      <w:pPr>
        <w:tabs>
          <w:tab w:val="left" w:pos="9923"/>
        </w:tabs>
        <w:ind w:left="226" w:right="179" w:firstLine="359"/>
        <w:jc w:val="both"/>
        <w:rPr>
          <w:i/>
          <w:sz w:val="28"/>
        </w:rPr>
      </w:pPr>
      <w:r w:rsidRPr="00C30F9C">
        <w:rPr>
          <w:noProof/>
          <w:lang w:val="ru-RU" w:eastAsia="ru-RU"/>
        </w:rPr>
        <w:drawing>
          <wp:inline distT="0" distB="0" distL="0" distR="0" wp14:anchorId="553EF323" wp14:editId="6B026B3E">
            <wp:extent cx="152400" cy="142240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9C">
        <w:rPr>
          <w:sz w:val="20"/>
        </w:rPr>
        <w:t xml:space="preserve"> </w:t>
      </w:r>
      <w:r w:rsidRPr="00C30F9C">
        <w:rPr>
          <w:spacing w:val="6"/>
          <w:sz w:val="20"/>
        </w:rPr>
        <w:t xml:space="preserve"> </w:t>
      </w:r>
      <w:r w:rsidRPr="00C30F9C">
        <w:rPr>
          <w:i/>
          <w:sz w:val="28"/>
        </w:rPr>
        <w:t>називає математичний об’єкт (вираз, формули, геометричну фігуру, символ), але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тільки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тому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випадку,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коли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цей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об’єкт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(його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зображення,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опис,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характеристика)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запропонована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йому</w:t>
      </w:r>
      <w:r w:rsidRPr="00C30F9C">
        <w:rPr>
          <w:i/>
          <w:spacing w:val="2"/>
          <w:sz w:val="28"/>
        </w:rPr>
        <w:t xml:space="preserve"> </w:t>
      </w:r>
      <w:r w:rsidRPr="00C30F9C">
        <w:rPr>
          <w:i/>
          <w:sz w:val="28"/>
        </w:rPr>
        <w:t>безпосередньо;</w:t>
      </w:r>
    </w:p>
    <w:p w:rsidR="007E1871" w:rsidRPr="00C30F9C" w:rsidRDefault="0061249B" w:rsidP="005F3C97">
      <w:pPr>
        <w:tabs>
          <w:tab w:val="left" w:pos="9923"/>
        </w:tabs>
        <w:spacing w:line="321" w:lineRule="exact"/>
        <w:ind w:left="585"/>
        <w:jc w:val="both"/>
        <w:rPr>
          <w:i/>
          <w:sz w:val="28"/>
        </w:rPr>
      </w:pPr>
      <w:r w:rsidRPr="00C30F9C">
        <w:rPr>
          <w:noProof/>
          <w:lang w:val="ru-RU" w:eastAsia="ru-RU"/>
        </w:rPr>
        <w:drawing>
          <wp:inline distT="0" distB="0" distL="0" distR="0" wp14:anchorId="56D90815" wp14:editId="5F17F075">
            <wp:extent cx="152400" cy="142239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F9C">
        <w:rPr>
          <w:sz w:val="20"/>
        </w:rPr>
        <w:t xml:space="preserve"> </w:t>
      </w:r>
      <w:r w:rsidRPr="00C30F9C">
        <w:rPr>
          <w:spacing w:val="6"/>
          <w:sz w:val="20"/>
        </w:rPr>
        <w:t xml:space="preserve"> </w:t>
      </w:r>
      <w:r w:rsidRPr="00C30F9C">
        <w:rPr>
          <w:i/>
          <w:sz w:val="28"/>
        </w:rPr>
        <w:t>за</w:t>
      </w:r>
      <w:r w:rsidRPr="00C30F9C">
        <w:rPr>
          <w:i/>
          <w:spacing w:val="-7"/>
          <w:sz w:val="28"/>
        </w:rPr>
        <w:t xml:space="preserve"> </w:t>
      </w:r>
      <w:r w:rsidRPr="00C30F9C">
        <w:rPr>
          <w:i/>
          <w:sz w:val="28"/>
        </w:rPr>
        <w:t>допомогою</w:t>
      </w:r>
      <w:r w:rsidRPr="00C30F9C">
        <w:rPr>
          <w:i/>
          <w:spacing w:val="-6"/>
          <w:sz w:val="28"/>
        </w:rPr>
        <w:t xml:space="preserve"> </w:t>
      </w:r>
      <w:r w:rsidRPr="00C30F9C">
        <w:rPr>
          <w:i/>
          <w:sz w:val="28"/>
        </w:rPr>
        <w:t>вчителя</w:t>
      </w:r>
      <w:r w:rsidRPr="00C30F9C">
        <w:rPr>
          <w:i/>
          <w:spacing w:val="-6"/>
          <w:sz w:val="28"/>
        </w:rPr>
        <w:t xml:space="preserve"> </w:t>
      </w:r>
      <w:r w:rsidRPr="00C30F9C">
        <w:rPr>
          <w:i/>
          <w:sz w:val="28"/>
        </w:rPr>
        <w:t>виконує</w:t>
      </w:r>
      <w:r w:rsidRPr="00C30F9C">
        <w:rPr>
          <w:i/>
          <w:spacing w:val="-8"/>
          <w:sz w:val="28"/>
        </w:rPr>
        <w:t xml:space="preserve"> </w:t>
      </w:r>
      <w:r w:rsidRPr="00C30F9C">
        <w:rPr>
          <w:i/>
          <w:sz w:val="28"/>
        </w:rPr>
        <w:t>елементарні</w:t>
      </w:r>
      <w:r w:rsidRPr="00C30F9C">
        <w:rPr>
          <w:i/>
          <w:spacing w:val="-6"/>
          <w:sz w:val="28"/>
        </w:rPr>
        <w:t xml:space="preserve"> </w:t>
      </w:r>
      <w:r w:rsidRPr="00C30F9C">
        <w:rPr>
          <w:i/>
          <w:sz w:val="28"/>
        </w:rPr>
        <w:t>завдання.</w:t>
      </w:r>
    </w:p>
    <w:p w:rsidR="007E1871" w:rsidRPr="00C30F9C" w:rsidRDefault="0061249B" w:rsidP="005F3C97">
      <w:pPr>
        <w:tabs>
          <w:tab w:val="left" w:pos="9923"/>
        </w:tabs>
        <w:ind w:left="226" w:right="191" w:firstLine="360"/>
        <w:jc w:val="both"/>
        <w:rPr>
          <w:i/>
          <w:sz w:val="28"/>
        </w:rPr>
      </w:pPr>
      <w:r w:rsidRPr="00C30F9C">
        <w:rPr>
          <w:sz w:val="28"/>
        </w:rPr>
        <w:t xml:space="preserve">ІІ – середній рівень, </w:t>
      </w:r>
      <w:r w:rsidRPr="00C30F9C">
        <w:rPr>
          <w:i/>
          <w:sz w:val="28"/>
        </w:rPr>
        <w:t>коли учень повторює інформацію, операції, дії, засвоєні ним 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процесі навчання,</w:t>
      </w:r>
      <w:r w:rsidRPr="00C30F9C">
        <w:rPr>
          <w:i/>
          <w:spacing w:val="3"/>
          <w:sz w:val="28"/>
        </w:rPr>
        <w:t xml:space="preserve"> </w:t>
      </w:r>
      <w:r w:rsidRPr="00C30F9C">
        <w:rPr>
          <w:i/>
          <w:sz w:val="28"/>
        </w:rPr>
        <w:t>здатний розв’язувати</w:t>
      </w:r>
      <w:r w:rsidRPr="00C30F9C">
        <w:rPr>
          <w:i/>
          <w:spacing w:val="5"/>
          <w:sz w:val="28"/>
        </w:rPr>
        <w:t xml:space="preserve"> </w:t>
      </w:r>
      <w:r w:rsidRPr="00C30F9C">
        <w:rPr>
          <w:i/>
          <w:sz w:val="28"/>
        </w:rPr>
        <w:t>завдання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за зразком.</w:t>
      </w:r>
    </w:p>
    <w:p w:rsidR="007E1871" w:rsidRPr="00C30F9C" w:rsidRDefault="0061249B" w:rsidP="005F3C97">
      <w:pPr>
        <w:tabs>
          <w:tab w:val="left" w:pos="9923"/>
        </w:tabs>
        <w:ind w:left="226" w:right="191" w:firstLine="360"/>
        <w:jc w:val="both"/>
        <w:rPr>
          <w:i/>
          <w:sz w:val="28"/>
        </w:rPr>
      </w:pPr>
      <w:r w:rsidRPr="00C30F9C">
        <w:rPr>
          <w:sz w:val="28"/>
        </w:rPr>
        <w:t>ІІІ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–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достатній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рівень,</w:t>
      </w:r>
      <w:r w:rsidRPr="00C30F9C">
        <w:rPr>
          <w:spacing w:val="1"/>
          <w:sz w:val="28"/>
        </w:rPr>
        <w:t xml:space="preserve"> </w:t>
      </w:r>
      <w:r w:rsidRPr="00C30F9C">
        <w:rPr>
          <w:i/>
          <w:sz w:val="28"/>
        </w:rPr>
        <w:t>коли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учень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самостійно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застосовує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знання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стандартних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ситуаціях, уміє виконувати математичні операції, загальна методика і послідовність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(алгоритм)</w:t>
      </w:r>
      <w:r w:rsidRPr="00C30F9C">
        <w:rPr>
          <w:i/>
          <w:spacing w:val="-2"/>
          <w:sz w:val="28"/>
        </w:rPr>
        <w:t xml:space="preserve"> </w:t>
      </w:r>
      <w:r w:rsidRPr="00C30F9C">
        <w:rPr>
          <w:i/>
          <w:sz w:val="28"/>
        </w:rPr>
        <w:t>який йому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знайомі,</w:t>
      </w:r>
      <w:r w:rsidRPr="00C30F9C">
        <w:rPr>
          <w:i/>
          <w:spacing w:val="2"/>
          <w:sz w:val="28"/>
        </w:rPr>
        <w:t xml:space="preserve"> </w:t>
      </w:r>
      <w:r w:rsidRPr="00C30F9C">
        <w:rPr>
          <w:i/>
          <w:sz w:val="28"/>
        </w:rPr>
        <w:t>але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зміст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та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умови</w:t>
      </w:r>
      <w:r w:rsidRPr="00C30F9C">
        <w:rPr>
          <w:i/>
          <w:spacing w:val="-1"/>
          <w:sz w:val="28"/>
        </w:rPr>
        <w:t xml:space="preserve"> </w:t>
      </w:r>
      <w:r w:rsidRPr="00C30F9C">
        <w:rPr>
          <w:i/>
          <w:sz w:val="28"/>
        </w:rPr>
        <w:t>виконання змінені.</w:t>
      </w:r>
    </w:p>
    <w:p w:rsidR="007E1871" w:rsidRPr="00C30F9C" w:rsidRDefault="0061249B" w:rsidP="005F3C97">
      <w:pPr>
        <w:tabs>
          <w:tab w:val="left" w:pos="9923"/>
        </w:tabs>
        <w:ind w:left="226" w:right="186" w:firstLine="360"/>
        <w:jc w:val="both"/>
        <w:rPr>
          <w:i/>
          <w:sz w:val="28"/>
        </w:rPr>
      </w:pPr>
      <w:r w:rsidRPr="00C30F9C">
        <w:rPr>
          <w:sz w:val="28"/>
        </w:rPr>
        <w:t xml:space="preserve">ІV – високий рівень, </w:t>
      </w:r>
      <w:r w:rsidRPr="00C30F9C">
        <w:rPr>
          <w:i/>
          <w:sz w:val="28"/>
        </w:rPr>
        <w:t>коли учень здатний самостійно орієнтуватися в нових для нього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ситуаціях, складати план дій і виконувати його, пропонувати нові, невідомі йому раніше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розв’язання,</w:t>
      </w:r>
      <w:r w:rsidRPr="00C30F9C">
        <w:rPr>
          <w:i/>
          <w:spacing w:val="3"/>
          <w:sz w:val="28"/>
        </w:rPr>
        <w:t xml:space="preserve"> </w:t>
      </w:r>
      <w:r w:rsidRPr="00C30F9C">
        <w:rPr>
          <w:i/>
          <w:sz w:val="28"/>
        </w:rPr>
        <w:t>тобто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його діяльність</w:t>
      </w:r>
      <w:r w:rsidRPr="00C30F9C">
        <w:rPr>
          <w:i/>
          <w:spacing w:val="-2"/>
          <w:sz w:val="28"/>
        </w:rPr>
        <w:t xml:space="preserve"> </w:t>
      </w:r>
      <w:r w:rsidRPr="00C30F9C">
        <w:rPr>
          <w:i/>
          <w:sz w:val="28"/>
        </w:rPr>
        <w:t>має</w:t>
      </w:r>
      <w:r w:rsidRPr="00C30F9C">
        <w:rPr>
          <w:i/>
          <w:spacing w:val="4"/>
          <w:sz w:val="28"/>
        </w:rPr>
        <w:t xml:space="preserve"> </w:t>
      </w:r>
      <w:r w:rsidRPr="00C30F9C">
        <w:rPr>
          <w:i/>
          <w:sz w:val="28"/>
        </w:rPr>
        <w:t>дослідницький характер.</w:t>
      </w:r>
    </w:p>
    <w:p w:rsidR="007E1871" w:rsidRPr="00C30F9C" w:rsidRDefault="0061249B" w:rsidP="005F3C97">
      <w:pPr>
        <w:pStyle w:val="1"/>
        <w:tabs>
          <w:tab w:val="left" w:pos="9923"/>
        </w:tabs>
        <w:spacing w:before="2"/>
        <w:ind w:right="179" w:firstLine="360"/>
        <w:rPr>
          <w:b w:val="0"/>
        </w:rPr>
      </w:pPr>
      <w:r w:rsidRPr="00C30F9C">
        <w:rPr>
          <w:b w:val="0"/>
        </w:rPr>
        <w:t>Оцінювання якості математичної підготовки учнів з математики здійснюється в</w:t>
      </w:r>
      <w:r w:rsidRPr="00C30F9C">
        <w:rPr>
          <w:b w:val="0"/>
          <w:spacing w:val="1"/>
        </w:rPr>
        <w:t xml:space="preserve"> </w:t>
      </w:r>
      <w:r w:rsidRPr="00C30F9C">
        <w:rPr>
          <w:b w:val="0"/>
        </w:rPr>
        <w:t>двох аспектах: рівень володіння теоретичними знаннями, який можна виявити в</w:t>
      </w:r>
      <w:r w:rsidRPr="00C30F9C">
        <w:rPr>
          <w:b w:val="0"/>
          <w:spacing w:val="1"/>
        </w:rPr>
        <w:t xml:space="preserve"> </w:t>
      </w:r>
      <w:r w:rsidRPr="00C30F9C">
        <w:rPr>
          <w:b w:val="0"/>
        </w:rPr>
        <w:t>процесі усного опитування, та якість практичних умінь і навичок, тобто здатність до</w:t>
      </w:r>
      <w:r w:rsidRPr="00C30F9C">
        <w:rPr>
          <w:b w:val="0"/>
          <w:spacing w:val="1"/>
        </w:rPr>
        <w:t xml:space="preserve"> </w:t>
      </w:r>
      <w:r w:rsidRPr="00C30F9C">
        <w:rPr>
          <w:b w:val="0"/>
        </w:rPr>
        <w:t>застосування</w:t>
      </w:r>
      <w:r w:rsidRPr="00C30F9C">
        <w:rPr>
          <w:b w:val="0"/>
          <w:spacing w:val="-3"/>
        </w:rPr>
        <w:t xml:space="preserve"> </w:t>
      </w:r>
      <w:r w:rsidRPr="00C30F9C">
        <w:rPr>
          <w:b w:val="0"/>
        </w:rPr>
        <w:t>вивченого</w:t>
      </w:r>
      <w:r w:rsidRPr="00C30F9C">
        <w:rPr>
          <w:b w:val="0"/>
          <w:spacing w:val="-4"/>
        </w:rPr>
        <w:t xml:space="preserve"> </w:t>
      </w:r>
      <w:r w:rsidRPr="00C30F9C">
        <w:rPr>
          <w:b w:val="0"/>
        </w:rPr>
        <w:t>матеріалу під</w:t>
      </w:r>
      <w:r w:rsidRPr="00C30F9C">
        <w:rPr>
          <w:b w:val="0"/>
          <w:spacing w:val="3"/>
        </w:rPr>
        <w:t xml:space="preserve"> </w:t>
      </w:r>
      <w:r w:rsidRPr="00C30F9C">
        <w:rPr>
          <w:b w:val="0"/>
        </w:rPr>
        <w:t>час розв’язування</w:t>
      </w:r>
      <w:r w:rsidRPr="00C30F9C">
        <w:rPr>
          <w:b w:val="0"/>
          <w:spacing w:val="-2"/>
        </w:rPr>
        <w:t xml:space="preserve"> </w:t>
      </w:r>
      <w:r w:rsidRPr="00C30F9C">
        <w:rPr>
          <w:b w:val="0"/>
        </w:rPr>
        <w:t>задач</w:t>
      </w:r>
      <w:r w:rsidRPr="00C30F9C">
        <w:rPr>
          <w:b w:val="0"/>
          <w:spacing w:val="1"/>
        </w:rPr>
        <w:t xml:space="preserve"> </w:t>
      </w:r>
      <w:r w:rsidRPr="00C30F9C">
        <w:rPr>
          <w:b w:val="0"/>
        </w:rPr>
        <w:t>і вправ.</w:t>
      </w:r>
    </w:p>
    <w:p w:rsidR="007E1871" w:rsidRPr="00C30F9C" w:rsidRDefault="0061249B" w:rsidP="005F3C97">
      <w:pPr>
        <w:tabs>
          <w:tab w:val="left" w:pos="9923"/>
        </w:tabs>
        <w:spacing w:line="318" w:lineRule="exact"/>
        <w:ind w:left="375" w:right="335"/>
        <w:jc w:val="center"/>
        <w:rPr>
          <w:b/>
          <w:i/>
          <w:sz w:val="28"/>
          <w:lang w:val="ru-RU"/>
        </w:rPr>
      </w:pPr>
      <w:bookmarkStart w:id="0" w:name="Перевірка_навчальних_досягнень_учнів_в_у"/>
      <w:bookmarkEnd w:id="0"/>
      <w:r w:rsidRPr="00C30F9C">
        <w:rPr>
          <w:b/>
          <w:i/>
          <w:sz w:val="28"/>
        </w:rPr>
        <w:t>Перевірка</w:t>
      </w:r>
      <w:r w:rsidRPr="00C30F9C">
        <w:rPr>
          <w:b/>
          <w:i/>
          <w:spacing w:val="2"/>
          <w:sz w:val="28"/>
        </w:rPr>
        <w:t xml:space="preserve"> </w:t>
      </w:r>
      <w:r w:rsidRPr="00C30F9C">
        <w:rPr>
          <w:b/>
          <w:i/>
          <w:sz w:val="28"/>
        </w:rPr>
        <w:t>навчальних</w:t>
      </w:r>
      <w:r w:rsidRPr="00C30F9C">
        <w:rPr>
          <w:b/>
          <w:i/>
          <w:spacing w:val="-7"/>
          <w:sz w:val="28"/>
        </w:rPr>
        <w:t xml:space="preserve"> </w:t>
      </w:r>
      <w:r w:rsidRPr="00C30F9C">
        <w:rPr>
          <w:b/>
          <w:i/>
          <w:sz w:val="28"/>
        </w:rPr>
        <w:t>досягнень</w:t>
      </w:r>
      <w:r w:rsidRPr="00C30F9C">
        <w:rPr>
          <w:b/>
          <w:i/>
          <w:spacing w:val="-5"/>
          <w:sz w:val="28"/>
        </w:rPr>
        <w:t xml:space="preserve"> </w:t>
      </w:r>
      <w:r w:rsidRPr="00C30F9C">
        <w:rPr>
          <w:b/>
          <w:i/>
          <w:sz w:val="28"/>
        </w:rPr>
        <w:t>учнів</w:t>
      </w:r>
      <w:r w:rsidRPr="00C30F9C">
        <w:rPr>
          <w:b/>
          <w:i/>
          <w:spacing w:val="-4"/>
          <w:sz w:val="28"/>
        </w:rPr>
        <w:t xml:space="preserve"> </w:t>
      </w:r>
      <w:r w:rsidRPr="00C30F9C">
        <w:rPr>
          <w:b/>
          <w:i/>
          <w:sz w:val="28"/>
        </w:rPr>
        <w:t>в</w:t>
      </w:r>
      <w:r w:rsidRPr="00C30F9C">
        <w:rPr>
          <w:b/>
          <w:i/>
          <w:spacing w:val="-3"/>
          <w:sz w:val="28"/>
        </w:rPr>
        <w:t xml:space="preserve"> </w:t>
      </w:r>
      <w:r w:rsidRPr="00C30F9C">
        <w:rPr>
          <w:b/>
          <w:i/>
          <w:sz w:val="28"/>
        </w:rPr>
        <w:t>усній</w:t>
      </w:r>
      <w:r w:rsidRPr="00C30F9C">
        <w:rPr>
          <w:b/>
          <w:i/>
          <w:spacing w:val="-5"/>
          <w:sz w:val="28"/>
        </w:rPr>
        <w:t xml:space="preserve"> </w:t>
      </w:r>
      <w:r w:rsidRPr="00C30F9C">
        <w:rPr>
          <w:b/>
          <w:i/>
          <w:sz w:val="28"/>
        </w:rPr>
        <w:t>формі</w:t>
      </w:r>
    </w:p>
    <w:p w:rsidR="007E1871" w:rsidRPr="00C30F9C" w:rsidRDefault="0061249B" w:rsidP="005F3C97">
      <w:pPr>
        <w:pStyle w:val="a3"/>
        <w:tabs>
          <w:tab w:val="left" w:pos="9923"/>
        </w:tabs>
        <w:ind w:right="180" w:firstLine="720"/>
      </w:pPr>
      <w:r w:rsidRPr="00C30F9C">
        <w:t>Критеріями оцінювання навчальних досягнень учнів в усній формі є: якість знань та</w:t>
      </w:r>
      <w:r w:rsidRPr="00C30F9C">
        <w:rPr>
          <w:spacing w:val="1"/>
        </w:rPr>
        <w:t xml:space="preserve"> </w:t>
      </w:r>
      <w:r w:rsidRPr="00C30F9C">
        <w:t>умінь – правильність, повнота, глибина, дієвість, гнучкість, конкретність і узагальненість,</w:t>
      </w:r>
      <w:r w:rsidRPr="00C30F9C">
        <w:rPr>
          <w:spacing w:val="1"/>
        </w:rPr>
        <w:t xml:space="preserve"> </w:t>
      </w:r>
      <w:r w:rsidRPr="00C30F9C">
        <w:t>системність, усвідомленість, міцність; культура математичного мовлення – послідовність</w:t>
      </w:r>
      <w:r w:rsidRPr="00C30F9C">
        <w:rPr>
          <w:spacing w:val="1"/>
        </w:rPr>
        <w:t xml:space="preserve"> </w:t>
      </w:r>
      <w:r w:rsidRPr="00C30F9C">
        <w:t>викладу матеріалу,</w:t>
      </w:r>
      <w:r w:rsidRPr="00C30F9C">
        <w:rPr>
          <w:spacing w:val="1"/>
        </w:rPr>
        <w:t xml:space="preserve"> </w:t>
      </w:r>
      <w:r w:rsidRPr="00C30F9C">
        <w:t>правильне</w:t>
      </w:r>
      <w:r w:rsidRPr="00C30F9C">
        <w:rPr>
          <w:spacing w:val="1"/>
        </w:rPr>
        <w:t xml:space="preserve"> </w:t>
      </w:r>
      <w:r w:rsidRPr="00C30F9C">
        <w:t>вживання</w:t>
      </w:r>
      <w:r w:rsidRPr="00C30F9C">
        <w:rPr>
          <w:spacing w:val="1"/>
        </w:rPr>
        <w:t xml:space="preserve"> </w:t>
      </w:r>
      <w:r w:rsidRPr="00C30F9C">
        <w:t>термінів,</w:t>
      </w:r>
      <w:r w:rsidRPr="00C30F9C">
        <w:rPr>
          <w:spacing w:val="1"/>
        </w:rPr>
        <w:t xml:space="preserve"> </w:t>
      </w:r>
      <w:r w:rsidRPr="00C30F9C">
        <w:t>повнота</w:t>
      </w:r>
      <w:r w:rsidRPr="00C30F9C">
        <w:rPr>
          <w:spacing w:val="1"/>
        </w:rPr>
        <w:t xml:space="preserve"> </w:t>
      </w:r>
      <w:r w:rsidRPr="00C30F9C">
        <w:t>у формулюванні висновків,</w:t>
      </w:r>
      <w:r w:rsidRPr="00C30F9C">
        <w:rPr>
          <w:spacing w:val="1"/>
        </w:rPr>
        <w:t xml:space="preserve"> </w:t>
      </w:r>
      <w:r w:rsidRPr="00C30F9C">
        <w:t>стислість</w:t>
      </w:r>
      <w:r w:rsidRPr="00C30F9C">
        <w:rPr>
          <w:spacing w:val="3"/>
        </w:rPr>
        <w:t xml:space="preserve"> </w:t>
      </w:r>
      <w:r w:rsidRPr="00C30F9C">
        <w:t>і</w:t>
      </w:r>
      <w:r w:rsidRPr="00C30F9C">
        <w:rPr>
          <w:spacing w:val="-4"/>
        </w:rPr>
        <w:t xml:space="preserve"> </w:t>
      </w:r>
      <w:proofErr w:type="spellStart"/>
      <w:r w:rsidRPr="00C30F9C">
        <w:t>розгорненість</w:t>
      </w:r>
      <w:proofErr w:type="spellEnd"/>
      <w:r w:rsidRPr="00C30F9C">
        <w:t>.</w:t>
      </w:r>
    </w:p>
    <w:p w:rsidR="007E1871" w:rsidRPr="00C30F9C" w:rsidRDefault="0061249B" w:rsidP="005F3C97">
      <w:pPr>
        <w:pStyle w:val="a3"/>
        <w:tabs>
          <w:tab w:val="left" w:pos="9923"/>
        </w:tabs>
        <w:spacing w:after="4" w:line="321" w:lineRule="exact"/>
        <w:ind w:left="946" w:firstLine="0"/>
        <w:rPr>
          <w:lang w:val="ru-RU"/>
        </w:rPr>
      </w:pPr>
      <w:r w:rsidRPr="00C30F9C">
        <w:t>Усні</w:t>
      </w:r>
      <w:r w:rsidRPr="00C30F9C">
        <w:rPr>
          <w:spacing w:val="-8"/>
        </w:rPr>
        <w:t xml:space="preserve"> </w:t>
      </w:r>
      <w:r w:rsidRPr="00C30F9C">
        <w:t>відповіді</w:t>
      </w:r>
      <w:r w:rsidRPr="00C30F9C">
        <w:rPr>
          <w:spacing w:val="-7"/>
        </w:rPr>
        <w:t xml:space="preserve"> </w:t>
      </w:r>
      <w:r w:rsidRPr="00C30F9C">
        <w:t>учнів</w:t>
      </w:r>
      <w:r w:rsidRPr="00C30F9C">
        <w:rPr>
          <w:spacing w:val="-5"/>
        </w:rPr>
        <w:t xml:space="preserve"> </w:t>
      </w:r>
      <w:r w:rsidRPr="00C30F9C">
        <w:t>оцінюються за</w:t>
      </w:r>
      <w:r w:rsidRPr="00C30F9C">
        <w:rPr>
          <w:spacing w:val="-1"/>
        </w:rPr>
        <w:t xml:space="preserve"> </w:t>
      </w:r>
      <w:r w:rsidRPr="00C30F9C">
        <w:t>такими</w:t>
      </w:r>
      <w:r w:rsidRPr="00C30F9C">
        <w:rPr>
          <w:spacing w:val="-2"/>
        </w:rPr>
        <w:t xml:space="preserve"> </w:t>
      </w:r>
      <w:r w:rsidRPr="00C30F9C">
        <w:t>показниками:</w:t>
      </w:r>
    </w:p>
    <w:p w:rsidR="004C0ED3" w:rsidRPr="00C30F9C" w:rsidRDefault="004C0ED3" w:rsidP="005F3C97">
      <w:pPr>
        <w:pStyle w:val="a3"/>
        <w:tabs>
          <w:tab w:val="left" w:pos="9923"/>
        </w:tabs>
        <w:spacing w:after="4" w:line="321" w:lineRule="exact"/>
        <w:ind w:left="946" w:firstLine="0"/>
        <w:rPr>
          <w:lang w:val="ru-RU"/>
        </w:rPr>
      </w:pPr>
    </w:p>
    <w:p w:rsidR="004C0ED3" w:rsidRPr="00C30F9C" w:rsidRDefault="004C0ED3" w:rsidP="005F3C97">
      <w:pPr>
        <w:pStyle w:val="a3"/>
        <w:tabs>
          <w:tab w:val="left" w:pos="9923"/>
        </w:tabs>
        <w:spacing w:after="4" w:line="321" w:lineRule="exact"/>
        <w:ind w:left="946" w:firstLine="0"/>
        <w:rPr>
          <w:lang w:val="ru-RU"/>
        </w:rPr>
      </w:pPr>
    </w:p>
    <w:p w:rsidR="004C0ED3" w:rsidRPr="00C30F9C" w:rsidRDefault="004C0ED3" w:rsidP="005F3C97">
      <w:pPr>
        <w:pStyle w:val="a3"/>
        <w:tabs>
          <w:tab w:val="left" w:pos="9923"/>
        </w:tabs>
        <w:spacing w:after="4" w:line="321" w:lineRule="exact"/>
        <w:ind w:left="946" w:firstLine="0"/>
        <w:rPr>
          <w:lang w:val="ru-RU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16"/>
        <w:gridCol w:w="7224"/>
      </w:tblGrid>
      <w:tr w:rsidR="00C30F9C" w:rsidRPr="00C30F9C" w:rsidTr="004C0ED3">
        <w:trPr>
          <w:trHeight w:val="350"/>
        </w:trPr>
        <w:tc>
          <w:tcPr>
            <w:tcW w:w="1811" w:type="dxa"/>
          </w:tcPr>
          <w:p w:rsidR="007E1871" w:rsidRPr="00C30F9C" w:rsidRDefault="007E18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before="2"/>
              <w:ind w:left="88" w:right="79"/>
              <w:jc w:val="center"/>
              <w:rPr>
                <w:sz w:val="26"/>
              </w:rPr>
            </w:pPr>
            <w:r w:rsidRPr="00C30F9C">
              <w:rPr>
                <w:sz w:val="26"/>
              </w:rPr>
              <w:t>Бали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spacing w:before="2"/>
              <w:ind w:left="2" w:right="3"/>
              <w:jc w:val="center"/>
              <w:rPr>
                <w:sz w:val="26"/>
              </w:rPr>
            </w:pPr>
            <w:r w:rsidRPr="00C30F9C">
              <w:rPr>
                <w:sz w:val="26"/>
              </w:rPr>
              <w:t>Критерії</w:t>
            </w:r>
            <w:r w:rsidRPr="00C30F9C">
              <w:rPr>
                <w:spacing w:val="-1"/>
                <w:sz w:val="26"/>
              </w:rPr>
              <w:t xml:space="preserve"> </w:t>
            </w:r>
            <w:r w:rsidRPr="00C30F9C">
              <w:rPr>
                <w:sz w:val="26"/>
              </w:rPr>
              <w:t>оцінювання</w:t>
            </w:r>
            <w:r w:rsidRPr="00C30F9C">
              <w:rPr>
                <w:spacing w:val="-6"/>
                <w:sz w:val="26"/>
              </w:rPr>
              <w:t xml:space="preserve"> </w:t>
            </w:r>
            <w:r w:rsidRPr="00C30F9C">
              <w:rPr>
                <w:sz w:val="26"/>
              </w:rPr>
              <w:t>навчальних</w:t>
            </w:r>
            <w:r w:rsidRPr="00C30F9C">
              <w:rPr>
                <w:spacing w:val="-10"/>
                <w:sz w:val="26"/>
              </w:rPr>
              <w:t xml:space="preserve"> </w:t>
            </w:r>
            <w:r w:rsidRPr="00C30F9C">
              <w:rPr>
                <w:sz w:val="26"/>
              </w:rPr>
              <w:t>досягнень</w:t>
            </w:r>
            <w:r w:rsidRPr="00C30F9C">
              <w:rPr>
                <w:spacing w:val="-7"/>
                <w:sz w:val="26"/>
              </w:rPr>
              <w:t xml:space="preserve"> </w:t>
            </w:r>
            <w:r w:rsidRPr="00C30F9C">
              <w:rPr>
                <w:sz w:val="26"/>
              </w:rPr>
              <w:t>учнів</w:t>
            </w:r>
          </w:p>
        </w:tc>
      </w:tr>
      <w:tr w:rsidR="00C30F9C" w:rsidRPr="00C30F9C" w:rsidTr="004C0ED3">
        <w:trPr>
          <w:trHeight w:val="1934"/>
        </w:trPr>
        <w:tc>
          <w:tcPr>
            <w:tcW w:w="1811" w:type="dxa"/>
            <w:vMerge w:val="restart"/>
          </w:tcPr>
          <w:p w:rsidR="004C0ED3" w:rsidRPr="00C30F9C" w:rsidRDefault="004C0ED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 w:rsidRPr="00C30F9C">
              <w:rPr>
                <w:sz w:val="28"/>
              </w:rPr>
              <w:t>Початковий</w:t>
            </w:r>
          </w:p>
        </w:tc>
        <w:tc>
          <w:tcPr>
            <w:tcW w:w="816" w:type="dxa"/>
          </w:tcPr>
          <w:p w:rsidR="004C0ED3" w:rsidRPr="00C30F9C" w:rsidRDefault="004C0ED3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1</w:t>
            </w:r>
          </w:p>
        </w:tc>
        <w:tc>
          <w:tcPr>
            <w:tcW w:w="7224" w:type="dxa"/>
          </w:tcPr>
          <w:p w:rsidR="004C0ED3" w:rsidRPr="00C30F9C" w:rsidRDefault="004C0ED3">
            <w:pPr>
              <w:pStyle w:val="TableParagraph"/>
              <w:ind w:right="101"/>
              <w:jc w:val="both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розпізнає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один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із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кількох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запропонованих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об’єктів (символів, виразів, геометричних фігур тощо), вмиливши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його серед</w:t>
            </w:r>
            <w:r w:rsidRPr="00C30F9C">
              <w:rPr>
                <w:spacing w:val="3"/>
                <w:sz w:val="28"/>
              </w:rPr>
              <w:t xml:space="preserve"> </w:t>
            </w:r>
            <w:r w:rsidRPr="00C30F9C">
              <w:rPr>
                <w:sz w:val="28"/>
              </w:rPr>
              <w:t>інших;</w:t>
            </w:r>
          </w:p>
          <w:p w:rsidR="004C0ED3" w:rsidRPr="00C30F9C" w:rsidRDefault="004C0ED3">
            <w:pPr>
              <w:pStyle w:val="TableParagraph"/>
              <w:ind w:right="109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читає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записує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числа</w:t>
            </w:r>
            <w:r w:rsidRPr="00C30F9C">
              <w:rPr>
                <w:sz w:val="28"/>
              </w:rPr>
              <w:t>,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переписує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даний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математичний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вираз,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формулу;</w:t>
            </w:r>
          </w:p>
          <w:p w:rsidR="004C0ED3" w:rsidRPr="00C30F9C" w:rsidRDefault="004C0ED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зображає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найпростіші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геометричні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фігури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(малює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ескіз).</w:t>
            </w:r>
          </w:p>
        </w:tc>
      </w:tr>
      <w:tr w:rsidR="00C30F9C" w:rsidRPr="00C30F9C" w:rsidTr="004C0ED3">
        <w:trPr>
          <w:trHeight w:val="913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4C0ED3" w:rsidRPr="00C30F9C" w:rsidRDefault="004C0ED3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2</w:t>
            </w:r>
          </w:p>
        </w:tc>
        <w:tc>
          <w:tcPr>
            <w:tcW w:w="7224" w:type="dxa"/>
          </w:tcPr>
          <w:p w:rsidR="004C0ED3" w:rsidRPr="00C30F9C" w:rsidRDefault="004C0ED3" w:rsidP="004C0ED3">
            <w:pPr>
              <w:pStyle w:val="TableParagraph"/>
              <w:tabs>
                <w:tab w:val="left" w:pos="1086"/>
                <w:tab w:val="left" w:pos="2277"/>
                <w:tab w:val="left" w:pos="4018"/>
                <w:tab w:val="left" w:pos="4584"/>
                <w:tab w:val="left" w:pos="4972"/>
                <w:tab w:val="left" w:pos="6315"/>
              </w:tabs>
              <w:spacing w:line="301" w:lineRule="exact"/>
              <w:ind w:left="2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z w:val="28"/>
              </w:rPr>
              <w:tab/>
            </w:r>
            <w:r w:rsidRPr="00C30F9C">
              <w:rPr>
                <w:i/>
                <w:sz w:val="28"/>
              </w:rPr>
              <w:t>виконує</w:t>
            </w:r>
            <w:r w:rsidRPr="00C30F9C">
              <w:rPr>
                <w:i/>
                <w:sz w:val="28"/>
              </w:rPr>
              <w:tab/>
            </w:r>
            <w:proofErr w:type="spellStart"/>
            <w:r w:rsidRPr="00C30F9C">
              <w:rPr>
                <w:sz w:val="28"/>
              </w:rPr>
              <w:t>однокрокові</w:t>
            </w:r>
            <w:proofErr w:type="spellEnd"/>
            <w:r w:rsidRPr="00C30F9C">
              <w:rPr>
                <w:sz w:val="28"/>
              </w:rPr>
              <w:tab/>
              <w:t>дії</w:t>
            </w:r>
            <w:r w:rsidRPr="00C30F9C">
              <w:rPr>
                <w:sz w:val="28"/>
              </w:rPr>
              <w:tab/>
              <w:t>з</w:t>
            </w:r>
            <w:r w:rsidRPr="00C30F9C">
              <w:rPr>
                <w:sz w:val="28"/>
              </w:rPr>
              <w:tab/>
              <w:t>числами,</w:t>
            </w:r>
            <w:r w:rsidRPr="00C30F9C">
              <w:rPr>
                <w:sz w:val="28"/>
                <w:lang w:val="ru-RU"/>
              </w:rPr>
              <w:t xml:space="preserve"> </w:t>
            </w:r>
            <w:r w:rsidRPr="00C30F9C">
              <w:rPr>
                <w:sz w:val="28"/>
              </w:rPr>
              <w:t>найпростішими</w:t>
            </w:r>
            <w:r w:rsidRPr="00C30F9C">
              <w:rPr>
                <w:sz w:val="28"/>
                <w:lang w:val="ru-RU"/>
              </w:rPr>
              <w:t xml:space="preserve"> </w:t>
            </w:r>
            <w:r w:rsidRPr="00C30F9C">
              <w:rPr>
                <w:sz w:val="28"/>
              </w:rPr>
              <w:t>виразами;</w:t>
            </w:r>
          </w:p>
          <w:p w:rsidR="004C0ED3" w:rsidRPr="00C30F9C" w:rsidRDefault="004C0ED3" w:rsidP="001F176C">
            <w:pPr>
              <w:pStyle w:val="TableParagraph"/>
              <w:spacing w:line="308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впізнає</w:t>
            </w:r>
            <w:r w:rsidRPr="00C30F9C">
              <w:rPr>
                <w:i/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окремі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математичні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об’єкти</w:t>
            </w:r>
            <w:r w:rsidRPr="00C30F9C">
              <w:rPr>
                <w:spacing w:val="3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пояснює</w:t>
            </w:r>
            <w:r w:rsidRPr="00C30F9C">
              <w:rPr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свій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вибір.</w:t>
            </w:r>
          </w:p>
        </w:tc>
      </w:tr>
      <w:tr w:rsidR="00C30F9C" w:rsidRPr="00C30F9C" w:rsidTr="00B31308">
        <w:trPr>
          <w:trHeight w:val="969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4C0ED3" w:rsidRPr="00C30F9C" w:rsidRDefault="004C0ED3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3</w:t>
            </w:r>
          </w:p>
        </w:tc>
        <w:tc>
          <w:tcPr>
            <w:tcW w:w="7224" w:type="dxa"/>
          </w:tcPr>
          <w:p w:rsidR="004C0ED3" w:rsidRPr="00C30F9C" w:rsidRDefault="004C0ED3">
            <w:pPr>
              <w:pStyle w:val="TableParagraph"/>
              <w:spacing w:line="242" w:lineRule="auto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pacing w:val="16"/>
                <w:sz w:val="28"/>
              </w:rPr>
              <w:t xml:space="preserve"> </w:t>
            </w:r>
            <w:proofErr w:type="spellStart"/>
            <w:r w:rsidRPr="00C30F9C">
              <w:rPr>
                <w:i/>
                <w:sz w:val="28"/>
              </w:rPr>
              <w:t>співставляє</w:t>
            </w:r>
            <w:proofErr w:type="spellEnd"/>
            <w:r w:rsidRPr="00C30F9C">
              <w:rPr>
                <w:i/>
                <w:spacing w:val="21"/>
                <w:sz w:val="28"/>
              </w:rPr>
              <w:t xml:space="preserve"> </w:t>
            </w:r>
            <w:r w:rsidRPr="00C30F9C">
              <w:rPr>
                <w:sz w:val="28"/>
              </w:rPr>
              <w:t>дані</w:t>
            </w:r>
            <w:r w:rsidRPr="00C30F9C">
              <w:rPr>
                <w:spacing w:val="16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20"/>
                <w:sz w:val="28"/>
              </w:rPr>
              <w:t xml:space="preserve"> </w:t>
            </w:r>
            <w:r w:rsidRPr="00C30F9C">
              <w:rPr>
                <w:sz w:val="28"/>
              </w:rPr>
              <w:t>словесно</w:t>
            </w:r>
            <w:r w:rsidRPr="00C30F9C">
              <w:rPr>
                <w:spacing w:val="20"/>
                <w:sz w:val="28"/>
              </w:rPr>
              <w:t xml:space="preserve"> </w:t>
            </w:r>
            <w:r w:rsidRPr="00C30F9C">
              <w:rPr>
                <w:sz w:val="28"/>
              </w:rPr>
              <w:t>описані</w:t>
            </w:r>
            <w:r w:rsidRPr="00C30F9C">
              <w:rPr>
                <w:spacing w:val="16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математичні</w:t>
            </w:r>
            <w:r w:rsidRPr="00C30F9C">
              <w:rPr>
                <w:spacing w:val="15"/>
                <w:sz w:val="28"/>
              </w:rPr>
              <w:t xml:space="preserve"> </w:t>
            </w:r>
            <w:r w:rsidRPr="00C30F9C">
              <w:rPr>
                <w:sz w:val="28"/>
              </w:rPr>
              <w:t>об’єкти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за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їх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суттєвими</w:t>
            </w:r>
            <w:r w:rsidRPr="00C30F9C">
              <w:rPr>
                <w:spacing w:val="5"/>
                <w:sz w:val="28"/>
              </w:rPr>
              <w:t xml:space="preserve"> </w:t>
            </w:r>
            <w:r w:rsidRPr="00C30F9C">
              <w:rPr>
                <w:sz w:val="28"/>
              </w:rPr>
              <w:t>властивостями;</w:t>
            </w:r>
          </w:p>
          <w:p w:rsidR="004C0ED3" w:rsidRPr="00C30F9C" w:rsidRDefault="004C0ED3">
            <w:pPr>
              <w:pStyle w:val="TableParagraph"/>
              <w:spacing w:line="306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за</w:t>
            </w:r>
            <w:r w:rsidRPr="00C30F9C">
              <w:rPr>
                <w:i/>
                <w:spacing w:val="-4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допомогою</w:t>
            </w:r>
            <w:r w:rsidRPr="00C30F9C">
              <w:rPr>
                <w:i/>
                <w:spacing w:val="-3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вчителя</w:t>
            </w:r>
            <w:r w:rsidRPr="00C30F9C">
              <w:rPr>
                <w:i/>
                <w:spacing w:val="-3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виконує</w:t>
            </w:r>
            <w:r w:rsidRPr="00C30F9C">
              <w:rPr>
                <w:i/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елементарні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завдання.</w:t>
            </w:r>
          </w:p>
        </w:tc>
      </w:tr>
      <w:tr w:rsidR="00C30F9C" w:rsidRPr="00C30F9C" w:rsidTr="004C0ED3">
        <w:trPr>
          <w:trHeight w:val="1286"/>
        </w:trPr>
        <w:tc>
          <w:tcPr>
            <w:tcW w:w="1811" w:type="dxa"/>
            <w:vMerge w:val="restart"/>
          </w:tcPr>
          <w:p w:rsidR="007E1871" w:rsidRPr="00C30F9C" w:rsidRDefault="0061249B">
            <w:pPr>
              <w:pStyle w:val="TableParagraph"/>
              <w:spacing w:line="320" w:lineRule="exact"/>
              <w:ind w:left="331"/>
              <w:rPr>
                <w:sz w:val="28"/>
              </w:rPr>
            </w:pPr>
            <w:r w:rsidRPr="00C30F9C">
              <w:rPr>
                <w:sz w:val="28"/>
              </w:rPr>
              <w:t>Середній</w:t>
            </w: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4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ind w:right="90"/>
              <w:rPr>
                <w:sz w:val="28"/>
              </w:rPr>
            </w:pPr>
            <w:r w:rsidRPr="00C30F9C">
              <w:rPr>
                <w:sz w:val="28"/>
              </w:rPr>
              <w:t xml:space="preserve">Учень: </w:t>
            </w:r>
            <w:r w:rsidRPr="00C30F9C">
              <w:rPr>
                <w:i/>
                <w:sz w:val="28"/>
              </w:rPr>
              <w:t xml:space="preserve">відтворює </w:t>
            </w:r>
            <w:r w:rsidRPr="00C30F9C">
              <w:rPr>
                <w:sz w:val="28"/>
              </w:rPr>
              <w:t xml:space="preserve">означення математичних понять і </w:t>
            </w:r>
            <w:r w:rsidR="004C0ED3" w:rsidRPr="00C30F9C">
              <w:rPr>
                <w:sz w:val="28"/>
              </w:rPr>
              <w:t>ф</w:t>
            </w:r>
            <w:r w:rsidRPr="00C30F9C">
              <w:rPr>
                <w:sz w:val="28"/>
              </w:rPr>
              <w:t>ормулювання</w:t>
            </w:r>
            <w:r w:rsidRPr="00C30F9C">
              <w:rPr>
                <w:spacing w:val="-68"/>
                <w:sz w:val="28"/>
              </w:rPr>
              <w:t xml:space="preserve"> </w:t>
            </w:r>
            <w:r w:rsidRPr="00C30F9C">
              <w:rPr>
                <w:sz w:val="28"/>
              </w:rPr>
              <w:t>тверджень;</w:t>
            </w:r>
          </w:p>
          <w:p w:rsidR="007E1871" w:rsidRPr="00C30F9C" w:rsidRDefault="0061249B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формулює</w:t>
            </w:r>
            <w:r w:rsidRPr="00C30F9C">
              <w:rPr>
                <w:i/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деякі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властивості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об’єктів;</w:t>
            </w:r>
          </w:p>
          <w:p w:rsidR="007E1871" w:rsidRPr="00C30F9C" w:rsidRDefault="0061249B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 w:rsidRPr="00C30F9C">
              <w:rPr>
                <w:i/>
                <w:sz w:val="28"/>
              </w:rPr>
              <w:t>виконує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за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зразком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обов’язкового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рівня.</w:t>
            </w:r>
          </w:p>
        </w:tc>
      </w:tr>
      <w:tr w:rsidR="00C30F9C" w:rsidRPr="00C30F9C" w:rsidTr="004C0ED3">
        <w:trPr>
          <w:trHeight w:val="1612"/>
        </w:trPr>
        <w:tc>
          <w:tcPr>
            <w:tcW w:w="1811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5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ind w:right="105"/>
              <w:jc w:val="both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ілюструє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означення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понять,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формулювань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теорем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правил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виконання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дій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прикладами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із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пояснень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вчителя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підручника;</w:t>
            </w:r>
          </w:p>
          <w:p w:rsidR="007E1871" w:rsidRPr="00C30F9C" w:rsidRDefault="0061249B" w:rsidP="004C0ED3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розв’язує</w:t>
            </w:r>
            <w:r w:rsidRPr="00C30F9C">
              <w:rPr>
                <w:i/>
                <w:spacing w:val="19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20"/>
                <w:sz w:val="28"/>
              </w:rPr>
              <w:t xml:space="preserve"> </w:t>
            </w:r>
            <w:r w:rsidRPr="00C30F9C">
              <w:rPr>
                <w:sz w:val="28"/>
              </w:rPr>
              <w:t>обов’язкового</w:t>
            </w:r>
            <w:r w:rsidRPr="00C30F9C">
              <w:rPr>
                <w:spacing w:val="20"/>
                <w:sz w:val="28"/>
              </w:rPr>
              <w:t xml:space="preserve"> </w:t>
            </w:r>
            <w:r w:rsidRPr="00C30F9C">
              <w:rPr>
                <w:sz w:val="28"/>
              </w:rPr>
              <w:t>рівня</w:t>
            </w:r>
            <w:r w:rsidRPr="00C30F9C">
              <w:rPr>
                <w:spacing w:val="20"/>
                <w:sz w:val="28"/>
              </w:rPr>
              <w:t xml:space="preserve"> </w:t>
            </w:r>
            <w:r w:rsidRPr="00C30F9C">
              <w:rPr>
                <w:sz w:val="28"/>
              </w:rPr>
              <w:t>за</w:t>
            </w:r>
            <w:r w:rsidRPr="00C30F9C">
              <w:rPr>
                <w:spacing w:val="22"/>
                <w:sz w:val="28"/>
              </w:rPr>
              <w:t xml:space="preserve"> </w:t>
            </w:r>
            <w:r w:rsidRPr="00C30F9C">
              <w:rPr>
                <w:sz w:val="28"/>
              </w:rPr>
              <w:t>відомими</w:t>
            </w:r>
            <w:r w:rsidRPr="00C30F9C">
              <w:rPr>
                <w:spacing w:val="19"/>
                <w:sz w:val="28"/>
              </w:rPr>
              <w:t xml:space="preserve"> </w:t>
            </w:r>
            <w:r w:rsidRPr="00C30F9C">
              <w:rPr>
                <w:sz w:val="28"/>
              </w:rPr>
              <w:t>алгоритмами</w:t>
            </w:r>
            <w:r w:rsidRPr="00C30F9C">
              <w:rPr>
                <w:spacing w:val="20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="004C0ED3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частковим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поясненням.</w:t>
            </w:r>
          </w:p>
        </w:tc>
      </w:tr>
      <w:tr w:rsidR="00C30F9C" w:rsidRPr="00C30F9C" w:rsidTr="004C0ED3">
        <w:trPr>
          <w:trHeight w:val="2251"/>
        </w:trPr>
        <w:tc>
          <w:tcPr>
            <w:tcW w:w="1811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6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ind w:right="105"/>
              <w:jc w:val="both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ілюструє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означення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понять,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формулювань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теорем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правил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виконання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дій</w:t>
            </w:r>
            <w:r w:rsidRPr="00C30F9C">
              <w:rPr>
                <w:spacing w:val="71"/>
                <w:sz w:val="28"/>
              </w:rPr>
              <w:t xml:space="preserve"> </w:t>
            </w:r>
            <w:r w:rsidRPr="00C30F9C">
              <w:rPr>
                <w:sz w:val="28"/>
              </w:rPr>
              <w:t>власними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прикладами;</w:t>
            </w:r>
          </w:p>
          <w:p w:rsidR="007E1871" w:rsidRPr="00C30F9C" w:rsidRDefault="0061249B">
            <w:pPr>
              <w:pStyle w:val="TableParagraph"/>
              <w:ind w:right="100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самостійно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розв’язує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обов’язкового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рівня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достатнім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поясненням;</w:t>
            </w:r>
          </w:p>
          <w:p w:rsidR="007E1871" w:rsidRPr="00C30F9C" w:rsidRDefault="0061249B">
            <w:pPr>
              <w:pStyle w:val="TableParagraph"/>
              <w:spacing w:line="322" w:lineRule="exact"/>
              <w:ind w:right="108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записує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математичний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вираз,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формулу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за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словесним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формулюванням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навпаки.</w:t>
            </w:r>
          </w:p>
        </w:tc>
      </w:tr>
      <w:tr w:rsidR="00C30F9C" w:rsidRPr="00C30F9C" w:rsidTr="004C0ED3">
        <w:trPr>
          <w:trHeight w:val="1610"/>
        </w:trPr>
        <w:tc>
          <w:tcPr>
            <w:tcW w:w="1811" w:type="dxa"/>
            <w:vMerge w:val="restart"/>
          </w:tcPr>
          <w:p w:rsidR="007E1871" w:rsidRPr="00C30F9C" w:rsidRDefault="0061249B">
            <w:pPr>
              <w:pStyle w:val="TableParagraph"/>
              <w:spacing w:line="317" w:lineRule="exact"/>
              <w:ind w:left="269"/>
              <w:rPr>
                <w:sz w:val="28"/>
              </w:rPr>
            </w:pPr>
            <w:r w:rsidRPr="00C30F9C">
              <w:rPr>
                <w:sz w:val="28"/>
              </w:rPr>
              <w:t>Достатній</w:t>
            </w: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7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tabs>
                <w:tab w:val="left" w:pos="1228"/>
                <w:tab w:val="left" w:pos="2875"/>
                <w:tab w:val="left" w:pos="4395"/>
                <w:tab w:val="left" w:pos="6399"/>
                <w:tab w:val="left" w:pos="7517"/>
                <w:tab w:val="left" w:pos="8068"/>
              </w:tabs>
              <w:ind w:right="102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z w:val="28"/>
              </w:rPr>
              <w:tab/>
            </w:r>
            <w:r w:rsidRPr="00C30F9C">
              <w:rPr>
                <w:i/>
                <w:sz w:val="28"/>
              </w:rPr>
              <w:t>застосовує</w:t>
            </w:r>
            <w:r w:rsidRPr="00C30F9C">
              <w:rPr>
                <w:i/>
                <w:sz w:val="28"/>
              </w:rPr>
              <w:tab/>
            </w:r>
            <w:r w:rsidRPr="00C30F9C">
              <w:rPr>
                <w:sz w:val="28"/>
              </w:rPr>
              <w:t>означення</w:t>
            </w:r>
            <w:r w:rsidRPr="00C30F9C">
              <w:rPr>
                <w:sz w:val="28"/>
              </w:rPr>
              <w:tab/>
            </w:r>
            <w:r w:rsidR="004C0ED3" w:rsidRPr="00C30F9C">
              <w:rPr>
                <w:sz w:val="28"/>
              </w:rPr>
              <w:t xml:space="preserve">математичних </w:t>
            </w:r>
            <w:r w:rsidRPr="00C30F9C">
              <w:rPr>
                <w:sz w:val="28"/>
              </w:rPr>
              <w:t>понять</w:t>
            </w:r>
            <w:r w:rsidRPr="00C30F9C">
              <w:rPr>
                <w:sz w:val="28"/>
              </w:rPr>
              <w:tab/>
              <w:t>та</w:t>
            </w:r>
            <w:r w:rsidRPr="00C30F9C">
              <w:rPr>
                <w:sz w:val="28"/>
              </w:rPr>
              <w:tab/>
            </w:r>
            <w:r w:rsidRPr="00C30F9C">
              <w:rPr>
                <w:spacing w:val="-1"/>
                <w:sz w:val="28"/>
              </w:rPr>
              <w:t>їх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властивостей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для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 завдань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у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знайомих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ситуаціях;</w:t>
            </w:r>
          </w:p>
          <w:p w:rsidR="007E1871" w:rsidRPr="00C30F9C" w:rsidRDefault="0061249B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знає</w:t>
            </w:r>
            <w:r w:rsidRPr="00C30F9C">
              <w:rPr>
                <w:i/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залежності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між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елементами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об’єктів;</w:t>
            </w:r>
          </w:p>
          <w:p w:rsidR="007E1871" w:rsidRPr="00C30F9C" w:rsidRDefault="0061249B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самостійно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виправляє</w:t>
            </w:r>
            <w:r w:rsidRPr="00C30F9C">
              <w:rPr>
                <w:i/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вказані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йому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помилки;</w:t>
            </w:r>
          </w:p>
          <w:p w:rsidR="007E1871" w:rsidRPr="00C30F9C" w:rsidRDefault="0061249B">
            <w:pPr>
              <w:pStyle w:val="TableParagraph"/>
              <w:spacing w:line="308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розв’язує</w:t>
            </w:r>
            <w:r w:rsidRPr="00C30F9C">
              <w:rPr>
                <w:i/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завдання,</w:t>
            </w:r>
            <w:r w:rsidRPr="00C30F9C">
              <w:rPr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передбачені</w:t>
            </w:r>
            <w:r w:rsidRPr="00C30F9C">
              <w:rPr>
                <w:spacing w:val="-11"/>
                <w:sz w:val="28"/>
              </w:rPr>
              <w:t xml:space="preserve"> </w:t>
            </w:r>
            <w:r w:rsidRPr="00C30F9C">
              <w:rPr>
                <w:sz w:val="28"/>
              </w:rPr>
              <w:t>програмою,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без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достатніх</w:t>
            </w:r>
            <w:r w:rsidRPr="00C30F9C">
              <w:rPr>
                <w:spacing w:val="-10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пояснень.</w:t>
            </w:r>
          </w:p>
        </w:tc>
      </w:tr>
      <w:tr w:rsidR="00C30F9C" w:rsidRPr="00C30F9C" w:rsidTr="004C0ED3">
        <w:trPr>
          <w:trHeight w:val="1608"/>
        </w:trPr>
        <w:tc>
          <w:tcPr>
            <w:tcW w:w="1811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line="320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8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tabs>
                <w:tab w:val="left" w:pos="1488"/>
                <w:tab w:val="left" w:pos="2916"/>
                <w:tab w:val="left" w:pos="4939"/>
                <w:tab w:val="left" w:pos="6632"/>
                <w:tab w:val="left" w:pos="7035"/>
              </w:tabs>
              <w:ind w:right="109"/>
              <w:rPr>
                <w:sz w:val="28"/>
              </w:rPr>
            </w:pPr>
            <w:r w:rsidRPr="00C30F9C">
              <w:rPr>
                <w:sz w:val="28"/>
              </w:rPr>
              <w:t xml:space="preserve">Учень: </w:t>
            </w:r>
            <w:r w:rsidRPr="00C30F9C">
              <w:rPr>
                <w:i/>
                <w:sz w:val="28"/>
              </w:rPr>
              <w:t>володіє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визначеним прогримаю навчальним матеріалом;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розв’язує</w:t>
            </w:r>
            <w:r w:rsidRPr="00C30F9C">
              <w:rPr>
                <w:i/>
                <w:sz w:val="28"/>
              </w:rPr>
              <w:tab/>
            </w:r>
            <w:r w:rsidRPr="00C30F9C">
              <w:rPr>
                <w:sz w:val="28"/>
              </w:rPr>
              <w:t>завдання,</w:t>
            </w:r>
            <w:r w:rsidRPr="00C30F9C">
              <w:rPr>
                <w:sz w:val="28"/>
              </w:rPr>
              <w:tab/>
              <w:t>передбачені</w:t>
            </w:r>
            <w:r w:rsidRPr="00C30F9C">
              <w:rPr>
                <w:sz w:val="28"/>
              </w:rPr>
              <w:tab/>
            </w:r>
            <w:r w:rsidR="004C0ED3" w:rsidRPr="00C30F9C">
              <w:rPr>
                <w:sz w:val="28"/>
              </w:rPr>
              <w:t xml:space="preserve"> програмою, з </w:t>
            </w:r>
            <w:r w:rsidRPr="00C30F9C">
              <w:rPr>
                <w:spacing w:val="-1"/>
                <w:sz w:val="28"/>
              </w:rPr>
              <w:t>частковим</w:t>
            </w:r>
            <w:r w:rsidRPr="00C30F9C">
              <w:rPr>
                <w:spacing w:val="-67"/>
                <w:sz w:val="28"/>
              </w:rPr>
              <w:t xml:space="preserve"> </w:t>
            </w:r>
            <w:r w:rsidR="004C0ED3"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поясненням;</w:t>
            </w:r>
          </w:p>
          <w:p w:rsidR="007E1871" w:rsidRPr="00C30F9C" w:rsidRDefault="0061249B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частково</w:t>
            </w:r>
            <w:r w:rsidRPr="00C30F9C">
              <w:rPr>
                <w:i/>
                <w:spacing w:val="48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аргументує</w:t>
            </w:r>
            <w:r w:rsidRPr="00C30F9C">
              <w:rPr>
                <w:i/>
                <w:spacing w:val="5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математичні</w:t>
            </w:r>
            <w:r w:rsidRPr="00C30F9C">
              <w:rPr>
                <w:spacing w:val="43"/>
                <w:sz w:val="28"/>
              </w:rPr>
              <w:t xml:space="preserve"> </w:t>
            </w:r>
            <w:r w:rsidRPr="00C30F9C">
              <w:rPr>
                <w:sz w:val="28"/>
              </w:rPr>
              <w:t>міркування</w:t>
            </w:r>
            <w:r w:rsidRPr="00C30F9C">
              <w:rPr>
                <w:spacing w:val="49"/>
                <w:sz w:val="28"/>
              </w:rPr>
              <w:t xml:space="preserve"> </w:t>
            </w:r>
            <w:r w:rsidRPr="00C30F9C">
              <w:rPr>
                <w:sz w:val="28"/>
              </w:rPr>
              <w:t>й</w:t>
            </w:r>
            <w:r w:rsidRPr="00C30F9C">
              <w:rPr>
                <w:spacing w:val="48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завдань.</w:t>
            </w:r>
          </w:p>
        </w:tc>
      </w:tr>
      <w:tr w:rsidR="00C30F9C" w:rsidRPr="00C30F9C" w:rsidTr="00C30F9C">
        <w:trPr>
          <w:trHeight w:val="370"/>
        </w:trPr>
        <w:tc>
          <w:tcPr>
            <w:tcW w:w="1811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</w:tcPr>
          <w:p w:rsidR="007E1871" w:rsidRPr="00C30F9C" w:rsidRDefault="0061249B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9</w:t>
            </w:r>
          </w:p>
        </w:tc>
        <w:tc>
          <w:tcPr>
            <w:tcW w:w="7224" w:type="dxa"/>
          </w:tcPr>
          <w:p w:rsidR="007E1871" w:rsidRPr="00C30F9C" w:rsidRDefault="0061249B">
            <w:pPr>
              <w:pStyle w:val="TableParagraph"/>
              <w:tabs>
                <w:tab w:val="left" w:pos="1247"/>
                <w:tab w:val="left" w:pos="2297"/>
                <w:tab w:val="left" w:pos="3490"/>
                <w:tab w:val="left" w:pos="5221"/>
                <w:tab w:val="left" w:pos="6876"/>
              </w:tabs>
              <w:ind w:right="105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z w:val="28"/>
              </w:rPr>
              <w:tab/>
            </w:r>
            <w:r w:rsidRPr="00C30F9C">
              <w:rPr>
                <w:i/>
                <w:sz w:val="28"/>
              </w:rPr>
              <w:t>вільно</w:t>
            </w:r>
            <w:r w:rsidRPr="00C30F9C">
              <w:rPr>
                <w:i/>
                <w:sz w:val="28"/>
              </w:rPr>
              <w:tab/>
              <w:t>володіє</w:t>
            </w:r>
            <w:r w:rsidRPr="00C30F9C">
              <w:rPr>
                <w:i/>
                <w:sz w:val="28"/>
              </w:rPr>
              <w:tab/>
            </w:r>
            <w:r w:rsidR="004C0ED3" w:rsidRPr="00C30F9C">
              <w:rPr>
                <w:sz w:val="28"/>
              </w:rPr>
              <w:t>визначеним</w:t>
            </w:r>
            <w:r w:rsidR="004C0ED3" w:rsidRPr="00C30F9C">
              <w:rPr>
                <w:sz w:val="28"/>
              </w:rPr>
              <w:tab/>
              <w:t xml:space="preserve">програмою </w:t>
            </w:r>
            <w:r w:rsidRPr="00C30F9C">
              <w:rPr>
                <w:spacing w:val="-2"/>
                <w:sz w:val="28"/>
              </w:rPr>
              <w:t>навчальним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матеріалом;</w:t>
            </w:r>
          </w:p>
          <w:p w:rsidR="007E1871" w:rsidRPr="00C30F9C" w:rsidRDefault="0061249B">
            <w:pPr>
              <w:pStyle w:val="TableParagraph"/>
              <w:rPr>
                <w:sz w:val="28"/>
              </w:rPr>
            </w:pPr>
            <w:r w:rsidRPr="00C30F9C">
              <w:rPr>
                <w:i/>
                <w:sz w:val="28"/>
              </w:rPr>
              <w:t>самостійно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виконує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знайомих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ситуаціях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із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достатнім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поясненням;</w:t>
            </w:r>
          </w:p>
          <w:p w:rsidR="007E1871" w:rsidRPr="00C30F9C" w:rsidRDefault="0061249B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виправляє</w:t>
            </w:r>
            <w:r w:rsidRPr="00C30F9C">
              <w:rPr>
                <w:i/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допущені</w:t>
            </w:r>
            <w:r w:rsidRPr="00C30F9C">
              <w:rPr>
                <w:spacing w:val="-10"/>
                <w:sz w:val="28"/>
              </w:rPr>
              <w:t xml:space="preserve"> </w:t>
            </w:r>
            <w:r w:rsidRPr="00C30F9C">
              <w:rPr>
                <w:sz w:val="28"/>
              </w:rPr>
              <w:t>помилки;</w:t>
            </w:r>
          </w:p>
          <w:p w:rsidR="007E1871" w:rsidRPr="00C30F9C" w:rsidRDefault="0061249B" w:rsidP="00C30F9C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повністю</w:t>
            </w:r>
            <w:r w:rsidRPr="00C30F9C">
              <w:rPr>
                <w:i/>
                <w:spacing w:val="-6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аргументує</w:t>
            </w:r>
            <w:r w:rsidRPr="00C30F9C">
              <w:rPr>
                <w:i/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обґрунтування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математичних</w:t>
            </w:r>
            <w:r w:rsidRPr="00C30F9C">
              <w:rPr>
                <w:spacing w:val="-10"/>
                <w:sz w:val="28"/>
              </w:rPr>
              <w:t xml:space="preserve"> </w:t>
            </w:r>
            <w:r w:rsidRPr="00C30F9C">
              <w:rPr>
                <w:sz w:val="28"/>
              </w:rPr>
              <w:t>тверджень;</w:t>
            </w:r>
            <w:r w:rsidR="00C30F9C">
              <w:rPr>
                <w:sz w:val="28"/>
              </w:rPr>
              <w:t xml:space="preserve"> </w:t>
            </w:r>
            <w:bookmarkStart w:id="1" w:name="_GoBack"/>
            <w:bookmarkEnd w:id="1"/>
            <w:r w:rsidRPr="00C30F9C">
              <w:rPr>
                <w:i/>
                <w:sz w:val="28"/>
              </w:rPr>
              <w:t>розв’язує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достатнім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поясненням.</w:t>
            </w:r>
          </w:p>
        </w:tc>
      </w:tr>
      <w:tr w:rsidR="00C30F9C" w:rsidRPr="00C30F9C" w:rsidTr="004C0ED3">
        <w:trPr>
          <w:trHeight w:val="2572"/>
        </w:trPr>
        <w:tc>
          <w:tcPr>
            <w:tcW w:w="1811" w:type="dxa"/>
            <w:vMerge w:val="restart"/>
          </w:tcPr>
          <w:p w:rsidR="004C0ED3" w:rsidRPr="00C30F9C" w:rsidRDefault="004C0ED3">
            <w:pPr>
              <w:pStyle w:val="TableParagraph"/>
              <w:spacing w:line="320" w:lineRule="exact"/>
              <w:ind w:left="360"/>
              <w:rPr>
                <w:sz w:val="28"/>
              </w:rPr>
            </w:pPr>
            <w:r w:rsidRPr="00C30F9C">
              <w:rPr>
                <w:sz w:val="28"/>
              </w:rPr>
              <w:lastRenderedPageBreak/>
              <w:t>Високий</w:t>
            </w:r>
          </w:p>
        </w:tc>
        <w:tc>
          <w:tcPr>
            <w:tcW w:w="816" w:type="dxa"/>
          </w:tcPr>
          <w:p w:rsidR="004C0ED3" w:rsidRPr="00C30F9C" w:rsidRDefault="004C0ED3">
            <w:pPr>
              <w:pStyle w:val="TableParagraph"/>
              <w:spacing w:line="320" w:lineRule="exact"/>
              <w:ind w:left="87" w:right="79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10</w:t>
            </w:r>
          </w:p>
        </w:tc>
        <w:tc>
          <w:tcPr>
            <w:tcW w:w="7224" w:type="dxa"/>
          </w:tcPr>
          <w:p w:rsidR="004C0ED3" w:rsidRPr="00C30F9C" w:rsidRDefault="004C0ED3">
            <w:pPr>
              <w:pStyle w:val="TableParagraph"/>
              <w:ind w:right="109"/>
              <w:jc w:val="both"/>
              <w:rPr>
                <w:sz w:val="28"/>
              </w:rPr>
            </w:pPr>
            <w:r w:rsidRPr="00C30F9C">
              <w:rPr>
                <w:sz w:val="28"/>
              </w:rPr>
              <w:t>Знання,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вміння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й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навички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учня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повністю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відповідають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вимогам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програми,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зокрема,</w:t>
            </w:r>
            <w:r w:rsidRPr="00C30F9C">
              <w:rPr>
                <w:spacing w:val="4"/>
                <w:sz w:val="28"/>
              </w:rPr>
              <w:t xml:space="preserve"> </w:t>
            </w:r>
            <w:r w:rsidRPr="00C30F9C">
              <w:rPr>
                <w:sz w:val="28"/>
              </w:rPr>
              <w:t>учень:</w:t>
            </w:r>
          </w:p>
          <w:p w:rsidR="004C0ED3" w:rsidRPr="00C30F9C" w:rsidRDefault="004C0ED3">
            <w:pPr>
              <w:pStyle w:val="TableParagraph"/>
              <w:ind w:right="107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 xml:space="preserve">усвідомлює </w:t>
            </w:r>
            <w:r w:rsidRPr="00C30F9C">
              <w:rPr>
                <w:sz w:val="28"/>
              </w:rPr>
              <w:t>нові для нього математичні факти, ідеї, вміє доводити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передбачені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програмою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математичні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твердження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достатнім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обґрунтуванням;</w:t>
            </w:r>
          </w:p>
          <w:p w:rsidR="004C0ED3" w:rsidRPr="00C30F9C" w:rsidRDefault="004C0ED3">
            <w:pPr>
              <w:pStyle w:val="TableParagraph"/>
              <w:ind w:right="103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під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керівництвом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учителя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знаходить</w:t>
            </w:r>
            <w:r w:rsidRPr="00C30F9C">
              <w:rPr>
                <w:i/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джерела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інформації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та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самостійно використовує</w:t>
            </w:r>
            <w:r w:rsidRPr="00C30F9C">
              <w:rPr>
                <w:spacing w:val="7"/>
                <w:sz w:val="28"/>
              </w:rPr>
              <w:t xml:space="preserve"> </w:t>
            </w:r>
            <w:r w:rsidRPr="00C30F9C">
              <w:rPr>
                <w:sz w:val="28"/>
              </w:rPr>
              <w:t>їх;</w:t>
            </w:r>
          </w:p>
          <w:p w:rsidR="004C0ED3" w:rsidRPr="00C30F9C" w:rsidRDefault="004C0ED3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C30F9C">
              <w:rPr>
                <w:i/>
                <w:sz w:val="28"/>
              </w:rPr>
              <w:t>розв’язує</w:t>
            </w:r>
            <w:r w:rsidRPr="00C30F9C">
              <w:rPr>
                <w:i/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повним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поясненням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-10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обґрунтуванням.</w:t>
            </w:r>
          </w:p>
        </w:tc>
      </w:tr>
      <w:tr w:rsidR="00C30F9C" w:rsidRPr="00C30F9C" w:rsidTr="004C0ED3">
        <w:trPr>
          <w:trHeight w:val="1905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 w:rsidR="004C0ED3" w:rsidRPr="00C30F9C" w:rsidRDefault="004C0ED3">
            <w:pPr>
              <w:pStyle w:val="TableParagraph"/>
              <w:spacing w:before="2"/>
              <w:ind w:left="87" w:right="79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11</w:t>
            </w:r>
          </w:p>
        </w:tc>
        <w:tc>
          <w:tcPr>
            <w:tcW w:w="7224" w:type="dxa"/>
          </w:tcPr>
          <w:p w:rsidR="004C0ED3" w:rsidRPr="00C30F9C" w:rsidRDefault="004C0ED3">
            <w:pPr>
              <w:pStyle w:val="TableParagraph"/>
              <w:tabs>
                <w:tab w:val="left" w:pos="1161"/>
                <w:tab w:val="left" w:pos="2129"/>
                <w:tab w:val="left" w:pos="2446"/>
                <w:tab w:val="left" w:pos="3890"/>
                <w:tab w:val="left" w:pos="5344"/>
                <w:tab w:val="left" w:pos="6797"/>
              </w:tabs>
              <w:ind w:right="97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z w:val="28"/>
              </w:rPr>
              <w:tab/>
            </w:r>
            <w:r w:rsidRPr="00C30F9C">
              <w:rPr>
                <w:i/>
                <w:sz w:val="28"/>
              </w:rPr>
              <w:t>вільно</w:t>
            </w:r>
            <w:r w:rsidRPr="00C30F9C">
              <w:rPr>
                <w:i/>
                <w:sz w:val="28"/>
              </w:rPr>
              <w:tab/>
              <w:t>і</w:t>
            </w:r>
            <w:r w:rsidRPr="00C30F9C">
              <w:rPr>
                <w:i/>
                <w:sz w:val="28"/>
              </w:rPr>
              <w:tab/>
              <w:t>правильно</w:t>
            </w:r>
            <w:r w:rsidRPr="00C30F9C">
              <w:rPr>
                <w:i/>
                <w:sz w:val="28"/>
              </w:rPr>
              <w:tab/>
              <w:t>висловлює</w:t>
            </w:r>
            <w:r w:rsidRPr="00C30F9C">
              <w:rPr>
                <w:i/>
                <w:sz w:val="28"/>
              </w:rPr>
              <w:tab/>
            </w:r>
            <w:r w:rsidRPr="00C30F9C">
              <w:rPr>
                <w:sz w:val="28"/>
              </w:rPr>
              <w:t>відповідні математичні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міркування,</w:t>
            </w:r>
            <w:r w:rsidRPr="00C30F9C">
              <w:rPr>
                <w:spacing w:val="3"/>
                <w:sz w:val="28"/>
              </w:rPr>
              <w:t xml:space="preserve"> </w:t>
            </w:r>
            <w:r w:rsidRPr="00C30F9C">
              <w:rPr>
                <w:sz w:val="28"/>
              </w:rPr>
              <w:t>переконливо аргументує</w:t>
            </w:r>
            <w:r w:rsidRPr="00C30F9C">
              <w:rPr>
                <w:spacing w:val="6"/>
                <w:sz w:val="28"/>
              </w:rPr>
              <w:t xml:space="preserve"> </w:t>
            </w:r>
            <w:r w:rsidRPr="00C30F9C">
              <w:rPr>
                <w:sz w:val="28"/>
              </w:rPr>
              <w:t>їх;</w:t>
            </w:r>
          </w:p>
          <w:p w:rsidR="004C0ED3" w:rsidRPr="00C30F9C" w:rsidRDefault="004C0ED3">
            <w:pPr>
              <w:pStyle w:val="TableParagraph"/>
              <w:spacing w:line="32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самостійно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знаходить</w:t>
            </w:r>
            <w:r w:rsidRPr="00C30F9C">
              <w:rPr>
                <w:i/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джерела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інформації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та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працює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ними;</w:t>
            </w:r>
          </w:p>
          <w:p w:rsidR="004C0ED3" w:rsidRPr="00C30F9C" w:rsidRDefault="004C0ED3" w:rsidP="004C0ED3">
            <w:pPr>
              <w:pStyle w:val="TableParagraph"/>
              <w:spacing w:line="308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використовує</w:t>
            </w:r>
            <w:r w:rsidRPr="00C30F9C">
              <w:rPr>
                <w:i/>
                <w:spacing w:val="38"/>
                <w:sz w:val="28"/>
              </w:rPr>
              <w:t xml:space="preserve"> </w:t>
            </w:r>
            <w:r w:rsidRPr="00C30F9C">
              <w:rPr>
                <w:sz w:val="28"/>
              </w:rPr>
              <w:t>набуті</w:t>
            </w:r>
            <w:r w:rsidRPr="00C30F9C">
              <w:rPr>
                <w:spacing w:val="101"/>
                <w:sz w:val="28"/>
              </w:rPr>
              <w:t xml:space="preserve"> </w:t>
            </w:r>
            <w:r w:rsidRPr="00C30F9C">
              <w:rPr>
                <w:sz w:val="28"/>
              </w:rPr>
              <w:t>знання</w:t>
            </w:r>
            <w:r w:rsidRPr="00C30F9C">
              <w:rPr>
                <w:spacing w:val="112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101"/>
                <w:sz w:val="28"/>
              </w:rPr>
              <w:t xml:space="preserve"> </w:t>
            </w:r>
            <w:r w:rsidRPr="00C30F9C">
              <w:rPr>
                <w:sz w:val="28"/>
              </w:rPr>
              <w:t>вміння</w:t>
            </w:r>
            <w:r w:rsidRPr="00C30F9C">
              <w:rPr>
                <w:spacing w:val="108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106"/>
                <w:sz w:val="28"/>
              </w:rPr>
              <w:t xml:space="preserve"> </w:t>
            </w:r>
            <w:r w:rsidRPr="00C30F9C">
              <w:rPr>
                <w:sz w:val="28"/>
              </w:rPr>
              <w:t>незнайомих</w:t>
            </w:r>
            <w:r w:rsidRPr="00C30F9C">
              <w:rPr>
                <w:spacing w:val="102"/>
                <w:sz w:val="28"/>
              </w:rPr>
              <w:t xml:space="preserve"> </w:t>
            </w:r>
            <w:r w:rsidRPr="00C30F9C">
              <w:rPr>
                <w:sz w:val="28"/>
              </w:rPr>
              <w:t>для</w:t>
            </w:r>
            <w:r w:rsidRPr="00C30F9C">
              <w:rPr>
                <w:spacing w:val="108"/>
                <w:sz w:val="28"/>
              </w:rPr>
              <w:t xml:space="preserve"> </w:t>
            </w:r>
            <w:r w:rsidRPr="00C30F9C">
              <w:rPr>
                <w:sz w:val="28"/>
              </w:rPr>
              <w:t>нього ситуаціях;</w:t>
            </w:r>
          </w:p>
        </w:tc>
      </w:tr>
      <w:tr w:rsidR="00C30F9C" w:rsidRPr="00C30F9C" w:rsidTr="00C877E0">
        <w:trPr>
          <w:trHeight w:val="311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7224" w:type="dxa"/>
            <w:tcBorders>
              <w:top w:val="nil"/>
              <w:bottom w:val="nil"/>
            </w:tcBorders>
          </w:tcPr>
          <w:p w:rsidR="004C0ED3" w:rsidRPr="00C30F9C" w:rsidRDefault="004C0ED3" w:rsidP="004C0ED3">
            <w:pPr>
              <w:pStyle w:val="TableParagraph"/>
              <w:tabs>
                <w:tab w:val="left" w:pos="911"/>
                <w:tab w:val="left" w:pos="2637"/>
                <w:tab w:val="left" w:pos="4258"/>
                <w:tab w:val="left" w:pos="5457"/>
                <w:tab w:val="left" w:pos="6602"/>
              </w:tabs>
              <w:spacing w:line="292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знає</w:t>
            </w:r>
            <w:r w:rsidRPr="00C30F9C">
              <w:rPr>
                <w:i/>
                <w:sz w:val="28"/>
              </w:rPr>
              <w:tab/>
            </w:r>
            <w:r w:rsidRPr="00C30F9C">
              <w:rPr>
                <w:sz w:val="28"/>
              </w:rPr>
              <w:t>передбачені</w:t>
            </w:r>
            <w:r w:rsidRPr="00C30F9C">
              <w:rPr>
                <w:sz w:val="28"/>
              </w:rPr>
              <w:tab/>
              <w:t>програмою</w:t>
            </w:r>
            <w:r w:rsidRPr="00C30F9C">
              <w:rPr>
                <w:sz w:val="28"/>
              </w:rPr>
              <w:tab/>
              <w:t>основні</w:t>
            </w:r>
            <w:r w:rsidRPr="00C30F9C">
              <w:rPr>
                <w:sz w:val="28"/>
              </w:rPr>
              <w:tab/>
              <w:t>методи</w:t>
            </w:r>
            <w:r w:rsidRPr="00C30F9C">
              <w:rPr>
                <w:sz w:val="28"/>
              </w:rPr>
              <w:tab/>
              <w:t xml:space="preserve"> розв’язування завдання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вміє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їх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застосовувати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необхідним обґрунтуванням.</w:t>
            </w:r>
          </w:p>
        </w:tc>
      </w:tr>
      <w:tr w:rsidR="00C30F9C" w:rsidRPr="00C30F9C" w:rsidTr="004C0ED3">
        <w:trPr>
          <w:trHeight w:val="60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7224" w:type="dxa"/>
            <w:tcBorders>
              <w:top w:val="nil"/>
            </w:tcBorders>
          </w:tcPr>
          <w:p w:rsidR="004C0ED3" w:rsidRPr="00C30F9C" w:rsidRDefault="004C0ED3" w:rsidP="00C542BE">
            <w:pPr>
              <w:pStyle w:val="TableParagraph"/>
              <w:spacing w:line="297" w:lineRule="exact"/>
              <w:ind w:left="0"/>
              <w:rPr>
                <w:sz w:val="28"/>
              </w:rPr>
            </w:pPr>
          </w:p>
        </w:tc>
      </w:tr>
      <w:tr w:rsidR="00C30F9C" w:rsidRPr="00C30F9C" w:rsidTr="00DF7D50">
        <w:trPr>
          <w:trHeight w:val="323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4C0ED3" w:rsidRPr="00C30F9C" w:rsidRDefault="004C0ED3">
            <w:pPr>
              <w:pStyle w:val="TableParagraph"/>
              <w:spacing w:before="2" w:line="301" w:lineRule="exact"/>
              <w:ind w:left="268"/>
              <w:rPr>
                <w:sz w:val="28"/>
              </w:rPr>
            </w:pPr>
            <w:r w:rsidRPr="00C30F9C">
              <w:rPr>
                <w:sz w:val="28"/>
              </w:rPr>
              <w:t>12</w:t>
            </w:r>
          </w:p>
        </w:tc>
        <w:tc>
          <w:tcPr>
            <w:tcW w:w="7224" w:type="dxa"/>
            <w:tcBorders>
              <w:bottom w:val="nil"/>
            </w:tcBorders>
          </w:tcPr>
          <w:p w:rsidR="004C0ED3" w:rsidRPr="00C30F9C" w:rsidRDefault="004C0ED3">
            <w:pPr>
              <w:pStyle w:val="TableParagraph"/>
              <w:spacing w:line="303" w:lineRule="exact"/>
              <w:rPr>
                <w:sz w:val="28"/>
              </w:rPr>
            </w:pPr>
            <w:r w:rsidRPr="00C30F9C">
              <w:rPr>
                <w:sz w:val="28"/>
              </w:rPr>
              <w:t>Учень:</w:t>
            </w:r>
            <w:r w:rsidRPr="00C30F9C">
              <w:rPr>
                <w:spacing w:val="58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виявляє</w:t>
            </w:r>
            <w:r w:rsidRPr="00C30F9C">
              <w:rPr>
                <w:i/>
                <w:spacing w:val="63"/>
                <w:sz w:val="28"/>
              </w:rPr>
              <w:t xml:space="preserve"> </w:t>
            </w:r>
            <w:r w:rsidRPr="00C30F9C">
              <w:rPr>
                <w:sz w:val="28"/>
              </w:rPr>
              <w:t>варіативність</w:t>
            </w:r>
            <w:r w:rsidRPr="00C30F9C">
              <w:rPr>
                <w:spacing w:val="60"/>
                <w:sz w:val="28"/>
              </w:rPr>
              <w:t xml:space="preserve"> </w:t>
            </w:r>
            <w:r w:rsidRPr="00C30F9C">
              <w:rPr>
                <w:sz w:val="28"/>
              </w:rPr>
              <w:t>мислення</w:t>
            </w:r>
            <w:r w:rsidRPr="00C30F9C">
              <w:rPr>
                <w:spacing w:val="69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58"/>
                <w:sz w:val="28"/>
              </w:rPr>
              <w:t xml:space="preserve"> </w:t>
            </w:r>
            <w:r w:rsidRPr="00C30F9C">
              <w:rPr>
                <w:sz w:val="28"/>
              </w:rPr>
              <w:t>раціональність</w:t>
            </w:r>
            <w:r w:rsidRPr="00C30F9C">
              <w:rPr>
                <w:spacing w:val="60"/>
                <w:sz w:val="28"/>
              </w:rPr>
              <w:t xml:space="preserve"> </w:t>
            </w:r>
            <w:r w:rsidRPr="00C30F9C">
              <w:rPr>
                <w:sz w:val="28"/>
              </w:rPr>
              <w:t>у</w:t>
            </w:r>
            <w:r w:rsidRPr="00C30F9C">
              <w:rPr>
                <w:spacing w:val="59"/>
                <w:sz w:val="28"/>
              </w:rPr>
              <w:t xml:space="preserve"> </w:t>
            </w:r>
            <w:r w:rsidRPr="00C30F9C">
              <w:rPr>
                <w:sz w:val="28"/>
              </w:rPr>
              <w:t>виборі способу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математичної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проблеми;</w:t>
            </w:r>
          </w:p>
        </w:tc>
      </w:tr>
      <w:tr w:rsidR="00C30F9C" w:rsidRPr="00C30F9C" w:rsidTr="00DF7D50">
        <w:trPr>
          <w:trHeight w:val="309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4C0ED3" w:rsidRPr="00C30F9C" w:rsidRDefault="004C0ED3">
            <w:pPr>
              <w:pStyle w:val="TableParagraph"/>
              <w:ind w:left="0"/>
            </w:pPr>
          </w:p>
        </w:tc>
        <w:tc>
          <w:tcPr>
            <w:tcW w:w="7224" w:type="dxa"/>
            <w:tcBorders>
              <w:top w:val="nil"/>
              <w:bottom w:val="nil"/>
            </w:tcBorders>
          </w:tcPr>
          <w:p w:rsidR="004C0ED3" w:rsidRPr="00C30F9C" w:rsidRDefault="004C0ED3" w:rsidP="00151F33">
            <w:pPr>
              <w:pStyle w:val="TableParagraph"/>
              <w:spacing w:line="292" w:lineRule="exact"/>
              <w:ind w:left="0"/>
              <w:rPr>
                <w:sz w:val="28"/>
              </w:rPr>
            </w:pPr>
            <w:r w:rsidRPr="00C30F9C">
              <w:rPr>
                <w:i/>
                <w:sz w:val="28"/>
              </w:rPr>
              <w:t>вміє</w:t>
            </w:r>
            <w:r w:rsidRPr="00C30F9C">
              <w:rPr>
                <w:i/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узагальнювати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й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систематизувати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набуті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знання;</w:t>
            </w:r>
          </w:p>
        </w:tc>
      </w:tr>
      <w:tr w:rsidR="00C30F9C" w:rsidRPr="00C30F9C" w:rsidTr="00DF7D50">
        <w:trPr>
          <w:trHeight w:val="311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4C0ED3" w:rsidRPr="00C30F9C" w:rsidRDefault="004C0ED3">
            <w:pPr>
              <w:pStyle w:val="TableParagraph"/>
              <w:ind w:left="0"/>
            </w:pPr>
          </w:p>
        </w:tc>
        <w:tc>
          <w:tcPr>
            <w:tcW w:w="7224" w:type="dxa"/>
            <w:tcBorders>
              <w:top w:val="nil"/>
              <w:bottom w:val="nil"/>
            </w:tcBorders>
          </w:tcPr>
          <w:p w:rsidR="004C0ED3" w:rsidRPr="00C30F9C" w:rsidRDefault="004C0ED3" w:rsidP="00151F33">
            <w:pPr>
              <w:pStyle w:val="TableParagraph"/>
              <w:spacing w:line="297" w:lineRule="exact"/>
              <w:rPr>
                <w:sz w:val="28"/>
              </w:rPr>
            </w:pPr>
            <w:r w:rsidRPr="00C30F9C">
              <w:rPr>
                <w:i/>
                <w:sz w:val="28"/>
              </w:rPr>
              <w:t>здатний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до</w:t>
            </w:r>
            <w:r w:rsidRPr="00C30F9C">
              <w:rPr>
                <w:i/>
                <w:spacing w:val="-5"/>
                <w:sz w:val="28"/>
              </w:rPr>
              <w:t xml:space="preserve"> </w:t>
            </w:r>
            <w:r w:rsidRPr="00C30F9C">
              <w:rPr>
                <w:i/>
                <w:sz w:val="28"/>
              </w:rPr>
              <w:t>розв’язування</w:t>
            </w:r>
            <w:r w:rsidRPr="00C30F9C">
              <w:rPr>
                <w:i/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нестандартних задач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вправ.</w:t>
            </w:r>
          </w:p>
        </w:tc>
      </w:tr>
      <w:tr w:rsidR="00C30F9C" w:rsidRPr="00C30F9C" w:rsidTr="00DF7D50">
        <w:trPr>
          <w:trHeight w:val="317"/>
        </w:trPr>
        <w:tc>
          <w:tcPr>
            <w:tcW w:w="1811" w:type="dxa"/>
            <w:vMerge/>
          </w:tcPr>
          <w:p w:rsidR="004C0ED3" w:rsidRPr="00C30F9C" w:rsidRDefault="004C0ED3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4C0ED3" w:rsidRPr="00C30F9C" w:rsidRDefault="004C0ED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4" w:type="dxa"/>
            <w:tcBorders>
              <w:top w:val="nil"/>
            </w:tcBorders>
          </w:tcPr>
          <w:p w:rsidR="004C0ED3" w:rsidRPr="00C30F9C" w:rsidRDefault="004C0ED3" w:rsidP="004C0ED3">
            <w:pPr>
              <w:pStyle w:val="TableParagraph"/>
              <w:spacing w:line="297" w:lineRule="exact"/>
              <w:ind w:left="0"/>
              <w:rPr>
                <w:sz w:val="28"/>
              </w:rPr>
            </w:pPr>
          </w:p>
        </w:tc>
      </w:tr>
    </w:tbl>
    <w:p w:rsidR="007E1871" w:rsidRPr="00C30F9C" w:rsidRDefault="0061249B">
      <w:pPr>
        <w:pStyle w:val="1"/>
        <w:spacing w:before="2" w:after="2"/>
        <w:ind w:left="375" w:right="331"/>
        <w:jc w:val="center"/>
        <w:rPr>
          <w:i/>
          <w:lang w:val="ru-RU"/>
        </w:rPr>
      </w:pPr>
      <w:bookmarkStart w:id="2" w:name="Критерії_оцінювання_письмових_робіт__з_м"/>
      <w:bookmarkEnd w:id="2"/>
      <w:r w:rsidRPr="00C30F9C">
        <w:rPr>
          <w:i/>
        </w:rPr>
        <w:t>Критерії</w:t>
      </w:r>
      <w:r w:rsidRPr="00C30F9C">
        <w:rPr>
          <w:i/>
          <w:spacing w:val="-5"/>
        </w:rPr>
        <w:t xml:space="preserve"> </w:t>
      </w:r>
      <w:r w:rsidRPr="00C30F9C">
        <w:rPr>
          <w:i/>
        </w:rPr>
        <w:t>оцінювання</w:t>
      </w:r>
      <w:r w:rsidRPr="00C30F9C">
        <w:rPr>
          <w:i/>
          <w:spacing w:val="-5"/>
        </w:rPr>
        <w:t xml:space="preserve"> </w:t>
      </w:r>
      <w:r w:rsidRPr="00C30F9C">
        <w:rPr>
          <w:i/>
        </w:rPr>
        <w:t>письмових</w:t>
      </w:r>
      <w:r w:rsidRPr="00C30F9C">
        <w:rPr>
          <w:i/>
          <w:spacing w:val="-3"/>
        </w:rPr>
        <w:t xml:space="preserve"> </w:t>
      </w:r>
      <w:r w:rsidRPr="00C30F9C">
        <w:rPr>
          <w:i/>
        </w:rPr>
        <w:t>робіт</w:t>
      </w:r>
      <w:r w:rsidRPr="00C30F9C">
        <w:rPr>
          <w:i/>
          <w:spacing w:val="73"/>
        </w:rPr>
        <w:t xml:space="preserve"> </w:t>
      </w:r>
      <w:r w:rsidRPr="00C30F9C">
        <w:rPr>
          <w:i/>
        </w:rPr>
        <w:t>з</w:t>
      </w:r>
      <w:r w:rsidRPr="00C30F9C">
        <w:rPr>
          <w:i/>
          <w:spacing w:val="-4"/>
        </w:rPr>
        <w:t xml:space="preserve"> </w:t>
      </w:r>
      <w:r w:rsidRPr="00C30F9C">
        <w:rPr>
          <w:i/>
        </w:rPr>
        <w:t>математики</w:t>
      </w:r>
      <w:r w:rsidRPr="00C30F9C">
        <w:rPr>
          <w:i/>
          <w:spacing w:val="-5"/>
        </w:rPr>
        <w:t xml:space="preserve"> </w:t>
      </w:r>
      <w:r w:rsidRPr="00C30F9C">
        <w:rPr>
          <w:i/>
        </w:rPr>
        <w:t>в</w:t>
      </w:r>
      <w:r w:rsidRPr="00C30F9C">
        <w:rPr>
          <w:i/>
          <w:spacing w:val="-4"/>
        </w:rPr>
        <w:t xml:space="preserve"> </w:t>
      </w:r>
      <w:r w:rsidRPr="00C30F9C">
        <w:rPr>
          <w:i/>
        </w:rPr>
        <w:t>5-</w:t>
      </w:r>
      <w:r w:rsidR="005F3C97" w:rsidRPr="00C30F9C">
        <w:rPr>
          <w:i/>
        </w:rPr>
        <w:t>9</w:t>
      </w:r>
      <w:r w:rsidRPr="00C30F9C">
        <w:rPr>
          <w:i/>
          <w:spacing w:val="-4"/>
        </w:rPr>
        <w:t xml:space="preserve"> </w:t>
      </w:r>
      <w:r w:rsidR="005F3C97" w:rsidRPr="00C30F9C">
        <w:rPr>
          <w:i/>
        </w:rPr>
        <w:t>класах</w:t>
      </w:r>
    </w:p>
    <w:tbl>
      <w:tblPr>
        <w:tblStyle w:val="TableNormal"/>
        <w:tblW w:w="985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1540"/>
        <w:gridCol w:w="1436"/>
        <w:gridCol w:w="1462"/>
      </w:tblGrid>
      <w:tr w:rsidR="00C30F9C" w:rsidRPr="00C30F9C" w:rsidTr="004C0ED3">
        <w:trPr>
          <w:trHeight w:val="277"/>
        </w:trPr>
        <w:tc>
          <w:tcPr>
            <w:tcW w:w="5417" w:type="dxa"/>
            <w:vMerge w:val="restart"/>
          </w:tcPr>
          <w:p w:rsidR="007E1871" w:rsidRPr="00C30F9C" w:rsidRDefault="0061249B">
            <w:pPr>
              <w:pStyle w:val="TableParagraph"/>
              <w:spacing w:line="273" w:lineRule="exact"/>
              <w:ind w:left="2225" w:right="2211"/>
              <w:jc w:val="center"/>
              <w:rPr>
                <w:sz w:val="24"/>
              </w:rPr>
            </w:pPr>
            <w:r w:rsidRPr="00C30F9C">
              <w:rPr>
                <w:sz w:val="24"/>
              </w:rPr>
              <w:t>Що</w:t>
            </w:r>
            <w:r w:rsidR="004C0ED3" w:rsidRPr="00C30F9C">
              <w:rPr>
                <w:spacing w:val="-3"/>
                <w:sz w:val="24"/>
                <w:lang w:val="en-US"/>
              </w:rPr>
              <w:t xml:space="preserve"> </w:t>
            </w:r>
            <w:r w:rsidRPr="00C30F9C">
              <w:rPr>
                <w:sz w:val="24"/>
              </w:rPr>
              <w:t>виконав</w:t>
            </w:r>
            <w:r w:rsidRPr="00C30F9C">
              <w:rPr>
                <w:spacing w:val="-2"/>
                <w:sz w:val="24"/>
              </w:rPr>
              <w:t xml:space="preserve"> </w:t>
            </w:r>
            <w:r w:rsidRPr="00C30F9C">
              <w:rPr>
                <w:sz w:val="24"/>
              </w:rPr>
              <w:t>учень</w:t>
            </w:r>
          </w:p>
        </w:tc>
        <w:tc>
          <w:tcPr>
            <w:tcW w:w="4438" w:type="dxa"/>
            <w:gridSpan w:val="3"/>
          </w:tcPr>
          <w:p w:rsidR="007E1871" w:rsidRPr="00C30F9C" w:rsidRDefault="0061249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C30F9C">
              <w:rPr>
                <w:sz w:val="24"/>
              </w:rPr>
              <w:t>Відповідна кількість</w:t>
            </w:r>
            <w:r w:rsidRPr="00C30F9C">
              <w:rPr>
                <w:spacing w:val="-2"/>
                <w:sz w:val="24"/>
              </w:rPr>
              <w:t xml:space="preserve"> </w:t>
            </w:r>
            <w:r w:rsidRPr="00C30F9C">
              <w:rPr>
                <w:sz w:val="24"/>
              </w:rPr>
              <w:t>балів за</w:t>
            </w:r>
            <w:r w:rsidRPr="00C30F9C">
              <w:rPr>
                <w:spacing w:val="-1"/>
                <w:sz w:val="24"/>
              </w:rPr>
              <w:t xml:space="preserve"> </w:t>
            </w:r>
            <w:r w:rsidRPr="00C30F9C">
              <w:rPr>
                <w:sz w:val="24"/>
              </w:rPr>
              <w:t>завдання</w:t>
            </w:r>
          </w:p>
        </w:tc>
      </w:tr>
      <w:tr w:rsidR="00C30F9C" w:rsidRPr="00C30F9C" w:rsidTr="004C0ED3">
        <w:trPr>
          <w:trHeight w:val="825"/>
        </w:trPr>
        <w:tc>
          <w:tcPr>
            <w:tcW w:w="5417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</w:tcPr>
          <w:p w:rsidR="007E1871" w:rsidRPr="00C30F9C" w:rsidRDefault="0061249B" w:rsidP="005F3C97">
            <w:pPr>
              <w:pStyle w:val="TableParagraph"/>
              <w:spacing w:line="237" w:lineRule="auto"/>
              <w:ind w:left="0"/>
              <w:jc w:val="center"/>
              <w:rPr>
                <w:sz w:val="24"/>
              </w:rPr>
            </w:pPr>
            <w:proofErr w:type="spellStart"/>
            <w:r w:rsidRPr="00C30F9C">
              <w:rPr>
                <w:sz w:val="24"/>
              </w:rPr>
              <w:t>Макси-</w:t>
            </w:r>
            <w:proofErr w:type="spellEnd"/>
            <w:r w:rsidRPr="00C30F9C">
              <w:rPr>
                <w:spacing w:val="1"/>
                <w:sz w:val="24"/>
              </w:rPr>
              <w:t xml:space="preserve"> </w:t>
            </w:r>
            <w:proofErr w:type="spellStart"/>
            <w:r w:rsidRPr="00C30F9C">
              <w:rPr>
                <w:sz w:val="24"/>
              </w:rPr>
              <w:t>мальний</w:t>
            </w:r>
            <w:proofErr w:type="spellEnd"/>
          </w:p>
          <w:p w:rsidR="007E1871" w:rsidRPr="00C30F9C" w:rsidRDefault="0061249B" w:rsidP="005F3C97">
            <w:pPr>
              <w:pStyle w:val="TableParagraph"/>
              <w:spacing w:before="2" w:line="257" w:lineRule="exact"/>
              <w:ind w:left="0"/>
              <w:jc w:val="center"/>
              <w:rPr>
                <w:sz w:val="24"/>
              </w:rPr>
            </w:pPr>
            <w:r w:rsidRPr="00C30F9C">
              <w:rPr>
                <w:sz w:val="24"/>
              </w:rPr>
              <w:t>бал</w:t>
            </w:r>
            <w:r w:rsidRPr="00C30F9C">
              <w:rPr>
                <w:spacing w:val="2"/>
                <w:sz w:val="24"/>
              </w:rPr>
              <w:t xml:space="preserve"> </w:t>
            </w:r>
            <w:r w:rsidRPr="00C30F9C">
              <w:rPr>
                <w:sz w:val="24"/>
              </w:rPr>
              <w:t>-</w:t>
            </w:r>
            <w:r w:rsidRPr="00C30F9C">
              <w:rPr>
                <w:spacing w:val="4"/>
                <w:sz w:val="24"/>
              </w:rPr>
              <w:t xml:space="preserve"> </w:t>
            </w:r>
            <w:r w:rsidRPr="00C30F9C">
              <w:rPr>
                <w:sz w:val="24"/>
              </w:rPr>
              <w:t>3</w:t>
            </w:r>
          </w:p>
        </w:tc>
        <w:tc>
          <w:tcPr>
            <w:tcW w:w="1436" w:type="dxa"/>
          </w:tcPr>
          <w:p w:rsidR="007E1871" w:rsidRPr="00C30F9C" w:rsidRDefault="0061249B" w:rsidP="005F3C97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proofErr w:type="spellStart"/>
            <w:r w:rsidRPr="00C30F9C">
              <w:rPr>
                <w:sz w:val="24"/>
              </w:rPr>
              <w:t>Макси-</w:t>
            </w:r>
            <w:proofErr w:type="spellEnd"/>
            <w:r w:rsidRPr="00C30F9C">
              <w:rPr>
                <w:spacing w:val="1"/>
                <w:sz w:val="24"/>
              </w:rPr>
              <w:t xml:space="preserve"> </w:t>
            </w:r>
            <w:proofErr w:type="spellStart"/>
            <w:r w:rsidRPr="00C30F9C">
              <w:rPr>
                <w:sz w:val="24"/>
              </w:rPr>
              <w:t>мальний</w:t>
            </w:r>
            <w:proofErr w:type="spellEnd"/>
            <w:r w:rsidR="005F3C97" w:rsidRPr="00C30F9C">
              <w:rPr>
                <w:sz w:val="24"/>
              </w:rPr>
              <w:t xml:space="preserve"> </w:t>
            </w:r>
            <w:r w:rsidRPr="00C30F9C">
              <w:rPr>
                <w:spacing w:val="-57"/>
                <w:sz w:val="24"/>
              </w:rPr>
              <w:t xml:space="preserve"> </w:t>
            </w:r>
            <w:r w:rsidRPr="00C30F9C">
              <w:rPr>
                <w:sz w:val="24"/>
              </w:rPr>
              <w:t>бал</w:t>
            </w:r>
            <w:r w:rsidRPr="00C30F9C">
              <w:rPr>
                <w:spacing w:val="2"/>
                <w:sz w:val="24"/>
              </w:rPr>
              <w:t xml:space="preserve"> </w:t>
            </w:r>
            <w:r w:rsidRPr="00C30F9C">
              <w:rPr>
                <w:sz w:val="24"/>
              </w:rPr>
              <w:t>-</w:t>
            </w:r>
            <w:r w:rsidRPr="00C30F9C">
              <w:rPr>
                <w:spacing w:val="4"/>
                <w:sz w:val="24"/>
              </w:rPr>
              <w:t xml:space="preserve"> </w:t>
            </w:r>
            <w:r w:rsidRPr="00C30F9C">
              <w:rPr>
                <w:sz w:val="24"/>
              </w:rPr>
              <w:t>2</w:t>
            </w:r>
          </w:p>
        </w:tc>
        <w:tc>
          <w:tcPr>
            <w:tcW w:w="1462" w:type="dxa"/>
          </w:tcPr>
          <w:p w:rsidR="007E1871" w:rsidRPr="00C30F9C" w:rsidRDefault="0061249B">
            <w:pPr>
              <w:pStyle w:val="TableParagraph"/>
              <w:spacing w:line="274" w:lineRule="exact"/>
              <w:ind w:left="224" w:right="217" w:hanging="5"/>
              <w:jc w:val="center"/>
              <w:rPr>
                <w:sz w:val="24"/>
              </w:rPr>
            </w:pPr>
            <w:proofErr w:type="spellStart"/>
            <w:r w:rsidRPr="00C30F9C">
              <w:rPr>
                <w:sz w:val="24"/>
              </w:rPr>
              <w:t>Макси-</w:t>
            </w:r>
            <w:proofErr w:type="spellEnd"/>
            <w:r w:rsidRPr="00C30F9C">
              <w:rPr>
                <w:spacing w:val="1"/>
                <w:sz w:val="24"/>
              </w:rPr>
              <w:t xml:space="preserve"> </w:t>
            </w:r>
            <w:proofErr w:type="spellStart"/>
            <w:r w:rsidRPr="00C30F9C">
              <w:rPr>
                <w:sz w:val="24"/>
              </w:rPr>
              <w:t>мальний</w:t>
            </w:r>
            <w:proofErr w:type="spellEnd"/>
            <w:r w:rsidRPr="00C30F9C">
              <w:rPr>
                <w:spacing w:val="-57"/>
                <w:sz w:val="24"/>
              </w:rPr>
              <w:t xml:space="preserve"> </w:t>
            </w:r>
            <w:r w:rsidR="005F3C97" w:rsidRPr="00C30F9C">
              <w:rPr>
                <w:spacing w:val="-57"/>
                <w:sz w:val="24"/>
              </w:rPr>
              <w:t xml:space="preserve"> </w:t>
            </w:r>
            <w:r w:rsidRPr="00C30F9C">
              <w:rPr>
                <w:sz w:val="24"/>
              </w:rPr>
              <w:t>бал</w:t>
            </w:r>
            <w:r w:rsidRPr="00C30F9C">
              <w:rPr>
                <w:spacing w:val="2"/>
                <w:sz w:val="24"/>
              </w:rPr>
              <w:t xml:space="preserve"> </w:t>
            </w:r>
            <w:r w:rsidRPr="00C30F9C">
              <w:rPr>
                <w:sz w:val="24"/>
              </w:rPr>
              <w:t>-</w:t>
            </w:r>
            <w:r w:rsidRPr="00C30F9C">
              <w:rPr>
                <w:spacing w:val="4"/>
                <w:sz w:val="24"/>
              </w:rPr>
              <w:t xml:space="preserve"> </w:t>
            </w:r>
            <w:r w:rsidRPr="00C30F9C">
              <w:rPr>
                <w:sz w:val="24"/>
              </w:rPr>
              <w:t>1</w:t>
            </w:r>
          </w:p>
        </w:tc>
      </w:tr>
      <w:tr w:rsidR="00C30F9C" w:rsidRPr="00C30F9C" w:rsidTr="004C0ED3">
        <w:trPr>
          <w:trHeight w:val="643"/>
        </w:trPr>
        <w:tc>
          <w:tcPr>
            <w:tcW w:w="5417" w:type="dxa"/>
          </w:tcPr>
          <w:p w:rsidR="007E1871" w:rsidRPr="00C30F9C" w:rsidRDefault="0061249B" w:rsidP="004C0ED3">
            <w:pPr>
              <w:pStyle w:val="TableParagraph"/>
              <w:tabs>
                <w:tab w:val="left" w:pos="1376"/>
                <w:tab w:val="left" w:pos="2853"/>
                <w:tab w:val="left" w:pos="4201"/>
                <w:tab w:val="left" w:pos="4499"/>
                <w:tab w:val="left" w:pos="5342"/>
                <w:tab w:val="left" w:pos="6258"/>
              </w:tabs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Отри</w:t>
            </w:r>
            <w:r w:rsidR="004C0ED3" w:rsidRPr="00C30F9C">
              <w:rPr>
                <w:sz w:val="28"/>
              </w:rPr>
              <w:t>мав</w:t>
            </w:r>
            <w:r w:rsidR="004C0ED3" w:rsidRPr="00C30F9C">
              <w:rPr>
                <w:sz w:val="28"/>
              </w:rPr>
              <w:tab/>
              <w:t>правильну</w:t>
            </w:r>
            <w:r w:rsidR="004C0ED3" w:rsidRPr="00C30F9C">
              <w:rPr>
                <w:sz w:val="28"/>
              </w:rPr>
              <w:tab/>
              <w:t>відповідь</w:t>
            </w:r>
            <w:r w:rsidR="004C0ED3" w:rsidRPr="00C30F9C">
              <w:rPr>
                <w:sz w:val="28"/>
              </w:rPr>
              <w:tab/>
              <w:t>і</w:t>
            </w:r>
            <w:r w:rsidR="004C0ED3" w:rsidRPr="00C30F9C">
              <w:rPr>
                <w:sz w:val="28"/>
              </w:rPr>
              <w:tab/>
              <w:t xml:space="preserve">навів повне </w:t>
            </w:r>
            <w:r w:rsidRPr="00C30F9C">
              <w:rPr>
                <w:sz w:val="28"/>
              </w:rPr>
              <w:t>її</w:t>
            </w:r>
            <w:r w:rsidR="004C0ED3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обґрунтування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3 бали</w:t>
            </w:r>
          </w:p>
        </w:tc>
        <w:tc>
          <w:tcPr>
            <w:tcW w:w="1436" w:type="dxa"/>
          </w:tcPr>
          <w:p w:rsidR="007E1871" w:rsidRPr="00C30F9C" w:rsidRDefault="0061249B">
            <w:pPr>
              <w:pStyle w:val="TableParagraph"/>
              <w:spacing w:line="315" w:lineRule="exact"/>
              <w:ind w:left="343" w:right="341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2 бали</w:t>
            </w:r>
          </w:p>
        </w:tc>
        <w:tc>
          <w:tcPr>
            <w:tcW w:w="1462" w:type="dxa"/>
          </w:tcPr>
          <w:p w:rsidR="007E1871" w:rsidRPr="00C30F9C" w:rsidRDefault="0061249B">
            <w:pPr>
              <w:pStyle w:val="TableParagraph"/>
              <w:spacing w:line="315" w:lineRule="exact"/>
              <w:ind w:left="397"/>
              <w:rPr>
                <w:sz w:val="28"/>
              </w:rPr>
            </w:pPr>
            <w:r w:rsidRPr="00C30F9C">
              <w:rPr>
                <w:sz w:val="28"/>
              </w:rPr>
              <w:t>1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бал</w:t>
            </w:r>
          </w:p>
        </w:tc>
      </w:tr>
      <w:tr w:rsidR="00C30F9C" w:rsidRPr="00C30F9C" w:rsidTr="004C0ED3">
        <w:trPr>
          <w:trHeight w:val="969"/>
        </w:trPr>
        <w:tc>
          <w:tcPr>
            <w:tcW w:w="5417" w:type="dxa"/>
          </w:tcPr>
          <w:p w:rsidR="007E1871" w:rsidRPr="00C30F9C" w:rsidRDefault="0061249B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 w:rsidRPr="00C30F9C">
              <w:rPr>
                <w:sz w:val="28"/>
              </w:rPr>
              <w:t>Отримав правильну відповідь, але вона недостатньо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обґрунтована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містить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незначні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недоліки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20" w:lineRule="exact"/>
              <w:ind w:left="229" w:right="227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2,5 бали</w:t>
            </w:r>
          </w:p>
        </w:tc>
        <w:tc>
          <w:tcPr>
            <w:tcW w:w="1436" w:type="dxa"/>
            <w:vMerge w:val="restart"/>
          </w:tcPr>
          <w:p w:rsidR="007E1871" w:rsidRPr="00C30F9C" w:rsidRDefault="007E1871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7E1871" w:rsidRPr="00C30F9C" w:rsidRDefault="0061249B">
            <w:pPr>
              <w:pStyle w:val="TableParagraph"/>
              <w:ind w:left="287"/>
              <w:rPr>
                <w:sz w:val="28"/>
              </w:rPr>
            </w:pPr>
            <w:r w:rsidRPr="00C30F9C">
              <w:rPr>
                <w:sz w:val="28"/>
              </w:rPr>
              <w:t>1,5 бали</w:t>
            </w:r>
          </w:p>
        </w:tc>
        <w:tc>
          <w:tcPr>
            <w:tcW w:w="1462" w:type="dxa"/>
            <w:vMerge w:val="restart"/>
          </w:tcPr>
          <w:p w:rsidR="005F3C97" w:rsidRPr="00C30F9C" w:rsidRDefault="005F3C97">
            <w:pPr>
              <w:pStyle w:val="TableParagraph"/>
              <w:spacing w:line="320" w:lineRule="exact"/>
              <w:ind w:left="229"/>
              <w:rPr>
                <w:sz w:val="28"/>
              </w:rPr>
            </w:pPr>
          </w:p>
          <w:p w:rsidR="005F3C97" w:rsidRPr="00C30F9C" w:rsidRDefault="005F3C97">
            <w:pPr>
              <w:pStyle w:val="TableParagraph"/>
              <w:spacing w:line="320" w:lineRule="exact"/>
              <w:ind w:left="229"/>
              <w:rPr>
                <w:sz w:val="28"/>
              </w:rPr>
            </w:pPr>
          </w:p>
          <w:p w:rsidR="005F3C97" w:rsidRPr="00C30F9C" w:rsidRDefault="005F3C97">
            <w:pPr>
              <w:pStyle w:val="TableParagraph"/>
              <w:spacing w:line="320" w:lineRule="exact"/>
              <w:ind w:left="229"/>
              <w:rPr>
                <w:sz w:val="28"/>
              </w:rPr>
            </w:pPr>
          </w:p>
          <w:p w:rsidR="005F3C97" w:rsidRPr="00C30F9C" w:rsidRDefault="005F3C97">
            <w:pPr>
              <w:pStyle w:val="TableParagraph"/>
              <w:spacing w:line="320" w:lineRule="exact"/>
              <w:ind w:left="229"/>
              <w:rPr>
                <w:sz w:val="28"/>
              </w:rPr>
            </w:pPr>
          </w:p>
          <w:p w:rsidR="007E1871" w:rsidRPr="00C30F9C" w:rsidRDefault="0061249B">
            <w:pPr>
              <w:pStyle w:val="TableParagraph"/>
              <w:spacing w:line="320" w:lineRule="exact"/>
              <w:ind w:left="229"/>
              <w:rPr>
                <w:sz w:val="28"/>
              </w:rPr>
            </w:pPr>
            <w:r w:rsidRPr="00C30F9C">
              <w:rPr>
                <w:sz w:val="28"/>
              </w:rPr>
              <w:t>0,5 бала</w:t>
            </w:r>
          </w:p>
        </w:tc>
      </w:tr>
      <w:tr w:rsidR="00C30F9C" w:rsidRPr="00C30F9C" w:rsidTr="004C0ED3">
        <w:trPr>
          <w:trHeight w:val="1286"/>
        </w:trPr>
        <w:tc>
          <w:tcPr>
            <w:tcW w:w="5417" w:type="dxa"/>
          </w:tcPr>
          <w:p w:rsidR="00C542BE" w:rsidRPr="00C30F9C" w:rsidRDefault="004C0ED3">
            <w:pPr>
              <w:pStyle w:val="TableParagraph"/>
              <w:tabs>
                <w:tab w:val="left" w:pos="1496"/>
                <w:tab w:val="left" w:pos="3035"/>
                <w:tab w:val="left" w:pos="4297"/>
                <w:tab w:val="left" w:pos="6053"/>
              </w:tabs>
              <w:ind w:right="102"/>
              <w:rPr>
                <w:sz w:val="28"/>
              </w:rPr>
            </w:pPr>
            <w:r w:rsidRPr="00C30F9C">
              <w:rPr>
                <w:sz w:val="28"/>
              </w:rPr>
              <w:t>Отримав</w:t>
            </w:r>
            <w:r w:rsidRPr="00C30F9C">
              <w:rPr>
                <w:sz w:val="28"/>
              </w:rPr>
              <w:tab/>
              <w:t>відповідь,</w:t>
            </w:r>
            <w:r w:rsidRPr="00C30F9C">
              <w:rPr>
                <w:sz w:val="28"/>
                <w:lang w:val="ru-RU"/>
              </w:rPr>
              <w:t xml:space="preserve"> </w:t>
            </w:r>
            <w:r w:rsidRPr="00C30F9C">
              <w:rPr>
                <w:sz w:val="28"/>
              </w:rPr>
              <w:t>записав</w:t>
            </w:r>
            <w:r w:rsidRPr="00C30F9C">
              <w:rPr>
                <w:sz w:val="28"/>
                <w:lang w:val="ru-RU"/>
              </w:rPr>
              <w:t xml:space="preserve"> </w:t>
            </w:r>
            <w:r w:rsidR="0061249B" w:rsidRPr="00C30F9C">
              <w:rPr>
                <w:sz w:val="28"/>
              </w:rPr>
              <w:t>правильний</w:t>
            </w:r>
            <w:r w:rsidR="0061249B" w:rsidRPr="00C30F9C">
              <w:rPr>
                <w:sz w:val="28"/>
              </w:rPr>
              <w:tab/>
            </w:r>
          </w:p>
          <w:p w:rsidR="007E1871" w:rsidRPr="00C30F9C" w:rsidRDefault="0061249B" w:rsidP="00C542BE">
            <w:pPr>
              <w:pStyle w:val="TableParagraph"/>
              <w:tabs>
                <w:tab w:val="left" w:pos="1496"/>
                <w:tab w:val="left" w:pos="3035"/>
                <w:tab w:val="left" w:pos="4297"/>
                <w:tab w:val="left" w:pos="6053"/>
              </w:tabs>
              <w:ind w:right="102"/>
              <w:rPr>
                <w:sz w:val="28"/>
              </w:rPr>
            </w:pPr>
            <w:r w:rsidRPr="00C30F9C">
              <w:rPr>
                <w:spacing w:val="-2"/>
                <w:sz w:val="28"/>
              </w:rPr>
              <w:t>хід</w:t>
            </w:r>
            <w:r w:rsidRPr="00C30F9C">
              <w:rPr>
                <w:spacing w:val="-67"/>
                <w:sz w:val="28"/>
              </w:rPr>
              <w:t xml:space="preserve"> </w:t>
            </w:r>
            <w:r w:rsidR="00C542BE" w:rsidRPr="00C30F9C">
              <w:rPr>
                <w:spacing w:val="-67"/>
                <w:sz w:val="28"/>
              </w:rPr>
              <w:t xml:space="preserve">        </w:t>
            </w:r>
            <w:r w:rsidRPr="00C30F9C">
              <w:rPr>
                <w:sz w:val="28"/>
              </w:rPr>
              <w:t>розв’язування</w:t>
            </w:r>
            <w:r w:rsidRPr="00C30F9C">
              <w:rPr>
                <w:spacing w:val="4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завдання,</w:t>
            </w:r>
            <w:r w:rsidRPr="00C30F9C">
              <w:rPr>
                <w:spacing w:val="3"/>
                <w:sz w:val="28"/>
              </w:rPr>
              <w:t xml:space="preserve"> </w:t>
            </w:r>
            <w:r w:rsidRPr="00C30F9C">
              <w:rPr>
                <w:sz w:val="28"/>
              </w:rPr>
              <w:t>але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процесі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="00C542BE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допустив</w:t>
            </w:r>
            <w:r w:rsidRPr="00C30F9C">
              <w:rPr>
                <w:spacing w:val="45"/>
                <w:sz w:val="28"/>
              </w:rPr>
              <w:t xml:space="preserve"> </w:t>
            </w:r>
            <w:r w:rsidRPr="00C30F9C">
              <w:rPr>
                <w:sz w:val="28"/>
              </w:rPr>
              <w:t>помилку</w:t>
            </w:r>
            <w:r w:rsidR="00C542BE" w:rsidRPr="00C30F9C">
              <w:rPr>
                <w:spacing w:val="42"/>
                <w:sz w:val="28"/>
              </w:rPr>
              <w:t xml:space="preserve"> </w:t>
            </w:r>
            <w:r w:rsidRPr="00C30F9C">
              <w:rPr>
                <w:sz w:val="28"/>
              </w:rPr>
              <w:t>обчислювального</w:t>
            </w:r>
            <w:r w:rsidRPr="00C30F9C">
              <w:rPr>
                <w:spacing w:val="47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48"/>
                <w:sz w:val="28"/>
              </w:rPr>
              <w:t xml:space="preserve"> </w:t>
            </w:r>
            <w:r w:rsidRPr="00C30F9C">
              <w:rPr>
                <w:sz w:val="28"/>
              </w:rPr>
              <w:t>логічного</w:t>
            </w:r>
            <w:r w:rsidR="00C542BE" w:rsidRPr="00C30F9C">
              <w:rPr>
                <w:sz w:val="28"/>
              </w:rPr>
              <w:t xml:space="preserve"> 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(при обґрунтуванні)</w:t>
            </w:r>
            <w:r w:rsidRPr="00C30F9C">
              <w:rPr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характеру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15" w:lineRule="exact"/>
              <w:ind w:left="229" w:right="226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2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бали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</w:tr>
      <w:tr w:rsidR="00C30F9C" w:rsidRPr="00C30F9C" w:rsidTr="004C0ED3">
        <w:trPr>
          <w:trHeight w:val="963"/>
        </w:trPr>
        <w:tc>
          <w:tcPr>
            <w:tcW w:w="5417" w:type="dxa"/>
          </w:tcPr>
          <w:p w:rsidR="007E1871" w:rsidRPr="00C30F9C" w:rsidRDefault="0061249B" w:rsidP="004C0ED3">
            <w:pPr>
              <w:pStyle w:val="TableParagraph"/>
              <w:tabs>
                <w:tab w:val="left" w:pos="30"/>
                <w:tab w:val="left" w:pos="172"/>
                <w:tab w:val="left" w:pos="3477"/>
                <w:tab w:val="left" w:pos="5246"/>
              </w:tabs>
              <w:spacing w:line="313" w:lineRule="exact"/>
              <w:rPr>
                <w:sz w:val="28"/>
              </w:rPr>
            </w:pPr>
            <w:r w:rsidRPr="00C30F9C">
              <w:rPr>
                <w:sz w:val="28"/>
              </w:rPr>
              <w:t>Су</w:t>
            </w:r>
            <w:r w:rsidR="004C0ED3" w:rsidRPr="00C30F9C">
              <w:rPr>
                <w:sz w:val="28"/>
              </w:rPr>
              <w:t>ттєво наблизився до правильного</w:t>
            </w:r>
            <w:r w:rsidR="004C0ED3" w:rsidRPr="00C30F9C">
              <w:rPr>
                <w:sz w:val="28"/>
                <w:lang w:val="ru-RU"/>
              </w:rPr>
              <w:t xml:space="preserve"> </w:t>
            </w:r>
            <w:r w:rsidRPr="00C30F9C">
              <w:rPr>
                <w:sz w:val="28"/>
              </w:rPr>
              <w:t>кінцевого</w:t>
            </w:r>
            <w:r w:rsidR="004C0ED3" w:rsidRPr="00C30F9C">
              <w:rPr>
                <w:sz w:val="28"/>
                <w:lang w:val="ru-RU"/>
              </w:rPr>
              <w:t xml:space="preserve"> </w:t>
            </w:r>
            <w:r w:rsidRPr="00C30F9C">
              <w:rPr>
                <w:sz w:val="28"/>
              </w:rPr>
              <w:t>результату</w:t>
            </w:r>
            <w:r w:rsidRPr="00C30F9C">
              <w:rPr>
                <w:spacing w:val="30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39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34"/>
                <w:sz w:val="28"/>
              </w:rPr>
              <w:t xml:space="preserve"> </w:t>
            </w:r>
            <w:r w:rsidRPr="00C30F9C">
              <w:rPr>
                <w:sz w:val="28"/>
              </w:rPr>
              <w:t>результаті</w:t>
            </w:r>
            <w:r w:rsidRPr="00C30F9C">
              <w:rPr>
                <w:spacing w:val="31"/>
                <w:sz w:val="28"/>
              </w:rPr>
              <w:t xml:space="preserve"> </w:t>
            </w:r>
            <w:r w:rsidRPr="00C30F9C">
              <w:rPr>
                <w:sz w:val="28"/>
              </w:rPr>
              <w:t>знайшов</w:t>
            </w:r>
            <w:r w:rsidRPr="00C30F9C">
              <w:rPr>
                <w:spacing w:val="33"/>
                <w:sz w:val="28"/>
              </w:rPr>
              <w:t xml:space="preserve"> </w:t>
            </w:r>
            <w:r w:rsidRPr="00C30F9C">
              <w:rPr>
                <w:sz w:val="28"/>
              </w:rPr>
              <w:t>лише</w:t>
            </w:r>
            <w:r w:rsidRPr="00C30F9C">
              <w:rPr>
                <w:spacing w:val="37"/>
                <w:sz w:val="28"/>
              </w:rPr>
              <w:t xml:space="preserve"> </w:t>
            </w:r>
            <w:r w:rsidRPr="00C30F9C">
              <w:rPr>
                <w:sz w:val="28"/>
              </w:rPr>
              <w:t>частину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правильної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відповіді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13" w:lineRule="exact"/>
              <w:ind w:left="229" w:right="227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1,5 бали</w:t>
            </w:r>
          </w:p>
        </w:tc>
        <w:tc>
          <w:tcPr>
            <w:tcW w:w="1436" w:type="dxa"/>
          </w:tcPr>
          <w:p w:rsidR="007E1871" w:rsidRPr="00C30F9C" w:rsidRDefault="0061249B">
            <w:pPr>
              <w:pStyle w:val="TableParagraph"/>
              <w:spacing w:line="313" w:lineRule="exact"/>
              <w:ind w:left="343" w:right="336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бал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</w:tr>
      <w:tr w:rsidR="00C30F9C" w:rsidRPr="00C30F9C" w:rsidTr="004C0ED3">
        <w:trPr>
          <w:trHeight w:val="992"/>
        </w:trPr>
        <w:tc>
          <w:tcPr>
            <w:tcW w:w="5417" w:type="dxa"/>
          </w:tcPr>
          <w:p w:rsidR="007E1871" w:rsidRPr="00C30F9C" w:rsidRDefault="0061249B" w:rsidP="004C0ED3">
            <w:pPr>
              <w:pStyle w:val="TableParagraph"/>
              <w:rPr>
                <w:sz w:val="28"/>
              </w:rPr>
            </w:pPr>
            <w:r w:rsidRPr="00C30F9C">
              <w:rPr>
                <w:sz w:val="28"/>
              </w:rPr>
              <w:t>Розпочав</w:t>
            </w:r>
            <w:r w:rsidRPr="00C30F9C">
              <w:rPr>
                <w:spacing w:val="11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розв’язувати</w:t>
            </w:r>
            <w:r w:rsidRPr="00C30F9C">
              <w:rPr>
                <w:spacing w:val="12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17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правильно,</w:t>
            </w:r>
            <w:r w:rsidRPr="00C30F9C">
              <w:rPr>
                <w:spacing w:val="15"/>
                <w:sz w:val="28"/>
              </w:rPr>
              <w:t xml:space="preserve"> </w:t>
            </w:r>
            <w:r w:rsidRPr="00C30F9C">
              <w:rPr>
                <w:sz w:val="28"/>
              </w:rPr>
              <w:t>але</w:t>
            </w:r>
            <w:r w:rsidRPr="00C30F9C">
              <w:rPr>
                <w:spacing w:val="14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процесі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Pr="00C30F9C">
              <w:rPr>
                <w:spacing w:val="3"/>
                <w:sz w:val="28"/>
              </w:rPr>
              <w:t xml:space="preserve"> </w:t>
            </w:r>
            <w:r w:rsidRPr="00C30F9C">
              <w:rPr>
                <w:sz w:val="28"/>
              </w:rPr>
              <w:t>припустився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помилки</w:t>
            </w:r>
            <w:r w:rsidR="004C0ED3" w:rsidRPr="00C30F9C">
              <w:rPr>
                <w:sz w:val="28"/>
                <w:lang w:val="ru-RU"/>
              </w:rPr>
              <w:t xml:space="preserve"> </w:t>
            </w:r>
            <w:r w:rsidR="004C0ED3" w:rsidRPr="00C30F9C">
              <w:rPr>
                <w:sz w:val="28"/>
              </w:rPr>
              <w:t>у</w:t>
            </w:r>
            <w:r w:rsidR="004C0ED3" w:rsidRPr="00C30F9C">
              <w:rPr>
                <w:sz w:val="28"/>
              </w:rPr>
              <w:tab/>
              <w:t>застосовуванні</w:t>
            </w:r>
            <w:r w:rsidR="004C0ED3" w:rsidRPr="00C30F9C">
              <w:rPr>
                <w:sz w:val="28"/>
              </w:rPr>
              <w:tab/>
              <w:t>необхідного</w:t>
            </w:r>
            <w:r w:rsidR="004C0ED3" w:rsidRPr="00C30F9C">
              <w:rPr>
                <w:sz w:val="28"/>
                <w:lang w:val="ru-RU"/>
              </w:rPr>
              <w:t xml:space="preserve"> </w:t>
            </w:r>
            <w:r w:rsidR="004C0ED3" w:rsidRPr="00C30F9C">
              <w:rPr>
                <w:sz w:val="28"/>
              </w:rPr>
              <w:t>твердження</w:t>
            </w:r>
            <w:r w:rsidR="004C0ED3" w:rsidRPr="00C30F9C">
              <w:rPr>
                <w:sz w:val="28"/>
                <w:lang w:val="ru-RU"/>
              </w:rPr>
              <w:t xml:space="preserve"> </w:t>
            </w:r>
            <w:r w:rsidRPr="00C30F9C">
              <w:rPr>
                <w:spacing w:val="-3"/>
                <w:sz w:val="28"/>
              </w:rPr>
              <w:t>чи</w:t>
            </w:r>
            <w:r w:rsidRPr="00C30F9C">
              <w:rPr>
                <w:spacing w:val="-67"/>
                <w:sz w:val="28"/>
              </w:rPr>
              <w:t xml:space="preserve"> </w:t>
            </w:r>
            <w:r w:rsidR="004C0ED3" w:rsidRPr="00C30F9C">
              <w:rPr>
                <w:spacing w:val="-67"/>
                <w:sz w:val="28"/>
                <w:lang w:val="ru-RU"/>
              </w:rPr>
              <w:t xml:space="preserve">  </w:t>
            </w:r>
            <w:r w:rsidRPr="00C30F9C">
              <w:rPr>
                <w:sz w:val="28"/>
              </w:rPr>
              <w:t>формули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20" w:lineRule="exact"/>
              <w:ind w:left="229" w:right="222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бал</w:t>
            </w:r>
          </w:p>
        </w:tc>
        <w:tc>
          <w:tcPr>
            <w:tcW w:w="1436" w:type="dxa"/>
            <w:vMerge w:val="restart"/>
          </w:tcPr>
          <w:p w:rsidR="005F3C97" w:rsidRPr="00C30F9C" w:rsidRDefault="005F3C97">
            <w:pPr>
              <w:pStyle w:val="TableParagraph"/>
              <w:spacing w:line="320" w:lineRule="exact"/>
              <w:ind w:left="302"/>
              <w:rPr>
                <w:sz w:val="28"/>
              </w:rPr>
            </w:pPr>
          </w:p>
          <w:p w:rsidR="005F3C97" w:rsidRPr="00C30F9C" w:rsidRDefault="005F3C97">
            <w:pPr>
              <w:pStyle w:val="TableParagraph"/>
              <w:spacing w:line="320" w:lineRule="exact"/>
              <w:ind w:left="302"/>
              <w:rPr>
                <w:sz w:val="28"/>
              </w:rPr>
            </w:pPr>
          </w:p>
          <w:p w:rsidR="007E1871" w:rsidRPr="00C30F9C" w:rsidRDefault="0061249B">
            <w:pPr>
              <w:pStyle w:val="TableParagraph"/>
              <w:spacing w:line="320" w:lineRule="exact"/>
              <w:ind w:left="302"/>
              <w:rPr>
                <w:sz w:val="28"/>
              </w:rPr>
            </w:pPr>
            <w:r w:rsidRPr="00C30F9C">
              <w:rPr>
                <w:sz w:val="28"/>
              </w:rPr>
              <w:t>0,5 бала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</w:tr>
      <w:tr w:rsidR="00C30F9C" w:rsidRPr="00C30F9C" w:rsidTr="004C0ED3">
        <w:trPr>
          <w:trHeight w:val="964"/>
        </w:trPr>
        <w:tc>
          <w:tcPr>
            <w:tcW w:w="5417" w:type="dxa"/>
          </w:tcPr>
          <w:p w:rsidR="007E1871" w:rsidRPr="00C30F9C" w:rsidRDefault="0061249B" w:rsidP="005F3C97">
            <w:pPr>
              <w:pStyle w:val="TableParagraph"/>
              <w:ind w:right="100"/>
              <w:rPr>
                <w:sz w:val="28"/>
              </w:rPr>
            </w:pPr>
            <w:r w:rsidRPr="00C30F9C">
              <w:rPr>
                <w:sz w:val="28"/>
              </w:rPr>
              <w:lastRenderedPageBreak/>
              <w:t>Лише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розпочав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розв’язувати</w:t>
            </w:r>
            <w:r w:rsidRPr="00C30F9C">
              <w:rPr>
                <w:spacing w:val="71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-67"/>
                <w:sz w:val="28"/>
              </w:rPr>
              <w:t xml:space="preserve"> </w:t>
            </w:r>
            <w:r w:rsidR="005F3C97" w:rsidRPr="00C30F9C">
              <w:rPr>
                <w:spacing w:val="-67"/>
                <w:sz w:val="28"/>
              </w:rPr>
              <w:t xml:space="preserve">  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4"/>
                <w:sz w:val="28"/>
              </w:rPr>
              <w:t xml:space="preserve"> </w:t>
            </w:r>
            <w:r w:rsidRPr="00C30F9C">
              <w:rPr>
                <w:sz w:val="28"/>
              </w:rPr>
              <w:t>розпочав</w:t>
            </w:r>
            <w:r w:rsidRPr="00C30F9C">
              <w:rPr>
                <w:spacing w:val="10"/>
                <w:sz w:val="28"/>
              </w:rPr>
              <w:t xml:space="preserve"> </w:t>
            </w:r>
            <w:r w:rsidRPr="00C30F9C">
              <w:rPr>
                <w:sz w:val="28"/>
              </w:rPr>
              <w:t>хибним</w:t>
            </w:r>
            <w:r w:rsidRPr="00C30F9C">
              <w:rPr>
                <w:spacing w:val="5"/>
                <w:sz w:val="28"/>
              </w:rPr>
              <w:t xml:space="preserve"> </w:t>
            </w:r>
            <w:r w:rsidRPr="00C30F9C">
              <w:rPr>
                <w:sz w:val="28"/>
              </w:rPr>
              <w:t>шляхом,</w:t>
            </w:r>
            <w:r w:rsidRPr="00C30F9C">
              <w:rPr>
                <w:spacing w:val="6"/>
                <w:sz w:val="28"/>
              </w:rPr>
              <w:t xml:space="preserve"> </w:t>
            </w:r>
            <w:r w:rsidRPr="00C30F9C">
              <w:rPr>
                <w:sz w:val="28"/>
              </w:rPr>
              <w:t>але</w:t>
            </w:r>
            <w:r w:rsidRPr="00C30F9C">
              <w:rPr>
                <w:spacing w:val="5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подальшому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окремі</w:t>
            </w:r>
            <w:r w:rsidRPr="00C30F9C">
              <w:rPr>
                <w:spacing w:val="-10"/>
                <w:sz w:val="28"/>
              </w:rPr>
              <w:t xml:space="preserve"> </w:t>
            </w:r>
            <w:r w:rsidRPr="00C30F9C">
              <w:rPr>
                <w:sz w:val="28"/>
              </w:rPr>
              <w:t>етапи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 виконав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15" w:lineRule="exact"/>
              <w:ind w:left="229" w:right="221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0,5 бала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7E1871" w:rsidRPr="00C30F9C" w:rsidRDefault="0061249B">
            <w:pPr>
              <w:pStyle w:val="TableParagraph"/>
              <w:spacing w:line="315" w:lineRule="exact"/>
              <w:ind w:left="291"/>
              <w:rPr>
                <w:sz w:val="28"/>
              </w:rPr>
            </w:pPr>
            <w:r w:rsidRPr="00C30F9C">
              <w:rPr>
                <w:sz w:val="28"/>
              </w:rPr>
              <w:t>0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балів</w:t>
            </w:r>
          </w:p>
        </w:tc>
      </w:tr>
      <w:tr w:rsidR="00C30F9C" w:rsidRPr="00C30F9C" w:rsidTr="004C0ED3">
        <w:trPr>
          <w:trHeight w:val="642"/>
        </w:trPr>
        <w:tc>
          <w:tcPr>
            <w:tcW w:w="5417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Розв’язання</w:t>
            </w:r>
            <w:r w:rsidRPr="00C30F9C">
              <w:rPr>
                <w:spacing w:val="43"/>
                <w:sz w:val="28"/>
              </w:rPr>
              <w:t xml:space="preserve"> </w:t>
            </w:r>
            <w:r w:rsidRPr="00C30F9C">
              <w:rPr>
                <w:sz w:val="28"/>
              </w:rPr>
              <w:t>не</w:t>
            </w:r>
            <w:r w:rsidRPr="00C30F9C">
              <w:rPr>
                <w:spacing w:val="112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відповідає</w:t>
            </w:r>
            <w:r w:rsidRPr="00C30F9C">
              <w:rPr>
                <w:spacing w:val="112"/>
                <w:sz w:val="28"/>
              </w:rPr>
              <w:t xml:space="preserve"> </w:t>
            </w:r>
            <w:r w:rsidRPr="00C30F9C">
              <w:rPr>
                <w:sz w:val="28"/>
              </w:rPr>
              <w:t>жодному</w:t>
            </w:r>
            <w:r w:rsidRPr="00C30F9C">
              <w:rPr>
                <w:spacing w:val="111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116"/>
                <w:sz w:val="28"/>
              </w:rPr>
              <w:t xml:space="preserve"> </w:t>
            </w:r>
            <w:r w:rsidRPr="00C30F9C">
              <w:rPr>
                <w:sz w:val="28"/>
              </w:rPr>
              <w:t>наведених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вище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критеріїв</w:t>
            </w:r>
          </w:p>
        </w:tc>
        <w:tc>
          <w:tcPr>
            <w:tcW w:w="1540" w:type="dxa"/>
          </w:tcPr>
          <w:p w:rsidR="007E1871" w:rsidRPr="00C30F9C" w:rsidRDefault="0061249B">
            <w:pPr>
              <w:pStyle w:val="TableParagraph"/>
              <w:spacing w:line="315" w:lineRule="exact"/>
              <w:ind w:left="225" w:right="227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0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балів</w:t>
            </w:r>
          </w:p>
        </w:tc>
        <w:tc>
          <w:tcPr>
            <w:tcW w:w="1436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0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балів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</w:tr>
    </w:tbl>
    <w:p w:rsidR="007E1871" w:rsidRPr="00C30F9C" w:rsidRDefault="0061249B">
      <w:pPr>
        <w:spacing w:line="242" w:lineRule="auto"/>
        <w:ind w:left="226" w:firstLine="566"/>
        <w:rPr>
          <w:sz w:val="28"/>
          <w:lang w:val="ru-RU"/>
        </w:rPr>
      </w:pPr>
      <w:r w:rsidRPr="00C30F9C">
        <w:rPr>
          <w:sz w:val="28"/>
        </w:rPr>
        <w:t>Для</w:t>
      </w:r>
      <w:r w:rsidRPr="00C30F9C">
        <w:rPr>
          <w:spacing w:val="53"/>
          <w:sz w:val="28"/>
        </w:rPr>
        <w:t xml:space="preserve"> </w:t>
      </w:r>
      <w:r w:rsidRPr="00C30F9C">
        <w:rPr>
          <w:sz w:val="28"/>
        </w:rPr>
        <w:t>зручності</w:t>
      </w:r>
      <w:r w:rsidRPr="00C30F9C">
        <w:rPr>
          <w:spacing w:val="55"/>
          <w:sz w:val="28"/>
        </w:rPr>
        <w:t xml:space="preserve"> </w:t>
      </w:r>
      <w:r w:rsidRPr="00C30F9C">
        <w:rPr>
          <w:sz w:val="28"/>
        </w:rPr>
        <w:t>можна</w:t>
      </w:r>
      <w:r w:rsidRPr="00C30F9C">
        <w:rPr>
          <w:spacing w:val="55"/>
          <w:sz w:val="28"/>
        </w:rPr>
        <w:t xml:space="preserve"> </w:t>
      </w:r>
      <w:r w:rsidRPr="00C30F9C">
        <w:rPr>
          <w:sz w:val="28"/>
        </w:rPr>
        <w:t>на</w:t>
      </w:r>
      <w:r w:rsidRPr="00C30F9C">
        <w:rPr>
          <w:spacing w:val="56"/>
          <w:sz w:val="28"/>
        </w:rPr>
        <w:t xml:space="preserve"> </w:t>
      </w:r>
      <w:r w:rsidRPr="00C30F9C">
        <w:rPr>
          <w:sz w:val="28"/>
        </w:rPr>
        <w:t>першому</w:t>
      </w:r>
      <w:r w:rsidRPr="00C30F9C">
        <w:rPr>
          <w:spacing w:val="56"/>
          <w:sz w:val="28"/>
        </w:rPr>
        <w:t xml:space="preserve"> </w:t>
      </w:r>
      <w:r w:rsidRPr="00C30F9C">
        <w:rPr>
          <w:sz w:val="28"/>
        </w:rPr>
        <w:t>етапі</w:t>
      </w:r>
      <w:r w:rsidRPr="00C30F9C">
        <w:rPr>
          <w:spacing w:val="59"/>
          <w:sz w:val="28"/>
        </w:rPr>
        <w:t xml:space="preserve"> </w:t>
      </w:r>
      <w:r w:rsidRPr="00C30F9C">
        <w:rPr>
          <w:sz w:val="28"/>
        </w:rPr>
        <w:t>оцінювати</w:t>
      </w:r>
      <w:r w:rsidRPr="00C30F9C">
        <w:rPr>
          <w:spacing w:val="59"/>
          <w:sz w:val="28"/>
        </w:rPr>
        <w:t xml:space="preserve"> </w:t>
      </w:r>
      <w:r w:rsidRPr="00C30F9C">
        <w:rPr>
          <w:sz w:val="28"/>
        </w:rPr>
        <w:t>кожне</w:t>
      </w:r>
      <w:r w:rsidRPr="00C30F9C">
        <w:rPr>
          <w:spacing w:val="56"/>
          <w:sz w:val="28"/>
        </w:rPr>
        <w:t xml:space="preserve"> </w:t>
      </w:r>
      <w:r w:rsidRPr="00C30F9C">
        <w:rPr>
          <w:sz w:val="28"/>
        </w:rPr>
        <w:t>завдання</w:t>
      </w:r>
      <w:r w:rsidRPr="00C30F9C">
        <w:rPr>
          <w:spacing w:val="54"/>
          <w:sz w:val="28"/>
        </w:rPr>
        <w:t xml:space="preserve"> </w:t>
      </w:r>
      <w:r w:rsidRPr="00C30F9C">
        <w:rPr>
          <w:sz w:val="28"/>
        </w:rPr>
        <w:t>у</w:t>
      </w:r>
      <w:r w:rsidRPr="00C30F9C">
        <w:rPr>
          <w:spacing w:val="61"/>
          <w:sz w:val="28"/>
        </w:rPr>
        <w:t xml:space="preserve"> </w:t>
      </w:r>
      <w:r w:rsidRPr="00C30F9C">
        <w:rPr>
          <w:sz w:val="28"/>
        </w:rPr>
        <w:t>звичній</w:t>
      </w:r>
      <w:r w:rsidRPr="00C30F9C">
        <w:rPr>
          <w:spacing w:val="-67"/>
          <w:sz w:val="28"/>
        </w:rPr>
        <w:t xml:space="preserve"> </w:t>
      </w:r>
      <w:r w:rsidRPr="00C30F9C">
        <w:rPr>
          <w:sz w:val="28"/>
        </w:rPr>
        <w:t>термінології</w:t>
      </w:r>
      <w:r w:rsidRPr="00C30F9C">
        <w:rPr>
          <w:spacing w:val="-1"/>
          <w:sz w:val="28"/>
        </w:rPr>
        <w:t xml:space="preserve"> </w:t>
      </w:r>
      <w:r w:rsidRPr="00C30F9C">
        <w:rPr>
          <w:sz w:val="28"/>
        </w:rPr>
        <w:t>«плюс</w:t>
      </w:r>
      <w:r w:rsidRPr="00C30F9C">
        <w:rPr>
          <w:spacing w:val="6"/>
          <w:sz w:val="28"/>
        </w:rPr>
        <w:t xml:space="preserve"> </w:t>
      </w:r>
      <w:r w:rsidRPr="00C30F9C">
        <w:rPr>
          <w:sz w:val="28"/>
        </w:rPr>
        <w:t>- мінус»:</w:t>
      </w:r>
    </w:p>
    <w:tbl>
      <w:tblPr>
        <w:tblStyle w:val="TableNormal"/>
        <w:tblW w:w="9839" w:type="dxa"/>
        <w:jc w:val="center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1"/>
        <w:gridCol w:w="1418"/>
      </w:tblGrid>
      <w:tr w:rsidR="00C30F9C" w:rsidRPr="00C30F9C" w:rsidTr="00C30F9C">
        <w:trPr>
          <w:trHeight w:val="321"/>
          <w:jc w:val="center"/>
        </w:trPr>
        <w:tc>
          <w:tcPr>
            <w:tcW w:w="8421" w:type="dxa"/>
          </w:tcPr>
          <w:p w:rsidR="007E1871" w:rsidRPr="00C30F9C" w:rsidRDefault="0061249B" w:rsidP="005F3C97">
            <w:pPr>
              <w:pStyle w:val="TableParagraph"/>
              <w:tabs>
                <w:tab w:val="left" w:pos="6437"/>
              </w:tabs>
              <w:spacing w:line="301" w:lineRule="exact"/>
              <w:ind w:left="3538" w:right="2830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Що</w:t>
            </w:r>
            <w:r w:rsidRPr="00C30F9C">
              <w:rPr>
                <w:spacing w:val="-5"/>
                <w:sz w:val="28"/>
              </w:rPr>
              <w:t xml:space="preserve"> </w:t>
            </w:r>
            <w:r w:rsidR="005F3C97" w:rsidRPr="00C30F9C">
              <w:rPr>
                <w:sz w:val="28"/>
              </w:rPr>
              <w:t>виконав учень</w:t>
            </w:r>
          </w:p>
        </w:tc>
        <w:tc>
          <w:tcPr>
            <w:tcW w:w="1418" w:type="dxa"/>
          </w:tcPr>
          <w:p w:rsidR="007E1871" w:rsidRPr="00C30F9C" w:rsidRDefault="007E1871">
            <w:pPr>
              <w:pStyle w:val="TableParagraph"/>
              <w:ind w:left="0"/>
              <w:rPr>
                <w:sz w:val="24"/>
              </w:rPr>
            </w:pPr>
          </w:p>
        </w:tc>
      </w:tr>
      <w:tr w:rsidR="00C30F9C" w:rsidRPr="00C30F9C" w:rsidTr="00C30F9C">
        <w:trPr>
          <w:trHeight w:val="321"/>
          <w:jc w:val="center"/>
        </w:trPr>
        <w:tc>
          <w:tcPr>
            <w:tcW w:w="8421" w:type="dxa"/>
          </w:tcPr>
          <w:p w:rsidR="007E1871" w:rsidRPr="00C30F9C" w:rsidRDefault="0061249B">
            <w:pPr>
              <w:pStyle w:val="TableParagraph"/>
              <w:spacing w:line="301" w:lineRule="exact"/>
              <w:rPr>
                <w:sz w:val="28"/>
              </w:rPr>
            </w:pPr>
            <w:r w:rsidRPr="00C30F9C">
              <w:rPr>
                <w:sz w:val="28"/>
              </w:rPr>
              <w:t>Отримав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правильну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відповідь і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навів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повне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її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обґрунтування</w:t>
            </w:r>
          </w:p>
        </w:tc>
        <w:tc>
          <w:tcPr>
            <w:tcW w:w="1418" w:type="dxa"/>
          </w:tcPr>
          <w:p w:rsidR="007E1871" w:rsidRPr="00C30F9C" w:rsidRDefault="0061249B" w:rsidP="005F3C97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+</w:t>
            </w:r>
          </w:p>
        </w:tc>
      </w:tr>
      <w:tr w:rsidR="00C30F9C" w:rsidRPr="00C30F9C" w:rsidTr="00C30F9C">
        <w:trPr>
          <w:trHeight w:val="643"/>
          <w:jc w:val="center"/>
        </w:trPr>
        <w:tc>
          <w:tcPr>
            <w:tcW w:w="8421" w:type="dxa"/>
          </w:tcPr>
          <w:p w:rsidR="007E1871" w:rsidRPr="00C30F9C" w:rsidRDefault="0061249B" w:rsidP="005F3C97">
            <w:pPr>
              <w:pStyle w:val="TableParagraph"/>
              <w:tabs>
                <w:tab w:val="left" w:pos="4192"/>
              </w:tabs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Отримав</w:t>
            </w:r>
            <w:r w:rsidRPr="00C30F9C">
              <w:rPr>
                <w:spacing w:val="116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правильну</w:t>
            </w:r>
            <w:r w:rsidRPr="00C30F9C">
              <w:rPr>
                <w:spacing w:val="119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відповідь,</w:t>
            </w:r>
            <w:r w:rsidRPr="00C30F9C">
              <w:rPr>
                <w:sz w:val="28"/>
              </w:rPr>
              <w:tab/>
              <w:t>але</w:t>
            </w:r>
            <w:r w:rsidRPr="00C30F9C">
              <w:rPr>
                <w:spacing w:val="54"/>
                <w:sz w:val="28"/>
              </w:rPr>
              <w:t xml:space="preserve"> </w:t>
            </w:r>
            <w:r w:rsidRPr="00C30F9C">
              <w:rPr>
                <w:sz w:val="28"/>
              </w:rPr>
              <w:t>вона</w:t>
            </w:r>
            <w:r w:rsidRPr="00C30F9C">
              <w:rPr>
                <w:spacing w:val="122"/>
                <w:sz w:val="28"/>
              </w:rPr>
              <w:t xml:space="preserve"> </w:t>
            </w:r>
            <w:r w:rsidRPr="00C30F9C">
              <w:rPr>
                <w:sz w:val="28"/>
              </w:rPr>
              <w:t>недостатньо</w:t>
            </w:r>
            <w:r w:rsidRPr="00C30F9C">
              <w:rPr>
                <w:spacing w:val="121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обґрунтована</w:t>
            </w:r>
            <w:r w:rsidRPr="00C30F9C">
              <w:rPr>
                <w:spacing w:val="122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розв’язання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містить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незначні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недоліки</w:t>
            </w:r>
          </w:p>
        </w:tc>
        <w:tc>
          <w:tcPr>
            <w:tcW w:w="1418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±</w:t>
            </w:r>
          </w:p>
        </w:tc>
      </w:tr>
      <w:tr w:rsidR="00C30F9C" w:rsidRPr="00C30F9C" w:rsidTr="00C30F9C">
        <w:trPr>
          <w:trHeight w:val="969"/>
          <w:jc w:val="center"/>
        </w:trPr>
        <w:tc>
          <w:tcPr>
            <w:tcW w:w="8421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Отримав</w:t>
            </w:r>
            <w:r w:rsidRPr="00C30F9C">
              <w:rPr>
                <w:spacing w:val="50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відповідь,</w:t>
            </w:r>
            <w:r w:rsidRPr="00C30F9C">
              <w:rPr>
                <w:spacing w:val="55"/>
                <w:sz w:val="28"/>
              </w:rPr>
              <w:t xml:space="preserve"> </w:t>
            </w:r>
            <w:r w:rsidRPr="00C30F9C">
              <w:rPr>
                <w:sz w:val="28"/>
              </w:rPr>
              <w:t>записав</w:t>
            </w:r>
            <w:r w:rsidRPr="00C30F9C">
              <w:rPr>
                <w:spacing w:val="56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правильний</w:t>
            </w:r>
            <w:r w:rsidRPr="00C30F9C">
              <w:rPr>
                <w:spacing w:val="52"/>
                <w:sz w:val="28"/>
              </w:rPr>
              <w:t xml:space="preserve"> </w:t>
            </w:r>
            <w:r w:rsidRPr="00C30F9C">
              <w:rPr>
                <w:sz w:val="28"/>
              </w:rPr>
              <w:t>хід</w:t>
            </w:r>
            <w:r w:rsidRPr="00C30F9C">
              <w:rPr>
                <w:spacing w:val="55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Pr="00C30F9C">
              <w:rPr>
                <w:spacing w:val="58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завдання,</w:t>
            </w:r>
            <w:r w:rsidRPr="00C30F9C">
              <w:rPr>
                <w:spacing w:val="54"/>
                <w:sz w:val="28"/>
              </w:rPr>
              <w:t xml:space="preserve"> </w:t>
            </w:r>
            <w:r w:rsidRPr="00C30F9C">
              <w:rPr>
                <w:sz w:val="28"/>
              </w:rPr>
              <w:t>але</w:t>
            </w:r>
            <w:r w:rsidRPr="00C30F9C">
              <w:rPr>
                <w:spacing w:val="54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процесі</w:t>
            </w:r>
            <w:r w:rsidRPr="00C30F9C">
              <w:rPr>
                <w:spacing w:val="-11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допустив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помилку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обчислювального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логічного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(при обґрунтуванні)</w:t>
            </w:r>
            <w:r w:rsidRPr="00C30F9C">
              <w:rPr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характеру</w:t>
            </w:r>
          </w:p>
        </w:tc>
        <w:tc>
          <w:tcPr>
            <w:tcW w:w="1418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±</w:t>
            </w:r>
          </w:p>
        </w:tc>
      </w:tr>
      <w:tr w:rsidR="00C30F9C" w:rsidRPr="00C30F9C" w:rsidTr="00C30F9C">
        <w:trPr>
          <w:trHeight w:val="643"/>
          <w:jc w:val="center"/>
        </w:trPr>
        <w:tc>
          <w:tcPr>
            <w:tcW w:w="8421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Суттєво</w:t>
            </w:r>
            <w:r w:rsidRPr="00C30F9C">
              <w:rPr>
                <w:spacing w:val="45"/>
                <w:sz w:val="28"/>
              </w:rPr>
              <w:t xml:space="preserve"> </w:t>
            </w:r>
            <w:r w:rsidRPr="00C30F9C">
              <w:rPr>
                <w:sz w:val="28"/>
              </w:rPr>
              <w:t>наблизився</w:t>
            </w:r>
            <w:r w:rsidRPr="00C30F9C">
              <w:rPr>
                <w:spacing w:val="47"/>
                <w:sz w:val="28"/>
              </w:rPr>
              <w:t xml:space="preserve"> </w:t>
            </w:r>
            <w:r w:rsidRPr="00C30F9C">
              <w:rPr>
                <w:sz w:val="28"/>
              </w:rPr>
              <w:t>до</w:t>
            </w:r>
            <w:r w:rsidRPr="00C30F9C">
              <w:rPr>
                <w:spacing w:val="45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правильного</w:t>
            </w:r>
            <w:r w:rsidRPr="00C30F9C">
              <w:rPr>
                <w:spacing w:val="46"/>
                <w:sz w:val="28"/>
              </w:rPr>
              <w:t xml:space="preserve"> </w:t>
            </w:r>
            <w:r w:rsidRPr="00C30F9C">
              <w:rPr>
                <w:sz w:val="28"/>
              </w:rPr>
              <w:t>кінцевого</w:t>
            </w:r>
            <w:r w:rsidRPr="00C30F9C">
              <w:rPr>
                <w:spacing w:val="45"/>
                <w:sz w:val="28"/>
              </w:rPr>
              <w:t xml:space="preserve"> </w:t>
            </w:r>
            <w:r w:rsidRPr="00C30F9C">
              <w:rPr>
                <w:sz w:val="28"/>
              </w:rPr>
              <w:t>результату</w:t>
            </w:r>
            <w:r w:rsidRPr="00C30F9C">
              <w:rPr>
                <w:spacing w:val="41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55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45"/>
                <w:sz w:val="28"/>
              </w:rPr>
              <w:t xml:space="preserve"> </w:t>
            </w:r>
            <w:r w:rsidRPr="00C30F9C">
              <w:rPr>
                <w:sz w:val="28"/>
              </w:rPr>
              <w:t>результаті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знайшов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лише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частину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правильної</w:t>
            </w:r>
            <w:r w:rsidRPr="00C30F9C">
              <w:rPr>
                <w:spacing w:val="-7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відповіді</w:t>
            </w:r>
          </w:p>
        </w:tc>
        <w:tc>
          <w:tcPr>
            <w:tcW w:w="1418" w:type="dxa"/>
          </w:tcPr>
          <w:p w:rsidR="007E1871" w:rsidRPr="00C30F9C" w:rsidRDefault="0061249B" w:rsidP="005F3C97">
            <w:pPr>
              <w:pStyle w:val="TableParagraph"/>
              <w:spacing w:line="166" w:lineRule="exact"/>
              <w:ind w:left="0"/>
              <w:jc w:val="center"/>
              <w:rPr>
                <w:sz w:val="16"/>
              </w:rPr>
            </w:pPr>
            <w:r w:rsidRPr="00C30F9C"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 wp14:anchorId="205956CF" wp14:editId="1E641267">
                  <wp:extent cx="103847" cy="10582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7" cy="10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F9C" w:rsidRPr="00C30F9C" w:rsidTr="00C30F9C">
        <w:trPr>
          <w:trHeight w:val="642"/>
          <w:jc w:val="center"/>
        </w:trPr>
        <w:tc>
          <w:tcPr>
            <w:tcW w:w="8421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Розпочав</w:t>
            </w:r>
            <w:r w:rsidRPr="00C30F9C">
              <w:rPr>
                <w:spacing w:val="22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розв’язувати</w:t>
            </w:r>
            <w:r w:rsidRPr="00C30F9C">
              <w:rPr>
                <w:spacing w:val="94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96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правильно,</w:t>
            </w:r>
            <w:r w:rsidRPr="00C30F9C">
              <w:rPr>
                <w:spacing w:val="95"/>
                <w:sz w:val="28"/>
              </w:rPr>
              <w:t xml:space="preserve"> </w:t>
            </w:r>
            <w:r w:rsidRPr="00C30F9C">
              <w:rPr>
                <w:sz w:val="28"/>
              </w:rPr>
              <w:t>але</w:t>
            </w:r>
            <w:r w:rsidRPr="00C30F9C">
              <w:rPr>
                <w:spacing w:val="94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91"/>
                <w:sz w:val="28"/>
              </w:rPr>
              <w:t xml:space="preserve"> </w:t>
            </w:r>
            <w:r w:rsidRPr="00C30F9C">
              <w:rPr>
                <w:sz w:val="28"/>
              </w:rPr>
              <w:t>процесі</w:t>
            </w:r>
            <w:r w:rsidRPr="00C30F9C">
              <w:rPr>
                <w:spacing w:val="88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розв’язування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припустився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помилки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у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застосовуванні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необхідного</w:t>
            </w:r>
            <w:r w:rsidRPr="00C30F9C">
              <w:rPr>
                <w:spacing w:val="3"/>
                <w:sz w:val="28"/>
              </w:rPr>
              <w:t xml:space="preserve"> </w:t>
            </w:r>
            <w:r w:rsidRPr="00C30F9C">
              <w:rPr>
                <w:sz w:val="28"/>
              </w:rPr>
              <w:t>твердження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чи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формули</w:t>
            </w:r>
          </w:p>
        </w:tc>
        <w:tc>
          <w:tcPr>
            <w:tcW w:w="1418" w:type="dxa"/>
          </w:tcPr>
          <w:p w:rsidR="007E1871" w:rsidRPr="00C30F9C" w:rsidRDefault="007E1871" w:rsidP="005F3C97">
            <w:pPr>
              <w:pStyle w:val="TableParagraph"/>
              <w:spacing w:before="10"/>
              <w:ind w:left="0"/>
              <w:jc w:val="center"/>
              <w:rPr>
                <w:sz w:val="3"/>
              </w:rPr>
            </w:pPr>
          </w:p>
          <w:p w:rsidR="005F3C97" w:rsidRPr="00C30F9C" w:rsidRDefault="005F3C97" w:rsidP="005F3C97">
            <w:pPr>
              <w:pStyle w:val="TableParagraph"/>
              <w:spacing w:line="166" w:lineRule="exact"/>
              <w:ind w:left="0"/>
              <w:jc w:val="center"/>
              <w:rPr>
                <w:sz w:val="16"/>
              </w:rPr>
            </w:pPr>
          </w:p>
          <w:p w:rsidR="007E1871" w:rsidRPr="00C30F9C" w:rsidRDefault="0061249B" w:rsidP="005F3C97">
            <w:pPr>
              <w:pStyle w:val="TableParagraph"/>
              <w:spacing w:line="166" w:lineRule="exact"/>
              <w:ind w:left="0"/>
              <w:jc w:val="center"/>
              <w:rPr>
                <w:sz w:val="16"/>
              </w:rPr>
            </w:pPr>
            <w:r w:rsidRPr="00C30F9C"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 wp14:anchorId="78B0D34B" wp14:editId="32A6E114">
                  <wp:extent cx="103847" cy="10582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47" cy="10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F9C" w:rsidRPr="00C30F9C" w:rsidTr="00C30F9C">
        <w:trPr>
          <w:trHeight w:val="642"/>
          <w:jc w:val="center"/>
        </w:trPr>
        <w:tc>
          <w:tcPr>
            <w:tcW w:w="8421" w:type="dxa"/>
          </w:tcPr>
          <w:p w:rsidR="007E1871" w:rsidRPr="00C30F9C" w:rsidRDefault="0061249B" w:rsidP="005F3C97">
            <w:pPr>
              <w:pStyle w:val="TableParagraph"/>
              <w:spacing w:line="315" w:lineRule="exact"/>
              <w:rPr>
                <w:sz w:val="28"/>
              </w:rPr>
            </w:pPr>
            <w:r w:rsidRPr="00C30F9C">
              <w:rPr>
                <w:sz w:val="28"/>
              </w:rPr>
              <w:t>Лише</w:t>
            </w:r>
            <w:r w:rsidRPr="00C30F9C">
              <w:rPr>
                <w:spacing w:val="42"/>
                <w:sz w:val="28"/>
              </w:rPr>
              <w:t xml:space="preserve"> </w:t>
            </w:r>
            <w:r w:rsidRPr="00C30F9C">
              <w:rPr>
                <w:sz w:val="28"/>
              </w:rPr>
              <w:t>розпочав</w:t>
            </w:r>
            <w:r w:rsidRPr="00C30F9C">
              <w:rPr>
                <w:spacing w:val="109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</w:t>
            </w:r>
            <w:r w:rsidRPr="00C30F9C">
              <w:rPr>
                <w:spacing w:val="109"/>
                <w:sz w:val="28"/>
              </w:rPr>
              <w:t xml:space="preserve"> </w:t>
            </w:r>
            <w:r w:rsidRPr="00C30F9C">
              <w:rPr>
                <w:sz w:val="28"/>
              </w:rPr>
              <w:t>розв’язувати</w:t>
            </w:r>
            <w:r w:rsidRPr="00C30F9C">
              <w:rPr>
                <w:spacing w:val="116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111"/>
                <w:sz w:val="28"/>
              </w:rPr>
              <w:t xml:space="preserve"> </w:t>
            </w:r>
            <w:r w:rsidRPr="00C30F9C">
              <w:rPr>
                <w:sz w:val="28"/>
              </w:rPr>
              <w:t>або</w:t>
            </w:r>
            <w:r w:rsidRPr="00C30F9C">
              <w:rPr>
                <w:spacing w:val="110"/>
                <w:sz w:val="28"/>
              </w:rPr>
              <w:t xml:space="preserve"> </w:t>
            </w:r>
            <w:r w:rsidRPr="00C30F9C">
              <w:rPr>
                <w:sz w:val="28"/>
              </w:rPr>
              <w:t>розпочав</w:t>
            </w:r>
            <w:r w:rsidRPr="00C30F9C">
              <w:rPr>
                <w:spacing w:val="113"/>
                <w:sz w:val="28"/>
              </w:rPr>
              <w:t xml:space="preserve"> </w:t>
            </w:r>
            <w:r w:rsidRPr="00C30F9C">
              <w:rPr>
                <w:sz w:val="28"/>
              </w:rPr>
              <w:t>хибним</w:t>
            </w:r>
            <w:r w:rsidR="005F3C97" w:rsidRPr="00C30F9C">
              <w:rPr>
                <w:sz w:val="28"/>
              </w:rPr>
              <w:t xml:space="preserve"> </w:t>
            </w:r>
            <w:r w:rsidRPr="00C30F9C">
              <w:rPr>
                <w:sz w:val="28"/>
              </w:rPr>
              <w:t>шляхом,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але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-6"/>
                <w:sz w:val="28"/>
              </w:rPr>
              <w:t xml:space="preserve"> </w:t>
            </w:r>
            <w:r w:rsidRPr="00C30F9C">
              <w:rPr>
                <w:sz w:val="28"/>
              </w:rPr>
              <w:t>подальшому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окремі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етапи розв’язування</w:t>
            </w:r>
            <w:r w:rsidRPr="00C30F9C">
              <w:rPr>
                <w:spacing w:val="5"/>
                <w:sz w:val="28"/>
              </w:rPr>
              <w:t xml:space="preserve"> </w:t>
            </w:r>
            <w:r w:rsidRPr="00C30F9C">
              <w:rPr>
                <w:sz w:val="28"/>
              </w:rPr>
              <w:t>виконав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правильно</w:t>
            </w:r>
          </w:p>
        </w:tc>
        <w:tc>
          <w:tcPr>
            <w:tcW w:w="1418" w:type="dxa"/>
          </w:tcPr>
          <w:p w:rsidR="005F3C97" w:rsidRPr="00C30F9C" w:rsidRDefault="005F3C97" w:rsidP="005F3C97">
            <w:pPr>
              <w:pStyle w:val="TableParagraph"/>
              <w:spacing w:line="315" w:lineRule="exact"/>
              <w:ind w:left="0"/>
              <w:jc w:val="center"/>
              <w:rPr>
                <w:w w:val="99"/>
                <w:sz w:val="28"/>
              </w:rPr>
            </w:pPr>
          </w:p>
          <w:p w:rsidR="007E1871" w:rsidRPr="00C30F9C" w:rsidRDefault="0061249B" w:rsidP="005F3C97">
            <w:pPr>
              <w:pStyle w:val="TableParagraph"/>
              <w:spacing w:line="315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¯</w:t>
            </w:r>
          </w:p>
        </w:tc>
      </w:tr>
      <w:tr w:rsidR="00C30F9C" w:rsidRPr="00C30F9C" w:rsidTr="00C30F9C">
        <w:trPr>
          <w:trHeight w:val="321"/>
          <w:jc w:val="center"/>
        </w:trPr>
        <w:tc>
          <w:tcPr>
            <w:tcW w:w="8421" w:type="dxa"/>
          </w:tcPr>
          <w:p w:rsidR="007E1871" w:rsidRPr="00C30F9C" w:rsidRDefault="0061249B">
            <w:pPr>
              <w:pStyle w:val="TableParagraph"/>
              <w:spacing w:line="302" w:lineRule="exact"/>
              <w:rPr>
                <w:sz w:val="28"/>
              </w:rPr>
            </w:pPr>
            <w:r w:rsidRPr="00C30F9C">
              <w:rPr>
                <w:sz w:val="28"/>
              </w:rPr>
              <w:t>Розв’язання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не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відповідає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жодному</w:t>
            </w:r>
            <w:r w:rsidRPr="00C30F9C">
              <w:rPr>
                <w:spacing w:val="-8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наведених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вище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критеріїв</w:t>
            </w:r>
          </w:p>
        </w:tc>
        <w:tc>
          <w:tcPr>
            <w:tcW w:w="1418" w:type="dxa"/>
          </w:tcPr>
          <w:p w:rsidR="007E1871" w:rsidRPr="00C30F9C" w:rsidRDefault="0061249B" w:rsidP="005F3C97">
            <w:pPr>
              <w:pStyle w:val="TableParagraph"/>
              <w:spacing w:line="302" w:lineRule="exact"/>
              <w:ind w:left="226" w:right="227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0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балів</w:t>
            </w:r>
          </w:p>
        </w:tc>
      </w:tr>
    </w:tbl>
    <w:p w:rsidR="007E1871" w:rsidRPr="00C30F9C" w:rsidRDefault="0061249B">
      <w:pPr>
        <w:pStyle w:val="1"/>
        <w:spacing w:before="65" w:after="6" w:line="237" w:lineRule="auto"/>
        <w:ind w:right="178" w:firstLine="566"/>
        <w:rPr>
          <w:b w:val="0"/>
        </w:rPr>
      </w:pPr>
      <w:r w:rsidRPr="00C30F9C">
        <w:rPr>
          <w:b w:val="0"/>
        </w:rPr>
        <w:t>На другому етапі вчитель переводить оцінку з системи «плюс - мінус» у бали за</w:t>
      </w:r>
      <w:r w:rsidRPr="00C30F9C">
        <w:rPr>
          <w:b w:val="0"/>
          <w:spacing w:val="1"/>
        </w:rPr>
        <w:t xml:space="preserve"> </w:t>
      </w:r>
      <w:r w:rsidRPr="00C30F9C">
        <w:rPr>
          <w:b w:val="0"/>
        </w:rPr>
        <w:t>наступною</w:t>
      </w:r>
      <w:r w:rsidRPr="00C30F9C">
        <w:rPr>
          <w:b w:val="0"/>
          <w:spacing w:val="4"/>
        </w:rPr>
        <w:t xml:space="preserve"> </w:t>
      </w:r>
      <w:r w:rsidRPr="00C30F9C">
        <w:rPr>
          <w:b w:val="0"/>
        </w:rPr>
        <w:t>шкалою.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1849"/>
        <w:gridCol w:w="1849"/>
        <w:gridCol w:w="1854"/>
        <w:gridCol w:w="1706"/>
      </w:tblGrid>
      <w:tr w:rsidR="00C30F9C" w:rsidRPr="00C30F9C" w:rsidTr="005F3C97">
        <w:trPr>
          <w:trHeight w:val="321"/>
        </w:trPr>
        <w:tc>
          <w:tcPr>
            <w:tcW w:w="3071" w:type="dxa"/>
            <w:vMerge w:val="restart"/>
          </w:tcPr>
          <w:p w:rsidR="007E1871" w:rsidRPr="00C30F9C" w:rsidRDefault="0061249B">
            <w:pPr>
              <w:pStyle w:val="TableParagraph"/>
              <w:spacing w:line="322" w:lineRule="exact"/>
              <w:ind w:left="235" w:right="213" w:firstLine="4"/>
              <w:rPr>
                <w:sz w:val="28"/>
              </w:rPr>
            </w:pPr>
            <w:r w:rsidRPr="00C30F9C">
              <w:rPr>
                <w:sz w:val="28"/>
              </w:rPr>
              <w:t>Максимальний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бал</w:t>
            </w:r>
            <w:r w:rsidRPr="00C30F9C">
              <w:rPr>
                <w:spacing w:val="-9"/>
                <w:sz w:val="28"/>
              </w:rPr>
              <w:t xml:space="preserve"> </w:t>
            </w:r>
            <w:r w:rsidRPr="00C30F9C">
              <w:rPr>
                <w:sz w:val="28"/>
              </w:rPr>
              <w:t>за</w:t>
            </w:r>
            <w:r w:rsidRPr="00C30F9C">
              <w:rPr>
                <w:spacing w:val="-11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</w:p>
        </w:tc>
        <w:tc>
          <w:tcPr>
            <w:tcW w:w="7258" w:type="dxa"/>
            <w:gridSpan w:val="4"/>
          </w:tcPr>
          <w:p w:rsidR="007E1871" w:rsidRPr="00C30F9C" w:rsidRDefault="0061249B">
            <w:pPr>
              <w:pStyle w:val="TableParagraph"/>
              <w:spacing w:line="301" w:lineRule="exact"/>
              <w:ind w:left="498"/>
              <w:rPr>
                <w:sz w:val="28"/>
              </w:rPr>
            </w:pPr>
            <w:r w:rsidRPr="00C30F9C">
              <w:rPr>
                <w:sz w:val="28"/>
              </w:rPr>
              <w:t>Оцінка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системі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«плюс</w:t>
            </w:r>
            <w:r w:rsidRPr="00C30F9C">
              <w:rPr>
                <w:spacing w:val="2"/>
                <w:sz w:val="28"/>
              </w:rPr>
              <w:t xml:space="preserve"> </w:t>
            </w:r>
            <w:r w:rsidRPr="00C30F9C">
              <w:rPr>
                <w:sz w:val="28"/>
              </w:rPr>
              <w:t>-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мінус».</w:t>
            </w:r>
            <w:r w:rsidRPr="00C30F9C">
              <w:rPr>
                <w:spacing w:val="-1"/>
                <w:sz w:val="28"/>
              </w:rPr>
              <w:t xml:space="preserve"> </w:t>
            </w:r>
            <w:r w:rsidRPr="00C30F9C">
              <w:rPr>
                <w:sz w:val="28"/>
              </w:rPr>
              <w:t>Переведення</w:t>
            </w:r>
            <w:r w:rsidRPr="00C30F9C">
              <w:rPr>
                <w:spacing w:val="-2"/>
                <w:sz w:val="28"/>
              </w:rPr>
              <w:t xml:space="preserve"> </w:t>
            </w:r>
            <w:r w:rsidRPr="00C30F9C">
              <w:rPr>
                <w:sz w:val="28"/>
              </w:rPr>
              <w:t>в</w:t>
            </w:r>
            <w:r w:rsidRPr="00C30F9C">
              <w:rPr>
                <w:spacing w:val="-5"/>
                <w:sz w:val="28"/>
              </w:rPr>
              <w:t xml:space="preserve"> </w:t>
            </w:r>
            <w:r w:rsidRPr="00C30F9C">
              <w:rPr>
                <w:sz w:val="28"/>
              </w:rPr>
              <w:t>бали</w:t>
            </w:r>
          </w:p>
        </w:tc>
      </w:tr>
      <w:tr w:rsidR="00C30F9C" w:rsidRPr="00C30F9C" w:rsidTr="005F3C97">
        <w:trPr>
          <w:trHeight w:val="325"/>
        </w:trPr>
        <w:tc>
          <w:tcPr>
            <w:tcW w:w="3071" w:type="dxa"/>
            <w:vMerge/>
            <w:tcBorders>
              <w:top w:val="nil"/>
            </w:tcBorders>
          </w:tcPr>
          <w:p w:rsidR="007E1871" w:rsidRPr="00C30F9C" w:rsidRDefault="007E1871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+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±</w:t>
            </w:r>
          </w:p>
        </w:tc>
        <w:tc>
          <w:tcPr>
            <w:tcW w:w="1854" w:type="dxa"/>
          </w:tcPr>
          <w:p w:rsidR="007E1871" w:rsidRPr="00C30F9C" w:rsidRDefault="007E1871">
            <w:pPr>
              <w:pStyle w:val="TableParagraph"/>
              <w:spacing w:before="7"/>
              <w:ind w:left="0"/>
              <w:rPr>
                <w:sz w:val="4"/>
              </w:rPr>
            </w:pPr>
          </w:p>
          <w:p w:rsidR="007E1871" w:rsidRPr="00C30F9C" w:rsidRDefault="0061249B">
            <w:pPr>
              <w:pStyle w:val="TableParagraph"/>
              <w:spacing w:line="166" w:lineRule="exact"/>
              <w:ind w:left="841"/>
              <w:rPr>
                <w:sz w:val="16"/>
              </w:rPr>
            </w:pPr>
            <w:r w:rsidRPr="00C30F9C">
              <w:rPr>
                <w:noProof/>
                <w:position w:val="-2"/>
                <w:sz w:val="16"/>
                <w:lang w:val="ru-RU" w:eastAsia="ru-RU"/>
              </w:rPr>
              <w:drawing>
                <wp:inline distT="0" distB="0" distL="0" distR="0" wp14:anchorId="2FF8BBDF" wp14:editId="744C357F">
                  <wp:extent cx="103503" cy="10582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3" cy="105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</w:tcPr>
          <w:p w:rsidR="007E1871" w:rsidRPr="00C30F9C" w:rsidRDefault="0061249B">
            <w:pPr>
              <w:pStyle w:val="TableParagraph"/>
              <w:spacing w:line="306" w:lineRule="exact"/>
              <w:ind w:left="0" w:right="2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¯</w:t>
            </w:r>
          </w:p>
        </w:tc>
      </w:tr>
      <w:tr w:rsidR="00C30F9C" w:rsidRPr="00C30F9C" w:rsidTr="005F3C97">
        <w:trPr>
          <w:trHeight w:val="321"/>
        </w:trPr>
        <w:tc>
          <w:tcPr>
            <w:tcW w:w="3071" w:type="dxa"/>
          </w:tcPr>
          <w:p w:rsidR="007E1871" w:rsidRPr="00C30F9C" w:rsidRDefault="0061249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1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1" w:lineRule="exact"/>
              <w:ind w:left="611" w:right="604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0,5</w:t>
            </w:r>
          </w:p>
        </w:tc>
        <w:tc>
          <w:tcPr>
            <w:tcW w:w="1854" w:type="dxa"/>
          </w:tcPr>
          <w:p w:rsidR="007E1871" w:rsidRPr="00C30F9C" w:rsidRDefault="0061249B">
            <w:pPr>
              <w:pStyle w:val="TableParagraph"/>
              <w:spacing w:line="301" w:lineRule="exact"/>
              <w:ind w:left="610" w:right="609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0,5</w:t>
            </w:r>
          </w:p>
        </w:tc>
        <w:tc>
          <w:tcPr>
            <w:tcW w:w="1706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0" w:right="2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0</w:t>
            </w:r>
          </w:p>
        </w:tc>
      </w:tr>
      <w:tr w:rsidR="00C30F9C" w:rsidRPr="00C30F9C" w:rsidTr="005F3C97">
        <w:trPr>
          <w:trHeight w:val="321"/>
        </w:trPr>
        <w:tc>
          <w:tcPr>
            <w:tcW w:w="3071" w:type="dxa"/>
          </w:tcPr>
          <w:p w:rsidR="007E1871" w:rsidRPr="00C30F9C" w:rsidRDefault="0061249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2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2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1" w:lineRule="exact"/>
              <w:ind w:left="611" w:right="604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1,5</w:t>
            </w:r>
          </w:p>
        </w:tc>
        <w:tc>
          <w:tcPr>
            <w:tcW w:w="1854" w:type="dxa"/>
          </w:tcPr>
          <w:p w:rsidR="007E1871" w:rsidRPr="00C30F9C" w:rsidRDefault="0061249B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1</w:t>
            </w:r>
          </w:p>
        </w:tc>
        <w:tc>
          <w:tcPr>
            <w:tcW w:w="1706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right="726"/>
              <w:jc w:val="right"/>
              <w:rPr>
                <w:sz w:val="28"/>
              </w:rPr>
            </w:pPr>
            <w:r w:rsidRPr="00C30F9C">
              <w:rPr>
                <w:sz w:val="28"/>
              </w:rPr>
              <w:t>0,5</w:t>
            </w:r>
          </w:p>
        </w:tc>
      </w:tr>
      <w:tr w:rsidR="00C30F9C" w:rsidRPr="00C30F9C" w:rsidTr="005F3C97">
        <w:trPr>
          <w:trHeight w:val="321"/>
        </w:trPr>
        <w:tc>
          <w:tcPr>
            <w:tcW w:w="3071" w:type="dxa"/>
          </w:tcPr>
          <w:p w:rsidR="007E1871" w:rsidRPr="00C30F9C" w:rsidRDefault="0061249B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3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3</w:t>
            </w:r>
          </w:p>
        </w:tc>
        <w:tc>
          <w:tcPr>
            <w:tcW w:w="1849" w:type="dxa"/>
          </w:tcPr>
          <w:p w:rsidR="007E1871" w:rsidRPr="00C30F9C" w:rsidRDefault="0061249B">
            <w:pPr>
              <w:pStyle w:val="TableParagraph"/>
              <w:spacing w:line="302" w:lineRule="exact"/>
              <w:ind w:left="611" w:right="604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2-2,5</w:t>
            </w:r>
          </w:p>
        </w:tc>
        <w:tc>
          <w:tcPr>
            <w:tcW w:w="1854" w:type="dxa"/>
          </w:tcPr>
          <w:p w:rsidR="007E1871" w:rsidRPr="00C30F9C" w:rsidRDefault="0061249B">
            <w:pPr>
              <w:pStyle w:val="TableParagraph"/>
              <w:spacing w:line="302" w:lineRule="exact"/>
              <w:ind w:left="610" w:right="609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1-1,5</w:t>
            </w:r>
          </w:p>
        </w:tc>
        <w:tc>
          <w:tcPr>
            <w:tcW w:w="1706" w:type="dxa"/>
          </w:tcPr>
          <w:p w:rsidR="007E1871" w:rsidRPr="00C30F9C" w:rsidRDefault="0061249B" w:rsidP="00C30F9C">
            <w:pPr>
              <w:pStyle w:val="TableParagraph"/>
              <w:spacing w:line="302" w:lineRule="exact"/>
              <w:ind w:right="726"/>
              <w:jc w:val="right"/>
              <w:rPr>
                <w:sz w:val="28"/>
              </w:rPr>
            </w:pPr>
            <w:r w:rsidRPr="00C30F9C">
              <w:rPr>
                <w:sz w:val="28"/>
              </w:rPr>
              <w:t>0,5</w:t>
            </w:r>
          </w:p>
        </w:tc>
      </w:tr>
    </w:tbl>
    <w:p w:rsidR="007E1871" w:rsidRPr="00C30F9C" w:rsidRDefault="0061249B">
      <w:pPr>
        <w:pStyle w:val="a3"/>
        <w:ind w:right="188" w:firstLine="566"/>
      </w:pPr>
      <w:r w:rsidRPr="00C30F9C">
        <w:t>Оцінкою</w:t>
      </w:r>
      <w:r w:rsidRPr="00C30F9C">
        <w:rPr>
          <w:spacing w:val="1"/>
        </w:rPr>
        <w:t xml:space="preserve"> </w:t>
      </w:r>
      <w:r w:rsidRPr="00C30F9C">
        <w:t>роботи</w:t>
      </w:r>
      <w:r w:rsidRPr="00C30F9C">
        <w:rPr>
          <w:spacing w:val="1"/>
        </w:rPr>
        <w:t xml:space="preserve"> </w:t>
      </w:r>
      <w:r w:rsidRPr="00C30F9C">
        <w:t>є</w:t>
      </w:r>
      <w:r w:rsidRPr="00C30F9C">
        <w:rPr>
          <w:spacing w:val="1"/>
        </w:rPr>
        <w:t xml:space="preserve"> </w:t>
      </w:r>
      <w:r w:rsidRPr="00C30F9C">
        <w:t>сума</w:t>
      </w:r>
      <w:r w:rsidRPr="00C30F9C">
        <w:rPr>
          <w:spacing w:val="1"/>
        </w:rPr>
        <w:t xml:space="preserve"> </w:t>
      </w:r>
      <w:r w:rsidRPr="00C30F9C">
        <w:t>балів,</w:t>
      </w:r>
      <w:r w:rsidRPr="00C30F9C">
        <w:rPr>
          <w:spacing w:val="1"/>
        </w:rPr>
        <w:t xml:space="preserve"> </w:t>
      </w:r>
      <w:r w:rsidRPr="00C30F9C">
        <w:t>отримана</w:t>
      </w:r>
      <w:r w:rsidRPr="00C30F9C">
        <w:rPr>
          <w:spacing w:val="1"/>
        </w:rPr>
        <w:t xml:space="preserve"> </w:t>
      </w:r>
      <w:r w:rsidRPr="00C30F9C">
        <w:t>учнем</w:t>
      </w:r>
      <w:r w:rsidRPr="00C30F9C">
        <w:rPr>
          <w:spacing w:val="1"/>
        </w:rPr>
        <w:t xml:space="preserve"> </w:t>
      </w:r>
      <w:r w:rsidRPr="00C30F9C">
        <w:t>за</w:t>
      </w:r>
      <w:r w:rsidRPr="00C30F9C">
        <w:rPr>
          <w:spacing w:val="1"/>
        </w:rPr>
        <w:t xml:space="preserve"> </w:t>
      </w:r>
      <w:r w:rsidRPr="00C30F9C">
        <w:t>виконання</w:t>
      </w:r>
      <w:r w:rsidRPr="00C30F9C">
        <w:rPr>
          <w:spacing w:val="1"/>
        </w:rPr>
        <w:t xml:space="preserve"> </w:t>
      </w:r>
      <w:r w:rsidRPr="00C30F9C">
        <w:t>кожного</w:t>
      </w:r>
      <w:r w:rsidRPr="00C30F9C">
        <w:rPr>
          <w:spacing w:val="1"/>
        </w:rPr>
        <w:t xml:space="preserve"> </w:t>
      </w:r>
      <w:r w:rsidRPr="00C30F9C">
        <w:t>завдання</w:t>
      </w:r>
      <w:r w:rsidRPr="00C30F9C">
        <w:rPr>
          <w:spacing w:val="1"/>
        </w:rPr>
        <w:t xml:space="preserve"> </w:t>
      </w:r>
      <w:r w:rsidRPr="00C30F9C">
        <w:t>окремо.</w:t>
      </w:r>
      <w:r w:rsidRPr="00C30F9C">
        <w:rPr>
          <w:spacing w:val="1"/>
        </w:rPr>
        <w:t xml:space="preserve"> </w:t>
      </w:r>
      <w:r w:rsidRPr="00C30F9C">
        <w:t>Якщо</w:t>
      </w:r>
      <w:r w:rsidRPr="00C30F9C">
        <w:rPr>
          <w:spacing w:val="-2"/>
        </w:rPr>
        <w:t xml:space="preserve"> </w:t>
      </w:r>
      <w:r w:rsidRPr="00C30F9C">
        <w:t>сумою</w:t>
      </w:r>
      <w:r w:rsidRPr="00C30F9C">
        <w:rPr>
          <w:spacing w:val="-2"/>
        </w:rPr>
        <w:t xml:space="preserve"> </w:t>
      </w:r>
      <w:r w:rsidRPr="00C30F9C">
        <w:t>є неціле</w:t>
      </w:r>
      <w:r w:rsidRPr="00C30F9C">
        <w:rPr>
          <w:spacing w:val="-1"/>
        </w:rPr>
        <w:t xml:space="preserve"> </w:t>
      </w:r>
      <w:r w:rsidRPr="00C30F9C">
        <w:t>число балів,</w:t>
      </w:r>
      <w:r w:rsidRPr="00C30F9C">
        <w:rPr>
          <w:spacing w:val="1"/>
        </w:rPr>
        <w:t xml:space="preserve"> </w:t>
      </w:r>
      <w:r w:rsidRPr="00C30F9C">
        <w:t>то</w:t>
      </w:r>
      <w:r w:rsidRPr="00C30F9C">
        <w:rPr>
          <w:spacing w:val="-1"/>
        </w:rPr>
        <w:t xml:space="preserve"> </w:t>
      </w:r>
      <w:r w:rsidRPr="00C30F9C">
        <w:t>користуємося правилом</w:t>
      </w:r>
      <w:r w:rsidRPr="00C30F9C">
        <w:rPr>
          <w:spacing w:val="-1"/>
        </w:rPr>
        <w:t xml:space="preserve"> </w:t>
      </w:r>
      <w:r w:rsidRPr="00C30F9C">
        <w:t>округлення.</w:t>
      </w:r>
    </w:p>
    <w:p w:rsidR="007E1871" w:rsidRPr="00C30F9C" w:rsidRDefault="0061249B">
      <w:pPr>
        <w:pStyle w:val="a3"/>
        <w:ind w:right="181" w:firstLine="566"/>
      </w:pPr>
      <w:r w:rsidRPr="00C30F9C">
        <w:t>Виправлення і закреслення в оформленні розв’язання завдань, якщо вони зроблені</w:t>
      </w:r>
      <w:r w:rsidRPr="00C30F9C">
        <w:rPr>
          <w:spacing w:val="1"/>
        </w:rPr>
        <w:t xml:space="preserve"> </w:t>
      </w:r>
      <w:r w:rsidRPr="00C30F9C">
        <w:t>акуратно не</w:t>
      </w:r>
      <w:r w:rsidRPr="00C30F9C">
        <w:rPr>
          <w:spacing w:val="2"/>
        </w:rPr>
        <w:t xml:space="preserve"> </w:t>
      </w:r>
      <w:r w:rsidRPr="00C30F9C">
        <w:t>є</w:t>
      </w:r>
      <w:r w:rsidRPr="00C30F9C">
        <w:rPr>
          <w:spacing w:val="1"/>
        </w:rPr>
        <w:t xml:space="preserve"> </w:t>
      </w:r>
      <w:r w:rsidRPr="00C30F9C">
        <w:t>підставою для</w:t>
      </w:r>
      <w:r w:rsidRPr="00C30F9C">
        <w:rPr>
          <w:spacing w:val="2"/>
        </w:rPr>
        <w:t xml:space="preserve"> </w:t>
      </w:r>
      <w:r w:rsidRPr="00C30F9C">
        <w:t>зниження</w:t>
      </w:r>
      <w:r w:rsidRPr="00C30F9C">
        <w:rPr>
          <w:spacing w:val="2"/>
        </w:rPr>
        <w:t xml:space="preserve"> </w:t>
      </w:r>
      <w:r w:rsidRPr="00C30F9C">
        <w:t>оцінки.</w:t>
      </w:r>
    </w:p>
    <w:p w:rsidR="007E1871" w:rsidRPr="00C30F9C" w:rsidRDefault="0061249B">
      <w:pPr>
        <w:pStyle w:val="1"/>
        <w:spacing w:before="1" w:line="320" w:lineRule="exact"/>
        <w:ind w:left="2233"/>
        <w:rPr>
          <w:i/>
        </w:rPr>
      </w:pPr>
      <w:proofErr w:type="spellStart"/>
      <w:r w:rsidRPr="00C30F9C">
        <w:rPr>
          <w:i/>
        </w:rPr>
        <w:t>Критеріїї</w:t>
      </w:r>
      <w:proofErr w:type="spellEnd"/>
      <w:r w:rsidRPr="00C30F9C">
        <w:rPr>
          <w:i/>
        </w:rPr>
        <w:t xml:space="preserve"> оцінювання</w:t>
      </w:r>
      <w:r w:rsidRPr="00C30F9C">
        <w:rPr>
          <w:i/>
          <w:spacing w:val="-6"/>
        </w:rPr>
        <w:t xml:space="preserve"> </w:t>
      </w:r>
      <w:r w:rsidRPr="00C30F9C">
        <w:rPr>
          <w:i/>
        </w:rPr>
        <w:t>під</w:t>
      </w:r>
      <w:r w:rsidRPr="00C30F9C">
        <w:rPr>
          <w:i/>
          <w:spacing w:val="-5"/>
        </w:rPr>
        <w:t xml:space="preserve"> </w:t>
      </w:r>
      <w:r w:rsidRPr="00C30F9C">
        <w:rPr>
          <w:i/>
        </w:rPr>
        <w:t>час</w:t>
      </w:r>
      <w:r w:rsidRPr="00C30F9C">
        <w:rPr>
          <w:i/>
          <w:spacing w:val="-3"/>
        </w:rPr>
        <w:t xml:space="preserve"> </w:t>
      </w:r>
      <w:r w:rsidRPr="00C30F9C">
        <w:rPr>
          <w:i/>
        </w:rPr>
        <w:t>дистанційного</w:t>
      </w:r>
      <w:r w:rsidRPr="00C30F9C">
        <w:rPr>
          <w:i/>
          <w:spacing w:val="-7"/>
        </w:rPr>
        <w:t xml:space="preserve"> </w:t>
      </w:r>
      <w:r w:rsidRPr="00C30F9C">
        <w:rPr>
          <w:i/>
        </w:rPr>
        <w:t>навчання</w:t>
      </w:r>
    </w:p>
    <w:p w:rsidR="007E1871" w:rsidRPr="00C30F9C" w:rsidRDefault="0061249B">
      <w:pPr>
        <w:ind w:left="226" w:right="182" w:firstLine="710"/>
        <w:jc w:val="both"/>
        <w:rPr>
          <w:i/>
          <w:sz w:val="28"/>
        </w:rPr>
      </w:pPr>
      <w:r w:rsidRPr="00C30F9C">
        <w:rPr>
          <w:i/>
          <w:sz w:val="28"/>
        </w:rPr>
        <w:t>Основною метою оцінювання учнів в умовах дистанційного навчання є не перевірка і</w:t>
      </w:r>
      <w:r w:rsidRPr="00C30F9C">
        <w:rPr>
          <w:i/>
          <w:spacing w:val="-67"/>
          <w:sz w:val="28"/>
        </w:rPr>
        <w:t xml:space="preserve"> </w:t>
      </w:r>
      <w:r w:rsidRPr="00C30F9C">
        <w:rPr>
          <w:i/>
          <w:sz w:val="28"/>
        </w:rPr>
        <w:t>контроль,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а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забезпечення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зворотного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зв’язку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вчителя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учнями.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Тому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організації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щоденного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освітнього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процесу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варто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надавати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пріоритет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не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поточному,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а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формувальному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оцінюванню,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яке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передбачає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надання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учням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підтримки,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коригування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засобів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та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методів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навчання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випадку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виявлення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їх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неефективності.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Результати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виконаних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учнями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самостійних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робіт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мають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використовуватися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для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відзначення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їх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успіхів,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аналізу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помилок,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планування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подальшої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роботи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з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опанування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навчального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матеріалу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в умовах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t>дистанційного</w:t>
      </w:r>
      <w:r w:rsidRPr="00C30F9C">
        <w:rPr>
          <w:i/>
          <w:spacing w:val="1"/>
          <w:sz w:val="28"/>
        </w:rPr>
        <w:t xml:space="preserve"> </w:t>
      </w:r>
      <w:r w:rsidRPr="00C30F9C">
        <w:rPr>
          <w:i/>
          <w:sz w:val="28"/>
        </w:rPr>
        <w:lastRenderedPageBreak/>
        <w:t>навчання.</w:t>
      </w:r>
    </w:p>
    <w:p w:rsidR="007E1871" w:rsidRPr="00C30F9C" w:rsidRDefault="0061249B">
      <w:pPr>
        <w:ind w:left="226" w:right="185" w:firstLine="710"/>
        <w:jc w:val="both"/>
        <w:rPr>
          <w:sz w:val="28"/>
        </w:rPr>
      </w:pPr>
      <w:r w:rsidRPr="00C30F9C">
        <w:rPr>
          <w:sz w:val="28"/>
        </w:rPr>
        <w:t>Поточне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оцінювання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вчителі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можуть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здійснювати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в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усній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письмовій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формах,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застосовуючи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такі його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види: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тестування,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практичні,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контрольні,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діагностичні роботи,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дослідницькі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та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творчі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проекти,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усні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співбесіди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та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опитування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тощо.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Якщо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вчитель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застосовує одну з платформ для дистанційного навчання (</w:t>
      </w:r>
      <w:proofErr w:type="spellStart"/>
      <w:r w:rsidRPr="00C30F9C">
        <w:rPr>
          <w:sz w:val="28"/>
        </w:rPr>
        <w:t>Google</w:t>
      </w:r>
      <w:proofErr w:type="spellEnd"/>
      <w:r w:rsidRPr="00C30F9C">
        <w:rPr>
          <w:sz w:val="28"/>
        </w:rPr>
        <w:t xml:space="preserve"> Клас, </w:t>
      </w:r>
      <w:proofErr w:type="spellStart"/>
      <w:r w:rsidRPr="00C30F9C">
        <w:rPr>
          <w:sz w:val="28"/>
        </w:rPr>
        <w:t>Naurok</w:t>
      </w:r>
      <w:proofErr w:type="spellEnd"/>
      <w:r w:rsidRPr="00C30F9C">
        <w:rPr>
          <w:sz w:val="28"/>
        </w:rPr>
        <w:t xml:space="preserve"> , </w:t>
      </w:r>
      <w:proofErr w:type="spellStart"/>
      <w:r w:rsidRPr="00C30F9C">
        <w:rPr>
          <w:sz w:val="28"/>
        </w:rPr>
        <w:t>Moodle</w:t>
      </w:r>
      <w:proofErr w:type="spellEnd"/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тощо),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то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МОН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рекомендує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налаштувати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опцію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проходження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тесту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один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раз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та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обмежити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час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на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виконання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завдання,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встановити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термін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для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здачі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тесту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(контрольної,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практичної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або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самостійної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роботи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тощо),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повідомляти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результати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індивідуально</w:t>
      </w:r>
      <w:r w:rsidRPr="00C30F9C">
        <w:rPr>
          <w:spacing w:val="-4"/>
          <w:sz w:val="28"/>
        </w:rPr>
        <w:t xml:space="preserve"> </w:t>
      </w:r>
      <w:r w:rsidRPr="00C30F9C">
        <w:rPr>
          <w:sz w:val="28"/>
        </w:rPr>
        <w:t>після</w:t>
      </w:r>
      <w:r w:rsidRPr="00C30F9C">
        <w:rPr>
          <w:spacing w:val="-1"/>
          <w:sz w:val="28"/>
        </w:rPr>
        <w:t xml:space="preserve"> </w:t>
      </w:r>
      <w:r w:rsidRPr="00C30F9C">
        <w:rPr>
          <w:sz w:val="28"/>
        </w:rPr>
        <w:t>здачі</w:t>
      </w:r>
      <w:r w:rsidRPr="00C30F9C">
        <w:rPr>
          <w:spacing w:val="1"/>
          <w:sz w:val="28"/>
        </w:rPr>
        <w:t xml:space="preserve"> </w:t>
      </w:r>
      <w:r w:rsidRPr="00C30F9C">
        <w:rPr>
          <w:sz w:val="28"/>
        </w:rPr>
        <w:t>робіт</w:t>
      </w:r>
      <w:r w:rsidRPr="00C30F9C">
        <w:rPr>
          <w:spacing w:val="-1"/>
          <w:sz w:val="28"/>
        </w:rPr>
        <w:t xml:space="preserve"> </w:t>
      </w:r>
      <w:r w:rsidRPr="00C30F9C">
        <w:rPr>
          <w:sz w:val="28"/>
        </w:rPr>
        <w:t>всіма</w:t>
      </w:r>
      <w:r w:rsidRPr="00C30F9C">
        <w:rPr>
          <w:spacing w:val="5"/>
          <w:sz w:val="28"/>
        </w:rPr>
        <w:t xml:space="preserve"> </w:t>
      </w:r>
      <w:r w:rsidRPr="00C30F9C">
        <w:rPr>
          <w:sz w:val="28"/>
        </w:rPr>
        <w:t>учнями.</w:t>
      </w:r>
    </w:p>
    <w:p w:rsidR="007E1871" w:rsidRPr="00C30F9C" w:rsidRDefault="0061249B">
      <w:pPr>
        <w:pStyle w:val="a3"/>
        <w:ind w:right="192"/>
      </w:pPr>
      <w:r w:rsidRPr="00C30F9C">
        <w:t>Більш</w:t>
      </w:r>
      <w:r w:rsidRPr="00C30F9C">
        <w:rPr>
          <w:spacing w:val="1"/>
        </w:rPr>
        <w:t xml:space="preserve"> </w:t>
      </w:r>
      <w:r w:rsidRPr="00C30F9C">
        <w:t>традиційний</w:t>
      </w:r>
      <w:r w:rsidRPr="00C30F9C">
        <w:rPr>
          <w:spacing w:val="1"/>
        </w:rPr>
        <w:t xml:space="preserve"> </w:t>
      </w:r>
      <w:r w:rsidRPr="00C30F9C">
        <w:t>підхід</w:t>
      </w:r>
      <w:r w:rsidRPr="00C30F9C">
        <w:rPr>
          <w:spacing w:val="1"/>
        </w:rPr>
        <w:t xml:space="preserve"> </w:t>
      </w:r>
      <w:r w:rsidRPr="00C30F9C">
        <w:t>передбачає</w:t>
      </w:r>
      <w:r w:rsidRPr="00C30F9C">
        <w:rPr>
          <w:spacing w:val="1"/>
        </w:rPr>
        <w:t xml:space="preserve"> </w:t>
      </w:r>
      <w:r w:rsidRPr="00C30F9C">
        <w:t>передачу</w:t>
      </w:r>
      <w:r w:rsidRPr="00C30F9C">
        <w:rPr>
          <w:spacing w:val="1"/>
        </w:rPr>
        <w:t xml:space="preserve"> </w:t>
      </w:r>
      <w:r w:rsidRPr="00C30F9C">
        <w:t>виконаних</w:t>
      </w:r>
      <w:r w:rsidRPr="00C30F9C">
        <w:rPr>
          <w:spacing w:val="1"/>
        </w:rPr>
        <w:t xml:space="preserve"> </w:t>
      </w:r>
      <w:r w:rsidRPr="00C30F9C">
        <w:t>письмових</w:t>
      </w:r>
      <w:r w:rsidRPr="00C30F9C">
        <w:rPr>
          <w:spacing w:val="1"/>
        </w:rPr>
        <w:t xml:space="preserve"> </w:t>
      </w:r>
      <w:r w:rsidRPr="00C30F9C">
        <w:t>робіт</w:t>
      </w:r>
      <w:r w:rsidRPr="00C30F9C">
        <w:rPr>
          <w:spacing w:val="1"/>
        </w:rPr>
        <w:t xml:space="preserve"> </w:t>
      </w:r>
      <w:r w:rsidRPr="00C30F9C">
        <w:t>(зроблених на комп’ютері або сфотографованих) через електронну пошту або платформу</w:t>
      </w:r>
      <w:r w:rsidRPr="00C30F9C">
        <w:rPr>
          <w:spacing w:val="1"/>
        </w:rPr>
        <w:t xml:space="preserve"> </w:t>
      </w:r>
      <w:proofErr w:type="spellStart"/>
      <w:r w:rsidRPr="00C30F9C">
        <w:t>Google</w:t>
      </w:r>
      <w:proofErr w:type="spellEnd"/>
      <w:r w:rsidRPr="00C30F9C">
        <w:rPr>
          <w:spacing w:val="-1"/>
        </w:rPr>
        <w:t xml:space="preserve"> </w:t>
      </w:r>
      <w:r w:rsidRPr="00C30F9C">
        <w:t>Клас,</w:t>
      </w:r>
      <w:r w:rsidRPr="00C30F9C">
        <w:rPr>
          <w:spacing w:val="4"/>
        </w:rPr>
        <w:t xml:space="preserve"> </w:t>
      </w:r>
      <w:proofErr w:type="spellStart"/>
      <w:r w:rsidRPr="00C30F9C">
        <w:t>moodle</w:t>
      </w:r>
      <w:proofErr w:type="spellEnd"/>
      <w:r w:rsidRPr="00C30F9C">
        <w:rPr>
          <w:spacing w:val="-1"/>
        </w:rPr>
        <w:t xml:space="preserve"> </w:t>
      </w:r>
      <w:r w:rsidRPr="00C30F9C">
        <w:t>та</w:t>
      </w:r>
      <w:r w:rsidRPr="00C30F9C">
        <w:rPr>
          <w:spacing w:val="4"/>
        </w:rPr>
        <w:t xml:space="preserve"> </w:t>
      </w:r>
      <w:r w:rsidRPr="00C30F9C">
        <w:t>інші,</w:t>
      </w:r>
      <w:r w:rsidRPr="00C30F9C">
        <w:rPr>
          <w:spacing w:val="1"/>
        </w:rPr>
        <w:t xml:space="preserve"> </w:t>
      </w:r>
      <w:r w:rsidRPr="00C30F9C">
        <w:t>один</w:t>
      </w:r>
      <w:r w:rsidRPr="00C30F9C">
        <w:rPr>
          <w:spacing w:val="-2"/>
        </w:rPr>
        <w:t xml:space="preserve"> </w:t>
      </w:r>
      <w:r w:rsidRPr="00C30F9C">
        <w:t>із</w:t>
      </w:r>
      <w:r w:rsidRPr="00C30F9C">
        <w:rPr>
          <w:spacing w:val="-1"/>
        </w:rPr>
        <w:t xml:space="preserve"> </w:t>
      </w:r>
      <w:proofErr w:type="spellStart"/>
      <w:r w:rsidRPr="00C30F9C">
        <w:t>месенжерів</w:t>
      </w:r>
      <w:proofErr w:type="spellEnd"/>
      <w:r w:rsidRPr="00C30F9C">
        <w:rPr>
          <w:spacing w:val="-3"/>
        </w:rPr>
        <w:t xml:space="preserve"> </w:t>
      </w:r>
      <w:r w:rsidRPr="00C30F9C">
        <w:t>(</w:t>
      </w:r>
      <w:proofErr w:type="spellStart"/>
      <w:r w:rsidRPr="00C30F9C">
        <w:t>Viber</w:t>
      </w:r>
      <w:proofErr w:type="spellEnd"/>
      <w:r w:rsidRPr="00C30F9C">
        <w:t>,</w:t>
      </w:r>
      <w:r w:rsidRPr="00C30F9C">
        <w:rPr>
          <w:spacing w:val="5"/>
        </w:rPr>
        <w:t xml:space="preserve"> </w:t>
      </w:r>
      <w:proofErr w:type="spellStart"/>
      <w:r w:rsidRPr="00C30F9C">
        <w:t>Facebook</w:t>
      </w:r>
      <w:proofErr w:type="spellEnd"/>
      <w:r w:rsidRPr="00C30F9C">
        <w:t>,</w:t>
      </w:r>
      <w:r w:rsidRPr="00C30F9C">
        <w:rPr>
          <w:spacing w:val="1"/>
        </w:rPr>
        <w:t xml:space="preserve"> </w:t>
      </w:r>
      <w:proofErr w:type="spellStart"/>
      <w:r w:rsidRPr="00C30F9C">
        <w:t>WhatsApp</w:t>
      </w:r>
      <w:proofErr w:type="spellEnd"/>
      <w:r w:rsidRPr="00C30F9C">
        <w:rPr>
          <w:spacing w:val="-2"/>
        </w:rPr>
        <w:t xml:space="preserve"> </w:t>
      </w:r>
      <w:r w:rsidRPr="00C30F9C">
        <w:t>тощо).</w:t>
      </w:r>
    </w:p>
    <w:p w:rsidR="007E1871" w:rsidRPr="00C30F9C" w:rsidRDefault="0061249B">
      <w:pPr>
        <w:pStyle w:val="a3"/>
        <w:ind w:right="186"/>
      </w:pPr>
      <w:r w:rsidRPr="00C30F9C">
        <w:t xml:space="preserve">Усні завдання можуть бути оцінені учителем безпосередньо через </w:t>
      </w:r>
      <w:proofErr w:type="spellStart"/>
      <w:r w:rsidRPr="00C30F9C">
        <w:t>Skype</w:t>
      </w:r>
      <w:proofErr w:type="spellEnd"/>
      <w:r w:rsidRPr="00C30F9C">
        <w:t xml:space="preserve">, </w:t>
      </w:r>
      <w:proofErr w:type="spellStart"/>
      <w:r w:rsidRPr="00C30F9C">
        <w:t>Zoom</w:t>
      </w:r>
      <w:proofErr w:type="spellEnd"/>
      <w:r w:rsidRPr="00C30F9C">
        <w:t xml:space="preserve"> або</w:t>
      </w:r>
      <w:r w:rsidRPr="00C30F9C">
        <w:rPr>
          <w:spacing w:val="1"/>
        </w:rPr>
        <w:t xml:space="preserve"> </w:t>
      </w:r>
      <w:r w:rsidRPr="00C30F9C">
        <w:t xml:space="preserve">будь-який </w:t>
      </w:r>
      <w:proofErr w:type="spellStart"/>
      <w:r w:rsidRPr="00C30F9C">
        <w:t>месенджер</w:t>
      </w:r>
      <w:proofErr w:type="spellEnd"/>
      <w:r w:rsidRPr="00C30F9C">
        <w:t xml:space="preserve">, що забезпечує </w:t>
      </w:r>
      <w:proofErr w:type="spellStart"/>
      <w:r w:rsidRPr="00C30F9C">
        <w:t>відеозв’язок</w:t>
      </w:r>
      <w:proofErr w:type="spellEnd"/>
      <w:r w:rsidRPr="00C30F9C">
        <w:t xml:space="preserve"> у синхронному режимі або перевірені</w:t>
      </w:r>
      <w:r w:rsidRPr="00C30F9C">
        <w:rPr>
          <w:spacing w:val="1"/>
        </w:rPr>
        <w:t xml:space="preserve"> </w:t>
      </w:r>
      <w:r w:rsidRPr="00C30F9C">
        <w:t>опосередкованим</w:t>
      </w:r>
      <w:r w:rsidRPr="00C30F9C">
        <w:rPr>
          <w:spacing w:val="1"/>
        </w:rPr>
        <w:t xml:space="preserve"> </w:t>
      </w:r>
      <w:r w:rsidRPr="00C30F9C">
        <w:t>способом</w:t>
      </w:r>
      <w:r w:rsidRPr="00C30F9C">
        <w:rPr>
          <w:spacing w:val="1"/>
        </w:rPr>
        <w:t xml:space="preserve"> </w:t>
      </w:r>
      <w:r w:rsidRPr="00C30F9C">
        <w:t>через</w:t>
      </w:r>
      <w:r w:rsidRPr="00C30F9C">
        <w:rPr>
          <w:spacing w:val="1"/>
        </w:rPr>
        <w:t xml:space="preserve"> </w:t>
      </w:r>
      <w:r w:rsidRPr="00C30F9C">
        <w:t>відео</w:t>
      </w:r>
      <w:r w:rsidRPr="00C30F9C">
        <w:rPr>
          <w:spacing w:val="1"/>
        </w:rPr>
        <w:t xml:space="preserve"> </w:t>
      </w:r>
      <w:r w:rsidRPr="00C30F9C">
        <w:t>або</w:t>
      </w:r>
      <w:r w:rsidRPr="00C30F9C">
        <w:rPr>
          <w:spacing w:val="1"/>
        </w:rPr>
        <w:t xml:space="preserve"> </w:t>
      </w:r>
      <w:r w:rsidRPr="00C30F9C">
        <w:t>аудіо</w:t>
      </w:r>
      <w:r w:rsidRPr="00C30F9C">
        <w:rPr>
          <w:spacing w:val="1"/>
        </w:rPr>
        <w:t xml:space="preserve"> </w:t>
      </w:r>
      <w:r w:rsidRPr="00C30F9C">
        <w:t>файли,</w:t>
      </w:r>
      <w:r w:rsidRPr="00C30F9C">
        <w:rPr>
          <w:spacing w:val="1"/>
        </w:rPr>
        <w:t xml:space="preserve"> </w:t>
      </w:r>
      <w:r w:rsidRPr="00C30F9C">
        <w:t>надіслані</w:t>
      </w:r>
      <w:r w:rsidRPr="00C30F9C">
        <w:rPr>
          <w:spacing w:val="1"/>
        </w:rPr>
        <w:t xml:space="preserve"> </w:t>
      </w:r>
      <w:r w:rsidRPr="00C30F9C">
        <w:t>учнями</w:t>
      </w:r>
      <w:r w:rsidRPr="00C30F9C">
        <w:rPr>
          <w:spacing w:val="1"/>
        </w:rPr>
        <w:t xml:space="preserve"> </w:t>
      </w:r>
      <w:r w:rsidRPr="00C30F9C">
        <w:t>на</w:t>
      </w:r>
      <w:r w:rsidRPr="00C30F9C">
        <w:rPr>
          <w:spacing w:val="1"/>
        </w:rPr>
        <w:t xml:space="preserve"> </w:t>
      </w:r>
      <w:r w:rsidRPr="00C30F9C">
        <w:t>пошту</w:t>
      </w:r>
      <w:r w:rsidRPr="00C30F9C">
        <w:rPr>
          <w:spacing w:val="1"/>
        </w:rPr>
        <w:t xml:space="preserve"> </w:t>
      </w:r>
      <w:r w:rsidRPr="00C30F9C">
        <w:t>вчителя.</w:t>
      </w:r>
    </w:p>
    <w:p w:rsidR="007E1871" w:rsidRPr="00C30F9C" w:rsidRDefault="0061249B">
      <w:pPr>
        <w:pStyle w:val="a3"/>
        <w:ind w:right="183"/>
      </w:pPr>
      <w:r w:rsidRPr="00C30F9C">
        <w:t xml:space="preserve">За відсутності засобів </w:t>
      </w:r>
      <w:proofErr w:type="spellStart"/>
      <w:r w:rsidRPr="00C30F9C">
        <w:t>Інтернет-зв’язку</w:t>
      </w:r>
      <w:proofErr w:type="spellEnd"/>
      <w:r w:rsidRPr="00C30F9C">
        <w:t>, зворотній зв’язок з учнями вчитель може</w:t>
      </w:r>
      <w:r w:rsidRPr="00C30F9C">
        <w:rPr>
          <w:spacing w:val="1"/>
        </w:rPr>
        <w:t xml:space="preserve"> </w:t>
      </w:r>
      <w:r w:rsidRPr="00C30F9C">
        <w:t>підтримувати</w:t>
      </w:r>
      <w:r w:rsidRPr="00C30F9C">
        <w:rPr>
          <w:spacing w:val="-1"/>
        </w:rPr>
        <w:t xml:space="preserve"> </w:t>
      </w:r>
      <w:r w:rsidRPr="00C30F9C">
        <w:t>в</w:t>
      </w:r>
      <w:r w:rsidRPr="00C30F9C">
        <w:rPr>
          <w:spacing w:val="-2"/>
        </w:rPr>
        <w:t xml:space="preserve"> </w:t>
      </w:r>
      <w:r w:rsidRPr="00C30F9C">
        <w:t>телефонному</w:t>
      </w:r>
      <w:r w:rsidRPr="00C30F9C">
        <w:rPr>
          <w:spacing w:val="-5"/>
        </w:rPr>
        <w:t xml:space="preserve"> </w:t>
      </w:r>
      <w:r w:rsidRPr="00C30F9C">
        <w:t>режимі,</w:t>
      </w:r>
      <w:r w:rsidRPr="00C30F9C">
        <w:rPr>
          <w:spacing w:val="3"/>
        </w:rPr>
        <w:t xml:space="preserve"> </w:t>
      </w:r>
      <w:r w:rsidRPr="00C30F9C">
        <w:t>а виконані</w:t>
      </w:r>
      <w:r w:rsidRPr="00C30F9C">
        <w:rPr>
          <w:spacing w:val="-6"/>
        </w:rPr>
        <w:t xml:space="preserve"> </w:t>
      </w:r>
      <w:r w:rsidRPr="00C30F9C">
        <w:t>завдання</w:t>
      </w:r>
      <w:r w:rsidRPr="00C30F9C">
        <w:rPr>
          <w:spacing w:val="1"/>
        </w:rPr>
        <w:t xml:space="preserve"> </w:t>
      </w:r>
      <w:r w:rsidRPr="00C30F9C">
        <w:t>отримувати</w:t>
      </w:r>
      <w:r w:rsidRPr="00C30F9C">
        <w:rPr>
          <w:spacing w:val="-1"/>
        </w:rPr>
        <w:t xml:space="preserve"> </w:t>
      </w:r>
      <w:r w:rsidRPr="00C30F9C">
        <w:t>поштою.</w:t>
      </w:r>
    </w:p>
    <w:p w:rsidR="007E1871" w:rsidRPr="00C30F9C" w:rsidRDefault="0061249B">
      <w:pPr>
        <w:pStyle w:val="a3"/>
        <w:ind w:right="190"/>
      </w:pPr>
      <w:r w:rsidRPr="00C30F9C">
        <w:t>Учитель</w:t>
      </w:r>
      <w:r w:rsidRPr="00C30F9C">
        <w:rPr>
          <w:spacing w:val="1"/>
        </w:rPr>
        <w:t xml:space="preserve"> </w:t>
      </w:r>
      <w:r w:rsidRPr="00C30F9C">
        <w:t>може</w:t>
      </w:r>
      <w:r w:rsidRPr="00C30F9C">
        <w:rPr>
          <w:spacing w:val="1"/>
        </w:rPr>
        <w:t xml:space="preserve"> </w:t>
      </w:r>
      <w:r w:rsidRPr="00C30F9C">
        <w:t>організувати</w:t>
      </w:r>
      <w:r w:rsidRPr="00C30F9C">
        <w:rPr>
          <w:spacing w:val="1"/>
        </w:rPr>
        <w:t xml:space="preserve"> </w:t>
      </w:r>
      <w:r w:rsidRPr="00C30F9C">
        <w:t>самооцінювання</w:t>
      </w:r>
      <w:r w:rsidRPr="00C30F9C">
        <w:rPr>
          <w:spacing w:val="1"/>
        </w:rPr>
        <w:t xml:space="preserve"> </w:t>
      </w:r>
      <w:r w:rsidRPr="00C30F9C">
        <w:t>учнями</w:t>
      </w:r>
      <w:r w:rsidRPr="00C30F9C">
        <w:rPr>
          <w:spacing w:val="1"/>
        </w:rPr>
        <w:t xml:space="preserve"> </w:t>
      </w:r>
      <w:r w:rsidRPr="00C30F9C">
        <w:t>успішності</w:t>
      </w:r>
      <w:r w:rsidRPr="00C30F9C">
        <w:rPr>
          <w:spacing w:val="1"/>
        </w:rPr>
        <w:t xml:space="preserve"> </w:t>
      </w:r>
      <w:r w:rsidRPr="00C30F9C">
        <w:t>своєї</w:t>
      </w:r>
      <w:r w:rsidRPr="00C30F9C">
        <w:rPr>
          <w:spacing w:val="1"/>
        </w:rPr>
        <w:t xml:space="preserve"> </w:t>
      </w:r>
      <w:r w:rsidRPr="00C30F9C">
        <w:t>роботи,</w:t>
      </w:r>
      <w:r w:rsidRPr="00C30F9C">
        <w:rPr>
          <w:spacing w:val="1"/>
        </w:rPr>
        <w:t xml:space="preserve"> </w:t>
      </w:r>
      <w:r w:rsidRPr="00C30F9C">
        <w:t>надіславши їм ключі для самоперевірки (після виконання роботи), критерії оцінювання та</w:t>
      </w:r>
      <w:r w:rsidRPr="00C30F9C">
        <w:rPr>
          <w:spacing w:val="1"/>
        </w:rPr>
        <w:t xml:space="preserve"> </w:t>
      </w:r>
      <w:r w:rsidRPr="00C30F9C">
        <w:t>самооцінювання</w:t>
      </w:r>
      <w:r w:rsidRPr="00C30F9C">
        <w:rPr>
          <w:spacing w:val="1"/>
        </w:rPr>
        <w:t xml:space="preserve"> </w:t>
      </w:r>
      <w:r w:rsidRPr="00C30F9C">
        <w:t>творчих</w:t>
      </w:r>
      <w:r w:rsidRPr="00C30F9C">
        <w:rPr>
          <w:spacing w:val="-3"/>
        </w:rPr>
        <w:t xml:space="preserve"> </w:t>
      </w:r>
      <w:r w:rsidRPr="00C30F9C">
        <w:t>робіт</w:t>
      </w:r>
      <w:r w:rsidRPr="00C30F9C">
        <w:rPr>
          <w:spacing w:val="-1"/>
        </w:rPr>
        <w:t xml:space="preserve"> </w:t>
      </w:r>
      <w:r w:rsidRPr="00C30F9C">
        <w:t>тощо.</w:t>
      </w:r>
    </w:p>
    <w:p w:rsidR="007E1871" w:rsidRPr="00C30F9C" w:rsidRDefault="0061249B">
      <w:pPr>
        <w:pStyle w:val="a3"/>
        <w:ind w:right="188"/>
      </w:pPr>
      <w:r w:rsidRPr="00C30F9C">
        <w:t>Якщо потрібно, вчитель може провести додаткове усне опитування учнів телефоном</w:t>
      </w:r>
      <w:r w:rsidRPr="00C30F9C">
        <w:rPr>
          <w:spacing w:val="-67"/>
        </w:rPr>
        <w:t xml:space="preserve"> </w:t>
      </w:r>
      <w:r w:rsidRPr="00C30F9C">
        <w:t>або через</w:t>
      </w:r>
      <w:r w:rsidRPr="00C30F9C">
        <w:rPr>
          <w:spacing w:val="2"/>
        </w:rPr>
        <w:t xml:space="preserve"> </w:t>
      </w:r>
      <w:proofErr w:type="spellStart"/>
      <w:r w:rsidRPr="00C30F9C">
        <w:t>відеозв’язок</w:t>
      </w:r>
      <w:proofErr w:type="spellEnd"/>
      <w:r w:rsidRPr="00C30F9C">
        <w:t>.</w:t>
      </w:r>
    </w:p>
    <w:p w:rsidR="007E1871" w:rsidRPr="00C30F9C" w:rsidRDefault="0061249B">
      <w:pPr>
        <w:pStyle w:val="1"/>
        <w:spacing w:before="3" w:after="2"/>
        <w:ind w:left="4327"/>
        <w:jc w:val="left"/>
        <w:rPr>
          <w:b w:val="0"/>
        </w:rPr>
      </w:pPr>
      <w:r w:rsidRPr="00C30F9C">
        <w:rPr>
          <w:b w:val="0"/>
        </w:rPr>
        <w:t>Критерії</w:t>
      </w:r>
      <w:r w:rsidRPr="00C30F9C">
        <w:rPr>
          <w:b w:val="0"/>
          <w:spacing w:val="-6"/>
        </w:rPr>
        <w:t xml:space="preserve"> </w:t>
      </w:r>
      <w:r w:rsidRPr="00C30F9C">
        <w:rPr>
          <w:b w:val="0"/>
        </w:rPr>
        <w:t>оцінювання</w:t>
      </w:r>
      <w:r w:rsidRPr="00C30F9C">
        <w:rPr>
          <w:b w:val="0"/>
          <w:spacing w:val="-5"/>
        </w:rPr>
        <w:t xml:space="preserve"> </w:t>
      </w:r>
      <w:r w:rsidRPr="00C30F9C">
        <w:rPr>
          <w:b w:val="0"/>
        </w:rPr>
        <w:t>тесту</w:t>
      </w:r>
    </w:p>
    <w:tbl>
      <w:tblPr>
        <w:tblStyle w:val="TableNormal"/>
        <w:tblW w:w="9617" w:type="dxa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6679"/>
      </w:tblGrid>
      <w:tr w:rsidR="00C30F9C" w:rsidRPr="00C30F9C" w:rsidTr="00C30F9C">
        <w:trPr>
          <w:trHeight w:val="321"/>
        </w:trPr>
        <w:tc>
          <w:tcPr>
            <w:tcW w:w="2938" w:type="dxa"/>
          </w:tcPr>
          <w:p w:rsidR="00C30F9C" w:rsidRPr="00C30F9C" w:rsidRDefault="00C30F9C" w:rsidP="00C30F9C">
            <w:pPr>
              <w:pStyle w:val="TableParagraph"/>
              <w:spacing w:line="301" w:lineRule="exact"/>
              <w:ind w:left="641" w:right="641"/>
              <w:jc w:val="center"/>
              <w:rPr>
                <w:sz w:val="28"/>
              </w:rPr>
            </w:pPr>
            <w:r>
              <w:rPr>
                <w:sz w:val="28"/>
              </w:rPr>
              <w:t>Оцінка</w:t>
            </w:r>
          </w:p>
        </w:tc>
        <w:tc>
          <w:tcPr>
            <w:tcW w:w="6679" w:type="dxa"/>
          </w:tcPr>
          <w:p w:rsidR="00C30F9C" w:rsidRPr="00C30F9C" w:rsidRDefault="00C30F9C" w:rsidP="00C30F9C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>
              <w:rPr>
                <w:sz w:val="28"/>
              </w:rPr>
              <w:t>Відсоток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641" w:right="641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1-3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30</w:t>
            </w:r>
            <w:r w:rsidRPr="00C30F9C">
              <w:rPr>
                <w:spacing w:val="-3"/>
                <w:sz w:val="28"/>
              </w:rPr>
              <w:t xml:space="preserve"> </w:t>
            </w:r>
            <w:r w:rsidRPr="00C30F9C">
              <w:rPr>
                <w:sz w:val="28"/>
              </w:rPr>
              <w:t>%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тесту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4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31-44%</w:t>
            </w:r>
          </w:p>
        </w:tc>
      </w:tr>
      <w:tr w:rsidR="00C30F9C" w:rsidRPr="00C30F9C" w:rsidTr="00C30F9C">
        <w:trPr>
          <w:trHeight w:val="325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6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5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6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45-54%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6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55-64%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2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7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2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65-74%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8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75-84%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0"/>
              <w:jc w:val="center"/>
              <w:rPr>
                <w:sz w:val="28"/>
              </w:rPr>
            </w:pPr>
            <w:r w:rsidRPr="00C30F9C">
              <w:rPr>
                <w:w w:val="99"/>
                <w:sz w:val="28"/>
              </w:rPr>
              <w:t>9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1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85-94%</w:t>
            </w:r>
          </w:p>
        </w:tc>
      </w:tr>
      <w:tr w:rsidR="00C30F9C" w:rsidRPr="00C30F9C" w:rsidTr="00C30F9C">
        <w:trPr>
          <w:trHeight w:val="321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02" w:lineRule="exact"/>
              <w:ind w:left="641" w:right="636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10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02" w:lineRule="exact"/>
              <w:ind w:lef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Виконано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95-100%</w:t>
            </w:r>
          </w:p>
        </w:tc>
      </w:tr>
      <w:tr w:rsidR="00C30F9C" w:rsidRPr="00C30F9C" w:rsidTr="00C30F9C">
        <w:trPr>
          <w:trHeight w:val="969"/>
        </w:trPr>
        <w:tc>
          <w:tcPr>
            <w:tcW w:w="2938" w:type="dxa"/>
          </w:tcPr>
          <w:p w:rsidR="007E1871" w:rsidRPr="00C30F9C" w:rsidRDefault="0061249B" w:rsidP="00C30F9C">
            <w:pPr>
              <w:pStyle w:val="TableParagraph"/>
              <w:spacing w:line="320" w:lineRule="exact"/>
              <w:ind w:left="641" w:right="641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11-12</w:t>
            </w:r>
          </w:p>
        </w:tc>
        <w:tc>
          <w:tcPr>
            <w:tcW w:w="6679" w:type="dxa"/>
          </w:tcPr>
          <w:p w:rsidR="007E1871" w:rsidRPr="00C30F9C" w:rsidRDefault="0061249B" w:rsidP="00C30F9C">
            <w:pPr>
              <w:pStyle w:val="TableParagraph"/>
              <w:spacing w:line="322" w:lineRule="exact"/>
              <w:ind w:left="105" w:right="105"/>
              <w:jc w:val="center"/>
              <w:rPr>
                <w:sz w:val="28"/>
              </w:rPr>
            </w:pPr>
            <w:r w:rsidRPr="00C30F9C">
              <w:rPr>
                <w:sz w:val="28"/>
              </w:rPr>
              <w:t>Якщо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учень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навів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розгорнутий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запис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розв'язування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завдання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з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обґрунтуванням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кожного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етапу</w:t>
            </w:r>
            <w:r w:rsidRPr="00C30F9C">
              <w:rPr>
                <w:spacing w:val="1"/>
                <w:sz w:val="28"/>
              </w:rPr>
              <w:t xml:space="preserve"> </w:t>
            </w:r>
            <w:r w:rsidRPr="00C30F9C">
              <w:rPr>
                <w:sz w:val="28"/>
              </w:rPr>
              <w:t>та</w:t>
            </w:r>
            <w:r w:rsidRPr="00C30F9C">
              <w:rPr>
                <w:spacing w:val="71"/>
                <w:sz w:val="28"/>
              </w:rPr>
              <w:t xml:space="preserve"> </w:t>
            </w:r>
            <w:r w:rsidRPr="00C30F9C">
              <w:rPr>
                <w:sz w:val="28"/>
              </w:rPr>
              <w:t>дав</w:t>
            </w:r>
            <w:r w:rsidRPr="00C30F9C">
              <w:rPr>
                <w:spacing w:val="-67"/>
                <w:sz w:val="28"/>
              </w:rPr>
              <w:t xml:space="preserve"> </w:t>
            </w:r>
            <w:r w:rsidRPr="00C30F9C">
              <w:rPr>
                <w:sz w:val="28"/>
              </w:rPr>
              <w:t>правильну</w:t>
            </w:r>
            <w:r w:rsidRPr="00C30F9C">
              <w:rPr>
                <w:spacing w:val="-4"/>
                <w:sz w:val="28"/>
              </w:rPr>
              <w:t xml:space="preserve"> </w:t>
            </w:r>
            <w:r w:rsidRPr="00C30F9C">
              <w:rPr>
                <w:sz w:val="28"/>
              </w:rPr>
              <w:t>відповідь.</w:t>
            </w:r>
          </w:p>
        </w:tc>
      </w:tr>
    </w:tbl>
    <w:p w:rsidR="0061249B" w:rsidRPr="00C30F9C" w:rsidRDefault="0061249B"/>
    <w:sectPr w:rsidR="0061249B" w:rsidRPr="00C30F9C" w:rsidSect="00C30F9C">
      <w:pgSz w:w="11910" w:h="16840"/>
      <w:pgMar w:top="851" w:right="570" w:bottom="825" w:left="1092" w:header="720" w:footer="720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871"/>
    <w:rsid w:val="004C0ED3"/>
    <w:rsid w:val="005F3C97"/>
    <w:rsid w:val="0061249B"/>
    <w:rsid w:val="007E1871"/>
    <w:rsid w:val="009C400C"/>
    <w:rsid w:val="00AB42CE"/>
    <w:rsid w:val="00C30F9C"/>
    <w:rsid w:val="00C5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C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0C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9C400C"/>
    <w:pPr>
      <w:widowControl/>
      <w:autoSpaceDE/>
      <w:autoSpaceDN/>
    </w:pPr>
    <w:rPr>
      <w:lang w:val="uk-UA"/>
    </w:rPr>
  </w:style>
  <w:style w:type="character" w:styleId="a8">
    <w:name w:val="Hyperlink"/>
    <w:basedOn w:val="a0"/>
    <w:uiPriority w:val="99"/>
    <w:unhideWhenUsed/>
    <w:rsid w:val="00AB4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2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C40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00C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uiPriority w:val="1"/>
    <w:qFormat/>
    <w:rsid w:val="009C400C"/>
    <w:pPr>
      <w:widowControl/>
      <w:autoSpaceDE/>
      <w:autoSpaceDN/>
    </w:pPr>
    <w:rPr>
      <w:lang w:val="uk-UA"/>
    </w:rPr>
  </w:style>
  <w:style w:type="character" w:styleId="a8">
    <w:name w:val="Hyperlink"/>
    <w:basedOn w:val="a0"/>
    <w:uiPriority w:val="99"/>
    <w:unhideWhenUsed/>
    <w:rsid w:val="00AB4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mon.gov.ua/ua/osvita/zagalna-serednya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КРИТЕРІЇ ОЦІНЮВАННЯ НАВЧАЛЬНИХ ДОСЯГНЕНЬ </vt:lpstr>
    </vt:vector>
  </TitlesOfParts>
  <Company/>
  <LinksUpToDate>false</LinksUpToDate>
  <CharactersWithSpaces>12123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КРИТЕРІЇ ОЦІНЮВАННЯ НАВЧАЛЬНИХ ДОСЯГНЕНЬ</dc:title>
  <dc:creator>pc</dc:creator>
  <cp:lastModifiedBy>User</cp:lastModifiedBy>
  <cp:revision>6</cp:revision>
  <dcterms:created xsi:type="dcterms:W3CDTF">2021-09-24T10:02:00Z</dcterms:created>
  <dcterms:modified xsi:type="dcterms:W3CDTF">2021-11-18T12:27:00Z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2021-09-14T00:00:00Z</vt:filetime>
  </property>
</Properties>
</file>