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81" w:rsidRPr="00837486" w:rsidRDefault="00604F81" w:rsidP="00604F81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  <w:r w:rsidRPr="00837486">
        <w:rPr>
          <w:b/>
          <w:bCs/>
          <w:color w:val="000000"/>
          <w:kern w:val="36"/>
          <w:sz w:val="40"/>
          <w:szCs w:val="40"/>
          <w:lang w:eastAsia="uk-UA"/>
        </w:rPr>
        <w:t>НВК «Лисичинський ЗНЗ І-ІІ ступенів - ДНЗ</w:t>
      </w:r>
    </w:p>
    <w:p w:rsidR="00604F81" w:rsidRPr="00837486" w:rsidRDefault="00604F81" w:rsidP="00604F81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604F81" w:rsidRPr="00837486" w:rsidRDefault="00604F81" w:rsidP="00604F81">
      <w:pPr>
        <w:widowControl/>
        <w:autoSpaceDE/>
        <w:autoSpaceDN/>
        <w:rPr>
          <w:rFonts w:eastAsia="Calibri"/>
          <w:sz w:val="28"/>
          <w:szCs w:val="28"/>
          <w:lang w:eastAsia="uk-UA"/>
        </w:rPr>
      </w:pPr>
      <w:r w:rsidRPr="00837486">
        <w:rPr>
          <w:rFonts w:eastAsia="Calibri"/>
          <w:sz w:val="28"/>
          <w:szCs w:val="28"/>
          <w:lang w:eastAsia="uk-UA"/>
        </w:rPr>
        <w:t xml:space="preserve">                                                                                               Рішення педагогічної</w:t>
      </w:r>
    </w:p>
    <w:p w:rsidR="00604F81" w:rsidRPr="00837486" w:rsidRDefault="00604F81" w:rsidP="00604F81">
      <w:pPr>
        <w:widowControl/>
        <w:autoSpaceDE/>
        <w:autoSpaceDN/>
        <w:rPr>
          <w:rFonts w:eastAsia="Calibri"/>
          <w:sz w:val="28"/>
          <w:szCs w:val="28"/>
          <w:lang w:eastAsia="uk-UA"/>
        </w:rPr>
      </w:pPr>
      <w:r w:rsidRPr="00837486">
        <w:rPr>
          <w:rFonts w:eastAsia="Calibri"/>
          <w:sz w:val="28"/>
          <w:szCs w:val="28"/>
          <w:lang w:eastAsia="uk-UA"/>
        </w:rPr>
        <w:t xml:space="preserve">                                                                                              ради НВК протокол № 7 </w:t>
      </w:r>
    </w:p>
    <w:p w:rsidR="00604F81" w:rsidRPr="00837486" w:rsidRDefault="00604F81" w:rsidP="00604F81">
      <w:pPr>
        <w:widowControl/>
        <w:autoSpaceDE/>
        <w:autoSpaceDN/>
        <w:rPr>
          <w:rFonts w:eastAsia="Calibri"/>
          <w:sz w:val="28"/>
          <w:szCs w:val="28"/>
          <w:lang w:eastAsia="uk-UA"/>
        </w:rPr>
      </w:pPr>
      <w:r w:rsidRPr="00837486">
        <w:rPr>
          <w:rFonts w:eastAsia="Calibri"/>
          <w:sz w:val="28"/>
          <w:szCs w:val="28"/>
          <w:lang w:eastAsia="uk-UA"/>
        </w:rPr>
        <w:t xml:space="preserve">                                                                                                      від 30.08.2021 р.</w:t>
      </w:r>
    </w:p>
    <w:p w:rsidR="00604F81" w:rsidRPr="00837486" w:rsidRDefault="00604F81" w:rsidP="00604F81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604F81" w:rsidRPr="00837486" w:rsidRDefault="00604F81" w:rsidP="00604F81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604F81" w:rsidRPr="00837486" w:rsidRDefault="00604F81" w:rsidP="00604F81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604F81" w:rsidRPr="00837486" w:rsidRDefault="00604F81" w:rsidP="00604F81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  <w:r w:rsidRPr="00837486">
        <w:rPr>
          <w:b/>
          <w:bCs/>
          <w:color w:val="000000"/>
          <w:kern w:val="36"/>
          <w:sz w:val="40"/>
          <w:szCs w:val="40"/>
          <w:lang w:eastAsia="uk-UA"/>
        </w:rPr>
        <w:t xml:space="preserve">Критерії оцінювання навчальних </w:t>
      </w:r>
    </w:p>
    <w:p w:rsidR="00604F81" w:rsidRPr="00837486" w:rsidRDefault="00604F81" w:rsidP="00604F81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  <w:r w:rsidRPr="00837486">
        <w:rPr>
          <w:b/>
          <w:bCs/>
          <w:color w:val="000000"/>
          <w:kern w:val="36"/>
          <w:sz w:val="40"/>
          <w:szCs w:val="40"/>
          <w:lang w:eastAsia="uk-UA"/>
        </w:rPr>
        <w:t xml:space="preserve">досягнень з </w:t>
      </w:r>
      <w:r>
        <w:rPr>
          <w:b/>
          <w:bCs/>
          <w:color w:val="000000"/>
          <w:kern w:val="36"/>
          <w:sz w:val="40"/>
          <w:szCs w:val="40"/>
          <w:lang w:eastAsia="uk-UA"/>
        </w:rPr>
        <w:t>зарубіжної літератури</w:t>
      </w:r>
    </w:p>
    <w:p w:rsidR="00604F81" w:rsidRPr="00837486" w:rsidRDefault="00604F81" w:rsidP="00604F81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jc w:val="center"/>
        <w:rPr>
          <w:color w:val="111111"/>
          <w:sz w:val="18"/>
          <w:szCs w:val="18"/>
          <w:lang w:eastAsia="uk-UA"/>
        </w:rPr>
      </w:pPr>
      <w:r w:rsidRPr="00837486">
        <w:rPr>
          <w:b/>
          <w:bCs/>
          <w:color w:val="111111"/>
          <w:sz w:val="24"/>
          <w:szCs w:val="24"/>
          <w:shd w:val="clear" w:color="auto" w:fill="FFFFFF"/>
          <w:lang w:eastAsia="uk-UA"/>
        </w:rPr>
        <w:t>Критерії  оцінювання  навчальних  досягнень  учнів 5-9 класів</w:t>
      </w:r>
    </w:p>
    <w:p w:rsidR="00604F81" w:rsidRPr="00837486" w:rsidRDefault="00604F81" w:rsidP="00604F81">
      <w:pPr>
        <w:widowControl/>
        <w:shd w:val="clear" w:color="auto" w:fill="FFFFFF"/>
        <w:autoSpaceDE/>
        <w:autoSpaceDN/>
        <w:jc w:val="center"/>
        <w:rPr>
          <w:color w:val="111111"/>
          <w:sz w:val="18"/>
          <w:szCs w:val="18"/>
          <w:lang w:eastAsia="uk-UA"/>
        </w:rPr>
      </w:pPr>
      <w:r w:rsidRPr="00837486">
        <w:rPr>
          <w:b/>
          <w:bCs/>
          <w:color w:val="111111"/>
          <w:sz w:val="24"/>
          <w:szCs w:val="24"/>
          <w:shd w:val="clear" w:color="auto" w:fill="FFFFFF"/>
          <w:lang w:eastAsia="uk-UA"/>
        </w:rPr>
        <w:t>складені на основі</w:t>
      </w:r>
    </w:p>
    <w:p w:rsidR="00604F81" w:rsidRPr="00837486" w:rsidRDefault="00604F81" w:rsidP="00604F81">
      <w:pPr>
        <w:widowControl/>
        <w:shd w:val="clear" w:color="auto" w:fill="FFFFFF"/>
        <w:autoSpaceDE/>
        <w:autoSpaceDN/>
        <w:jc w:val="center"/>
        <w:rPr>
          <w:b/>
          <w:color w:val="111111"/>
          <w:sz w:val="18"/>
          <w:szCs w:val="18"/>
          <w:lang w:eastAsia="uk-UA"/>
        </w:rPr>
      </w:pPr>
      <w:r w:rsidRPr="00837486">
        <w:rPr>
          <w:b/>
          <w:i/>
          <w:iCs/>
          <w:color w:val="111111"/>
          <w:spacing w:val="6"/>
          <w:sz w:val="24"/>
          <w:szCs w:val="24"/>
          <w:u w:val="single"/>
          <w:shd w:val="clear" w:color="auto" w:fill="FFFFFF"/>
          <w:lang w:eastAsia="uk-UA"/>
        </w:rPr>
        <w:t>Додатка № 2   до наказу МОН України від 21.08.2013 № 1222</w:t>
      </w:r>
      <w:r w:rsidRPr="00837486">
        <w:rPr>
          <w:b/>
          <w:i/>
          <w:iCs/>
          <w:color w:val="111111"/>
          <w:spacing w:val="6"/>
          <w:sz w:val="24"/>
          <w:szCs w:val="24"/>
          <w:shd w:val="clear" w:color="auto" w:fill="FFFFFF"/>
          <w:lang w:eastAsia="uk-UA"/>
        </w:rPr>
        <w:t> "Про затвердження орієнтовних вимог оцінювання   навчальних досягнень учнів із базових дисциплін у системі загальної середньої освіти",</w:t>
      </w:r>
    </w:p>
    <w:p w:rsidR="00604F81" w:rsidRPr="00837486" w:rsidRDefault="00604F81" w:rsidP="00604F81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u w:val="single"/>
          <w:lang w:eastAsia="uk-UA"/>
        </w:rPr>
      </w:pPr>
      <w:r w:rsidRPr="00837486">
        <w:rPr>
          <w:b/>
          <w:i/>
          <w:iCs/>
          <w:color w:val="000000"/>
          <w:sz w:val="24"/>
          <w:szCs w:val="24"/>
          <w:u w:val="single"/>
          <w:lang w:eastAsia="uk-UA"/>
        </w:rPr>
        <w:t>Затверджені Наказом МОН № 371 від 05.05.2008 року</w:t>
      </w:r>
    </w:p>
    <w:p w:rsidR="00604F81" w:rsidRPr="00837486" w:rsidRDefault="00604F81" w:rsidP="00604F81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604F81" w:rsidRPr="00837486" w:rsidRDefault="00604F81" w:rsidP="00604F81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  <w:r w:rsidRPr="00837486">
        <w:rPr>
          <w:b/>
          <w:bCs/>
          <w:color w:val="000000"/>
          <w:sz w:val="32"/>
          <w:szCs w:val="32"/>
          <w:lang w:eastAsia="uk-UA"/>
        </w:rPr>
        <w:t>2021 рік</w:t>
      </w:r>
    </w:p>
    <w:p w:rsidR="00C807B5" w:rsidRPr="00F6128C" w:rsidRDefault="00482EB0" w:rsidP="00F6128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lastRenderedPageBreak/>
        <w:t>Система та критерії оцінювання навчальних досягнень із зарубіжної літератури.</w:t>
      </w:r>
    </w:p>
    <w:p w:rsidR="00C807B5" w:rsidRPr="00F6128C" w:rsidRDefault="00482EB0" w:rsidP="00F6128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У 2020/2021 навчальному році вивчення зарубіжної літератури в 5 – 9 класах здійснюватиметься за навчальною програмою зі змінами,затвердженими наказом МОН від 07.06.2017 № 804; у 10-11 класах – за навчальними програмами (рівень стандарту), що затверджені наказом МОН від 23.10.2017 №</w:t>
      </w:r>
      <w:r w:rsidRPr="00F6128C">
        <w:rPr>
          <w:spacing w:val="-2"/>
          <w:sz w:val="28"/>
          <w:szCs w:val="28"/>
        </w:rPr>
        <w:t xml:space="preserve"> </w:t>
      </w:r>
      <w:r w:rsidRPr="00F6128C">
        <w:rPr>
          <w:sz w:val="28"/>
          <w:szCs w:val="28"/>
        </w:rPr>
        <w:t>1407.</w:t>
      </w:r>
    </w:p>
    <w:p w:rsidR="00C807B5" w:rsidRPr="00F6128C" w:rsidRDefault="00482EB0" w:rsidP="00F6128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Викладання зарубіжної літератури здійснюють українською мовою. Твори зарубіжних письменників у курсі зарубіжної літератури вивчають в українських перекладах. Для зіставлення можливе залучення перекладів, переспівів іншими мовами, якими володіють учні (англійською, німецькою, французькою тощо).</w:t>
      </w:r>
    </w:p>
    <w:p w:rsidR="00C807B5" w:rsidRPr="00F6128C" w:rsidRDefault="00482EB0" w:rsidP="00F6128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 xml:space="preserve">Видами оцінювання навчальних досягнень учнів зі світової літератури є </w:t>
      </w:r>
      <w:r w:rsidRPr="00F6128C">
        <w:rPr>
          <w:b/>
          <w:sz w:val="28"/>
          <w:szCs w:val="28"/>
        </w:rPr>
        <w:t>поточне, тематичне, семестрове, річне оцінювання</w:t>
      </w:r>
      <w:r w:rsidRPr="00F6128C">
        <w:rPr>
          <w:sz w:val="28"/>
          <w:szCs w:val="28"/>
        </w:rPr>
        <w:t>.</w:t>
      </w:r>
    </w:p>
    <w:p w:rsidR="00C807B5" w:rsidRPr="00F6128C" w:rsidRDefault="00482EB0" w:rsidP="00F6128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b/>
          <w:sz w:val="28"/>
          <w:szCs w:val="28"/>
        </w:rPr>
        <w:t xml:space="preserve">Поточне </w:t>
      </w:r>
      <w:r w:rsidRPr="00F6128C">
        <w:rPr>
          <w:sz w:val="28"/>
          <w:szCs w:val="28"/>
        </w:rPr>
        <w:t>оцінювання – це процес встановлення рівня навчальних досягнень учнів щодо оволодіння змістом предмета, уміннями й навичками відповідно до вимог навчальної програми. Формами поточного оцінювання є виконання учнями різних видів усних і письмових робіт; взаємоконтроль учнів у парах і групах тощо.</w:t>
      </w:r>
    </w:p>
    <w:p w:rsidR="00C807B5" w:rsidRPr="00F6128C" w:rsidRDefault="00482EB0" w:rsidP="00F6128C">
      <w:pPr>
        <w:pStyle w:val="a5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Оцінювання здійснюється таким чином, щоб за роботу учень міг одержати від 1 балу (за сумлінну роботу, яка не дала задовільного результату) до 12 балів (за бездоганно відповідь або виконану роботу).</w:t>
      </w:r>
    </w:p>
    <w:p w:rsidR="00C807B5" w:rsidRPr="00F6128C" w:rsidRDefault="00482EB0" w:rsidP="00F6128C">
      <w:pPr>
        <w:pStyle w:val="a5"/>
        <w:ind w:firstLine="720"/>
        <w:jc w:val="both"/>
        <w:rPr>
          <w:sz w:val="28"/>
          <w:szCs w:val="28"/>
        </w:rPr>
      </w:pPr>
      <w:bookmarkStart w:id="0" w:name="Критерії_оцінювання_навчальних_досягнень"/>
      <w:bookmarkEnd w:id="0"/>
      <w:r w:rsidRPr="00F6128C">
        <w:rPr>
          <w:sz w:val="28"/>
          <w:szCs w:val="28"/>
        </w:rPr>
        <w:t>Критерії оцінювання навчальних досягнень учнів 5-11 класів зі зарубіжної літератури</w:t>
      </w:r>
    </w:p>
    <w:tbl>
      <w:tblPr>
        <w:tblStyle w:val="TableNormal"/>
        <w:tblW w:w="10219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799"/>
        <w:gridCol w:w="7321"/>
      </w:tblGrid>
      <w:tr w:rsidR="00C807B5" w:rsidRPr="00F6128C" w:rsidTr="00604F81">
        <w:trPr>
          <w:trHeight w:val="1195"/>
        </w:trPr>
        <w:tc>
          <w:tcPr>
            <w:tcW w:w="2099" w:type="dxa"/>
          </w:tcPr>
          <w:p w:rsidR="00C807B5" w:rsidRPr="00F6128C" w:rsidRDefault="00482EB0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 xml:space="preserve">Рівні </w:t>
            </w:r>
            <w:r w:rsidRPr="00F6128C">
              <w:rPr>
                <w:b/>
                <w:w w:val="95"/>
                <w:sz w:val="28"/>
                <w:szCs w:val="28"/>
              </w:rPr>
              <w:t xml:space="preserve">навчальних </w:t>
            </w:r>
            <w:r w:rsidRPr="00F6128C">
              <w:rPr>
                <w:b/>
                <w:sz w:val="28"/>
                <w:szCs w:val="28"/>
              </w:rPr>
              <w:t>досягнень</w:t>
            </w:r>
          </w:p>
          <w:p w:rsidR="00C807B5" w:rsidRPr="00F6128C" w:rsidRDefault="00482EB0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учнів</w:t>
            </w:r>
          </w:p>
        </w:tc>
        <w:tc>
          <w:tcPr>
            <w:tcW w:w="799" w:type="dxa"/>
          </w:tcPr>
          <w:p w:rsidR="00C807B5" w:rsidRPr="00F6128C" w:rsidRDefault="00482EB0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Бали</w:t>
            </w:r>
          </w:p>
        </w:tc>
        <w:tc>
          <w:tcPr>
            <w:tcW w:w="7321" w:type="dxa"/>
          </w:tcPr>
          <w:p w:rsidR="00C807B5" w:rsidRPr="00F6128C" w:rsidRDefault="00482EB0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Оцінювання навчальних досягнень учнів</w:t>
            </w:r>
          </w:p>
        </w:tc>
      </w:tr>
      <w:tr w:rsidR="00C807B5" w:rsidRPr="00F6128C" w:rsidTr="00604F81">
        <w:trPr>
          <w:trHeight w:val="714"/>
        </w:trPr>
        <w:tc>
          <w:tcPr>
            <w:tcW w:w="2099" w:type="dxa"/>
            <w:vMerge w:val="restart"/>
          </w:tcPr>
          <w:p w:rsidR="00C807B5" w:rsidRPr="00F6128C" w:rsidRDefault="00482EB0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Початковий</w:t>
            </w:r>
          </w:p>
        </w:tc>
        <w:tc>
          <w:tcPr>
            <w:tcW w:w="799" w:type="dxa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321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Учні</w:t>
            </w:r>
            <w:r w:rsidRPr="00F6128C">
              <w:rPr>
                <w:sz w:val="28"/>
                <w:szCs w:val="28"/>
              </w:rPr>
              <w:tab/>
            </w:r>
            <w:r w:rsidRPr="00F6128C">
              <w:rPr>
                <w:spacing w:val="-3"/>
                <w:sz w:val="28"/>
                <w:szCs w:val="28"/>
              </w:rPr>
              <w:t xml:space="preserve">відтворюють </w:t>
            </w:r>
            <w:r w:rsidRPr="00F6128C">
              <w:rPr>
                <w:spacing w:val="55"/>
                <w:sz w:val="28"/>
                <w:szCs w:val="28"/>
              </w:rPr>
              <w:t xml:space="preserve"> </w:t>
            </w:r>
            <w:r w:rsidRPr="00F6128C">
              <w:rPr>
                <w:spacing w:val="-4"/>
                <w:sz w:val="28"/>
                <w:szCs w:val="28"/>
              </w:rPr>
              <w:t>матеріал</w:t>
            </w:r>
            <w:r w:rsidRPr="00F6128C">
              <w:rPr>
                <w:spacing w:val="-4"/>
                <w:sz w:val="28"/>
                <w:szCs w:val="28"/>
              </w:rPr>
              <w:tab/>
            </w:r>
            <w:r w:rsidRPr="00F6128C">
              <w:rPr>
                <w:sz w:val="28"/>
                <w:szCs w:val="28"/>
              </w:rPr>
              <w:t>на</w:t>
            </w:r>
            <w:r w:rsidRPr="00F6128C">
              <w:rPr>
                <w:sz w:val="28"/>
                <w:szCs w:val="28"/>
              </w:rPr>
              <w:tab/>
            </w:r>
            <w:r w:rsidR="00F6128C">
              <w:rPr>
                <w:spacing w:val="-3"/>
                <w:sz w:val="28"/>
                <w:szCs w:val="28"/>
              </w:rPr>
              <w:t>елементарному</w:t>
            </w:r>
            <w:r w:rsidR="00F6128C" w:rsidRPr="00F6128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6128C">
              <w:rPr>
                <w:sz w:val="28"/>
                <w:szCs w:val="28"/>
              </w:rPr>
              <w:t>рівні,</w:t>
            </w:r>
          </w:p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називаючи окремий літературний факт або явище.</w:t>
            </w:r>
          </w:p>
        </w:tc>
      </w:tr>
      <w:tr w:rsidR="00C807B5" w:rsidRPr="00F6128C" w:rsidTr="00604F81">
        <w:trPr>
          <w:trHeight w:val="953"/>
        </w:trPr>
        <w:tc>
          <w:tcPr>
            <w:tcW w:w="2099" w:type="dxa"/>
            <w:vMerge/>
            <w:tcBorders>
              <w:top w:val="nil"/>
            </w:tcBorders>
          </w:tcPr>
          <w:p w:rsidR="00C807B5" w:rsidRPr="00F6128C" w:rsidRDefault="00C807B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321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Учні розуміють навчальний матеріал на елементарному рівні його засвоєння, відтворюють якийсь фрагмент</w:t>
            </w:r>
          </w:p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окремим реченням.</w:t>
            </w:r>
          </w:p>
        </w:tc>
      </w:tr>
      <w:tr w:rsidR="00C807B5" w:rsidRPr="00F6128C" w:rsidTr="00604F81">
        <w:trPr>
          <w:trHeight w:val="666"/>
        </w:trPr>
        <w:tc>
          <w:tcPr>
            <w:tcW w:w="2099" w:type="dxa"/>
            <w:vMerge/>
            <w:tcBorders>
              <w:top w:val="nil"/>
            </w:tcBorders>
          </w:tcPr>
          <w:p w:rsidR="00C807B5" w:rsidRPr="00F6128C" w:rsidRDefault="00C807B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321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Учні сприймають навчаль</w:t>
            </w:r>
            <w:r w:rsidR="00F6128C">
              <w:rPr>
                <w:sz w:val="28"/>
                <w:szCs w:val="28"/>
              </w:rPr>
              <w:t>ний матеріал, дають відповідь у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Pr="00F6128C">
              <w:rPr>
                <w:sz w:val="28"/>
                <w:szCs w:val="28"/>
              </w:rPr>
              <w:t>ф</w:t>
            </w:r>
            <w:r w:rsidR="00F6128C">
              <w:rPr>
                <w:sz w:val="28"/>
                <w:szCs w:val="28"/>
              </w:rPr>
              <w:t>ормі</w:t>
            </w:r>
            <w:r w:rsidR="00F6128C">
              <w:rPr>
                <w:sz w:val="28"/>
                <w:szCs w:val="28"/>
              </w:rPr>
              <w:tab/>
              <w:t>зв’язного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="00F6128C">
              <w:rPr>
                <w:sz w:val="28"/>
                <w:szCs w:val="28"/>
              </w:rPr>
              <w:t>висловлювання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="00F6128C">
              <w:rPr>
                <w:sz w:val="28"/>
                <w:szCs w:val="28"/>
              </w:rPr>
              <w:t>(з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Pr="00F6128C">
              <w:rPr>
                <w:sz w:val="28"/>
                <w:szCs w:val="28"/>
              </w:rPr>
              <w:t>допомогою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Pr="00F6128C">
              <w:rPr>
                <w:sz w:val="28"/>
                <w:szCs w:val="28"/>
              </w:rPr>
              <w:t>вчителя).</w:t>
            </w:r>
          </w:p>
        </w:tc>
      </w:tr>
      <w:tr w:rsidR="00C807B5" w:rsidRPr="00F6128C" w:rsidTr="00604F81">
        <w:trPr>
          <w:trHeight w:val="1295"/>
        </w:trPr>
        <w:tc>
          <w:tcPr>
            <w:tcW w:w="2099" w:type="dxa"/>
            <w:tcBorders>
              <w:bottom w:val="single" w:sz="4" w:space="0" w:color="000000"/>
            </w:tcBorders>
          </w:tcPr>
          <w:p w:rsidR="00C807B5" w:rsidRPr="00F6128C" w:rsidRDefault="00482EB0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Середній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321" w:type="dxa"/>
            <w:tcBorders>
              <w:bottom w:val="single" w:sz="4" w:space="0" w:color="000000"/>
            </w:tcBorders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Учні</w:t>
            </w:r>
            <w:r w:rsidRPr="00F6128C">
              <w:rPr>
                <w:sz w:val="28"/>
                <w:szCs w:val="28"/>
              </w:rPr>
              <w:tab/>
              <w:t>володіють</w:t>
            </w:r>
            <w:r w:rsidRPr="00F6128C">
              <w:rPr>
                <w:sz w:val="28"/>
                <w:szCs w:val="28"/>
              </w:rPr>
              <w:tab/>
              <w:t>літературним</w:t>
            </w:r>
            <w:r w:rsidRPr="00F6128C">
              <w:rPr>
                <w:sz w:val="28"/>
                <w:szCs w:val="28"/>
              </w:rPr>
              <w:tab/>
              <w:t>матеріалом</w:t>
            </w:r>
            <w:r w:rsidRPr="00F6128C">
              <w:rPr>
                <w:sz w:val="28"/>
                <w:szCs w:val="28"/>
              </w:rPr>
              <w:tab/>
              <w:t>на</w:t>
            </w:r>
            <w:r w:rsidR="00604F81">
              <w:rPr>
                <w:sz w:val="28"/>
                <w:szCs w:val="28"/>
              </w:rPr>
              <w:t xml:space="preserve"> початковому рівні його</w:t>
            </w:r>
            <w:r w:rsidR="00604F81">
              <w:rPr>
                <w:sz w:val="28"/>
                <w:szCs w:val="28"/>
              </w:rPr>
              <w:tab/>
              <w:t xml:space="preserve">засвоєння, </w:t>
            </w:r>
            <w:r w:rsidRPr="00F6128C">
              <w:rPr>
                <w:sz w:val="28"/>
                <w:szCs w:val="28"/>
              </w:rPr>
              <w:t>відтворюють</w:t>
            </w:r>
            <w:r w:rsidR="00604F81">
              <w:rPr>
                <w:sz w:val="28"/>
                <w:szCs w:val="28"/>
              </w:rPr>
              <w:t xml:space="preserve"> </w:t>
            </w:r>
            <w:r w:rsidR="00F6128C" w:rsidRPr="00F6128C">
              <w:rPr>
                <w:sz w:val="28"/>
                <w:szCs w:val="28"/>
              </w:rPr>
              <w:t>незначну його частину, дають визначення літературного</w:t>
            </w:r>
            <w:r w:rsidR="00604F81">
              <w:rPr>
                <w:sz w:val="28"/>
                <w:szCs w:val="28"/>
              </w:rPr>
              <w:t xml:space="preserve"> </w:t>
            </w:r>
            <w:r w:rsidR="00F6128C" w:rsidRPr="00F6128C">
              <w:rPr>
                <w:sz w:val="28"/>
                <w:szCs w:val="28"/>
              </w:rPr>
              <w:t>явища без посилання на текст.</w:t>
            </w:r>
          </w:p>
        </w:tc>
      </w:tr>
      <w:tr w:rsidR="00C807B5" w:rsidRPr="00F6128C" w:rsidTr="00604F81">
        <w:trPr>
          <w:trHeight w:val="946"/>
        </w:trPr>
        <w:tc>
          <w:tcPr>
            <w:tcW w:w="2099" w:type="dxa"/>
            <w:vMerge w:val="restart"/>
          </w:tcPr>
          <w:p w:rsidR="00C807B5" w:rsidRPr="00F6128C" w:rsidRDefault="00C807B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321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Учні володіють матеріалом та окремими навичками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="00F6128C">
              <w:rPr>
                <w:sz w:val="28"/>
                <w:szCs w:val="28"/>
              </w:rPr>
              <w:t>аналізу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="00F6128C">
              <w:rPr>
                <w:sz w:val="28"/>
                <w:szCs w:val="28"/>
              </w:rPr>
              <w:t>літературного</w:t>
            </w:r>
            <w:r w:rsidR="00F6128C">
              <w:rPr>
                <w:sz w:val="28"/>
                <w:szCs w:val="28"/>
              </w:rPr>
              <w:tab/>
              <w:t>твору,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="00F6128C">
              <w:rPr>
                <w:sz w:val="28"/>
                <w:szCs w:val="28"/>
              </w:rPr>
              <w:t>з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="00F6128C">
              <w:rPr>
                <w:sz w:val="28"/>
                <w:szCs w:val="28"/>
              </w:rPr>
              <w:t>допомогою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Pr="00F6128C">
              <w:rPr>
                <w:w w:val="95"/>
                <w:sz w:val="28"/>
                <w:szCs w:val="28"/>
              </w:rPr>
              <w:t xml:space="preserve">вчителя </w:t>
            </w:r>
            <w:r w:rsidRPr="00F6128C">
              <w:rPr>
                <w:sz w:val="28"/>
                <w:szCs w:val="28"/>
              </w:rPr>
              <w:t xml:space="preserve">відтворюють </w:t>
            </w:r>
            <w:r w:rsidRPr="00F6128C">
              <w:rPr>
                <w:spacing w:val="-3"/>
                <w:sz w:val="28"/>
                <w:szCs w:val="28"/>
              </w:rPr>
              <w:t xml:space="preserve">матеріал </w:t>
            </w:r>
            <w:r w:rsidRPr="00F6128C">
              <w:rPr>
                <w:sz w:val="28"/>
                <w:szCs w:val="28"/>
              </w:rPr>
              <w:t xml:space="preserve">і </w:t>
            </w:r>
            <w:r w:rsidRPr="00F6128C">
              <w:rPr>
                <w:spacing w:val="-3"/>
                <w:sz w:val="28"/>
                <w:szCs w:val="28"/>
              </w:rPr>
              <w:t xml:space="preserve">наводить </w:t>
            </w:r>
            <w:r w:rsidRPr="00F6128C">
              <w:rPr>
                <w:sz w:val="28"/>
                <w:szCs w:val="28"/>
              </w:rPr>
              <w:t>приклади з</w:t>
            </w:r>
            <w:r w:rsidRPr="00F6128C">
              <w:rPr>
                <w:spacing w:val="-34"/>
                <w:sz w:val="28"/>
                <w:szCs w:val="28"/>
              </w:rPr>
              <w:t xml:space="preserve"> </w:t>
            </w:r>
            <w:r w:rsidRPr="00F6128C">
              <w:rPr>
                <w:spacing w:val="-4"/>
                <w:sz w:val="28"/>
                <w:szCs w:val="28"/>
              </w:rPr>
              <w:t>тексту.</w:t>
            </w:r>
          </w:p>
        </w:tc>
      </w:tr>
      <w:tr w:rsidR="00C807B5" w:rsidRPr="00F6128C" w:rsidTr="00604F81">
        <w:trPr>
          <w:trHeight w:val="973"/>
        </w:trPr>
        <w:tc>
          <w:tcPr>
            <w:tcW w:w="2099" w:type="dxa"/>
            <w:vMerge/>
            <w:tcBorders>
              <w:top w:val="nil"/>
            </w:tcBorders>
          </w:tcPr>
          <w:p w:rsidR="00C807B5" w:rsidRPr="00F6128C" w:rsidRDefault="00C807B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321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Учні володіють матеріалом, відтворюють значну його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Pr="00F6128C">
              <w:rPr>
                <w:sz w:val="28"/>
                <w:szCs w:val="28"/>
              </w:rPr>
              <w:t>частину</w:t>
            </w:r>
            <w:r w:rsidR="00F6128C">
              <w:rPr>
                <w:sz w:val="28"/>
                <w:szCs w:val="28"/>
              </w:rPr>
              <w:t>,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="00F6128C">
              <w:rPr>
                <w:sz w:val="28"/>
                <w:szCs w:val="28"/>
              </w:rPr>
              <w:t>з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="00F6128C">
              <w:rPr>
                <w:sz w:val="28"/>
                <w:szCs w:val="28"/>
              </w:rPr>
              <w:t>допомогою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="00F6128C">
              <w:rPr>
                <w:sz w:val="28"/>
                <w:szCs w:val="28"/>
              </w:rPr>
              <w:t>вчителя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="00F6128C">
              <w:rPr>
                <w:sz w:val="28"/>
                <w:szCs w:val="28"/>
              </w:rPr>
              <w:t>знаходять</w:t>
            </w:r>
            <w:r w:rsidR="00F6128C" w:rsidRPr="00F6128C">
              <w:rPr>
                <w:sz w:val="28"/>
                <w:szCs w:val="28"/>
                <w:lang w:val="ru-RU"/>
              </w:rPr>
              <w:t xml:space="preserve"> </w:t>
            </w:r>
            <w:r w:rsidRPr="00F6128C">
              <w:rPr>
                <w:w w:val="95"/>
                <w:sz w:val="28"/>
                <w:szCs w:val="28"/>
              </w:rPr>
              <w:t xml:space="preserve">потрібні </w:t>
            </w:r>
            <w:r w:rsidRPr="00F6128C">
              <w:rPr>
                <w:sz w:val="28"/>
                <w:szCs w:val="28"/>
              </w:rPr>
              <w:t>приклади у тексті літературного</w:t>
            </w:r>
            <w:r w:rsidRPr="00F6128C">
              <w:rPr>
                <w:spacing w:val="-4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твору.</w:t>
            </w:r>
          </w:p>
        </w:tc>
      </w:tr>
      <w:tr w:rsidR="00C807B5" w:rsidRPr="00F6128C" w:rsidTr="00604F81">
        <w:trPr>
          <w:trHeight w:val="1035"/>
        </w:trPr>
        <w:tc>
          <w:tcPr>
            <w:tcW w:w="2099" w:type="dxa"/>
            <w:vMerge w:val="restart"/>
          </w:tcPr>
          <w:p w:rsidR="00C807B5" w:rsidRPr="00F6128C" w:rsidRDefault="00482EB0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Достатній</w:t>
            </w:r>
          </w:p>
        </w:tc>
        <w:tc>
          <w:tcPr>
            <w:tcW w:w="799" w:type="dxa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321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Учні володіють матеріалом і навичками аналізу </w:t>
            </w:r>
            <w:r w:rsidR="00604F81" w:rsidRPr="00F6128C">
              <w:rPr>
                <w:sz w:val="28"/>
                <w:szCs w:val="28"/>
              </w:rPr>
              <w:t>літературного</w:t>
            </w:r>
            <w:r w:rsidRPr="00F6128C">
              <w:rPr>
                <w:sz w:val="28"/>
                <w:szCs w:val="28"/>
              </w:rPr>
              <w:t xml:space="preserve"> твору за поданим учителем зразком, наводять окремі власні приклади на</w:t>
            </w:r>
            <w:r w:rsidRPr="00F6128C">
              <w:rPr>
                <w:spacing w:val="63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підтвердження</w:t>
            </w:r>
            <w:r w:rsidR="00604F81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певних суджень.</w:t>
            </w:r>
          </w:p>
        </w:tc>
      </w:tr>
      <w:tr w:rsidR="00C807B5" w:rsidRPr="00F6128C" w:rsidTr="00604F81">
        <w:trPr>
          <w:trHeight w:val="1646"/>
        </w:trPr>
        <w:tc>
          <w:tcPr>
            <w:tcW w:w="2099" w:type="dxa"/>
            <w:vMerge/>
            <w:tcBorders>
              <w:top w:val="nil"/>
            </w:tcBorders>
          </w:tcPr>
          <w:p w:rsidR="00C807B5" w:rsidRPr="00F6128C" w:rsidRDefault="00C807B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321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Учні володіють матеріалом, навичками текстуального аналізу на рівні цілісно-комплексного уявлення про певне літературне явище, </w:t>
            </w:r>
            <w:r w:rsidRPr="00F6128C">
              <w:rPr>
                <w:spacing w:val="-3"/>
                <w:sz w:val="28"/>
                <w:szCs w:val="28"/>
              </w:rPr>
              <w:t xml:space="preserve">під </w:t>
            </w:r>
            <w:r w:rsidRPr="00F6128C">
              <w:rPr>
                <w:sz w:val="28"/>
                <w:szCs w:val="28"/>
              </w:rPr>
              <w:t>керівництвом учителя виправляють допущені помилки й добирають</w:t>
            </w:r>
            <w:r w:rsidRPr="00F6128C">
              <w:rPr>
                <w:spacing w:val="-18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аргументи</w:t>
            </w:r>
            <w:r w:rsidR="00604F81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на підтвердження висловленого судження або</w:t>
            </w:r>
            <w:r w:rsidRPr="00F6128C">
              <w:rPr>
                <w:spacing w:val="-34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висновку.</w:t>
            </w:r>
          </w:p>
        </w:tc>
      </w:tr>
      <w:tr w:rsidR="00C807B5" w:rsidRPr="00F6128C" w:rsidTr="00604F81">
        <w:trPr>
          <w:trHeight w:val="1653"/>
        </w:trPr>
        <w:tc>
          <w:tcPr>
            <w:tcW w:w="2099" w:type="dxa"/>
            <w:vMerge/>
            <w:tcBorders>
              <w:top w:val="nil"/>
            </w:tcBorders>
          </w:tcPr>
          <w:p w:rsidR="00C807B5" w:rsidRPr="00F6128C" w:rsidRDefault="00C807B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7321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Учні володіють матеріалом та навичками </w:t>
            </w:r>
            <w:proofErr w:type="spellStart"/>
            <w:r w:rsidRPr="00F6128C">
              <w:rPr>
                <w:sz w:val="28"/>
                <w:szCs w:val="28"/>
              </w:rPr>
              <w:t>цілісно-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r w:rsidRPr="00F6128C">
              <w:rPr>
                <w:spacing w:val="-3"/>
                <w:sz w:val="28"/>
                <w:szCs w:val="28"/>
              </w:rPr>
              <w:t xml:space="preserve">комплексного </w:t>
            </w:r>
            <w:r w:rsidRPr="00F6128C">
              <w:rPr>
                <w:sz w:val="28"/>
                <w:szCs w:val="28"/>
              </w:rPr>
              <w:t xml:space="preserve">аналізу </w:t>
            </w:r>
            <w:r w:rsidRPr="00F6128C">
              <w:rPr>
                <w:spacing w:val="-6"/>
                <w:sz w:val="28"/>
                <w:szCs w:val="28"/>
              </w:rPr>
              <w:t xml:space="preserve">художнього </w:t>
            </w:r>
            <w:r w:rsidRPr="00F6128C">
              <w:rPr>
                <w:spacing w:val="-8"/>
                <w:sz w:val="28"/>
                <w:szCs w:val="28"/>
              </w:rPr>
              <w:t xml:space="preserve">твору, </w:t>
            </w:r>
            <w:r w:rsidRPr="00F6128C">
              <w:rPr>
                <w:sz w:val="28"/>
                <w:szCs w:val="28"/>
              </w:rPr>
              <w:t>систематизують та узагальнюють набуті знання, самостійно виправляють допущені помилки, добирають переконливі аргументи на підтвердження</w:t>
            </w:r>
            <w:r w:rsidRPr="00F6128C">
              <w:rPr>
                <w:spacing w:val="35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власного</w:t>
            </w:r>
            <w:r w:rsidR="00604F81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судження.</w:t>
            </w:r>
          </w:p>
        </w:tc>
      </w:tr>
      <w:tr w:rsidR="00C807B5" w:rsidRPr="00F6128C" w:rsidTr="00604F81">
        <w:trPr>
          <w:trHeight w:val="2203"/>
        </w:trPr>
        <w:tc>
          <w:tcPr>
            <w:tcW w:w="2099" w:type="dxa"/>
            <w:vMerge w:val="restart"/>
          </w:tcPr>
          <w:p w:rsidR="00C807B5" w:rsidRPr="00F6128C" w:rsidRDefault="00482EB0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Високий</w:t>
            </w:r>
          </w:p>
        </w:tc>
        <w:tc>
          <w:tcPr>
            <w:tcW w:w="799" w:type="dxa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10</w:t>
            </w:r>
          </w:p>
        </w:tc>
        <w:tc>
          <w:tcPr>
            <w:tcW w:w="7321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Учні володіють матеріалом та навичками </w:t>
            </w:r>
            <w:proofErr w:type="spellStart"/>
            <w:r w:rsidRPr="00F6128C">
              <w:rPr>
                <w:sz w:val="28"/>
                <w:szCs w:val="28"/>
              </w:rPr>
              <w:t>цілісно-</w:t>
            </w:r>
            <w:proofErr w:type="spellEnd"/>
            <w:r w:rsidRPr="00F6128C">
              <w:rPr>
                <w:sz w:val="28"/>
                <w:szCs w:val="28"/>
              </w:rPr>
              <w:t xml:space="preserve"> комплексного аналізу літературного твору, виявляють початкові творчі здібності, самостійно оцінюють окремі нові літературні явища, знаходять і виправляють допущені помилки, працюють з різними джерелами інформації, систематизують та творчо використовують</w:t>
            </w:r>
            <w:r w:rsidR="00604F81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дібраний матеріал.</w:t>
            </w:r>
          </w:p>
        </w:tc>
      </w:tr>
      <w:tr w:rsidR="00C807B5" w:rsidRPr="00F6128C" w:rsidTr="00604F81">
        <w:trPr>
          <w:trHeight w:val="1331"/>
        </w:trPr>
        <w:tc>
          <w:tcPr>
            <w:tcW w:w="2099" w:type="dxa"/>
            <w:vMerge/>
            <w:tcBorders>
              <w:top w:val="nil"/>
              <w:bottom w:val="single" w:sz="4" w:space="0" w:color="000000"/>
            </w:tcBorders>
          </w:tcPr>
          <w:p w:rsidR="00C807B5" w:rsidRPr="00F6128C" w:rsidRDefault="00C807B5" w:rsidP="00F6128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11</w:t>
            </w:r>
          </w:p>
        </w:tc>
        <w:tc>
          <w:tcPr>
            <w:tcW w:w="7321" w:type="dxa"/>
            <w:tcBorders>
              <w:bottom w:val="single" w:sz="4" w:space="0" w:color="000000"/>
            </w:tcBorders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Учні на високому рівні володіють матеріалом,</w:t>
            </w:r>
            <w:r w:rsidRPr="00F6128C">
              <w:rPr>
                <w:spacing w:val="-3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вміннями</w:t>
            </w:r>
            <w:r w:rsidR="00604F81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 xml:space="preserve">і  навичками  аналізу  художнього  твору, </w:t>
            </w:r>
            <w:r w:rsidRPr="00F6128C">
              <w:rPr>
                <w:spacing w:val="40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висловлюють</w:t>
            </w:r>
            <w:r w:rsidR="00604F81">
              <w:rPr>
                <w:sz w:val="28"/>
                <w:szCs w:val="28"/>
              </w:rPr>
              <w:t xml:space="preserve"> </w:t>
            </w:r>
            <w:r w:rsidR="00F6128C" w:rsidRPr="00F6128C">
              <w:rPr>
                <w:sz w:val="28"/>
                <w:szCs w:val="28"/>
              </w:rPr>
              <w:t>свої думки, самостійно оцінюють різноманітні явища культурного життя, виявляючи власну позицію щодо</w:t>
            </w:r>
            <w:r w:rsidR="00604F81">
              <w:rPr>
                <w:sz w:val="28"/>
                <w:szCs w:val="28"/>
              </w:rPr>
              <w:t xml:space="preserve"> </w:t>
            </w:r>
            <w:r w:rsidR="00F6128C" w:rsidRPr="00F6128C">
              <w:rPr>
                <w:sz w:val="28"/>
                <w:szCs w:val="28"/>
              </w:rPr>
              <w:t>них.</w:t>
            </w:r>
          </w:p>
        </w:tc>
      </w:tr>
      <w:tr w:rsidR="00C807B5" w:rsidRPr="00F6128C" w:rsidTr="00604F81">
        <w:trPr>
          <w:trHeight w:val="1994"/>
        </w:trPr>
        <w:tc>
          <w:tcPr>
            <w:tcW w:w="2099" w:type="dxa"/>
            <w:vMerge/>
            <w:tcBorders>
              <w:top w:val="nil"/>
            </w:tcBorders>
          </w:tcPr>
          <w:p w:rsidR="00C807B5" w:rsidRPr="00F6128C" w:rsidRDefault="00C807B5" w:rsidP="00F6128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99" w:type="dxa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12</w:t>
            </w:r>
          </w:p>
        </w:tc>
        <w:tc>
          <w:tcPr>
            <w:tcW w:w="7321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Учні вільно володіють матеріалом та навичками текстуального аналізу літературного твору, виявляють особливі творчі здібності та здатність до оригінальних рішень різноманітних навчальних завдань, до використання набутих знань та вмінь у нестандартних</w:t>
            </w:r>
            <w:r w:rsidR="00604F81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ситуаціях, схильність до літературної творчості.</w:t>
            </w:r>
          </w:p>
        </w:tc>
      </w:tr>
    </w:tbl>
    <w:p w:rsidR="00C807B5" w:rsidRPr="00F6128C" w:rsidRDefault="00482EB0" w:rsidP="00F6128C">
      <w:pPr>
        <w:pStyle w:val="a5"/>
        <w:jc w:val="center"/>
        <w:rPr>
          <w:b/>
          <w:sz w:val="28"/>
          <w:szCs w:val="28"/>
        </w:rPr>
      </w:pPr>
      <w:r w:rsidRPr="00F6128C">
        <w:rPr>
          <w:b/>
          <w:sz w:val="28"/>
          <w:szCs w:val="28"/>
        </w:rPr>
        <w:t>Види робіт із зарубіжної літератури</w:t>
      </w:r>
    </w:p>
    <w:p w:rsidR="00C807B5" w:rsidRPr="00F6128C" w:rsidRDefault="00482EB0" w:rsidP="00F6128C">
      <w:pPr>
        <w:pStyle w:val="a5"/>
        <w:jc w:val="both"/>
        <w:rPr>
          <w:b/>
          <w:sz w:val="28"/>
          <w:szCs w:val="28"/>
        </w:rPr>
      </w:pPr>
      <w:r w:rsidRPr="00F6128C">
        <w:rPr>
          <w:spacing w:val="-70"/>
          <w:w w:val="99"/>
          <w:sz w:val="28"/>
          <w:szCs w:val="28"/>
          <w:u w:val="thick"/>
        </w:rPr>
        <w:t xml:space="preserve"> </w:t>
      </w:r>
      <w:r w:rsidR="00F6128C" w:rsidRPr="00604F81">
        <w:rPr>
          <w:spacing w:val="-70"/>
          <w:w w:val="99"/>
          <w:sz w:val="28"/>
          <w:szCs w:val="28"/>
          <w:lang w:val="ru-RU"/>
        </w:rPr>
        <w:tab/>
      </w:r>
      <w:r w:rsidRPr="00F6128C">
        <w:rPr>
          <w:b/>
          <w:sz w:val="28"/>
          <w:szCs w:val="28"/>
          <w:u w:val="thick"/>
        </w:rPr>
        <w:t>Основними видами класних і домашніх письмових робіт:</w:t>
      </w:r>
    </w:p>
    <w:p w:rsidR="00C807B5" w:rsidRPr="00F6128C" w:rsidRDefault="00482EB0" w:rsidP="00F6128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6128C">
        <w:rPr>
          <w:sz w:val="28"/>
          <w:szCs w:val="28"/>
        </w:rPr>
        <w:t>відповідь на поставлене в підручнику або вчителем</w:t>
      </w:r>
      <w:r w:rsidRPr="00F6128C">
        <w:rPr>
          <w:spacing w:val="-3"/>
          <w:sz w:val="28"/>
          <w:szCs w:val="28"/>
        </w:rPr>
        <w:t xml:space="preserve"> </w:t>
      </w:r>
      <w:r w:rsidRPr="00F6128C">
        <w:rPr>
          <w:sz w:val="28"/>
          <w:szCs w:val="28"/>
        </w:rPr>
        <w:t>запитання;</w:t>
      </w:r>
    </w:p>
    <w:p w:rsidR="00C807B5" w:rsidRPr="00F6128C" w:rsidRDefault="00482EB0" w:rsidP="00F6128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6128C">
        <w:rPr>
          <w:sz w:val="28"/>
          <w:szCs w:val="28"/>
        </w:rPr>
        <w:t>написання навчальних класних</w:t>
      </w:r>
      <w:r w:rsidRPr="00F6128C">
        <w:rPr>
          <w:spacing w:val="-5"/>
          <w:sz w:val="28"/>
          <w:szCs w:val="28"/>
        </w:rPr>
        <w:t xml:space="preserve"> </w:t>
      </w:r>
      <w:r w:rsidRPr="00F6128C">
        <w:rPr>
          <w:sz w:val="28"/>
          <w:szCs w:val="28"/>
        </w:rPr>
        <w:t>творів;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 xml:space="preserve">виконання самостійних творчих робіт (написання віршів, оповідань, есе; створення проектів, </w:t>
      </w:r>
      <w:proofErr w:type="gramStart"/>
      <w:r w:rsidR="00482EB0" w:rsidRPr="00F6128C">
        <w:rPr>
          <w:sz w:val="28"/>
          <w:szCs w:val="28"/>
        </w:rPr>
        <w:t>п</w:t>
      </w:r>
      <w:proofErr w:type="gramEnd"/>
      <w:r w:rsidR="00482EB0" w:rsidRPr="00F6128C">
        <w:rPr>
          <w:sz w:val="28"/>
          <w:szCs w:val="28"/>
        </w:rPr>
        <w:t>ідготовка доповідей, рефератів</w:t>
      </w:r>
      <w:r w:rsidR="00482EB0" w:rsidRPr="00F6128C">
        <w:rPr>
          <w:spacing w:val="7"/>
          <w:sz w:val="28"/>
          <w:szCs w:val="28"/>
        </w:rPr>
        <w:t xml:space="preserve"> </w:t>
      </w:r>
      <w:r w:rsidR="00482EB0" w:rsidRPr="00F6128C">
        <w:rPr>
          <w:sz w:val="28"/>
          <w:szCs w:val="28"/>
        </w:rPr>
        <w:t>тощо);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>тестування;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>складання планів (простих і</w:t>
      </w:r>
      <w:r w:rsidR="00482EB0" w:rsidRPr="00F6128C">
        <w:rPr>
          <w:spacing w:val="-4"/>
          <w:sz w:val="28"/>
          <w:szCs w:val="28"/>
        </w:rPr>
        <w:t xml:space="preserve"> </w:t>
      </w:r>
      <w:r w:rsidR="00482EB0" w:rsidRPr="00F6128C">
        <w:rPr>
          <w:sz w:val="28"/>
          <w:szCs w:val="28"/>
        </w:rPr>
        <w:t>складних);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>складання таблиць, схем римування, написання конспектів (у старших класах), робота з цитатним матері</w:t>
      </w:r>
      <w:proofErr w:type="gramStart"/>
      <w:r w:rsidR="00482EB0" w:rsidRPr="00F6128C">
        <w:rPr>
          <w:sz w:val="28"/>
          <w:szCs w:val="28"/>
        </w:rPr>
        <w:t>алом</w:t>
      </w:r>
      <w:proofErr w:type="gramEnd"/>
      <w:r w:rsidR="00482EB0" w:rsidRPr="00F6128C">
        <w:rPr>
          <w:sz w:val="28"/>
          <w:szCs w:val="28"/>
        </w:rPr>
        <w:t>, з літературними джерелами, додатковою науковою, критичною та словниково-довідковою літературою та інші види робіт, передбачені чинними програмами для базової школи</w:t>
      </w:r>
      <w:r w:rsidR="00482EB0" w:rsidRPr="00F6128C">
        <w:rPr>
          <w:spacing w:val="6"/>
          <w:sz w:val="28"/>
          <w:szCs w:val="28"/>
        </w:rPr>
        <w:t xml:space="preserve"> </w:t>
      </w:r>
      <w:r w:rsidR="00482EB0" w:rsidRPr="00F6128C">
        <w:rPr>
          <w:sz w:val="28"/>
          <w:szCs w:val="28"/>
        </w:rPr>
        <w:t>тощо.</w:t>
      </w:r>
    </w:p>
    <w:p w:rsidR="00C807B5" w:rsidRPr="00F6128C" w:rsidRDefault="00482EB0" w:rsidP="00F6128C">
      <w:pPr>
        <w:pStyle w:val="a5"/>
        <w:jc w:val="both"/>
        <w:rPr>
          <w:sz w:val="28"/>
          <w:szCs w:val="28"/>
        </w:rPr>
      </w:pPr>
      <w:r w:rsidRPr="00F6128C">
        <w:rPr>
          <w:spacing w:val="-70"/>
          <w:w w:val="99"/>
          <w:sz w:val="28"/>
          <w:szCs w:val="28"/>
          <w:u w:val="thick"/>
        </w:rPr>
        <w:t xml:space="preserve"> </w:t>
      </w:r>
      <w:r w:rsidR="00F6128C" w:rsidRPr="00604F81">
        <w:rPr>
          <w:spacing w:val="-70"/>
          <w:w w:val="99"/>
          <w:sz w:val="28"/>
          <w:szCs w:val="28"/>
          <w:lang w:val="ru-RU"/>
        </w:rPr>
        <w:tab/>
      </w:r>
      <w:r w:rsidRPr="00F6128C">
        <w:rPr>
          <w:sz w:val="28"/>
          <w:szCs w:val="28"/>
          <w:u w:val="thick"/>
        </w:rPr>
        <w:t>Основними видами класних і домашніх усних робіт із зарубіжної літератури є:</w:t>
      </w:r>
    </w:p>
    <w:p w:rsidR="00C807B5" w:rsidRPr="00F6128C" w:rsidRDefault="00482EB0" w:rsidP="00F6128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6128C">
        <w:rPr>
          <w:sz w:val="28"/>
          <w:szCs w:val="28"/>
        </w:rPr>
        <w:t>виразне читання художніх</w:t>
      </w:r>
      <w:r w:rsidRPr="00F6128C">
        <w:rPr>
          <w:spacing w:val="-1"/>
          <w:sz w:val="28"/>
          <w:szCs w:val="28"/>
        </w:rPr>
        <w:t xml:space="preserve"> </w:t>
      </w:r>
      <w:r w:rsidRPr="00F6128C">
        <w:rPr>
          <w:sz w:val="28"/>
          <w:szCs w:val="28"/>
        </w:rPr>
        <w:t>текстів;</w:t>
      </w:r>
    </w:p>
    <w:p w:rsidR="00C807B5" w:rsidRPr="00F6128C" w:rsidRDefault="00482EB0" w:rsidP="00F6128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6128C">
        <w:rPr>
          <w:sz w:val="28"/>
          <w:szCs w:val="28"/>
        </w:rPr>
        <w:t>відповідь на поставлене в підручнику або вчителем</w:t>
      </w:r>
      <w:r w:rsidRPr="00F6128C">
        <w:rPr>
          <w:spacing w:val="-3"/>
          <w:sz w:val="28"/>
          <w:szCs w:val="28"/>
        </w:rPr>
        <w:t xml:space="preserve"> </w:t>
      </w:r>
      <w:r w:rsidRPr="00F6128C">
        <w:rPr>
          <w:sz w:val="28"/>
          <w:szCs w:val="28"/>
        </w:rPr>
        <w:t>запитання;</w:t>
      </w:r>
    </w:p>
    <w:p w:rsidR="00C807B5" w:rsidRPr="00F6128C" w:rsidRDefault="00482EB0" w:rsidP="00F6128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6128C">
        <w:rPr>
          <w:sz w:val="28"/>
          <w:szCs w:val="28"/>
        </w:rPr>
        <w:t>складання усних навчальних класних і домашніх творів різних жанрів і</w:t>
      </w:r>
      <w:r w:rsidRPr="00F6128C">
        <w:rPr>
          <w:spacing w:val="-28"/>
          <w:sz w:val="28"/>
          <w:szCs w:val="28"/>
        </w:rPr>
        <w:t xml:space="preserve"> </w:t>
      </w:r>
      <w:r w:rsidRPr="00F6128C">
        <w:rPr>
          <w:sz w:val="28"/>
          <w:szCs w:val="28"/>
        </w:rPr>
        <w:t>обсягу;</w:t>
      </w:r>
    </w:p>
    <w:p w:rsidR="00C807B5" w:rsidRPr="00F6128C" w:rsidRDefault="00482EB0" w:rsidP="00F6128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6128C">
        <w:rPr>
          <w:sz w:val="28"/>
          <w:szCs w:val="28"/>
        </w:rPr>
        <w:t>читання</w:t>
      </w:r>
      <w:r w:rsidRPr="00F6128C">
        <w:rPr>
          <w:spacing w:val="1"/>
          <w:sz w:val="28"/>
          <w:szCs w:val="28"/>
        </w:rPr>
        <w:t xml:space="preserve"> </w:t>
      </w:r>
      <w:r w:rsidRPr="00F6128C">
        <w:rPr>
          <w:sz w:val="28"/>
          <w:szCs w:val="28"/>
        </w:rPr>
        <w:t>напам'ять;</w:t>
      </w:r>
    </w:p>
    <w:p w:rsidR="00C807B5" w:rsidRPr="00F6128C" w:rsidRDefault="00482EB0" w:rsidP="00F6128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6128C">
        <w:rPr>
          <w:sz w:val="28"/>
          <w:szCs w:val="28"/>
        </w:rPr>
        <w:t>переказ (докладний і стислий)</w:t>
      </w:r>
      <w:r w:rsidRPr="00F6128C">
        <w:rPr>
          <w:spacing w:val="-3"/>
          <w:sz w:val="28"/>
          <w:szCs w:val="28"/>
        </w:rPr>
        <w:t xml:space="preserve"> </w:t>
      </w:r>
      <w:r w:rsidRPr="00F6128C">
        <w:rPr>
          <w:sz w:val="28"/>
          <w:szCs w:val="28"/>
        </w:rPr>
        <w:t>тощо.</w:t>
      </w:r>
    </w:p>
    <w:p w:rsidR="00C807B5" w:rsidRPr="00F6128C" w:rsidRDefault="00482EB0" w:rsidP="00F6128C">
      <w:pPr>
        <w:pStyle w:val="a5"/>
        <w:ind w:firstLine="360"/>
        <w:jc w:val="both"/>
        <w:rPr>
          <w:b/>
          <w:sz w:val="28"/>
          <w:szCs w:val="28"/>
        </w:rPr>
      </w:pPr>
      <w:r w:rsidRPr="00F6128C">
        <w:rPr>
          <w:sz w:val="28"/>
          <w:szCs w:val="28"/>
        </w:rPr>
        <w:lastRenderedPageBreak/>
        <w:t>Розвиток мовлення, контрольні роботи. Можливі види робіт із розвитку мовлення:</w:t>
      </w:r>
    </w:p>
    <w:p w:rsidR="00C807B5" w:rsidRPr="00F6128C" w:rsidRDefault="00482EB0" w:rsidP="00F6128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6128C">
        <w:rPr>
          <w:sz w:val="28"/>
          <w:szCs w:val="28"/>
        </w:rPr>
        <w:t>складання оповідання (казки) за</w:t>
      </w:r>
      <w:r w:rsidRPr="00F6128C">
        <w:rPr>
          <w:spacing w:val="5"/>
          <w:sz w:val="28"/>
          <w:szCs w:val="28"/>
        </w:rPr>
        <w:t xml:space="preserve"> </w:t>
      </w:r>
      <w:r w:rsidRPr="00F6128C">
        <w:rPr>
          <w:sz w:val="28"/>
          <w:szCs w:val="28"/>
        </w:rPr>
        <w:t>прислів’ям;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>добі</w:t>
      </w:r>
      <w:proofErr w:type="gramStart"/>
      <w:r w:rsidR="00482EB0" w:rsidRPr="00F6128C">
        <w:rPr>
          <w:sz w:val="28"/>
          <w:szCs w:val="28"/>
        </w:rPr>
        <w:t>р</w:t>
      </w:r>
      <w:proofErr w:type="gramEnd"/>
      <w:r w:rsidR="00482EB0" w:rsidRPr="00F6128C">
        <w:rPr>
          <w:sz w:val="28"/>
          <w:szCs w:val="28"/>
        </w:rPr>
        <w:t xml:space="preserve"> прислів’їв, крилатих виразів, фразеологічних зворотів, що виражають головну ідею</w:t>
      </w:r>
      <w:r w:rsidR="00482EB0" w:rsidRPr="00F6128C">
        <w:rPr>
          <w:spacing w:val="1"/>
          <w:sz w:val="28"/>
          <w:szCs w:val="28"/>
        </w:rPr>
        <w:t xml:space="preserve"> </w:t>
      </w:r>
      <w:r w:rsidR="00482EB0" w:rsidRPr="00F6128C">
        <w:rPr>
          <w:sz w:val="28"/>
          <w:szCs w:val="28"/>
        </w:rPr>
        <w:t>твору;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 xml:space="preserve">введення власних описів </w:t>
      </w:r>
      <w:proofErr w:type="gramStart"/>
      <w:r w:rsidR="00482EB0" w:rsidRPr="00F6128C">
        <w:rPr>
          <w:sz w:val="28"/>
          <w:szCs w:val="28"/>
        </w:rPr>
        <w:t>в</w:t>
      </w:r>
      <w:proofErr w:type="gramEnd"/>
      <w:r w:rsidR="00482EB0" w:rsidRPr="00F6128C">
        <w:rPr>
          <w:sz w:val="28"/>
          <w:szCs w:val="28"/>
        </w:rPr>
        <w:t xml:space="preserve"> інтер’єр, портрет, пейзаж у вже існуючому</w:t>
      </w:r>
      <w:r w:rsidR="00482EB0" w:rsidRPr="00F6128C">
        <w:rPr>
          <w:spacing w:val="-8"/>
          <w:sz w:val="28"/>
          <w:szCs w:val="28"/>
        </w:rPr>
        <w:t xml:space="preserve"> </w:t>
      </w:r>
      <w:r w:rsidR="00482EB0" w:rsidRPr="00F6128C">
        <w:rPr>
          <w:sz w:val="28"/>
          <w:szCs w:val="28"/>
        </w:rPr>
        <w:t>творі;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 xml:space="preserve">усний переказ оповідання, </w:t>
      </w:r>
      <w:proofErr w:type="gramStart"/>
      <w:r w:rsidR="00482EB0" w:rsidRPr="00F6128C">
        <w:rPr>
          <w:sz w:val="28"/>
          <w:szCs w:val="28"/>
        </w:rPr>
        <w:t>еп</w:t>
      </w:r>
      <w:proofErr w:type="gramEnd"/>
      <w:r w:rsidR="00482EB0" w:rsidRPr="00F6128C">
        <w:rPr>
          <w:sz w:val="28"/>
          <w:szCs w:val="28"/>
        </w:rPr>
        <w:t>ізоду</w:t>
      </w:r>
      <w:r w:rsidR="00482EB0" w:rsidRPr="00F6128C">
        <w:rPr>
          <w:spacing w:val="2"/>
          <w:sz w:val="28"/>
          <w:szCs w:val="28"/>
        </w:rPr>
        <w:t xml:space="preserve"> </w:t>
      </w:r>
      <w:r w:rsidR="00482EB0" w:rsidRPr="00F6128C">
        <w:rPr>
          <w:sz w:val="28"/>
          <w:szCs w:val="28"/>
        </w:rPr>
        <w:t>твору;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>твір-характеристика</w:t>
      </w:r>
      <w:r w:rsidR="00482EB0" w:rsidRPr="00F6128C">
        <w:rPr>
          <w:spacing w:val="1"/>
          <w:sz w:val="28"/>
          <w:szCs w:val="28"/>
        </w:rPr>
        <w:t xml:space="preserve"> </w:t>
      </w:r>
      <w:r w:rsidR="00482EB0" w:rsidRPr="00F6128C">
        <w:rPr>
          <w:sz w:val="28"/>
          <w:szCs w:val="28"/>
        </w:rPr>
        <w:t>персонажа;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>написання асоціативного етюду, викликаного певним художнім</w:t>
      </w:r>
      <w:r w:rsidR="00482EB0" w:rsidRPr="00F6128C">
        <w:rPr>
          <w:spacing w:val="1"/>
          <w:sz w:val="28"/>
          <w:szCs w:val="28"/>
        </w:rPr>
        <w:t xml:space="preserve"> </w:t>
      </w:r>
      <w:r w:rsidR="00482EB0" w:rsidRPr="00F6128C">
        <w:rPr>
          <w:sz w:val="28"/>
          <w:szCs w:val="28"/>
        </w:rPr>
        <w:t>образом;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 xml:space="preserve">написання вітального слова на честь </w:t>
      </w:r>
      <w:proofErr w:type="gramStart"/>
      <w:r w:rsidR="00482EB0" w:rsidRPr="00F6128C">
        <w:rPr>
          <w:sz w:val="28"/>
          <w:szCs w:val="28"/>
        </w:rPr>
        <w:t>л</w:t>
      </w:r>
      <w:proofErr w:type="gramEnd"/>
      <w:r w:rsidR="00482EB0" w:rsidRPr="00F6128C">
        <w:rPr>
          <w:sz w:val="28"/>
          <w:szCs w:val="28"/>
        </w:rPr>
        <w:t>ітературного героя, автора</w:t>
      </w:r>
      <w:r w:rsidR="00482EB0" w:rsidRPr="00F6128C">
        <w:rPr>
          <w:spacing w:val="-4"/>
          <w:sz w:val="28"/>
          <w:szCs w:val="28"/>
        </w:rPr>
        <w:t xml:space="preserve"> </w:t>
      </w:r>
      <w:r w:rsidR="00482EB0" w:rsidRPr="00F6128C">
        <w:rPr>
          <w:sz w:val="28"/>
          <w:szCs w:val="28"/>
        </w:rPr>
        <w:t>тощо;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>твір-опис за</w:t>
      </w:r>
      <w:r w:rsidR="00482EB0" w:rsidRPr="00F6128C">
        <w:rPr>
          <w:spacing w:val="4"/>
          <w:sz w:val="28"/>
          <w:szCs w:val="28"/>
        </w:rPr>
        <w:t xml:space="preserve"> </w:t>
      </w:r>
      <w:r w:rsidR="00482EB0" w:rsidRPr="00F6128C">
        <w:rPr>
          <w:sz w:val="28"/>
          <w:szCs w:val="28"/>
        </w:rPr>
        <w:t>картиною;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>складання тез літературно-критичної статті (параграфа</w:t>
      </w:r>
      <w:r w:rsidR="00482EB0" w:rsidRPr="00F6128C">
        <w:rPr>
          <w:spacing w:val="-8"/>
          <w:sz w:val="28"/>
          <w:szCs w:val="28"/>
        </w:rPr>
        <w:t xml:space="preserve"> </w:t>
      </w:r>
      <w:proofErr w:type="gramStart"/>
      <w:r w:rsidR="00482EB0" w:rsidRPr="00F6128C">
        <w:rPr>
          <w:sz w:val="28"/>
          <w:szCs w:val="28"/>
        </w:rPr>
        <w:t>п</w:t>
      </w:r>
      <w:proofErr w:type="gramEnd"/>
      <w:r w:rsidR="00482EB0" w:rsidRPr="00F6128C">
        <w:rPr>
          <w:sz w:val="28"/>
          <w:szCs w:val="28"/>
        </w:rPr>
        <w:t>ідручника);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proofErr w:type="gramStart"/>
      <w:r w:rsidR="00482EB0" w:rsidRPr="00F6128C">
        <w:rPr>
          <w:sz w:val="28"/>
          <w:szCs w:val="28"/>
        </w:rPr>
        <w:t>п</w:t>
      </w:r>
      <w:proofErr w:type="gramEnd"/>
      <w:r w:rsidR="00482EB0" w:rsidRPr="00F6128C">
        <w:rPr>
          <w:sz w:val="28"/>
          <w:szCs w:val="28"/>
        </w:rPr>
        <w:t>ідготовка проекту (з можливим використанням мультимедійних технологій) – індивідуального чи колективного – з метою представлення життєвого і творчого шляху, естетичних уподобань письменника тощо;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>складання анкети головного героя, цитатних характеристик, конспекту, рецензії, анотації;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>написання</w:t>
      </w:r>
      <w:r w:rsidR="00482EB0" w:rsidRPr="00F6128C">
        <w:rPr>
          <w:spacing w:val="1"/>
          <w:sz w:val="28"/>
          <w:szCs w:val="28"/>
        </w:rPr>
        <w:t xml:space="preserve"> </w:t>
      </w:r>
      <w:r w:rsidR="00482EB0" w:rsidRPr="00F6128C">
        <w:rPr>
          <w:sz w:val="28"/>
          <w:szCs w:val="28"/>
        </w:rPr>
        <w:t>реферату;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>ідейно-художній аналіз поетичного чи прозового</w:t>
      </w:r>
      <w:r w:rsidR="00482EB0" w:rsidRPr="00F6128C">
        <w:rPr>
          <w:spacing w:val="2"/>
          <w:sz w:val="28"/>
          <w:szCs w:val="28"/>
        </w:rPr>
        <w:t xml:space="preserve"> </w:t>
      </w:r>
      <w:r w:rsidR="00482EB0" w:rsidRPr="00F6128C">
        <w:rPr>
          <w:sz w:val="28"/>
          <w:szCs w:val="28"/>
        </w:rPr>
        <w:t>твору;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>написання листа авторові улюбленої</w:t>
      </w:r>
      <w:r w:rsidR="00482EB0" w:rsidRPr="00F6128C">
        <w:rPr>
          <w:spacing w:val="-1"/>
          <w:sz w:val="28"/>
          <w:szCs w:val="28"/>
        </w:rPr>
        <w:t xml:space="preserve"> </w:t>
      </w:r>
      <w:r w:rsidR="00482EB0" w:rsidRPr="00F6128C">
        <w:rPr>
          <w:sz w:val="28"/>
          <w:szCs w:val="28"/>
        </w:rPr>
        <w:t>книжки;</w:t>
      </w:r>
    </w:p>
    <w:p w:rsidR="00C807B5" w:rsidRPr="00F6128C" w:rsidRDefault="00F6128C" w:rsidP="00F6128C">
      <w:pPr>
        <w:pStyle w:val="a5"/>
        <w:ind w:firstLine="360"/>
        <w:jc w:val="both"/>
        <w:rPr>
          <w:sz w:val="28"/>
          <w:szCs w:val="28"/>
        </w:rPr>
      </w:pPr>
      <w:r w:rsidRPr="00F6128C">
        <w:rPr>
          <w:sz w:val="28"/>
          <w:szCs w:val="28"/>
          <w:lang w:val="ru-RU"/>
        </w:rPr>
        <w:t xml:space="preserve">- </w:t>
      </w:r>
      <w:r w:rsidR="00482EB0" w:rsidRPr="00F6128C">
        <w:rPr>
          <w:sz w:val="28"/>
          <w:szCs w:val="28"/>
        </w:rPr>
        <w:t>інсценізація твору (конкурс на кращу інсценізацію уривка твору)</w:t>
      </w:r>
      <w:r w:rsidR="00482EB0" w:rsidRPr="00F6128C">
        <w:rPr>
          <w:spacing w:val="-4"/>
          <w:sz w:val="28"/>
          <w:szCs w:val="28"/>
        </w:rPr>
        <w:t xml:space="preserve"> </w:t>
      </w:r>
      <w:r w:rsidR="00482EB0" w:rsidRPr="00F6128C">
        <w:rPr>
          <w:sz w:val="28"/>
          <w:szCs w:val="28"/>
        </w:rPr>
        <w:t>тощо.</w:t>
      </w:r>
    </w:p>
    <w:p w:rsidR="00C807B5" w:rsidRPr="00F6128C" w:rsidRDefault="00482EB0" w:rsidP="00F6128C">
      <w:pPr>
        <w:pStyle w:val="a5"/>
        <w:jc w:val="both"/>
        <w:rPr>
          <w:sz w:val="28"/>
          <w:szCs w:val="28"/>
        </w:rPr>
      </w:pPr>
      <w:r w:rsidRPr="00F6128C">
        <w:rPr>
          <w:spacing w:val="-70"/>
          <w:w w:val="99"/>
          <w:sz w:val="28"/>
          <w:szCs w:val="28"/>
          <w:u w:val="thick"/>
        </w:rPr>
        <w:t xml:space="preserve"> </w:t>
      </w:r>
      <w:r w:rsidR="00F6128C" w:rsidRPr="00604F81">
        <w:rPr>
          <w:spacing w:val="-70"/>
          <w:w w:val="99"/>
          <w:sz w:val="28"/>
          <w:szCs w:val="28"/>
          <w:lang w:val="ru-RU"/>
        </w:rPr>
        <w:tab/>
      </w:r>
      <w:r w:rsidRPr="00F6128C">
        <w:rPr>
          <w:sz w:val="28"/>
          <w:szCs w:val="28"/>
          <w:u w:val="thick"/>
        </w:rPr>
        <w:t>Можливі види контрольних робіт:</w:t>
      </w:r>
    </w:p>
    <w:p w:rsidR="00C807B5" w:rsidRPr="00F6128C" w:rsidRDefault="00482EB0" w:rsidP="00F6128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6128C">
        <w:rPr>
          <w:sz w:val="28"/>
          <w:szCs w:val="28"/>
        </w:rPr>
        <w:t>тест;</w:t>
      </w:r>
    </w:p>
    <w:p w:rsidR="00C807B5" w:rsidRPr="00F6128C" w:rsidRDefault="00482EB0" w:rsidP="00F6128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6128C">
        <w:rPr>
          <w:sz w:val="28"/>
          <w:szCs w:val="28"/>
        </w:rPr>
        <w:t>відповіді на</w:t>
      </w:r>
      <w:r w:rsidRPr="00F6128C">
        <w:rPr>
          <w:spacing w:val="-3"/>
          <w:sz w:val="28"/>
          <w:szCs w:val="28"/>
        </w:rPr>
        <w:t xml:space="preserve"> </w:t>
      </w:r>
      <w:r w:rsidRPr="00F6128C">
        <w:rPr>
          <w:sz w:val="28"/>
          <w:szCs w:val="28"/>
        </w:rPr>
        <w:t>запитання;</w:t>
      </w:r>
    </w:p>
    <w:p w:rsidR="00C807B5" w:rsidRPr="00F6128C" w:rsidRDefault="00482EB0" w:rsidP="00F6128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6128C">
        <w:rPr>
          <w:sz w:val="28"/>
          <w:szCs w:val="28"/>
        </w:rPr>
        <w:t>контрольний літературний</w:t>
      </w:r>
      <w:r w:rsidRPr="00F6128C">
        <w:rPr>
          <w:spacing w:val="3"/>
          <w:sz w:val="28"/>
          <w:szCs w:val="28"/>
        </w:rPr>
        <w:t xml:space="preserve"> </w:t>
      </w:r>
      <w:r w:rsidRPr="00F6128C">
        <w:rPr>
          <w:sz w:val="28"/>
          <w:szCs w:val="28"/>
        </w:rPr>
        <w:t>диктант;</w:t>
      </w:r>
    </w:p>
    <w:p w:rsidR="00C807B5" w:rsidRPr="00F6128C" w:rsidRDefault="00482EB0" w:rsidP="00F6128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6128C">
        <w:rPr>
          <w:sz w:val="28"/>
          <w:szCs w:val="28"/>
        </w:rPr>
        <w:t>анкета головного</w:t>
      </w:r>
      <w:r w:rsidRPr="00F6128C">
        <w:rPr>
          <w:spacing w:val="2"/>
          <w:sz w:val="28"/>
          <w:szCs w:val="28"/>
        </w:rPr>
        <w:t xml:space="preserve"> </w:t>
      </w:r>
      <w:r w:rsidRPr="00F6128C">
        <w:rPr>
          <w:sz w:val="28"/>
          <w:szCs w:val="28"/>
        </w:rPr>
        <w:t>героя;</w:t>
      </w:r>
    </w:p>
    <w:p w:rsidR="00C807B5" w:rsidRPr="00F6128C" w:rsidRDefault="00482EB0" w:rsidP="00F6128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6128C">
        <w:rPr>
          <w:sz w:val="28"/>
          <w:szCs w:val="28"/>
        </w:rPr>
        <w:t>комбінована контрольна робота</w:t>
      </w:r>
      <w:r w:rsidRPr="00F6128C">
        <w:rPr>
          <w:spacing w:val="5"/>
          <w:sz w:val="28"/>
          <w:szCs w:val="28"/>
        </w:rPr>
        <w:t xml:space="preserve"> </w:t>
      </w:r>
      <w:r w:rsidRPr="00F6128C">
        <w:rPr>
          <w:sz w:val="28"/>
          <w:szCs w:val="28"/>
        </w:rPr>
        <w:t>тощо;</w:t>
      </w:r>
    </w:p>
    <w:p w:rsidR="00C807B5" w:rsidRPr="00F6128C" w:rsidRDefault="00482EB0" w:rsidP="00F6128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F6128C">
        <w:rPr>
          <w:sz w:val="28"/>
          <w:szCs w:val="28"/>
        </w:rPr>
        <w:t>письмові контрольні</w:t>
      </w:r>
      <w:r w:rsidRPr="00F6128C">
        <w:rPr>
          <w:spacing w:val="-9"/>
          <w:sz w:val="28"/>
          <w:szCs w:val="28"/>
        </w:rPr>
        <w:t xml:space="preserve"> </w:t>
      </w:r>
      <w:r w:rsidRPr="00F6128C">
        <w:rPr>
          <w:sz w:val="28"/>
          <w:szCs w:val="28"/>
        </w:rPr>
        <w:t>твори.</w:t>
      </w:r>
    </w:p>
    <w:p w:rsidR="00C807B5" w:rsidRPr="00F6128C" w:rsidRDefault="00482EB0" w:rsidP="00F6128C">
      <w:pPr>
        <w:pStyle w:val="a5"/>
        <w:jc w:val="both"/>
        <w:rPr>
          <w:sz w:val="28"/>
          <w:szCs w:val="28"/>
        </w:rPr>
      </w:pPr>
      <w:r w:rsidRPr="00F6128C">
        <w:rPr>
          <w:spacing w:val="-70"/>
          <w:w w:val="99"/>
          <w:sz w:val="28"/>
          <w:szCs w:val="28"/>
          <w:u w:val="thick"/>
        </w:rPr>
        <w:t xml:space="preserve"> </w:t>
      </w:r>
      <w:r w:rsidR="00F6128C" w:rsidRPr="00604F81">
        <w:rPr>
          <w:spacing w:val="-70"/>
          <w:w w:val="99"/>
          <w:sz w:val="28"/>
          <w:szCs w:val="28"/>
          <w:lang w:val="ru-RU"/>
        </w:rPr>
        <w:tab/>
      </w:r>
      <w:r w:rsidRPr="00F6128C">
        <w:rPr>
          <w:sz w:val="28"/>
          <w:szCs w:val="28"/>
          <w:u w:val="thick"/>
        </w:rPr>
        <w:t>Правила перевірки контрольних письмових творів із зарубіжної літератури</w:t>
      </w:r>
    </w:p>
    <w:p w:rsidR="00C807B5" w:rsidRPr="00F6128C" w:rsidRDefault="00482EB0" w:rsidP="00F6128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За наявності у творі більше п’яти поправок оцінка знижується на бал. Оцінка за контрольний твір є середнім арифметичним за зміст і грамотність.</w:t>
      </w:r>
    </w:p>
    <w:p w:rsidR="00C807B5" w:rsidRPr="00F6128C" w:rsidRDefault="00482EB0" w:rsidP="00F6128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Орієнтовний обсяг письмового твору</w:t>
      </w:r>
    </w:p>
    <w:p w:rsidR="00C807B5" w:rsidRPr="00F6128C" w:rsidRDefault="00C807B5" w:rsidP="00F6128C">
      <w:pPr>
        <w:pStyle w:val="a5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jc w:val="center"/>
        <w:tblInd w:w="3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2693"/>
      </w:tblGrid>
      <w:tr w:rsidR="00C807B5" w:rsidRPr="00F6128C" w:rsidTr="00604F81">
        <w:trPr>
          <w:trHeight w:val="485"/>
          <w:jc w:val="center"/>
        </w:trPr>
        <w:tc>
          <w:tcPr>
            <w:tcW w:w="1266" w:type="dxa"/>
          </w:tcPr>
          <w:p w:rsidR="00C807B5" w:rsidRPr="00F6128C" w:rsidRDefault="00482EB0" w:rsidP="00F612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2693" w:type="dxa"/>
          </w:tcPr>
          <w:p w:rsidR="00C807B5" w:rsidRPr="00F6128C" w:rsidRDefault="00482EB0" w:rsidP="00F612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Кількість сторінок</w:t>
            </w:r>
          </w:p>
        </w:tc>
      </w:tr>
      <w:tr w:rsidR="00C807B5" w:rsidRPr="00F6128C" w:rsidTr="00604F81">
        <w:trPr>
          <w:trHeight w:val="479"/>
          <w:jc w:val="center"/>
        </w:trPr>
        <w:tc>
          <w:tcPr>
            <w:tcW w:w="1266" w:type="dxa"/>
          </w:tcPr>
          <w:p w:rsidR="00C807B5" w:rsidRPr="00F6128C" w:rsidRDefault="00482EB0" w:rsidP="00F6128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807B5" w:rsidRPr="00F6128C" w:rsidRDefault="00482EB0" w:rsidP="00F6128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0,5-1,0</w:t>
            </w:r>
          </w:p>
        </w:tc>
      </w:tr>
      <w:tr w:rsidR="00C807B5" w:rsidRPr="00F6128C" w:rsidTr="00604F81">
        <w:trPr>
          <w:trHeight w:val="484"/>
          <w:jc w:val="center"/>
        </w:trPr>
        <w:tc>
          <w:tcPr>
            <w:tcW w:w="1266" w:type="dxa"/>
          </w:tcPr>
          <w:p w:rsidR="00C807B5" w:rsidRPr="00F6128C" w:rsidRDefault="00482EB0" w:rsidP="00F6128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807B5" w:rsidRPr="00F6128C" w:rsidRDefault="00482EB0" w:rsidP="00F6128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1,0 – 1,5</w:t>
            </w:r>
          </w:p>
        </w:tc>
      </w:tr>
      <w:tr w:rsidR="00C807B5" w:rsidRPr="00F6128C" w:rsidTr="00604F81">
        <w:trPr>
          <w:trHeight w:val="484"/>
          <w:jc w:val="center"/>
        </w:trPr>
        <w:tc>
          <w:tcPr>
            <w:tcW w:w="1266" w:type="dxa"/>
          </w:tcPr>
          <w:p w:rsidR="00C807B5" w:rsidRPr="00F6128C" w:rsidRDefault="00482EB0" w:rsidP="00F6128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807B5" w:rsidRPr="00F6128C" w:rsidRDefault="00482EB0" w:rsidP="00F6128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1,5-2,0</w:t>
            </w:r>
          </w:p>
        </w:tc>
      </w:tr>
      <w:tr w:rsidR="00C807B5" w:rsidRPr="00F6128C" w:rsidTr="00604F81">
        <w:trPr>
          <w:trHeight w:val="484"/>
          <w:jc w:val="center"/>
        </w:trPr>
        <w:tc>
          <w:tcPr>
            <w:tcW w:w="1266" w:type="dxa"/>
          </w:tcPr>
          <w:p w:rsidR="00C807B5" w:rsidRPr="00F6128C" w:rsidRDefault="00482EB0" w:rsidP="00F6128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807B5" w:rsidRPr="00F6128C" w:rsidRDefault="00482EB0" w:rsidP="00F6128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2,0-2,5</w:t>
            </w:r>
          </w:p>
        </w:tc>
      </w:tr>
      <w:tr w:rsidR="00C807B5" w:rsidRPr="00F6128C" w:rsidTr="00604F81">
        <w:trPr>
          <w:trHeight w:val="480"/>
          <w:jc w:val="center"/>
        </w:trPr>
        <w:tc>
          <w:tcPr>
            <w:tcW w:w="1266" w:type="dxa"/>
          </w:tcPr>
          <w:p w:rsidR="00C807B5" w:rsidRPr="00F6128C" w:rsidRDefault="00482EB0" w:rsidP="00F6128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C807B5" w:rsidRPr="00F6128C" w:rsidRDefault="00482EB0" w:rsidP="00F6128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2,5-3,0</w:t>
            </w:r>
          </w:p>
        </w:tc>
      </w:tr>
      <w:tr w:rsidR="00C807B5" w:rsidRPr="00F6128C" w:rsidTr="00604F81">
        <w:trPr>
          <w:trHeight w:val="484"/>
          <w:jc w:val="center"/>
        </w:trPr>
        <w:tc>
          <w:tcPr>
            <w:tcW w:w="1266" w:type="dxa"/>
          </w:tcPr>
          <w:p w:rsidR="00C807B5" w:rsidRPr="00F6128C" w:rsidRDefault="00482EB0" w:rsidP="00F6128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C807B5" w:rsidRPr="00F6128C" w:rsidRDefault="00482EB0" w:rsidP="00F6128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3,0-3,5</w:t>
            </w:r>
          </w:p>
        </w:tc>
      </w:tr>
      <w:tr w:rsidR="00C807B5" w:rsidRPr="00F6128C" w:rsidTr="00604F81">
        <w:trPr>
          <w:trHeight w:val="484"/>
          <w:jc w:val="center"/>
        </w:trPr>
        <w:tc>
          <w:tcPr>
            <w:tcW w:w="1266" w:type="dxa"/>
          </w:tcPr>
          <w:p w:rsidR="00C807B5" w:rsidRPr="00F6128C" w:rsidRDefault="00482EB0" w:rsidP="00F6128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C807B5" w:rsidRPr="00F6128C" w:rsidRDefault="00482EB0" w:rsidP="00F6128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3,5-4,0</w:t>
            </w:r>
          </w:p>
        </w:tc>
      </w:tr>
    </w:tbl>
    <w:p w:rsidR="00C807B5" w:rsidRPr="00F6128C" w:rsidRDefault="00C807B5" w:rsidP="00F6128C">
      <w:pPr>
        <w:pStyle w:val="a5"/>
        <w:jc w:val="both"/>
        <w:rPr>
          <w:b/>
          <w:sz w:val="28"/>
          <w:szCs w:val="28"/>
        </w:rPr>
      </w:pPr>
    </w:p>
    <w:p w:rsidR="00C807B5" w:rsidRPr="00604F81" w:rsidRDefault="00482EB0" w:rsidP="00F6128C">
      <w:pPr>
        <w:pStyle w:val="a5"/>
        <w:ind w:firstLine="720"/>
        <w:jc w:val="both"/>
        <w:rPr>
          <w:b/>
          <w:sz w:val="28"/>
          <w:szCs w:val="28"/>
          <w:lang w:val="ru-RU"/>
        </w:rPr>
      </w:pPr>
      <w:bookmarkStart w:id="1" w:name="Вимоги_до_написання_творів"/>
      <w:bookmarkEnd w:id="1"/>
      <w:r w:rsidRPr="00F6128C">
        <w:rPr>
          <w:b/>
          <w:sz w:val="28"/>
          <w:szCs w:val="28"/>
        </w:rPr>
        <w:lastRenderedPageBreak/>
        <w:t>Вимоги до написання творів</w:t>
      </w:r>
    </w:p>
    <w:p w:rsidR="00F6128C" w:rsidRPr="00F6128C" w:rsidRDefault="00F6128C" w:rsidP="00F6128C">
      <w:pPr>
        <w:pStyle w:val="a5"/>
        <w:ind w:firstLine="720"/>
        <w:jc w:val="both"/>
        <w:rPr>
          <w:b/>
          <w:sz w:val="28"/>
          <w:szCs w:val="28"/>
        </w:rPr>
      </w:pPr>
      <w:r w:rsidRPr="00604F81">
        <w:rPr>
          <w:b/>
          <w:sz w:val="28"/>
          <w:szCs w:val="28"/>
          <w:lang w:val="ru-RU"/>
        </w:rPr>
        <w:t xml:space="preserve">5 </w:t>
      </w:r>
      <w:r>
        <w:rPr>
          <w:b/>
          <w:sz w:val="28"/>
          <w:szCs w:val="28"/>
        </w:rPr>
        <w:t>клас</w:t>
      </w:r>
    </w:p>
    <w:p w:rsidR="00C807B5" w:rsidRPr="00F6128C" w:rsidRDefault="00482EB0" w:rsidP="00F6128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Серед умінь і навичок, які повинен набути учень п’ятого класу на уроках літератури, особливу увагу приділяють умінню усно та письмово переказувати текст (докладно, стисло, вибірково), встановлювати зв’язки між подіями твору, характеризувати персонажів (головних і другорядних) на основі їхніх вчинків, знаходити в тексті зображувальні та виражальні засоби мови, пояснювати їхню художню роль. Написання твору дає змогу розвивати ці навички, працювати послідовно, поступово ускладнюючи вид завдання. Теми, які пропонуються у п’ятому класі, враховують саме послідовність набуття навичок аналізу художнього твору: від власне переказу окремих епізодів до їх порівняння, аналізу зв’язків, характеристики героїв, художніх засобів виразності.</w:t>
      </w:r>
    </w:p>
    <w:p w:rsidR="00C807B5" w:rsidRPr="00F6128C" w:rsidRDefault="00F6128C" w:rsidP="00F6128C">
      <w:pPr>
        <w:pStyle w:val="a5"/>
        <w:ind w:firstLine="720"/>
        <w:jc w:val="both"/>
        <w:rPr>
          <w:b/>
          <w:sz w:val="28"/>
          <w:szCs w:val="28"/>
        </w:rPr>
      </w:pPr>
      <w:r w:rsidRPr="00F6128C"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>клас</w:t>
      </w:r>
    </w:p>
    <w:p w:rsidR="00C807B5" w:rsidRPr="00F6128C" w:rsidRDefault="00482EB0" w:rsidP="00F6128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У шостому класі на уроках літератури вдосконалюються вміння письмово переказувати докладно, вибірково і стисло невеликі за обсягом епічні твори або фрагменти з них, зокрема фрагменти з елементами опису (пейзажу, інтер’єру, портрета). У творах учні повинні продемонструвати знання сюжету, основних образів та ідеї художнього твору, вміння виділяти у творі ключові епізоди та встановлювати  зв’язки між ними, характеризувати та порівнювати героїв твору, їхні чесноти, цінності та почуття. Як вид письмової роботи у шостому класі пропонується і складання плану (простого і складного) характеристики героя, твору роздуму про героя.</w:t>
      </w:r>
    </w:p>
    <w:p w:rsidR="00C807B5" w:rsidRPr="00F6128C" w:rsidRDefault="00F6128C" w:rsidP="00F6128C">
      <w:pPr>
        <w:pStyle w:val="a5"/>
        <w:ind w:firstLine="720"/>
        <w:jc w:val="both"/>
        <w:rPr>
          <w:b/>
          <w:sz w:val="28"/>
          <w:szCs w:val="28"/>
        </w:rPr>
      </w:pPr>
      <w:r w:rsidRPr="00F6128C">
        <w:rPr>
          <w:b/>
          <w:sz w:val="28"/>
          <w:szCs w:val="28"/>
        </w:rPr>
        <w:t>7 клас</w:t>
      </w:r>
    </w:p>
    <w:p w:rsidR="00C807B5" w:rsidRPr="00F6128C" w:rsidRDefault="00482EB0" w:rsidP="00661731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 xml:space="preserve">У сьомому класі на уроках літератури вдосконалюються вміння розрізняти й оцінювати риси літературних героїв, висловлювати власну думку про них, давати письмово розгорнуту відповідь на поставлене питання. Учні вчаться визначати </w:t>
      </w:r>
      <w:proofErr w:type="spellStart"/>
      <w:r w:rsidRPr="00F6128C">
        <w:rPr>
          <w:sz w:val="28"/>
          <w:szCs w:val="28"/>
        </w:rPr>
        <w:t>ідейно-</w:t>
      </w:r>
      <w:proofErr w:type="spellEnd"/>
      <w:r w:rsidRPr="00F6128C">
        <w:rPr>
          <w:sz w:val="28"/>
          <w:szCs w:val="28"/>
        </w:rPr>
        <w:t xml:space="preserve"> художню роль елементів сюжету (експозиції, зав’язки, кульмінації, розв’язки) та засобів художньої виразності (тропів) у творі. Особлива увага приділяється характеристиці та порівнянню тематики й проблематики, сюжету і героїв різних творів. Як вид письмової роботи у сьомому класі пропонується і складання складного плану характеристики</w:t>
      </w:r>
      <w:r w:rsidR="00661731">
        <w:rPr>
          <w:sz w:val="28"/>
          <w:szCs w:val="28"/>
        </w:rPr>
        <w:t xml:space="preserve"> </w:t>
      </w:r>
      <w:r w:rsidRPr="00F6128C">
        <w:rPr>
          <w:sz w:val="28"/>
          <w:szCs w:val="28"/>
        </w:rPr>
        <w:t>образів, роздуму над проблема ми, порушеними у художньому творі. Основним жанром твору у сьомому класі стає твір-роздум. Теми, які пропонуються у сьомому класі, зорієнтовані на розкриття ідейного змісту та проблематики художнього твору, формування навичок самостійного аналізу.</w:t>
      </w:r>
    </w:p>
    <w:p w:rsidR="00C807B5" w:rsidRPr="00661731" w:rsidRDefault="00661731" w:rsidP="00661731">
      <w:pPr>
        <w:pStyle w:val="a5"/>
        <w:ind w:firstLine="720"/>
        <w:jc w:val="both"/>
        <w:rPr>
          <w:b/>
          <w:sz w:val="28"/>
          <w:szCs w:val="28"/>
        </w:rPr>
      </w:pPr>
      <w:r w:rsidRPr="00661731">
        <w:rPr>
          <w:b/>
          <w:sz w:val="28"/>
          <w:szCs w:val="28"/>
        </w:rPr>
        <w:t>8 клас</w:t>
      </w:r>
    </w:p>
    <w:p w:rsidR="00C807B5" w:rsidRPr="00F6128C" w:rsidRDefault="00482EB0" w:rsidP="00661731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У восьмому класі на уроках літератури вдосконалюються навички аналізу твору: визначення ідейно-художньої ролі елементів сюжету, композиції, пейзажу, авторської характеристики героя, його вчинків, портрета. Учні вчаться розрізняти, оцінювати конфлікти і чинники духовного життя літературних героїв. Як вид письмової роботи у восьмому класі пропонується і складання плану власного усного або письмового висловлювання. Жанри і характер учнівських письмових робіт урізноманітнюються: твір роздум про художній твір, відгук, анотація. Теми, які пропонуються у восьмому класі, зорієнтовані на розкриття конфліктів, складності духовного життя літературних героїв.</w:t>
      </w:r>
    </w:p>
    <w:p w:rsidR="009C1F3C" w:rsidRDefault="009C1F3C" w:rsidP="00661731">
      <w:pPr>
        <w:pStyle w:val="a5"/>
        <w:ind w:firstLine="720"/>
        <w:jc w:val="both"/>
        <w:rPr>
          <w:b/>
          <w:i/>
          <w:sz w:val="28"/>
          <w:szCs w:val="28"/>
        </w:rPr>
      </w:pPr>
    </w:p>
    <w:p w:rsidR="00C807B5" w:rsidRPr="00661731" w:rsidRDefault="00661731" w:rsidP="00661731">
      <w:pPr>
        <w:pStyle w:val="a5"/>
        <w:ind w:firstLine="720"/>
        <w:jc w:val="both"/>
        <w:rPr>
          <w:b/>
          <w:i/>
          <w:sz w:val="28"/>
          <w:szCs w:val="28"/>
        </w:rPr>
      </w:pPr>
      <w:r w:rsidRPr="00661731">
        <w:rPr>
          <w:b/>
          <w:i/>
          <w:sz w:val="28"/>
          <w:szCs w:val="28"/>
        </w:rPr>
        <w:lastRenderedPageBreak/>
        <w:t>9 клас</w:t>
      </w:r>
    </w:p>
    <w:p w:rsidR="00C807B5" w:rsidRPr="00F6128C" w:rsidRDefault="00482EB0" w:rsidP="00661731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Вдосконалюються навички оцінювання конфліктів, героїв, проблематики, сюжету, композиції програмових творів. Учні вчаться визначати систему образів твору, аналізувати мистецьке явище в єдності змісту і форми, мотивувати свою оцінку прочитаних творів. Письмові роботи, які пропонуються учням для виконання, різні за обсягом, характером і жанром: твір-роздум, твір-мініатюра, відповідь на проблемне питання, есе, тези до усного виступу з проблем твору.</w:t>
      </w:r>
    </w:p>
    <w:p w:rsidR="00C807B5" w:rsidRPr="00F6128C" w:rsidRDefault="00482EB0" w:rsidP="00F6128C">
      <w:pPr>
        <w:pStyle w:val="a5"/>
        <w:jc w:val="both"/>
        <w:rPr>
          <w:b/>
          <w:sz w:val="28"/>
          <w:szCs w:val="28"/>
        </w:rPr>
      </w:pPr>
      <w:r w:rsidRPr="00F6128C">
        <w:rPr>
          <w:sz w:val="28"/>
          <w:szCs w:val="28"/>
        </w:rPr>
        <w:t>клас.</w:t>
      </w:r>
    </w:p>
    <w:p w:rsidR="00C807B5" w:rsidRPr="00F6128C" w:rsidRDefault="00482EB0" w:rsidP="00661731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Вдосконалюються навички критичного аналізу програмових творів, їх проблематики, сюжету, системи образів, виражально-зображувальних засобів. Учні вчаться аналізувати поведінку і вчинки героїв твору, їхні уявлення про сенс життя, розкривати етико психологічні колізії, виявляти авторську оцінку героїв і подій твору, характеризувати концепцію та найважливіші особливості поетики художнього твору. На рівні окремих образів, сюжетів, тем, проблематики, поетики, літературно естетичних систем учні порівнюють твори, які належать до різних національно-культурних традицій. Особлива увага приділяється написанню робіт, різних за обсягом, характером і жанром.</w:t>
      </w:r>
    </w:p>
    <w:p w:rsidR="00C807B5" w:rsidRPr="00F6128C" w:rsidRDefault="00482EB0" w:rsidP="00661731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Вдосконалюються навички критичного оцінювання художнього твору з точки зору єдності змісту і форми. Учні вчаться розгорнуто пояснювати внутрішній світ героя в єдності його світоглядних та ціннісних чинників, обґрунтовувати свою оцінку</w:t>
      </w:r>
      <w:r w:rsidR="00661731">
        <w:rPr>
          <w:sz w:val="28"/>
          <w:szCs w:val="28"/>
        </w:rPr>
        <w:t xml:space="preserve"> </w:t>
      </w:r>
      <w:r w:rsidRPr="00F6128C">
        <w:rPr>
          <w:sz w:val="28"/>
          <w:szCs w:val="28"/>
        </w:rPr>
        <w:t>прочитаних творів, порівнювати твори, які належать до різних національно-культурних традицій.</w:t>
      </w:r>
    </w:p>
    <w:p w:rsidR="00C807B5" w:rsidRPr="00661731" w:rsidRDefault="00482EB0" w:rsidP="00661731">
      <w:pPr>
        <w:pStyle w:val="a5"/>
        <w:ind w:firstLine="720"/>
        <w:jc w:val="both"/>
        <w:rPr>
          <w:b/>
          <w:sz w:val="28"/>
          <w:szCs w:val="28"/>
        </w:rPr>
      </w:pPr>
      <w:r w:rsidRPr="00661731">
        <w:rPr>
          <w:b/>
          <w:sz w:val="28"/>
          <w:szCs w:val="28"/>
        </w:rPr>
        <w:t>Вимоги до оцінювання контрольних творів</w:t>
      </w:r>
    </w:p>
    <w:tbl>
      <w:tblPr>
        <w:tblStyle w:val="TableNormal"/>
        <w:tblW w:w="1010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762"/>
        <w:gridCol w:w="8"/>
        <w:gridCol w:w="14"/>
        <w:gridCol w:w="5081"/>
        <w:gridCol w:w="1834"/>
        <w:gridCol w:w="8"/>
        <w:gridCol w:w="1701"/>
        <w:gridCol w:w="13"/>
      </w:tblGrid>
      <w:tr w:rsidR="00604F81" w:rsidRPr="00F6128C" w:rsidTr="003F0E15">
        <w:trPr>
          <w:gridAfter w:val="1"/>
          <w:wAfter w:w="13" w:type="dxa"/>
          <w:trHeight w:val="288"/>
        </w:trPr>
        <w:tc>
          <w:tcPr>
            <w:tcW w:w="682" w:type="dxa"/>
            <w:vMerge w:val="restart"/>
            <w:textDirection w:val="btLr"/>
          </w:tcPr>
          <w:p w:rsidR="00604F81" w:rsidRPr="00F6128C" w:rsidRDefault="00604F81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2" w:type="dxa"/>
            <w:vMerge w:val="restart"/>
          </w:tcPr>
          <w:p w:rsidR="00604F81" w:rsidRPr="00F6128C" w:rsidRDefault="00604F81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  <w:r w:rsidRPr="00661731">
              <w:rPr>
                <w:sz w:val="28"/>
                <w:szCs w:val="28"/>
              </w:rPr>
              <w:t>Бали</w:t>
            </w:r>
          </w:p>
        </w:tc>
        <w:tc>
          <w:tcPr>
            <w:tcW w:w="5103" w:type="dxa"/>
            <w:gridSpan w:val="3"/>
            <w:vMerge w:val="restart"/>
          </w:tcPr>
          <w:p w:rsidR="00604F81" w:rsidRPr="00F6128C" w:rsidRDefault="00604F81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661731">
              <w:rPr>
                <w:sz w:val="28"/>
                <w:szCs w:val="28"/>
              </w:rPr>
              <w:t>Вимоги до оцінювання навчальних досягнень учнів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604F81" w:rsidRPr="00F6128C" w:rsidRDefault="00604F81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661731">
              <w:rPr>
                <w:sz w:val="28"/>
                <w:szCs w:val="28"/>
              </w:rPr>
              <w:t>Грамотність</w:t>
            </w:r>
          </w:p>
        </w:tc>
      </w:tr>
      <w:tr w:rsidR="00604F81" w:rsidRPr="00F6128C" w:rsidTr="003F0E15">
        <w:trPr>
          <w:gridAfter w:val="1"/>
          <w:wAfter w:w="13" w:type="dxa"/>
          <w:trHeight w:val="1152"/>
        </w:trPr>
        <w:tc>
          <w:tcPr>
            <w:tcW w:w="682" w:type="dxa"/>
            <w:vMerge/>
            <w:textDirection w:val="btLr"/>
          </w:tcPr>
          <w:p w:rsidR="00604F81" w:rsidRPr="00F6128C" w:rsidRDefault="00604F81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2" w:type="dxa"/>
            <w:vMerge/>
          </w:tcPr>
          <w:p w:rsidR="00604F81" w:rsidRPr="00661731" w:rsidRDefault="00604F81" w:rsidP="00604F8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vMerge/>
          </w:tcPr>
          <w:p w:rsidR="00604F81" w:rsidRPr="00661731" w:rsidRDefault="00604F81" w:rsidP="00604F81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:rsidR="00604F81" w:rsidRPr="00F6128C" w:rsidRDefault="00604F81" w:rsidP="003F0E15">
            <w:pPr>
              <w:pStyle w:val="a5"/>
              <w:jc w:val="center"/>
              <w:rPr>
                <w:sz w:val="28"/>
                <w:szCs w:val="28"/>
              </w:rPr>
            </w:pPr>
            <w:r w:rsidRPr="00661731">
              <w:rPr>
                <w:sz w:val="28"/>
                <w:szCs w:val="28"/>
              </w:rPr>
              <w:t>Припустима</w:t>
            </w:r>
            <w:r>
              <w:rPr>
                <w:sz w:val="28"/>
                <w:szCs w:val="28"/>
              </w:rPr>
              <w:t xml:space="preserve"> кількість орфографічних </w:t>
            </w:r>
            <w:r w:rsidR="004A7187">
              <w:rPr>
                <w:sz w:val="28"/>
                <w:szCs w:val="28"/>
              </w:rPr>
              <w:t>пунктуаційних помилок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4F81" w:rsidRDefault="00604F81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604F81">
              <w:rPr>
                <w:sz w:val="28"/>
                <w:szCs w:val="28"/>
              </w:rPr>
              <w:t>Припустима кі</w:t>
            </w:r>
            <w:r>
              <w:rPr>
                <w:sz w:val="28"/>
                <w:szCs w:val="28"/>
              </w:rPr>
              <w:t>лькість лексичних, граматичних</w:t>
            </w:r>
          </w:p>
          <w:p w:rsidR="00604F81" w:rsidRPr="00604F81" w:rsidRDefault="00604F81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604F81">
              <w:rPr>
                <w:sz w:val="28"/>
                <w:szCs w:val="28"/>
              </w:rPr>
              <w:t>стилістичних</w:t>
            </w:r>
          </w:p>
        </w:tc>
      </w:tr>
      <w:tr w:rsidR="003F0E15" w:rsidRPr="00F6128C" w:rsidTr="003F0E15">
        <w:trPr>
          <w:gridAfter w:val="1"/>
          <w:wAfter w:w="13" w:type="dxa"/>
          <w:trHeight w:val="1275"/>
        </w:trPr>
        <w:tc>
          <w:tcPr>
            <w:tcW w:w="682" w:type="dxa"/>
            <w:vMerge w:val="restart"/>
            <w:textDirection w:val="btLr"/>
          </w:tcPr>
          <w:p w:rsidR="003F0E15" w:rsidRPr="00F6128C" w:rsidRDefault="003F0E1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3F0E15" w:rsidRPr="00F6128C" w:rsidRDefault="003F0E15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Початковий</w:t>
            </w:r>
          </w:p>
        </w:tc>
        <w:tc>
          <w:tcPr>
            <w:tcW w:w="762" w:type="dxa"/>
          </w:tcPr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Pr="00F6128C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3"/>
          </w:tcPr>
          <w:p w:rsidR="003F0E15" w:rsidRPr="00F6128C" w:rsidRDefault="003F0E15" w:rsidP="003F0E15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Побудованому тексту бракує зв’язності </w:t>
            </w:r>
            <w:r w:rsidRPr="00F6128C">
              <w:rPr>
                <w:spacing w:val="-17"/>
                <w:sz w:val="28"/>
                <w:szCs w:val="28"/>
              </w:rPr>
              <w:t xml:space="preserve">й </w:t>
            </w:r>
            <w:r>
              <w:rPr>
                <w:sz w:val="28"/>
                <w:szCs w:val="28"/>
              </w:rPr>
              <w:t xml:space="preserve">цілісності, урізноманітнення </w:t>
            </w:r>
            <w:r w:rsidRPr="00F6128C">
              <w:rPr>
                <w:w w:val="95"/>
                <w:sz w:val="28"/>
                <w:szCs w:val="28"/>
              </w:rPr>
              <w:t>потребує</w:t>
            </w:r>
            <w:r>
              <w:rPr>
                <w:sz w:val="28"/>
                <w:szCs w:val="28"/>
              </w:rPr>
              <w:t xml:space="preserve"> лексичне </w:t>
            </w:r>
            <w:r w:rsidRPr="00F6128C">
              <w:rPr>
                <w:sz w:val="28"/>
                <w:szCs w:val="28"/>
              </w:rPr>
              <w:t>та граматичне оформлення роботи</w:t>
            </w:r>
          </w:p>
        </w:tc>
        <w:tc>
          <w:tcPr>
            <w:tcW w:w="1842" w:type="dxa"/>
            <w:gridSpan w:val="2"/>
          </w:tcPr>
          <w:p w:rsidR="003F0E15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  <w:p w:rsidR="003F0E15" w:rsidRPr="00F6128C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15-16</w:t>
            </w:r>
          </w:p>
          <w:p w:rsidR="003F0E15" w:rsidRPr="00F6128C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і більше</w:t>
            </w:r>
          </w:p>
        </w:tc>
        <w:tc>
          <w:tcPr>
            <w:tcW w:w="1701" w:type="dxa"/>
            <w:vMerge w:val="restart"/>
          </w:tcPr>
          <w:p w:rsidR="003F0E15" w:rsidRPr="00F6128C" w:rsidRDefault="003F0E15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3F0E15" w:rsidRPr="00F6128C" w:rsidRDefault="003F0E15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3F0E15" w:rsidRPr="00F6128C" w:rsidRDefault="003F0E15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3F0E15" w:rsidRPr="00F6128C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9-10</w:t>
            </w:r>
          </w:p>
        </w:tc>
      </w:tr>
      <w:tr w:rsidR="003F0E15" w:rsidRPr="00F6128C" w:rsidTr="003F0E15">
        <w:trPr>
          <w:gridAfter w:val="1"/>
          <w:wAfter w:w="13" w:type="dxa"/>
          <w:trHeight w:val="166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3F0E15" w:rsidRPr="00F6128C" w:rsidRDefault="003F0E15" w:rsidP="00F6128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Pr="00F6128C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3"/>
          </w:tcPr>
          <w:p w:rsidR="003F0E15" w:rsidRPr="00F6128C" w:rsidRDefault="003F0E15" w:rsidP="00F6128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Побудоване </w:t>
            </w:r>
            <w:r w:rsidRPr="00F6128C">
              <w:rPr>
                <w:sz w:val="28"/>
                <w:szCs w:val="28"/>
              </w:rPr>
              <w:t xml:space="preserve">висловлювання </w:t>
            </w:r>
            <w:proofErr w:type="spellStart"/>
            <w:r w:rsidRPr="00F6128C">
              <w:rPr>
                <w:sz w:val="28"/>
                <w:szCs w:val="28"/>
              </w:rPr>
              <w:t>характеризу</w:t>
            </w:r>
            <w:r>
              <w:rPr>
                <w:sz w:val="28"/>
                <w:szCs w:val="28"/>
              </w:rPr>
              <w:t>-ється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 xml:space="preserve">фрагментарністю, думки </w:t>
            </w:r>
            <w:proofErr w:type="spellStart"/>
            <w:r w:rsidRPr="00F6128C">
              <w:rPr>
                <w:sz w:val="28"/>
                <w:szCs w:val="28"/>
              </w:rPr>
              <w:t>викла</w:t>
            </w:r>
            <w:r>
              <w:rPr>
                <w:sz w:val="28"/>
                <w:szCs w:val="28"/>
              </w:rPr>
              <w:t>-</w:t>
            </w:r>
            <w:r w:rsidRPr="00F6128C">
              <w:rPr>
                <w:sz w:val="28"/>
                <w:szCs w:val="28"/>
              </w:rPr>
              <w:t>даються</w:t>
            </w:r>
            <w:proofErr w:type="spellEnd"/>
            <w:r w:rsidRPr="00F6128C">
              <w:rPr>
                <w:sz w:val="28"/>
                <w:szCs w:val="28"/>
              </w:rPr>
              <w:t xml:space="preserve"> на елементарному рівні; потребує збагачення й урізноманітнення лексика і граматична</w:t>
            </w:r>
            <w:r w:rsidRPr="00F6128C">
              <w:rPr>
                <w:spacing w:val="60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будова</w:t>
            </w:r>
            <w:r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мовлення</w:t>
            </w:r>
          </w:p>
        </w:tc>
        <w:tc>
          <w:tcPr>
            <w:tcW w:w="1842" w:type="dxa"/>
            <w:gridSpan w:val="2"/>
          </w:tcPr>
          <w:p w:rsidR="003F0E15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  <w:p w:rsidR="003F0E15" w:rsidRPr="00F6128C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13-14</w:t>
            </w:r>
          </w:p>
        </w:tc>
        <w:tc>
          <w:tcPr>
            <w:tcW w:w="1701" w:type="dxa"/>
            <w:vMerge/>
          </w:tcPr>
          <w:p w:rsidR="003F0E15" w:rsidRPr="00F6128C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3F0E15" w:rsidRPr="00F6128C" w:rsidTr="003F0E15">
        <w:trPr>
          <w:gridAfter w:val="1"/>
          <w:wAfter w:w="13" w:type="dxa"/>
          <w:trHeight w:val="2296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3F0E15" w:rsidRPr="00F6128C" w:rsidRDefault="003F0E15" w:rsidP="00F6128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62" w:type="dxa"/>
          </w:tcPr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Pr="00F6128C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3"/>
          </w:tcPr>
          <w:p w:rsidR="003F0E15" w:rsidRPr="00F6128C" w:rsidRDefault="003F0E15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Слід працювати над виробленням умінь послідовніше й чіткіше викладати власні думки, дотри</w:t>
            </w:r>
            <w:r>
              <w:rPr>
                <w:sz w:val="28"/>
                <w:szCs w:val="28"/>
              </w:rPr>
              <w:t>муватися змістової та стилістич</w:t>
            </w:r>
            <w:r w:rsidRPr="00F6128C">
              <w:rPr>
                <w:sz w:val="28"/>
                <w:szCs w:val="28"/>
              </w:rPr>
              <w:t>ної єдності висловлювання, потребує збагачення та урізноманітнення лексика</w:t>
            </w:r>
            <w:r>
              <w:rPr>
                <w:spacing w:val="64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 xml:space="preserve">граматична будова </w:t>
            </w:r>
            <w:proofErr w:type="spellStart"/>
            <w:r w:rsidRPr="00F6128C">
              <w:rPr>
                <w:sz w:val="28"/>
                <w:szCs w:val="28"/>
              </w:rPr>
              <w:t>висловлю</w:t>
            </w:r>
            <w:r>
              <w:rPr>
                <w:sz w:val="28"/>
                <w:szCs w:val="28"/>
              </w:rPr>
              <w:t>-</w:t>
            </w:r>
            <w:r w:rsidRPr="00F6128C">
              <w:rPr>
                <w:sz w:val="28"/>
                <w:szCs w:val="28"/>
              </w:rPr>
              <w:t>вання</w:t>
            </w:r>
            <w:proofErr w:type="spellEnd"/>
          </w:p>
        </w:tc>
        <w:tc>
          <w:tcPr>
            <w:tcW w:w="1842" w:type="dxa"/>
            <w:gridSpan w:val="2"/>
          </w:tcPr>
          <w:p w:rsidR="003F0E15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  <w:p w:rsidR="003F0E15" w:rsidRPr="00F6128C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11-12</w:t>
            </w:r>
          </w:p>
        </w:tc>
        <w:tc>
          <w:tcPr>
            <w:tcW w:w="1701" w:type="dxa"/>
            <w:vMerge/>
          </w:tcPr>
          <w:p w:rsidR="003F0E15" w:rsidRPr="00F6128C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C807B5" w:rsidRPr="00F6128C" w:rsidTr="003F0E15">
        <w:trPr>
          <w:trHeight w:val="3233"/>
        </w:trPr>
        <w:tc>
          <w:tcPr>
            <w:tcW w:w="682" w:type="dxa"/>
            <w:textDirection w:val="btLr"/>
          </w:tcPr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Середній</w:t>
            </w:r>
          </w:p>
        </w:tc>
        <w:tc>
          <w:tcPr>
            <w:tcW w:w="762" w:type="dxa"/>
          </w:tcPr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3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Висловлювання за обсягом складає дещо більше половини від норми і </w:t>
            </w:r>
            <w:proofErr w:type="spellStart"/>
            <w:r w:rsidRPr="00F6128C">
              <w:rPr>
                <w:sz w:val="28"/>
                <w:szCs w:val="28"/>
              </w:rPr>
              <w:t>характер-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ризується</w:t>
            </w:r>
            <w:proofErr w:type="spellEnd"/>
            <w:r w:rsidR="003F0E15">
              <w:rPr>
                <w:sz w:val="28"/>
                <w:szCs w:val="28"/>
              </w:rPr>
              <w:t xml:space="preserve"> певною </w:t>
            </w:r>
            <w:r w:rsidRPr="00F6128C">
              <w:rPr>
                <w:sz w:val="28"/>
                <w:szCs w:val="28"/>
              </w:rPr>
              <w:t xml:space="preserve">завершеністю, зв’язністю; розкриття теми має бути повнішим, ґрунтовнішим і </w:t>
            </w:r>
            <w:proofErr w:type="spellStart"/>
            <w:r w:rsidRPr="00F6128C">
              <w:rPr>
                <w:sz w:val="28"/>
                <w:szCs w:val="28"/>
              </w:rPr>
              <w:t>послідов</w:t>
            </w:r>
            <w:r w:rsidR="003F0E15">
              <w:rPr>
                <w:sz w:val="28"/>
                <w:szCs w:val="28"/>
              </w:rPr>
              <w:t>-</w:t>
            </w:r>
            <w:r w:rsidRPr="00F6128C">
              <w:rPr>
                <w:sz w:val="28"/>
                <w:szCs w:val="28"/>
              </w:rPr>
              <w:t>нішим</w:t>
            </w:r>
            <w:proofErr w:type="spellEnd"/>
            <w:r w:rsidRPr="00F6128C">
              <w:rPr>
                <w:sz w:val="28"/>
                <w:szCs w:val="28"/>
              </w:rPr>
              <w:t>; чіткіше мають розрізнюватися основна та другорядна інформація; потребує урізноманітнення добір слів, більше має використовуватися</w:t>
            </w:r>
            <w:r w:rsidRPr="00F6128C">
              <w:rPr>
                <w:spacing w:val="54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авторська</w:t>
            </w:r>
          </w:p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лексика</w:t>
            </w:r>
          </w:p>
        </w:tc>
        <w:tc>
          <w:tcPr>
            <w:tcW w:w="1842" w:type="dxa"/>
            <w:gridSpan w:val="2"/>
          </w:tcPr>
          <w:p w:rsidR="003F0E15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9-10</w:t>
            </w:r>
          </w:p>
        </w:tc>
        <w:tc>
          <w:tcPr>
            <w:tcW w:w="1714" w:type="dxa"/>
            <w:gridSpan w:val="2"/>
          </w:tcPr>
          <w:p w:rsidR="00C807B5" w:rsidRPr="00F6128C" w:rsidRDefault="00C807B5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C807B5" w:rsidRPr="00F6128C" w:rsidRDefault="00C807B5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C807B5" w:rsidRPr="00F6128C" w:rsidRDefault="00C807B5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C807B5" w:rsidRPr="00F6128C" w:rsidRDefault="00C807B5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7-8</w:t>
            </w:r>
          </w:p>
        </w:tc>
      </w:tr>
      <w:tr w:rsidR="00C807B5" w:rsidRPr="00F6128C" w:rsidTr="003F0E15">
        <w:trPr>
          <w:gridAfter w:val="1"/>
          <w:wAfter w:w="13" w:type="dxa"/>
          <w:trHeight w:val="2288"/>
        </w:trPr>
        <w:tc>
          <w:tcPr>
            <w:tcW w:w="682" w:type="dxa"/>
            <w:vMerge w:val="restart"/>
          </w:tcPr>
          <w:p w:rsidR="00C807B5" w:rsidRPr="00F6128C" w:rsidRDefault="00C807B5" w:rsidP="00F6128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gridSpan w:val="3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081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За обсягом робота наближається до норми, загалом є завершеною, тему значною мірою розкрито, проте вона потребує глибшого висвітлення, має бути </w:t>
            </w:r>
            <w:proofErr w:type="spellStart"/>
            <w:r w:rsidRPr="00F6128C">
              <w:rPr>
                <w:sz w:val="28"/>
                <w:szCs w:val="28"/>
              </w:rPr>
              <w:t>увиразнена</w:t>
            </w:r>
            <w:proofErr w:type="spellEnd"/>
            <w:r w:rsidRPr="00F6128C">
              <w:rPr>
                <w:sz w:val="28"/>
                <w:szCs w:val="28"/>
              </w:rPr>
              <w:t xml:space="preserve"> основна думка, посилена єдність стилю, мовне</w:t>
            </w:r>
            <w:r w:rsidR="003F0E15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оформлення різноманітнішим</w:t>
            </w:r>
          </w:p>
        </w:tc>
        <w:tc>
          <w:tcPr>
            <w:tcW w:w="1834" w:type="dxa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7-8</w:t>
            </w:r>
          </w:p>
        </w:tc>
        <w:tc>
          <w:tcPr>
            <w:tcW w:w="1709" w:type="dxa"/>
            <w:gridSpan w:val="2"/>
            <w:vMerge w:val="restart"/>
          </w:tcPr>
          <w:p w:rsidR="00C807B5" w:rsidRPr="00F6128C" w:rsidRDefault="00C807B5" w:rsidP="00F6128C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C807B5" w:rsidRPr="00F6128C" w:rsidTr="003F0E15">
        <w:trPr>
          <w:gridAfter w:val="1"/>
          <w:wAfter w:w="13" w:type="dxa"/>
          <w:trHeight w:val="2233"/>
        </w:trPr>
        <w:tc>
          <w:tcPr>
            <w:tcW w:w="682" w:type="dxa"/>
            <w:vMerge/>
            <w:tcBorders>
              <w:top w:val="nil"/>
            </w:tcBorders>
          </w:tcPr>
          <w:p w:rsidR="00C807B5" w:rsidRPr="00F6128C" w:rsidRDefault="00C807B5" w:rsidP="00F6128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gridSpan w:val="3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081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За обсягом висловлювання сягає норми, його тема розкривається, виклад загалом зв’язний, але учневі ще слід працювати над умінням самостійно формулювати судження, належно їх аргументувати, точніше добирати слова</w:t>
            </w:r>
            <w:r w:rsidRPr="00F6128C">
              <w:rPr>
                <w:spacing w:val="15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й</w:t>
            </w:r>
            <w:r w:rsidR="003F0E15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синтаксичні конструкції</w:t>
            </w:r>
          </w:p>
        </w:tc>
        <w:tc>
          <w:tcPr>
            <w:tcW w:w="1834" w:type="dxa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5-6</w:t>
            </w:r>
          </w:p>
        </w:tc>
        <w:tc>
          <w:tcPr>
            <w:tcW w:w="1709" w:type="dxa"/>
            <w:gridSpan w:val="2"/>
            <w:vMerge/>
            <w:tcBorders>
              <w:top w:val="nil"/>
            </w:tcBorders>
          </w:tcPr>
          <w:p w:rsidR="00C807B5" w:rsidRPr="00F6128C" w:rsidRDefault="00C807B5" w:rsidP="00F6128C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C807B5" w:rsidRPr="00F6128C" w:rsidTr="003F0E15">
        <w:trPr>
          <w:gridAfter w:val="1"/>
          <w:wAfter w:w="13" w:type="dxa"/>
          <w:trHeight w:val="2253"/>
        </w:trPr>
        <w:tc>
          <w:tcPr>
            <w:tcW w:w="682" w:type="dxa"/>
            <w:vMerge w:val="restart"/>
            <w:textDirection w:val="btLr"/>
          </w:tcPr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Достатній</w:t>
            </w:r>
          </w:p>
        </w:tc>
        <w:tc>
          <w:tcPr>
            <w:tcW w:w="784" w:type="dxa"/>
            <w:gridSpan w:val="3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081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Самостійно створює достатньо повний, зв’язний, з елементами самостійних суджень текст, вдало добирає лексичні засоби, але ще має вдосконалювати вміння чітко висвітлювати тему, послідовно її</w:t>
            </w:r>
            <w:r w:rsidRPr="00F6128C">
              <w:rPr>
                <w:spacing w:val="62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викладати,</w:t>
            </w:r>
            <w:r w:rsidR="003F0E15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належно аргументувати основну думку</w:t>
            </w:r>
          </w:p>
        </w:tc>
        <w:tc>
          <w:tcPr>
            <w:tcW w:w="1834" w:type="dxa"/>
          </w:tcPr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709" w:type="dxa"/>
            <w:gridSpan w:val="2"/>
            <w:vMerge w:val="restart"/>
          </w:tcPr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5-6</w:t>
            </w:r>
          </w:p>
        </w:tc>
      </w:tr>
      <w:tr w:rsidR="00C807B5" w:rsidRPr="00F6128C" w:rsidTr="003F0E15">
        <w:trPr>
          <w:gridAfter w:val="1"/>
          <w:wAfter w:w="13" w:type="dxa"/>
          <w:trHeight w:val="2683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C807B5" w:rsidRPr="00F6128C" w:rsidRDefault="00C807B5" w:rsidP="00F6128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gridSpan w:val="3"/>
          </w:tcPr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081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Самостійно будує достатньо повне, осмислене висловлювання, загалом ґрунтовно висвітлює тему, добирає переконливі аргументи на їх користь, проте ще має працювати над урізноманітненням словника, </w:t>
            </w:r>
            <w:proofErr w:type="spellStart"/>
            <w:r w:rsidRPr="00F6128C">
              <w:rPr>
                <w:sz w:val="28"/>
                <w:szCs w:val="28"/>
              </w:rPr>
              <w:t>граматич</w:t>
            </w:r>
            <w:r w:rsidR="003F0E15">
              <w:rPr>
                <w:sz w:val="28"/>
                <w:szCs w:val="28"/>
              </w:rPr>
              <w:t>-</w:t>
            </w:r>
            <w:r w:rsidRPr="00F6128C">
              <w:rPr>
                <w:sz w:val="28"/>
                <w:szCs w:val="28"/>
              </w:rPr>
              <w:t>ного</w:t>
            </w:r>
            <w:proofErr w:type="spellEnd"/>
            <w:r w:rsidRPr="00F6128C">
              <w:rPr>
                <w:sz w:val="28"/>
                <w:szCs w:val="28"/>
              </w:rPr>
              <w:t xml:space="preserve"> та</w:t>
            </w:r>
            <w:r w:rsidR="003F0E15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стилістичного оформлення роботи</w:t>
            </w:r>
          </w:p>
        </w:tc>
        <w:tc>
          <w:tcPr>
            <w:tcW w:w="1834" w:type="dxa"/>
          </w:tcPr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709" w:type="dxa"/>
            <w:gridSpan w:val="2"/>
            <w:vMerge/>
            <w:tcBorders>
              <w:top w:val="nil"/>
            </w:tcBorders>
          </w:tcPr>
          <w:p w:rsidR="00C807B5" w:rsidRPr="00F6128C" w:rsidRDefault="00C807B5" w:rsidP="00F6128C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C807B5" w:rsidRPr="00F6128C" w:rsidTr="003F0E15">
        <w:trPr>
          <w:gridAfter w:val="1"/>
          <w:wAfter w:w="13" w:type="dxa"/>
          <w:trHeight w:val="2260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C807B5" w:rsidRPr="00F6128C" w:rsidRDefault="00C807B5" w:rsidP="00F6128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gridSpan w:val="3"/>
          </w:tcPr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081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Самостійно будує послідовний, повний, логічно викладений текст; загалом розкриває тему, висловлює основну думку; вдало добирає лексичні засоби, але має працювати над умінням виразно висловлювати</w:t>
            </w:r>
            <w:r w:rsidRPr="00F6128C">
              <w:rPr>
                <w:spacing w:val="24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власну</w:t>
            </w:r>
            <w:r w:rsidR="003F0E15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позицію і належно її аргументувати</w:t>
            </w:r>
          </w:p>
        </w:tc>
        <w:tc>
          <w:tcPr>
            <w:tcW w:w="1834" w:type="dxa"/>
          </w:tcPr>
          <w:p w:rsidR="003F0E15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1+1</w:t>
            </w:r>
          </w:p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(</w:t>
            </w:r>
            <w:proofErr w:type="spellStart"/>
            <w:r w:rsidRPr="00F6128C">
              <w:rPr>
                <w:sz w:val="28"/>
                <w:szCs w:val="28"/>
              </w:rPr>
              <w:t>негруба</w:t>
            </w:r>
            <w:proofErr w:type="spellEnd"/>
            <w:r w:rsidRPr="00F6128C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gridSpan w:val="2"/>
            <w:vMerge/>
            <w:tcBorders>
              <w:top w:val="nil"/>
            </w:tcBorders>
          </w:tcPr>
          <w:p w:rsidR="00C807B5" w:rsidRPr="00F6128C" w:rsidRDefault="00C807B5" w:rsidP="00F6128C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C807B5" w:rsidRPr="00F6128C" w:rsidTr="003F0E15">
        <w:trPr>
          <w:gridAfter w:val="1"/>
          <w:wAfter w:w="13" w:type="dxa"/>
          <w:trHeight w:val="2623"/>
        </w:trPr>
        <w:tc>
          <w:tcPr>
            <w:tcW w:w="682" w:type="dxa"/>
            <w:vMerge w:val="restart"/>
            <w:textDirection w:val="btLr"/>
          </w:tcPr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Високий</w:t>
            </w:r>
          </w:p>
        </w:tc>
        <w:tc>
          <w:tcPr>
            <w:tcW w:w="770" w:type="dxa"/>
            <w:gridSpan w:val="2"/>
          </w:tcPr>
          <w:p w:rsidR="003F0E15" w:rsidRDefault="003F0E15" w:rsidP="00604F81">
            <w:pPr>
              <w:pStyle w:val="a5"/>
              <w:jc w:val="center"/>
              <w:rPr>
                <w:w w:val="95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5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5"/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5"/>
                <w:sz w:val="28"/>
                <w:szCs w:val="28"/>
              </w:rPr>
              <w:t>10</w:t>
            </w:r>
          </w:p>
        </w:tc>
        <w:tc>
          <w:tcPr>
            <w:tcW w:w="5095" w:type="dxa"/>
            <w:gridSpan w:val="2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Самостійно будує послідовний, повний текст, ураховує комунікативне завдання, висловлює власну думку, певним чином аргументує різні погляди на проблему, </w:t>
            </w:r>
            <w:r w:rsidR="003F0E15">
              <w:rPr>
                <w:sz w:val="28"/>
                <w:szCs w:val="28"/>
              </w:rPr>
              <w:t xml:space="preserve">робота відзначається багатством </w:t>
            </w:r>
            <w:r w:rsidRPr="00F6128C">
              <w:rPr>
                <w:sz w:val="28"/>
                <w:szCs w:val="28"/>
              </w:rPr>
              <w:t>словника,</w:t>
            </w:r>
            <w:r w:rsidRPr="00F6128C">
              <w:rPr>
                <w:sz w:val="28"/>
                <w:szCs w:val="28"/>
              </w:rPr>
              <w:tab/>
            </w:r>
            <w:r w:rsidR="003F0E15">
              <w:rPr>
                <w:w w:val="95"/>
                <w:sz w:val="28"/>
                <w:szCs w:val="28"/>
              </w:rPr>
              <w:t xml:space="preserve">граматичною </w:t>
            </w:r>
            <w:r w:rsidRPr="00F6128C">
              <w:rPr>
                <w:sz w:val="28"/>
                <w:szCs w:val="28"/>
              </w:rPr>
              <w:t>правильністю, дотриманням стильової</w:t>
            </w:r>
            <w:r w:rsidRPr="00F6128C">
              <w:rPr>
                <w:spacing w:val="27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єдності</w:t>
            </w:r>
            <w:r w:rsidR="003F0E15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й виразності тексту</w:t>
            </w:r>
          </w:p>
        </w:tc>
        <w:tc>
          <w:tcPr>
            <w:tcW w:w="1834" w:type="dxa"/>
          </w:tcPr>
          <w:p w:rsidR="003F0E15" w:rsidRDefault="003F0E15" w:rsidP="003F0E15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3F0E15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3F0E15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C807B5" w:rsidRPr="00F6128C" w:rsidRDefault="00482EB0" w:rsidP="003F0E15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709" w:type="dxa"/>
            <w:gridSpan w:val="2"/>
          </w:tcPr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3</w:t>
            </w:r>
          </w:p>
        </w:tc>
      </w:tr>
      <w:tr w:rsidR="00C807B5" w:rsidRPr="00F6128C" w:rsidTr="003F0E15">
        <w:trPr>
          <w:gridAfter w:val="1"/>
          <w:wAfter w:w="13" w:type="dxa"/>
          <w:trHeight w:val="4533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C807B5" w:rsidRPr="00F6128C" w:rsidRDefault="00C807B5" w:rsidP="00F6128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70" w:type="dxa"/>
            <w:gridSpan w:val="2"/>
          </w:tcPr>
          <w:p w:rsidR="003F0E15" w:rsidRDefault="003F0E15" w:rsidP="00604F81">
            <w:pPr>
              <w:pStyle w:val="a5"/>
              <w:jc w:val="center"/>
              <w:rPr>
                <w:w w:val="95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5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5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5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5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5"/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5"/>
                <w:sz w:val="28"/>
                <w:szCs w:val="28"/>
              </w:rPr>
              <w:t>11</w:t>
            </w:r>
          </w:p>
        </w:tc>
        <w:tc>
          <w:tcPr>
            <w:tcW w:w="5095" w:type="dxa"/>
            <w:gridSpan w:val="2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Учень (учениця) самостійно будує послідовний, повний текст, ураховує комунікативне завдання; аргументовано, чітко висловлює власну думку, зіставляє її з думками інших, уміє пов’язати обговорюваний предмет </w:t>
            </w:r>
            <w:r w:rsidRPr="00F6128C">
              <w:rPr>
                <w:spacing w:val="-3"/>
                <w:sz w:val="28"/>
                <w:szCs w:val="28"/>
              </w:rPr>
              <w:t xml:space="preserve">із </w:t>
            </w:r>
            <w:r w:rsidRPr="00F6128C">
              <w:rPr>
                <w:sz w:val="28"/>
                <w:szCs w:val="28"/>
              </w:rPr>
              <w:t>власним життєвим досвідом, добирає переконливі докази для обґрунтування тієї чи іншої позиції з огляду на необхідність розв’язувати певні життєві проблеми; робота відзначається багатством словника, точністю слововживання, стилістичною</w:t>
            </w:r>
            <w:r w:rsidRPr="00F6128C">
              <w:rPr>
                <w:spacing w:val="28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єдністю,</w:t>
            </w:r>
            <w:r w:rsidR="003F0E15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граматичною різноманітністю</w:t>
            </w:r>
          </w:p>
        </w:tc>
        <w:tc>
          <w:tcPr>
            <w:tcW w:w="1834" w:type="dxa"/>
          </w:tcPr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3F0E15" w:rsidRDefault="003F0E15" w:rsidP="003F0E15">
            <w:pPr>
              <w:pStyle w:val="a5"/>
              <w:jc w:val="center"/>
              <w:rPr>
                <w:sz w:val="28"/>
                <w:szCs w:val="28"/>
              </w:rPr>
            </w:pPr>
          </w:p>
          <w:p w:rsidR="003F0E15" w:rsidRDefault="003F0E15" w:rsidP="003F0E15">
            <w:pPr>
              <w:pStyle w:val="a5"/>
              <w:jc w:val="center"/>
              <w:rPr>
                <w:sz w:val="28"/>
                <w:szCs w:val="28"/>
              </w:rPr>
            </w:pPr>
          </w:p>
          <w:p w:rsidR="003F0E15" w:rsidRDefault="003F0E15" w:rsidP="003F0E15">
            <w:pPr>
              <w:pStyle w:val="a5"/>
              <w:jc w:val="center"/>
              <w:rPr>
                <w:sz w:val="28"/>
                <w:szCs w:val="28"/>
              </w:rPr>
            </w:pPr>
          </w:p>
          <w:p w:rsidR="003F0E15" w:rsidRDefault="003F0E15" w:rsidP="003F0E15">
            <w:pPr>
              <w:pStyle w:val="a5"/>
              <w:jc w:val="center"/>
              <w:rPr>
                <w:sz w:val="28"/>
                <w:szCs w:val="28"/>
              </w:rPr>
            </w:pPr>
          </w:p>
          <w:p w:rsidR="00C807B5" w:rsidRPr="00F6128C" w:rsidRDefault="00482EB0" w:rsidP="003F0E15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1 (</w:t>
            </w:r>
            <w:proofErr w:type="spellStart"/>
            <w:r w:rsidRPr="00F6128C">
              <w:rPr>
                <w:sz w:val="28"/>
                <w:szCs w:val="28"/>
              </w:rPr>
              <w:t>негруба</w:t>
            </w:r>
            <w:proofErr w:type="spellEnd"/>
            <w:r w:rsidRPr="00F6128C">
              <w:rPr>
                <w:sz w:val="28"/>
                <w:szCs w:val="28"/>
              </w:rPr>
              <w:t>)</w:t>
            </w:r>
          </w:p>
        </w:tc>
        <w:tc>
          <w:tcPr>
            <w:tcW w:w="1709" w:type="dxa"/>
            <w:gridSpan w:val="2"/>
          </w:tcPr>
          <w:p w:rsidR="00C807B5" w:rsidRPr="00F6128C" w:rsidRDefault="00C807B5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C807B5" w:rsidRPr="00F6128C" w:rsidRDefault="00C807B5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2</w:t>
            </w:r>
          </w:p>
        </w:tc>
      </w:tr>
      <w:tr w:rsidR="00C807B5" w:rsidRPr="00F6128C" w:rsidTr="003F0E15">
        <w:trPr>
          <w:gridAfter w:val="1"/>
          <w:wAfter w:w="13" w:type="dxa"/>
          <w:trHeight w:val="3968"/>
        </w:trPr>
        <w:tc>
          <w:tcPr>
            <w:tcW w:w="682" w:type="dxa"/>
            <w:vMerge/>
            <w:tcBorders>
              <w:top w:val="nil"/>
            </w:tcBorders>
            <w:textDirection w:val="btLr"/>
          </w:tcPr>
          <w:p w:rsidR="00C807B5" w:rsidRPr="00F6128C" w:rsidRDefault="00C807B5" w:rsidP="00F6128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770" w:type="dxa"/>
            <w:gridSpan w:val="2"/>
          </w:tcPr>
          <w:p w:rsidR="003F0E15" w:rsidRDefault="003F0E15" w:rsidP="00604F81">
            <w:pPr>
              <w:pStyle w:val="a5"/>
              <w:jc w:val="center"/>
              <w:rPr>
                <w:w w:val="95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5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5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5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5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5"/>
                <w:sz w:val="28"/>
                <w:szCs w:val="28"/>
              </w:rPr>
            </w:pPr>
          </w:p>
          <w:p w:rsidR="00C807B5" w:rsidRPr="00604F81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604F81">
              <w:rPr>
                <w:w w:val="95"/>
                <w:sz w:val="28"/>
                <w:szCs w:val="28"/>
              </w:rPr>
              <w:t>12</w:t>
            </w:r>
          </w:p>
        </w:tc>
        <w:tc>
          <w:tcPr>
            <w:tcW w:w="5095" w:type="dxa"/>
            <w:gridSpan w:val="2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Учень (учениця) самостійно створює яскраве, оригінальне за думкою та оформленням висловлювання відповідно до мовленнєвої ситуації; повно, вичерпно висвітлює тему; аналізує різні погляди на той самий предмет, добирає переконливі аргументи на користь тієї чи іншої позиції, використовує набуту з різних джерел інформацію для розв’язання певних життєвих проблем; робота відзначається багатством слововживан</w:t>
            </w:r>
            <w:r w:rsidR="003F0E15">
              <w:rPr>
                <w:sz w:val="28"/>
                <w:szCs w:val="28"/>
              </w:rPr>
              <w:t>ня, граматичною правильністю</w:t>
            </w:r>
            <w:r w:rsidR="003F0E15">
              <w:rPr>
                <w:sz w:val="28"/>
                <w:szCs w:val="28"/>
              </w:rPr>
              <w:tab/>
              <w:t xml:space="preserve">та </w:t>
            </w:r>
            <w:proofErr w:type="spellStart"/>
            <w:r w:rsidR="003F0E15">
              <w:rPr>
                <w:sz w:val="28"/>
                <w:szCs w:val="28"/>
              </w:rPr>
              <w:t>різному-</w:t>
            </w:r>
            <w:r w:rsidRPr="00F6128C">
              <w:rPr>
                <w:sz w:val="28"/>
                <w:szCs w:val="28"/>
              </w:rPr>
              <w:t>нітністю</w:t>
            </w:r>
            <w:proofErr w:type="spellEnd"/>
            <w:r w:rsidRPr="00F6128C">
              <w:rPr>
                <w:sz w:val="28"/>
                <w:szCs w:val="28"/>
              </w:rPr>
              <w:t>,</w:t>
            </w:r>
            <w:r w:rsidR="003F0E15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стилістичною довершеністю</w:t>
            </w:r>
          </w:p>
        </w:tc>
        <w:tc>
          <w:tcPr>
            <w:tcW w:w="1834" w:type="dxa"/>
          </w:tcPr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C807B5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–</w:t>
            </w:r>
          </w:p>
        </w:tc>
        <w:tc>
          <w:tcPr>
            <w:tcW w:w="1709" w:type="dxa"/>
            <w:gridSpan w:val="2"/>
          </w:tcPr>
          <w:p w:rsidR="00C807B5" w:rsidRPr="00F6128C" w:rsidRDefault="00C807B5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C807B5" w:rsidRPr="00F6128C" w:rsidRDefault="00C807B5" w:rsidP="00604F81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3F0E15" w:rsidRDefault="003F0E15" w:rsidP="00604F81">
            <w:pPr>
              <w:pStyle w:val="a5"/>
              <w:jc w:val="center"/>
              <w:rPr>
                <w:w w:val="99"/>
                <w:sz w:val="28"/>
                <w:szCs w:val="28"/>
              </w:rPr>
            </w:pPr>
          </w:p>
          <w:p w:rsidR="00C807B5" w:rsidRPr="00F6128C" w:rsidRDefault="00482EB0" w:rsidP="00604F81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1</w:t>
            </w:r>
          </w:p>
        </w:tc>
      </w:tr>
    </w:tbl>
    <w:p w:rsidR="00C807B5" w:rsidRPr="00F6128C" w:rsidRDefault="00C807B5" w:rsidP="00F6128C">
      <w:pPr>
        <w:pStyle w:val="a5"/>
        <w:jc w:val="both"/>
        <w:rPr>
          <w:sz w:val="28"/>
          <w:szCs w:val="28"/>
        </w:rPr>
        <w:sectPr w:rsidR="00C807B5" w:rsidRPr="00F6128C" w:rsidSect="009C1F3C">
          <w:pgSz w:w="11910" w:h="16840"/>
          <w:pgMar w:top="923" w:right="570" w:bottom="993" w:left="1134" w:header="720" w:footer="720" w:gutter="0"/>
          <w:pgBorders w:display="firstPage" w:offsetFrom="page">
            <w:top w:val="checkedBarColor" w:sz="19" w:space="24" w:color="auto"/>
            <w:left w:val="checkedBarColor" w:sz="19" w:space="24" w:color="auto"/>
            <w:bottom w:val="checkedBarColor" w:sz="19" w:space="24" w:color="auto"/>
            <w:right w:val="checkedBarColor" w:sz="19" w:space="24" w:color="auto"/>
          </w:pgBorders>
          <w:cols w:space="720"/>
        </w:sectPr>
      </w:pPr>
    </w:p>
    <w:p w:rsidR="00C807B5" w:rsidRPr="00F6128C" w:rsidRDefault="00482EB0" w:rsidP="003F0E15">
      <w:pPr>
        <w:pStyle w:val="a5"/>
        <w:ind w:firstLine="720"/>
        <w:jc w:val="both"/>
        <w:rPr>
          <w:b/>
          <w:sz w:val="28"/>
          <w:szCs w:val="28"/>
        </w:rPr>
      </w:pPr>
      <w:r w:rsidRPr="00F6128C">
        <w:rPr>
          <w:b/>
          <w:sz w:val="28"/>
          <w:szCs w:val="28"/>
        </w:rPr>
        <w:lastRenderedPageBreak/>
        <w:t>Виразне читання напам’ять</w:t>
      </w:r>
    </w:p>
    <w:p w:rsidR="00C807B5" w:rsidRPr="00F6128C" w:rsidRDefault="00482EB0" w:rsidP="003F0E15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Відтворення емоційної насиченості твору (внутрішнє «бачення», робота творчої уяви читця – особливо поетичного</w:t>
      </w:r>
      <w:r w:rsidRPr="00F6128C">
        <w:rPr>
          <w:spacing w:val="7"/>
          <w:sz w:val="28"/>
          <w:szCs w:val="28"/>
        </w:rPr>
        <w:t xml:space="preserve"> </w:t>
      </w:r>
      <w:r w:rsidRPr="00F6128C">
        <w:rPr>
          <w:sz w:val="28"/>
          <w:szCs w:val="28"/>
        </w:rPr>
        <w:t>тексту).</w:t>
      </w:r>
    </w:p>
    <w:p w:rsidR="00C807B5" w:rsidRPr="00F6128C" w:rsidRDefault="00482EB0" w:rsidP="003F0E15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Розуміння ідейно-художнього смислу, а не лише фактичного змісту</w:t>
      </w:r>
      <w:r w:rsidRPr="00F6128C">
        <w:rPr>
          <w:spacing w:val="-7"/>
          <w:sz w:val="28"/>
          <w:szCs w:val="28"/>
        </w:rPr>
        <w:t xml:space="preserve"> </w:t>
      </w:r>
      <w:r w:rsidRPr="00F6128C">
        <w:rPr>
          <w:sz w:val="28"/>
          <w:szCs w:val="28"/>
        </w:rPr>
        <w:t>тексту.</w:t>
      </w:r>
    </w:p>
    <w:p w:rsidR="00C807B5" w:rsidRPr="00F6128C" w:rsidRDefault="00482EB0" w:rsidP="003F0E15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Вміння висловити своє особисте ставлення, передати зміст і настрій</w:t>
      </w:r>
      <w:r w:rsidRPr="00F6128C">
        <w:rPr>
          <w:spacing w:val="-14"/>
          <w:sz w:val="28"/>
          <w:szCs w:val="28"/>
        </w:rPr>
        <w:t xml:space="preserve"> </w:t>
      </w:r>
      <w:r w:rsidRPr="00F6128C">
        <w:rPr>
          <w:sz w:val="28"/>
          <w:szCs w:val="28"/>
        </w:rPr>
        <w:t>слухачам.</w:t>
      </w:r>
    </w:p>
    <w:p w:rsidR="00C807B5" w:rsidRDefault="00482EB0" w:rsidP="003F0E15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Критерії оцінювання виразного читання напам’ять художніх творів</w:t>
      </w:r>
    </w:p>
    <w:p w:rsidR="009C1F3C" w:rsidRPr="00F6128C" w:rsidRDefault="009C1F3C" w:rsidP="003F0E15">
      <w:pPr>
        <w:pStyle w:val="a5"/>
        <w:ind w:firstLine="720"/>
        <w:jc w:val="both"/>
        <w:rPr>
          <w:sz w:val="28"/>
          <w:szCs w:val="28"/>
        </w:rPr>
      </w:pPr>
    </w:p>
    <w:tbl>
      <w:tblPr>
        <w:tblStyle w:val="TableNormal"/>
        <w:tblW w:w="10005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547"/>
        <w:gridCol w:w="7672"/>
      </w:tblGrid>
      <w:tr w:rsidR="00C807B5" w:rsidRPr="00F6128C" w:rsidTr="009C1F3C">
        <w:trPr>
          <w:trHeight w:val="690"/>
          <w:jc w:val="center"/>
        </w:trPr>
        <w:tc>
          <w:tcPr>
            <w:tcW w:w="2333" w:type="dxa"/>
            <w:gridSpan w:val="2"/>
          </w:tcPr>
          <w:p w:rsidR="00C807B5" w:rsidRPr="00F6128C" w:rsidRDefault="00482EB0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Рівні навчальних</w:t>
            </w:r>
          </w:p>
          <w:p w:rsidR="00C807B5" w:rsidRPr="00F6128C" w:rsidRDefault="00482EB0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досягнень</w:t>
            </w:r>
          </w:p>
        </w:tc>
        <w:tc>
          <w:tcPr>
            <w:tcW w:w="7672" w:type="dxa"/>
          </w:tcPr>
          <w:p w:rsidR="00C807B5" w:rsidRPr="00F6128C" w:rsidRDefault="00482EB0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Критерії оцінювання</w:t>
            </w:r>
          </w:p>
        </w:tc>
      </w:tr>
      <w:tr w:rsidR="00C807B5" w:rsidRPr="00F6128C" w:rsidTr="009C1F3C">
        <w:trPr>
          <w:trHeight w:val="739"/>
          <w:jc w:val="center"/>
        </w:trPr>
        <w:tc>
          <w:tcPr>
            <w:tcW w:w="1786" w:type="dxa"/>
            <w:vMerge w:val="restart"/>
          </w:tcPr>
          <w:p w:rsidR="00C807B5" w:rsidRPr="00F6128C" w:rsidRDefault="00C807B5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C807B5" w:rsidRPr="00F6128C" w:rsidRDefault="00C807B5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C807B5" w:rsidRPr="00F6128C" w:rsidRDefault="00482EB0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Початковий</w:t>
            </w:r>
          </w:p>
        </w:tc>
        <w:tc>
          <w:tcPr>
            <w:tcW w:w="547" w:type="dxa"/>
          </w:tcPr>
          <w:p w:rsidR="00C807B5" w:rsidRPr="00F6128C" w:rsidRDefault="00482EB0" w:rsidP="003F0E15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7672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Учень монотонно читає напам’ять лише окремі фрази художнього</w:t>
            </w:r>
            <w:r w:rsidR="003F0E15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тексту.</w:t>
            </w:r>
          </w:p>
        </w:tc>
      </w:tr>
      <w:tr w:rsidR="00C807B5" w:rsidRPr="00F6128C" w:rsidTr="009C1F3C">
        <w:trPr>
          <w:trHeight w:val="743"/>
          <w:jc w:val="center"/>
        </w:trPr>
        <w:tc>
          <w:tcPr>
            <w:tcW w:w="1786" w:type="dxa"/>
            <w:vMerge/>
            <w:tcBorders>
              <w:top w:val="nil"/>
            </w:tcBorders>
          </w:tcPr>
          <w:p w:rsidR="00C807B5" w:rsidRPr="00F6128C" w:rsidRDefault="00C807B5" w:rsidP="003F0E1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C807B5" w:rsidRPr="00F6128C" w:rsidRDefault="00482EB0" w:rsidP="003F0E15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7672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Учень</w:t>
            </w:r>
            <w:r w:rsidRPr="00F6128C">
              <w:rPr>
                <w:sz w:val="28"/>
                <w:szCs w:val="28"/>
              </w:rPr>
              <w:tab/>
              <w:t>невир</w:t>
            </w:r>
            <w:r w:rsidR="003F0E15">
              <w:rPr>
                <w:sz w:val="28"/>
                <w:szCs w:val="28"/>
              </w:rPr>
              <w:t>азно</w:t>
            </w:r>
            <w:r w:rsidR="003F0E15">
              <w:rPr>
                <w:sz w:val="28"/>
                <w:szCs w:val="28"/>
              </w:rPr>
              <w:tab/>
              <w:t>читає</w:t>
            </w:r>
            <w:r w:rsidR="003F0E15">
              <w:rPr>
                <w:sz w:val="28"/>
                <w:szCs w:val="28"/>
              </w:rPr>
              <w:tab/>
              <w:t>напам’ять</w:t>
            </w:r>
            <w:r w:rsidR="003F0E15">
              <w:rPr>
                <w:sz w:val="28"/>
                <w:szCs w:val="28"/>
              </w:rPr>
              <w:tab/>
              <w:t xml:space="preserve">невеличкий </w:t>
            </w:r>
            <w:r w:rsidRPr="00F6128C">
              <w:rPr>
                <w:sz w:val="28"/>
                <w:szCs w:val="28"/>
              </w:rPr>
              <w:t>фрагмент</w:t>
            </w:r>
          </w:p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рекомендованого для вивчення твору.</w:t>
            </w:r>
          </w:p>
        </w:tc>
      </w:tr>
      <w:tr w:rsidR="00C807B5" w:rsidRPr="00F6128C" w:rsidTr="009C1F3C">
        <w:trPr>
          <w:trHeight w:val="739"/>
          <w:jc w:val="center"/>
        </w:trPr>
        <w:tc>
          <w:tcPr>
            <w:tcW w:w="1786" w:type="dxa"/>
            <w:vMerge/>
            <w:tcBorders>
              <w:top w:val="nil"/>
            </w:tcBorders>
          </w:tcPr>
          <w:p w:rsidR="00C807B5" w:rsidRPr="00F6128C" w:rsidRDefault="00C807B5" w:rsidP="003F0E1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C807B5" w:rsidRPr="00F6128C" w:rsidRDefault="00482EB0" w:rsidP="003F0E15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7672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Учень читає напам’ять недостатній за обсягом уривок твору</w:t>
            </w:r>
            <w:r w:rsidRPr="00F6128C">
              <w:rPr>
                <w:spacing w:val="69"/>
                <w:sz w:val="28"/>
                <w:szCs w:val="28"/>
              </w:rPr>
              <w:t xml:space="preserve"> </w:t>
            </w:r>
            <w:r w:rsidRPr="00F6128C">
              <w:rPr>
                <w:spacing w:val="4"/>
                <w:sz w:val="28"/>
                <w:szCs w:val="28"/>
              </w:rPr>
              <w:t>зі</w:t>
            </w:r>
          </w:p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значною кількістю фактичних мовленнєвих помилок.</w:t>
            </w:r>
          </w:p>
        </w:tc>
      </w:tr>
      <w:tr w:rsidR="00C807B5" w:rsidRPr="00F6128C" w:rsidTr="009C1F3C">
        <w:trPr>
          <w:trHeight w:val="738"/>
          <w:jc w:val="center"/>
        </w:trPr>
        <w:tc>
          <w:tcPr>
            <w:tcW w:w="1786" w:type="dxa"/>
            <w:vMerge w:val="restart"/>
          </w:tcPr>
          <w:p w:rsidR="00C807B5" w:rsidRPr="00F6128C" w:rsidRDefault="00C807B5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C807B5" w:rsidRPr="00F6128C" w:rsidRDefault="00C807B5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C807B5" w:rsidRPr="00F6128C" w:rsidRDefault="00482EB0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Середній</w:t>
            </w:r>
          </w:p>
        </w:tc>
        <w:tc>
          <w:tcPr>
            <w:tcW w:w="547" w:type="dxa"/>
          </w:tcPr>
          <w:p w:rsidR="00C807B5" w:rsidRPr="00F6128C" w:rsidRDefault="00482EB0" w:rsidP="003F0E15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7672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При читанні напам’ять твору учень допускає значну кількість</w:t>
            </w:r>
          </w:p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помилок різного характеру.</w:t>
            </w:r>
          </w:p>
        </w:tc>
      </w:tr>
      <w:tr w:rsidR="00C807B5" w:rsidRPr="00F6128C" w:rsidTr="009C1F3C">
        <w:trPr>
          <w:trHeight w:val="744"/>
          <w:jc w:val="center"/>
        </w:trPr>
        <w:tc>
          <w:tcPr>
            <w:tcW w:w="1786" w:type="dxa"/>
            <w:vMerge/>
            <w:tcBorders>
              <w:top w:val="nil"/>
            </w:tcBorders>
          </w:tcPr>
          <w:p w:rsidR="00C807B5" w:rsidRPr="00F6128C" w:rsidRDefault="00C807B5" w:rsidP="003F0E1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C807B5" w:rsidRPr="00F6128C" w:rsidRDefault="00482EB0" w:rsidP="003F0E15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7672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Учень читає вивчений напам’ять твір зі значними змістовими</w:t>
            </w:r>
          </w:p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неточностями, порушенням правил техніки мовлення.</w:t>
            </w:r>
          </w:p>
        </w:tc>
      </w:tr>
      <w:tr w:rsidR="00C807B5" w:rsidRPr="00F6128C" w:rsidTr="009C1F3C">
        <w:trPr>
          <w:trHeight w:val="738"/>
          <w:jc w:val="center"/>
        </w:trPr>
        <w:tc>
          <w:tcPr>
            <w:tcW w:w="1786" w:type="dxa"/>
            <w:vMerge/>
            <w:tcBorders>
              <w:top w:val="nil"/>
            </w:tcBorders>
          </w:tcPr>
          <w:p w:rsidR="00C807B5" w:rsidRPr="00F6128C" w:rsidRDefault="00C807B5" w:rsidP="003F0E1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C807B5" w:rsidRPr="00F6128C" w:rsidRDefault="00482EB0" w:rsidP="003F0E15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7672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Учень читає напам’ять художній твір з окремими орфоепічними та</w:t>
            </w:r>
            <w:r w:rsidR="003F0E15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змістовими огріхами.</w:t>
            </w:r>
          </w:p>
        </w:tc>
      </w:tr>
      <w:tr w:rsidR="00C807B5" w:rsidRPr="00F6128C" w:rsidTr="009C1F3C">
        <w:trPr>
          <w:trHeight w:val="739"/>
          <w:jc w:val="center"/>
        </w:trPr>
        <w:tc>
          <w:tcPr>
            <w:tcW w:w="1786" w:type="dxa"/>
            <w:vMerge w:val="restart"/>
          </w:tcPr>
          <w:p w:rsidR="00C807B5" w:rsidRPr="00F6128C" w:rsidRDefault="00C807B5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C807B5" w:rsidRPr="00F6128C" w:rsidRDefault="00C807B5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C807B5" w:rsidRPr="00F6128C" w:rsidRDefault="00482EB0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Достатній</w:t>
            </w:r>
          </w:p>
        </w:tc>
        <w:tc>
          <w:tcPr>
            <w:tcW w:w="547" w:type="dxa"/>
          </w:tcPr>
          <w:p w:rsidR="00C807B5" w:rsidRPr="00F6128C" w:rsidRDefault="00482EB0" w:rsidP="003F0E15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7672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При читанні напам’ять твору учень правильно, чітко передає</w:t>
            </w:r>
            <w:r w:rsidRPr="00F6128C">
              <w:rPr>
                <w:spacing w:val="51"/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зміст</w:t>
            </w:r>
            <w:r w:rsidR="003F0E15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твору, але виконує його невиразно, монотонно.</w:t>
            </w:r>
          </w:p>
        </w:tc>
      </w:tr>
      <w:tr w:rsidR="00C807B5" w:rsidRPr="00F6128C" w:rsidTr="009C1F3C">
        <w:trPr>
          <w:trHeight w:val="743"/>
          <w:jc w:val="center"/>
        </w:trPr>
        <w:tc>
          <w:tcPr>
            <w:tcW w:w="1786" w:type="dxa"/>
            <w:vMerge/>
            <w:tcBorders>
              <w:top w:val="nil"/>
            </w:tcBorders>
          </w:tcPr>
          <w:p w:rsidR="00C807B5" w:rsidRPr="00F6128C" w:rsidRDefault="00C807B5" w:rsidP="003F0E1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C807B5" w:rsidRPr="00F6128C" w:rsidRDefault="00482EB0" w:rsidP="003F0E15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7672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Вивчений напам’ять твір учень читає з окремими декламаційними</w:t>
            </w:r>
            <w:r w:rsidR="003F0E15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огріхами.</w:t>
            </w:r>
          </w:p>
        </w:tc>
      </w:tr>
      <w:tr w:rsidR="00C807B5" w:rsidRPr="00F6128C" w:rsidTr="009C1F3C">
        <w:trPr>
          <w:trHeight w:val="738"/>
          <w:jc w:val="center"/>
        </w:trPr>
        <w:tc>
          <w:tcPr>
            <w:tcW w:w="1786" w:type="dxa"/>
            <w:vMerge/>
            <w:tcBorders>
              <w:top w:val="nil"/>
            </w:tcBorders>
          </w:tcPr>
          <w:p w:rsidR="00C807B5" w:rsidRPr="00F6128C" w:rsidRDefault="00C807B5" w:rsidP="003F0E1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C807B5" w:rsidRPr="00F6128C" w:rsidRDefault="00482EB0" w:rsidP="003F0E15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7672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Учень виразно читає напам’ять вивчений твір, але час від часу</w:t>
            </w:r>
          </w:p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допускає змістові неточності.</w:t>
            </w:r>
          </w:p>
        </w:tc>
      </w:tr>
      <w:tr w:rsidR="00C807B5" w:rsidRPr="00F6128C" w:rsidTr="009C1F3C">
        <w:trPr>
          <w:trHeight w:val="739"/>
          <w:jc w:val="center"/>
        </w:trPr>
        <w:tc>
          <w:tcPr>
            <w:tcW w:w="1786" w:type="dxa"/>
            <w:vMerge w:val="restart"/>
          </w:tcPr>
          <w:p w:rsidR="00C807B5" w:rsidRPr="00F6128C" w:rsidRDefault="00C807B5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C807B5" w:rsidRPr="00F6128C" w:rsidRDefault="00C807B5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C807B5" w:rsidRPr="00F6128C" w:rsidRDefault="00C807B5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  <w:p w:rsidR="00C807B5" w:rsidRPr="00F6128C" w:rsidRDefault="00482EB0" w:rsidP="003F0E1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Високий</w:t>
            </w:r>
          </w:p>
        </w:tc>
        <w:tc>
          <w:tcPr>
            <w:tcW w:w="547" w:type="dxa"/>
          </w:tcPr>
          <w:p w:rsidR="00C807B5" w:rsidRPr="00F6128C" w:rsidRDefault="00482EB0" w:rsidP="003F0E15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10</w:t>
            </w:r>
          </w:p>
        </w:tc>
        <w:tc>
          <w:tcPr>
            <w:tcW w:w="7672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Учень</w:t>
            </w:r>
            <w:r w:rsidRPr="00F6128C">
              <w:rPr>
                <w:sz w:val="28"/>
                <w:szCs w:val="28"/>
              </w:rPr>
              <w:tab/>
              <w:t>вираз</w:t>
            </w:r>
            <w:r w:rsidR="003F0E15">
              <w:rPr>
                <w:sz w:val="28"/>
                <w:szCs w:val="28"/>
              </w:rPr>
              <w:t>но,</w:t>
            </w:r>
            <w:r w:rsidR="003F0E15">
              <w:rPr>
                <w:sz w:val="28"/>
                <w:szCs w:val="28"/>
              </w:rPr>
              <w:tab/>
              <w:t>без</w:t>
            </w:r>
            <w:r w:rsidR="003F0E15">
              <w:rPr>
                <w:sz w:val="28"/>
                <w:szCs w:val="28"/>
              </w:rPr>
              <w:tab/>
              <w:t>помилок</w:t>
            </w:r>
            <w:r w:rsidR="003F0E15">
              <w:rPr>
                <w:sz w:val="28"/>
                <w:szCs w:val="28"/>
              </w:rPr>
              <w:tab/>
              <w:t>та</w:t>
            </w:r>
            <w:r w:rsidR="003F0E15">
              <w:rPr>
                <w:sz w:val="28"/>
                <w:szCs w:val="28"/>
              </w:rPr>
              <w:tab/>
              <w:t xml:space="preserve">неточностей, </w:t>
            </w:r>
            <w:r w:rsidRPr="00F6128C">
              <w:rPr>
                <w:sz w:val="28"/>
                <w:szCs w:val="28"/>
              </w:rPr>
              <w:t>декламує</w:t>
            </w:r>
            <w:r w:rsidRPr="00F6128C">
              <w:rPr>
                <w:sz w:val="28"/>
                <w:szCs w:val="28"/>
              </w:rPr>
              <w:tab/>
              <w:t>твір</w:t>
            </w:r>
            <w:r w:rsidR="003F0E15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напам’ять.</w:t>
            </w:r>
          </w:p>
        </w:tc>
      </w:tr>
      <w:tr w:rsidR="00C807B5" w:rsidRPr="00F6128C" w:rsidTr="009C1F3C">
        <w:trPr>
          <w:trHeight w:val="743"/>
          <w:jc w:val="center"/>
        </w:trPr>
        <w:tc>
          <w:tcPr>
            <w:tcW w:w="1786" w:type="dxa"/>
            <w:vMerge/>
            <w:tcBorders>
              <w:top w:val="nil"/>
            </w:tcBorders>
          </w:tcPr>
          <w:p w:rsidR="00C807B5" w:rsidRPr="00F6128C" w:rsidRDefault="00C807B5" w:rsidP="003F0E1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C807B5" w:rsidRPr="00F6128C" w:rsidRDefault="00482EB0" w:rsidP="003F0E15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11</w:t>
            </w:r>
          </w:p>
        </w:tc>
        <w:tc>
          <w:tcPr>
            <w:tcW w:w="7672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Вивчений</w:t>
            </w:r>
            <w:r w:rsidRPr="00F6128C">
              <w:rPr>
                <w:sz w:val="28"/>
                <w:szCs w:val="28"/>
              </w:rPr>
              <w:tab/>
              <w:t>напам’ять</w:t>
            </w:r>
            <w:r w:rsidRPr="00F6128C">
              <w:rPr>
                <w:sz w:val="28"/>
                <w:szCs w:val="28"/>
              </w:rPr>
              <w:tab/>
              <w:t>твір</w:t>
            </w:r>
            <w:r w:rsidRPr="00F6128C">
              <w:rPr>
                <w:sz w:val="28"/>
                <w:szCs w:val="28"/>
              </w:rPr>
              <w:tab/>
              <w:t>учень</w:t>
            </w:r>
            <w:r w:rsidRPr="00F6128C">
              <w:rPr>
                <w:sz w:val="28"/>
                <w:szCs w:val="28"/>
              </w:rPr>
              <w:tab/>
              <w:t>декламує,</w:t>
            </w:r>
            <w:r w:rsidRPr="00F6128C">
              <w:rPr>
                <w:sz w:val="28"/>
                <w:szCs w:val="28"/>
              </w:rPr>
              <w:tab/>
              <w:t>виявляючи</w:t>
            </w:r>
            <w:r w:rsidR="003F0E15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індивідуальне розуміння тексту, своє ставлення до прочитаного.</w:t>
            </w:r>
          </w:p>
        </w:tc>
      </w:tr>
      <w:tr w:rsidR="00C807B5" w:rsidRPr="00F6128C" w:rsidTr="009C1F3C">
        <w:trPr>
          <w:trHeight w:val="1478"/>
          <w:jc w:val="center"/>
        </w:trPr>
        <w:tc>
          <w:tcPr>
            <w:tcW w:w="1786" w:type="dxa"/>
            <w:vMerge/>
            <w:tcBorders>
              <w:top w:val="nil"/>
            </w:tcBorders>
          </w:tcPr>
          <w:p w:rsidR="00C807B5" w:rsidRPr="00F6128C" w:rsidRDefault="00C807B5" w:rsidP="003F0E15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547" w:type="dxa"/>
          </w:tcPr>
          <w:p w:rsidR="00C807B5" w:rsidRPr="00F6128C" w:rsidRDefault="00482EB0" w:rsidP="003F0E15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12</w:t>
            </w:r>
          </w:p>
        </w:tc>
        <w:tc>
          <w:tcPr>
            <w:tcW w:w="7672" w:type="dxa"/>
          </w:tcPr>
          <w:p w:rsidR="00C807B5" w:rsidRPr="00F6128C" w:rsidRDefault="00482EB0" w:rsidP="00F6128C">
            <w:pPr>
              <w:pStyle w:val="a5"/>
              <w:jc w:val="both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Читання напам’ять твору учнем відзначається високим рівнем артистизму, мовленнєвої вправності. Учень виявляє особисте ставлення до прочитаного, може сформулювати і висловити своє</w:t>
            </w:r>
            <w:r w:rsidR="003F0E15">
              <w:rPr>
                <w:sz w:val="28"/>
                <w:szCs w:val="28"/>
              </w:rPr>
              <w:t xml:space="preserve"> </w:t>
            </w:r>
            <w:r w:rsidRPr="00F6128C">
              <w:rPr>
                <w:sz w:val="28"/>
                <w:szCs w:val="28"/>
              </w:rPr>
              <w:t>«</w:t>
            </w:r>
            <w:proofErr w:type="spellStart"/>
            <w:r w:rsidRPr="00F6128C">
              <w:rPr>
                <w:sz w:val="28"/>
                <w:szCs w:val="28"/>
              </w:rPr>
              <w:t>надзавдання</w:t>
            </w:r>
            <w:proofErr w:type="spellEnd"/>
            <w:r w:rsidRPr="00F6128C">
              <w:rPr>
                <w:sz w:val="28"/>
                <w:szCs w:val="28"/>
              </w:rPr>
              <w:t>» (мету) читання твору.</w:t>
            </w:r>
          </w:p>
        </w:tc>
      </w:tr>
    </w:tbl>
    <w:p w:rsidR="00C807B5" w:rsidRPr="00F6128C" w:rsidRDefault="00C807B5" w:rsidP="00F6128C">
      <w:pPr>
        <w:pStyle w:val="a5"/>
        <w:jc w:val="both"/>
        <w:rPr>
          <w:b/>
          <w:sz w:val="28"/>
          <w:szCs w:val="28"/>
        </w:rPr>
      </w:pPr>
    </w:p>
    <w:p w:rsidR="00C807B5" w:rsidRPr="00F6128C" w:rsidRDefault="00482EB0" w:rsidP="003F0E15">
      <w:pPr>
        <w:pStyle w:val="a5"/>
        <w:ind w:firstLine="720"/>
        <w:jc w:val="both"/>
        <w:rPr>
          <w:b/>
          <w:sz w:val="28"/>
          <w:szCs w:val="28"/>
        </w:rPr>
      </w:pPr>
      <w:r w:rsidRPr="00F6128C">
        <w:rPr>
          <w:b/>
          <w:sz w:val="28"/>
          <w:szCs w:val="28"/>
        </w:rPr>
        <w:t>Вимоги до оформлення учнівських зошитів</w:t>
      </w:r>
      <w:bookmarkStart w:id="2" w:name="_GoBack"/>
      <w:bookmarkEnd w:id="2"/>
    </w:p>
    <w:p w:rsidR="00C807B5" w:rsidRPr="00F6128C" w:rsidRDefault="00482EB0" w:rsidP="003F0E15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Кількість робочих зошитів – по одному в кожному класі (у них учні виконують</w:t>
      </w:r>
      <w:r w:rsidRPr="00F6128C">
        <w:rPr>
          <w:w w:val="99"/>
          <w:sz w:val="28"/>
          <w:szCs w:val="28"/>
        </w:rPr>
        <w:t xml:space="preserve"> </w:t>
      </w:r>
      <w:r w:rsidRPr="00F6128C">
        <w:rPr>
          <w:sz w:val="28"/>
          <w:szCs w:val="28"/>
        </w:rPr>
        <w:t>класні та домашні роботи). Для контрольних робіт використовують 1 окремий зошит.</w:t>
      </w:r>
    </w:p>
    <w:p w:rsidR="00C807B5" w:rsidRPr="00F6128C" w:rsidRDefault="00482EB0" w:rsidP="003F0E15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Оцінку за ведення зошита виставляють окремою колонкою в журналі</w:t>
      </w:r>
      <w:r w:rsidRPr="00F6128C">
        <w:rPr>
          <w:sz w:val="28"/>
          <w:szCs w:val="28"/>
          <w:u w:val="single"/>
        </w:rPr>
        <w:t xml:space="preserve"> раз на місяць</w:t>
      </w:r>
      <w:r w:rsidRPr="00F6128C">
        <w:rPr>
          <w:sz w:val="28"/>
          <w:szCs w:val="28"/>
        </w:rPr>
        <w:t xml:space="preserve"> і </w:t>
      </w:r>
      <w:r w:rsidRPr="00F6128C">
        <w:rPr>
          <w:b/>
          <w:sz w:val="28"/>
          <w:szCs w:val="28"/>
        </w:rPr>
        <w:t xml:space="preserve">враховують як поточну </w:t>
      </w:r>
      <w:r w:rsidRPr="00F6128C">
        <w:rPr>
          <w:sz w:val="28"/>
          <w:szCs w:val="28"/>
        </w:rPr>
        <w:t>до найближчої</w:t>
      </w:r>
      <w:r w:rsidRPr="00F6128C">
        <w:rPr>
          <w:spacing w:val="-8"/>
          <w:sz w:val="28"/>
          <w:szCs w:val="28"/>
        </w:rPr>
        <w:t xml:space="preserve"> </w:t>
      </w:r>
      <w:r w:rsidRPr="00F6128C">
        <w:rPr>
          <w:sz w:val="28"/>
          <w:szCs w:val="28"/>
        </w:rPr>
        <w:t>тематичної.</w:t>
      </w:r>
    </w:p>
    <w:p w:rsidR="00C807B5" w:rsidRPr="00F6128C" w:rsidRDefault="00C807B5" w:rsidP="00F6128C">
      <w:pPr>
        <w:pStyle w:val="a5"/>
        <w:jc w:val="both"/>
        <w:rPr>
          <w:sz w:val="28"/>
          <w:szCs w:val="28"/>
        </w:rPr>
        <w:sectPr w:rsidR="00C807B5" w:rsidRPr="00F6128C" w:rsidSect="00F6128C">
          <w:pgSz w:w="11910" w:h="16840"/>
          <w:pgMar w:top="340" w:right="570" w:bottom="280" w:left="1134" w:header="720" w:footer="720" w:gutter="0"/>
          <w:cols w:space="720"/>
        </w:sectPr>
      </w:pPr>
    </w:p>
    <w:p w:rsidR="00C807B5" w:rsidRPr="00F6128C" w:rsidRDefault="00482EB0" w:rsidP="003F0E15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lastRenderedPageBreak/>
        <w:t>Виставляючи оцінку за ведення зошита з літератури, слід враховувати такі критерії:</w:t>
      </w:r>
    </w:p>
    <w:p w:rsidR="00C807B5" w:rsidRPr="00F6128C" w:rsidRDefault="00482EB0" w:rsidP="003F0E15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- наявність різних видів робіт;</w:t>
      </w:r>
    </w:p>
    <w:p w:rsidR="00C807B5" w:rsidRPr="00F6128C" w:rsidRDefault="003F0E15" w:rsidP="003F0E15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EB0" w:rsidRPr="00F6128C">
        <w:rPr>
          <w:sz w:val="28"/>
          <w:szCs w:val="28"/>
        </w:rPr>
        <w:t>грамотність (якість виконання</w:t>
      </w:r>
      <w:r w:rsidR="00482EB0" w:rsidRPr="00F6128C">
        <w:rPr>
          <w:spacing w:val="-1"/>
          <w:sz w:val="28"/>
          <w:szCs w:val="28"/>
        </w:rPr>
        <w:t xml:space="preserve"> </w:t>
      </w:r>
      <w:r w:rsidR="00482EB0" w:rsidRPr="00F6128C">
        <w:rPr>
          <w:sz w:val="28"/>
          <w:szCs w:val="28"/>
        </w:rPr>
        <w:t>робіт);</w:t>
      </w:r>
    </w:p>
    <w:p w:rsidR="00C807B5" w:rsidRPr="00F6128C" w:rsidRDefault="003F0E15" w:rsidP="003F0E15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EB0" w:rsidRPr="00F6128C">
        <w:rPr>
          <w:sz w:val="28"/>
          <w:szCs w:val="28"/>
        </w:rPr>
        <w:t>охайність;</w:t>
      </w:r>
    </w:p>
    <w:p w:rsidR="00C807B5" w:rsidRPr="00F6128C" w:rsidRDefault="003F0E15" w:rsidP="009C1F3C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2EB0" w:rsidRPr="00F6128C">
        <w:rPr>
          <w:sz w:val="28"/>
          <w:szCs w:val="28"/>
        </w:rPr>
        <w:t>уміння</w:t>
      </w:r>
      <w:r w:rsidR="00482EB0" w:rsidRPr="00F6128C">
        <w:rPr>
          <w:sz w:val="28"/>
          <w:szCs w:val="28"/>
        </w:rPr>
        <w:tab/>
        <w:t>правильно</w:t>
      </w:r>
      <w:r w:rsidR="00482EB0" w:rsidRPr="00F6128C">
        <w:rPr>
          <w:sz w:val="28"/>
          <w:szCs w:val="28"/>
        </w:rPr>
        <w:tab/>
        <w:t>офо</w:t>
      </w:r>
      <w:r w:rsidR="009C1F3C">
        <w:rPr>
          <w:sz w:val="28"/>
          <w:szCs w:val="28"/>
        </w:rPr>
        <w:t>рмляти</w:t>
      </w:r>
      <w:r w:rsidR="009C1F3C">
        <w:rPr>
          <w:sz w:val="28"/>
          <w:szCs w:val="28"/>
        </w:rPr>
        <w:tab/>
        <w:t xml:space="preserve">роботи (дотримання вимог </w:t>
      </w:r>
      <w:r w:rsidR="00482EB0" w:rsidRPr="00F6128C">
        <w:rPr>
          <w:w w:val="95"/>
          <w:sz w:val="28"/>
          <w:szCs w:val="28"/>
        </w:rPr>
        <w:t xml:space="preserve">орфографічного </w:t>
      </w:r>
      <w:r w:rsidR="00482EB0" w:rsidRPr="00F6128C">
        <w:rPr>
          <w:sz w:val="28"/>
          <w:szCs w:val="28"/>
        </w:rPr>
        <w:t>режиму).</w:t>
      </w:r>
    </w:p>
    <w:p w:rsidR="00C807B5" w:rsidRPr="00F6128C" w:rsidRDefault="00482EB0" w:rsidP="009C1F3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Орфографічний режим</w:t>
      </w:r>
    </w:p>
    <w:p w:rsidR="00C807B5" w:rsidRPr="00F6128C" w:rsidRDefault="00482EB0" w:rsidP="009C1F3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 xml:space="preserve">Записи в зошиті виконують кульковою ручкою з синім чорнилом чи його відтінками (для оформлення таблиць, схем тощо можна використовувати </w:t>
      </w:r>
      <w:proofErr w:type="spellStart"/>
      <w:r w:rsidRPr="00F6128C">
        <w:rPr>
          <w:sz w:val="28"/>
          <w:szCs w:val="28"/>
        </w:rPr>
        <w:t>рызны</w:t>
      </w:r>
      <w:proofErr w:type="spellEnd"/>
      <w:r w:rsidRPr="00F6128C">
        <w:rPr>
          <w:sz w:val="28"/>
          <w:szCs w:val="28"/>
        </w:rPr>
        <w:t xml:space="preserve"> кольори).</w:t>
      </w:r>
    </w:p>
    <w:p w:rsidR="00C807B5" w:rsidRPr="00F6128C" w:rsidRDefault="00482EB0" w:rsidP="009C1F3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Між класною й домашньою роботою пропускають два рядки (між видами робіт, що входять до складу класної чи домашньої роботи, рядків не</w:t>
      </w:r>
      <w:r w:rsidRPr="00F6128C">
        <w:rPr>
          <w:spacing w:val="-17"/>
          <w:sz w:val="28"/>
          <w:szCs w:val="28"/>
        </w:rPr>
        <w:t xml:space="preserve"> </w:t>
      </w:r>
      <w:r w:rsidRPr="00F6128C">
        <w:rPr>
          <w:sz w:val="28"/>
          <w:szCs w:val="28"/>
        </w:rPr>
        <w:t>пропускають).</w:t>
      </w:r>
    </w:p>
    <w:p w:rsidR="00C807B5" w:rsidRPr="00F6128C" w:rsidRDefault="00482EB0" w:rsidP="009C1F3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 xml:space="preserve">Дату класної, домашньої чи контрольної роботи з літератури у </w:t>
      </w:r>
      <w:r w:rsidRPr="00F6128C">
        <w:rPr>
          <w:spacing w:val="4"/>
          <w:sz w:val="28"/>
          <w:szCs w:val="28"/>
        </w:rPr>
        <w:t xml:space="preserve">5-9 </w:t>
      </w:r>
      <w:r w:rsidRPr="00F6128C">
        <w:rPr>
          <w:sz w:val="28"/>
          <w:szCs w:val="28"/>
        </w:rPr>
        <w:t>записують так: у першому рядку дату записують словами, а в другому – вид роботи (класна, домашня чи контрольна),</w:t>
      </w:r>
      <w:r w:rsidRPr="00F6128C">
        <w:rPr>
          <w:spacing w:val="6"/>
          <w:sz w:val="28"/>
          <w:szCs w:val="28"/>
        </w:rPr>
        <w:t xml:space="preserve"> </w:t>
      </w:r>
      <w:r w:rsidRPr="00F6128C">
        <w:rPr>
          <w:sz w:val="28"/>
          <w:szCs w:val="28"/>
        </w:rPr>
        <w:t>наприклад:</w:t>
      </w:r>
    </w:p>
    <w:p w:rsidR="00C807B5" w:rsidRPr="00F6128C" w:rsidRDefault="00482EB0" w:rsidP="009C1F3C">
      <w:pPr>
        <w:pStyle w:val="a5"/>
        <w:ind w:firstLine="720"/>
        <w:jc w:val="center"/>
        <w:rPr>
          <w:sz w:val="28"/>
          <w:szCs w:val="28"/>
        </w:rPr>
      </w:pPr>
      <w:r w:rsidRPr="00F6128C">
        <w:rPr>
          <w:sz w:val="28"/>
          <w:szCs w:val="28"/>
        </w:rPr>
        <w:t>Перше жовтня Класна робота</w:t>
      </w:r>
    </w:p>
    <w:p w:rsidR="00C807B5" w:rsidRPr="00F6128C" w:rsidRDefault="00482EB0" w:rsidP="009C1F3C">
      <w:pPr>
        <w:pStyle w:val="a5"/>
        <w:ind w:left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Після заголовків, назв видів робіт, підпису зошита крапку не</w:t>
      </w:r>
      <w:r w:rsidRPr="00F6128C">
        <w:rPr>
          <w:spacing w:val="-36"/>
          <w:sz w:val="28"/>
          <w:szCs w:val="28"/>
        </w:rPr>
        <w:t xml:space="preserve"> </w:t>
      </w:r>
      <w:r w:rsidRPr="00F6128C">
        <w:rPr>
          <w:sz w:val="28"/>
          <w:szCs w:val="28"/>
        </w:rPr>
        <w:t>ставлять. 5.</w:t>
      </w:r>
      <w:r w:rsidR="009C1F3C">
        <w:rPr>
          <w:sz w:val="28"/>
          <w:szCs w:val="28"/>
        </w:rPr>
        <w:t xml:space="preserve"> </w:t>
      </w:r>
      <w:r w:rsidRPr="00F6128C">
        <w:rPr>
          <w:sz w:val="28"/>
          <w:szCs w:val="28"/>
        </w:rPr>
        <w:t>Зразок підпису</w:t>
      </w:r>
      <w:r w:rsidRPr="00F6128C">
        <w:rPr>
          <w:spacing w:val="-3"/>
          <w:sz w:val="28"/>
          <w:szCs w:val="28"/>
        </w:rPr>
        <w:t xml:space="preserve"> </w:t>
      </w:r>
      <w:r w:rsidRPr="00F6128C">
        <w:rPr>
          <w:sz w:val="28"/>
          <w:szCs w:val="28"/>
        </w:rPr>
        <w:t>зошита:</w:t>
      </w:r>
    </w:p>
    <w:p w:rsidR="00C807B5" w:rsidRPr="00F6128C" w:rsidRDefault="00482EB0" w:rsidP="009C1F3C">
      <w:pPr>
        <w:pStyle w:val="a5"/>
        <w:jc w:val="center"/>
        <w:rPr>
          <w:sz w:val="28"/>
          <w:szCs w:val="28"/>
        </w:rPr>
      </w:pPr>
      <w:r w:rsidRPr="00F6128C">
        <w:rPr>
          <w:sz w:val="28"/>
          <w:szCs w:val="28"/>
        </w:rPr>
        <w:t>Зошит</w:t>
      </w:r>
    </w:p>
    <w:p w:rsidR="00C807B5" w:rsidRPr="00F6128C" w:rsidRDefault="00482EB0" w:rsidP="009C1F3C">
      <w:pPr>
        <w:pStyle w:val="a5"/>
        <w:jc w:val="center"/>
        <w:rPr>
          <w:sz w:val="28"/>
          <w:szCs w:val="28"/>
        </w:rPr>
      </w:pPr>
      <w:r w:rsidRPr="00F6128C">
        <w:rPr>
          <w:sz w:val="28"/>
          <w:szCs w:val="28"/>
        </w:rPr>
        <w:t>для робіт із зарубіжної літератури учня 5-А класу</w:t>
      </w:r>
    </w:p>
    <w:p w:rsidR="00C807B5" w:rsidRPr="00F6128C" w:rsidRDefault="00482EB0" w:rsidP="009C1F3C">
      <w:pPr>
        <w:pStyle w:val="a5"/>
        <w:jc w:val="center"/>
        <w:rPr>
          <w:sz w:val="28"/>
          <w:szCs w:val="28"/>
        </w:rPr>
      </w:pPr>
      <w:r w:rsidRPr="00F6128C">
        <w:rPr>
          <w:sz w:val="28"/>
          <w:szCs w:val="28"/>
        </w:rPr>
        <w:t>СШ  № 255 м. Києва</w:t>
      </w:r>
    </w:p>
    <w:p w:rsidR="00C807B5" w:rsidRPr="00F6128C" w:rsidRDefault="00482EB0" w:rsidP="009C1F3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b/>
          <w:sz w:val="28"/>
          <w:szCs w:val="28"/>
        </w:rPr>
        <w:t xml:space="preserve">Тематичне оцінювання </w:t>
      </w:r>
      <w:r w:rsidRPr="00F6128C">
        <w:rPr>
          <w:sz w:val="28"/>
          <w:szCs w:val="28"/>
        </w:rPr>
        <w:t xml:space="preserve">визначає рівень навчальних досягнень з певної літературної теми (частини теми, сукупності тем). Тематичний бал виставляють за результатами поточного оцінювання, враховуючи всі види навчальної діяльності, що підлягали оцінюванню протягом вивчення теми. </w:t>
      </w:r>
      <w:r w:rsidRPr="00F6128C">
        <w:rPr>
          <w:b/>
          <w:sz w:val="28"/>
          <w:szCs w:val="28"/>
        </w:rPr>
        <w:t xml:space="preserve">Тематичний бал не підлягає коригуванню </w:t>
      </w:r>
      <w:r w:rsidRPr="00F6128C">
        <w:rPr>
          <w:sz w:val="28"/>
          <w:szCs w:val="28"/>
        </w:rPr>
        <w:t>(повторне тематичне оцінювання не проводиться і оцінка за повторне тематичне оцінювання не виставляється).</w:t>
      </w:r>
    </w:p>
    <w:p w:rsidR="00C807B5" w:rsidRPr="00F6128C" w:rsidRDefault="00482EB0" w:rsidP="009C1F3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Якщо учень (учениця) був(</w:t>
      </w:r>
      <w:proofErr w:type="spellStart"/>
      <w:r w:rsidRPr="00F6128C">
        <w:rPr>
          <w:sz w:val="28"/>
          <w:szCs w:val="28"/>
        </w:rPr>
        <w:t>ла</w:t>
      </w:r>
      <w:proofErr w:type="spellEnd"/>
      <w:r w:rsidRPr="00F6128C">
        <w:rPr>
          <w:sz w:val="28"/>
          <w:szCs w:val="28"/>
        </w:rPr>
        <w:t>) відсутній(я) на уроках протягом вивчення теми, не виконував(</w:t>
      </w:r>
      <w:proofErr w:type="spellStart"/>
      <w:r w:rsidRPr="00F6128C">
        <w:rPr>
          <w:sz w:val="28"/>
          <w:szCs w:val="28"/>
        </w:rPr>
        <w:t>ла</w:t>
      </w:r>
      <w:proofErr w:type="spellEnd"/>
      <w:r w:rsidRPr="00F6128C">
        <w:rPr>
          <w:sz w:val="28"/>
          <w:szCs w:val="28"/>
        </w:rPr>
        <w:t xml:space="preserve">) вимоги навчальної програми, у колонку з надписом «Тематична» виставляється </w:t>
      </w:r>
      <w:proofErr w:type="spellStart"/>
      <w:r w:rsidRPr="00F6128C">
        <w:rPr>
          <w:b/>
          <w:sz w:val="28"/>
          <w:szCs w:val="28"/>
        </w:rPr>
        <w:t>н\а</w:t>
      </w:r>
      <w:proofErr w:type="spellEnd"/>
      <w:r w:rsidRPr="00F6128C">
        <w:rPr>
          <w:b/>
          <w:sz w:val="28"/>
          <w:szCs w:val="28"/>
        </w:rPr>
        <w:t xml:space="preserve"> </w:t>
      </w:r>
      <w:r w:rsidRPr="00F6128C">
        <w:rPr>
          <w:sz w:val="28"/>
          <w:szCs w:val="28"/>
        </w:rPr>
        <w:t>(не атестований(а)).</w:t>
      </w:r>
    </w:p>
    <w:p w:rsidR="00C807B5" w:rsidRPr="00F6128C" w:rsidRDefault="00482EB0" w:rsidP="009C1F3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b/>
          <w:sz w:val="28"/>
          <w:szCs w:val="28"/>
        </w:rPr>
        <w:t xml:space="preserve">Семестрове оцінювання </w:t>
      </w:r>
      <w:r w:rsidRPr="00F6128C">
        <w:rPr>
          <w:sz w:val="28"/>
          <w:szCs w:val="28"/>
        </w:rPr>
        <w:t>здійснюється на підставі тематичних оцінок і має бути наближеним до середнього арифметичного від суми балів тематичного оцінювання літературних знань.</w:t>
      </w:r>
    </w:p>
    <w:p w:rsidR="00C807B5" w:rsidRPr="00F6128C" w:rsidRDefault="00482EB0" w:rsidP="009C1F3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Наприклад, за відсутності 1 тематичної оцінки (учень був не атестований (</w:t>
      </w:r>
      <w:proofErr w:type="spellStart"/>
      <w:r w:rsidRPr="00F6128C">
        <w:rPr>
          <w:sz w:val="28"/>
          <w:szCs w:val="28"/>
        </w:rPr>
        <w:t>н\а</w:t>
      </w:r>
      <w:proofErr w:type="spellEnd"/>
      <w:r w:rsidRPr="00F6128C">
        <w:rPr>
          <w:sz w:val="28"/>
          <w:szCs w:val="28"/>
        </w:rPr>
        <w:t>) з поважної причини) семестровий бал має виставлятися на підставі наявних тематичних оцінок</w:t>
      </w:r>
      <w:r w:rsidRPr="00F6128C">
        <w:rPr>
          <w:sz w:val="28"/>
          <w:szCs w:val="28"/>
          <w:u w:val="thick"/>
        </w:rPr>
        <w:t xml:space="preserve"> </w:t>
      </w:r>
      <w:r w:rsidRPr="00F6128C">
        <w:rPr>
          <w:b/>
          <w:sz w:val="28"/>
          <w:szCs w:val="28"/>
          <w:u w:val="thick"/>
        </w:rPr>
        <w:t>на користь дитини</w:t>
      </w:r>
      <w:r w:rsidRPr="00F6128C">
        <w:rPr>
          <w:b/>
          <w:sz w:val="28"/>
          <w:szCs w:val="28"/>
        </w:rPr>
        <w:t>, з урахуванням самостійного засвоєння нею матеріалу попередньої теми</w:t>
      </w:r>
      <w:r w:rsidRPr="00F6128C">
        <w:rPr>
          <w:sz w:val="28"/>
          <w:szCs w:val="28"/>
        </w:rPr>
        <w:t>, за яку виставлено «н/а».</w:t>
      </w:r>
    </w:p>
    <w:p w:rsidR="00C807B5" w:rsidRPr="00F6128C" w:rsidRDefault="00482EB0" w:rsidP="009C1F3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Якщо учень з поважної причини був відсутній на шкільних заняттях більше половини навчального часу в семестрі і має лише 1 тематичну оцінку або не має тематичних оцінок взагалі, такий учень не може бути атестований за семестр.</w:t>
      </w:r>
    </w:p>
    <w:p w:rsidR="009C1F3C" w:rsidRDefault="009C1F3C" w:rsidP="009C1F3C">
      <w:pPr>
        <w:pStyle w:val="a5"/>
        <w:ind w:firstLine="720"/>
        <w:jc w:val="both"/>
        <w:rPr>
          <w:sz w:val="28"/>
          <w:szCs w:val="28"/>
        </w:rPr>
      </w:pPr>
    </w:p>
    <w:p w:rsidR="009C1F3C" w:rsidRDefault="009C1F3C" w:rsidP="009C1F3C">
      <w:pPr>
        <w:pStyle w:val="a5"/>
        <w:ind w:firstLine="720"/>
        <w:jc w:val="both"/>
        <w:rPr>
          <w:sz w:val="28"/>
          <w:szCs w:val="28"/>
        </w:rPr>
      </w:pPr>
    </w:p>
    <w:p w:rsidR="009C1F3C" w:rsidRDefault="009C1F3C" w:rsidP="009C1F3C">
      <w:pPr>
        <w:pStyle w:val="a5"/>
        <w:ind w:firstLine="720"/>
        <w:jc w:val="both"/>
        <w:rPr>
          <w:sz w:val="28"/>
          <w:szCs w:val="28"/>
        </w:rPr>
      </w:pPr>
    </w:p>
    <w:p w:rsidR="009C1F3C" w:rsidRDefault="009C1F3C" w:rsidP="009C1F3C">
      <w:pPr>
        <w:pStyle w:val="a5"/>
        <w:ind w:firstLine="720"/>
        <w:jc w:val="both"/>
        <w:rPr>
          <w:sz w:val="28"/>
          <w:szCs w:val="28"/>
        </w:rPr>
      </w:pPr>
    </w:p>
    <w:p w:rsidR="009C1F3C" w:rsidRDefault="009C1F3C" w:rsidP="009C1F3C">
      <w:pPr>
        <w:pStyle w:val="a5"/>
        <w:ind w:firstLine="720"/>
        <w:jc w:val="both"/>
        <w:rPr>
          <w:sz w:val="28"/>
          <w:szCs w:val="28"/>
        </w:rPr>
      </w:pPr>
    </w:p>
    <w:p w:rsidR="009C1F3C" w:rsidRDefault="009C1F3C" w:rsidP="009C1F3C">
      <w:pPr>
        <w:pStyle w:val="a5"/>
        <w:ind w:firstLine="720"/>
        <w:jc w:val="both"/>
        <w:rPr>
          <w:sz w:val="28"/>
          <w:szCs w:val="28"/>
        </w:rPr>
      </w:pPr>
    </w:p>
    <w:p w:rsidR="009C1F3C" w:rsidRDefault="009C1F3C" w:rsidP="009C1F3C">
      <w:pPr>
        <w:pStyle w:val="a5"/>
        <w:ind w:firstLine="720"/>
        <w:jc w:val="both"/>
        <w:rPr>
          <w:sz w:val="28"/>
          <w:szCs w:val="28"/>
        </w:rPr>
      </w:pPr>
    </w:p>
    <w:p w:rsidR="009C1F3C" w:rsidRDefault="009C1F3C" w:rsidP="009C1F3C">
      <w:pPr>
        <w:pStyle w:val="a5"/>
        <w:ind w:firstLine="720"/>
        <w:jc w:val="both"/>
        <w:rPr>
          <w:sz w:val="28"/>
          <w:szCs w:val="28"/>
        </w:rPr>
      </w:pPr>
    </w:p>
    <w:p w:rsidR="009C1F3C" w:rsidRDefault="009C1F3C" w:rsidP="009C1F3C">
      <w:pPr>
        <w:pStyle w:val="a5"/>
        <w:ind w:firstLine="720"/>
        <w:jc w:val="both"/>
        <w:rPr>
          <w:sz w:val="28"/>
          <w:szCs w:val="28"/>
        </w:rPr>
      </w:pPr>
    </w:p>
    <w:p w:rsidR="00C807B5" w:rsidRPr="00F6128C" w:rsidRDefault="00482EB0" w:rsidP="009C1F3C">
      <w:pPr>
        <w:pStyle w:val="a5"/>
        <w:ind w:firstLine="720"/>
        <w:jc w:val="both"/>
        <w:rPr>
          <w:sz w:val="28"/>
          <w:szCs w:val="28"/>
        </w:rPr>
      </w:pPr>
      <w:r w:rsidRPr="00F6128C">
        <w:rPr>
          <w:sz w:val="28"/>
          <w:szCs w:val="28"/>
        </w:rPr>
        <w:t>Критерії оцінювання творчих відеороликів, презентацій, проєктів</w:t>
      </w:r>
    </w:p>
    <w:p w:rsidR="00C807B5" w:rsidRPr="00F6128C" w:rsidRDefault="00C807B5" w:rsidP="00F6128C">
      <w:pPr>
        <w:pStyle w:val="a5"/>
        <w:jc w:val="both"/>
        <w:rPr>
          <w:b/>
          <w:sz w:val="28"/>
          <w:szCs w:val="28"/>
        </w:rPr>
      </w:pPr>
    </w:p>
    <w:tbl>
      <w:tblPr>
        <w:tblStyle w:val="TableNormal"/>
        <w:tblW w:w="10199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694"/>
        <w:gridCol w:w="2550"/>
        <w:gridCol w:w="2555"/>
        <w:gridCol w:w="1579"/>
      </w:tblGrid>
      <w:tr w:rsidR="00C807B5" w:rsidRPr="00F6128C" w:rsidTr="009C1F3C">
        <w:trPr>
          <w:trHeight w:val="801"/>
        </w:trPr>
        <w:tc>
          <w:tcPr>
            <w:tcW w:w="821" w:type="dxa"/>
          </w:tcPr>
          <w:p w:rsidR="00C807B5" w:rsidRPr="00F6128C" w:rsidRDefault="00C807B5" w:rsidP="00F6128C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C807B5" w:rsidRPr="00F6128C" w:rsidRDefault="00482EB0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Відмінно</w:t>
            </w:r>
          </w:p>
        </w:tc>
        <w:tc>
          <w:tcPr>
            <w:tcW w:w="2550" w:type="dxa"/>
          </w:tcPr>
          <w:p w:rsidR="00C807B5" w:rsidRPr="00F6128C" w:rsidRDefault="00482EB0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Добре</w:t>
            </w:r>
          </w:p>
        </w:tc>
        <w:tc>
          <w:tcPr>
            <w:tcW w:w="2555" w:type="dxa"/>
          </w:tcPr>
          <w:p w:rsidR="00C807B5" w:rsidRPr="00F6128C" w:rsidRDefault="00482EB0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Потребує покращення</w:t>
            </w:r>
          </w:p>
        </w:tc>
        <w:tc>
          <w:tcPr>
            <w:tcW w:w="1579" w:type="dxa"/>
          </w:tcPr>
          <w:p w:rsidR="00C807B5" w:rsidRPr="00F6128C" w:rsidRDefault="00482EB0" w:rsidP="00F6128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Не завершено</w:t>
            </w:r>
          </w:p>
        </w:tc>
      </w:tr>
      <w:tr w:rsidR="00C807B5" w:rsidRPr="00F6128C" w:rsidTr="009C1F3C">
        <w:trPr>
          <w:trHeight w:val="3874"/>
        </w:trPr>
        <w:tc>
          <w:tcPr>
            <w:tcW w:w="821" w:type="dxa"/>
            <w:textDirection w:val="btLr"/>
          </w:tcPr>
          <w:p w:rsidR="00C807B5" w:rsidRPr="00F6128C" w:rsidRDefault="00482EB0" w:rsidP="009C1F3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 xml:space="preserve">Зміст </w:t>
            </w:r>
            <w:r w:rsidRPr="00F6128C">
              <w:rPr>
                <w:b/>
                <w:w w:val="95"/>
                <w:sz w:val="28"/>
                <w:szCs w:val="28"/>
              </w:rPr>
              <w:t>роботи</w:t>
            </w:r>
          </w:p>
        </w:tc>
        <w:tc>
          <w:tcPr>
            <w:tcW w:w="2694" w:type="dxa"/>
          </w:tcPr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Робота цікава для учнів, відповідає </w:t>
            </w:r>
            <w:proofErr w:type="spellStart"/>
            <w:r w:rsidRPr="00F6128C">
              <w:rPr>
                <w:sz w:val="28"/>
                <w:szCs w:val="28"/>
              </w:rPr>
              <w:t>по-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ставленій</w:t>
            </w:r>
            <w:proofErr w:type="spellEnd"/>
            <w:r w:rsidRPr="00F6128C">
              <w:rPr>
                <w:sz w:val="28"/>
                <w:szCs w:val="28"/>
              </w:rPr>
              <w:t xml:space="preserve"> темі </w:t>
            </w:r>
            <w:r w:rsidRPr="00F6128C">
              <w:rPr>
                <w:spacing w:val="-6"/>
                <w:sz w:val="28"/>
                <w:szCs w:val="28"/>
              </w:rPr>
              <w:t xml:space="preserve">та  </w:t>
            </w:r>
            <w:r w:rsidRPr="00F6128C">
              <w:rPr>
                <w:sz w:val="28"/>
                <w:szCs w:val="28"/>
              </w:rPr>
              <w:t xml:space="preserve">меті. Чітко </w:t>
            </w:r>
            <w:proofErr w:type="spellStart"/>
            <w:r w:rsidRPr="00F6128C">
              <w:rPr>
                <w:sz w:val="28"/>
                <w:szCs w:val="28"/>
              </w:rPr>
              <w:t>сформу-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льовані</w:t>
            </w:r>
            <w:proofErr w:type="spellEnd"/>
            <w:r w:rsidRPr="00F6128C">
              <w:rPr>
                <w:sz w:val="28"/>
                <w:szCs w:val="28"/>
              </w:rPr>
              <w:t xml:space="preserve"> висновки. Відсутні стилістичні та граматичні </w:t>
            </w:r>
            <w:proofErr w:type="spellStart"/>
            <w:r w:rsidRPr="00F6128C">
              <w:rPr>
                <w:sz w:val="28"/>
                <w:szCs w:val="28"/>
              </w:rPr>
              <w:t>помил-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ки</w:t>
            </w:r>
            <w:proofErr w:type="spellEnd"/>
            <w:r w:rsidRPr="00F6128C">
              <w:rPr>
                <w:sz w:val="28"/>
                <w:szCs w:val="28"/>
              </w:rPr>
              <w:t xml:space="preserve">. Дотримані </w:t>
            </w:r>
            <w:proofErr w:type="spellStart"/>
            <w:r w:rsidRPr="00F6128C">
              <w:rPr>
                <w:sz w:val="28"/>
                <w:szCs w:val="28"/>
              </w:rPr>
              <w:t>прави-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ла</w:t>
            </w:r>
            <w:proofErr w:type="spellEnd"/>
            <w:r w:rsidRPr="00F6128C">
              <w:rPr>
                <w:sz w:val="28"/>
                <w:szCs w:val="28"/>
              </w:rPr>
              <w:t xml:space="preserve"> академічної </w:t>
            </w:r>
            <w:proofErr w:type="spellStart"/>
            <w:r w:rsidRPr="00F6128C">
              <w:rPr>
                <w:sz w:val="28"/>
                <w:szCs w:val="28"/>
              </w:rPr>
              <w:t>добро-</w:t>
            </w:r>
            <w:proofErr w:type="spellEnd"/>
            <w:r w:rsidRPr="00F6128C">
              <w:rPr>
                <w:sz w:val="28"/>
                <w:szCs w:val="28"/>
              </w:rPr>
              <w:t xml:space="preserve"> чесності</w:t>
            </w:r>
          </w:p>
        </w:tc>
        <w:tc>
          <w:tcPr>
            <w:tcW w:w="2550" w:type="dxa"/>
          </w:tcPr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Нечітко </w:t>
            </w:r>
            <w:proofErr w:type="spellStart"/>
            <w:r w:rsidRPr="00F6128C">
              <w:rPr>
                <w:sz w:val="28"/>
                <w:szCs w:val="28"/>
              </w:rPr>
              <w:t>сформульо-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вана</w:t>
            </w:r>
            <w:proofErr w:type="spellEnd"/>
            <w:r w:rsidRPr="00F6128C">
              <w:rPr>
                <w:sz w:val="28"/>
                <w:szCs w:val="28"/>
              </w:rPr>
              <w:t xml:space="preserve"> тема та мета. Дослідження </w:t>
            </w:r>
            <w:proofErr w:type="spellStart"/>
            <w:r w:rsidRPr="00F6128C">
              <w:rPr>
                <w:sz w:val="28"/>
                <w:szCs w:val="28"/>
              </w:rPr>
              <w:t>ґрунту-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ється</w:t>
            </w:r>
            <w:proofErr w:type="spellEnd"/>
            <w:r w:rsidRPr="00F6128C">
              <w:rPr>
                <w:sz w:val="28"/>
                <w:szCs w:val="28"/>
              </w:rPr>
              <w:t xml:space="preserve"> на твердженні або спростуванні 1-2 гіпотез. Приклади частково </w:t>
            </w:r>
            <w:proofErr w:type="spellStart"/>
            <w:r w:rsidRPr="00F6128C">
              <w:rPr>
                <w:sz w:val="28"/>
                <w:szCs w:val="28"/>
              </w:rPr>
              <w:t>ілюстру-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ють</w:t>
            </w:r>
            <w:proofErr w:type="spellEnd"/>
            <w:r w:rsidRPr="00F6128C">
              <w:rPr>
                <w:sz w:val="28"/>
                <w:szCs w:val="28"/>
              </w:rPr>
              <w:t xml:space="preserve"> висновки, до яких дійшли учні. Дотримані правила академічної </w:t>
            </w:r>
            <w:proofErr w:type="spellStart"/>
            <w:r w:rsidRPr="00F6128C">
              <w:rPr>
                <w:sz w:val="28"/>
                <w:szCs w:val="28"/>
              </w:rPr>
              <w:t>добро-</w:t>
            </w:r>
            <w:proofErr w:type="spellEnd"/>
          </w:p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чесності</w:t>
            </w:r>
          </w:p>
        </w:tc>
        <w:tc>
          <w:tcPr>
            <w:tcW w:w="2555" w:type="dxa"/>
          </w:tcPr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Не сформульована мета дослідження. Не вдало підібрані ілюстрації (</w:t>
            </w:r>
            <w:proofErr w:type="spellStart"/>
            <w:r w:rsidRPr="00F6128C">
              <w:rPr>
                <w:sz w:val="28"/>
                <w:szCs w:val="28"/>
              </w:rPr>
              <w:t>невідпо-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відні</w:t>
            </w:r>
            <w:proofErr w:type="spellEnd"/>
            <w:r w:rsidRPr="00F6128C">
              <w:rPr>
                <w:sz w:val="28"/>
                <w:szCs w:val="28"/>
              </w:rPr>
              <w:t xml:space="preserve">, нечіткі). </w:t>
            </w:r>
            <w:proofErr w:type="spellStart"/>
            <w:r w:rsidRPr="00F6128C">
              <w:rPr>
                <w:sz w:val="28"/>
                <w:szCs w:val="28"/>
              </w:rPr>
              <w:t>Пору-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шена</w:t>
            </w:r>
            <w:proofErr w:type="spellEnd"/>
            <w:r w:rsidRPr="00F6128C">
              <w:rPr>
                <w:sz w:val="28"/>
                <w:szCs w:val="28"/>
              </w:rPr>
              <w:t xml:space="preserve"> логіка </w:t>
            </w:r>
            <w:proofErr w:type="spellStart"/>
            <w:r w:rsidRPr="00F6128C">
              <w:rPr>
                <w:sz w:val="28"/>
                <w:szCs w:val="28"/>
              </w:rPr>
              <w:t>викла-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дення</w:t>
            </w:r>
            <w:proofErr w:type="spellEnd"/>
            <w:r w:rsidRPr="00F6128C">
              <w:rPr>
                <w:sz w:val="28"/>
                <w:szCs w:val="28"/>
              </w:rPr>
              <w:t xml:space="preserve"> матеріалу.</w:t>
            </w:r>
          </w:p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Дотримані правила академічної </w:t>
            </w:r>
            <w:proofErr w:type="spellStart"/>
            <w:r w:rsidRPr="00F6128C">
              <w:rPr>
                <w:sz w:val="28"/>
                <w:szCs w:val="28"/>
              </w:rPr>
              <w:t>добро-</w:t>
            </w:r>
            <w:proofErr w:type="spellEnd"/>
            <w:r w:rsidRPr="00F6128C">
              <w:rPr>
                <w:sz w:val="28"/>
                <w:szCs w:val="28"/>
              </w:rPr>
              <w:t xml:space="preserve"> чесності</w:t>
            </w:r>
          </w:p>
        </w:tc>
        <w:tc>
          <w:tcPr>
            <w:tcW w:w="1579" w:type="dxa"/>
          </w:tcPr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Про</w:t>
            </w:r>
            <w:r w:rsidR="009C1F3C">
              <w:rPr>
                <w:sz w:val="28"/>
                <w:szCs w:val="28"/>
              </w:rPr>
              <w:t xml:space="preserve">єкт не </w:t>
            </w:r>
            <w:proofErr w:type="spellStart"/>
            <w:r w:rsidR="009C1F3C">
              <w:rPr>
                <w:sz w:val="28"/>
                <w:szCs w:val="28"/>
              </w:rPr>
              <w:t>висвіт-</w:t>
            </w:r>
            <w:proofErr w:type="spellEnd"/>
            <w:r w:rsidR="009C1F3C">
              <w:rPr>
                <w:sz w:val="28"/>
                <w:szCs w:val="28"/>
              </w:rPr>
              <w:t xml:space="preserve"> </w:t>
            </w:r>
            <w:proofErr w:type="spellStart"/>
            <w:r w:rsidR="009C1F3C">
              <w:rPr>
                <w:sz w:val="28"/>
                <w:szCs w:val="28"/>
              </w:rPr>
              <w:t>лює</w:t>
            </w:r>
            <w:proofErr w:type="spellEnd"/>
            <w:r w:rsidR="009C1F3C">
              <w:rPr>
                <w:sz w:val="28"/>
                <w:szCs w:val="28"/>
              </w:rPr>
              <w:t xml:space="preserve"> тему та мету </w:t>
            </w:r>
            <w:r w:rsidRPr="00F6128C">
              <w:rPr>
                <w:sz w:val="28"/>
                <w:szCs w:val="28"/>
              </w:rPr>
              <w:t xml:space="preserve">роботи. Мають </w:t>
            </w:r>
            <w:proofErr w:type="spellStart"/>
            <w:r w:rsidRPr="00F6128C">
              <w:rPr>
                <w:sz w:val="28"/>
                <w:szCs w:val="28"/>
              </w:rPr>
              <w:t>міс-</w:t>
            </w:r>
            <w:proofErr w:type="spellEnd"/>
            <w:r w:rsidRPr="00F6128C">
              <w:rPr>
                <w:sz w:val="28"/>
                <w:szCs w:val="28"/>
              </w:rPr>
              <w:t xml:space="preserve"> це фактичні </w:t>
            </w:r>
            <w:proofErr w:type="spellStart"/>
            <w:r w:rsidRPr="00F6128C">
              <w:rPr>
                <w:sz w:val="28"/>
                <w:szCs w:val="28"/>
              </w:rPr>
              <w:t>по-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милк</w:t>
            </w:r>
            <w:r w:rsidR="009C1F3C">
              <w:rPr>
                <w:sz w:val="28"/>
                <w:szCs w:val="28"/>
              </w:rPr>
              <w:t>и</w:t>
            </w:r>
            <w:proofErr w:type="spellEnd"/>
            <w:r w:rsidR="009C1F3C">
              <w:rPr>
                <w:sz w:val="28"/>
                <w:szCs w:val="28"/>
              </w:rPr>
              <w:t xml:space="preserve">. Робота </w:t>
            </w:r>
            <w:proofErr w:type="spellStart"/>
            <w:r w:rsidR="009C1F3C">
              <w:rPr>
                <w:sz w:val="28"/>
                <w:szCs w:val="28"/>
              </w:rPr>
              <w:t>по-</w:t>
            </w:r>
            <w:proofErr w:type="spellEnd"/>
            <w:r w:rsidR="009C1F3C">
              <w:rPr>
                <w:sz w:val="28"/>
                <w:szCs w:val="28"/>
              </w:rPr>
              <w:t xml:space="preserve"> будована нелогіч</w:t>
            </w:r>
            <w:r w:rsidRPr="00F6128C">
              <w:rPr>
                <w:sz w:val="28"/>
                <w:szCs w:val="28"/>
              </w:rPr>
              <w:t>но, ба</w:t>
            </w:r>
            <w:r w:rsidR="009C1F3C">
              <w:rPr>
                <w:sz w:val="28"/>
                <w:szCs w:val="28"/>
              </w:rPr>
              <w:t>гато неточнос</w:t>
            </w:r>
            <w:r w:rsidRPr="00F6128C">
              <w:rPr>
                <w:sz w:val="28"/>
                <w:szCs w:val="28"/>
              </w:rPr>
              <w:t>тей.</w:t>
            </w:r>
          </w:p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Дотри</w:t>
            </w:r>
            <w:r w:rsidR="009C1F3C">
              <w:rPr>
                <w:sz w:val="28"/>
                <w:szCs w:val="28"/>
              </w:rPr>
              <w:t xml:space="preserve">мані правила академічної </w:t>
            </w:r>
            <w:proofErr w:type="spellStart"/>
            <w:r w:rsidR="009C1F3C">
              <w:rPr>
                <w:sz w:val="28"/>
                <w:szCs w:val="28"/>
              </w:rPr>
              <w:t>добро</w:t>
            </w:r>
            <w:r w:rsidRPr="00F6128C">
              <w:rPr>
                <w:sz w:val="28"/>
                <w:szCs w:val="28"/>
              </w:rPr>
              <w:t>чес</w:t>
            </w:r>
            <w:r w:rsidR="009C1F3C">
              <w:rPr>
                <w:sz w:val="28"/>
                <w:szCs w:val="28"/>
              </w:rPr>
              <w:t>-</w:t>
            </w:r>
            <w:r w:rsidRPr="00F6128C">
              <w:rPr>
                <w:sz w:val="28"/>
                <w:szCs w:val="28"/>
              </w:rPr>
              <w:t>ності</w:t>
            </w:r>
            <w:proofErr w:type="spellEnd"/>
          </w:p>
        </w:tc>
      </w:tr>
      <w:tr w:rsidR="00C807B5" w:rsidRPr="00F6128C" w:rsidTr="009C1F3C">
        <w:trPr>
          <w:trHeight w:val="3552"/>
        </w:trPr>
        <w:tc>
          <w:tcPr>
            <w:tcW w:w="821" w:type="dxa"/>
            <w:textDirection w:val="btLr"/>
          </w:tcPr>
          <w:p w:rsidR="00C807B5" w:rsidRPr="00F6128C" w:rsidRDefault="00482EB0" w:rsidP="009C1F3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Оформлення</w:t>
            </w:r>
          </w:p>
        </w:tc>
        <w:tc>
          <w:tcPr>
            <w:tcW w:w="2694" w:type="dxa"/>
          </w:tcPr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Інформація логічно розташована. </w:t>
            </w:r>
            <w:proofErr w:type="spellStart"/>
            <w:r w:rsidRPr="00F6128C">
              <w:rPr>
                <w:sz w:val="28"/>
                <w:szCs w:val="28"/>
              </w:rPr>
              <w:t>Ілю-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страції</w:t>
            </w:r>
            <w:proofErr w:type="spellEnd"/>
            <w:r w:rsidRPr="00F6128C">
              <w:rPr>
                <w:sz w:val="28"/>
                <w:szCs w:val="28"/>
              </w:rPr>
              <w:t xml:space="preserve"> підібрані </w:t>
            </w:r>
            <w:proofErr w:type="spellStart"/>
            <w:r w:rsidRPr="00F6128C">
              <w:rPr>
                <w:sz w:val="28"/>
                <w:szCs w:val="28"/>
              </w:rPr>
              <w:t>від-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повідно</w:t>
            </w:r>
            <w:proofErr w:type="spellEnd"/>
            <w:r w:rsidRPr="00F6128C">
              <w:rPr>
                <w:sz w:val="28"/>
                <w:szCs w:val="28"/>
              </w:rPr>
              <w:t xml:space="preserve"> до мети </w:t>
            </w:r>
            <w:proofErr w:type="spellStart"/>
            <w:r w:rsidRPr="00F6128C">
              <w:rPr>
                <w:sz w:val="28"/>
                <w:szCs w:val="28"/>
              </w:rPr>
              <w:t>ро-</w:t>
            </w:r>
            <w:proofErr w:type="spellEnd"/>
            <w:r w:rsidRPr="00F6128C">
              <w:rPr>
                <w:sz w:val="28"/>
                <w:szCs w:val="28"/>
              </w:rPr>
              <w:t xml:space="preserve"> боти, відредаговані, вдало розташовані, допомагають </w:t>
            </w:r>
            <w:proofErr w:type="spellStart"/>
            <w:r w:rsidRPr="00F6128C">
              <w:rPr>
                <w:sz w:val="28"/>
                <w:szCs w:val="28"/>
              </w:rPr>
              <w:t>розкри-</w:t>
            </w:r>
            <w:proofErr w:type="spellEnd"/>
            <w:r w:rsidRPr="00F6128C">
              <w:rPr>
                <w:sz w:val="28"/>
                <w:szCs w:val="28"/>
              </w:rPr>
              <w:t xml:space="preserve"> ти зміст роботи. Гармонійно поєднані кольори, аудіо ефекти</w:t>
            </w:r>
          </w:p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та ін..</w:t>
            </w:r>
          </w:p>
        </w:tc>
        <w:tc>
          <w:tcPr>
            <w:tcW w:w="2550" w:type="dxa"/>
          </w:tcPr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В роботі наявні ілюстрації, які </w:t>
            </w:r>
            <w:proofErr w:type="spellStart"/>
            <w:r w:rsidRPr="00F6128C">
              <w:rPr>
                <w:sz w:val="28"/>
                <w:szCs w:val="28"/>
              </w:rPr>
              <w:t>допо-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магають</w:t>
            </w:r>
            <w:proofErr w:type="spellEnd"/>
            <w:r w:rsidRPr="00F6128C">
              <w:rPr>
                <w:sz w:val="28"/>
                <w:szCs w:val="28"/>
              </w:rPr>
              <w:t xml:space="preserve"> розкрити тему роботи. </w:t>
            </w:r>
            <w:proofErr w:type="spellStart"/>
            <w:r w:rsidRPr="00F6128C">
              <w:rPr>
                <w:sz w:val="28"/>
                <w:szCs w:val="28"/>
              </w:rPr>
              <w:t>Відсут-</w:t>
            </w:r>
            <w:proofErr w:type="spellEnd"/>
            <w:r w:rsidRPr="00F6128C">
              <w:rPr>
                <w:sz w:val="28"/>
                <w:szCs w:val="28"/>
              </w:rPr>
              <w:t xml:space="preserve"> ні аудіо ефекти. Робота </w:t>
            </w:r>
            <w:proofErr w:type="spellStart"/>
            <w:r w:rsidRPr="00F6128C">
              <w:rPr>
                <w:sz w:val="28"/>
                <w:szCs w:val="28"/>
              </w:rPr>
              <w:t>переобтяже-</w:t>
            </w:r>
            <w:proofErr w:type="spellEnd"/>
            <w:r w:rsidRPr="00F6128C">
              <w:rPr>
                <w:sz w:val="28"/>
                <w:szCs w:val="28"/>
              </w:rPr>
              <w:t xml:space="preserve"> на текстом, </w:t>
            </w:r>
            <w:r w:rsidRPr="00F6128C">
              <w:rPr>
                <w:spacing w:val="-6"/>
                <w:sz w:val="28"/>
                <w:szCs w:val="28"/>
              </w:rPr>
              <w:t xml:space="preserve">що </w:t>
            </w:r>
            <w:r w:rsidRPr="00F6128C">
              <w:rPr>
                <w:sz w:val="28"/>
                <w:szCs w:val="28"/>
              </w:rPr>
              <w:t>ускладнює</w:t>
            </w:r>
            <w:r w:rsidRPr="00F6128C">
              <w:rPr>
                <w:sz w:val="28"/>
                <w:szCs w:val="28"/>
              </w:rPr>
              <w:tab/>
              <w:t>її сприйняття.</w:t>
            </w:r>
          </w:p>
        </w:tc>
        <w:tc>
          <w:tcPr>
            <w:tcW w:w="2555" w:type="dxa"/>
          </w:tcPr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В роботі мало ілюстрацій, або ж вона переобтяжена матеріалом. Не </w:t>
            </w:r>
            <w:proofErr w:type="spellStart"/>
            <w:r w:rsidRPr="00F6128C">
              <w:rPr>
                <w:sz w:val="28"/>
                <w:szCs w:val="28"/>
              </w:rPr>
              <w:t>про-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думане</w:t>
            </w:r>
            <w:proofErr w:type="spellEnd"/>
            <w:r w:rsidRPr="00F6128C">
              <w:rPr>
                <w:sz w:val="28"/>
                <w:szCs w:val="28"/>
              </w:rPr>
              <w:t xml:space="preserve"> розміщення слайдів, або ж порушена логічна послідовність.</w:t>
            </w:r>
          </w:p>
        </w:tc>
        <w:tc>
          <w:tcPr>
            <w:tcW w:w="1579" w:type="dxa"/>
          </w:tcPr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Відсутні аудіо</w:t>
            </w:r>
          </w:p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ефе</w:t>
            </w:r>
            <w:r w:rsidR="009C1F3C">
              <w:rPr>
                <w:sz w:val="28"/>
                <w:szCs w:val="28"/>
              </w:rPr>
              <w:t>кти. Нечіткі, розмиті зображення. Відсутнє есте</w:t>
            </w:r>
            <w:r w:rsidRPr="00F6128C">
              <w:rPr>
                <w:sz w:val="28"/>
                <w:szCs w:val="28"/>
              </w:rPr>
              <w:t>тично правильне оформлення.</w:t>
            </w:r>
          </w:p>
        </w:tc>
      </w:tr>
      <w:tr w:rsidR="00C807B5" w:rsidRPr="00F6128C" w:rsidTr="009C1F3C">
        <w:trPr>
          <w:trHeight w:val="1935"/>
        </w:trPr>
        <w:tc>
          <w:tcPr>
            <w:tcW w:w="821" w:type="dxa"/>
            <w:textDirection w:val="btLr"/>
          </w:tcPr>
          <w:p w:rsidR="00C807B5" w:rsidRPr="00F6128C" w:rsidRDefault="00482EB0" w:rsidP="009C1F3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6128C">
              <w:rPr>
                <w:b/>
                <w:sz w:val="28"/>
                <w:szCs w:val="28"/>
              </w:rPr>
              <w:t>Групова робота</w:t>
            </w:r>
          </w:p>
        </w:tc>
        <w:tc>
          <w:tcPr>
            <w:tcW w:w="2694" w:type="dxa"/>
          </w:tcPr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При виконанні </w:t>
            </w:r>
            <w:proofErr w:type="spellStart"/>
            <w:r w:rsidRPr="00F6128C">
              <w:rPr>
                <w:sz w:val="28"/>
                <w:szCs w:val="28"/>
              </w:rPr>
              <w:t>робо-</w:t>
            </w:r>
            <w:proofErr w:type="spellEnd"/>
            <w:r w:rsidRPr="00F6128C">
              <w:rPr>
                <w:sz w:val="28"/>
                <w:szCs w:val="28"/>
              </w:rPr>
              <w:t xml:space="preserve"> ти спостерігається злагодженість, </w:t>
            </w:r>
            <w:proofErr w:type="spellStart"/>
            <w:r w:rsidRPr="00F6128C">
              <w:rPr>
                <w:sz w:val="28"/>
                <w:szCs w:val="28"/>
              </w:rPr>
              <w:t>взає-</w:t>
            </w:r>
            <w:proofErr w:type="spellEnd"/>
            <w:r w:rsidRPr="00F6128C">
              <w:rPr>
                <w:sz w:val="28"/>
                <w:szCs w:val="28"/>
              </w:rPr>
              <w:t xml:space="preserve"> </w:t>
            </w:r>
            <w:proofErr w:type="spellStart"/>
            <w:r w:rsidRPr="00F6128C">
              <w:rPr>
                <w:sz w:val="28"/>
                <w:szCs w:val="28"/>
              </w:rPr>
              <w:t>моповага</w:t>
            </w:r>
            <w:proofErr w:type="spellEnd"/>
            <w:r w:rsidRPr="00F6128C">
              <w:rPr>
                <w:sz w:val="28"/>
                <w:szCs w:val="28"/>
              </w:rPr>
              <w:t xml:space="preserve">, однакова активність усіх </w:t>
            </w:r>
            <w:proofErr w:type="spellStart"/>
            <w:r w:rsidRPr="00F6128C">
              <w:rPr>
                <w:sz w:val="28"/>
                <w:szCs w:val="28"/>
              </w:rPr>
              <w:t>учас-</w:t>
            </w:r>
            <w:proofErr w:type="spellEnd"/>
          </w:p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F6128C">
              <w:rPr>
                <w:sz w:val="28"/>
                <w:szCs w:val="28"/>
              </w:rPr>
              <w:t>ників</w:t>
            </w:r>
            <w:proofErr w:type="spellEnd"/>
          </w:p>
        </w:tc>
        <w:tc>
          <w:tcPr>
            <w:tcW w:w="2550" w:type="dxa"/>
          </w:tcPr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При виконанні </w:t>
            </w:r>
            <w:proofErr w:type="spellStart"/>
            <w:r w:rsidRPr="00F6128C">
              <w:rPr>
                <w:sz w:val="28"/>
                <w:szCs w:val="28"/>
              </w:rPr>
              <w:t>робо-</w:t>
            </w:r>
            <w:proofErr w:type="spellEnd"/>
            <w:r w:rsidRPr="00F6128C">
              <w:rPr>
                <w:sz w:val="28"/>
                <w:szCs w:val="28"/>
              </w:rPr>
              <w:t xml:space="preserve"> ти учні виявляли взаємоповагу</w:t>
            </w:r>
          </w:p>
        </w:tc>
        <w:tc>
          <w:tcPr>
            <w:tcW w:w="2555" w:type="dxa"/>
          </w:tcPr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 xml:space="preserve">Між членами групи відсутня </w:t>
            </w:r>
            <w:proofErr w:type="spellStart"/>
            <w:r w:rsidRPr="00F6128C">
              <w:rPr>
                <w:sz w:val="28"/>
                <w:szCs w:val="28"/>
              </w:rPr>
              <w:t>налагодже-</w:t>
            </w:r>
            <w:proofErr w:type="spellEnd"/>
            <w:r w:rsidRPr="00F6128C">
              <w:rPr>
                <w:sz w:val="28"/>
                <w:szCs w:val="28"/>
              </w:rPr>
              <w:t xml:space="preserve"> на співпраця</w:t>
            </w:r>
          </w:p>
        </w:tc>
        <w:tc>
          <w:tcPr>
            <w:tcW w:w="1579" w:type="dxa"/>
          </w:tcPr>
          <w:p w:rsidR="00C807B5" w:rsidRPr="00F6128C" w:rsidRDefault="00482EB0" w:rsidP="009C1F3C">
            <w:pPr>
              <w:pStyle w:val="a5"/>
              <w:jc w:val="center"/>
              <w:rPr>
                <w:sz w:val="28"/>
                <w:szCs w:val="28"/>
              </w:rPr>
            </w:pPr>
            <w:r w:rsidRPr="00F6128C">
              <w:rPr>
                <w:sz w:val="28"/>
                <w:szCs w:val="28"/>
              </w:rPr>
              <w:t>Між членами групи взагалі відсутня співпраця</w:t>
            </w:r>
          </w:p>
        </w:tc>
      </w:tr>
    </w:tbl>
    <w:p w:rsidR="00482EB0" w:rsidRPr="00F6128C" w:rsidRDefault="00482EB0" w:rsidP="009C1F3C">
      <w:pPr>
        <w:pStyle w:val="a5"/>
        <w:jc w:val="center"/>
        <w:rPr>
          <w:sz w:val="28"/>
          <w:szCs w:val="28"/>
        </w:rPr>
      </w:pPr>
    </w:p>
    <w:sectPr w:rsidR="00482EB0" w:rsidRPr="00F6128C" w:rsidSect="009C1F3C">
      <w:pgSz w:w="11910" w:h="16840"/>
      <w:pgMar w:top="783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5CA"/>
    <w:multiLevelType w:val="hybridMultilevel"/>
    <w:tmpl w:val="145A3D44"/>
    <w:lvl w:ilvl="0" w:tplc="AC941878">
      <w:start w:val="1"/>
      <w:numFmt w:val="decimal"/>
      <w:lvlText w:val="%1."/>
      <w:lvlJc w:val="left"/>
      <w:pPr>
        <w:ind w:left="270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660D112">
      <w:numFmt w:val="bullet"/>
      <w:lvlText w:val="•"/>
      <w:lvlJc w:val="left"/>
      <w:pPr>
        <w:ind w:left="1384" w:hanging="374"/>
      </w:pPr>
      <w:rPr>
        <w:rFonts w:hint="default"/>
        <w:lang w:val="uk-UA" w:eastAsia="en-US" w:bidi="ar-SA"/>
      </w:rPr>
    </w:lvl>
    <w:lvl w:ilvl="2" w:tplc="194CF04A">
      <w:numFmt w:val="bullet"/>
      <w:lvlText w:val="•"/>
      <w:lvlJc w:val="left"/>
      <w:pPr>
        <w:ind w:left="2488" w:hanging="374"/>
      </w:pPr>
      <w:rPr>
        <w:rFonts w:hint="default"/>
        <w:lang w:val="uk-UA" w:eastAsia="en-US" w:bidi="ar-SA"/>
      </w:rPr>
    </w:lvl>
    <w:lvl w:ilvl="3" w:tplc="EEC0CBE8">
      <w:numFmt w:val="bullet"/>
      <w:lvlText w:val="•"/>
      <w:lvlJc w:val="left"/>
      <w:pPr>
        <w:ind w:left="3593" w:hanging="374"/>
      </w:pPr>
      <w:rPr>
        <w:rFonts w:hint="default"/>
        <w:lang w:val="uk-UA" w:eastAsia="en-US" w:bidi="ar-SA"/>
      </w:rPr>
    </w:lvl>
    <w:lvl w:ilvl="4" w:tplc="FDECDE82">
      <w:numFmt w:val="bullet"/>
      <w:lvlText w:val="•"/>
      <w:lvlJc w:val="left"/>
      <w:pPr>
        <w:ind w:left="4697" w:hanging="374"/>
      </w:pPr>
      <w:rPr>
        <w:rFonts w:hint="default"/>
        <w:lang w:val="uk-UA" w:eastAsia="en-US" w:bidi="ar-SA"/>
      </w:rPr>
    </w:lvl>
    <w:lvl w:ilvl="5" w:tplc="CB10CD48">
      <w:numFmt w:val="bullet"/>
      <w:lvlText w:val="•"/>
      <w:lvlJc w:val="left"/>
      <w:pPr>
        <w:ind w:left="5802" w:hanging="374"/>
      </w:pPr>
      <w:rPr>
        <w:rFonts w:hint="default"/>
        <w:lang w:val="uk-UA" w:eastAsia="en-US" w:bidi="ar-SA"/>
      </w:rPr>
    </w:lvl>
    <w:lvl w:ilvl="6" w:tplc="D12637E2">
      <w:numFmt w:val="bullet"/>
      <w:lvlText w:val="•"/>
      <w:lvlJc w:val="left"/>
      <w:pPr>
        <w:ind w:left="6906" w:hanging="374"/>
      </w:pPr>
      <w:rPr>
        <w:rFonts w:hint="default"/>
        <w:lang w:val="uk-UA" w:eastAsia="en-US" w:bidi="ar-SA"/>
      </w:rPr>
    </w:lvl>
    <w:lvl w:ilvl="7" w:tplc="60D4F92E">
      <w:numFmt w:val="bullet"/>
      <w:lvlText w:val="•"/>
      <w:lvlJc w:val="left"/>
      <w:pPr>
        <w:ind w:left="8010" w:hanging="374"/>
      </w:pPr>
      <w:rPr>
        <w:rFonts w:hint="default"/>
        <w:lang w:val="uk-UA" w:eastAsia="en-US" w:bidi="ar-SA"/>
      </w:rPr>
    </w:lvl>
    <w:lvl w:ilvl="8" w:tplc="0B840C68">
      <w:numFmt w:val="bullet"/>
      <w:lvlText w:val="•"/>
      <w:lvlJc w:val="left"/>
      <w:pPr>
        <w:ind w:left="9115" w:hanging="374"/>
      </w:pPr>
      <w:rPr>
        <w:rFonts w:hint="default"/>
        <w:lang w:val="uk-UA" w:eastAsia="en-US" w:bidi="ar-SA"/>
      </w:rPr>
    </w:lvl>
  </w:abstractNum>
  <w:abstractNum w:abstractNumId="1">
    <w:nsid w:val="267A4C26"/>
    <w:multiLevelType w:val="hybridMultilevel"/>
    <w:tmpl w:val="0648799E"/>
    <w:lvl w:ilvl="0" w:tplc="043CDBEC">
      <w:start w:val="1"/>
      <w:numFmt w:val="decimal"/>
      <w:lvlText w:val="%1."/>
      <w:lvlJc w:val="left"/>
      <w:pPr>
        <w:ind w:left="270" w:hanging="27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248A776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EA72DDC0">
      <w:numFmt w:val="bullet"/>
      <w:lvlText w:val="•"/>
      <w:lvlJc w:val="left"/>
      <w:pPr>
        <w:ind w:left="2488" w:hanging="164"/>
      </w:pPr>
      <w:rPr>
        <w:rFonts w:hint="default"/>
        <w:lang w:val="uk-UA" w:eastAsia="en-US" w:bidi="ar-SA"/>
      </w:rPr>
    </w:lvl>
    <w:lvl w:ilvl="3" w:tplc="90E89CFA">
      <w:numFmt w:val="bullet"/>
      <w:lvlText w:val="•"/>
      <w:lvlJc w:val="left"/>
      <w:pPr>
        <w:ind w:left="3593" w:hanging="164"/>
      </w:pPr>
      <w:rPr>
        <w:rFonts w:hint="default"/>
        <w:lang w:val="uk-UA" w:eastAsia="en-US" w:bidi="ar-SA"/>
      </w:rPr>
    </w:lvl>
    <w:lvl w:ilvl="4" w:tplc="B4440AE6">
      <w:numFmt w:val="bullet"/>
      <w:lvlText w:val="•"/>
      <w:lvlJc w:val="left"/>
      <w:pPr>
        <w:ind w:left="4697" w:hanging="164"/>
      </w:pPr>
      <w:rPr>
        <w:rFonts w:hint="default"/>
        <w:lang w:val="uk-UA" w:eastAsia="en-US" w:bidi="ar-SA"/>
      </w:rPr>
    </w:lvl>
    <w:lvl w:ilvl="5" w:tplc="9934EDA8">
      <w:numFmt w:val="bullet"/>
      <w:lvlText w:val="•"/>
      <w:lvlJc w:val="left"/>
      <w:pPr>
        <w:ind w:left="5802" w:hanging="164"/>
      </w:pPr>
      <w:rPr>
        <w:rFonts w:hint="default"/>
        <w:lang w:val="uk-UA" w:eastAsia="en-US" w:bidi="ar-SA"/>
      </w:rPr>
    </w:lvl>
    <w:lvl w:ilvl="6" w:tplc="C88665EC">
      <w:numFmt w:val="bullet"/>
      <w:lvlText w:val="•"/>
      <w:lvlJc w:val="left"/>
      <w:pPr>
        <w:ind w:left="6906" w:hanging="164"/>
      </w:pPr>
      <w:rPr>
        <w:rFonts w:hint="default"/>
        <w:lang w:val="uk-UA" w:eastAsia="en-US" w:bidi="ar-SA"/>
      </w:rPr>
    </w:lvl>
    <w:lvl w:ilvl="7" w:tplc="87460386">
      <w:numFmt w:val="bullet"/>
      <w:lvlText w:val="•"/>
      <w:lvlJc w:val="left"/>
      <w:pPr>
        <w:ind w:left="8010" w:hanging="164"/>
      </w:pPr>
      <w:rPr>
        <w:rFonts w:hint="default"/>
        <w:lang w:val="uk-UA" w:eastAsia="en-US" w:bidi="ar-SA"/>
      </w:rPr>
    </w:lvl>
    <w:lvl w:ilvl="8" w:tplc="7A743A44">
      <w:numFmt w:val="bullet"/>
      <w:lvlText w:val="•"/>
      <w:lvlJc w:val="left"/>
      <w:pPr>
        <w:ind w:left="9115" w:hanging="164"/>
      </w:pPr>
      <w:rPr>
        <w:rFonts w:hint="default"/>
        <w:lang w:val="uk-UA" w:eastAsia="en-US" w:bidi="ar-SA"/>
      </w:rPr>
    </w:lvl>
  </w:abstractNum>
  <w:abstractNum w:abstractNumId="2">
    <w:nsid w:val="3B806302"/>
    <w:multiLevelType w:val="hybridMultilevel"/>
    <w:tmpl w:val="306E4790"/>
    <w:lvl w:ilvl="0" w:tplc="D750C920">
      <w:numFmt w:val="bullet"/>
      <w:lvlText w:val=""/>
      <w:lvlJc w:val="left"/>
      <w:pPr>
        <w:ind w:left="270" w:hanging="28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4FB40B3E">
      <w:numFmt w:val="bullet"/>
      <w:lvlText w:val="•"/>
      <w:lvlJc w:val="left"/>
      <w:pPr>
        <w:ind w:left="1384" w:hanging="284"/>
      </w:pPr>
      <w:rPr>
        <w:rFonts w:hint="default"/>
        <w:lang w:val="uk-UA" w:eastAsia="en-US" w:bidi="ar-SA"/>
      </w:rPr>
    </w:lvl>
    <w:lvl w:ilvl="2" w:tplc="B352C2FA">
      <w:numFmt w:val="bullet"/>
      <w:lvlText w:val="•"/>
      <w:lvlJc w:val="left"/>
      <w:pPr>
        <w:ind w:left="2488" w:hanging="284"/>
      </w:pPr>
      <w:rPr>
        <w:rFonts w:hint="default"/>
        <w:lang w:val="uk-UA" w:eastAsia="en-US" w:bidi="ar-SA"/>
      </w:rPr>
    </w:lvl>
    <w:lvl w:ilvl="3" w:tplc="A1ACCDB4">
      <w:numFmt w:val="bullet"/>
      <w:lvlText w:val="•"/>
      <w:lvlJc w:val="left"/>
      <w:pPr>
        <w:ind w:left="3593" w:hanging="284"/>
      </w:pPr>
      <w:rPr>
        <w:rFonts w:hint="default"/>
        <w:lang w:val="uk-UA" w:eastAsia="en-US" w:bidi="ar-SA"/>
      </w:rPr>
    </w:lvl>
    <w:lvl w:ilvl="4" w:tplc="EC2A843C">
      <w:numFmt w:val="bullet"/>
      <w:lvlText w:val="•"/>
      <w:lvlJc w:val="left"/>
      <w:pPr>
        <w:ind w:left="4697" w:hanging="284"/>
      </w:pPr>
      <w:rPr>
        <w:rFonts w:hint="default"/>
        <w:lang w:val="uk-UA" w:eastAsia="en-US" w:bidi="ar-SA"/>
      </w:rPr>
    </w:lvl>
    <w:lvl w:ilvl="5" w:tplc="83BAE1CC">
      <w:numFmt w:val="bullet"/>
      <w:lvlText w:val="•"/>
      <w:lvlJc w:val="left"/>
      <w:pPr>
        <w:ind w:left="5802" w:hanging="284"/>
      </w:pPr>
      <w:rPr>
        <w:rFonts w:hint="default"/>
        <w:lang w:val="uk-UA" w:eastAsia="en-US" w:bidi="ar-SA"/>
      </w:rPr>
    </w:lvl>
    <w:lvl w:ilvl="6" w:tplc="FD8EC788">
      <w:numFmt w:val="bullet"/>
      <w:lvlText w:val="•"/>
      <w:lvlJc w:val="left"/>
      <w:pPr>
        <w:ind w:left="6906" w:hanging="284"/>
      </w:pPr>
      <w:rPr>
        <w:rFonts w:hint="default"/>
        <w:lang w:val="uk-UA" w:eastAsia="en-US" w:bidi="ar-SA"/>
      </w:rPr>
    </w:lvl>
    <w:lvl w:ilvl="7" w:tplc="51F453D2">
      <w:numFmt w:val="bullet"/>
      <w:lvlText w:val="•"/>
      <w:lvlJc w:val="left"/>
      <w:pPr>
        <w:ind w:left="8010" w:hanging="284"/>
      </w:pPr>
      <w:rPr>
        <w:rFonts w:hint="default"/>
        <w:lang w:val="uk-UA" w:eastAsia="en-US" w:bidi="ar-SA"/>
      </w:rPr>
    </w:lvl>
    <w:lvl w:ilvl="8" w:tplc="14263698">
      <w:numFmt w:val="bullet"/>
      <w:lvlText w:val="•"/>
      <w:lvlJc w:val="left"/>
      <w:pPr>
        <w:ind w:left="9115" w:hanging="284"/>
      </w:pPr>
      <w:rPr>
        <w:rFonts w:hint="default"/>
        <w:lang w:val="uk-UA" w:eastAsia="en-US" w:bidi="ar-SA"/>
      </w:rPr>
    </w:lvl>
  </w:abstractNum>
  <w:abstractNum w:abstractNumId="3">
    <w:nsid w:val="3D2C0664"/>
    <w:multiLevelType w:val="hybridMultilevel"/>
    <w:tmpl w:val="0700D262"/>
    <w:lvl w:ilvl="0" w:tplc="EDAEE48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F2968"/>
    <w:multiLevelType w:val="hybridMultilevel"/>
    <w:tmpl w:val="848E9990"/>
    <w:lvl w:ilvl="0" w:tplc="9FF02E2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5B4FA3A">
      <w:numFmt w:val="bullet"/>
      <w:lvlText w:val="•"/>
      <w:lvlJc w:val="left"/>
      <w:pPr>
        <w:ind w:left="1384" w:hanging="164"/>
      </w:pPr>
      <w:rPr>
        <w:rFonts w:hint="default"/>
        <w:lang w:val="uk-UA" w:eastAsia="en-US" w:bidi="ar-SA"/>
      </w:rPr>
    </w:lvl>
    <w:lvl w:ilvl="2" w:tplc="4CEC7A46">
      <w:numFmt w:val="bullet"/>
      <w:lvlText w:val="•"/>
      <w:lvlJc w:val="left"/>
      <w:pPr>
        <w:ind w:left="2488" w:hanging="164"/>
      </w:pPr>
      <w:rPr>
        <w:rFonts w:hint="default"/>
        <w:lang w:val="uk-UA" w:eastAsia="en-US" w:bidi="ar-SA"/>
      </w:rPr>
    </w:lvl>
    <w:lvl w:ilvl="3" w:tplc="38904384">
      <w:numFmt w:val="bullet"/>
      <w:lvlText w:val="•"/>
      <w:lvlJc w:val="left"/>
      <w:pPr>
        <w:ind w:left="3593" w:hanging="164"/>
      </w:pPr>
      <w:rPr>
        <w:rFonts w:hint="default"/>
        <w:lang w:val="uk-UA" w:eastAsia="en-US" w:bidi="ar-SA"/>
      </w:rPr>
    </w:lvl>
    <w:lvl w:ilvl="4" w:tplc="7E9EDA42">
      <w:numFmt w:val="bullet"/>
      <w:lvlText w:val="•"/>
      <w:lvlJc w:val="left"/>
      <w:pPr>
        <w:ind w:left="4697" w:hanging="164"/>
      </w:pPr>
      <w:rPr>
        <w:rFonts w:hint="default"/>
        <w:lang w:val="uk-UA" w:eastAsia="en-US" w:bidi="ar-SA"/>
      </w:rPr>
    </w:lvl>
    <w:lvl w:ilvl="5" w:tplc="D9AE7D7C">
      <w:numFmt w:val="bullet"/>
      <w:lvlText w:val="•"/>
      <w:lvlJc w:val="left"/>
      <w:pPr>
        <w:ind w:left="5802" w:hanging="164"/>
      </w:pPr>
      <w:rPr>
        <w:rFonts w:hint="default"/>
        <w:lang w:val="uk-UA" w:eastAsia="en-US" w:bidi="ar-SA"/>
      </w:rPr>
    </w:lvl>
    <w:lvl w:ilvl="6" w:tplc="8ECEF78E">
      <w:numFmt w:val="bullet"/>
      <w:lvlText w:val="•"/>
      <w:lvlJc w:val="left"/>
      <w:pPr>
        <w:ind w:left="6906" w:hanging="164"/>
      </w:pPr>
      <w:rPr>
        <w:rFonts w:hint="default"/>
        <w:lang w:val="uk-UA" w:eastAsia="en-US" w:bidi="ar-SA"/>
      </w:rPr>
    </w:lvl>
    <w:lvl w:ilvl="7" w:tplc="A720F31A">
      <w:numFmt w:val="bullet"/>
      <w:lvlText w:val="•"/>
      <w:lvlJc w:val="left"/>
      <w:pPr>
        <w:ind w:left="8010" w:hanging="164"/>
      </w:pPr>
      <w:rPr>
        <w:rFonts w:hint="default"/>
        <w:lang w:val="uk-UA" w:eastAsia="en-US" w:bidi="ar-SA"/>
      </w:rPr>
    </w:lvl>
    <w:lvl w:ilvl="8" w:tplc="B7B651D6">
      <w:numFmt w:val="bullet"/>
      <w:lvlText w:val="•"/>
      <w:lvlJc w:val="left"/>
      <w:pPr>
        <w:ind w:left="9115" w:hanging="164"/>
      </w:pPr>
      <w:rPr>
        <w:rFonts w:hint="default"/>
        <w:lang w:val="uk-UA" w:eastAsia="en-US" w:bidi="ar-SA"/>
      </w:rPr>
    </w:lvl>
  </w:abstractNum>
  <w:abstractNum w:abstractNumId="5">
    <w:nsid w:val="628B478E"/>
    <w:multiLevelType w:val="hybridMultilevel"/>
    <w:tmpl w:val="CADE51F4"/>
    <w:lvl w:ilvl="0" w:tplc="75A600C6">
      <w:start w:val="5"/>
      <w:numFmt w:val="decimal"/>
      <w:lvlText w:val="%1"/>
      <w:lvlJc w:val="left"/>
      <w:pPr>
        <w:ind w:left="118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08169AA6">
      <w:numFmt w:val="bullet"/>
      <w:lvlText w:val="•"/>
      <w:lvlJc w:val="left"/>
      <w:pPr>
        <w:ind w:left="2194" w:hanging="212"/>
      </w:pPr>
      <w:rPr>
        <w:rFonts w:hint="default"/>
        <w:lang w:val="uk-UA" w:eastAsia="en-US" w:bidi="ar-SA"/>
      </w:rPr>
    </w:lvl>
    <w:lvl w:ilvl="2" w:tplc="3DE84C02">
      <w:numFmt w:val="bullet"/>
      <w:lvlText w:val="•"/>
      <w:lvlJc w:val="left"/>
      <w:pPr>
        <w:ind w:left="3208" w:hanging="212"/>
      </w:pPr>
      <w:rPr>
        <w:rFonts w:hint="default"/>
        <w:lang w:val="uk-UA" w:eastAsia="en-US" w:bidi="ar-SA"/>
      </w:rPr>
    </w:lvl>
    <w:lvl w:ilvl="3" w:tplc="5BBE0FF8">
      <w:numFmt w:val="bullet"/>
      <w:lvlText w:val="•"/>
      <w:lvlJc w:val="left"/>
      <w:pPr>
        <w:ind w:left="4223" w:hanging="212"/>
      </w:pPr>
      <w:rPr>
        <w:rFonts w:hint="default"/>
        <w:lang w:val="uk-UA" w:eastAsia="en-US" w:bidi="ar-SA"/>
      </w:rPr>
    </w:lvl>
    <w:lvl w:ilvl="4" w:tplc="116E0080">
      <w:numFmt w:val="bullet"/>
      <w:lvlText w:val="•"/>
      <w:lvlJc w:val="left"/>
      <w:pPr>
        <w:ind w:left="5237" w:hanging="212"/>
      </w:pPr>
      <w:rPr>
        <w:rFonts w:hint="default"/>
        <w:lang w:val="uk-UA" w:eastAsia="en-US" w:bidi="ar-SA"/>
      </w:rPr>
    </w:lvl>
    <w:lvl w:ilvl="5" w:tplc="AE021502">
      <w:numFmt w:val="bullet"/>
      <w:lvlText w:val="•"/>
      <w:lvlJc w:val="left"/>
      <w:pPr>
        <w:ind w:left="6252" w:hanging="212"/>
      </w:pPr>
      <w:rPr>
        <w:rFonts w:hint="default"/>
        <w:lang w:val="uk-UA" w:eastAsia="en-US" w:bidi="ar-SA"/>
      </w:rPr>
    </w:lvl>
    <w:lvl w:ilvl="6" w:tplc="341C753E">
      <w:numFmt w:val="bullet"/>
      <w:lvlText w:val="•"/>
      <w:lvlJc w:val="left"/>
      <w:pPr>
        <w:ind w:left="7266" w:hanging="212"/>
      </w:pPr>
      <w:rPr>
        <w:rFonts w:hint="default"/>
        <w:lang w:val="uk-UA" w:eastAsia="en-US" w:bidi="ar-SA"/>
      </w:rPr>
    </w:lvl>
    <w:lvl w:ilvl="7" w:tplc="2F0AECEC">
      <w:numFmt w:val="bullet"/>
      <w:lvlText w:val="•"/>
      <w:lvlJc w:val="left"/>
      <w:pPr>
        <w:ind w:left="8280" w:hanging="212"/>
      </w:pPr>
      <w:rPr>
        <w:rFonts w:hint="default"/>
        <w:lang w:val="uk-UA" w:eastAsia="en-US" w:bidi="ar-SA"/>
      </w:rPr>
    </w:lvl>
    <w:lvl w:ilvl="8" w:tplc="ACE20028">
      <w:numFmt w:val="bullet"/>
      <w:lvlText w:val="•"/>
      <w:lvlJc w:val="left"/>
      <w:pPr>
        <w:ind w:left="9295" w:hanging="21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B5"/>
    <w:rsid w:val="003F0E15"/>
    <w:rsid w:val="00482EB0"/>
    <w:rsid w:val="004A7187"/>
    <w:rsid w:val="005E738F"/>
    <w:rsid w:val="00604F81"/>
    <w:rsid w:val="00661731"/>
    <w:rsid w:val="009C1F3C"/>
    <w:rsid w:val="00C807B5"/>
    <w:rsid w:val="00F6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270" w:firstLine="70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264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6128C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7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270" w:firstLine="70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264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F6128C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 #</dc:creator>
  <cp:lastModifiedBy>User</cp:lastModifiedBy>
  <cp:revision>3</cp:revision>
  <dcterms:created xsi:type="dcterms:W3CDTF">2021-11-19T07:33:00Z</dcterms:created>
  <dcterms:modified xsi:type="dcterms:W3CDTF">2021-11-19T07:58:00Z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2021-11-18T00:00:00Z</vt:filetime>
  </property>
</Properties>
</file>