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A5" w:rsidRPr="006C19A5" w:rsidRDefault="006C19A5" w:rsidP="006C19A5">
      <w:pPr>
        <w:jc w:val="center"/>
        <w:rPr>
          <w:b/>
          <w:sz w:val="40"/>
          <w:szCs w:val="40"/>
          <w:lang w:val="uk-UA"/>
        </w:rPr>
      </w:pPr>
      <w:r w:rsidRPr="006C19A5">
        <w:rPr>
          <w:b/>
          <w:sz w:val="40"/>
          <w:szCs w:val="40"/>
          <w:lang w:val="uk-UA"/>
        </w:rPr>
        <w:t>НВК «Лисичинський ЗНЗ І-ІІ ступенів – ДНЗ»</w:t>
      </w: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jc w:val="center"/>
        <w:rPr>
          <w:b/>
          <w:szCs w:val="24"/>
          <w:lang w:val="uk-UA"/>
        </w:rPr>
      </w:pPr>
      <w:r w:rsidRPr="006C19A5">
        <w:rPr>
          <w:b/>
          <w:szCs w:val="24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70.25pt" fillcolor="#a603ab">
            <v:fill color2="#a603ab" rotate="t" colors="0 #a603ab;13763f #0819fb;22938f #1a8d48;34079f yellow;47841f #ee3f17;57672f #e81766;1 #a603ab" method="none" focus="100%" type="gradient"/>
            <v:shadow on="t" opacity="52429f"/>
            <v:textpath style="font-family:&quot;Arial&quot;;font-style:italic;v-text-kern:t" trim="t" fitpath="t" string="ЗВІТ&#10;директора НВК&#10;про роботу у 2021/2022&#10; навчальному році"/>
          </v:shape>
        </w:pict>
      </w: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left="4955" w:firstLine="709"/>
        <w:jc w:val="center"/>
        <w:rPr>
          <w:b/>
          <w:i/>
          <w:sz w:val="28"/>
          <w:szCs w:val="28"/>
          <w:lang w:val="uk-UA"/>
        </w:rPr>
      </w:pPr>
      <w:r w:rsidRPr="006C19A5">
        <w:rPr>
          <w:i/>
          <w:sz w:val="28"/>
          <w:szCs w:val="28"/>
          <w:lang w:val="uk-UA"/>
        </w:rPr>
        <w:t xml:space="preserve">         </w:t>
      </w:r>
      <w:r w:rsidRPr="006C19A5">
        <w:rPr>
          <w:b/>
          <w:i/>
          <w:sz w:val="28"/>
          <w:szCs w:val="28"/>
          <w:lang w:val="uk-UA"/>
        </w:rPr>
        <w:t>Підготував</w:t>
      </w:r>
    </w:p>
    <w:p w:rsidR="006C19A5" w:rsidRPr="006C19A5" w:rsidRDefault="006C19A5" w:rsidP="006C19A5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6C19A5">
        <w:rPr>
          <w:b/>
          <w:i/>
          <w:sz w:val="28"/>
          <w:szCs w:val="28"/>
          <w:lang w:val="uk-UA"/>
        </w:rPr>
        <w:t xml:space="preserve">                                                                            директор НВК:</w:t>
      </w:r>
    </w:p>
    <w:p w:rsidR="006C19A5" w:rsidRPr="006C19A5" w:rsidRDefault="006C19A5" w:rsidP="006C19A5">
      <w:pPr>
        <w:ind w:left="4955" w:firstLine="709"/>
        <w:jc w:val="center"/>
        <w:rPr>
          <w:b/>
          <w:i/>
          <w:szCs w:val="24"/>
          <w:lang w:val="uk-UA"/>
        </w:rPr>
      </w:pPr>
      <w:r w:rsidRPr="006C19A5">
        <w:rPr>
          <w:b/>
          <w:i/>
          <w:sz w:val="28"/>
          <w:szCs w:val="28"/>
          <w:lang w:val="uk-UA"/>
        </w:rPr>
        <w:t xml:space="preserve">        О.І.Вербовий</w:t>
      </w: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</w:p>
    <w:p w:rsidR="006C19A5" w:rsidRPr="006C19A5" w:rsidRDefault="006C19A5" w:rsidP="006C19A5">
      <w:pPr>
        <w:ind w:firstLine="709"/>
        <w:jc w:val="center"/>
        <w:rPr>
          <w:b/>
          <w:szCs w:val="24"/>
          <w:lang w:val="uk-UA"/>
        </w:rPr>
      </w:pPr>
      <w:r w:rsidRPr="006C19A5">
        <w:rPr>
          <w:b/>
          <w:szCs w:val="24"/>
          <w:lang w:val="uk-UA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165pt;height:60pt" adj="5665" fillcolor="black">
            <v:fill color2="#ffbf00" rotate="t" colors="0 black;13107f #000040;.5 #400040;.75 #8f0040;58982f #f27300;1 #ffbf00" method="none" focus="100%" type="gradient"/>
            <v:shadow color="#868686"/>
            <v:textpath style="font-family:&quot;Impact&quot;;v-text-kern:t" trim="t" fitpath="t" xscale="f" string="2022 рік"/>
          </v:shape>
        </w:pict>
      </w:r>
    </w:p>
    <w:p w:rsidR="006C19A5" w:rsidRPr="006C19A5" w:rsidRDefault="006C19A5" w:rsidP="006C19A5">
      <w:pPr>
        <w:jc w:val="center"/>
        <w:rPr>
          <w:b/>
          <w:szCs w:val="24"/>
          <w:lang w:val="uk-UA"/>
        </w:rPr>
      </w:pPr>
    </w:p>
    <w:p w:rsidR="006C19A5" w:rsidRDefault="006C19A5" w:rsidP="006C19A5">
      <w:pPr>
        <w:jc w:val="center"/>
        <w:rPr>
          <w:bCs/>
          <w:color w:val="000000"/>
          <w:sz w:val="28"/>
          <w:szCs w:val="28"/>
          <w:lang w:val="en-US"/>
        </w:rPr>
      </w:pPr>
    </w:p>
    <w:p w:rsidR="006C19A5" w:rsidRDefault="006C19A5" w:rsidP="006C19A5">
      <w:pPr>
        <w:jc w:val="center"/>
        <w:rPr>
          <w:bCs/>
          <w:color w:val="000000"/>
          <w:sz w:val="28"/>
          <w:szCs w:val="28"/>
          <w:lang w:val="en-US"/>
        </w:rPr>
      </w:pPr>
    </w:p>
    <w:p w:rsidR="007A1AC7" w:rsidRPr="00813B42" w:rsidRDefault="007A1AC7" w:rsidP="006C19A5">
      <w:pPr>
        <w:jc w:val="center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АНАЛІЗ РОБОТИ НВК ЗА МИНУЛИЙ НАВЧАЛЬНИЙ РІК ТА ЗАВДАННЯ НА НОВИЙ 2022/2023 НАВЧАЛЬНИЙ РІК</w:t>
      </w:r>
    </w:p>
    <w:p w:rsidR="007A1AC7" w:rsidRPr="00813B42" w:rsidRDefault="00774525" w:rsidP="006C19A5">
      <w:pPr>
        <w:jc w:val="center"/>
        <w:rPr>
          <w:bCs/>
          <w:color w:val="000000"/>
          <w:sz w:val="28"/>
          <w:szCs w:val="28"/>
          <w:lang w:val="uk-UA"/>
        </w:rPr>
      </w:pPr>
      <w:r w:rsidRPr="00813B42">
        <w:rPr>
          <w:b/>
          <w:bCs/>
          <w:color w:val="000000"/>
          <w:sz w:val="28"/>
          <w:szCs w:val="28"/>
          <w:lang w:val="uk-UA"/>
        </w:rPr>
        <w:t>І.</w:t>
      </w:r>
      <w:r w:rsidR="00487F1A" w:rsidRPr="00813B42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13B42">
        <w:rPr>
          <w:b/>
          <w:bCs/>
          <w:color w:val="000000"/>
          <w:sz w:val="28"/>
          <w:szCs w:val="28"/>
          <w:lang w:val="uk-UA"/>
        </w:rPr>
        <w:t>ОРГАНІЗАЦІЯ ОСВІТНЬОГО ПРОЦЕСУ</w:t>
      </w:r>
    </w:p>
    <w:p w:rsidR="00813B42" w:rsidRPr="00813B42" w:rsidRDefault="007A1AC7" w:rsidP="00813B42">
      <w:pPr>
        <w:ind w:firstLine="360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813B42">
        <w:rPr>
          <w:rStyle w:val="fontstyle01"/>
          <w:rFonts w:ascii="Times New Roman" w:hAnsi="Times New Roman"/>
          <w:sz w:val="28"/>
          <w:szCs w:val="28"/>
          <w:lang w:val="uk-UA"/>
        </w:rPr>
        <w:t>Освітня робота закладу освіти впродовж 2021-2022 н.р. була організована згідно:</w:t>
      </w:r>
    </w:p>
    <w:p w:rsidR="00813B42" w:rsidRPr="00813B42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  <w:lang w:val="uk-UA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Стратегії розвитку закладу освіти;</w:t>
      </w:r>
    </w:p>
    <w:p w:rsidR="00813B42" w:rsidRPr="00813B42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  <w:lang w:val="uk-UA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річного плану роботи закладу освіти;</w:t>
      </w:r>
    </w:p>
    <w:p w:rsidR="00813B42" w:rsidRPr="00813B42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  <w:lang w:val="uk-UA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перспективного плану роботи закладу освіти;</w:t>
      </w:r>
    </w:p>
    <w:p w:rsidR="00813B42" w:rsidRPr="00813B42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  <w:lang w:val="uk-UA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освітньої програми закладу освіти;</w:t>
      </w:r>
    </w:p>
    <w:p w:rsidR="00813B42" w:rsidRPr="00813B42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  <w:lang w:val="uk-UA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планів виховної роботи класних керівників;</w:t>
      </w:r>
    </w:p>
    <w:p w:rsidR="00813B42" w:rsidRPr="00813B42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  <w:lang w:val="uk-UA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плану роботи шкільної бібліотеки;</w:t>
      </w:r>
    </w:p>
    <w:p w:rsidR="00813B42" w:rsidRPr="00813B42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  <w:lang w:val="uk-UA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планів гурткової роботи з учнями;</w:t>
      </w:r>
    </w:p>
    <w:p w:rsidR="00813B42" w:rsidRPr="00813B42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  <w:lang w:val="uk-UA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 xml:space="preserve">- календарно – </w:t>
      </w:r>
      <w:r w:rsidR="00813B42" w:rsidRPr="00813B42">
        <w:rPr>
          <w:rStyle w:val="fontstyle21"/>
          <w:rFonts w:ascii="Times New Roman" w:hAnsi="Times New Roman"/>
          <w:sz w:val="28"/>
          <w:szCs w:val="28"/>
          <w:lang w:val="uk-UA"/>
        </w:rPr>
        <w:t>тематичного планування вчителів–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предметників;</w:t>
      </w:r>
    </w:p>
    <w:p w:rsidR="00813B42" w:rsidRPr="00813B42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  <w:lang w:val="uk-UA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Статуту закладу освіти;</w:t>
      </w:r>
    </w:p>
    <w:p w:rsidR="00813B42" w:rsidRPr="00813B42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  <w:lang w:val="uk-UA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Положення про академічну доброчесність учасників освітнього процесу закладу</w:t>
      </w:r>
      <w:r w:rsidR="0075527E" w:rsidRPr="00813B42">
        <w:rPr>
          <w:color w:val="000000"/>
          <w:sz w:val="28"/>
          <w:szCs w:val="28"/>
          <w:lang w:val="uk-UA"/>
        </w:rPr>
        <w:t xml:space="preserve"> </w:t>
      </w:r>
      <w:r w:rsidR="00CF5D69" w:rsidRPr="00813B42">
        <w:rPr>
          <w:rStyle w:val="fontstyle21"/>
          <w:rFonts w:ascii="Times New Roman" w:hAnsi="Times New Roman"/>
          <w:sz w:val="28"/>
          <w:szCs w:val="28"/>
          <w:lang w:val="uk-UA"/>
        </w:rPr>
        <w:t>освіти.</w:t>
      </w:r>
    </w:p>
    <w:p w:rsidR="00813B42" w:rsidRPr="00813B42" w:rsidRDefault="00487F1A" w:rsidP="00813B42">
      <w:pPr>
        <w:ind w:firstLine="360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813B42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      </w:t>
      </w:r>
      <w:r w:rsidR="007A1AC7" w:rsidRPr="00813B42">
        <w:rPr>
          <w:rStyle w:val="fontstyle01"/>
          <w:rFonts w:ascii="Times New Roman" w:hAnsi="Times New Roman"/>
          <w:sz w:val="28"/>
          <w:szCs w:val="28"/>
          <w:lang w:val="uk-UA"/>
        </w:rPr>
        <w:t>Організація освітнього процесу у 2021 – 2022 навчальному році була спрямована на</w:t>
      </w:r>
      <w:r w:rsidR="0075527E" w:rsidRPr="00813B42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7A1AC7" w:rsidRPr="00813B42">
        <w:rPr>
          <w:rStyle w:val="fontstyle01"/>
          <w:rFonts w:ascii="Times New Roman" w:hAnsi="Times New Roman"/>
          <w:sz w:val="28"/>
          <w:szCs w:val="28"/>
          <w:lang w:val="uk-UA"/>
        </w:rPr>
        <w:t>реалізацію наступних завдань:</w:t>
      </w:r>
    </w:p>
    <w:p w:rsidR="00813B42" w:rsidRPr="00813B42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  <w:lang w:val="uk-UA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1.1.</w:t>
      </w:r>
      <w:r w:rsidR="00487F1A" w:rsidRPr="00813B42">
        <w:rPr>
          <w:rStyle w:val="fontstyle21"/>
          <w:rFonts w:ascii="Times New Roman" w:hAnsi="Times New Roman"/>
          <w:sz w:val="28"/>
          <w:szCs w:val="28"/>
          <w:lang w:val="uk-UA"/>
        </w:rPr>
        <w:t xml:space="preserve"> 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Освітнє середовище:</w:t>
      </w:r>
    </w:p>
    <w:p w:rsidR="00813B42" w:rsidRPr="00813B42" w:rsidRDefault="00CF5D69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  <w:lang w:val="uk-UA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з</w:t>
      </w:r>
      <w:r w:rsidR="007A1AC7" w:rsidRPr="00813B42">
        <w:rPr>
          <w:rStyle w:val="fontstyle21"/>
          <w:rFonts w:ascii="Times New Roman" w:hAnsi="Times New Roman"/>
          <w:sz w:val="28"/>
          <w:szCs w:val="28"/>
          <w:lang w:val="uk-UA"/>
        </w:rPr>
        <w:t>абезпечення комфортних і безпечних умов навчання та праці;</w:t>
      </w:r>
      <w:r w:rsidR="007A1AC7" w:rsidRPr="00813B42">
        <w:rPr>
          <w:color w:val="000000"/>
          <w:sz w:val="28"/>
          <w:szCs w:val="28"/>
          <w:lang w:val="uk-UA"/>
        </w:rPr>
        <w:br/>
      </w:r>
      <w:r w:rsidR="00813B42" w:rsidRPr="00813B42">
        <w:rPr>
          <w:rStyle w:val="fontstyle21"/>
          <w:rFonts w:ascii="Times New Roman" w:hAnsi="Times New Roman"/>
          <w:sz w:val="28"/>
          <w:szCs w:val="28"/>
          <w:lang w:val="uk-UA"/>
        </w:rPr>
        <w:t xml:space="preserve">     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с</w:t>
      </w:r>
      <w:r w:rsidR="007A1AC7" w:rsidRPr="00813B42">
        <w:rPr>
          <w:rStyle w:val="fontstyle21"/>
          <w:rFonts w:ascii="Times New Roman" w:hAnsi="Times New Roman"/>
          <w:sz w:val="28"/>
          <w:szCs w:val="28"/>
          <w:lang w:val="uk-UA"/>
        </w:rPr>
        <w:t>творення освітнього середовища, вільного від будь-яких форм насильства та</w:t>
      </w:r>
      <w:r w:rsidR="00813B42" w:rsidRPr="00813B42">
        <w:rPr>
          <w:color w:val="000000"/>
          <w:sz w:val="28"/>
          <w:szCs w:val="28"/>
          <w:lang w:val="uk-UA"/>
        </w:rPr>
        <w:t xml:space="preserve"> </w:t>
      </w:r>
      <w:r w:rsidR="007A1AC7" w:rsidRPr="00813B42">
        <w:rPr>
          <w:rStyle w:val="fontstyle21"/>
          <w:rFonts w:ascii="Times New Roman" w:hAnsi="Times New Roman"/>
          <w:sz w:val="28"/>
          <w:szCs w:val="28"/>
          <w:lang w:val="uk-UA"/>
        </w:rPr>
        <w:t>дискримінації;</w:t>
      </w:r>
    </w:p>
    <w:p w:rsidR="00813B42" w:rsidRPr="00813B42" w:rsidRDefault="00CF5D69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  <w:lang w:val="uk-UA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ф</w:t>
      </w:r>
      <w:r w:rsidR="007A1AC7" w:rsidRPr="00813B42">
        <w:rPr>
          <w:rStyle w:val="fontstyle21"/>
          <w:rFonts w:ascii="Times New Roman" w:hAnsi="Times New Roman"/>
          <w:sz w:val="28"/>
          <w:szCs w:val="28"/>
          <w:lang w:val="uk-UA"/>
        </w:rPr>
        <w:t>орму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 xml:space="preserve">вання </w:t>
      </w:r>
      <w:r w:rsidR="007A1AC7" w:rsidRPr="00813B42">
        <w:rPr>
          <w:rStyle w:val="fontstyle21"/>
          <w:rFonts w:ascii="Times New Roman" w:hAnsi="Times New Roman"/>
          <w:sz w:val="28"/>
          <w:szCs w:val="28"/>
          <w:lang w:val="uk-UA"/>
        </w:rPr>
        <w:t>розвивального та мотивуючого до навчання освітнього</w:t>
      </w:r>
      <w:r w:rsidR="0075527E" w:rsidRPr="00813B42">
        <w:rPr>
          <w:color w:val="000000"/>
          <w:sz w:val="28"/>
          <w:szCs w:val="28"/>
          <w:lang w:val="uk-UA"/>
        </w:rPr>
        <w:t xml:space="preserve"> 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простору.</w:t>
      </w:r>
      <w:r w:rsidR="007A1AC7" w:rsidRPr="00813B42">
        <w:rPr>
          <w:color w:val="000000"/>
          <w:sz w:val="28"/>
          <w:szCs w:val="28"/>
          <w:lang w:val="uk-UA"/>
        </w:rPr>
        <w:br/>
      </w:r>
      <w:r w:rsidR="00487F1A" w:rsidRPr="00813B42">
        <w:rPr>
          <w:rStyle w:val="fontstyle21"/>
          <w:rFonts w:ascii="Times New Roman" w:hAnsi="Times New Roman"/>
          <w:sz w:val="28"/>
          <w:szCs w:val="28"/>
          <w:lang w:val="uk-UA"/>
        </w:rPr>
        <w:t xml:space="preserve">       </w:t>
      </w:r>
      <w:r w:rsidR="007A1AC7" w:rsidRPr="00813B42">
        <w:rPr>
          <w:rStyle w:val="fontstyle21"/>
          <w:rFonts w:ascii="Times New Roman" w:hAnsi="Times New Roman"/>
          <w:sz w:val="28"/>
          <w:szCs w:val="28"/>
          <w:lang w:val="uk-UA"/>
        </w:rPr>
        <w:t>1.2.</w:t>
      </w:r>
      <w:r w:rsidR="00487F1A" w:rsidRPr="00813B42">
        <w:rPr>
          <w:rStyle w:val="fontstyle21"/>
          <w:rFonts w:ascii="Times New Roman" w:hAnsi="Times New Roman"/>
          <w:sz w:val="28"/>
          <w:szCs w:val="28"/>
          <w:lang w:val="uk-UA"/>
        </w:rPr>
        <w:t xml:space="preserve"> </w:t>
      </w:r>
      <w:r w:rsidR="007A1AC7" w:rsidRPr="00813B42">
        <w:rPr>
          <w:rStyle w:val="fontstyle21"/>
          <w:rFonts w:ascii="Times New Roman" w:hAnsi="Times New Roman"/>
          <w:sz w:val="28"/>
          <w:szCs w:val="28"/>
          <w:lang w:val="uk-UA"/>
        </w:rPr>
        <w:t>Система оцінювання здобувачів освіти:</w:t>
      </w:r>
    </w:p>
    <w:p w:rsidR="00813B42" w:rsidRPr="00813B42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  <w:lang w:val="uk-UA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формування відкритої, прозорої і зрозумілої для здобувачів освіти системи оцінювання їх</w:t>
      </w:r>
      <w:r w:rsidR="0075527E" w:rsidRPr="00813B42">
        <w:rPr>
          <w:color w:val="000000"/>
          <w:sz w:val="28"/>
          <w:szCs w:val="28"/>
          <w:lang w:val="uk-UA"/>
        </w:rPr>
        <w:t xml:space="preserve"> 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навчальних досягнень;</w:t>
      </w:r>
    </w:p>
    <w:p w:rsidR="001C6FA5" w:rsidRPr="001462D8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  <w:lang w:val="uk-UA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застосовування внутрішнього моніторингу, що передбачає систематичне відстеження та</w:t>
      </w:r>
      <w:r w:rsidR="0075527E" w:rsidRPr="00813B42">
        <w:rPr>
          <w:color w:val="000000"/>
          <w:sz w:val="28"/>
          <w:szCs w:val="28"/>
          <w:lang w:val="uk-UA"/>
        </w:rPr>
        <w:t xml:space="preserve"> 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коригування результатів навчання кожного здобувача освіти;</w:t>
      </w:r>
      <w:r w:rsidRPr="00813B42">
        <w:rPr>
          <w:color w:val="000000"/>
          <w:sz w:val="28"/>
          <w:szCs w:val="28"/>
          <w:lang w:val="uk-UA"/>
        </w:rPr>
        <w:br/>
      </w:r>
      <w:r w:rsidR="001462D8">
        <w:rPr>
          <w:rStyle w:val="fontstyle21"/>
          <w:rFonts w:ascii="Times New Roman" w:hAnsi="Times New Roman"/>
          <w:sz w:val="28"/>
          <w:szCs w:val="28"/>
          <w:lang w:val="uk-UA"/>
        </w:rPr>
        <w:t xml:space="preserve">     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спрямовування системи оцінювання на формування у здобувачів освіти відповідальності за</w:t>
      </w:r>
      <w:r w:rsidR="0075527E" w:rsidRPr="00813B42">
        <w:rPr>
          <w:color w:val="000000"/>
          <w:sz w:val="28"/>
          <w:szCs w:val="28"/>
          <w:lang w:val="uk-UA"/>
        </w:rPr>
        <w:t xml:space="preserve"> 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результати свого навчання, здатності до самооцінювання;</w:t>
      </w:r>
      <w:r w:rsidRPr="00813B42">
        <w:rPr>
          <w:color w:val="000000"/>
          <w:sz w:val="28"/>
          <w:szCs w:val="28"/>
          <w:lang w:val="uk-UA"/>
        </w:rPr>
        <w:br/>
      </w:r>
      <w:r w:rsidR="00487F1A" w:rsidRPr="00813B42">
        <w:rPr>
          <w:rStyle w:val="fontstyle21"/>
          <w:rFonts w:ascii="Times New Roman" w:hAnsi="Times New Roman"/>
          <w:sz w:val="28"/>
          <w:szCs w:val="28"/>
          <w:lang w:val="uk-UA"/>
        </w:rPr>
        <w:t xml:space="preserve">       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1.3.</w:t>
      </w:r>
      <w:r w:rsidR="00CF5D69" w:rsidRPr="00813B42">
        <w:rPr>
          <w:rStyle w:val="fontstyle21"/>
          <w:rFonts w:ascii="Times New Roman" w:hAnsi="Times New Roman"/>
          <w:sz w:val="28"/>
          <w:szCs w:val="28"/>
          <w:lang w:val="uk-UA"/>
        </w:rPr>
        <w:t xml:space="preserve"> 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Педагогічна діяльність педагогічних працівників закладу освіти:</w:t>
      </w:r>
      <w:r w:rsidRPr="00813B42">
        <w:rPr>
          <w:color w:val="000000"/>
          <w:sz w:val="28"/>
          <w:szCs w:val="28"/>
          <w:lang w:val="uk-UA"/>
        </w:rPr>
        <w:br/>
      </w:r>
      <w:r w:rsidR="001462D8">
        <w:rPr>
          <w:rStyle w:val="fontstyle21"/>
          <w:rFonts w:ascii="Times New Roman" w:hAnsi="Times New Roman"/>
          <w:sz w:val="28"/>
          <w:szCs w:val="28"/>
          <w:lang w:val="uk-UA"/>
        </w:rPr>
        <w:t xml:space="preserve">     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ефективність планування педагогічними працівниками своєї діяльності, використання</w:t>
      </w:r>
      <w:r w:rsidR="0075527E" w:rsidRPr="00813B42">
        <w:rPr>
          <w:color w:val="000000"/>
          <w:sz w:val="28"/>
          <w:szCs w:val="28"/>
          <w:lang w:val="uk-UA"/>
        </w:rPr>
        <w:t xml:space="preserve"> 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сучасних освітніх підходів до організації освітнього процесу з метою формування ключових</w:t>
      </w:r>
      <w:r w:rsidR="0075527E" w:rsidRPr="00813B42">
        <w:rPr>
          <w:color w:val="000000"/>
          <w:sz w:val="28"/>
          <w:szCs w:val="28"/>
          <w:lang w:val="uk-UA"/>
        </w:rPr>
        <w:t xml:space="preserve"> 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компетентностей здобувачів освіти;</w:t>
      </w:r>
    </w:p>
    <w:p w:rsidR="001C6FA5" w:rsidRPr="006C19A5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  <w:lang w:val="uk-UA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постійне підвищення рівня професійної компетентності та майстерності педагогічних</w:t>
      </w:r>
      <w:r w:rsidR="0075527E" w:rsidRPr="00813B42">
        <w:rPr>
          <w:color w:val="000000"/>
          <w:sz w:val="28"/>
          <w:szCs w:val="28"/>
          <w:lang w:val="uk-UA"/>
        </w:rPr>
        <w:t xml:space="preserve"> 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працівників;</w:t>
      </w:r>
    </w:p>
    <w:p w:rsidR="001C6FA5" w:rsidRPr="001C6FA5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налагодження співпраці зі здобувачами освіти, їх батьками чи іншими законними</w:t>
      </w:r>
      <w:r w:rsidR="0075527E" w:rsidRPr="00813B42">
        <w:rPr>
          <w:color w:val="000000"/>
          <w:sz w:val="28"/>
          <w:szCs w:val="28"/>
          <w:lang w:val="uk-UA"/>
        </w:rPr>
        <w:t xml:space="preserve"> 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представниками (далі - батьки), працівниками закладу освіти;</w:t>
      </w:r>
    </w:p>
    <w:p w:rsidR="001C6FA5" w:rsidRPr="001C6FA5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організація педагогічної діяльності та навчання здобувачів освіти на засадах академічної</w:t>
      </w:r>
      <w:r w:rsidR="0075527E" w:rsidRPr="00813B42">
        <w:rPr>
          <w:color w:val="000000"/>
          <w:sz w:val="28"/>
          <w:szCs w:val="28"/>
          <w:lang w:val="uk-UA"/>
        </w:rPr>
        <w:t xml:space="preserve"> </w:t>
      </w:r>
      <w:r w:rsidR="00CF5D69" w:rsidRPr="00813B42">
        <w:rPr>
          <w:rStyle w:val="fontstyle21"/>
          <w:rFonts w:ascii="Times New Roman" w:hAnsi="Times New Roman"/>
          <w:sz w:val="28"/>
          <w:szCs w:val="28"/>
          <w:lang w:val="uk-UA"/>
        </w:rPr>
        <w:t>доброчесності.</w:t>
      </w:r>
    </w:p>
    <w:p w:rsidR="001C6FA5" w:rsidRPr="006C19A5" w:rsidRDefault="00487F1A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 xml:space="preserve">      </w:t>
      </w:r>
      <w:r w:rsidR="007A1AC7" w:rsidRPr="00813B42">
        <w:rPr>
          <w:rStyle w:val="fontstyle21"/>
          <w:rFonts w:ascii="Times New Roman" w:hAnsi="Times New Roman"/>
          <w:sz w:val="28"/>
          <w:szCs w:val="28"/>
          <w:lang w:val="uk-UA"/>
        </w:rPr>
        <w:t>1.4.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 xml:space="preserve"> </w:t>
      </w:r>
      <w:r w:rsidR="007A1AC7" w:rsidRPr="00813B42">
        <w:rPr>
          <w:rStyle w:val="fontstyle21"/>
          <w:rFonts w:ascii="Times New Roman" w:hAnsi="Times New Roman"/>
          <w:sz w:val="28"/>
          <w:szCs w:val="28"/>
          <w:lang w:val="uk-UA"/>
        </w:rPr>
        <w:t>Управлінські процеси закладу освіти:</w:t>
      </w:r>
    </w:p>
    <w:p w:rsidR="001C6FA5" w:rsidRPr="001C6FA5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наявність стратегії та системи планування діяльності закладу, моніторинг виконання</w:t>
      </w:r>
      <w:r w:rsidR="0075527E" w:rsidRPr="00813B42">
        <w:rPr>
          <w:color w:val="000000"/>
          <w:sz w:val="28"/>
          <w:szCs w:val="28"/>
          <w:lang w:val="uk-UA"/>
        </w:rPr>
        <w:t xml:space="preserve"> 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поставлених цілей і завдань;</w:t>
      </w:r>
    </w:p>
    <w:p w:rsidR="001C6FA5" w:rsidRPr="001C6FA5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формування відносин довіри, прозорості, дотримання етичних норм;</w:t>
      </w:r>
    </w:p>
    <w:p w:rsidR="001C6FA5" w:rsidRPr="001C6FA5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lastRenderedPageBreak/>
        <w:t>- ефективність кадрової політики та забезпечення можливостей для професійного розвитку</w:t>
      </w:r>
      <w:r w:rsidR="0075527E" w:rsidRPr="00813B42">
        <w:rPr>
          <w:color w:val="000000"/>
          <w:sz w:val="28"/>
          <w:szCs w:val="28"/>
          <w:lang w:val="uk-UA"/>
        </w:rPr>
        <w:t xml:space="preserve"> </w:t>
      </w:r>
      <w:r w:rsidR="00CF5D69" w:rsidRPr="00813B42">
        <w:rPr>
          <w:rStyle w:val="fontstyle21"/>
          <w:rFonts w:ascii="Times New Roman" w:hAnsi="Times New Roman"/>
          <w:sz w:val="28"/>
          <w:szCs w:val="28"/>
          <w:lang w:val="uk-UA"/>
        </w:rPr>
        <w:t>педагогічних працівників;</w:t>
      </w:r>
    </w:p>
    <w:p w:rsidR="001C6FA5" w:rsidRPr="001C6FA5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організація ос</w:t>
      </w:r>
      <w:r w:rsidR="0075527E" w:rsidRPr="00813B42">
        <w:rPr>
          <w:rStyle w:val="fontstyle21"/>
          <w:rFonts w:ascii="Times New Roman" w:hAnsi="Times New Roman"/>
          <w:sz w:val="28"/>
          <w:szCs w:val="28"/>
          <w:lang w:val="uk-UA"/>
        </w:rPr>
        <w:t xml:space="preserve">вітнього процесу на засадах </w:t>
      </w:r>
      <w:proofErr w:type="spellStart"/>
      <w:r w:rsidR="0075527E" w:rsidRPr="00813B42">
        <w:rPr>
          <w:rStyle w:val="fontstyle21"/>
          <w:rFonts w:ascii="Times New Roman" w:hAnsi="Times New Roman"/>
          <w:sz w:val="28"/>
          <w:szCs w:val="28"/>
          <w:lang w:val="uk-UA"/>
        </w:rPr>
        <w:t>дити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ноцентризму</w:t>
      </w:r>
      <w:proofErr w:type="spellEnd"/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, прийняття управлінських</w:t>
      </w:r>
      <w:r w:rsidR="0075527E" w:rsidRPr="00813B42">
        <w:rPr>
          <w:color w:val="000000"/>
          <w:sz w:val="28"/>
          <w:szCs w:val="28"/>
          <w:lang w:val="uk-UA"/>
        </w:rPr>
        <w:t xml:space="preserve"> 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рішень на основі конструктивної співпраці учасників освітнього процесу, взаємодії закладу</w:t>
      </w:r>
      <w:r w:rsidR="0075527E" w:rsidRPr="00813B42">
        <w:rPr>
          <w:color w:val="000000"/>
          <w:sz w:val="28"/>
          <w:szCs w:val="28"/>
          <w:lang w:val="uk-UA"/>
        </w:rPr>
        <w:t xml:space="preserve"> </w:t>
      </w: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освіти з місцевою громадою;</w:t>
      </w:r>
    </w:p>
    <w:p w:rsidR="007A1AC7" w:rsidRPr="001C6FA5" w:rsidRDefault="007A1AC7" w:rsidP="00813B42">
      <w:pPr>
        <w:ind w:firstLine="360"/>
        <w:jc w:val="both"/>
        <w:rPr>
          <w:rStyle w:val="fontstyle21"/>
          <w:rFonts w:ascii="Times New Roman" w:hAnsi="Times New Roman"/>
          <w:sz w:val="28"/>
          <w:szCs w:val="28"/>
        </w:rPr>
      </w:pPr>
      <w:r w:rsidRPr="00813B42">
        <w:rPr>
          <w:rStyle w:val="fontstyle21"/>
          <w:rFonts w:ascii="Times New Roman" w:hAnsi="Times New Roman"/>
          <w:sz w:val="28"/>
          <w:szCs w:val="28"/>
          <w:lang w:val="uk-UA"/>
        </w:rPr>
        <w:t>- формування та забезпечення реалізації політики академічної доброчесності.</w:t>
      </w:r>
    </w:p>
    <w:p w:rsidR="007A1AC7" w:rsidRPr="00813B42" w:rsidRDefault="007A1AC7" w:rsidP="00813B42">
      <w:pPr>
        <w:ind w:firstLine="360"/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У 2021-2022 навчальному році</w:t>
      </w:r>
      <w:r w:rsidR="00AD5517" w:rsidRPr="00813B42">
        <w:rPr>
          <w:bCs/>
          <w:color w:val="000000"/>
          <w:sz w:val="28"/>
          <w:szCs w:val="28"/>
          <w:lang w:val="uk-UA"/>
        </w:rPr>
        <w:t xml:space="preserve"> у НВК</w:t>
      </w:r>
      <w:r w:rsidRPr="00813B42">
        <w:rPr>
          <w:bCs/>
          <w:color w:val="000000"/>
          <w:sz w:val="28"/>
          <w:szCs w:val="28"/>
          <w:lang w:val="uk-UA"/>
        </w:rPr>
        <w:t>:</w:t>
      </w:r>
    </w:p>
    <w:p w:rsidR="007A1AC7" w:rsidRPr="00813B42" w:rsidRDefault="00981743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планувалася власна</w:t>
      </w:r>
      <w:r w:rsidR="00AD5517" w:rsidRPr="00813B42">
        <w:rPr>
          <w:bCs/>
          <w:color w:val="000000"/>
          <w:sz w:val="28"/>
          <w:szCs w:val="28"/>
          <w:lang w:val="uk-UA"/>
        </w:rPr>
        <w:t xml:space="preserve"> діяльність та формувалася стратегія</w:t>
      </w:r>
      <w:r w:rsidR="007A1AC7" w:rsidRPr="00813B42">
        <w:rPr>
          <w:bCs/>
          <w:color w:val="000000"/>
          <w:sz w:val="28"/>
          <w:szCs w:val="28"/>
          <w:lang w:val="uk-UA"/>
        </w:rPr>
        <w:t xml:space="preserve"> розвитку;</w:t>
      </w:r>
    </w:p>
    <w:p w:rsidR="00AD5517" w:rsidRPr="001462D8" w:rsidRDefault="001462D8" w:rsidP="001462D8">
      <w:pPr>
        <w:ind w:firstLine="36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AD5517" w:rsidRPr="001462D8">
        <w:rPr>
          <w:bCs/>
          <w:color w:val="000000"/>
          <w:sz w:val="28"/>
          <w:szCs w:val="28"/>
          <w:lang w:val="uk-UA"/>
        </w:rPr>
        <w:t>освітня програма схвалена педагогічною радою та затверджена керівником закладу;</w:t>
      </w:r>
    </w:p>
    <w:p w:rsidR="007A1AC7" w:rsidRPr="001462D8" w:rsidRDefault="001462D8" w:rsidP="001462D8">
      <w:pPr>
        <w:ind w:firstLine="36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7A1AC7" w:rsidRPr="001462D8">
        <w:rPr>
          <w:bCs/>
          <w:color w:val="000000"/>
          <w:sz w:val="28"/>
          <w:szCs w:val="28"/>
          <w:lang w:val="uk-UA"/>
        </w:rPr>
        <w:t>на основі освітньої програми складено та затверджено навчальний план, що</w:t>
      </w:r>
      <w:r w:rsidR="0075527E" w:rsidRPr="001462D8">
        <w:rPr>
          <w:bCs/>
          <w:color w:val="000000"/>
          <w:sz w:val="28"/>
          <w:szCs w:val="28"/>
          <w:lang w:val="uk-UA"/>
        </w:rPr>
        <w:t xml:space="preserve"> </w:t>
      </w:r>
      <w:r w:rsidR="007A1AC7" w:rsidRPr="001462D8">
        <w:rPr>
          <w:bCs/>
          <w:color w:val="000000"/>
          <w:sz w:val="28"/>
          <w:szCs w:val="28"/>
          <w:lang w:val="uk-UA"/>
        </w:rPr>
        <w:t>конкретизує організацію освітнього процесу;</w:t>
      </w:r>
    </w:p>
    <w:p w:rsidR="007A1AC7" w:rsidRPr="00813B42" w:rsidRDefault="00AD5517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в</w:t>
      </w:r>
      <w:r w:rsidR="007A1AC7" w:rsidRPr="00813B42">
        <w:rPr>
          <w:bCs/>
          <w:color w:val="000000"/>
          <w:sz w:val="28"/>
          <w:szCs w:val="28"/>
          <w:lang w:val="uk-UA"/>
        </w:rPr>
        <w:t xml:space="preserve">аріативну складову обрано відповідно </w:t>
      </w:r>
      <w:r w:rsidR="0075527E" w:rsidRPr="00813B42">
        <w:rPr>
          <w:bCs/>
          <w:color w:val="000000"/>
          <w:sz w:val="28"/>
          <w:szCs w:val="28"/>
          <w:lang w:val="uk-UA"/>
        </w:rPr>
        <w:t>до запитів здобувачів освіти;</w:t>
      </w:r>
    </w:p>
    <w:p w:rsidR="007A1AC7" w:rsidRPr="00813B42" w:rsidRDefault="00AD5517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інваріантна</w:t>
      </w:r>
      <w:r w:rsidR="007A1AC7" w:rsidRPr="00813B42">
        <w:rPr>
          <w:bCs/>
          <w:color w:val="000000"/>
          <w:sz w:val="28"/>
          <w:szCs w:val="28"/>
          <w:lang w:val="uk-UA"/>
        </w:rPr>
        <w:t xml:space="preserve"> с</w:t>
      </w:r>
      <w:r w:rsidRPr="00813B42">
        <w:rPr>
          <w:bCs/>
          <w:color w:val="000000"/>
          <w:sz w:val="28"/>
          <w:szCs w:val="28"/>
          <w:lang w:val="uk-UA"/>
        </w:rPr>
        <w:t>кладова</w:t>
      </w:r>
      <w:r w:rsidR="00F33316" w:rsidRPr="00813B42">
        <w:rPr>
          <w:bCs/>
          <w:color w:val="000000"/>
          <w:sz w:val="28"/>
          <w:szCs w:val="28"/>
          <w:lang w:val="uk-UA"/>
        </w:rPr>
        <w:t xml:space="preserve"> навчального плану реалізована</w:t>
      </w:r>
      <w:r w:rsidR="007A1AC7" w:rsidRPr="00813B42">
        <w:rPr>
          <w:bCs/>
          <w:color w:val="000000"/>
          <w:sz w:val="28"/>
          <w:szCs w:val="28"/>
          <w:lang w:val="uk-UA"/>
        </w:rPr>
        <w:t xml:space="preserve"> в повному обсязі;</w:t>
      </w:r>
    </w:p>
    <w:p w:rsidR="007A1AC7" w:rsidRPr="001462D8" w:rsidRDefault="001462D8" w:rsidP="001462D8">
      <w:pPr>
        <w:ind w:firstLine="36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7A1AC7" w:rsidRPr="001462D8">
        <w:rPr>
          <w:bCs/>
          <w:color w:val="000000"/>
          <w:sz w:val="28"/>
          <w:szCs w:val="28"/>
          <w:lang w:val="uk-UA"/>
        </w:rPr>
        <w:t>у межах часу, передбаченого освітньою програмою, встановлено структуру</w:t>
      </w:r>
      <w:r w:rsidR="0075527E" w:rsidRPr="001462D8">
        <w:rPr>
          <w:bCs/>
          <w:color w:val="000000"/>
          <w:sz w:val="28"/>
          <w:szCs w:val="28"/>
          <w:lang w:val="uk-UA"/>
        </w:rPr>
        <w:t xml:space="preserve"> </w:t>
      </w:r>
      <w:r w:rsidR="007A1AC7" w:rsidRPr="001462D8">
        <w:rPr>
          <w:bCs/>
          <w:color w:val="000000"/>
          <w:sz w:val="28"/>
          <w:szCs w:val="28"/>
          <w:lang w:val="uk-UA"/>
        </w:rPr>
        <w:t>навчального року (за семестрами), тривалість навчального тижня (5-денний робочий</w:t>
      </w:r>
      <w:r w:rsidR="0075527E" w:rsidRPr="001462D8">
        <w:rPr>
          <w:bCs/>
          <w:color w:val="000000"/>
          <w:sz w:val="28"/>
          <w:szCs w:val="28"/>
          <w:lang w:val="uk-UA"/>
        </w:rPr>
        <w:t xml:space="preserve"> </w:t>
      </w:r>
      <w:r w:rsidR="007A1AC7" w:rsidRPr="001462D8">
        <w:rPr>
          <w:bCs/>
          <w:color w:val="000000"/>
          <w:sz w:val="28"/>
          <w:szCs w:val="28"/>
          <w:lang w:val="uk-UA"/>
        </w:rPr>
        <w:t>тиждень), дня (8-годинний робочий день), занять, відпочинку між ними, інші форми</w:t>
      </w:r>
      <w:r w:rsidR="0075527E" w:rsidRPr="001462D8">
        <w:rPr>
          <w:bCs/>
          <w:color w:val="000000"/>
          <w:sz w:val="28"/>
          <w:szCs w:val="28"/>
          <w:lang w:val="uk-UA"/>
        </w:rPr>
        <w:t xml:space="preserve"> </w:t>
      </w:r>
      <w:r w:rsidR="007A1AC7" w:rsidRPr="001462D8">
        <w:rPr>
          <w:bCs/>
          <w:color w:val="000000"/>
          <w:sz w:val="28"/>
          <w:szCs w:val="28"/>
          <w:lang w:val="uk-UA"/>
        </w:rPr>
        <w:t>організації освітнього процесу;</w:t>
      </w:r>
    </w:p>
    <w:p w:rsidR="007A1AC7" w:rsidRPr="001462D8" w:rsidRDefault="001462D8" w:rsidP="001462D8">
      <w:pPr>
        <w:ind w:firstLine="36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7A1AC7" w:rsidRPr="001462D8">
        <w:rPr>
          <w:bCs/>
          <w:color w:val="000000"/>
          <w:sz w:val="28"/>
          <w:szCs w:val="28"/>
          <w:lang w:val="uk-UA"/>
        </w:rPr>
        <w:t>організація освітнього процесу не призводить до перевантаження учнів і</w:t>
      </w:r>
      <w:r w:rsidR="0075527E" w:rsidRPr="001462D8">
        <w:rPr>
          <w:bCs/>
          <w:color w:val="000000"/>
          <w:sz w:val="28"/>
          <w:szCs w:val="28"/>
          <w:lang w:val="uk-UA"/>
        </w:rPr>
        <w:t xml:space="preserve"> </w:t>
      </w:r>
      <w:r w:rsidR="007A1AC7" w:rsidRPr="001462D8">
        <w:rPr>
          <w:bCs/>
          <w:color w:val="000000"/>
          <w:sz w:val="28"/>
          <w:szCs w:val="28"/>
          <w:lang w:val="uk-UA"/>
        </w:rPr>
        <w:t>забезпечує безпечні та нешкідливі умови здобуття освіти;</w:t>
      </w:r>
    </w:p>
    <w:p w:rsidR="0075527E" w:rsidRPr="00813B42" w:rsidRDefault="007A1AC7" w:rsidP="00813B42">
      <w:pPr>
        <w:ind w:firstLine="360"/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Основним джерелом інформаційного забезпечення впродовж навчального року була</w:t>
      </w:r>
      <w:r w:rsidR="0075527E" w:rsidRPr="00813B42">
        <w:rPr>
          <w:bCs/>
          <w:color w:val="000000"/>
          <w:sz w:val="28"/>
          <w:szCs w:val="28"/>
          <w:lang w:val="uk-UA"/>
        </w:rPr>
        <w:t xml:space="preserve"> </w:t>
      </w:r>
      <w:r w:rsidR="00AD5517" w:rsidRPr="00813B42">
        <w:rPr>
          <w:bCs/>
          <w:color w:val="000000"/>
          <w:sz w:val="28"/>
          <w:szCs w:val="28"/>
          <w:lang w:val="uk-UA"/>
        </w:rPr>
        <w:t xml:space="preserve">мережа Інтернет. </w:t>
      </w:r>
      <w:r w:rsidRPr="00813B42">
        <w:rPr>
          <w:bCs/>
          <w:color w:val="000000"/>
          <w:sz w:val="28"/>
          <w:szCs w:val="28"/>
          <w:lang w:val="uk-UA"/>
        </w:rPr>
        <w:t>Діяльність закладу освіти висвітлювалась на шкільному веб-сайті</w:t>
      </w:r>
      <w:r w:rsidR="00AD5517" w:rsidRPr="00813B42">
        <w:rPr>
          <w:bCs/>
          <w:color w:val="000000"/>
          <w:sz w:val="28"/>
          <w:szCs w:val="28"/>
          <w:lang w:val="uk-UA"/>
        </w:rPr>
        <w:t>.</w:t>
      </w:r>
    </w:p>
    <w:p w:rsidR="007A1AC7" w:rsidRPr="00813B42" w:rsidRDefault="007A1AC7" w:rsidP="00813B42">
      <w:pPr>
        <w:ind w:firstLine="360"/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Відповідно до за</w:t>
      </w:r>
      <w:r w:rsidR="00AD5517" w:rsidRPr="00813B42">
        <w:rPr>
          <w:bCs/>
          <w:color w:val="000000"/>
          <w:sz w:val="28"/>
          <w:szCs w:val="28"/>
          <w:lang w:val="uk-UA"/>
        </w:rPr>
        <w:t xml:space="preserve">конодавства здійснювалося вивчення та самооцінювання </w:t>
      </w:r>
      <w:r w:rsidRPr="00813B42">
        <w:rPr>
          <w:bCs/>
          <w:color w:val="000000"/>
          <w:sz w:val="28"/>
          <w:szCs w:val="28"/>
          <w:lang w:val="uk-UA"/>
        </w:rPr>
        <w:t>осві</w:t>
      </w:r>
      <w:r w:rsidR="00AD5517" w:rsidRPr="00813B42">
        <w:rPr>
          <w:bCs/>
          <w:color w:val="000000"/>
          <w:sz w:val="28"/>
          <w:szCs w:val="28"/>
          <w:lang w:val="uk-UA"/>
        </w:rPr>
        <w:t>тньої діяльності закладу освіти за напрямком «Освітнє середовище».</w:t>
      </w:r>
    </w:p>
    <w:p w:rsidR="001462D8" w:rsidRDefault="001C6FA5" w:rsidP="001C6FA5">
      <w:pPr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r w:rsidRPr="001C6FA5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                                         </w:t>
      </w:r>
      <w:r w:rsidR="001913DA" w:rsidRPr="00813B42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>ІІ.</w:t>
      </w:r>
      <w:r w:rsidRPr="001C6FA5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="001913DA" w:rsidRPr="00813B42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>ВИХОВНИЙ ПРОЦЕС</w:t>
      </w:r>
    </w:p>
    <w:p w:rsidR="00CF5D69" w:rsidRPr="00813B42" w:rsidRDefault="001913DA" w:rsidP="001C6FA5">
      <w:pPr>
        <w:jc w:val="both"/>
        <w:rPr>
          <w:color w:val="000000"/>
          <w:sz w:val="28"/>
          <w:szCs w:val="28"/>
          <w:lang w:val="uk-UA"/>
        </w:rPr>
      </w:pPr>
      <w:r w:rsidRPr="00813B42">
        <w:rPr>
          <w:color w:val="000000"/>
          <w:sz w:val="28"/>
          <w:szCs w:val="28"/>
          <w:lang w:val="uk-UA"/>
        </w:rPr>
        <w:t xml:space="preserve">      Педагогічний колектив ЗЗСО у своїй роботі у площині виховного процесу керувався:</w:t>
      </w:r>
      <w:r w:rsidRPr="00813B42">
        <w:rPr>
          <w:color w:val="000000"/>
          <w:sz w:val="28"/>
          <w:szCs w:val="28"/>
          <w:lang w:val="uk-UA"/>
        </w:rPr>
        <w:br/>
      </w:r>
      <w:r w:rsidR="001C6FA5" w:rsidRPr="001C6FA5">
        <w:rPr>
          <w:color w:val="000000"/>
          <w:sz w:val="28"/>
          <w:szCs w:val="28"/>
          <w:lang w:val="uk-UA"/>
        </w:rPr>
        <w:t xml:space="preserve">      </w:t>
      </w:r>
      <w:r w:rsidRPr="00813B42">
        <w:rPr>
          <w:color w:val="000000"/>
          <w:sz w:val="28"/>
          <w:szCs w:val="28"/>
          <w:lang w:val="uk-UA"/>
        </w:rPr>
        <w:t>- Законом України «Про повну загальну середню освіту» від 16.01.</w:t>
      </w:r>
      <w:r w:rsidR="00CF5D69" w:rsidRPr="00813B42">
        <w:rPr>
          <w:color w:val="000000"/>
          <w:sz w:val="28"/>
          <w:szCs w:val="28"/>
          <w:lang w:val="uk-UA"/>
        </w:rPr>
        <w:t>2020 № 463-ІХ;</w:t>
      </w:r>
      <w:r w:rsidRPr="00813B42">
        <w:rPr>
          <w:color w:val="000000"/>
          <w:sz w:val="28"/>
          <w:szCs w:val="28"/>
          <w:lang w:val="uk-UA"/>
        </w:rPr>
        <w:br/>
      </w:r>
      <w:r w:rsidR="001C6FA5" w:rsidRPr="001C6FA5">
        <w:rPr>
          <w:color w:val="000000"/>
          <w:sz w:val="28"/>
          <w:szCs w:val="28"/>
          <w:lang w:val="uk-UA"/>
        </w:rPr>
        <w:t xml:space="preserve">      </w:t>
      </w:r>
      <w:r w:rsidRPr="00813B42">
        <w:rPr>
          <w:color w:val="000000"/>
          <w:sz w:val="28"/>
          <w:szCs w:val="28"/>
          <w:lang w:val="uk-UA"/>
        </w:rPr>
        <w:t>- Законом України «Про внесення зм</w:t>
      </w:r>
      <w:r w:rsidR="001C6FA5">
        <w:rPr>
          <w:color w:val="000000"/>
          <w:sz w:val="28"/>
          <w:szCs w:val="28"/>
          <w:lang w:val="uk-UA"/>
        </w:rPr>
        <w:t>ін до деяких законодавчих актів</w:t>
      </w:r>
      <w:r w:rsidR="001C6FA5" w:rsidRPr="001C6FA5">
        <w:rPr>
          <w:color w:val="000000"/>
          <w:sz w:val="28"/>
          <w:szCs w:val="28"/>
          <w:lang w:val="uk-UA"/>
        </w:rPr>
        <w:t xml:space="preserve"> </w:t>
      </w:r>
      <w:r w:rsidRPr="00813B42">
        <w:rPr>
          <w:color w:val="000000"/>
          <w:sz w:val="28"/>
          <w:szCs w:val="28"/>
          <w:lang w:val="uk-UA"/>
        </w:rPr>
        <w:t>України щодо протидії булінгу (цькуванню)» від 18 грудня 2018 р. № 2657-VII</w:t>
      </w:r>
      <w:r w:rsidR="00CF5D69" w:rsidRPr="00813B42">
        <w:rPr>
          <w:color w:val="000000"/>
          <w:sz w:val="28"/>
          <w:szCs w:val="28"/>
          <w:lang w:val="uk-UA"/>
        </w:rPr>
        <w:t>І;</w:t>
      </w:r>
      <w:r w:rsidRPr="00813B42">
        <w:rPr>
          <w:color w:val="000000"/>
          <w:sz w:val="28"/>
          <w:szCs w:val="28"/>
          <w:lang w:val="uk-UA"/>
        </w:rPr>
        <w:br/>
      </w:r>
      <w:r w:rsidR="001C6FA5" w:rsidRPr="001C6FA5">
        <w:rPr>
          <w:color w:val="000000"/>
          <w:sz w:val="28"/>
          <w:szCs w:val="28"/>
          <w:lang w:val="uk-UA"/>
        </w:rPr>
        <w:t xml:space="preserve">      </w:t>
      </w:r>
      <w:r w:rsidRPr="00813B42">
        <w:rPr>
          <w:color w:val="000000"/>
          <w:sz w:val="28"/>
          <w:szCs w:val="28"/>
          <w:lang w:val="uk-UA"/>
        </w:rPr>
        <w:t xml:space="preserve">- Порядком реагування на випадки </w:t>
      </w:r>
      <w:r w:rsidR="001C6FA5">
        <w:rPr>
          <w:color w:val="000000"/>
          <w:sz w:val="28"/>
          <w:szCs w:val="28"/>
          <w:lang w:val="uk-UA"/>
        </w:rPr>
        <w:t>булінгу (цькування) та Порядком</w:t>
      </w:r>
      <w:r w:rsidR="001C6FA5" w:rsidRPr="001C6FA5">
        <w:rPr>
          <w:color w:val="000000"/>
          <w:sz w:val="28"/>
          <w:szCs w:val="28"/>
          <w:lang w:val="uk-UA"/>
        </w:rPr>
        <w:t xml:space="preserve"> </w:t>
      </w:r>
      <w:r w:rsidRPr="00813B42">
        <w:rPr>
          <w:color w:val="000000"/>
          <w:sz w:val="28"/>
          <w:szCs w:val="28"/>
          <w:lang w:val="uk-UA"/>
        </w:rPr>
        <w:t xml:space="preserve">застосування заходів виховного впливу (затверджено наказом Міністерства освіти і науки України від 28.12.2019 </w:t>
      </w:r>
      <w:r w:rsidRPr="00813B42">
        <w:rPr>
          <w:sz w:val="28"/>
          <w:szCs w:val="28"/>
          <w:lang w:val="uk-UA"/>
        </w:rPr>
        <w:t xml:space="preserve">№ 1646, </w:t>
      </w:r>
      <w:r w:rsidRPr="00813B42">
        <w:rPr>
          <w:color w:val="000000"/>
          <w:sz w:val="28"/>
          <w:szCs w:val="28"/>
          <w:lang w:val="uk-UA"/>
        </w:rPr>
        <w:t>зареєстрованого в Міністерстві юстиції Україн</w:t>
      </w:r>
      <w:r w:rsidR="00CF5D69" w:rsidRPr="00813B42">
        <w:rPr>
          <w:color w:val="000000"/>
          <w:sz w:val="28"/>
          <w:szCs w:val="28"/>
          <w:lang w:val="uk-UA"/>
        </w:rPr>
        <w:t>и 03 лютого 2020 за № 11/34394);</w:t>
      </w:r>
    </w:p>
    <w:p w:rsidR="001C6FA5" w:rsidRPr="006C19A5" w:rsidRDefault="00CF5D69" w:rsidP="00813B42">
      <w:pPr>
        <w:jc w:val="both"/>
        <w:rPr>
          <w:color w:val="000000"/>
          <w:sz w:val="28"/>
          <w:szCs w:val="28"/>
          <w:lang w:val="uk-UA"/>
        </w:rPr>
      </w:pPr>
      <w:r w:rsidRPr="00813B42">
        <w:rPr>
          <w:color w:val="000000"/>
          <w:sz w:val="28"/>
          <w:szCs w:val="28"/>
          <w:lang w:val="uk-UA"/>
        </w:rPr>
        <w:t xml:space="preserve"> </w:t>
      </w:r>
      <w:r w:rsidR="001C6FA5" w:rsidRPr="001C6FA5">
        <w:rPr>
          <w:color w:val="000000"/>
          <w:sz w:val="28"/>
          <w:szCs w:val="28"/>
          <w:lang w:val="uk-UA"/>
        </w:rPr>
        <w:t xml:space="preserve">     </w:t>
      </w:r>
      <w:r w:rsidR="001913DA" w:rsidRPr="00813B42">
        <w:rPr>
          <w:color w:val="000000"/>
          <w:sz w:val="28"/>
          <w:szCs w:val="28"/>
          <w:lang w:val="uk-UA"/>
        </w:rPr>
        <w:t>- Постановою Кабінету Міністрів України від 30 червня 2021 р. № 673 «Про затвердження Державної цільової соціальної програми національно-патріотичного виховання на період до 2025 року», схваленої</w:t>
      </w:r>
      <w:r w:rsidR="001913DA" w:rsidRPr="00813B42">
        <w:rPr>
          <w:color w:val="000000"/>
          <w:sz w:val="28"/>
          <w:szCs w:val="28"/>
          <w:lang w:val="uk-UA"/>
        </w:rPr>
        <w:br/>
        <w:t>розпорядженням Кабінету Міністрів України 9 жовтня 2020 року №1233;</w:t>
      </w:r>
      <w:r w:rsidR="001913DA" w:rsidRPr="00813B42">
        <w:rPr>
          <w:color w:val="000000"/>
          <w:sz w:val="28"/>
          <w:szCs w:val="28"/>
          <w:lang w:val="uk-UA"/>
        </w:rPr>
        <w:br/>
      </w:r>
      <w:r w:rsidR="001C6FA5" w:rsidRPr="001C6FA5">
        <w:rPr>
          <w:color w:val="000000"/>
          <w:sz w:val="28"/>
          <w:szCs w:val="28"/>
          <w:lang w:val="uk-UA"/>
        </w:rPr>
        <w:t xml:space="preserve">     </w:t>
      </w:r>
      <w:r w:rsidR="001913DA" w:rsidRPr="00813B42">
        <w:rPr>
          <w:color w:val="000000"/>
          <w:sz w:val="28"/>
          <w:szCs w:val="28"/>
          <w:lang w:val="uk-UA"/>
        </w:rPr>
        <w:t>- Указом Президента України від 30 вересня 2019 року № 722 «Про Цілі сталого розвитку України на період до 2030 року»;</w:t>
      </w:r>
    </w:p>
    <w:p w:rsidR="001C6FA5" w:rsidRPr="001C6FA5" w:rsidRDefault="001C6FA5" w:rsidP="00813B42">
      <w:pPr>
        <w:jc w:val="both"/>
        <w:rPr>
          <w:color w:val="000000"/>
          <w:sz w:val="28"/>
          <w:szCs w:val="28"/>
        </w:rPr>
      </w:pPr>
      <w:r w:rsidRPr="006C19A5">
        <w:rPr>
          <w:color w:val="000000"/>
          <w:sz w:val="28"/>
          <w:szCs w:val="28"/>
          <w:lang w:val="uk-UA"/>
        </w:rPr>
        <w:t xml:space="preserve">     </w:t>
      </w:r>
      <w:r w:rsidR="001913DA" w:rsidRPr="00813B42">
        <w:rPr>
          <w:color w:val="000000"/>
          <w:sz w:val="28"/>
          <w:szCs w:val="28"/>
          <w:lang w:val="uk-UA"/>
        </w:rPr>
        <w:t>- іншими нормативно-правовими актами.</w:t>
      </w:r>
    </w:p>
    <w:p w:rsidR="001913DA" w:rsidRPr="00813B42" w:rsidRDefault="00C05AA4" w:rsidP="00813B42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813B42">
        <w:rPr>
          <w:color w:val="000000"/>
          <w:sz w:val="28"/>
          <w:szCs w:val="28"/>
          <w:lang w:val="uk-UA"/>
        </w:rPr>
        <w:t xml:space="preserve">       </w:t>
      </w:r>
      <w:r w:rsidR="001913DA" w:rsidRPr="00813B42">
        <w:rPr>
          <w:color w:val="000000"/>
          <w:sz w:val="28"/>
          <w:szCs w:val="28"/>
          <w:lang w:val="uk-UA"/>
        </w:rPr>
        <w:t xml:space="preserve">Педагогічний колектив закладу виховний процес ґрунтував на загальнолюдських цінностях, культурних цінностях Українського народу, цінностях громадянського (вільного демократичного) суспільства, принципах верховенства права, дотримання прав і свобод людини і громадянина, </w:t>
      </w:r>
      <w:r w:rsidR="001913DA" w:rsidRPr="00813B42">
        <w:rPr>
          <w:color w:val="000000"/>
          <w:sz w:val="28"/>
          <w:szCs w:val="28"/>
          <w:lang w:val="uk-UA"/>
        </w:rPr>
        <w:lastRenderedPageBreak/>
        <w:t>принципах, визначених Законом України «Про освіту», та спрямовуватися на формування:</w:t>
      </w:r>
      <w:r w:rsidR="001913DA" w:rsidRPr="00813B42">
        <w:rPr>
          <w:color w:val="000000"/>
          <w:sz w:val="28"/>
          <w:szCs w:val="28"/>
          <w:lang w:val="uk-UA"/>
        </w:rPr>
        <w:br/>
      </w:r>
      <w:r w:rsidRPr="00813B42">
        <w:rPr>
          <w:color w:val="000000"/>
          <w:sz w:val="28"/>
          <w:szCs w:val="28"/>
          <w:lang w:val="uk-UA"/>
        </w:rPr>
        <w:t xml:space="preserve">  </w:t>
      </w:r>
      <w:r w:rsidR="001C6FA5" w:rsidRPr="001C6FA5">
        <w:rPr>
          <w:color w:val="000000"/>
          <w:sz w:val="28"/>
          <w:szCs w:val="28"/>
        </w:rPr>
        <w:tab/>
      </w:r>
      <w:r w:rsidR="001913DA" w:rsidRPr="00813B42">
        <w:rPr>
          <w:color w:val="000000"/>
          <w:sz w:val="28"/>
          <w:szCs w:val="28"/>
          <w:lang w:val="uk-UA"/>
        </w:rPr>
        <w:sym w:font="Symbol" w:char="F0B7"/>
      </w:r>
      <w:r w:rsidR="001913DA" w:rsidRPr="00813B42">
        <w:rPr>
          <w:color w:val="000000"/>
          <w:sz w:val="28"/>
          <w:szCs w:val="28"/>
          <w:lang w:val="uk-UA"/>
        </w:rPr>
        <w:t xml:space="preserve"> відповідальних та чесних громадян, які здатні до свідомого суспільного вибору та</w:t>
      </w:r>
      <w:r w:rsidRPr="00813B42">
        <w:rPr>
          <w:color w:val="000000"/>
          <w:sz w:val="28"/>
          <w:szCs w:val="28"/>
          <w:lang w:val="uk-UA"/>
        </w:rPr>
        <w:t xml:space="preserve"> </w:t>
      </w:r>
      <w:r w:rsidR="001913DA" w:rsidRPr="00813B42">
        <w:rPr>
          <w:color w:val="000000"/>
          <w:sz w:val="28"/>
          <w:szCs w:val="28"/>
          <w:lang w:val="uk-UA"/>
        </w:rPr>
        <w:t>спрямування своєї діяльності на користь іншим людям і суспільству; поваги до</w:t>
      </w:r>
      <w:r w:rsidRPr="00813B42">
        <w:rPr>
          <w:color w:val="000000"/>
          <w:sz w:val="28"/>
          <w:szCs w:val="28"/>
          <w:lang w:val="uk-UA"/>
        </w:rPr>
        <w:t xml:space="preserve"> </w:t>
      </w:r>
      <w:r w:rsidR="001913DA" w:rsidRPr="00813B42">
        <w:rPr>
          <w:color w:val="000000"/>
          <w:sz w:val="28"/>
          <w:szCs w:val="28"/>
          <w:lang w:val="uk-UA"/>
        </w:rPr>
        <w:t>гідності, прав, свобод, законних інтересів людини і громадянина; нетерпимості до</w:t>
      </w:r>
      <w:r w:rsidR="001C6FA5" w:rsidRPr="001C6FA5">
        <w:rPr>
          <w:color w:val="000000"/>
          <w:sz w:val="28"/>
          <w:szCs w:val="28"/>
        </w:rPr>
        <w:t xml:space="preserve"> </w:t>
      </w:r>
      <w:r w:rsidR="001913DA" w:rsidRPr="00813B42">
        <w:rPr>
          <w:color w:val="000000"/>
          <w:sz w:val="28"/>
          <w:szCs w:val="28"/>
          <w:lang w:val="uk-UA"/>
        </w:rPr>
        <w:t>приниження честі та гідності людини, фізичного або психологічного насильства, а</w:t>
      </w:r>
      <w:r w:rsidRPr="00813B42">
        <w:rPr>
          <w:color w:val="000000"/>
          <w:sz w:val="28"/>
          <w:szCs w:val="28"/>
          <w:lang w:val="uk-UA"/>
        </w:rPr>
        <w:t xml:space="preserve"> </w:t>
      </w:r>
      <w:r w:rsidR="001913DA" w:rsidRPr="00813B42">
        <w:rPr>
          <w:color w:val="000000"/>
          <w:sz w:val="28"/>
          <w:szCs w:val="28"/>
          <w:lang w:val="uk-UA"/>
        </w:rPr>
        <w:t>також до дискримінації за будь-якою ознакою; патріотизму, поваги до державної мови</w:t>
      </w:r>
      <w:r w:rsidRPr="00813B42">
        <w:rPr>
          <w:color w:val="000000"/>
          <w:sz w:val="28"/>
          <w:szCs w:val="28"/>
          <w:lang w:val="uk-UA"/>
        </w:rPr>
        <w:t xml:space="preserve"> </w:t>
      </w:r>
      <w:r w:rsidR="001913DA" w:rsidRPr="00813B42">
        <w:rPr>
          <w:color w:val="000000"/>
          <w:sz w:val="28"/>
          <w:szCs w:val="28"/>
          <w:lang w:val="uk-UA"/>
        </w:rPr>
        <w:t>та державних символів України, поваги та дбайливого ставлення до національних,</w:t>
      </w:r>
      <w:r w:rsidRPr="00813B42">
        <w:rPr>
          <w:color w:val="000000"/>
          <w:sz w:val="28"/>
          <w:szCs w:val="28"/>
          <w:lang w:val="uk-UA"/>
        </w:rPr>
        <w:t xml:space="preserve"> </w:t>
      </w:r>
      <w:r w:rsidR="001913DA" w:rsidRPr="00813B42">
        <w:rPr>
          <w:color w:val="000000"/>
          <w:sz w:val="28"/>
          <w:szCs w:val="28"/>
          <w:lang w:val="uk-UA"/>
        </w:rPr>
        <w:t>історичних, культурних цінностей, нематеріальної культурної спадщини</w:t>
      </w:r>
      <w:r w:rsidRPr="00813B42">
        <w:rPr>
          <w:color w:val="000000"/>
          <w:sz w:val="28"/>
          <w:szCs w:val="28"/>
          <w:lang w:val="uk-UA"/>
        </w:rPr>
        <w:t xml:space="preserve"> </w:t>
      </w:r>
      <w:r w:rsidR="001913DA" w:rsidRPr="00813B42">
        <w:rPr>
          <w:color w:val="000000"/>
          <w:sz w:val="28"/>
          <w:szCs w:val="28"/>
          <w:lang w:val="uk-UA"/>
        </w:rPr>
        <w:t>Українського народу, усвідомленого обов’язку захищати у разі потреби суверенітет і</w:t>
      </w:r>
      <w:r w:rsidRPr="00813B42">
        <w:rPr>
          <w:color w:val="000000"/>
          <w:sz w:val="28"/>
          <w:szCs w:val="28"/>
          <w:lang w:val="uk-UA"/>
        </w:rPr>
        <w:t xml:space="preserve"> </w:t>
      </w:r>
      <w:r w:rsidR="001913DA" w:rsidRPr="00813B42">
        <w:rPr>
          <w:color w:val="000000"/>
          <w:sz w:val="28"/>
          <w:szCs w:val="28"/>
          <w:lang w:val="uk-UA"/>
        </w:rPr>
        <w:t>територіальну цілісність України;</w:t>
      </w:r>
    </w:p>
    <w:p w:rsidR="001C6FA5" w:rsidRPr="001C6FA5" w:rsidRDefault="00C05AA4" w:rsidP="001C6FA5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sym w:font="Symbol" w:char="F0B7"/>
      </w:r>
      <w:r w:rsidRPr="00813B42">
        <w:rPr>
          <w:bCs/>
          <w:color w:val="000000"/>
          <w:sz w:val="28"/>
          <w:szCs w:val="28"/>
          <w:lang w:val="uk-UA"/>
        </w:rPr>
        <w:t xml:space="preserve"> усвідомленої потреби в дотриманні Конституції та законів України, нетерпимості до їх порушення, проявів корупції та порушень академічної доброчесності;</w:t>
      </w:r>
      <w:r w:rsidRPr="00813B42">
        <w:rPr>
          <w:bCs/>
          <w:color w:val="000000"/>
          <w:sz w:val="28"/>
          <w:szCs w:val="28"/>
          <w:lang w:val="uk-UA"/>
        </w:rPr>
        <w:br/>
      </w:r>
      <w:r w:rsidR="001C6FA5" w:rsidRPr="001C6FA5">
        <w:rPr>
          <w:bCs/>
          <w:color w:val="000000"/>
          <w:sz w:val="28"/>
          <w:szCs w:val="28"/>
          <w:lang w:val="uk-UA"/>
        </w:rPr>
        <w:t xml:space="preserve">         </w:t>
      </w:r>
      <w:r w:rsidRPr="00813B42">
        <w:rPr>
          <w:bCs/>
          <w:color w:val="000000"/>
          <w:sz w:val="28"/>
          <w:szCs w:val="28"/>
          <w:lang w:val="uk-UA"/>
        </w:rPr>
        <w:sym w:font="Symbol" w:char="F0B7"/>
      </w:r>
      <w:r w:rsidR="001C6FA5" w:rsidRPr="001C6FA5">
        <w:rPr>
          <w:bCs/>
          <w:color w:val="000000"/>
          <w:sz w:val="28"/>
          <w:szCs w:val="28"/>
          <w:lang w:val="uk-UA"/>
        </w:rPr>
        <w:t xml:space="preserve"> </w:t>
      </w:r>
      <w:r w:rsidRPr="00813B42">
        <w:rPr>
          <w:bCs/>
          <w:color w:val="000000"/>
          <w:sz w:val="28"/>
          <w:szCs w:val="28"/>
          <w:lang w:val="uk-UA"/>
        </w:rPr>
        <w:t>громадянської культури та культури демократії;</w:t>
      </w:r>
    </w:p>
    <w:p w:rsidR="001C6FA5" w:rsidRPr="001C6FA5" w:rsidRDefault="00C05AA4" w:rsidP="001C6FA5">
      <w:pPr>
        <w:ind w:firstLine="708"/>
        <w:jc w:val="both"/>
        <w:rPr>
          <w:bCs/>
          <w:color w:val="000000"/>
          <w:sz w:val="28"/>
          <w:szCs w:val="28"/>
        </w:rPr>
      </w:pPr>
      <w:r w:rsidRPr="00813B42">
        <w:rPr>
          <w:bCs/>
          <w:color w:val="000000"/>
          <w:sz w:val="28"/>
          <w:szCs w:val="28"/>
          <w:lang w:val="uk-UA"/>
        </w:rPr>
        <w:sym w:font="Symbol" w:char="F0B7"/>
      </w:r>
      <w:r w:rsidRPr="00813B42">
        <w:rPr>
          <w:bCs/>
          <w:color w:val="000000"/>
          <w:sz w:val="28"/>
          <w:szCs w:val="28"/>
          <w:lang w:val="uk-UA"/>
        </w:rPr>
        <w:t xml:space="preserve"> культури та навичок здорового способу життя, екологічної культури і дбайливого ставлення до довкілля;</w:t>
      </w:r>
    </w:p>
    <w:p w:rsidR="001C6FA5" w:rsidRPr="006C19A5" w:rsidRDefault="00C05AA4" w:rsidP="001C6FA5">
      <w:pPr>
        <w:ind w:firstLine="708"/>
        <w:jc w:val="both"/>
        <w:rPr>
          <w:bCs/>
          <w:color w:val="000000"/>
          <w:sz w:val="28"/>
          <w:szCs w:val="28"/>
        </w:rPr>
      </w:pPr>
      <w:r w:rsidRPr="00813B42">
        <w:rPr>
          <w:bCs/>
          <w:color w:val="000000"/>
          <w:sz w:val="28"/>
          <w:szCs w:val="28"/>
          <w:lang w:val="uk-UA"/>
        </w:rPr>
        <w:sym w:font="Symbol" w:char="F0B7"/>
      </w:r>
      <w:r w:rsidRPr="00813B42">
        <w:rPr>
          <w:bCs/>
          <w:color w:val="000000"/>
          <w:sz w:val="28"/>
          <w:szCs w:val="28"/>
          <w:lang w:val="uk-UA"/>
        </w:rPr>
        <w:t xml:space="preserve"> прагнення до утвердження довіри, взаємороз</w:t>
      </w:r>
      <w:r w:rsidR="001C6FA5">
        <w:rPr>
          <w:bCs/>
          <w:color w:val="000000"/>
          <w:sz w:val="28"/>
          <w:szCs w:val="28"/>
          <w:lang w:val="uk-UA"/>
        </w:rPr>
        <w:t>уміння, миру, злагоди між усіма</w:t>
      </w:r>
      <w:r w:rsidR="001C6FA5" w:rsidRPr="001C6FA5">
        <w:rPr>
          <w:bCs/>
          <w:color w:val="000000"/>
          <w:sz w:val="28"/>
          <w:szCs w:val="28"/>
        </w:rPr>
        <w:t xml:space="preserve"> </w:t>
      </w:r>
      <w:r w:rsidRPr="00813B42">
        <w:rPr>
          <w:bCs/>
          <w:color w:val="000000"/>
          <w:sz w:val="28"/>
          <w:szCs w:val="28"/>
          <w:lang w:val="uk-UA"/>
        </w:rPr>
        <w:t>народами, етнічними, національними, релігій</w:t>
      </w:r>
      <w:r w:rsidR="001C6FA5">
        <w:rPr>
          <w:bCs/>
          <w:color w:val="000000"/>
          <w:sz w:val="28"/>
          <w:szCs w:val="28"/>
          <w:lang w:val="uk-UA"/>
        </w:rPr>
        <w:t>ними групами; почуттів доброти,</w:t>
      </w:r>
      <w:r w:rsidR="001C6FA5" w:rsidRPr="001C6FA5">
        <w:rPr>
          <w:bCs/>
          <w:color w:val="000000"/>
          <w:sz w:val="28"/>
          <w:szCs w:val="28"/>
        </w:rPr>
        <w:t xml:space="preserve"> </w:t>
      </w:r>
      <w:r w:rsidRPr="00813B42">
        <w:rPr>
          <w:bCs/>
          <w:color w:val="000000"/>
          <w:sz w:val="28"/>
          <w:szCs w:val="28"/>
          <w:lang w:val="uk-UA"/>
        </w:rPr>
        <w:t>милосердя, толерантності, турботи, справедливості, шанобливого ставлення до сім’ї, відповідальності за свої дії;</w:t>
      </w:r>
    </w:p>
    <w:p w:rsidR="00AD5517" w:rsidRPr="00813B42" w:rsidRDefault="00C05AA4" w:rsidP="001C6FA5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sym w:font="Symbol" w:char="F0B7"/>
      </w:r>
      <w:r w:rsidRPr="00813B42">
        <w:rPr>
          <w:bCs/>
          <w:color w:val="000000"/>
          <w:sz w:val="28"/>
          <w:szCs w:val="28"/>
          <w:lang w:val="uk-UA"/>
        </w:rPr>
        <w:t xml:space="preserve"> культури свободи та самодисципліни, відповідальності за своє життя, сміливості та реалізації творчого потенціалу як невід’ємних складників становлення особистості.</w:t>
      </w:r>
    </w:p>
    <w:p w:rsidR="0009359D" w:rsidRPr="00813B42" w:rsidRDefault="0009359D" w:rsidP="00813B42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Зокрема, протягом навчального року були проведені такі загальношкільні заходи:</w:t>
      </w:r>
    </w:p>
    <w:p w:rsidR="0009359D" w:rsidRPr="00813B42" w:rsidRDefault="0009359D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флеш-моб до Дня Н</w:t>
      </w:r>
      <w:r w:rsidR="00632B7A" w:rsidRPr="00813B42">
        <w:rPr>
          <w:bCs/>
          <w:color w:val="000000"/>
          <w:sz w:val="28"/>
          <w:szCs w:val="28"/>
          <w:lang w:val="uk-UA"/>
        </w:rPr>
        <w:t>езалежності України;</w:t>
      </w:r>
    </w:p>
    <w:p w:rsidR="00632B7A" w:rsidRPr="001C6FA5" w:rsidRDefault="001C6FA5" w:rsidP="001C6FA5">
      <w:pPr>
        <w:ind w:firstLine="360"/>
        <w:jc w:val="both"/>
        <w:rPr>
          <w:bCs/>
          <w:color w:val="000000"/>
          <w:sz w:val="28"/>
          <w:szCs w:val="28"/>
          <w:lang w:val="uk-UA"/>
        </w:rPr>
      </w:pPr>
      <w:r w:rsidRPr="001C6FA5">
        <w:rPr>
          <w:bCs/>
          <w:color w:val="000000"/>
          <w:sz w:val="28"/>
          <w:szCs w:val="28"/>
        </w:rPr>
        <w:t xml:space="preserve">- </w:t>
      </w:r>
      <w:r w:rsidR="00632B7A" w:rsidRPr="001C6FA5">
        <w:rPr>
          <w:bCs/>
          <w:color w:val="000000"/>
          <w:sz w:val="28"/>
          <w:szCs w:val="28"/>
          <w:lang w:val="uk-UA"/>
        </w:rPr>
        <w:t xml:space="preserve">свято Першого дзвоника </w:t>
      </w:r>
      <w:r w:rsidR="003F1B2C" w:rsidRPr="001C6FA5">
        <w:rPr>
          <w:bCs/>
          <w:color w:val="000000"/>
          <w:sz w:val="28"/>
          <w:szCs w:val="28"/>
          <w:lang w:val="uk-UA"/>
        </w:rPr>
        <w:t>–</w:t>
      </w:r>
      <w:r w:rsidR="00632B7A" w:rsidRPr="001C6FA5">
        <w:rPr>
          <w:bCs/>
          <w:color w:val="000000"/>
          <w:sz w:val="28"/>
          <w:szCs w:val="28"/>
          <w:lang w:val="uk-UA"/>
        </w:rPr>
        <w:t xml:space="preserve"> </w:t>
      </w:r>
      <w:r w:rsidR="003F1B2C" w:rsidRPr="001C6FA5">
        <w:rPr>
          <w:bCs/>
          <w:color w:val="000000"/>
          <w:sz w:val="28"/>
          <w:szCs w:val="28"/>
          <w:lang w:val="uk-UA"/>
        </w:rPr>
        <w:t>«</w:t>
      </w:r>
      <w:r w:rsidR="00632B7A" w:rsidRPr="001C6FA5">
        <w:rPr>
          <w:bCs/>
          <w:color w:val="000000"/>
          <w:sz w:val="28"/>
          <w:szCs w:val="28"/>
          <w:lang w:val="uk-UA"/>
        </w:rPr>
        <w:t>Діти України</w:t>
      </w:r>
      <w:r w:rsidR="003F1B2C" w:rsidRPr="001C6FA5">
        <w:rPr>
          <w:bCs/>
          <w:color w:val="000000"/>
          <w:sz w:val="28"/>
          <w:szCs w:val="28"/>
          <w:lang w:val="uk-UA"/>
        </w:rPr>
        <w:t xml:space="preserve"> - квіти Незалежної Батьківщини»</w:t>
      </w:r>
      <w:r w:rsidR="00632B7A" w:rsidRPr="001C6FA5">
        <w:rPr>
          <w:bCs/>
          <w:color w:val="000000"/>
          <w:sz w:val="28"/>
          <w:szCs w:val="28"/>
          <w:lang w:val="uk-UA"/>
        </w:rPr>
        <w:t>;</w:t>
      </w:r>
    </w:p>
    <w:p w:rsidR="00632B7A" w:rsidRPr="00813B42" w:rsidRDefault="00632B7A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свято з нагоди відкриття дитячого ігрового майданчика ДНЗ;</w:t>
      </w:r>
    </w:p>
    <w:p w:rsidR="00632B7A" w:rsidRPr="001C6FA5" w:rsidRDefault="001462D8" w:rsidP="001462D8">
      <w:pPr>
        <w:ind w:firstLine="36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632B7A" w:rsidRPr="001C6FA5">
        <w:rPr>
          <w:bCs/>
          <w:color w:val="000000"/>
          <w:sz w:val="28"/>
          <w:szCs w:val="28"/>
          <w:lang w:val="uk-UA"/>
        </w:rPr>
        <w:t>спортивні змагання для учнів 5</w:t>
      </w:r>
      <w:r w:rsidR="003F1B2C" w:rsidRPr="001C6FA5">
        <w:rPr>
          <w:bCs/>
          <w:color w:val="000000"/>
          <w:sz w:val="28"/>
          <w:szCs w:val="28"/>
          <w:lang w:val="uk-UA"/>
        </w:rPr>
        <w:t>-8 класів в рамках «Олімпійського тижня»</w:t>
      </w:r>
      <w:r w:rsidR="00632B7A" w:rsidRPr="001C6FA5">
        <w:rPr>
          <w:bCs/>
          <w:color w:val="000000"/>
          <w:sz w:val="28"/>
          <w:szCs w:val="28"/>
          <w:lang w:val="uk-UA"/>
        </w:rPr>
        <w:t xml:space="preserve"> з нагоди 30-річчя створення Національного Олімпійського комітету України та дня фізичної культури та спорту України;</w:t>
      </w:r>
    </w:p>
    <w:p w:rsidR="00632B7A" w:rsidRPr="00813B42" w:rsidRDefault="00632B7A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 xml:space="preserve">конкурс </w:t>
      </w:r>
      <w:r w:rsidR="003F1B2C" w:rsidRPr="00813B42">
        <w:rPr>
          <w:bCs/>
          <w:color w:val="000000"/>
          <w:sz w:val="28"/>
          <w:szCs w:val="28"/>
          <w:lang w:val="uk-UA"/>
        </w:rPr>
        <w:t>осінніх композицій «Дари осені»</w:t>
      </w:r>
      <w:r w:rsidRPr="00813B42">
        <w:rPr>
          <w:bCs/>
          <w:color w:val="000000"/>
          <w:sz w:val="28"/>
          <w:szCs w:val="28"/>
          <w:lang w:val="uk-UA"/>
        </w:rPr>
        <w:t>;</w:t>
      </w:r>
    </w:p>
    <w:p w:rsidR="00632B7A" w:rsidRPr="001462D8" w:rsidRDefault="001462D8" w:rsidP="001462D8">
      <w:pPr>
        <w:ind w:firstLine="36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3F1B2C" w:rsidRPr="001462D8">
        <w:rPr>
          <w:bCs/>
          <w:color w:val="000000"/>
          <w:sz w:val="28"/>
          <w:szCs w:val="28"/>
          <w:lang w:val="uk-UA"/>
        </w:rPr>
        <w:t>н</w:t>
      </w:r>
      <w:r w:rsidR="00632B7A" w:rsidRPr="001462D8">
        <w:rPr>
          <w:bCs/>
          <w:color w:val="000000"/>
          <w:sz w:val="28"/>
          <w:szCs w:val="28"/>
          <w:lang w:val="uk-UA"/>
        </w:rPr>
        <w:t xml:space="preserve">аціональний урок пам'яті приурочений до 80-х роковин </w:t>
      </w:r>
      <w:r w:rsidR="003F1B2C" w:rsidRPr="001462D8">
        <w:rPr>
          <w:bCs/>
          <w:color w:val="000000"/>
          <w:sz w:val="28"/>
          <w:szCs w:val="28"/>
          <w:lang w:val="uk-UA"/>
        </w:rPr>
        <w:t>трагедії в «Бабиному Яру»</w:t>
      </w:r>
      <w:r w:rsidR="00632B7A" w:rsidRPr="001462D8">
        <w:rPr>
          <w:bCs/>
          <w:color w:val="000000"/>
          <w:sz w:val="28"/>
          <w:szCs w:val="28"/>
          <w:lang w:val="uk-UA"/>
        </w:rPr>
        <w:t>;</w:t>
      </w:r>
    </w:p>
    <w:p w:rsidR="00632B7A" w:rsidRPr="00813B42" w:rsidRDefault="003F1B2C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д</w:t>
      </w:r>
      <w:r w:rsidR="00632B7A" w:rsidRPr="00813B42">
        <w:rPr>
          <w:bCs/>
          <w:color w:val="000000"/>
          <w:sz w:val="28"/>
          <w:szCs w:val="28"/>
          <w:lang w:val="uk-UA"/>
        </w:rPr>
        <w:t>ень учнівського самоврядування з нагоди Дня вчителя;</w:t>
      </w:r>
    </w:p>
    <w:p w:rsidR="00632B7A" w:rsidRPr="00813B42" w:rsidRDefault="003F1B2C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б</w:t>
      </w:r>
      <w:r w:rsidR="00632B7A" w:rsidRPr="00813B42">
        <w:rPr>
          <w:bCs/>
          <w:color w:val="000000"/>
          <w:sz w:val="28"/>
          <w:szCs w:val="28"/>
          <w:lang w:val="uk-UA"/>
        </w:rPr>
        <w:t xml:space="preserve">лагодійна </w:t>
      </w:r>
      <w:proofErr w:type="spellStart"/>
      <w:r w:rsidR="00632B7A" w:rsidRPr="00813B42">
        <w:rPr>
          <w:bCs/>
          <w:color w:val="000000"/>
          <w:sz w:val="28"/>
          <w:szCs w:val="28"/>
          <w:lang w:val="uk-UA"/>
        </w:rPr>
        <w:t>ярмарка</w:t>
      </w:r>
      <w:proofErr w:type="spellEnd"/>
      <w:r w:rsidR="00632B7A" w:rsidRPr="00813B42">
        <w:rPr>
          <w:bCs/>
          <w:color w:val="000000"/>
          <w:sz w:val="28"/>
          <w:szCs w:val="28"/>
          <w:lang w:val="uk-UA"/>
        </w:rPr>
        <w:t xml:space="preserve">  з нагоди Дня захисників та захисниць України;</w:t>
      </w:r>
    </w:p>
    <w:p w:rsidR="00632B7A" w:rsidRPr="00813B42" w:rsidRDefault="003F1B2C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к</w:t>
      </w:r>
      <w:r w:rsidR="00D84525" w:rsidRPr="00813B42">
        <w:rPr>
          <w:bCs/>
          <w:color w:val="000000"/>
          <w:sz w:val="28"/>
          <w:szCs w:val="28"/>
          <w:lang w:val="uk-UA"/>
        </w:rPr>
        <w:t>озацький квест до</w:t>
      </w:r>
      <w:r w:rsidR="00632B7A" w:rsidRPr="00813B42">
        <w:rPr>
          <w:bCs/>
          <w:color w:val="000000"/>
          <w:sz w:val="28"/>
          <w:szCs w:val="28"/>
          <w:lang w:val="uk-UA"/>
        </w:rPr>
        <w:t xml:space="preserve"> Дня Українського козацтва</w:t>
      </w:r>
      <w:r w:rsidR="00D84525" w:rsidRPr="00813B42">
        <w:rPr>
          <w:bCs/>
          <w:color w:val="000000"/>
          <w:sz w:val="28"/>
          <w:szCs w:val="28"/>
          <w:lang w:val="uk-UA"/>
        </w:rPr>
        <w:t>;</w:t>
      </w:r>
    </w:p>
    <w:p w:rsidR="00D84525" w:rsidRPr="00813B42" w:rsidRDefault="003F1B2C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п</w:t>
      </w:r>
      <w:r w:rsidR="00D84525" w:rsidRPr="00813B42">
        <w:rPr>
          <w:bCs/>
          <w:color w:val="000000"/>
          <w:sz w:val="28"/>
          <w:szCs w:val="28"/>
          <w:lang w:val="uk-UA"/>
        </w:rPr>
        <w:t>рийняття п'ятикласників у шкільну родину;</w:t>
      </w:r>
    </w:p>
    <w:p w:rsidR="00D84525" w:rsidRPr="00813B42" w:rsidRDefault="003F1B2C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д</w:t>
      </w:r>
      <w:r w:rsidR="00D84525" w:rsidRPr="00813B42">
        <w:rPr>
          <w:bCs/>
          <w:color w:val="000000"/>
          <w:sz w:val="28"/>
          <w:szCs w:val="28"/>
          <w:lang w:val="uk-UA"/>
        </w:rPr>
        <w:t>ень цивільного захисту;</w:t>
      </w:r>
    </w:p>
    <w:p w:rsidR="00D84525" w:rsidRPr="00813B42" w:rsidRDefault="00D84525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proofErr w:type="spellStart"/>
      <w:r w:rsidRPr="00813B42">
        <w:rPr>
          <w:bCs/>
          <w:color w:val="000000"/>
          <w:sz w:val="28"/>
          <w:szCs w:val="28"/>
          <w:lang w:val="uk-UA"/>
        </w:rPr>
        <w:t>осінньо-пізнавальний</w:t>
      </w:r>
      <w:proofErr w:type="spellEnd"/>
      <w:r w:rsidRPr="00813B42">
        <w:rPr>
          <w:bCs/>
          <w:color w:val="000000"/>
          <w:sz w:val="28"/>
          <w:szCs w:val="28"/>
          <w:lang w:val="uk-UA"/>
        </w:rPr>
        <w:t xml:space="preserve"> квест для учнів молодших класів;</w:t>
      </w:r>
    </w:p>
    <w:p w:rsidR="00D84525" w:rsidRPr="00813B42" w:rsidRDefault="003F1B2C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д</w:t>
      </w:r>
      <w:r w:rsidR="00D84525" w:rsidRPr="00813B42">
        <w:rPr>
          <w:bCs/>
          <w:color w:val="000000"/>
          <w:sz w:val="28"/>
          <w:szCs w:val="28"/>
          <w:lang w:val="uk-UA"/>
        </w:rPr>
        <w:t>ень української писемності та мови;</w:t>
      </w:r>
    </w:p>
    <w:p w:rsidR="00D84525" w:rsidRPr="00813B42" w:rsidRDefault="00D84525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День Гідності та Свободи;</w:t>
      </w:r>
    </w:p>
    <w:p w:rsidR="00D84525" w:rsidRPr="00813B42" w:rsidRDefault="003F1B2C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з</w:t>
      </w:r>
      <w:r w:rsidR="00D84525" w:rsidRPr="00813B42">
        <w:rPr>
          <w:bCs/>
          <w:color w:val="000000"/>
          <w:sz w:val="28"/>
          <w:szCs w:val="28"/>
          <w:lang w:val="uk-UA"/>
        </w:rPr>
        <w:t>устріч з поетесою рідного краю;</w:t>
      </w:r>
    </w:p>
    <w:p w:rsidR="00D84525" w:rsidRPr="00813B42" w:rsidRDefault="003F1B2C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д</w:t>
      </w:r>
      <w:r w:rsidR="00D84525" w:rsidRPr="00813B42">
        <w:rPr>
          <w:bCs/>
          <w:color w:val="000000"/>
          <w:sz w:val="28"/>
          <w:szCs w:val="28"/>
          <w:lang w:val="uk-UA"/>
        </w:rPr>
        <w:t>ень пам'яті жертв Голодомору;</w:t>
      </w:r>
    </w:p>
    <w:p w:rsidR="00D84525" w:rsidRPr="00813B42" w:rsidRDefault="003F1B2C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lastRenderedPageBreak/>
        <w:t>д</w:t>
      </w:r>
      <w:r w:rsidR="00D84525" w:rsidRPr="00813B42">
        <w:rPr>
          <w:bCs/>
          <w:color w:val="000000"/>
          <w:sz w:val="28"/>
          <w:szCs w:val="28"/>
          <w:lang w:val="uk-UA"/>
        </w:rPr>
        <w:t>ень боротьби з ВІЛ/</w:t>
      </w:r>
      <w:proofErr w:type="spellStart"/>
      <w:r w:rsidR="00D84525" w:rsidRPr="00813B42">
        <w:rPr>
          <w:bCs/>
          <w:color w:val="000000"/>
          <w:sz w:val="28"/>
          <w:szCs w:val="28"/>
          <w:lang w:val="uk-UA"/>
        </w:rPr>
        <w:t>СНІДом</w:t>
      </w:r>
      <w:proofErr w:type="spellEnd"/>
      <w:r w:rsidR="00D84525" w:rsidRPr="00813B42">
        <w:rPr>
          <w:bCs/>
          <w:color w:val="000000"/>
          <w:sz w:val="28"/>
          <w:szCs w:val="28"/>
          <w:lang w:val="uk-UA"/>
        </w:rPr>
        <w:t>;</w:t>
      </w:r>
    </w:p>
    <w:p w:rsidR="00D84525" w:rsidRPr="00813B42" w:rsidRDefault="003F1B2C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з</w:t>
      </w:r>
      <w:r w:rsidR="00D84525" w:rsidRPr="00813B42">
        <w:rPr>
          <w:bCs/>
          <w:color w:val="000000"/>
          <w:sz w:val="28"/>
          <w:szCs w:val="28"/>
          <w:lang w:val="uk-UA"/>
        </w:rPr>
        <w:t>аходи в рамках Всеукраїнської кампанії</w:t>
      </w:r>
      <w:r w:rsidRPr="00813B42">
        <w:rPr>
          <w:bCs/>
          <w:color w:val="000000"/>
          <w:sz w:val="28"/>
          <w:szCs w:val="28"/>
          <w:lang w:val="uk-UA"/>
        </w:rPr>
        <w:t xml:space="preserve"> «16 днів проти насильства»</w:t>
      </w:r>
      <w:r w:rsidR="00D84525" w:rsidRPr="00813B42">
        <w:rPr>
          <w:bCs/>
          <w:color w:val="000000"/>
          <w:sz w:val="28"/>
          <w:szCs w:val="28"/>
          <w:lang w:val="uk-UA"/>
        </w:rPr>
        <w:t>;</w:t>
      </w:r>
    </w:p>
    <w:p w:rsidR="00D84525" w:rsidRPr="00813B42" w:rsidRDefault="00D84525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виховний захід «Засвіти зіроньку Святого Миколая»</w:t>
      </w:r>
      <w:r w:rsidR="003F1B2C" w:rsidRPr="00813B42">
        <w:rPr>
          <w:bCs/>
          <w:color w:val="000000"/>
          <w:sz w:val="28"/>
          <w:szCs w:val="28"/>
          <w:lang w:val="uk-UA"/>
        </w:rPr>
        <w:t>;</w:t>
      </w:r>
    </w:p>
    <w:p w:rsidR="003F1B2C" w:rsidRPr="00813B42" w:rsidRDefault="003F1B2C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постановка п'єси Степана Васильченка «На перші гулі»;</w:t>
      </w:r>
    </w:p>
    <w:p w:rsidR="003F1B2C" w:rsidRPr="00813B42" w:rsidRDefault="003F1B2C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свято Різдвяного Вертепу та величної коляди;</w:t>
      </w:r>
    </w:p>
    <w:p w:rsidR="003F1B2C" w:rsidRPr="001462D8" w:rsidRDefault="001462D8" w:rsidP="001462D8">
      <w:pPr>
        <w:ind w:firstLine="36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proofErr w:type="spellStart"/>
      <w:r w:rsidR="003F1B2C" w:rsidRPr="001462D8">
        <w:rPr>
          <w:bCs/>
          <w:color w:val="000000"/>
          <w:sz w:val="28"/>
          <w:szCs w:val="28"/>
          <w:lang w:val="uk-UA"/>
        </w:rPr>
        <w:t>ісценізація</w:t>
      </w:r>
      <w:proofErr w:type="spellEnd"/>
      <w:r w:rsidR="003F1B2C" w:rsidRPr="001462D8">
        <w:rPr>
          <w:bCs/>
          <w:color w:val="000000"/>
          <w:sz w:val="28"/>
          <w:szCs w:val="28"/>
          <w:lang w:val="uk-UA"/>
        </w:rPr>
        <w:t xml:space="preserve"> «Новорічна казка» в сучасному стилі, підготовлена лідерами учнівського самоврядування;</w:t>
      </w:r>
    </w:p>
    <w:p w:rsidR="003F1B2C" w:rsidRPr="00813B42" w:rsidRDefault="003F1B2C" w:rsidP="00813B42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квест за участю учні</w:t>
      </w:r>
      <w:r w:rsidR="00A607B6" w:rsidRPr="00813B42">
        <w:rPr>
          <w:bCs/>
          <w:color w:val="000000"/>
          <w:sz w:val="28"/>
          <w:szCs w:val="28"/>
          <w:lang w:val="uk-UA"/>
        </w:rPr>
        <w:t>в 2 класу «В моїм серці Україна»</w:t>
      </w:r>
      <w:r w:rsidRPr="00813B42">
        <w:rPr>
          <w:bCs/>
          <w:color w:val="000000"/>
          <w:sz w:val="28"/>
          <w:szCs w:val="28"/>
          <w:lang w:val="uk-UA"/>
        </w:rPr>
        <w:t>;</w:t>
      </w:r>
    </w:p>
    <w:p w:rsidR="00A77CE1" w:rsidRPr="001462D8" w:rsidRDefault="001462D8" w:rsidP="001462D8">
      <w:pPr>
        <w:ind w:firstLine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A77CE1" w:rsidRPr="001462D8">
        <w:rPr>
          <w:bCs/>
          <w:sz w:val="28"/>
          <w:szCs w:val="28"/>
          <w:lang w:val="uk-UA"/>
        </w:rPr>
        <w:t>позакласний захі</w:t>
      </w:r>
      <w:r w:rsidR="003F1B2C" w:rsidRPr="001462D8">
        <w:rPr>
          <w:bCs/>
          <w:sz w:val="28"/>
          <w:szCs w:val="28"/>
          <w:lang w:val="uk-UA"/>
        </w:rPr>
        <w:t>д до дня Безпечного Інтернету  «Подорож океаном Інтернету»</w:t>
      </w:r>
      <w:r w:rsidR="00A83AE7" w:rsidRPr="001462D8">
        <w:rPr>
          <w:bCs/>
          <w:sz w:val="28"/>
          <w:szCs w:val="28"/>
          <w:lang w:val="uk-UA"/>
        </w:rPr>
        <w:t>;</w:t>
      </w:r>
    </w:p>
    <w:p w:rsidR="00A83AE7" w:rsidRPr="00813B42" w:rsidRDefault="00A83AE7" w:rsidP="00813B42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lang w:val="uk-UA"/>
        </w:rPr>
      </w:pPr>
      <w:r w:rsidRPr="00813B42">
        <w:rPr>
          <w:bCs/>
          <w:sz w:val="28"/>
          <w:szCs w:val="28"/>
          <w:lang w:val="uk-UA"/>
        </w:rPr>
        <w:t>тиждень української мови.</w:t>
      </w:r>
    </w:p>
    <w:p w:rsidR="00100974" w:rsidRPr="00813B42" w:rsidRDefault="00100974" w:rsidP="001462D8">
      <w:pPr>
        <w:ind w:firstLine="360"/>
        <w:jc w:val="both"/>
        <w:rPr>
          <w:bCs/>
          <w:sz w:val="28"/>
          <w:szCs w:val="28"/>
          <w:lang w:val="uk-UA"/>
        </w:rPr>
      </w:pPr>
      <w:r w:rsidRPr="00813B42">
        <w:rPr>
          <w:bCs/>
          <w:sz w:val="28"/>
          <w:szCs w:val="28"/>
          <w:lang w:val="uk-UA"/>
        </w:rPr>
        <w:t xml:space="preserve">З вихованцями </w:t>
      </w:r>
      <w:r w:rsidR="001C6FA5">
        <w:rPr>
          <w:bCs/>
          <w:sz w:val="28"/>
          <w:szCs w:val="28"/>
          <w:lang w:val="uk-UA"/>
        </w:rPr>
        <w:t>дошкільної групи</w:t>
      </w:r>
      <w:r w:rsidRPr="00813B42">
        <w:rPr>
          <w:bCs/>
          <w:sz w:val="28"/>
          <w:szCs w:val="28"/>
          <w:lang w:val="uk-UA"/>
        </w:rPr>
        <w:t xml:space="preserve"> було орга</w:t>
      </w:r>
      <w:r w:rsidR="001C6FA5">
        <w:rPr>
          <w:bCs/>
          <w:sz w:val="28"/>
          <w:szCs w:val="28"/>
          <w:lang w:val="uk-UA"/>
        </w:rPr>
        <w:t>нізовано виставки дитячих робіт</w:t>
      </w:r>
      <w:r w:rsidRPr="00813B42">
        <w:rPr>
          <w:bCs/>
          <w:sz w:val="28"/>
          <w:szCs w:val="28"/>
          <w:lang w:val="uk-UA"/>
        </w:rPr>
        <w:t>: «Україна очим</w:t>
      </w:r>
      <w:r w:rsidR="001C6FA5">
        <w:rPr>
          <w:bCs/>
          <w:sz w:val="28"/>
          <w:szCs w:val="28"/>
          <w:lang w:val="uk-UA"/>
        </w:rPr>
        <w:t>а</w:t>
      </w:r>
      <w:r w:rsidRPr="00813B42">
        <w:rPr>
          <w:bCs/>
          <w:sz w:val="28"/>
          <w:szCs w:val="28"/>
          <w:lang w:val="uk-UA"/>
        </w:rPr>
        <w:t xml:space="preserve"> дітей», «Осінь-чарівниця», «Нетрадиційні техніки малювання», «Ялинкові іграшки своїми руками», заходи, щодо організації навчально – виховного процесу, поглиблення знань дітей з різних тем, зокрема:</w:t>
      </w:r>
    </w:p>
    <w:p w:rsidR="00100974" w:rsidRPr="00813B42" w:rsidRDefault="00100974" w:rsidP="00813B42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lang w:val="uk-UA"/>
        </w:rPr>
      </w:pPr>
      <w:r w:rsidRPr="00813B42">
        <w:rPr>
          <w:bCs/>
          <w:sz w:val="28"/>
          <w:szCs w:val="28"/>
          <w:lang w:val="uk-UA"/>
        </w:rPr>
        <w:t>Тижні безпеки життєдіяльності протягом навчального року;</w:t>
      </w:r>
    </w:p>
    <w:p w:rsidR="00100974" w:rsidRPr="00813B42" w:rsidRDefault="00100974" w:rsidP="00813B42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lang w:val="uk-UA"/>
        </w:rPr>
      </w:pPr>
      <w:r w:rsidRPr="00813B42">
        <w:rPr>
          <w:bCs/>
          <w:sz w:val="28"/>
          <w:szCs w:val="28"/>
          <w:lang w:val="uk-UA"/>
        </w:rPr>
        <w:t>Дозвілля «Осінь прийшла – щедрі дари принесла»;</w:t>
      </w:r>
    </w:p>
    <w:p w:rsidR="00100974" w:rsidRPr="00813B42" w:rsidRDefault="00100974" w:rsidP="00813B42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lang w:val="uk-UA"/>
        </w:rPr>
      </w:pPr>
      <w:r w:rsidRPr="00813B42">
        <w:rPr>
          <w:bCs/>
          <w:sz w:val="28"/>
          <w:szCs w:val="28"/>
          <w:lang w:val="uk-UA"/>
        </w:rPr>
        <w:t>Музична розвага  «Подорож в осінню казку»;</w:t>
      </w:r>
    </w:p>
    <w:p w:rsidR="00100974" w:rsidRPr="00813B42" w:rsidRDefault="00100974" w:rsidP="00813B42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lang w:val="uk-UA"/>
        </w:rPr>
      </w:pPr>
      <w:r w:rsidRPr="00813B42">
        <w:rPr>
          <w:bCs/>
          <w:sz w:val="28"/>
          <w:szCs w:val="28"/>
          <w:lang w:val="uk-UA"/>
        </w:rPr>
        <w:t>Дозвілля «Осінь</w:t>
      </w:r>
      <w:r w:rsidR="001C6FA5">
        <w:rPr>
          <w:bCs/>
          <w:sz w:val="28"/>
          <w:szCs w:val="28"/>
          <w:lang w:val="uk-UA"/>
        </w:rPr>
        <w:t xml:space="preserve"> зустрічаємо – весело співаємо»</w:t>
      </w:r>
      <w:r w:rsidRPr="00813B42">
        <w:rPr>
          <w:bCs/>
          <w:sz w:val="28"/>
          <w:szCs w:val="28"/>
          <w:lang w:val="uk-UA"/>
        </w:rPr>
        <w:t>;</w:t>
      </w:r>
    </w:p>
    <w:p w:rsidR="00100974" w:rsidRPr="00813B42" w:rsidRDefault="00100974" w:rsidP="00813B42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lang w:val="uk-UA"/>
        </w:rPr>
      </w:pPr>
      <w:r w:rsidRPr="00813B42">
        <w:rPr>
          <w:bCs/>
          <w:sz w:val="28"/>
          <w:szCs w:val="28"/>
          <w:lang w:val="uk-UA"/>
        </w:rPr>
        <w:t>Виставка робіт дітей та батьків «Я люблю Україну»;</w:t>
      </w:r>
    </w:p>
    <w:p w:rsidR="00100974" w:rsidRPr="00813B42" w:rsidRDefault="00100974" w:rsidP="00813B42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lang w:val="uk-UA"/>
        </w:rPr>
      </w:pPr>
      <w:r w:rsidRPr="00813B42">
        <w:rPr>
          <w:bCs/>
          <w:sz w:val="28"/>
          <w:szCs w:val="28"/>
          <w:lang w:val="uk-UA"/>
        </w:rPr>
        <w:t>Свято Миколая.</w:t>
      </w:r>
    </w:p>
    <w:p w:rsidR="00100974" w:rsidRPr="00813B42" w:rsidRDefault="00100974" w:rsidP="00813B42">
      <w:pPr>
        <w:ind w:firstLine="360"/>
        <w:jc w:val="both"/>
        <w:rPr>
          <w:bCs/>
          <w:sz w:val="28"/>
          <w:szCs w:val="28"/>
          <w:lang w:val="uk-UA"/>
        </w:rPr>
      </w:pPr>
      <w:r w:rsidRPr="00813B42">
        <w:rPr>
          <w:bCs/>
          <w:sz w:val="28"/>
          <w:szCs w:val="28"/>
          <w:lang w:val="uk-UA"/>
        </w:rPr>
        <w:t xml:space="preserve">Протягом  усього року приділялася велика увага </w:t>
      </w:r>
      <w:r w:rsidR="00362E57" w:rsidRPr="00813B42">
        <w:rPr>
          <w:bCs/>
          <w:sz w:val="28"/>
          <w:szCs w:val="28"/>
          <w:lang w:val="uk-UA"/>
        </w:rPr>
        <w:t>взаємодії вихователя</w:t>
      </w:r>
      <w:r w:rsidRPr="00813B42">
        <w:rPr>
          <w:bCs/>
          <w:sz w:val="28"/>
          <w:szCs w:val="28"/>
          <w:lang w:val="uk-UA"/>
        </w:rPr>
        <w:t xml:space="preserve"> з батьками, були проведені різноманітні форми роботи:</w:t>
      </w:r>
      <w:r w:rsidR="00362E57" w:rsidRPr="00813B42">
        <w:rPr>
          <w:bCs/>
          <w:sz w:val="28"/>
          <w:szCs w:val="28"/>
          <w:lang w:val="uk-UA"/>
        </w:rPr>
        <w:t xml:space="preserve"> консультації, інформування, анкетування, збори, індивідуальні бесіди.</w:t>
      </w:r>
    </w:p>
    <w:p w:rsidR="001C6FA5" w:rsidRDefault="00C05AA4" w:rsidP="001C6FA5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813B42">
        <w:rPr>
          <w:b/>
          <w:bCs/>
          <w:color w:val="000000"/>
          <w:sz w:val="28"/>
          <w:szCs w:val="28"/>
          <w:lang w:val="uk-UA"/>
        </w:rPr>
        <w:t>ІІІ.УЧАСНИКИ ОСВІТНЬОГО ПРОЦЕСУ</w:t>
      </w:r>
    </w:p>
    <w:p w:rsidR="00C05AA4" w:rsidRPr="00813B42" w:rsidRDefault="00C05AA4" w:rsidP="00813B42">
      <w:pPr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 xml:space="preserve">          Формування контингенту здобувачів освіти здійснювалося у відповідності до нормативно – правової бази. У 2021-2022 навчальному році у закладі освіти навчалося</w:t>
      </w:r>
      <w:r w:rsidR="008B5DA5" w:rsidRPr="00813B42">
        <w:rPr>
          <w:bCs/>
          <w:color w:val="000000"/>
          <w:sz w:val="28"/>
          <w:szCs w:val="28"/>
          <w:lang w:val="uk-UA"/>
        </w:rPr>
        <w:t xml:space="preserve"> </w:t>
      </w:r>
      <w:r w:rsidR="008B5DA5" w:rsidRPr="001C6FA5">
        <w:rPr>
          <w:bCs/>
          <w:sz w:val="28"/>
          <w:szCs w:val="28"/>
          <w:lang w:val="uk-UA"/>
        </w:rPr>
        <w:t>49</w:t>
      </w:r>
      <w:r w:rsidR="008B5DA5" w:rsidRPr="00813B42">
        <w:rPr>
          <w:bCs/>
          <w:color w:val="000000"/>
          <w:sz w:val="28"/>
          <w:szCs w:val="28"/>
          <w:lang w:val="uk-UA"/>
        </w:rPr>
        <w:t xml:space="preserve"> учнів</w:t>
      </w:r>
      <w:r w:rsidR="0009359D" w:rsidRPr="00813B42">
        <w:rPr>
          <w:bCs/>
          <w:color w:val="000000"/>
          <w:sz w:val="28"/>
          <w:szCs w:val="28"/>
          <w:lang w:val="uk-UA"/>
        </w:rPr>
        <w:t>,</w:t>
      </w:r>
      <w:r w:rsidR="008B5DA5" w:rsidRPr="00813B42">
        <w:rPr>
          <w:bCs/>
          <w:color w:val="000000"/>
          <w:sz w:val="28"/>
          <w:szCs w:val="28"/>
          <w:lang w:val="uk-UA"/>
        </w:rPr>
        <w:t xml:space="preserve"> </w:t>
      </w:r>
      <w:r w:rsidR="001462D8">
        <w:rPr>
          <w:bCs/>
          <w:color w:val="000000"/>
          <w:sz w:val="28"/>
          <w:szCs w:val="28"/>
          <w:lang w:val="uk-UA"/>
        </w:rPr>
        <w:t>дошкільна група</w:t>
      </w:r>
      <w:r w:rsidR="008B5DA5" w:rsidRPr="00813B42">
        <w:rPr>
          <w:bCs/>
          <w:color w:val="000000"/>
          <w:sz w:val="28"/>
          <w:szCs w:val="28"/>
          <w:lang w:val="uk-UA"/>
        </w:rPr>
        <w:t xml:space="preserve"> нараховува</w:t>
      </w:r>
      <w:r w:rsidR="001462D8">
        <w:rPr>
          <w:bCs/>
          <w:color w:val="000000"/>
          <w:sz w:val="28"/>
          <w:szCs w:val="28"/>
          <w:lang w:val="uk-UA"/>
        </w:rPr>
        <w:t>ла</w:t>
      </w:r>
      <w:r w:rsidR="008B5DA5" w:rsidRPr="00813B42">
        <w:rPr>
          <w:bCs/>
          <w:color w:val="000000"/>
          <w:sz w:val="28"/>
          <w:szCs w:val="28"/>
          <w:lang w:val="uk-UA"/>
        </w:rPr>
        <w:t xml:space="preserve"> </w:t>
      </w:r>
      <w:r w:rsidR="001C6FA5" w:rsidRPr="001C6FA5">
        <w:rPr>
          <w:bCs/>
          <w:sz w:val="28"/>
          <w:szCs w:val="28"/>
          <w:lang w:val="uk-UA"/>
        </w:rPr>
        <w:t>17</w:t>
      </w:r>
      <w:r w:rsidR="008B5DA5" w:rsidRPr="00813B42">
        <w:rPr>
          <w:bCs/>
          <w:color w:val="FF0000"/>
          <w:sz w:val="28"/>
          <w:szCs w:val="28"/>
          <w:lang w:val="uk-UA"/>
        </w:rPr>
        <w:t xml:space="preserve"> </w:t>
      </w:r>
      <w:r w:rsidR="008B5DA5" w:rsidRPr="00813B42">
        <w:rPr>
          <w:bCs/>
          <w:color w:val="000000"/>
          <w:sz w:val="28"/>
          <w:szCs w:val="28"/>
          <w:lang w:val="uk-UA"/>
        </w:rPr>
        <w:t>вихованців.</w:t>
      </w:r>
    </w:p>
    <w:p w:rsidR="00C05AA4" w:rsidRPr="00813B42" w:rsidRDefault="00C05AA4" w:rsidP="00813B42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 xml:space="preserve">Впродовж 2021-2022 навчального року діяльність педагогічного колективу була спрямована на особистісно-зорієнтоване навчання і виховання школярів, на охоплення навчанням усіх дітей шкільного віку. </w:t>
      </w:r>
    </w:p>
    <w:p w:rsidR="00C05AA4" w:rsidRPr="00813B42" w:rsidRDefault="00C05AA4" w:rsidP="00813B42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Освітню діяльність було організовано з урахуванням навичок XXI століття відповідно до індивідуальних стилів, темпу, складності та навчальних траєкторій учнів.</w:t>
      </w:r>
    </w:p>
    <w:p w:rsidR="00AD5517" w:rsidRPr="00813B42" w:rsidRDefault="00C05AA4" w:rsidP="00813B42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У навчанні були враховані вікові особливості фізичного, психічного і розумового розвитку дітей. Діяльність педагогів спрямовувалась на розкриття потенціалу кожної дитини, на забезпечення неупередженого та справедливого ставлення до кожного учня, на долання будь-якої дискримінації. Відзначалися зусилля й успіхи всіх учнів.</w:t>
      </w:r>
    </w:p>
    <w:p w:rsidR="001C6FA5" w:rsidRPr="00AB4682" w:rsidRDefault="001C6FA5" w:rsidP="001C6FA5">
      <w:pPr>
        <w:ind w:firstLine="708"/>
        <w:jc w:val="both"/>
        <w:rPr>
          <w:bCs/>
          <w:sz w:val="28"/>
          <w:szCs w:val="28"/>
          <w:lang w:val="uk-UA"/>
        </w:rPr>
      </w:pPr>
      <w:r w:rsidRPr="00AB4682">
        <w:rPr>
          <w:bCs/>
          <w:sz w:val="28"/>
          <w:szCs w:val="28"/>
          <w:lang w:val="uk-UA"/>
        </w:rPr>
        <w:t>Протягом 2021/2022 навчального року  учні НВК брали активну участь у різноманітних конкурсах. За результатами цих конкурсів учні НВК зайняли призові місця, а саме:</w:t>
      </w:r>
    </w:p>
    <w:p w:rsidR="001C6FA5" w:rsidRPr="00AB4682" w:rsidRDefault="001C6FA5" w:rsidP="001C6FA5">
      <w:pPr>
        <w:ind w:firstLine="708"/>
        <w:jc w:val="both"/>
        <w:rPr>
          <w:bCs/>
          <w:sz w:val="28"/>
          <w:szCs w:val="28"/>
          <w:lang w:val="uk-UA"/>
        </w:rPr>
      </w:pPr>
      <w:r w:rsidRPr="00AB4682">
        <w:rPr>
          <w:bCs/>
          <w:sz w:val="28"/>
          <w:szCs w:val="28"/>
          <w:lang w:val="uk-UA"/>
        </w:rPr>
        <w:t xml:space="preserve">І місце у ІІ етапі Всеукраїнських учнівських олімпіад з німецької мови – учениця 8 класу Янчак Адріана, вчитель Гульовська Ярослава Степанівна; </w:t>
      </w:r>
    </w:p>
    <w:p w:rsidR="001C6FA5" w:rsidRPr="00AB4682" w:rsidRDefault="001C6FA5" w:rsidP="001C6FA5">
      <w:pPr>
        <w:ind w:firstLine="708"/>
        <w:jc w:val="both"/>
        <w:rPr>
          <w:bCs/>
          <w:sz w:val="28"/>
          <w:szCs w:val="28"/>
          <w:lang w:val="uk-UA"/>
        </w:rPr>
      </w:pPr>
      <w:r w:rsidRPr="00AB4682">
        <w:rPr>
          <w:bCs/>
          <w:sz w:val="28"/>
          <w:szCs w:val="28"/>
          <w:lang w:val="uk-UA"/>
        </w:rPr>
        <w:t xml:space="preserve">ІІ місце у ІІ етапі Всеукраїнських учнівських олімпіад з ІКТ – учениця 8 класу Янчак Адріана, вчитель Шмілка Марія Ярославівна; </w:t>
      </w:r>
    </w:p>
    <w:p w:rsidR="001C6FA5" w:rsidRPr="00AB4682" w:rsidRDefault="001C6FA5" w:rsidP="001C6FA5">
      <w:pPr>
        <w:ind w:firstLine="708"/>
        <w:jc w:val="both"/>
        <w:rPr>
          <w:bCs/>
          <w:sz w:val="28"/>
          <w:szCs w:val="28"/>
          <w:lang w:val="uk-UA"/>
        </w:rPr>
      </w:pPr>
      <w:r w:rsidRPr="00AB4682">
        <w:rPr>
          <w:bCs/>
          <w:sz w:val="28"/>
          <w:szCs w:val="28"/>
          <w:lang w:val="uk-UA"/>
        </w:rPr>
        <w:lastRenderedPageBreak/>
        <w:t xml:space="preserve">ІІ місце у ІІ етапі Всеукраїнських учнівських олімпіад з історії – учениця 8 класу Янчак Адріана, вчитель Янчак Андрій Григорович; </w:t>
      </w:r>
    </w:p>
    <w:p w:rsidR="001C6FA5" w:rsidRPr="00AB4682" w:rsidRDefault="001C6FA5" w:rsidP="001C6FA5">
      <w:pPr>
        <w:ind w:firstLine="708"/>
        <w:jc w:val="both"/>
        <w:rPr>
          <w:bCs/>
          <w:sz w:val="28"/>
          <w:szCs w:val="28"/>
          <w:lang w:val="uk-UA"/>
        </w:rPr>
      </w:pPr>
      <w:r w:rsidRPr="00AB4682">
        <w:rPr>
          <w:bCs/>
          <w:sz w:val="28"/>
          <w:szCs w:val="28"/>
          <w:lang w:val="uk-UA"/>
        </w:rPr>
        <w:t xml:space="preserve">ІІІ місце у ІІ етапі Всеукраїнських учнівських олімпіад з історії – учениця 9 класу Федун Анастасія, вчитель Янчак Андрій Григорович; </w:t>
      </w:r>
    </w:p>
    <w:p w:rsidR="001C6FA5" w:rsidRPr="00AB4682" w:rsidRDefault="001C6FA5" w:rsidP="001C6FA5">
      <w:pPr>
        <w:ind w:firstLine="708"/>
        <w:jc w:val="both"/>
        <w:rPr>
          <w:bCs/>
          <w:sz w:val="28"/>
          <w:szCs w:val="28"/>
          <w:lang w:val="uk-UA"/>
        </w:rPr>
      </w:pPr>
      <w:r w:rsidRPr="00AB4682">
        <w:rPr>
          <w:bCs/>
          <w:sz w:val="28"/>
          <w:szCs w:val="28"/>
          <w:lang w:val="uk-UA"/>
        </w:rPr>
        <w:t xml:space="preserve">ІІІ місце у ІІ етапі Всеукраїнських учнівських олімпіад з математики – учениця 9 класу Федун Анастасія, вчитель Шмілка Марія Ярославівна; </w:t>
      </w:r>
    </w:p>
    <w:p w:rsidR="001C6FA5" w:rsidRPr="00AB4682" w:rsidRDefault="001C6FA5" w:rsidP="001C6FA5">
      <w:pPr>
        <w:ind w:firstLine="708"/>
        <w:jc w:val="both"/>
        <w:rPr>
          <w:bCs/>
          <w:sz w:val="28"/>
          <w:szCs w:val="28"/>
          <w:lang w:val="uk-UA"/>
        </w:rPr>
      </w:pPr>
      <w:r w:rsidRPr="00AB4682">
        <w:rPr>
          <w:bCs/>
          <w:sz w:val="28"/>
          <w:szCs w:val="28"/>
          <w:lang w:val="uk-UA"/>
        </w:rPr>
        <w:t>ІІІ місце у ІІ етапі Всеукраїнських учнівських олімпіад з фізики – учень 7 класу Нарінецький Іван, вчитель Локайчук Андрій Євгенович;</w:t>
      </w:r>
    </w:p>
    <w:p w:rsidR="001C6FA5" w:rsidRPr="00AB4682" w:rsidRDefault="001C6FA5" w:rsidP="001C6FA5">
      <w:pPr>
        <w:ind w:firstLine="708"/>
        <w:jc w:val="both"/>
        <w:rPr>
          <w:bCs/>
          <w:sz w:val="28"/>
          <w:szCs w:val="28"/>
          <w:lang w:val="uk-UA"/>
        </w:rPr>
      </w:pPr>
      <w:r w:rsidRPr="00AB4682">
        <w:rPr>
          <w:bCs/>
          <w:sz w:val="28"/>
          <w:szCs w:val="28"/>
          <w:lang w:val="uk-UA"/>
        </w:rPr>
        <w:t>Учні 6 класу НВК зайняли ІІ місце у конкурсі «Замість ялинки – зимовий букет» у номінації «Сюжетна композиція «Різдвяна казка»» - класний керівник Бакалюк Олена Олександрівна;</w:t>
      </w:r>
    </w:p>
    <w:p w:rsidR="001C6FA5" w:rsidRPr="00AB4682" w:rsidRDefault="001C6FA5" w:rsidP="001C6FA5">
      <w:pPr>
        <w:ind w:firstLine="708"/>
        <w:jc w:val="both"/>
        <w:rPr>
          <w:bCs/>
          <w:sz w:val="28"/>
          <w:szCs w:val="28"/>
          <w:lang w:val="uk-UA"/>
        </w:rPr>
      </w:pPr>
      <w:r w:rsidRPr="00AB4682">
        <w:rPr>
          <w:bCs/>
          <w:sz w:val="28"/>
          <w:szCs w:val="28"/>
          <w:lang w:val="uk-UA"/>
        </w:rPr>
        <w:t xml:space="preserve">Учениця 9 класу Федун Анастасія зайняла ІІІ місце у ІІ етапі ХХІІ Міжнародного конкурсу з української мови імені Петра Яцика; </w:t>
      </w:r>
    </w:p>
    <w:p w:rsidR="00E87059" w:rsidRPr="00AB4682" w:rsidRDefault="001C6FA5" w:rsidP="001C6FA5">
      <w:pPr>
        <w:ind w:firstLine="708"/>
        <w:jc w:val="both"/>
        <w:rPr>
          <w:bCs/>
          <w:sz w:val="28"/>
          <w:szCs w:val="28"/>
          <w:lang w:val="uk-UA"/>
        </w:rPr>
      </w:pPr>
      <w:r w:rsidRPr="00AB4682">
        <w:rPr>
          <w:bCs/>
          <w:sz w:val="28"/>
          <w:szCs w:val="28"/>
          <w:lang w:val="uk-UA"/>
        </w:rPr>
        <w:t>Учениця 8 класу Янчак Адріана зайняла ІІІ місце у ІІ етапі ХХІІ Міжнародного конкурсу з укр</w:t>
      </w:r>
      <w:r w:rsidR="00AB4682">
        <w:rPr>
          <w:bCs/>
          <w:sz w:val="28"/>
          <w:szCs w:val="28"/>
          <w:lang w:val="uk-UA"/>
        </w:rPr>
        <w:t>аїнської мови імені Петра Яцика.</w:t>
      </w:r>
    </w:p>
    <w:p w:rsidR="008B5DA5" w:rsidRPr="00813B42" w:rsidRDefault="008B5DA5" w:rsidP="00813B42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Критерії оцінювання є доступними та зрозумілими для учнів, оприлюднені в різних ф</w:t>
      </w:r>
      <w:r w:rsidR="008F0636" w:rsidRPr="00813B42">
        <w:rPr>
          <w:bCs/>
          <w:color w:val="000000"/>
          <w:sz w:val="28"/>
          <w:szCs w:val="28"/>
          <w:lang w:val="uk-UA"/>
        </w:rPr>
        <w:t xml:space="preserve">ормах: усній, на сайті закладу. </w:t>
      </w:r>
      <w:r w:rsidRPr="00813B42">
        <w:rPr>
          <w:bCs/>
          <w:color w:val="000000"/>
          <w:sz w:val="28"/>
          <w:szCs w:val="28"/>
          <w:lang w:val="uk-UA"/>
        </w:rPr>
        <w:t>Система</w:t>
      </w:r>
      <w:r w:rsidR="008F0636" w:rsidRPr="00813B42">
        <w:rPr>
          <w:bCs/>
          <w:color w:val="000000"/>
          <w:sz w:val="28"/>
          <w:szCs w:val="28"/>
          <w:lang w:val="uk-UA"/>
        </w:rPr>
        <w:t xml:space="preserve"> </w:t>
      </w:r>
      <w:r w:rsidRPr="00813B42">
        <w:rPr>
          <w:bCs/>
          <w:color w:val="000000"/>
          <w:sz w:val="28"/>
          <w:szCs w:val="28"/>
          <w:lang w:val="uk-UA"/>
        </w:rPr>
        <w:t xml:space="preserve">оцінювання в закладі освіти ґрунтується на </w:t>
      </w:r>
      <w:proofErr w:type="spellStart"/>
      <w:r w:rsidRPr="00813B42">
        <w:rPr>
          <w:bCs/>
          <w:color w:val="000000"/>
          <w:sz w:val="28"/>
          <w:szCs w:val="28"/>
          <w:lang w:val="uk-UA"/>
        </w:rPr>
        <w:t>компетентнісному</w:t>
      </w:r>
      <w:proofErr w:type="spellEnd"/>
      <w:r w:rsidRPr="00813B42">
        <w:rPr>
          <w:bCs/>
          <w:color w:val="000000"/>
          <w:sz w:val="28"/>
          <w:szCs w:val="28"/>
          <w:lang w:val="uk-UA"/>
        </w:rPr>
        <w:t xml:space="preserve"> підході.</w:t>
      </w:r>
    </w:p>
    <w:p w:rsidR="00CF5D69" w:rsidRPr="00813B42" w:rsidRDefault="008B5DA5" w:rsidP="00813B42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Заклад освіти сприяє формуванню у здобувачів осві</w:t>
      </w:r>
      <w:r w:rsidR="008F0636" w:rsidRPr="00813B42">
        <w:rPr>
          <w:bCs/>
          <w:color w:val="000000"/>
          <w:sz w:val="28"/>
          <w:szCs w:val="28"/>
          <w:lang w:val="uk-UA"/>
        </w:rPr>
        <w:t>ти відповідального ставлення до навчання, діє учнівське самоврядування.</w:t>
      </w:r>
    </w:p>
    <w:p w:rsidR="008B5DA5" w:rsidRPr="00813B42" w:rsidRDefault="00A83AE7" w:rsidP="00813B42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bCs/>
          <w:color w:val="000000"/>
          <w:sz w:val="28"/>
          <w:szCs w:val="28"/>
          <w:lang w:val="uk-UA"/>
        </w:rPr>
        <w:t>С</w:t>
      </w:r>
      <w:r w:rsidR="008B5DA5" w:rsidRPr="00813B42">
        <w:rPr>
          <w:bCs/>
          <w:color w:val="000000"/>
          <w:sz w:val="28"/>
          <w:szCs w:val="28"/>
          <w:lang w:val="uk-UA"/>
        </w:rPr>
        <w:t>відоцтво про базову загальну середню освіту</w:t>
      </w:r>
      <w:r w:rsidRPr="00813B42">
        <w:rPr>
          <w:bCs/>
          <w:color w:val="000000"/>
          <w:sz w:val="28"/>
          <w:szCs w:val="28"/>
          <w:lang w:val="uk-UA"/>
        </w:rPr>
        <w:t xml:space="preserve"> отримали</w:t>
      </w:r>
      <w:r w:rsidR="008B5DA5" w:rsidRPr="00813B42">
        <w:rPr>
          <w:bCs/>
          <w:color w:val="000000"/>
          <w:sz w:val="28"/>
          <w:szCs w:val="28"/>
          <w:lang w:val="uk-UA"/>
        </w:rPr>
        <w:t xml:space="preserve"> – 5 учнів, з них свідоцтво з відзнакою – 1 учень.</w:t>
      </w:r>
    </w:p>
    <w:p w:rsidR="007A1AC7" w:rsidRPr="00813B42" w:rsidRDefault="007A1AC7" w:rsidP="00813B42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У 20</w:t>
      </w:r>
      <w:r w:rsidR="008B5DA5" w:rsidRPr="00813B42">
        <w:rPr>
          <w:sz w:val="28"/>
          <w:szCs w:val="28"/>
          <w:lang w:val="uk-UA"/>
        </w:rPr>
        <w:t>22</w:t>
      </w:r>
      <w:r w:rsidRPr="00813B42">
        <w:rPr>
          <w:sz w:val="28"/>
          <w:szCs w:val="28"/>
          <w:lang w:val="uk-UA"/>
        </w:rPr>
        <w:t>-202</w:t>
      </w:r>
      <w:r w:rsidR="008B5DA5" w:rsidRPr="00813B42">
        <w:rPr>
          <w:sz w:val="28"/>
          <w:szCs w:val="28"/>
          <w:lang w:val="uk-UA"/>
        </w:rPr>
        <w:t>3</w:t>
      </w:r>
      <w:r w:rsidRPr="00813B42">
        <w:rPr>
          <w:sz w:val="28"/>
          <w:szCs w:val="28"/>
          <w:lang w:val="uk-UA"/>
        </w:rPr>
        <w:t xml:space="preserve"> навчальному році відповідно до перспективної мережі буде охоплено навчанням </w:t>
      </w:r>
      <w:r w:rsidR="00CF5D69" w:rsidRPr="00AB4682">
        <w:rPr>
          <w:bCs/>
          <w:sz w:val="28"/>
          <w:szCs w:val="28"/>
          <w:lang w:val="uk-UA"/>
        </w:rPr>
        <w:t>5</w:t>
      </w:r>
      <w:r w:rsidR="00AB4682" w:rsidRPr="00AB4682">
        <w:rPr>
          <w:bCs/>
          <w:sz w:val="28"/>
          <w:szCs w:val="28"/>
          <w:lang w:val="uk-UA"/>
        </w:rPr>
        <w:t>4</w:t>
      </w:r>
      <w:r w:rsidRPr="00813B42">
        <w:rPr>
          <w:bCs/>
          <w:sz w:val="28"/>
          <w:szCs w:val="28"/>
          <w:lang w:val="uk-UA"/>
        </w:rPr>
        <w:t xml:space="preserve"> </w:t>
      </w:r>
      <w:r w:rsidR="00CF5D69" w:rsidRPr="00813B42">
        <w:rPr>
          <w:sz w:val="28"/>
          <w:szCs w:val="28"/>
          <w:lang w:val="uk-UA"/>
        </w:rPr>
        <w:t>учні</w:t>
      </w:r>
      <w:r w:rsidRPr="00813B42">
        <w:rPr>
          <w:sz w:val="28"/>
          <w:szCs w:val="28"/>
          <w:lang w:val="uk-UA"/>
        </w:rPr>
        <w:t xml:space="preserve">, що є </w:t>
      </w:r>
      <w:r w:rsidR="00A83AE7" w:rsidRPr="00813B42">
        <w:rPr>
          <w:sz w:val="28"/>
          <w:szCs w:val="28"/>
          <w:lang w:val="uk-UA"/>
        </w:rPr>
        <w:t>дещо більше  рівня</w:t>
      </w:r>
      <w:r w:rsidRPr="00813B42">
        <w:rPr>
          <w:sz w:val="28"/>
          <w:szCs w:val="28"/>
          <w:lang w:val="uk-UA"/>
        </w:rPr>
        <w:t xml:space="preserve"> минулого року.</w:t>
      </w:r>
    </w:p>
    <w:p w:rsidR="00AB4682" w:rsidRPr="00813B42" w:rsidRDefault="007A1AC7" w:rsidP="00813B42">
      <w:pPr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ab/>
        <w:t>Навчально-виховни</w:t>
      </w:r>
      <w:r w:rsidR="008B5DA5" w:rsidRPr="00813B42">
        <w:rPr>
          <w:sz w:val="28"/>
          <w:szCs w:val="28"/>
          <w:lang w:val="uk-UA"/>
        </w:rPr>
        <w:t xml:space="preserve">й процес у школі забезпечують </w:t>
      </w:r>
      <w:r w:rsidR="008B5DA5" w:rsidRPr="00AB4682">
        <w:rPr>
          <w:sz w:val="28"/>
          <w:szCs w:val="28"/>
          <w:lang w:val="uk-UA"/>
        </w:rPr>
        <w:t>12</w:t>
      </w:r>
      <w:r w:rsidRPr="00813B42">
        <w:rPr>
          <w:sz w:val="28"/>
          <w:szCs w:val="28"/>
          <w:lang w:val="uk-UA"/>
        </w:rPr>
        <w:t xml:space="preserve"> педагогічних працівників та один вихователь </w:t>
      </w:r>
      <w:r w:rsidR="00AB4682">
        <w:rPr>
          <w:sz w:val="28"/>
          <w:szCs w:val="28"/>
          <w:lang w:val="uk-UA"/>
        </w:rPr>
        <w:t>дошкільної групи</w:t>
      </w:r>
      <w:r w:rsidRPr="00813B42">
        <w:rPr>
          <w:sz w:val="28"/>
          <w:szCs w:val="28"/>
          <w:lang w:val="uk-UA"/>
        </w:rPr>
        <w:t xml:space="preserve">. </w:t>
      </w:r>
      <w:r w:rsidR="008F0636" w:rsidRPr="00813B42">
        <w:rPr>
          <w:sz w:val="28"/>
          <w:szCs w:val="28"/>
          <w:lang w:val="uk-UA"/>
        </w:rPr>
        <w:t>З них:</w:t>
      </w:r>
    </w:p>
    <w:p w:rsidR="008F0636" w:rsidRPr="00813B42" w:rsidRDefault="008F0636" w:rsidP="00813B42">
      <w:pPr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 xml:space="preserve">«спеціаліст вищої категорії» – </w:t>
      </w:r>
      <w:r w:rsidR="00AB4682">
        <w:rPr>
          <w:sz w:val="28"/>
          <w:szCs w:val="28"/>
          <w:lang w:val="uk-UA"/>
        </w:rPr>
        <w:t>8</w:t>
      </w:r>
      <w:r w:rsidRPr="00813B42">
        <w:rPr>
          <w:sz w:val="28"/>
          <w:szCs w:val="28"/>
          <w:lang w:val="uk-UA"/>
        </w:rPr>
        <w:t xml:space="preserve"> осіб</w:t>
      </w:r>
      <w:r w:rsidR="00AB4682">
        <w:rPr>
          <w:sz w:val="28"/>
          <w:szCs w:val="28"/>
          <w:lang w:val="uk-UA"/>
        </w:rPr>
        <w:t>, з них звання «старший вчитель» - 1 особа</w:t>
      </w:r>
      <w:r w:rsidRPr="00813B42">
        <w:rPr>
          <w:sz w:val="28"/>
          <w:szCs w:val="28"/>
          <w:lang w:val="uk-UA"/>
        </w:rPr>
        <w:t>;</w:t>
      </w:r>
    </w:p>
    <w:p w:rsidR="008F0636" w:rsidRPr="00813B42" w:rsidRDefault="008F0636" w:rsidP="00813B42">
      <w:pPr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«спеціаліст І категорії» – 3 особи;</w:t>
      </w:r>
    </w:p>
    <w:p w:rsidR="008F0636" w:rsidRPr="00AB4682" w:rsidRDefault="008F0636" w:rsidP="00813B42">
      <w:pPr>
        <w:jc w:val="both"/>
        <w:rPr>
          <w:sz w:val="28"/>
          <w:szCs w:val="28"/>
          <w:lang w:val="uk-UA"/>
        </w:rPr>
      </w:pPr>
      <w:r w:rsidRPr="00AB4682">
        <w:rPr>
          <w:sz w:val="28"/>
          <w:szCs w:val="28"/>
          <w:lang w:val="uk-UA"/>
        </w:rPr>
        <w:t xml:space="preserve">«спеціаліст II категорії» – </w:t>
      </w:r>
      <w:r w:rsidR="00AB4682" w:rsidRPr="00AB4682">
        <w:rPr>
          <w:sz w:val="28"/>
          <w:szCs w:val="28"/>
          <w:lang w:val="uk-UA"/>
        </w:rPr>
        <w:t>1 особа;</w:t>
      </w:r>
    </w:p>
    <w:p w:rsidR="008F0636" w:rsidRPr="00813B42" w:rsidRDefault="008F0636" w:rsidP="00813B42">
      <w:pPr>
        <w:jc w:val="both"/>
        <w:rPr>
          <w:color w:val="FF0000"/>
          <w:sz w:val="28"/>
          <w:szCs w:val="28"/>
          <w:lang w:val="uk-UA"/>
        </w:rPr>
      </w:pPr>
      <w:r w:rsidRPr="00AB4682">
        <w:rPr>
          <w:sz w:val="28"/>
          <w:szCs w:val="28"/>
          <w:lang w:val="uk-UA"/>
        </w:rPr>
        <w:t xml:space="preserve">«спеціаліст» - </w:t>
      </w:r>
      <w:r w:rsidR="00AB4682" w:rsidRPr="00AB4682">
        <w:rPr>
          <w:sz w:val="28"/>
          <w:szCs w:val="28"/>
          <w:lang w:val="uk-UA"/>
        </w:rPr>
        <w:t>1 особа</w:t>
      </w:r>
    </w:p>
    <w:p w:rsidR="00AB4682" w:rsidRDefault="008B5DA5" w:rsidP="00813B42">
      <w:pPr>
        <w:ind w:firstLine="708"/>
        <w:jc w:val="both"/>
        <w:rPr>
          <w:lang w:val="uk-UA"/>
        </w:rPr>
      </w:pPr>
      <w:r w:rsidRPr="00813B42">
        <w:rPr>
          <w:sz w:val="28"/>
          <w:szCs w:val="28"/>
          <w:lang w:val="uk-UA"/>
        </w:rPr>
        <w:t xml:space="preserve">На даний час у НВК </w:t>
      </w:r>
      <w:r w:rsidR="00AB4682">
        <w:rPr>
          <w:sz w:val="28"/>
          <w:szCs w:val="28"/>
          <w:lang w:val="uk-UA"/>
        </w:rPr>
        <w:t>працює 1</w:t>
      </w:r>
      <w:r w:rsidRPr="00813B42">
        <w:rPr>
          <w:sz w:val="28"/>
          <w:szCs w:val="28"/>
          <w:lang w:val="uk-UA"/>
        </w:rPr>
        <w:t xml:space="preserve"> вчител</w:t>
      </w:r>
      <w:r w:rsidR="00AB4682">
        <w:rPr>
          <w:sz w:val="28"/>
          <w:szCs w:val="28"/>
          <w:lang w:val="uk-UA"/>
        </w:rPr>
        <w:t>ь</w:t>
      </w:r>
      <w:r w:rsidRPr="00813B42">
        <w:rPr>
          <w:sz w:val="28"/>
          <w:szCs w:val="28"/>
          <w:lang w:val="uk-UA"/>
        </w:rPr>
        <w:t xml:space="preserve"> пенсійного віку</w:t>
      </w:r>
      <w:r w:rsidR="007A1AC7" w:rsidRPr="00813B42">
        <w:rPr>
          <w:sz w:val="28"/>
          <w:szCs w:val="28"/>
          <w:lang w:val="uk-UA"/>
        </w:rPr>
        <w:t>.</w:t>
      </w:r>
      <w:r w:rsidR="003F7C21" w:rsidRPr="00813B42">
        <w:rPr>
          <w:lang w:val="uk-UA"/>
        </w:rPr>
        <w:t xml:space="preserve"> </w:t>
      </w:r>
    </w:p>
    <w:p w:rsidR="00362E57" w:rsidRPr="00813B42" w:rsidRDefault="00AB4682" w:rsidP="00813B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Попереднього навчального</w:t>
      </w:r>
      <w:r w:rsidR="00BE6143" w:rsidRPr="00813B42">
        <w:rPr>
          <w:sz w:val="28"/>
          <w:szCs w:val="28"/>
          <w:lang w:val="uk-UA"/>
        </w:rPr>
        <w:t xml:space="preserve"> року у роботу педагогічног</w:t>
      </w:r>
      <w:r w:rsidR="00A83AE7" w:rsidRPr="00813B42">
        <w:rPr>
          <w:sz w:val="28"/>
          <w:szCs w:val="28"/>
          <w:lang w:val="uk-UA"/>
        </w:rPr>
        <w:t xml:space="preserve">о колективу була успішно </w:t>
      </w:r>
      <w:r w:rsidR="00BE6143" w:rsidRPr="00813B42">
        <w:rPr>
          <w:sz w:val="28"/>
          <w:szCs w:val="28"/>
          <w:lang w:val="uk-UA"/>
        </w:rPr>
        <w:t xml:space="preserve"> впроваджена така форма співпраці як наставництво. Вчителі із більшим досвідом роботи допомагали та ділилися досвідом із вчителями, які не мають практичних навиків у педагогічній діяльності.  </w:t>
      </w:r>
    </w:p>
    <w:p w:rsidR="003F7C21" w:rsidRPr="00813B42" w:rsidRDefault="00BE6143" w:rsidP="00813B42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 xml:space="preserve">Протягом останніх років зберігається позитивна динаміка росту освітнього рівня вчителів школи. </w:t>
      </w:r>
      <w:r w:rsidR="003F7C21" w:rsidRPr="00813B42">
        <w:rPr>
          <w:sz w:val="28"/>
          <w:szCs w:val="28"/>
          <w:lang w:val="uk-UA"/>
        </w:rPr>
        <w:t>У 2021 році вчитель початкових класів Вегера Неля Семенівна приймала участь у добровільній сертифікації педагогічних працівників (вчителів початкових класів ЗЗСО), успішно пройшла її, отримала відповідний документ.</w:t>
      </w:r>
      <w:r w:rsidR="003F7C21" w:rsidRPr="00813B42">
        <w:rPr>
          <w:lang w:val="uk-UA"/>
        </w:rPr>
        <w:t xml:space="preserve"> </w:t>
      </w:r>
      <w:r w:rsidR="003F7C21" w:rsidRPr="00813B42">
        <w:rPr>
          <w:sz w:val="28"/>
          <w:szCs w:val="28"/>
          <w:lang w:val="uk-UA"/>
        </w:rPr>
        <w:t>Також Неля Семенівна</w:t>
      </w:r>
      <w:r w:rsidR="003F7C21" w:rsidRPr="00813B42">
        <w:rPr>
          <w:lang w:val="uk-UA"/>
        </w:rPr>
        <w:t xml:space="preserve"> </w:t>
      </w:r>
      <w:r w:rsidR="003F7C21" w:rsidRPr="00813B42">
        <w:rPr>
          <w:sz w:val="28"/>
          <w:szCs w:val="28"/>
          <w:lang w:val="uk-UA"/>
        </w:rPr>
        <w:t xml:space="preserve">подала свої особисті дані і </w:t>
      </w:r>
      <w:r w:rsidR="00362E57" w:rsidRPr="00813B42">
        <w:rPr>
          <w:sz w:val="28"/>
          <w:szCs w:val="28"/>
          <w:lang w:val="uk-UA"/>
        </w:rPr>
        <w:t>пройшла реєстрацію у ДСОЯО у</w:t>
      </w:r>
      <w:r w:rsidR="003F7C21" w:rsidRPr="00813B42">
        <w:rPr>
          <w:sz w:val="28"/>
          <w:szCs w:val="28"/>
          <w:lang w:val="uk-UA"/>
        </w:rPr>
        <w:t xml:space="preserve"> кандидати в  експерти для оцінювання практичного досвіду роботи уча</w:t>
      </w:r>
      <w:r w:rsidR="00362E57" w:rsidRPr="00813B42">
        <w:rPr>
          <w:sz w:val="28"/>
          <w:szCs w:val="28"/>
          <w:lang w:val="uk-UA"/>
        </w:rPr>
        <w:t>сників сертифікації 2022 року (ІІІ</w:t>
      </w:r>
      <w:r w:rsidR="003F7C21" w:rsidRPr="00813B42">
        <w:rPr>
          <w:sz w:val="28"/>
          <w:szCs w:val="28"/>
          <w:lang w:val="uk-UA"/>
        </w:rPr>
        <w:t xml:space="preserve"> етапу випробувань).</w:t>
      </w:r>
      <w:r w:rsidR="003F7C21" w:rsidRPr="00813B42">
        <w:rPr>
          <w:lang w:val="uk-UA"/>
        </w:rPr>
        <w:t xml:space="preserve"> </w:t>
      </w:r>
      <w:r w:rsidR="003F7C21" w:rsidRPr="00813B42">
        <w:rPr>
          <w:sz w:val="28"/>
          <w:szCs w:val="28"/>
          <w:lang w:val="uk-UA"/>
        </w:rPr>
        <w:t>Як учасник сертифікації,  для ДСОЯО в Тернопільській області ділилася своїми думками на тему «Освіта в Україні в умовах воєнного часу».</w:t>
      </w:r>
      <w:r w:rsidR="003F7C21" w:rsidRPr="00813B42">
        <w:rPr>
          <w:lang w:val="uk-UA"/>
        </w:rPr>
        <w:t xml:space="preserve"> </w:t>
      </w:r>
      <w:r w:rsidR="003F7C21" w:rsidRPr="00813B42">
        <w:rPr>
          <w:sz w:val="28"/>
          <w:szCs w:val="28"/>
          <w:lang w:val="uk-UA"/>
        </w:rPr>
        <w:t>Вегера Неля Семенівна поширила свої методичні розробки на сайті «</w:t>
      </w:r>
      <w:proofErr w:type="spellStart"/>
      <w:r w:rsidR="003F7C21" w:rsidRPr="00813B42">
        <w:rPr>
          <w:sz w:val="28"/>
          <w:szCs w:val="28"/>
          <w:lang w:val="uk-UA"/>
        </w:rPr>
        <w:t>Всеосвіта</w:t>
      </w:r>
      <w:proofErr w:type="spellEnd"/>
      <w:r w:rsidR="003F7C21" w:rsidRPr="00813B42">
        <w:rPr>
          <w:sz w:val="28"/>
          <w:szCs w:val="28"/>
          <w:lang w:val="uk-UA"/>
        </w:rPr>
        <w:t>», за що отримала 11 квітня 2022 року від проєкту «</w:t>
      </w:r>
      <w:proofErr w:type="spellStart"/>
      <w:r w:rsidR="003F7C21" w:rsidRPr="00813B42">
        <w:rPr>
          <w:sz w:val="28"/>
          <w:szCs w:val="28"/>
          <w:lang w:val="uk-UA"/>
        </w:rPr>
        <w:t>Всеосвіта</w:t>
      </w:r>
      <w:proofErr w:type="spellEnd"/>
      <w:r w:rsidR="003F7C21" w:rsidRPr="00813B42">
        <w:rPr>
          <w:sz w:val="28"/>
          <w:szCs w:val="28"/>
          <w:lang w:val="uk-UA"/>
        </w:rPr>
        <w:t xml:space="preserve">» «Подяку за вміння збирати, опрацьовувати, зберігати і розповсюджувати </w:t>
      </w:r>
      <w:r w:rsidR="003F7C21" w:rsidRPr="00813B42">
        <w:rPr>
          <w:sz w:val="28"/>
          <w:szCs w:val="28"/>
          <w:lang w:val="uk-UA"/>
        </w:rPr>
        <w:lastRenderedPageBreak/>
        <w:t xml:space="preserve">інформацію, яка є корисною для освітнього процесу та вагомий внесок у розвиток найбільшої в Україні </w:t>
      </w:r>
      <w:proofErr w:type="spellStart"/>
      <w:r w:rsidR="003F7C21" w:rsidRPr="00813B42">
        <w:rPr>
          <w:sz w:val="28"/>
          <w:szCs w:val="28"/>
          <w:lang w:val="uk-UA"/>
        </w:rPr>
        <w:t>онлайн-бібліотеки</w:t>
      </w:r>
      <w:proofErr w:type="spellEnd"/>
      <w:r w:rsidR="003F7C21" w:rsidRPr="00813B42">
        <w:rPr>
          <w:sz w:val="28"/>
          <w:szCs w:val="28"/>
          <w:lang w:val="uk-UA"/>
        </w:rPr>
        <w:t xml:space="preserve"> методичних матеріалів</w:t>
      </w:r>
      <w:r w:rsidR="00A77CE1" w:rsidRPr="00813B42">
        <w:rPr>
          <w:sz w:val="28"/>
          <w:szCs w:val="28"/>
          <w:lang w:val="uk-UA"/>
        </w:rPr>
        <w:t>». Має</w:t>
      </w:r>
      <w:r w:rsidR="003F7C21" w:rsidRPr="00813B42">
        <w:rPr>
          <w:sz w:val="28"/>
          <w:szCs w:val="28"/>
          <w:lang w:val="uk-UA"/>
        </w:rPr>
        <w:t xml:space="preserve"> відповідні свідоцтва про поширення таких власних методичних розробок:</w:t>
      </w:r>
    </w:p>
    <w:p w:rsidR="003F7C21" w:rsidRPr="00813B42" w:rsidRDefault="00AB4682" w:rsidP="00813B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F7C21" w:rsidRPr="00813B42">
        <w:rPr>
          <w:sz w:val="28"/>
          <w:szCs w:val="28"/>
          <w:lang w:val="uk-UA"/>
        </w:rPr>
        <w:t xml:space="preserve">Конспект інтегрованого уроку у 1 класі на тему «Рослини». </w:t>
      </w:r>
    </w:p>
    <w:p w:rsidR="003F7C21" w:rsidRPr="00813B42" w:rsidRDefault="00AB4682" w:rsidP="00813B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F7C21" w:rsidRPr="00813B42">
        <w:rPr>
          <w:sz w:val="28"/>
          <w:szCs w:val="28"/>
          <w:lang w:val="uk-UA"/>
        </w:rPr>
        <w:t>Розробка тематичного дня «Рослини навесні» до тематичного тижня «Рослини».</w:t>
      </w:r>
    </w:p>
    <w:p w:rsidR="003F7C21" w:rsidRPr="00813B42" w:rsidRDefault="00AB4682" w:rsidP="00813B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F7C21" w:rsidRPr="00813B42">
        <w:rPr>
          <w:sz w:val="28"/>
          <w:szCs w:val="28"/>
          <w:lang w:val="uk-UA"/>
        </w:rPr>
        <w:t>Конспект інтегрованого  уроку у 2 класі і презентація «Птахи»</w:t>
      </w:r>
    </w:p>
    <w:p w:rsidR="003F7C21" w:rsidRPr="00813B42" w:rsidRDefault="00AB4682" w:rsidP="00813B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3F7C21" w:rsidRPr="00813B42">
        <w:rPr>
          <w:sz w:val="28"/>
          <w:szCs w:val="28"/>
          <w:lang w:val="uk-UA"/>
        </w:rPr>
        <w:t>Конспект уроку української мови у 2 класі на тему «Алфавіт».</w:t>
      </w:r>
    </w:p>
    <w:p w:rsidR="003F7C21" w:rsidRPr="00813B42" w:rsidRDefault="00AB4682" w:rsidP="00813B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3F7C21" w:rsidRPr="00813B42">
        <w:rPr>
          <w:sz w:val="28"/>
          <w:szCs w:val="28"/>
          <w:lang w:val="uk-UA"/>
        </w:rPr>
        <w:t>Конспект уроку математики у 2 класі на тему «Досліджую задачі на знаходження суми трьох доданків».</w:t>
      </w:r>
    </w:p>
    <w:p w:rsidR="007A1AC7" w:rsidRPr="00813B42" w:rsidRDefault="00AB4682" w:rsidP="00813B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3F7C21" w:rsidRPr="00813B42">
        <w:rPr>
          <w:sz w:val="28"/>
          <w:szCs w:val="28"/>
          <w:lang w:val="uk-UA"/>
        </w:rPr>
        <w:t xml:space="preserve">Презентація до уроку математики у 2 класі на тему «Досліджую задачі на знаходження суми трьох доданків». </w:t>
      </w:r>
    </w:p>
    <w:p w:rsidR="008F0636" w:rsidRPr="00813B42" w:rsidRDefault="008F0636" w:rsidP="00813B42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Учителі</w:t>
      </w:r>
      <w:r w:rsidR="00362E57" w:rsidRPr="00813B42">
        <w:rPr>
          <w:sz w:val="28"/>
          <w:szCs w:val="28"/>
          <w:lang w:val="uk-UA"/>
        </w:rPr>
        <w:t xml:space="preserve"> НВК</w:t>
      </w:r>
      <w:r w:rsidRPr="00813B42">
        <w:rPr>
          <w:sz w:val="28"/>
          <w:szCs w:val="28"/>
          <w:lang w:val="uk-UA"/>
        </w:rPr>
        <w:t xml:space="preserve"> розробляють або використовують інформаційні освітні ресурси під час проведення</w:t>
      </w:r>
      <w:r w:rsidR="003F7C21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навчальних занять або обов’язкових видів роботи для учн</w:t>
      </w:r>
      <w:r w:rsidR="00CB0AB9" w:rsidRPr="00813B42">
        <w:rPr>
          <w:sz w:val="28"/>
          <w:szCs w:val="28"/>
          <w:lang w:val="uk-UA"/>
        </w:rPr>
        <w:t xml:space="preserve">ів, а також </w:t>
      </w:r>
      <w:r w:rsidRPr="00813B42">
        <w:rPr>
          <w:sz w:val="28"/>
          <w:szCs w:val="28"/>
          <w:lang w:val="uk-UA"/>
        </w:rPr>
        <w:t>з метою запровадження технол</w:t>
      </w:r>
      <w:r w:rsidR="00CB0AB9" w:rsidRPr="00813B42">
        <w:rPr>
          <w:sz w:val="28"/>
          <w:szCs w:val="28"/>
          <w:lang w:val="uk-UA"/>
        </w:rPr>
        <w:t xml:space="preserve">огій дистанційного та змішаного </w:t>
      </w:r>
      <w:r w:rsidRPr="00813B42">
        <w:rPr>
          <w:sz w:val="28"/>
          <w:szCs w:val="28"/>
          <w:lang w:val="uk-UA"/>
        </w:rPr>
        <w:t xml:space="preserve">навчання. </w:t>
      </w:r>
    </w:p>
    <w:p w:rsidR="00CF5D69" w:rsidRPr="00813B42" w:rsidRDefault="00A77CE1" w:rsidP="00813B42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 xml:space="preserve">Більшість уроків, особливо під час дистанційного навчання, тим чи іншим чином планувалися з використанням сучасних можливостей ІТ, використовувались різні сервіси та платформи для навчання, зокрема електронні ресурси («Ранок», </w:t>
      </w:r>
      <w:proofErr w:type="spellStart"/>
      <w:r w:rsidRPr="00813B42">
        <w:rPr>
          <w:sz w:val="28"/>
          <w:szCs w:val="28"/>
          <w:lang w:val="uk-UA"/>
        </w:rPr>
        <w:t>Всеосвіта</w:t>
      </w:r>
      <w:proofErr w:type="spellEnd"/>
      <w:r w:rsidRPr="00813B42">
        <w:rPr>
          <w:sz w:val="28"/>
          <w:szCs w:val="28"/>
          <w:lang w:val="uk-UA"/>
        </w:rPr>
        <w:t xml:space="preserve">, </w:t>
      </w:r>
      <w:proofErr w:type="spellStart"/>
      <w:r w:rsidRPr="00813B42">
        <w:rPr>
          <w:sz w:val="28"/>
          <w:szCs w:val="28"/>
          <w:lang w:val="uk-UA"/>
        </w:rPr>
        <w:t>GeoGebra</w:t>
      </w:r>
      <w:proofErr w:type="spellEnd"/>
      <w:r w:rsidRPr="00813B42">
        <w:rPr>
          <w:sz w:val="28"/>
          <w:szCs w:val="28"/>
          <w:lang w:val="uk-UA"/>
        </w:rPr>
        <w:t>),   функці</w:t>
      </w:r>
      <w:r w:rsidR="00BE6143" w:rsidRPr="00813B42">
        <w:rPr>
          <w:sz w:val="28"/>
          <w:szCs w:val="28"/>
          <w:lang w:val="uk-UA"/>
        </w:rPr>
        <w:t xml:space="preserve">онал </w:t>
      </w:r>
      <w:proofErr w:type="spellStart"/>
      <w:r w:rsidR="00BE6143" w:rsidRPr="00813B42">
        <w:rPr>
          <w:sz w:val="28"/>
          <w:szCs w:val="28"/>
          <w:lang w:val="uk-UA"/>
        </w:rPr>
        <w:t>онлайн</w:t>
      </w:r>
      <w:proofErr w:type="spellEnd"/>
      <w:r w:rsidR="00BE6143" w:rsidRPr="00813B42">
        <w:rPr>
          <w:sz w:val="28"/>
          <w:szCs w:val="28"/>
          <w:lang w:val="uk-UA"/>
        </w:rPr>
        <w:t xml:space="preserve"> - тестів  «На Урок», </w:t>
      </w:r>
      <w:r w:rsidRPr="00813B42">
        <w:rPr>
          <w:sz w:val="28"/>
          <w:szCs w:val="28"/>
          <w:lang w:val="uk-UA"/>
        </w:rPr>
        <w:t>мереж</w:t>
      </w:r>
      <w:r w:rsidR="00BE6143" w:rsidRPr="00813B42">
        <w:rPr>
          <w:sz w:val="28"/>
          <w:szCs w:val="28"/>
          <w:lang w:val="uk-UA"/>
        </w:rPr>
        <w:t>і</w:t>
      </w:r>
      <w:r w:rsidRPr="00813B42">
        <w:rPr>
          <w:sz w:val="28"/>
          <w:szCs w:val="28"/>
          <w:lang w:val="uk-UA"/>
        </w:rPr>
        <w:t xml:space="preserve"> </w:t>
      </w:r>
      <w:proofErr w:type="spellStart"/>
      <w:r w:rsidRPr="00813B42">
        <w:rPr>
          <w:sz w:val="28"/>
          <w:szCs w:val="28"/>
          <w:lang w:val="uk-UA"/>
        </w:rPr>
        <w:t>Facebook</w:t>
      </w:r>
      <w:proofErr w:type="spellEnd"/>
      <w:r w:rsidRPr="00813B42">
        <w:rPr>
          <w:sz w:val="28"/>
          <w:szCs w:val="28"/>
          <w:lang w:val="uk-UA"/>
        </w:rPr>
        <w:t xml:space="preserve">, </w:t>
      </w:r>
      <w:proofErr w:type="spellStart"/>
      <w:r w:rsidRPr="00813B42">
        <w:rPr>
          <w:sz w:val="28"/>
          <w:szCs w:val="28"/>
          <w:lang w:val="uk-UA"/>
        </w:rPr>
        <w:t>You</w:t>
      </w:r>
      <w:proofErr w:type="spellEnd"/>
      <w:r w:rsidRPr="00813B42">
        <w:rPr>
          <w:sz w:val="28"/>
          <w:szCs w:val="28"/>
          <w:lang w:val="uk-UA"/>
        </w:rPr>
        <w:t xml:space="preserve"> </w:t>
      </w:r>
      <w:proofErr w:type="spellStart"/>
      <w:r w:rsidRPr="00813B42">
        <w:rPr>
          <w:sz w:val="28"/>
          <w:szCs w:val="28"/>
          <w:lang w:val="uk-UA"/>
        </w:rPr>
        <w:t>Tube</w:t>
      </w:r>
      <w:proofErr w:type="spellEnd"/>
      <w:r w:rsidRPr="00813B42">
        <w:rPr>
          <w:sz w:val="28"/>
          <w:szCs w:val="28"/>
          <w:lang w:val="uk-UA"/>
        </w:rPr>
        <w:t>,</w:t>
      </w:r>
      <w:r w:rsidR="00BE6143" w:rsidRPr="00813B42">
        <w:rPr>
          <w:sz w:val="28"/>
          <w:szCs w:val="28"/>
          <w:lang w:val="uk-UA"/>
        </w:rPr>
        <w:t xml:space="preserve"> </w:t>
      </w:r>
      <w:proofErr w:type="spellStart"/>
      <w:r w:rsidR="00BE6143" w:rsidRPr="00813B42">
        <w:rPr>
          <w:sz w:val="28"/>
          <w:szCs w:val="28"/>
          <w:lang w:val="uk-UA"/>
        </w:rPr>
        <w:t>Skype</w:t>
      </w:r>
      <w:proofErr w:type="spellEnd"/>
      <w:r w:rsidR="00BE6143" w:rsidRPr="00813B42">
        <w:rPr>
          <w:sz w:val="28"/>
          <w:szCs w:val="28"/>
          <w:lang w:val="uk-UA"/>
        </w:rPr>
        <w:t xml:space="preserve">, </w:t>
      </w:r>
      <w:proofErr w:type="spellStart"/>
      <w:r w:rsidR="00BE6143" w:rsidRPr="00813B42">
        <w:rPr>
          <w:sz w:val="28"/>
          <w:szCs w:val="28"/>
          <w:lang w:val="uk-UA"/>
        </w:rPr>
        <w:t>Viber</w:t>
      </w:r>
      <w:proofErr w:type="spellEnd"/>
      <w:r w:rsidR="00BE6143" w:rsidRPr="00813B42">
        <w:rPr>
          <w:sz w:val="28"/>
          <w:szCs w:val="28"/>
          <w:lang w:val="uk-UA"/>
        </w:rPr>
        <w:t xml:space="preserve">, </w:t>
      </w:r>
      <w:proofErr w:type="spellStart"/>
      <w:r w:rsidR="00BE6143" w:rsidRPr="00813B42">
        <w:rPr>
          <w:sz w:val="28"/>
          <w:szCs w:val="28"/>
          <w:lang w:val="uk-UA"/>
        </w:rPr>
        <w:t>Google</w:t>
      </w:r>
      <w:proofErr w:type="spellEnd"/>
      <w:r w:rsidR="00BE6143" w:rsidRPr="00813B42">
        <w:rPr>
          <w:sz w:val="28"/>
          <w:szCs w:val="28"/>
          <w:lang w:val="uk-UA"/>
        </w:rPr>
        <w:t xml:space="preserve"> </w:t>
      </w:r>
      <w:proofErr w:type="spellStart"/>
      <w:r w:rsidR="00BE6143" w:rsidRPr="00813B42">
        <w:rPr>
          <w:sz w:val="28"/>
          <w:szCs w:val="28"/>
          <w:lang w:val="uk-UA"/>
        </w:rPr>
        <w:t>Meet</w:t>
      </w:r>
      <w:proofErr w:type="spellEnd"/>
      <w:r w:rsidRPr="00813B42">
        <w:rPr>
          <w:sz w:val="28"/>
          <w:szCs w:val="28"/>
          <w:lang w:val="uk-UA"/>
        </w:rPr>
        <w:t>.</w:t>
      </w:r>
    </w:p>
    <w:p w:rsidR="008F0636" w:rsidRPr="00813B42" w:rsidRDefault="008F0636" w:rsidP="00813B42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У закладі освіти відбувається формування в учнів суспільних цінностей через зміс</w:t>
      </w:r>
      <w:r w:rsidR="00CB0AB9" w:rsidRPr="00813B42">
        <w:rPr>
          <w:sz w:val="28"/>
          <w:szCs w:val="28"/>
          <w:lang w:val="uk-UA"/>
        </w:rPr>
        <w:t xml:space="preserve">т </w:t>
      </w:r>
      <w:r w:rsidRPr="00813B42">
        <w:rPr>
          <w:sz w:val="28"/>
          <w:szCs w:val="28"/>
          <w:lang w:val="uk-UA"/>
        </w:rPr>
        <w:t>навчального матеріалу предметів (курсів). Під час проведення навчальних занять в учнів</w:t>
      </w:r>
      <w:r w:rsidR="00CB0AB9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виховується почуття патріотизму, поваги до державної мови, законів України. Відбувається</w:t>
      </w:r>
      <w:r w:rsidR="00CB0AB9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розвиток загальнолюдських цінностей, навичок співпраці та командної роботи. Педагогічні</w:t>
      </w:r>
      <w:r w:rsidR="00CB0AB9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працівники сприяють розвиткові демократичних цінностей та громадянських</w:t>
      </w:r>
      <w:r w:rsidR="00CB0AB9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компетентностей учнів. Особистим прикладом виховується в учнів толерантне ставлення та</w:t>
      </w:r>
      <w:r w:rsidR="00CB0AB9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взаємоповага між учасниками освітнього процесу. Учителі володіють навичками</w:t>
      </w:r>
    </w:p>
    <w:p w:rsidR="008F0636" w:rsidRPr="00813B42" w:rsidRDefault="008F0636" w:rsidP="00813B42">
      <w:pPr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використання комп’ютерних технологій в освітньому процесі, використовують у своїй роботі</w:t>
      </w:r>
      <w:r w:rsidR="00CB0AB9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інформаційно-комунікаційні технології, які сприяють оволодінню учнями ключовими</w:t>
      </w:r>
      <w:r w:rsidR="00CB0AB9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 xml:space="preserve">компетентностями. Під час проведення навчальних занять використовуються </w:t>
      </w:r>
      <w:proofErr w:type="spellStart"/>
      <w:r w:rsidRPr="00813B42">
        <w:rPr>
          <w:sz w:val="28"/>
          <w:szCs w:val="28"/>
          <w:lang w:val="uk-UA"/>
        </w:rPr>
        <w:t>медіаресурси</w:t>
      </w:r>
      <w:proofErr w:type="spellEnd"/>
      <w:r w:rsidRPr="00813B42">
        <w:rPr>
          <w:sz w:val="28"/>
          <w:szCs w:val="28"/>
          <w:lang w:val="uk-UA"/>
        </w:rPr>
        <w:t>,</w:t>
      </w:r>
      <w:r w:rsidR="00CB0AB9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 xml:space="preserve">можливості </w:t>
      </w:r>
      <w:proofErr w:type="spellStart"/>
      <w:r w:rsidRPr="00813B42">
        <w:rPr>
          <w:sz w:val="28"/>
          <w:szCs w:val="28"/>
          <w:lang w:val="uk-UA"/>
        </w:rPr>
        <w:t>Інтернет-мережі</w:t>
      </w:r>
      <w:proofErr w:type="spellEnd"/>
      <w:r w:rsidRPr="00813B42">
        <w:rPr>
          <w:sz w:val="28"/>
          <w:szCs w:val="28"/>
          <w:lang w:val="uk-UA"/>
        </w:rPr>
        <w:t>.</w:t>
      </w:r>
    </w:p>
    <w:p w:rsidR="00E82FD6" w:rsidRPr="00813B42" w:rsidRDefault="008F0636" w:rsidP="00813B42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Педагогічні працівники постійно підвищують свій про</w:t>
      </w:r>
      <w:r w:rsidR="00CB0AB9" w:rsidRPr="00813B42">
        <w:rPr>
          <w:sz w:val="28"/>
          <w:szCs w:val="28"/>
          <w:lang w:val="uk-UA"/>
        </w:rPr>
        <w:t xml:space="preserve">фесійний рівень, використовуючи </w:t>
      </w:r>
      <w:r w:rsidRPr="00813B42">
        <w:rPr>
          <w:sz w:val="28"/>
          <w:szCs w:val="28"/>
          <w:lang w:val="uk-UA"/>
        </w:rPr>
        <w:t>різноманітні форми підвищення кваліфікації, передачі педагогічного досвіду, а також</w:t>
      </w:r>
      <w:r w:rsidR="00CB0AB9" w:rsidRPr="00813B42">
        <w:rPr>
          <w:sz w:val="28"/>
          <w:szCs w:val="28"/>
          <w:lang w:val="uk-UA"/>
        </w:rPr>
        <w:t xml:space="preserve"> </w:t>
      </w:r>
      <w:r w:rsidR="00362E57" w:rsidRPr="00813B42">
        <w:rPr>
          <w:sz w:val="28"/>
          <w:szCs w:val="28"/>
          <w:lang w:val="uk-UA"/>
        </w:rPr>
        <w:t>самоосвіту, про що свідчать відповідні сертифікати.</w:t>
      </w:r>
      <w:r w:rsidRPr="00813B42">
        <w:rPr>
          <w:sz w:val="28"/>
          <w:szCs w:val="28"/>
          <w:lang w:val="uk-UA"/>
        </w:rPr>
        <w:t xml:space="preserve"> Цікавляться новими тенденціями у розвитку освіти. Отримані навички та</w:t>
      </w:r>
      <w:r w:rsidR="00CB0AB9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компетентності застосовують у викладацькій діяльності. Систематично аналізують і</w:t>
      </w:r>
      <w:r w:rsidR="00CB0AB9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оцінюють свою роботу з метою вдосконалення власної педагогічної майстерності.</w:t>
      </w:r>
    </w:p>
    <w:p w:rsidR="00AF5AF4" w:rsidRPr="00813B42" w:rsidRDefault="00E82FD6" w:rsidP="00813B42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 xml:space="preserve">У 2021-2022 навчальному році </w:t>
      </w:r>
      <w:r w:rsidR="00B8383F" w:rsidRPr="00813B42">
        <w:rPr>
          <w:sz w:val="28"/>
          <w:szCs w:val="28"/>
          <w:lang w:val="uk-UA"/>
        </w:rPr>
        <w:t xml:space="preserve"> атестувалися 2 педагогічних працівники НВК. За підсумками атестації  одному працівнику присвоєно та одному працівнику було підтверджено  кваліфікаційну категорію «спеціаліст І категорії» Проведено  предметні тижні, творчі звіти, майстер – класи  вчителів, які атестувал</w:t>
      </w:r>
      <w:r w:rsidR="00E87059" w:rsidRPr="00813B42">
        <w:rPr>
          <w:sz w:val="28"/>
          <w:szCs w:val="28"/>
          <w:lang w:val="uk-UA"/>
        </w:rPr>
        <w:t>ися</w:t>
      </w:r>
      <w:r w:rsidR="00B8383F" w:rsidRPr="00813B42">
        <w:rPr>
          <w:sz w:val="28"/>
          <w:szCs w:val="28"/>
          <w:lang w:val="uk-UA"/>
        </w:rPr>
        <w:t>.</w:t>
      </w:r>
      <w:r w:rsidR="00E87059" w:rsidRPr="00813B42">
        <w:rPr>
          <w:sz w:val="28"/>
          <w:szCs w:val="28"/>
          <w:lang w:val="uk-UA"/>
        </w:rPr>
        <w:t xml:space="preserve"> Зокрема, під керівництвом Гульовської Богдани Ористівни </w:t>
      </w:r>
      <w:r w:rsidR="00E87059" w:rsidRPr="00813B42">
        <w:rPr>
          <w:sz w:val="28"/>
          <w:szCs w:val="28"/>
          <w:lang w:val="uk-UA"/>
        </w:rPr>
        <w:lastRenderedPageBreak/>
        <w:t>був проведений День української писемності та мови, де учні та вчителі взяли  участь у написанні всеукраїнського диктанту, а також була організована зустріч з вчителькою-поетесою Євгенією Коваль, на якій була презентація її збірок під назвою «Діаманти душі». До Міжнародного дня рід</w:t>
      </w:r>
      <w:r w:rsidR="00362E57" w:rsidRPr="00813B42">
        <w:rPr>
          <w:sz w:val="28"/>
          <w:szCs w:val="28"/>
          <w:lang w:val="uk-UA"/>
        </w:rPr>
        <w:t>ної мови було проведено захід «</w:t>
      </w:r>
      <w:r w:rsidR="00E87059" w:rsidRPr="00813B42">
        <w:rPr>
          <w:sz w:val="28"/>
          <w:szCs w:val="28"/>
          <w:lang w:val="uk-UA"/>
        </w:rPr>
        <w:t xml:space="preserve">Я люблю рідну мову» та виставка малюнків присвячених Дню рідної мови. Кириком Богданом Павловичем було проведено: «Олімпійський урок», «Олімпійський тиждень», спільно з ТОЦФЗН «Спорт для всіх» проведено спортивні змагання з Олімпійських видів спорту на </w:t>
      </w:r>
      <w:r w:rsidR="00F91333" w:rsidRPr="00813B42">
        <w:rPr>
          <w:sz w:val="28"/>
          <w:szCs w:val="28"/>
          <w:lang w:val="uk-UA"/>
        </w:rPr>
        <w:t>базі школи, проведено військово–спортивну естафету для учнів 7-9 класів та внутрішньо шкільні змагання із стрільби з пневматичної гвинтівки.  Протягом І семестру</w:t>
      </w:r>
      <w:r w:rsidR="00E87059" w:rsidRPr="00813B42">
        <w:rPr>
          <w:sz w:val="28"/>
          <w:szCs w:val="28"/>
          <w:lang w:val="uk-UA"/>
        </w:rPr>
        <w:t xml:space="preserve"> Богдан Павлович проводив шкільні змагання із: легкої атлетики, міні-футболу, настільного тенісу. Також</w:t>
      </w:r>
      <w:r w:rsidR="00F91333" w:rsidRPr="00813B42">
        <w:rPr>
          <w:sz w:val="28"/>
          <w:szCs w:val="28"/>
          <w:lang w:val="uk-UA"/>
        </w:rPr>
        <w:t xml:space="preserve"> вчитель постійно</w:t>
      </w:r>
      <w:r w:rsidR="00E87059" w:rsidRPr="00813B42">
        <w:rPr>
          <w:sz w:val="28"/>
          <w:szCs w:val="28"/>
          <w:lang w:val="uk-UA"/>
        </w:rPr>
        <w:t xml:space="preserve"> організовує і готує учнів для участі у міжшкільних турнірах.</w:t>
      </w:r>
    </w:p>
    <w:p w:rsidR="00CB0AB9" w:rsidRPr="00813B42" w:rsidRDefault="00CB0AB9" w:rsidP="00813B42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 xml:space="preserve">Цьогоріч завершено впровадження </w:t>
      </w:r>
      <w:r w:rsidR="00D430EF" w:rsidRPr="00813B42">
        <w:rPr>
          <w:sz w:val="28"/>
          <w:szCs w:val="28"/>
          <w:lang w:val="uk-UA"/>
        </w:rPr>
        <w:t xml:space="preserve">у початкову освіту </w:t>
      </w:r>
      <w:r w:rsidRPr="00813B42">
        <w:rPr>
          <w:sz w:val="28"/>
          <w:szCs w:val="28"/>
          <w:lang w:val="uk-UA"/>
        </w:rPr>
        <w:t>концепції НУШ. Метою початкової освіти у закладі був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цінностей, розвиток самостійності, творчості та допитливості.</w:t>
      </w:r>
    </w:p>
    <w:p w:rsidR="00CB0AB9" w:rsidRPr="00813B42" w:rsidRDefault="00CB0AB9" w:rsidP="00813B42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Реалізація мети початкової освіти ґрунтувалася на таких ціннісних орієнтирах, як:</w:t>
      </w:r>
    </w:p>
    <w:p w:rsidR="00CB0AB9" w:rsidRPr="00813B42" w:rsidRDefault="00CB0AB9" w:rsidP="001462D8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- визнання унікальності та обдарованості кожної дитини, що забезпечується рівним доступом до освіти, забороною будь-яких форм дискримінації або відокремлення дітей на основі попереднього відбору;</w:t>
      </w:r>
    </w:p>
    <w:p w:rsidR="00CB0AB9" w:rsidRPr="00813B42" w:rsidRDefault="00CB0AB9" w:rsidP="001462D8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- цінність дитинства, що оберігається шляхом встановлення освітніх вимог, які</w:t>
      </w:r>
      <w:r w:rsidR="001462D8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відповідають віковим особливостям дитини, визнання прав дитини на навчання через діяльність, зокрема гру, обмеження обсягу домашніх завдань для збільшення часу на рухову активність і творчість дитини;</w:t>
      </w:r>
    </w:p>
    <w:p w:rsidR="00CB0AB9" w:rsidRPr="00813B42" w:rsidRDefault="00CB0AB9" w:rsidP="001462D8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-</w:t>
      </w:r>
      <w:r w:rsidR="001462D8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радість пізнання, що обумовлюється використанням в освітньому процесі</w:t>
      </w:r>
      <w:r w:rsidR="001462D8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дослідницької та проектної діяльності;</w:t>
      </w:r>
    </w:p>
    <w:p w:rsidR="001462D8" w:rsidRDefault="00CB0AB9" w:rsidP="001462D8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-</w:t>
      </w:r>
      <w:r w:rsidR="001462D8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розвиток вільної особистості шляхом підтримки самостійності, незалежного мислення, оптимізму та впевненості в собі;</w:t>
      </w:r>
    </w:p>
    <w:p w:rsidR="00CB0AB9" w:rsidRPr="00813B42" w:rsidRDefault="00CB0AB9" w:rsidP="001462D8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-</w:t>
      </w:r>
      <w:r w:rsidR="001462D8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забезпечення безпеки у результаті створення атмосфери довіри і взаємоповаги,</w:t>
      </w:r>
      <w:r w:rsidR="001462D8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перетворення школи на безпечне місце, де запобігають насильству і цькуванню, надають необхідну підтримку;</w:t>
      </w:r>
    </w:p>
    <w:p w:rsidR="00CB0AB9" w:rsidRPr="00813B42" w:rsidRDefault="00CB0AB9" w:rsidP="001462D8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-</w:t>
      </w:r>
      <w:r w:rsidR="001462D8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плекання любові до рідного краю та української культури, шанобливе ставлення до Української держави;</w:t>
      </w:r>
    </w:p>
    <w:p w:rsidR="00CB0AB9" w:rsidRPr="00813B42" w:rsidRDefault="00CB0AB9" w:rsidP="001462D8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-</w:t>
      </w:r>
      <w:r w:rsidR="001462D8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формування активної громадянської позиції, відповідальності за своє життя, розвиток громади та суспільства, збереження навколишнього світу.</w:t>
      </w:r>
    </w:p>
    <w:p w:rsidR="00CB0AB9" w:rsidRPr="00813B42" w:rsidRDefault="00CB0AB9" w:rsidP="00813B42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Реалізація Державного стандарту передбачала організацію освітнього процесу із застосуванням діяльнісного підходу на інтегрованій основі та з переважанням ігрових методів у першому циклі (1-2 класи) та на інтегровано-предметній основі у другому циклі (3-4 класи).</w:t>
      </w:r>
      <w:r w:rsidR="00AF5AF4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Вимоги до обов’язкових результатів навчання визначалися з урахуванням</w:t>
      </w:r>
      <w:r w:rsidR="00362E57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компетентнісного підходу.</w:t>
      </w:r>
    </w:p>
    <w:p w:rsidR="00F22585" w:rsidRPr="00813B42" w:rsidRDefault="00F91333" w:rsidP="00813B42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 xml:space="preserve">Вчителі початкових класів постійно працюють над формуванням </w:t>
      </w:r>
      <w:r w:rsidR="00F22585" w:rsidRPr="00813B42">
        <w:rPr>
          <w:sz w:val="28"/>
          <w:szCs w:val="28"/>
          <w:lang w:val="uk-UA"/>
        </w:rPr>
        <w:t>компетентностей та наскрізних вмінь</w:t>
      </w:r>
      <w:r w:rsidRPr="00813B42">
        <w:rPr>
          <w:sz w:val="28"/>
          <w:szCs w:val="28"/>
          <w:lang w:val="uk-UA"/>
        </w:rPr>
        <w:t xml:space="preserve"> здобувачів освіти відповідно до вимог освітньої програми</w:t>
      </w:r>
      <w:r w:rsidR="00F22585" w:rsidRPr="00813B42">
        <w:rPr>
          <w:sz w:val="28"/>
          <w:szCs w:val="28"/>
          <w:lang w:val="uk-UA"/>
        </w:rPr>
        <w:t xml:space="preserve">. Створюють безпечне освітнє середовище, наповнюють освітні осередки навчальними матеріалами для проведення роботи в парах, </w:t>
      </w:r>
      <w:r w:rsidR="00F22585" w:rsidRPr="00813B42">
        <w:rPr>
          <w:sz w:val="28"/>
          <w:szCs w:val="28"/>
          <w:lang w:val="uk-UA"/>
        </w:rPr>
        <w:lastRenderedPageBreak/>
        <w:t xml:space="preserve">групах і для впровадження технологій «Щоденні 3» і «Щоденні 5».  У роботі впроваджують сучасні освітні технології, формують в учнів критичне мислення.  Формують емоційний інтелект учнів, дбають про успішне проходження підготовчого етапу НУШ, дотримуючись принципів </w:t>
      </w:r>
      <w:proofErr w:type="spellStart"/>
      <w:r w:rsidR="00F22585" w:rsidRPr="00813B42">
        <w:rPr>
          <w:sz w:val="28"/>
          <w:szCs w:val="28"/>
          <w:lang w:val="uk-UA"/>
        </w:rPr>
        <w:t>дитиноцентризму</w:t>
      </w:r>
      <w:proofErr w:type="spellEnd"/>
      <w:r w:rsidR="00F22585" w:rsidRPr="00813B42">
        <w:rPr>
          <w:sz w:val="28"/>
          <w:szCs w:val="28"/>
          <w:lang w:val="uk-UA"/>
        </w:rPr>
        <w:t xml:space="preserve"> і педагогіки партнерства. </w:t>
      </w:r>
    </w:p>
    <w:p w:rsidR="00F91333" w:rsidRPr="00813B42" w:rsidRDefault="00F22585" w:rsidP="00813B42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 xml:space="preserve">З виховних заходів 2 класу можна виділити такі: квест «Вчимося бути толерантними», гра-подорож «Природні дива України», свято-виставка «Дари осені», спортивні розваги, екологічна акція «Вчимося сортувати сміття», свято «Запали зірку для Святого Миколая», тренінг «Вчимося дружити», конкурс-виставка «Замість ялинки - зимовий букет». </w:t>
      </w:r>
      <w:r w:rsidR="00847A5F" w:rsidRPr="00813B42">
        <w:rPr>
          <w:sz w:val="28"/>
          <w:szCs w:val="28"/>
          <w:lang w:val="uk-UA"/>
        </w:rPr>
        <w:t>1-4 класи цікаво представили такі заходи - «Свято квітів», «Запрошуєм</w:t>
      </w:r>
      <w:r w:rsidR="00AB4682">
        <w:rPr>
          <w:sz w:val="28"/>
          <w:szCs w:val="28"/>
          <w:lang w:val="uk-UA"/>
        </w:rPr>
        <w:t>о</w:t>
      </w:r>
      <w:r w:rsidR="00847A5F" w:rsidRPr="00813B42">
        <w:rPr>
          <w:sz w:val="28"/>
          <w:szCs w:val="28"/>
          <w:lang w:val="uk-UA"/>
        </w:rPr>
        <w:t xml:space="preserve"> Свято Миколая», година спілкування на тему: «Мова – державна перлина».</w:t>
      </w:r>
    </w:p>
    <w:p w:rsidR="006C19A5" w:rsidRDefault="00A37E5F" w:rsidP="001462D8">
      <w:pPr>
        <w:jc w:val="center"/>
        <w:rPr>
          <w:b/>
          <w:sz w:val="28"/>
          <w:szCs w:val="28"/>
          <w:lang w:val="en-US"/>
        </w:rPr>
      </w:pPr>
      <w:r w:rsidRPr="00813B42">
        <w:rPr>
          <w:b/>
          <w:sz w:val="28"/>
          <w:szCs w:val="28"/>
          <w:lang w:val="uk-UA"/>
        </w:rPr>
        <w:t>ІV.</w:t>
      </w:r>
      <w:r w:rsidR="001462D8">
        <w:rPr>
          <w:b/>
          <w:sz w:val="28"/>
          <w:szCs w:val="28"/>
          <w:lang w:val="uk-UA"/>
        </w:rPr>
        <w:t xml:space="preserve"> </w:t>
      </w:r>
      <w:r w:rsidRPr="00813B42">
        <w:rPr>
          <w:b/>
          <w:sz w:val="28"/>
          <w:szCs w:val="28"/>
          <w:lang w:val="uk-UA"/>
        </w:rPr>
        <w:t xml:space="preserve">УПРАВЛІННЯ ТА ГРОМАДСЬКЕ </w:t>
      </w:r>
    </w:p>
    <w:p w:rsidR="00A37E5F" w:rsidRPr="00813B42" w:rsidRDefault="00A37E5F" w:rsidP="001462D8">
      <w:pPr>
        <w:jc w:val="center"/>
        <w:rPr>
          <w:b/>
          <w:sz w:val="28"/>
          <w:szCs w:val="28"/>
          <w:lang w:val="uk-UA"/>
        </w:rPr>
      </w:pPr>
      <w:r w:rsidRPr="00813B42">
        <w:rPr>
          <w:b/>
          <w:sz w:val="28"/>
          <w:szCs w:val="28"/>
          <w:lang w:val="uk-UA"/>
        </w:rPr>
        <w:t>САМОВРЯДУВАННЯ ЗАКЛАДУ</w:t>
      </w:r>
    </w:p>
    <w:p w:rsidR="00A37E5F" w:rsidRPr="00813B42" w:rsidRDefault="00AF5AF4" w:rsidP="00813B42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НВК</w:t>
      </w:r>
      <w:r w:rsidR="00A37E5F" w:rsidRPr="00813B42">
        <w:rPr>
          <w:sz w:val="28"/>
          <w:szCs w:val="28"/>
          <w:lang w:val="uk-UA"/>
        </w:rPr>
        <w:t xml:space="preserve"> має чітко сформульовану, зрозумілу та</w:t>
      </w:r>
      <w:r w:rsidRPr="00813B42">
        <w:rPr>
          <w:sz w:val="28"/>
          <w:szCs w:val="28"/>
          <w:lang w:val="uk-UA"/>
        </w:rPr>
        <w:t xml:space="preserve"> </w:t>
      </w:r>
      <w:r w:rsidR="00A37E5F" w:rsidRPr="00813B42">
        <w:rPr>
          <w:sz w:val="28"/>
          <w:szCs w:val="28"/>
          <w:lang w:val="uk-UA"/>
        </w:rPr>
        <w:t>реалістичну стратегію розвитку.</w:t>
      </w:r>
      <w:r w:rsidRPr="00813B42">
        <w:rPr>
          <w:sz w:val="28"/>
          <w:szCs w:val="28"/>
          <w:lang w:val="uk-UA"/>
        </w:rPr>
        <w:t xml:space="preserve"> Стратегія визначає місію</w:t>
      </w:r>
      <w:r w:rsidR="00A37E5F" w:rsidRPr="00813B42">
        <w:rPr>
          <w:sz w:val="28"/>
          <w:szCs w:val="28"/>
          <w:lang w:val="uk-UA"/>
        </w:rPr>
        <w:t xml:space="preserve"> та цілі діяльності закладу</w:t>
      </w:r>
      <w:r w:rsidRPr="00813B42">
        <w:rPr>
          <w:sz w:val="28"/>
          <w:szCs w:val="28"/>
          <w:lang w:val="uk-UA"/>
        </w:rPr>
        <w:t xml:space="preserve"> </w:t>
      </w:r>
      <w:r w:rsidR="00A37E5F" w:rsidRPr="00813B42">
        <w:rPr>
          <w:sz w:val="28"/>
          <w:szCs w:val="28"/>
          <w:lang w:val="uk-UA"/>
        </w:rPr>
        <w:t>освіти, умови, які необхідні для їхнього досягнення, пріоритети та кроки, які керівництво та</w:t>
      </w:r>
      <w:r w:rsidRPr="00813B42">
        <w:rPr>
          <w:sz w:val="28"/>
          <w:szCs w:val="28"/>
          <w:lang w:val="uk-UA"/>
        </w:rPr>
        <w:t xml:space="preserve"> </w:t>
      </w:r>
      <w:r w:rsidR="00A37E5F" w:rsidRPr="00813B42">
        <w:rPr>
          <w:sz w:val="28"/>
          <w:szCs w:val="28"/>
          <w:lang w:val="uk-UA"/>
        </w:rPr>
        <w:t>педагоги планують здійснити для досягнення визначених цілей відповідно до принципів</w:t>
      </w:r>
      <w:r w:rsidR="00847A5F" w:rsidRPr="00813B42">
        <w:rPr>
          <w:sz w:val="28"/>
          <w:szCs w:val="28"/>
          <w:lang w:val="uk-UA"/>
        </w:rPr>
        <w:t xml:space="preserve"> </w:t>
      </w:r>
      <w:r w:rsidR="00A37E5F" w:rsidRPr="00813B42">
        <w:rPr>
          <w:sz w:val="28"/>
          <w:szCs w:val="28"/>
          <w:lang w:val="uk-UA"/>
        </w:rPr>
        <w:t>освіти та підготовки учнів до майбутнього життя. Стратегію розвитку оприлюднено, вона</w:t>
      </w:r>
      <w:r w:rsidRPr="00813B42">
        <w:rPr>
          <w:sz w:val="28"/>
          <w:szCs w:val="28"/>
          <w:lang w:val="uk-UA"/>
        </w:rPr>
        <w:t xml:space="preserve"> </w:t>
      </w:r>
      <w:r w:rsidR="00A37E5F" w:rsidRPr="00813B42">
        <w:rPr>
          <w:sz w:val="28"/>
          <w:szCs w:val="28"/>
          <w:lang w:val="uk-UA"/>
        </w:rPr>
        <w:t>доступна для батьків та інших зацікавлених осіб. Заклад освіти регулярно відстежує та</w:t>
      </w:r>
      <w:r w:rsidRPr="00813B42">
        <w:rPr>
          <w:sz w:val="28"/>
          <w:szCs w:val="28"/>
          <w:lang w:val="uk-UA"/>
        </w:rPr>
        <w:t xml:space="preserve"> </w:t>
      </w:r>
      <w:r w:rsidR="00A37E5F" w:rsidRPr="00813B42">
        <w:rPr>
          <w:sz w:val="28"/>
          <w:szCs w:val="28"/>
          <w:lang w:val="uk-UA"/>
        </w:rPr>
        <w:t>збирає інформацію, необхідну для свого стратегічного розвитку (зміни в законодавстві,</w:t>
      </w:r>
      <w:r w:rsidRPr="00813B42">
        <w:rPr>
          <w:sz w:val="28"/>
          <w:szCs w:val="28"/>
          <w:lang w:val="uk-UA"/>
        </w:rPr>
        <w:t xml:space="preserve"> </w:t>
      </w:r>
      <w:r w:rsidR="00A37E5F" w:rsidRPr="00813B42">
        <w:rPr>
          <w:sz w:val="28"/>
          <w:szCs w:val="28"/>
          <w:lang w:val="uk-UA"/>
        </w:rPr>
        <w:t>розвиток освітньої політики, соціально-економічних умов регіону, демографічних тенденцій,</w:t>
      </w:r>
      <w:r w:rsidRPr="00813B42">
        <w:rPr>
          <w:sz w:val="28"/>
          <w:szCs w:val="28"/>
          <w:lang w:val="uk-UA"/>
        </w:rPr>
        <w:t xml:space="preserve"> </w:t>
      </w:r>
      <w:r w:rsidR="00A37E5F" w:rsidRPr="00813B42">
        <w:rPr>
          <w:sz w:val="28"/>
          <w:szCs w:val="28"/>
          <w:lang w:val="uk-UA"/>
        </w:rPr>
        <w:t>плани територіального розвитку регіону тощо) і відображає їх у процесі коригування</w:t>
      </w:r>
    </w:p>
    <w:p w:rsidR="00847A5F" w:rsidRPr="00813B42" w:rsidRDefault="00A37E5F" w:rsidP="00813B42">
      <w:pPr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 xml:space="preserve">стратегії розвитку. </w:t>
      </w:r>
      <w:r w:rsidR="00847A5F" w:rsidRPr="00813B42">
        <w:rPr>
          <w:sz w:val="28"/>
          <w:szCs w:val="28"/>
          <w:lang w:val="uk-UA"/>
        </w:rPr>
        <w:t xml:space="preserve">Школа має </w:t>
      </w:r>
      <w:r w:rsidRPr="00813B42">
        <w:rPr>
          <w:sz w:val="28"/>
          <w:szCs w:val="28"/>
          <w:lang w:val="uk-UA"/>
        </w:rPr>
        <w:t xml:space="preserve">річний план роботи. </w:t>
      </w:r>
      <w:r w:rsidR="00847A5F" w:rsidRPr="00813B42">
        <w:rPr>
          <w:sz w:val="28"/>
          <w:szCs w:val="28"/>
          <w:lang w:val="uk-UA"/>
        </w:rPr>
        <w:t xml:space="preserve">До його розроблення залучаються усі учасники освітнього процесу. </w:t>
      </w:r>
      <w:r w:rsidRPr="00813B42">
        <w:rPr>
          <w:sz w:val="28"/>
          <w:szCs w:val="28"/>
          <w:lang w:val="uk-UA"/>
        </w:rPr>
        <w:t>Здійснюється</w:t>
      </w:r>
      <w:r w:rsidR="00AF5AF4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 xml:space="preserve">аналіз виконання плану за попередній навчальний рік. </w:t>
      </w:r>
    </w:p>
    <w:p w:rsidR="00A37E5F" w:rsidRPr="00813B42" w:rsidRDefault="00A37E5F" w:rsidP="00813B42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Керівництво закладу освіти постійно вивчає потреби учнів та працівників закладу, готує і</w:t>
      </w:r>
      <w:r w:rsidR="00AF5AF4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доводить до відома засновника запити для задоволення потреб закладу освіти та відстежує їх</w:t>
      </w:r>
      <w:r w:rsidR="00AF5AF4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реалізацію. Керівництво враховує, наскільки матеріально-технічне та фінансове</w:t>
      </w:r>
      <w:r w:rsidR="00AF5AF4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забезпечення сприяє або зменшує можливості для досягнення цілей, закладених у стратегії</w:t>
      </w:r>
      <w:r w:rsidR="00AF5AF4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розвитку. Заклад освіти надає засновнику об’єктивну та актуальну інформацію щодо своїх</w:t>
      </w:r>
      <w:r w:rsidR="00AF5AF4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потреб. Керівництво школи систематично оцінює стан матеріально-технічних умов для</w:t>
      </w:r>
      <w:r w:rsidR="00AF5AF4" w:rsidRPr="00813B42">
        <w:rPr>
          <w:sz w:val="28"/>
          <w:szCs w:val="28"/>
          <w:lang w:val="uk-UA"/>
        </w:rPr>
        <w:t xml:space="preserve"> </w:t>
      </w:r>
      <w:r w:rsidR="00847A5F" w:rsidRPr="00813B42">
        <w:rPr>
          <w:sz w:val="28"/>
          <w:szCs w:val="28"/>
          <w:lang w:val="uk-UA"/>
        </w:rPr>
        <w:t xml:space="preserve">навчання, </w:t>
      </w:r>
      <w:r w:rsidRPr="00813B42">
        <w:rPr>
          <w:sz w:val="28"/>
          <w:szCs w:val="28"/>
          <w:lang w:val="uk-UA"/>
        </w:rPr>
        <w:t xml:space="preserve"> сприяє створенню комфортного психологічного клімату та</w:t>
      </w:r>
      <w:r w:rsidR="00AF5AF4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атмосфери довіри між учасниками освітнього процесу. Управлінські рішення є</w:t>
      </w:r>
      <w:r w:rsidR="00AF5AF4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обґрунтованими та прозорими, учасники освітнього процесу мають можливість впливати на</w:t>
      </w:r>
      <w:r w:rsidR="00847A5F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ухвалення управлінських рішень.</w:t>
      </w:r>
    </w:p>
    <w:p w:rsidR="00A37E5F" w:rsidRPr="00813B42" w:rsidRDefault="00A37E5F" w:rsidP="00813B42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У закладі освіти створено інформаційний простір для забезпечення відкритості його</w:t>
      </w:r>
      <w:r w:rsidR="00AF5AF4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діяльності. Створено та постійно підтримується офі</w:t>
      </w:r>
      <w:r w:rsidR="00847A5F" w:rsidRPr="00813B42">
        <w:rPr>
          <w:sz w:val="28"/>
          <w:szCs w:val="28"/>
          <w:lang w:val="uk-UA"/>
        </w:rPr>
        <w:t xml:space="preserve">ційний </w:t>
      </w:r>
      <w:proofErr w:type="spellStart"/>
      <w:r w:rsidR="00847A5F" w:rsidRPr="00813B42">
        <w:rPr>
          <w:sz w:val="28"/>
          <w:szCs w:val="28"/>
          <w:lang w:val="uk-UA"/>
        </w:rPr>
        <w:t>вебсайт</w:t>
      </w:r>
      <w:proofErr w:type="spellEnd"/>
      <w:r w:rsidR="00847A5F" w:rsidRPr="00813B42">
        <w:rPr>
          <w:sz w:val="28"/>
          <w:szCs w:val="28"/>
          <w:lang w:val="uk-UA"/>
        </w:rPr>
        <w:t>, який містить</w:t>
      </w:r>
      <w:r w:rsidRPr="00813B42">
        <w:rPr>
          <w:sz w:val="28"/>
          <w:szCs w:val="28"/>
          <w:lang w:val="uk-UA"/>
        </w:rPr>
        <w:t xml:space="preserve"> інформацію про діяльність з</w:t>
      </w:r>
      <w:r w:rsidR="00AF5AF4" w:rsidRPr="00813B42">
        <w:rPr>
          <w:sz w:val="28"/>
          <w:szCs w:val="28"/>
          <w:lang w:val="uk-UA"/>
        </w:rPr>
        <w:t>акладу освіти. Заклад має власну сторінку</w:t>
      </w:r>
      <w:r w:rsidRPr="00813B42">
        <w:rPr>
          <w:sz w:val="28"/>
          <w:szCs w:val="28"/>
          <w:lang w:val="uk-UA"/>
        </w:rPr>
        <w:t xml:space="preserve"> у</w:t>
      </w:r>
      <w:r w:rsidR="00AF5AF4" w:rsidRPr="00813B42">
        <w:rPr>
          <w:sz w:val="28"/>
          <w:szCs w:val="28"/>
          <w:lang w:val="uk-UA"/>
        </w:rPr>
        <w:t xml:space="preserve"> соціальній мережі – </w:t>
      </w:r>
      <w:proofErr w:type="spellStart"/>
      <w:r w:rsidR="00AF5AF4" w:rsidRPr="00813B42">
        <w:rPr>
          <w:sz w:val="28"/>
          <w:szCs w:val="28"/>
          <w:lang w:val="uk-UA"/>
        </w:rPr>
        <w:t>Фейсбук</w:t>
      </w:r>
      <w:proofErr w:type="spellEnd"/>
      <w:r w:rsidRPr="00813B42">
        <w:rPr>
          <w:sz w:val="28"/>
          <w:szCs w:val="28"/>
          <w:lang w:val="uk-UA"/>
        </w:rPr>
        <w:t>. Інформація, що розміщується на сайті та в</w:t>
      </w:r>
      <w:r w:rsidR="00AF5AF4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соціальних мережах, стосується усіх аспектів діяльності закладу освіти.</w:t>
      </w:r>
    </w:p>
    <w:p w:rsidR="00A37E5F" w:rsidRPr="00813B42" w:rsidRDefault="00AF5AF4" w:rsidP="00813B42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Школа</w:t>
      </w:r>
      <w:r w:rsidR="00A37E5F" w:rsidRPr="00813B42">
        <w:rPr>
          <w:sz w:val="28"/>
          <w:szCs w:val="28"/>
          <w:lang w:val="uk-UA"/>
        </w:rPr>
        <w:t xml:space="preserve"> забезпечена висококваліфікованими педагогічними та іншими</w:t>
      </w:r>
      <w:r w:rsidRPr="00813B42">
        <w:rPr>
          <w:sz w:val="28"/>
          <w:szCs w:val="28"/>
          <w:lang w:val="uk-UA"/>
        </w:rPr>
        <w:t xml:space="preserve"> </w:t>
      </w:r>
      <w:r w:rsidR="00A37E5F" w:rsidRPr="00813B42">
        <w:rPr>
          <w:sz w:val="28"/>
          <w:szCs w:val="28"/>
          <w:lang w:val="uk-UA"/>
        </w:rPr>
        <w:t>працівниками. Керівництво закладу освіти проводить</w:t>
      </w:r>
      <w:r w:rsidRPr="00813B42">
        <w:rPr>
          <w:sz w:val="28"/>
          <w:szCs w:val="28"/>
          <w:lang w:val="uk-UA"/>
        </w:rPr>
        <w:t xml:space="preserve"> </w:t>
      </w:r>
      <w:r w:rsidR="00A37E5F" w:rsidRPr="00813B42">
        <w:rPr>
          <w:sz w:val="28"/>
          <w:szCs w:val="28"/>
          <w:lang w:val="uk-UA"/>
        </w:rPr>
        <w:t>кадрову політику з урахуванням освітньої програми. Керівництво сприяє</w:t>
      </w:r>
      <w:r w:rsidRPr="00813B42">
        <w:rPr>
          <w:sz w:val="28"/>
          <w:szCs w:val="28"/>
          <w:lang w:val="uk-UA"/>
        </w:rPr>
        <w:t xml:space="preserve"> </w:t>
      </w:r>
      <w:r w:rsidR="00A37E5F" w:rsidRPr="00813B42">
        <w:rPr>
          <w:sz w:val="28"/>
          <w:szCs w:val="28"/>
          <w:lang w:val="uk-UA"/>
        </w:rPr>
        <w:t xml:space="preserve">підвищенню кваліфікації </w:t>
      </w:r>
      <w:r w:rsidR="00A37E5F" w:rsidRPr="00813B42">
        <w:rPr>
          <w:sz w:val="28"/>
          <w:szCs w:val="28"/>
          <w:lang w:val="uk-UA"/>
        </w:rPr>
        <w:lastRenderedPageBreak/>
        <w:t>педагогічних працівників, атестації, сприяє постійному</w:t>
      </w:r>
      <w:r w:rsidRPr="00813B42">
        <w:rPr>
          <w:sz w:val="28"/>
          <w:szCs w:val="28"/>
          <w:lang w:val="uk-UA"/>
        </w:rPr>
        <w:t xml:space="preserve"> </w:t>
      </w:r>
      <w:r w:rsidR="00A37E5F" w:rsidRPr="00813B42">
        <w:rPr>
          <w:sz w:val="28"/>
          <w:szCs w:val="28"/>
          <w:lang w:val="uk-UA"/>
        </w:rPr>
        <w:t>професі</w:t>
      </w:r>
      <w:r w:rsidRPr="00813B42">
        <w:rPr>
          <w:sz w:val="28"/>
          <w:szCs w:val="28"/>
          <w:lang w:val="uk-UA"/>
        </w:rPr>
        <w:t>йному вдосконаленню педагогів, м</w:t>
      </w:r>
      <w:r w:rsidR="00A37E5F" w:rsidRPr="00813B42">
        <w:rPr>
          <w:sz w:val="28"/>
          <w:szCs w:val="28"/>
          <w:lang w:val="uk-UA"/>
        </w:rPr>
        <w:t>отивує педагогів до самоаналізу власної</w:t>
      </w:r>
      <w:r w:rsidR="00847A5F" w:rsidRPr="00813B42">
        <w:rPr>
          <w:sz w:val="28"/>
          <w:szCs w:val="28"/>
          <w:lang w:val="uk-UA"/>
        </w:rPr>
        <w:t xml:space="preserve"> </w:t>
      </w:r>
      <w:r w:rsidR="00A37E5F" w:rsidRPr="00813B42">
        <w:rPr>
          <w:sz w:val="28"/>
          <w:szCs w:val="28"/>
          <w:lang w:val="uk-UA"/>
        </w:rPr>
        <w:t xml:space="preserve">педагогічної діяльності. </w:t>
      </w:r>
    </w:p>
    <w:p w:rsidR="00A37E5F" w:rsidRPr="00813B42" w:rsidRDefault="00A37E5F" w:rsidP="00813B42">
      <w:pPr>
        <w:ind w:firstLine="708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 xml:space="preserve">Принцип </w:t>
      </w:r>
      <w:proofErr w:type="spellStart"/>
      <w:r w:rsidRPr="00813B42">
        <w:rPr>
          <w:sz w:val="28"/>
          <w:szCs w:val="28"/>
          <w:lang w:val="uk-UA"/>
        </w:rPr>
        <w:t>людиноцентризму</w:t>
      </w:r>
      <w:proofErr w:type="spellEnd"/>
      <w:r w:rsidRPr="00813B42">
        <w:rPr>
          <w:sz w:val="28"/>
          <w:szCs w:val="28"/>
          <w:lang w:val="uk-UA"/>
        </w:rPr>
        <w:t>, а також дотримання прав учасників освітнього процесу</w:t>
      </w:r>
      <w:r w:rsidR="00AF5AF4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закріплені в основних документах закладу освіти: статуті, освітній програмі, правилах</w:t>
      </w:r>
      <w:r w:rsidR="00AF5AF4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поведінки, правилах внутрішнього розпорядку. Учасники освітнього процесу обізнані зі</w:t>
      </w:r>
      <w:r w:rsidR="00AF5AF4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своїми правами та обов’язками, вважають їх справедливими та доречними. Керівництво</w:t>
      </w:r>
      <w:r w:rsidR="00AF5AF4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закладу освіти вчасно реагує на порушення прав і обов’язків учасників освітнього процесу,</w:t>
      </w:r>
      <w:r w:rsidR="00770190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приймає відповідні рішення та аналізує їх виконання. Керівництво закладу освіти відкрите</w:t>
      </w:r>
      <w:r w:rsidR="00AF5AF4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>до діалогу з учасниками освітнього процесу, постійно сприймає та враховує їхні пропозиції.</w:t>
      </w:r>
      <w:r w:rsidR="00AF5AF4" w:rsidRPr="00813B42">
        <w:rPr>
          <w:sz w:val="28"/>
          <w:szCs w:val="28"/>
          <w:lang w:val="uk-UA"/>
        </w:rPr>
        <w:t xml:space="preserve"> </w:t>
      </w:r>
      <w:r w:rsidRPr="00813B42">
        <w:rPr>
          <w:sz w:val="28"/>
          <w:szCs w:val="28"/>
          <w:lang w:val="uk-UA"/>
        </w:rPr>
        <w:t xml:space="preserve">У закладі освіти спостерігається ефективна співпраця </w:t>
      </w:r>
      <w:r w:rsidR="00AF5AF4" w:rsidRPr="00813B42">
        <w:rPr>
          <w:sz w:val="28"/>
          <w:szCs w:val="28"/>
          <w:lang w:val="uk-UA"/>
        </w:rPr>
        <w:t>та комунікація між керівником,</w:t>
      </w:r>
      <w:r w:rsidRPr="00813B42">
        <w:rPr>
          <w:sz w:val="28"/>
          <w:szCs w:val="28"/>
          <w:lang w:val="uk-UA"/>
        </w:rPr>
        <w:t xml:space="preserve"> працівн</w:t>
      </w:r>
      <w:r w:rsidR="00AF5AF4" w:rsidRPr="00813B42">
        <w:rPr>
          <w:sz w:val="28"/>
          <w:szCs w:val="28"/>
          <w:lang w:val="uk-UA"/>
        </w:rPr>
        <w:t xml:space="preserve">иками та </w:t>
      </w:r>
      <w:r w:rsidRPr="00813B42">
        <w:rPr>
          <w:sz w:val="28"/>
          <w:szCs w:val="28"/>
          <w:lang w:val="uk-UA"/>
        </w:rPr>
        <w:t xml:space="preserve">іншими учасниками освітнього процесу. </w:t>
      </w:r>
    </w:p>
    <w:p w:rsidR="006C19A5" w:rsidRDefault="00A37E5F" w:rsidP="00AB4682">
      <w:pPr>
        <w:jc w:val="center"/>
        <w:rPr>
          <w:rFonts w:ascii="TimesNewRomanPSMT" w:hAnsi="TimesNewRomanPSMT"/>
          <w:b/>
          <w:color w:val="000000"/>
          <w:sz w:val="28"/>
          <w:szCs w:val="28"/>
          <w:lang w:val="en-US"/>
        </w:rPr>
      </w:pPr>
      <w:r w:rsidRPr="00813B42">
        <w:rPr>
          <w:rFonts w:ascii="TimesNewRomanPSMT" w:hAnsi="TimesNewRomanPSMT"/>
          <w:b/>
          <w:color w:val="000000"/>
          <w:sz w:val="28"/>
          <w:szCs w:val="28"/>
          <w:lang w:val="uk-UA"/>
        </w:rPr>
        <w:t>V.</w:t>
      </w:r>
      <w:r w:rsidR="00B8383F" w:rsidRPr="00813B42">
        <w:rPr>
          <w:rFonts w:ascii="TimesNewRomanPSMT" w:hAnsi="TimesNewRomanPSMT"/>
          <w:b/>
          <w:color w:val="000000"/>
          <w:sz w:val="28"/>
          <w:szCs w:val="28"/>
          <w:lang w:val="uk-UA"/>
        </w:rPr>
        <w:t xml:space="preserve"> </w:t>
      </w:r>
      <w:r w:rsidRPr="00813B42">
        <w:rPr>
          <w:rFonts w:ascii="TimesNewRomanPSMT" w:hAnsi="TimesNewRomanPSMT"/>
          <w:b/>
          <w:color w:val="000000"/>
          <w:sz w:val="28"/>
          <w:szCs w:val="28"/>
          <w:lang w:val="uk-UA"/>
        </w:rPr>
        <w:t xml:space="preserve">МАТЕРІАЛЬНО-ТЕХНІЧНА, ФІНАНСОВО-ГОСПОДАРСЬКА </w:t>
      </w:r>
    </w:p>
    <w:p w:rsidR="00B8383F" w:rsidRPr="00813B42" w:rsidRDefault="00A37E5F" w:rsidP="00AB4682">
      <w:pPr>
        <w:jc w:val="center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  <w:r w:rsidRPr="00813B42">
        <w:rPr>
          <w:rFonts w:ascii="TimesNewRomanPSMT" w:hAnsi="TimesNewRomanPSMT"/>
          <w:b/>
          <w:color w:val="000000"/>
          <w:sz w:val="28"/>
          <w:szCs w:val="28"/>
          <w:lang w:val="uk-UA"/>
        </w:rPr>
        <w:t>БАЗА ЗАКЛАДУ</w:t>
      </w:r>
    </w:p>
    <w:p w:rsidR="00A37E5F" w:rsidRPr="001462D8" w:rsidRDefault="00A37E5F" w:rsidP="00813B42">
      <w:pPr>
        <w:ind w:firstLine="708"/>
        <w:jc w:val="both"/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</w:pPr>
      <w:r w:rsidRPr="00813B42">
        <w:rPr>
          <w:rFonts w:ascii="TimesNewRomanPSMT" w:hAnsi="TimesNewRomanPSMT"/>
          <w:color w:val="000000"/>
          <w:sz w:val="28"/>
          <w:szCs w:val="28"/>
          <w:lang w:val="uk-UA"/>
        </w:rPr>
        <w:t>Заклад освіти забезпечує в приміщеннях та на території безпечні та комфортні умови для</w:t>
      </w:r>
      <w:r w:rsidR="00B8383F" w:rsidRPr="00813B42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813B42">
        <w:rPr>
          <w:rFonts w:ascii="TimesNewRomanPSMT" w:hAnsi="TimesNewRomanPSMT"/>
          <w:color w:val="000000"/>
          <w:sz w:val="28"/>
          <w:szCs w:val="28"/>
          <w:lang w:val="uk-UA"/>
        </w:rPr>
        <w:t>навчання і праці. На території закладу діти почуваються безпечно і захищено. Озеленення</w:t>
      </w:r>
      <w:r w:rsidR="00B8383F" w:rsidRPr="00813B42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813B42">
        <w:rPr>
          <w:rFonts w:ascii="TimesNewRomanPSMT" w:hAnsi="TimesNewRomanPSMT"/>
          <w:color w:val="000000"/>
          <w:sz w:val="28"/>
          <w:szCs w:val="28"/>
          <w:lang w:val="uk-UA"/>
        </w:rPr>
        <w:t>території створює приємний естетичний фон. У закладі освіти забезпечено комфортний</w:t>
      </w:r>
      <w:r w:rsidR="00B8383F" w:rsidRPr="00813B42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813B42">
        <w:rPr>
          <w:rFonts w:ascii="TimesNewRomanPSMT" w:hAnsi="TimesNewRomanPSMT"/>
          <w:color w:val="000000"/>
          <w:sz w:val="28"/>
          <w:szCs w:val="28"/>
          <w:lang w:val="uk-UA"/>
        </w:rPr>
        <w:t>повітряно-тепловий режим, належне освітлення, облаштування та утримання санітарних</w:t>
      </w:r>
      <w:r w:rsidR="00B8383F" w:rsidRPr="00813B42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813B42">
        <w:rPr>
          <w:rFonts w:ascii="TimesNewRomanPSMT" w:hAnsi="TimesNewRomanPSMT"/>
          <w:color w:val="000000"/>
          <w:sz w:val="28"/>
          <w:szCs w:val="28"/>
          <w:lang w:val="uk-UA"/>
        </w:rPr>
        <w:t>вузлів, дотримання питного режиму та інших аспектів забезпечення безпеки та комфорту</w:t>
      </w:r>
      <w:r w:rsidR="00B8383F" w:rsidRPr="00813B42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освітнього </w:t>
      </w:r>
      <w:r w:rsidRPr="00813B42">
        <w:rPr>
          <w:rFonts w:ascii="TimesNewRomanPSMT" w:hAnsi="TimesNewRomanPSMT"/>
          <w:color w:val="000000"/>
          <w:sz w:val="28"/>
          <w:szCs w:val="28"/>
          <w:lang w:val="uk-UA"/>
        </w:rPr>
        <w:t>процесу.</w:t>
      </w:r>
      <w:r w:rsidR="00770190" w:rsidRPr="00813B42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813B42">
        <w:rPr>
          <w:rFonts w:ascii="TimesNewRomanPSMT" w:hAnsi="TimesNewRomanPSMT"/>
          <w:color w:val="000000"/>
          <w:sz w:val="28"/>
          <w:szCs w:val="28"/>
          <w:lang w:val="uk-UA"/>
        </w:rPr>
        <w:t>Здійснюється регулярний моніторинг за станом засобів навчання та обладнання.</w:t>
      </w:r>
      <w:r w:rsidR="00B8383F" w:rsidRPr="00813B42">
        <w:rPr>
          <w:sz w:val="28"/>
          <w:szCs w:val="28"/>
          <w:lang w:val="uk-UA"/>
        </w:rPr>
        <w:t xml:space="preserve"> </w:t>
      </w:r>
      <w:r w:rsidRPr="00813B42">
        <w:rPr>
          <w:rFonts w:ascii="TimesNewRomanPSMT" w:hAnsi="TimesNewRomanPSMT"/>
          <w:color w:val="000000"/>
          <w:sz w:val="28"/>
          <w:szCs w:val="28"/>
          <w:lang w:val="uk-UA"/>
        </w:rPr>
        <w:t>Учасники освітнього процесу знають та дотримуються вимог охорони праці, безпеки</w:t>
      </w:r>
      <w:r w:rsidR="00B8383F" w:rsidRPr="00813B42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813B42">
        <w:rPr>
          <w:rFonts w:ascii="TimesNewRomanPSMT" w:hAnsi="TimesNewRomanPSMT"/>
          <w:color w:val="000000"/>
          <w:sz w:val="28"/>
          <w:szCs w:val="28"/>
          <w:lang w:val="uk-UA"/>
        </w:rPr>
        <w:t>життєдіяльності, пожежної безпеки, знають та дотримуються правил поведінки в умовах</w:t>
      </w:r>
      <w:r w:rsidR="00B8383F" w:rsidRPr="00813B42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813B42">
        <w:rPr>
          <w:rFonts w:ascii="TimesNewRomanPSMT" w:hAnsi="TimesNewRomanPSMT"/>
          <w:color w:val="000000"/>
          <w:sz w:val="28"/>
          <w:szCs w:val="28"/>
          <w:lang w:val="uk-UA"/>
        </w:rPr>
        <w:t>надзвичайних ситуацій. Працівники проходять навчання та інструктажі. Працівники обізнані</w:t>
      </w:r>
      <w:r w:rsidR="00B8383F" w:rsidRPr="00813B42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813B42">
        <w:rPr>
          <w:rFonts w:ascii="TimesNewRomanPSMT" w:hAnsi="TimesNewRomanPSMT"/>
          <w:color w:val="000000"/>
          <w:sz w:val="28"/>
          <w:szCs w:val="28"/>
          <w:lang w:val="uk-UA"/>
        </w:rPr>
        <w:t>з правилами поведінки в разі нещасного випадку чи раптового погіршення стану здоров’я</w:t>
      </w:r>
      <w:r w:rsidR="00B8383F" w:rsidRPr="00813B42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813B42">
        <w:rPr>
          <w:rFonts w:ascii="TimesNewRomanPSMT" w:hAnsi="TimesNewRomanPSMT"/>
          <w:color w:val="000000"/>
          <w:sz w:val="28"/>
          <w:szCs w:val="28"/>
          <w:lang w:val="uk-UA"/>
        </w:rPr>
        <w:t>учасників освітнього процесу та вживають необхідних заходів у подібних ситуаціях.</w:t>
      </w:r>
      <w:r w:rsidRPr="00813B42">
        <w:rPr>
          <w:rFonts w:ascii="TimesNewRomanPSMT" w:hAnsi="TimesNewRomanPSMT"/>
          <w:color w:val="000000"/>
          <w:sz w:val="28"/>
          <w:szCs w:val="28"/>
          <w:lang w:val="uk-UA"/>
        </w:rPr>
        <w:br/>
        <w:t>Систематично проводяться бесіди з учнями. Педагогічні працівники та керівництво у разі</w:t>
      </w:r>
      <w:r w:rsidR="00B8383F" w:rsidRPr="00813B42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813B42">
        <w:rPr>
          <w:rFonts w:ascii="TimesNewRomanPSMT" w:hAnsi="TimesNewRomanPSMT"/>
          <w:color w:val="000000"/>
          <w:sz w:val="28"/>
          <w:szCs w:val="28"/>
          <w:lang w:val="uk-UA"/>
        </w:rPr>
        <w:t>нещасного випадку діють відповідно до визначеного порядку.</w:t>
      </w:r>
      <w:r w:rsidRPr="00813B42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="00182A0B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  <w:t xml:space="preserve">      </w:t>
      </w:r>
      <w:r w:rsidR="00182A0B" w:rsidRPr="001462D8"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  <w:t xml:space="preserve"> </w:t>
      </w:r>
      <w:r w:rsidRPr="001462D8"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  <w:t>У 202</w:t>
      </w:r>
      <w:r w:rsidR="00B8383F" w:rsidRPr="001462D8"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  <w:t>1 – 2022 навчальному році у НВК</w:t>
      </w:r>
      <w:r w:rsidRPr="001462D8"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  <w:t xml:space="preserve"> виконано наступні господарські роботи:</w:t>
      </w:r>
    </w:p>
    <w:p w:rsidR="00182A0B" w:rsidRPr="001462D8" w:rsidRDefault="00182A0B" w:rsidP="00813B42">
      <w:pPr>
        <w:ind w:firstLine="708"/>
        <w:jc w:val="both"/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</w:pPr>
      <w:r w:rsidRPr="001462D8"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  <w:t>- протягом вересня 2021 року проведено облаштування дитячого ігрового майданчика для вихованців дошкільної групи загальною вартістю 129 000 гривень виділених з державного бюджету за сприяння Народного депутата України Василіва І.В.;</w:t>
      </w:r>
    </w:p>
    <w:p w:rsidR="00182A0B" w:rsidRPr="001462D8" w:rsidRDefault="00182A0B" w:rsidP="00813B42">
      <w:pPr>
        <w:ind w:firstLine="708"/>
        <w:jc w:val="both"/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</w:pPr>
      <w:r w:rsidRPr="001462D8"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  <w:t>- протягом листопада-грудня 2021 року проведено капітальний ремонт комп’ютерног</w:t>
      </w:r>
      <w:r w:rsidRPr="001462D8">
        <w:rPr>
          <w:rFonts w:ascii="TimesNewRomanPS-BoldItalicMT" w:hAnsi="TimesNewRomanPS-BoldItalicMT" w:hint="eastAsia"/>
          <w:bCs/>
          <w:iCs/>
          <w:color w:val="000000"/>
          <w:sz w:val="28"/>
          <w:szCs w:val="28"/>
          <w:lang w:val="uk-UA"/>
        </w:rPr>
        <w:t>о</w:t>
      </w:r>
      <w:r w:rsidRPr="001462D8"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  <w:t xml:space="preserve"> класу</w:t>
      </w:r>
      <w:r w:rsidRPr="001462D8">
        <w:t xml:space="preserve"> </w:t>
      </w:r>
      <w:r w:rsidRPr="001462D8"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  <w:t>загальною вартістю 160 000 гривень виділених з державного бюджету за сприяння Народного депутата України Василіва І.В.;</w:t>
      </w:r>
    </w:p>
    <w:p w:rsidR="00182A0B" w:rsidRPr="001462D8" w:rsidRDefault="00182A0B" w:rsidP="00813B42">
      <w:pPr>
        <w:ind w:firstLine="708"/>
        <w:jc w:val="both"/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</w:pPr>
      <w:r w:rsidRPr="001462D8">
        <w:rPr>
          <w:rFonts w:ascii="TimesNewRomanPS-BoldItalicMT" w:hAnsi="TimesNewRomanPS-BoldItalicMT" w:hint="eastAsia"/>
          <w:bCs/>
          <w:iCs/>
          <w:color w:val="000000"/>
          <w:sz w:val="28"/>
          <w:szCs w:val="28"/>
          <w:lang w:val="uk-UA"/>
        </w:rPr>
        <w:t>- у</w:t>
      </w:r>
      <w:r w:rsidRPr="001462D8"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  <w:t xml:space="preserve"> </w:t>
      </w:r>
      <w:r w:rsidRPr="001462D8">
        <w:rPr>
          <w:rFonts w:ascii="TimesNewRomanPS-BoldItalicMT" w:hAnsi="TimesNewRomanPS-BoldItalicMT" w:hint="eastAsia"/>
          <w:bCs/>
          <w:iCs/>
          <w:color w:val="000000"/>
          <w:sz w:val="28"/>
          <w:szCs w:val="28"/>
          <w:lang w:val="uk-UA"/>
        </w:rPr>
        <w:t>грудн</w:t>
      </w:r>
      <w:r w:rsidRPr="001462D8"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  <w:t>і 2021 року придбано меблі для комп’ютерног</w:t>
      </w:r>
      <w:r w:rsidRPr="001462D8">
        <w:rPr>
          <w:rFonts w:ascii="TimesNewRomanPS-BoldItalicMT" w:hAnsi="TimesNewRomanPS-BoldItalicMT" w:hint="eastAsia"/>
          <w:bCs/>
          <w:iCs/>
          <w:color w:val="000000"/>
          <w:sz w:val="28"/>
          <w:szCs w:val="28"/>
          <w:lang w:val="uk-UA"/>
        </w:rPr>
        <w:t>о</w:t>
      </w:r>
      <w:r w:rsidRPr="001462D8"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  <w:t xml:space="preserve"> класу та кабінету директора</w:t>
      </w:r>
      <w:r w:rsidRPr="001462D8">
        <w:t xml:space="preserve"> </w:t>
      </w:r>
      <w:r w:rsidRPr="001462D8"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  <w:t>загальною вартістю 40 000 гривень виділених з державного бюджету за сприяння Народного депутата України Василіва І.В.;</w:t>
      </w:r>
    </w:p>
    <w:p w:rsidR="00182A0B" w:rsidRPr="001462D8" w:rsidRDefault="00182A0B" w:rsidP="00813B42">
      <w:pPr>
        <w:ind w:firstLine="708"/>
        <w:jc w:val="both"/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</w:pPr>
      <w:r w:rsidRPr="001462D8"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  <w:t xml:space="preserve">- у грудні 2021 року придбано лобзиковий станок загальною вартістю 3 500 гривень за сприяння Яциківського Б.І. </w:t>
      </w:r>
    </w:p>
    <w:p w:rsidR="00182A0B" w:rsidRPr="001462D8" w:rsidRDefault="00182A0B" w:rsidP="00182A0B">
      <w:pPr>
        <w:jc w:val="both"/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</w:pPr>
      <w:r w:rsidRPr="001462D8"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  <w:lastRenderedPageBreak/>
        <w:tab/>
        <w:t>- протягом літа 2022 року проведено поточні ремонти двох класних кімнат загальною вартістю 8 000 гривень за кошти батьків;</w:t>
      </w:r>
    </w:p>
    <w:p w:rsidR="00182A0B" w:rsidRPr="001462D8" w:rsidRDefault="00182A0B" w:rsidP="00182A0B">
      <w:pPr>
        <w:jc w:val="both"/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</w:pPr>
      <w:r w:rsidRPr="001462D8">
        <w:rPr>
          <w:rFonts w:ascii="TimesNewRomanPS-BoldItalicMT" w:hAnsi="TimesNewRomanPS-BoldItalicMT"/>
          <w:bCs/>
          <w:iCs/>
          <w:color w:val="000000"/>
          <w:sz w:val="28"/>
          <w:szCs w:val="28"/>
          <w:lang w:val="uk-UA"/>
        </w:rPr>
        <w:tab/>
        <w:t>- протягом літа 2022 року проведено заміну лобового скла шкільного автобуса загальною вартістю 22 500 виділених з  бюджету Скориківської сільської ради.</w:t>
      </w:r>
      <w:r w:rsidRPr="001462D8">
        <w:rPr>
          <w:rFonts w:ascii="TimesNewRomanPS-BoldItalicMT" w:hAnsi="TimesNewRomanPS-BoldItalicMT" w:hint="eastAsia"/>
          <w:bCs/>
          <w:iCs/>
          <w:color w:val="000000"/>
          <w:sz w:val="28"/>
          <w:szCs w:val="28"/>
          <w:lang w:val="uk-UA"/>
        </w:rPr>
        <w:t xml:space="preserve"> </w:t>
      </w:r>
    </w:p>
    <w:p w:rsidR="006C19A5" w:rsidRDefault="00701578" w:rsidP="00AB4682">
      <w:pPr>
        <w:jc w:val="center"/>
        <w:rPr>
          <w:rFonts w:ascii="TimesNewRomanPSMT" w:hAnsi="TimesNewRomanPSMT"/>
          <w:b/>
          <w:color w:val="000000"/>
          <w:sz w:val="28"/>
          <w:szCs w:val="28"/>
          <w:lang w:val="en-US"/>
        </w:rPr>
      </w:pPr>
      <w:r w:rsidRPr="00813B42">
        <w:rPr>
          <w:rFonts w:ascii="TimesNewRomanPSMT" w:hAnsi="TimesNewRomanPSMT"/>
          <w:b/>
          <w:color w:val="000000"/>
          <w:sz w:val="28"/>
          <w:szCs w:val="28"/>
          <w:lang w:val="uk-UA"/>
        </w:rPr>
        <w:t xml:space="preserve">VІ. РОЗВИТОК ЗАКЛАДУ ОСВІТИ </w:t>
      </w:r>
    </w:p>
    <w:p w:rsidR="00701578" w:rsidRPr="00813B42" w:rsidRDefault="00A607B6" w:rsidP="00AB4682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813B42">
        <w:rPr>
          <w:rFonts w:ascii="TimesNewRomanPSMT" w:hAnsi="TimesNewRomanPSMT"/>
          <w:b/>
          <w:color w:val="000000"/>
          <w:sz w:val="28"/>
          <w:szCs w:val="28"/>
          <w:lang w:val="uk-UA"/>
        </w:rPr>
        <w:t>У 2022-2023 НАВЧАЛЬНОМУ РОЦІ</w:t>
      </w:r>
    </w:p>
    <w:p w:rsidR="007A1AC7" w:rsidRPr="00813B42" w:rsidRDefault="007A1AC7" w:rsidP="00182A0B">
      <w:pPr>
        <w:ind w:firstLine="360"/>
        <w:jc w:val="both"/>
        <w:rPr>
          <w:b/>
          <w:i/>
          <w:color w:val="000000"/>
          <w:sz w:val="28"/>
          <w:szCs w:val="28"/>
          <w:lang w:val="uk-UA" w:eastAsia="uk-UA"/>
        </w:rPr>
      </w:pPr>
      <w:r w:rsidRPr="00813B42">
        <w:rPr>
          <w:sz w:val="28"/>
          <w:szCs w:val="28"/>
          <w:lang w:val="uk-UA"/>
        </w:rPr>
        <w:t xml:space="preserve">Педагогічний колектив в </w:t>
      </w:r>
      <w:r w:rsidR="00D430EF" w:rsidRPr="00813B42">
        <w:rPr>
          <w:sz w:val="28"/>
          <w:szCs w:val="28"/>
          <w:lang w:val="uk-UA"/>
        </w:rPr>
        <w:t>2022-2023</w:t>
      </w:r>
      <w:r w:rsidRPr="00813B42">
        <w:rPr>
          <w:sz w:val="28"/>
          <w:szCs w:val="28"/>
          <w:lang w:val="uk-UA"/>
        </w:rPr>
        <w:t xml:space="preserve"> навчальному році продовжує працювати над проблемою:</w:t>
      </w:r>
      <w:r w:rsidRPr="00813B42">
        <w:rPr>
          <w:i/>
          <w:color w:val="000000"/>
          <w:sz w:val="28"/>
          <w:szCs w:val="28"/>
          <w:lang w:val="uk-UA" w:eastAsia="uk-UA"/>
        </w:rPr>
        <w:t xml:space="preserve"> </w:t>
      </w:r>
      <w:r w:rsidRPr="00813B42">
        <w:rPr>
          <w:b/>
          <w:i/>
          <w:color w:val="000000"/>
          <w:sz w:val="28"/>
          <w:szCs w:val="28"/>
          <w:lang w:val="uk-UA" w:eastAsia="uk-UA"/>
        </w:rPr>
        <w:t>«Забезпечення формування особистості учня на основі якісної освіти та розвитку його творчих можливостей, самовдосконалення».</w:t>
      </w:r>
    </w:p>
    <w:p w:rsidR="00701578" w:rsidRPr="00813B42" w:rsidRDefault="00701578" w:rsidP="00813B42">
      <w:pPr>
        <w:ind w:left="360"/>
        <w:jc w:val="both"/>
        <w:rPr>
          <w:sz w:val="28"/>
          <w:szCs w:val="28"/>
          <w:lang w:val="uk-UA"/>
        </w:rPr>
      </w:pPr>
      <w:r w:rsidRPr="00813B42">
        <w:rPr>
          <w:sz w:val="28"/>
          <w:szCs w:val="28"/>
          <w:lang w:val="uk-UA"/>
        </w:rPr>
        <w:t>Пріоритетні завдання колективу школи на 2022-2023 навчальний рік:</w:t>
      </w:r>
    </w:p>
    <w:p w:rsidR="00701578" w:rsidRPr="00182A0B" w:rsidRDefault="00182A0B" w:rsidP="00182A0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01578" w:rsidRPr="00182A0B">
        <w:rPr>
          <w:sz w:val="28"/>
          <w:szCs w:val="28"/>
          <w:lang w:val="uk-UA"/>
        </w:rPr>
        <w:t xml:space="preserve">реалізація особистісно орієнтованого підходу до розвитку, виховання й навчання учнів через оновлення змісту освіти й упровадження нових освітніх технологій; </w:t>
      </w:r>
    </w:p>
    <w:p w:rsidR="00701578" w:rsidRPr="00182A0B" w:rsidRDefault="00182A0B" w:rsidP="00182A0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01578" w:rsidRPr="00182A0B">
        <w:rPr>
          <w:sz w:val="28"/>
          <w:szCs w:val="28"/>
          <w:lang w:val="uk-UA"/>
        </w:rPr>
        <w:t>забезпечення необхідних умов щодо реалізації впровадження нового Державного стандарту початкової, базової і повної загальної середньої освіти;</w:t>
      </w:r>
    </w:p>
    <w:p w:rsidR="00701578" w:rsidRPr="001462D8" w:rsidRDefault="001462D8" w:rsidP="001462D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01578" w:rsidRPr="001462D8">
        <w:rPr>
          <w:sz w:val="28"/>
          <w:szCs w:val="28"/>
          <w:lang w:val="uk-UA"/>
        </w:rPr>
        <w:t>продовження роботи щодо підвищення якості впровадження в освітній процес інноваційних технологій, інтерактивних методів навчання, узагальнення власного педагогічного досвіду;</w:t>
      </w:r>
    </w:p>
    <w:p w:rsidR="00701578" w:rsidRPr="001462D8" w:rsidRDefault="001462D8" w:rsidP="001462D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01578" w:rsidRPr="001462D8">
        <w:rPr>
          <w:sz w:val="28"/>
          <w:szCs w:val="28"/>
          <w:lang w:val="uk-UA"/>
        </w:rPr>
        <w:t>створення необхідних передумов з метою інтегрованості української культури в європейський простір, а саме: формування у дітей та учнівської молоді відкритості, толерантного ставлення до відмінних від національних ідей, цінностей культури, мистецтв, здатності диференціювати спільне і відмінне в різних культурах, сприймати українську культуру, як невід’ємну складову загальнолюдського;</w:t>
      </w:r>
    </w:p>
    <w:p w:rsidR="00701578" w:rsidRPr="001462D8" w:rsidRDefault="001462D8" w:rsidP="001462D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01578" w:rsidRPr="001462D8">
        <w:rPr>
          <w:sz w:val="28"/>
          <w:szCs w:val="28"/>
          <w:lang w:val="uk-UA"/>
        </w:rPr>
        <w:t>спрямування виховного процесу на найвищі морально-духовні та потенційні можливості виховання, створення умов для досягнення життєвого успіху особистості, розвитку її індивідуальних здібностей;</w:t>
      </w:r>
    </w:p>
    <w:p w:rsidR="00701578" w:rsidRPr="001462D8" w:rsidRDefault="001462D8" w:rsidP="001462D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01578" w:rsidRPr="001462D8">
        <w:rPr>
          <w:sz w:val="28"/>
          <w:szCs w:val="28"/>
          <w:lang w:val="uk-UA"/>
        </w:rPr>
        <w:t>забезпечення подальшого розвитку учнівського самоврядування, широкого залучення його до вирішення питань організації освітнього процесу, розвитку громадянської активності, організації здорового способу життя учнівської молоді;</w:t>
      </w:r>
    </w:p>
    <w:p w:rsidR="00701578" w:rsidRPr="001462D8" w:rsidRDefault="001462D8" w:rsidP="001462D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01578" w:rsidRPr="001462D8">
        <w:rPr>
          <w:sz w:val="28"/>
          <w:szCs w:val="28"/>
          <w:lang w:val="uk-UA"/>
        </w:rPr>
        <w:t>активізація індивідуальної роботи з обдарованими та талановитими дітьми;</w:t>
      </w:r>
    </w:p>
    <w:p w:rsidR="00701578" w:rsidRPr="001462D8" w:rsidRDefault="001462D8" w:rsidP="001462D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01578" w:rsidRPr="001462D8">
        <w:rPr>
          <w:sz w:val="28"/>
          <w:szCs w:val="28"/>
          <w:lang w:val="uk-UA"/>
        </w:rPr>
        <w:t>зміцнення матеріально-технічної бази закладу освіти при залученні організацій, громадськості, спонсорів, батьків.</w:t>
      </w:r>
    </w:p>
    <w:p w:rsidR="00C70A4A" w:rsidRPr="00813B42" w:rsidRDefault="00C70A4A" w:rsidP="00813B42">
      <w:pPr>
        <w:jc w:val="both"/>
        <w:rPr>
          <w:lang w:val="uk-UA"/>
        </w:rPr>
      </w:pPr>
    </w:p>
    <w:sectPr w:rsidR="00C70A4A" w:rsidRPr="00813B42" w:rsidSect="006C19A5">
      <w:pgSz w:w="11906" w:h="16838"/>
      <w:pgMar w:top="850" w:right="850" w:bottom="850" w:left="1417" w:header="708" w:footer="708" w:gutter="0"/>
      <w:pgBorders w:display="firstPage" w:offsetFrom="page">
        <w:top w:val="checkedBarColor" w:sz="19" w:space="24" w:color="auto"/>
        <w:left w:val="checkedBarColor" w:sz="19" w:space="24" w:color="auto"/>
        <w:bottom w:val="checkedBarColor" w:sz="19" w:space="24" w:color="auto"/>
        <w:right w:val="checkedBarColor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85B82"/>
    <w:multiLevelType w:val="hybridMultilevel"/>
    <w:tmpl w:val="685AE0FC"/>
    <w:lvl w:ilvl="0" w:tplc="1B90A4BC">
      <w:start w:val="1"/>
      <w:numFmt w:val="decimal"/>
      <w:lvlText w:val="%1."/>
      <w:lvlJc w:val="left"/>
      <w:pPr>
        <w:ind w:left="717" w:hanging="360"/>
      </w:pPr>
    </w:lvl>
    <w:lvl w:ilvl="1" w:tplc="04220019">
      <w:start w:val="1"/>
      <w:numFmt w:val="lowerLetter"/>
      <w:lvlText w:val="%2."/>
      <w:lvlJc w:val="left"/>
      <w:pPr>
        <w:ind w:left="1437" w:hanging="360"/>
      </w:pPr>
    </w:lvl>
    <w:lvl w:ilvl="2" w:tplc="0422001B">
      <w:start w:val="1"/>
      <w:numFmt w:val="lowerRoman"/>
      <w:lvlText w:val="%3."/>
      <w:lvlJc w:val="right"/>
      <w:pPr>
        <w:ind w:left="2157" w:hanging="180"/>
      </w:pPr>
    </w:lvl>
    <w:lvl w:ilvl="3" w:tplc="0422000F">
      <w:start w:val="1"/>
      <w:numFmt w:val="decimal"/>
      <w:lvlText w:val="%4."/>
      <w:lvlJc w:val="left"/>
      <w:pPr>
        <w:ind w:left="2877" w:hanging="360"/>
      </w:pPr>
    </w:lvl>
    <w:lvl w:ilvl="4" w:tplc="04220019">
      <w:start w:val="1"/>
      <w:numFmt w:val="lowerLetter"/>
      <w:lvlText w:val="%5."/>
      <w:lvlJc w:val="left"/>
      <w:pPr>
        <w:ind w:left="3597" w:hanging="360"/>
      </w:pPr>
    </w:lvl>
    <w:lvl w:ilvl="5" w:tplc="0422001B">
      <w:start w:val="1"/>
      <w:numFmt w:val="lowerRoman"/>
      <w:lvlText w:val="%6."/>
      <w:lvlJc w:val="right"/>
      <w:pPr>
        <w:ind w:left="4317" w:hanging="180"/>
      </w:pPr>
    </w:lvl>
    <w:lvl w:ilvl="6" w:tplc="0422000F">
      <w:start w:val="1"/>
      <w:numFmt w:val="decimal"/>
      <w:lvlText w:val="%7."/>
      <w:lvlJc w:val="left"/>
      <w:pPr>
        <w:ind w:left="5037" w:hanging="360"/>
      </w:pPr>
    </w:lvl>
    <w:lvl w:ilvl="7" w:tplc="04220019">
      <w:start w:val="1"/>
      <w:numFmt w:val="lowerLetter"/>
      <w:lvlText w:val="%8."/>
      <w:lvlJc w:val="left"/>
      <w:pPr>
        <w:ind w:left="5757" w:hanging="360"/>
      </w:pPr>
    </w:lvl>
    <w:lvl w:ilvl="8" w:tplc="0422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58B6326"/>
    <w:multiLevelType w:val="hybridMultilevel"/>
    <w:tmpl w:val="BA8C0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143E6"/>
    <w:multiLevelType w:val="hybridMultilevel"/>
    <w:tmpl w:val="E138B868"/>
    <w:lvl w:ilvl="0" w:tplc="D7929E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C782D"/>
    <w:multiLevelType w:val="hybridMultilevel"/>
    <w:tmpl w:val="926CAE8A"/>
    <w:lvl w:ilvl="0" w:tplc="54CC9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73"/>
    <w:rsid w:val="0009359D"/>
    <w:rsid w:val="000B7873"/>
    <w:rsid w:val="00100974"/>
    <w:rsid w:val="001462D8"/>
    <w:rsid w:val="00182A0B"/>
    <w:rsid w:val="001913DA"/>
    <w:rsid w:val="001C6FA5"/>
    <w:rsid w:val="00362E57"/>
    <w:rsid w:val="003F1B2C"/>
    <w:rsid w:val="003F7C21"/>
    <w:rsid w:val="00487F1A"/>
    <w:rsid w:val="00632B7A"/>
    <w:rsid w:val="006C19A5"/>
    <w:rsid w:val="00701578"/>
    <w:rsid w:val="0075527E"/>
    <w:rsid w:val="00770190"/>
    <w:rsid w:val="00774525"/>
    <w:rsid w:val="007A1AC7"/>
    <w:rsid w:val="00813B42"/>
    <w:rsid w:val="00847A5F"/>
    <w:rsid w:val="008B5DA5"/>
    <w:rsid w:val="008F0636"/>
    <w:rsid w:val="00924082"/>
    <w:rsid w:val="00981743"/>
    <w:rsid w:val="00A37E5F"/>
    <w:rsid w:val="00A607B6"/>
    <w:rsid w:val="00A77CE1"/>
    <w:rsid w:val="00A83AE7"/>
    <w:rsid w:val="00AB4682"/>
    <w:rsid w:val="00AD5517"/>
    <w:rsid w:val="00AF5AF4"/>
    <w:rsid w:val="00B8383F"/>
    <w:rsid w:val="00BE6143"/>
    <w:rsid w:val="00C05AA4"/>
    <w:rsid w:val="00C70A4A"/>
    <w:rsid w:val="00CB0AB9"/>
    <w:rsid w:val="00CF5D69"/>
    <w:rsid w:val="00D430EF"/>
    <w:rsid w:val="00D84525"/>
    <w:rsid w:val="00E82FD6"/>
    <w:rsid w:val="00E87059"/>
    <w:rsid w:val="00F22585"/>
    <w:rsid w:val="00F33316"/>
    <w:rsid w:val="00F86CAF"/>
    <w:rsid w:val="00F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A1AC7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7A1A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55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A1AC7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7A1A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55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452EB-7005-4786-AA28-C0E99BA8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11</Pages>
  <Words>4132</Words>
  <Characters>23555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Чечота</dc:creator>
  <cp:keywords/>
  <dc:description/>
  <cp:lastModifiedBy>User</cp:lastModifiedBy>
  <cp:revision>14</cp:revision>
  <dcterms:created xsi:type="dcterms:W3CDTF">2022-08-07T18:32:00Z</dcterms:created>
  <dcterms:modified xsi:type="dcterms:W3CDTF">2022-09-16T05:42:00Z</dcterms:modified>
</cp:coreProperties>
</file>