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6E2" w:rsidRDefault="00C476E2">
      <w:pPr>
        <w:spacing w:after="0" w:line="391" w:lineRule="auto"/>
        <w:ind w:left="2901" w:right="394" w:hanging="2531"/>
        <w:jc w:val="left"/>
        <w:rPr>
          <w:b/>
        </w:rPr>
      </w:pPr>
      <w:r>
        <w:rPr>
          <w:b/>
        </w:rPr>
        <w:t>Звіт директора Луч</w:t>
      </w:r>
      <w:r w:rsidR="0079459A">
        <w:rPr>
          <w:b/>
        </w:rPr>
        <w:t>ківської загальноосвіт</w:t>
      </w:r>
      <w:r>
        <w:rPr>
          <w:b/>
        </w:rPr>
        <w:t>ньої школи І-ІІ ступенів  Бродів</w:t>
      </w:r>
      <w:r w:rsidR="0079459A">
        <w:rPr>
          <w:b/>
        </w:rPr>
        <w:t>ської рай</w:t>
      </w:r>
      <w:r>
        <w:rPr>
          <w:b/>
        </w:rPr>
        <w:t xml:space="preserve">онної </w:t>
      </w:r>
      <w:r w:rsidR="0079459A">
        <w:rPr>
          <w:b/>
        </w:rPr>
        <w:t xml:space="preserve">ради  </w:t>
      </w:r>
    </w:p>
    <w:p w:rsidR="007D2576" w:rsidRDefault="00C476E2" w:rsidP="00C476E2">
      <w:pPr>
        <w:spacing w:after="0" w:line="391" w:lineRule="auto"/>
        <w:ind w:right="394"/>
        <w:jc w:val="center"/>
      </w:pPr>
      <w:r>
        <w:rPr>
          <w:b/>
        </w:rPr>
        <w:t>Вавжкевич Оксани Богдан</w:t>
      </w:r>
      <w:r w:rsidR="0079459A">
        <w:rPr>
          <w:b/>
        </w:rPr>
        <w:t>івни</w:t>
      </w:r>
    </w:p>
    <w:p w:rsidR="007D2576" w:rsidRDefault="0079459A">
      <w:pPr>
        <w:spacing w:after="0" w:line="391" w:lineRule="auto"/>
        <w:ind w:left="3645" w:right="935" w:hanging="2339"/>
        <w:jc w:val="left"/>
      </w:pPr>
      <w:r>
        <w:rPr>
          <w:b/>
        </w:rPr>
        <w:t xml:space="preserve">про основні напрямки та підсумки діяльності школи  за 2017/2018 </w:t>
      </w:r>
      <w:proofErr w:type="spellStart"/>
      <w:r>
        <w:rPr>
          <w:b/>
        </w:rPr>
        <w:t>н.р</w:t>
      </w:r>
      <w:proofErr w:type="spellEnd"/>
      <w:r>
        <w:rPr>
          <w:b/>
        </w:rPr>
        <w:t xml:space="preserve">. </w:t>
      </w:r>
    </w:p>
    <w:p w:rsidR="007D2576" w:rsidRDefault="0079459A">
      <w:pPr>
        <w:spacing w:after="186" w:line="259" w:lineRule="auto"/>
        <w:ind w:left="45" w:firstLine="0"/>
        <w:jc w:val="center"/>
      </w:pPr>
      <w:r>
        <w:rPr>
          <w:b/>
        </w:rPr>
        <w:t xml:space="preserve"> </w:t>
      </w:r>
    </w:p>
    <w:p w:rsidR="007D2576" w:rsidRDefault="00C476E2" w:rsidP="00C476E2">
      <w:pPr>
        <w:spacing w:after="5" w:line="276" w:lineRule="auto"/>
        <w:ind w:left="9" w:firstLine="1081"/>
        <w:contextualSpacing/>
      </w:pPr>
      <w:r>
        <w:t>Луч</w:t>
      </w:r>
      <w:r w:rsidR="0079459A">
        <w:t>ківська загальноосвітня школа І-ІІ ступені</w:t>
      </w:r>
      <w:r>
        <w:t xml:space="preserve">в є комунальною власністю </w:t>
      </w:r>
      <w:r>
        <w:tab/>
        <w:t xml:space="preserve">Бродівської районної ради. Управління та </w:t>
      </w:r>
      <w:r w:rsidR="0079459A">
        <w:t>фінансування здій</w:t>
      </w:r>
      <w:r>
        <w:t>снюється відділом освіти  Бродів</w:t>
      </w:r>
      <w:r w:rsidR="0079459A">
        <w:t>ської  РДА, якому делеговані відповідні повноваження. Будівля ш</w:t>
      </w:r>
      <w:r>
        <w:t>коли прийнята в експлуатацію 1969 році. На земельну ділянку виготовляється</w:t>
      </w:r>
      <w:r w:rsidR="0079459A">
        <w:t xml:space="preserve"> державний земельний акт, що </w:t>
      </w:r>
      <w:r>
        <w:t>дасть змогу унеможливити</w:t>
      </w:r>
      <w:r w:rsidR="0079459A">
        <w:t xml:space="preserve"> відбір землі на користь будь-кого. </w:t>
      </w:r>
    </w:p>
    <w:p w:rsidR="007D2576" w:rsidRDefault="0079459A" w:rsidP="00C476E2">
      <w:pPr>
        <w:spacing w:after="132" w:line="276" w:lineRule="auto"/>
        <w:ind w:left="1110" w:right="14"/>
        <w:contextualSpacing/>
      </w:pPr>
      <w:r>
        <w:t xml:space="preserve">Комплексний аналіз </w:t>
      </w:r>
      <w:proofErr w:type="spellStart"/>
      <w:r>
        <w:t>освітньо</w:t>
      </w:r>
      <w:proofErr w:type="spellEnd"/>
      <w:r>
        <w:t xml:space="preserve">-виховної роботи навчального закладу </w:t>
      </w:r>
    </w:p>
    <w:p w:rsidR="007D2576" w:rsidRDefault="0079459A" w:rsidP="00C476E2">
      <w:pPr>
        <w:spacing w:line="276" w:lineRule="auto"/>
        <w:ind w:left="19" w:right="14"/>
        <w:contextualSpacing/>
      </w:pPr>
      <w:r>
        <w:t xml:space="preserve">та вироблення рекомендацій ефективного її розвитку сприяє модернізації сучасної національної моделі освіти та виховання. Тільки в такий спосіб можна врахувати проблеми освіти та шляхи їх реалізації. </w:t>
      </w:r>
    </w:p>
    <w:p w:rsidR="007D2576" w:rsidRDefault="0079459A" w:rsidP="00C476E2">
      <w:pPr>
        <w:spacing w:after="183" w:line="276" w:lineRule="auto"/>
        <w:ind w:left="1110" w:right="14"/>
        <w:contextualSpacing/>
      </w:pPr>
      <w:r>
        <w:t xml:space="preserve">В школі наявні та ведуться у відповідності до вимог: </w:t>
      </w:r>
    </w:p>
    <w:p w:rsidR="00C476E2" w:rsidRDefault="0079459A" w:rsidP="00C476E2">
      <w:pPr>
        <w:numPr>
          <w:ilvl w:val="0"/>
          <w:numId w:val="1"/>
        </w:numPr>
        <w:spacing w:line="276" w:lineRule="auto"/>
        <w:ind w:right="4650" w:hanging="365"/>
        <w:contextualSpacing/>
      </w:pPr>
      <w:r>
        <w:t xml:space="preserve">книга обліку руху учнів; </w:t>
      </w:r>
    </w:p>
    <w:p w:rsidR="007D2576" w:rsidRDefault="0079459A" w:rsidP="00C476E2">
      <w:pPr>
        <w:spacing w:line="276" w:lineRule="auto"/>
        <w:ind w:left="1100" w:right="4650" w:firstLine="0"/>
        <w:contextualSpacing/>
      </w:pPr>
      <w:r>
        <w:rPr>
          <w:sz w:val="27"/>
        </w:rPr>
        <w:t>-</w:t>
      </w:r>
      <w:r>
        <w:rPr>
          <w:rFonts w:ascii="Arial" w:eastAsia="Arial" w:hAnsi="Arial" w:cs="Arial"/>
          <w:sz w:val="27"/>
        </w:rPr>
        <w:t xml:space="preserve"> </w:t>
      </w:r>
      <w:r w:rsidR="00C476E2">
        <w:rPr>
          <w:rFonts w:ascii="Arial" w:eastAsia="Arial" w:hAnsi="Arial" w:cs="Arial"/>
          <w:sz w:val="27"/>
        </w:rPr>
        <w:t xml:space="preserve">   </w:t>
      </w:r>
      <w:r>
        <w:t xml:space="preserve">класні журнали 1 -9 класів; </w:t>
      </w:r>
    </w:p>
    <w:p w:rsidR="007D2576" w:rsidRDefault="0079459A" w:rsidP="00C476E2">
      <w:pPr>
        <w:numPr>
          <w:ilvl w:val="0"/>
          <w:numId w:val="1"/>
        </w:numPr>
        <w:spacing w:line="276" w:lineRule="auto"/>
        <w:ind w:right="4650" w:hanging="365"/>
        <w:contextualSpacing/>
      </w:pPr>
      <w:r>
        <w:t xml:space="preserve">особові справи учнів.  </w:t>
      </w:r>
    </w:p>
    <w:p w:rsidR="007D2576" w:rsidRDefault="0079459A" w:rsidP="00C476E2">
      <w:pPr>
        <w:spacing w:line="276" w:lineRule="auto"/>
        <w:ind w:left="9" w:right="14" w:firstLine="1081"/>
        <w:contextualSpacing/>
      </w:pPr>
      <w:r>
        <w:t>У 2017/18 навча</w:t>
      </w:r>
      <w:r w:rsidR="00C476E2">
        <w:t>льному році у школі навчалось 57</w:t>
      </w:r>
      <w:r>
        <w:t xml:space="preserve"> у</w:t>
      </w:r>
      <w:r w:rsidR="00C476E2">
        <w:t>чнів, у 2016/17 навчальному – 51</w:t>
      </w:r>
      <w:r>
        <w:t xml:space="preserve"> учнів; у</w:t>
      </w:r>
      <w:r w:rsidR="00C476E2">
        <w:t xml:space="preserve"> 2015/2016 навчальному році – 48</w:t>
      </w:r>
      <w:r>
        <w:t xml:space="preserve"> учнів, а у 2018/19 навчально</w:t>
      </w:r>
      <w:r w:rsidR="00C476E2">
        <w:t>му році в школі навчатиметься 66</w:t>
      </w:r>
      <w:r>
        <w:t xml:space="preserve"> учнів. </w:t>
      </w:r>
      <w:r w:rsidR="00C476E2">
        <w:t xml:space="preserve"> </w:t>
      </w:r>
    </w:p>
    <w:p w:rsidR="007D2576" w:rsidRDefault="0079459A" w:rsidP="00C476E2">
      <w:pPr>
        <w:spacing w:line="276" w:lineRule="auto"/>
        <w:ind w:left="9" w:right="14" w:firstLine="1081"/>
        <w:contextualSpacing/>
      </w:pPr>
      <w:r>
        <w:t>На основі поданих заяв відповідним наказом по школі зараховано до першого класу 2018</w:t>
      </w:r>
      <w:r w:rsidR="00E965FA">
        <w:t xml:space="preserve">/2019 </w:t>
      </w:r>
      <w:proofErr w:type="spellStart"/>
      <w:r w:rsidR="00E965FA">
        <w:t>н.р</w:t>
      </w:r>
      <w:proofErr w:type="spellEnd"/>
      <w:r w:rsidR="00E965FA">
        <w:t>. 11</w:t>
      </w:r>
      <w:r>
        <w:t xml:space="preserve"> дітей. </w:t>
      </w:r>
    </w:p>
    <w:p w:rsidR="00B45558" w:rsidRDefault="00B45558" w:rsidP="00C476E2">
      <w:pPr>
        <w:spacing w:line="276" w:lineRule="auto"/>
        <w:ind w:left="9" w:right="14" w:firstLine="1081"/>
        <w:contextualSpacing/>
      </w:pPr>
    </w:p>
    <w:p w:rsidR="007D2576" w:rsidRDefault="0079459A" w:rsidP="00C476E2">
      <w:pPr>
        <w:spacing w:after="62" w:line="276" w:lineRule="auto"/>
        <w:ind w:left="765" w:firstLine="0"/>
        <w:contextualSpacing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178110" cy="2015057"/>
                <wp:effectExtent l="0" t="0" r="0" b="0"/>
                <wp:docPr id="6905" name="Group 69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8110" cy="2015057"/>
                          <a:chOff x="-509" y="0"/>
                          <a:chExt cx="4178110" cy="2015057"/>
                        </a:xfrm>
                      </wpg:grpSpPr>
                      <wps:wsp>
                        <wps:cNvPr id="143" name="Shape 143"/>
                        <wps:cNvSpPr/>
                        <wps:spPr>
                          <a:xfrm>
                            <a:off x="185944" y="1676206"/>
                            <a:ext cx="3781068" cy="94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1068" h="94474">
                                <a:moveTo>
                                  <a:pt x="124979" y="0"/>
                                </a:moveTo>
                                <a:lnTo>
                                  <a:pt x="3781068" y="1"/>
                                </a:lnTo>
                                <a:lnTo>
                                  <a:pt x="3655836" y="94474"/>
                                </a:lnTo>
                                <a:lnTo>
                                  <a:pt x="0" y="94473"/>
                                </a:lnTo>
                                <a:lnTo>
                                  <a:pt x="1249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185944" y="325211"/>
                            <a:ext cx="124979" cy="1445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79" h="1445468">
                                <a:moveTo>
                                  <a:pt x="124979" y="0"/>
                                </a:moveTo>
                                <a:lnTo>
                                  <a:pt x="124979" y="1350994"/>
                                </a:lnTo>
                                <a:lnTo>
                                  <a:pt x="0" y="1445468"/>
                                </a:lnTo>
                                <a:lnTo>
                                  <a:pt x="0" y="94473"/>
                                </a:lnTo>
                                <a:lnTo>
                                  <a:pt x="1249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100228" y="502189"/>
                            <a:ext cx="3656140" cy="1350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6140" h="1350944">
                                <a:moveTo>
                                  <a:pt x="3656140" y="0"/>
                                </a:moveTo>
                                <a:lnTo>
                                  <a:pt x="3656140" y="1350944"/>
                                </a:lnTo>
                                <a:lnTo>
                                  <a:pt x="0" y="1350943"/>
                                </a:lnTo>
                                <a:lnTo>
                                  <a:pt x="0" y="0"/>
                                </a:lnTo>
                                <a:lnTo>
                                  <a:pt x="36561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185944" y="1676205"/>
                            <a:ext cx="3781068" cy="94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1068" h="94473">
                                <a:moveTo>
                                  <a:pt x="0" y="94473"/>
                                </a:moveTo>
                                <a:lnTo>
                                  <a:pt x="124979" y="0"/>
                                </a:lnTo>
                                <a:lnTo>
                                  <a:pt x="3781068" y="0"/>
                                </a:lnTo>
                              </a:path>
                            </a:pathLst>
                          </a:custGeom>
                          <a:ln w="1219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185944" y="1406194"/>
                            <a:ext cx="3781068" cy="94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1068" h="94473">
                                <a:moveTo>
                                  <a:pt x="0" y="94473"/>
                                </a:moveTo>
                                <a:lnTo>
                                  <a:pt x="124979" y="0"/>
                                </a:lnTo>
                                <a:lnTo>
                                  <a:pt x="3781068" y="1"/>
                                </a:lnTo>
                              </a:path>
                            </a:pathLst>
                          </a:custGeom>
                          <a:ln w="1219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197154" y="995658"/>
                            <a:ext cx="3781068" cy="94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1068" h="94474">
                                <a:moveTo>
                                  <a:pt x="0" y="94474"/>
                                </a:moveTo>
                                <a:lnTo>
                                  <a:pt x="124979" y="0"/>
                                </a:lnTo>
                                <a:lnTo>
                                  <a:pt x="3781068" y="1"/>
                                </a:lnTo>
                              </a:path>
                            </a:pathLst>
                          </a:custGeom>
                          <a:ln w="1219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185944" y="865004"/>
                            <a:ext cx="3781068" cy="94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1068" h="94423">
                                <a:moveTo>
                                  <a:pt x="0" y="94423"/>
                                </a:moveTo>
                                <a:lnTo>
                                  <a:pt x="124979" y="0"/>
                                </a:lnTo>
                                <a:lnTo>
                                  <a:pt x="3781068" y="1"/>
                                </a:lnTo>
                              </a:path>
                            </a:pathLst>
                          </a:custGeom>
                          <a:ln w="1219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161566" y="697667"/>
                            <a:ext cx="3781068" cy="94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1068" h="94854">
                                <a:moveTo>
                                  <a:pt x="0" y="94854"/>
                                </a:moveTo>
                                <a:lnTo>
                                  <a:pt x="124979" y="0"/>
                                </a:lnTo>
                                <a:lnTo>
                                  <a:pt x="3781068" y="0"/>
                                </a:lnTo>
                              </a:path>
                            </a:pathLst>
                          </a:custGeom>
                          <a:ln w="1219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185944" y="325210"/>
                            <a:ext cx="3781068" cy="94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1068" h="94473">
                                <a:moveTo>
                                  <a:pt x="0" y="94473"/>
                                </a:moveTo>
                                <a:lnTo>
                                  <a:pt x="124979" y="0"/>
                                </a:lnTo>
                                <a:lnTo>
                                  <a:pt x="3781068" y="0"/>
                                </a:lnTo>
                              </a:path>
                            </a:pathLst>
                          </a:custGeom>
                          <a:ln w="1219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185944" y="1676205"/>
                            <a:ext cx="3781068" cy="94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1068" h="94474">
                                <a:moveTo>
                                  <a:pt x="3781068" y="0"/>
                                </a:moveTo>
                                <a:lnTo>
                                  <a:pt x="3655835" y="94474"/>
                                </a:lnTo>
                                <a:lnTo>
                                  <a:pt x="0" y="94473"/>
                                </a:lnTo>
                                <a:lnTo>
                                  <a:pt x="124979" y="0"/>
                                </a:lnTo>
                                <a:lnTo>
                                  <a:pt x="3781068" y="0"/>
                                </a:lnTo>
                                <a:close/>
                              </a:path>
                            </a:pathLst>
                          </a:custGeom>
                          <a:ln w="1219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185944" y="325210"/>
                            <a:ext cx="124979" cy="1445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79" h="1445468">
                                <a:moveTo>
                                  <a:pt x="0" y="1445468"/>
                                </a:moveTo>
                                <a:lnTo>
                                  <a:pt x="0" y="94473"/>
                                </a:lnTo>
                                <a:lnTo>
                                  <a:pt x="124979" y="0"/>
                                </a:lnTo>
                                <a:lnTo>
                                  <a:pt x="124979" y="1350995"/>
                                </a:lnTo>
                                <a:lnTo>
                                  <a:pt x="0" y="1445468"/>
                                </a:lnTo>
                                <a:close/>
                              </a:path>
                            </a:pathLst>
                          </a:custGeom>
                          <a:ln w="1219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310923" y="325261"/>
                            <a:ext cx="3656140" cy="1350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6140" h="1350944">
                                <a:moveTo>
                                  <a:pt x="0" y="1350944"/>
                                </a:moveTo>
                                <a:lnTo>
                                  <a:pt x="3656140" y="1350944"/>
                                </a:lnTo>
                                <a:lnTo>
                                  <a:pt x="36561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185944" y="1717346"/>
                            <a:ext cx="3655835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5835" h="1">
                                <a:moveTo>
                                  <a:pt x="0" y="0"/>
                                </a:moveTo>
                                <a:lnTo>
                                  <a:pt x="3655835" y="1"/>
                                </a:lnTo>
                              </a:path>
                            </a:pathLst>
                          </a:custGeom>
                          <a:ln w="1219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185944" y="1717346"/>
                            <a:ext cx="0" cy="24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0">
                                <a:moveTo>
                                  <a:pt x="0" y="0"/>
                                </a:moveTo>
                                <a:lnTo>
                                  <a:pt x="0" y="24380"/>
                                </a:lnTo>
                              </a:path>
                            </a:pathLst>
                          </a:custGeom>
                          <a:ln w="1219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1100754" y="1717347"/>
                            <a:ext cx="0" cy="24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0">
                                <a:moveTo>
                                  <a:pt x="0" y="0"/>
                                </a:moveTo>
                                <a:lnTo>
                                  <a:pt x="0" y="24380"/>
                                </a:lnTo>
                              </a:path>
                            </a:pathLst>
                          </a:custGeom>
                          <a:ln w="1219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2013963" y="1717347"/>
                            <a:ext cx="0" cy="24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0">
                                <a:moveTo>
                                  <a:pt x="0" y="0"/>
                                </a:moveTo>
                                <a:lnTo>
                                  <a:pt x="0" y="24380"/>
                                </a:lnTo>
                              </a:path>
                            </a:pathLst>
                          </a:custGeom>
                          <a:ln w="1219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2927300" y="1717347"/>
                            <a:ext cx="0" cy="24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0">
                                <a:moveTo>
                                  <a:pt x="0" y="0"/>
                                </a:moveTo>
                                <a:lnTo>
                                  <a:pt x="0" y="24380"/>
                                </a:lnTo>
                              </a:path>
                            </a:pathLst>
                          </a:custGeom>
                          <a:ln w="1219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3841780" y="1717347"/>
                            <a:ext cx="0" cy="24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0">
                                <a:moveTo>
                                  <a:pt x="0" y="0"/>
                                </a:moveTo>
                                <a:lnTo>
                                  <a:pt x="0" y="24380"/>
                                </a:lnTo>
                              </a:path>
                            </a:pathLst>
                          </a:custGeom>
                          <a:ln w="1219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951389" y="1622568"/>
                            <a:ext cx="3015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5623">
                                <a:moveTo>
                                  <a:pt x="3015623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4D4D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310923" y="1622568"/>
                            <a:ext cx="5151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06">
                                <a:moveTo>
                                  <a:pt x="515106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4D4D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825917" y="983219"/>
                            <a:ext cx="125342" cy="733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360" h="1122430">
                                <a:moveTo>
                                  <a:pt x="125360" y="0"/>
                                </a:moveTo>
                                <a:lnTo>
                                  <a:pt x="125360" y="1027652"/>
                                </a:lnTo>
                                <a:lnTo>
                                  <a:pt x="125360" y="1027652"/>
                                </a:lnTo>
                                <a:lnTo>
                                  <a:pt x="0" y="1122430"/>
                                </a:lnTo>
                                <a:lnTo>
                                  <a:pt x="0" y="1027652"/>
                                </a:lnTo>
                                <a:lnTo>
                                  <a:pt x="0" y="94854"/>
                                </a:lnTo>
                                <a:lnTo>
                                  <a:pt x="125360" y="0"/>
                                </a:lnTo>
                                <a:close/>
                              </a:path>
                            </a:pathLst>
                          </a:custGeom>
                          <a:ln w="1219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4D4D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460225" y="1068083"/>
                            <a:ext cx="365792" cy="649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92" h="1027627">
                                <a:moveTo>
                                  <a:pt x="0" y="0"/>
                                </a:moveTo>
                                <a:lnTo>
                                  <a:pt x="365792" y="0"/>
                                </a:lnTo>
                                <a:lnTo>
                                  <a:pt x="365792" y="1027627"/>
                                </a:lnTo>
                                <a:lnTo>
                                  <a:pt x="0" y="10276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999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460158" y="974569"/>
                            <a:ext cx="491101" cy="94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101" h="94854">
                                <a:moveTo>
                                  <a:pt x="124979" y="0"/>
                                </a:moveTo>
                                <a:lnTo>
                                  <a:pt x="491101" y="0"/>
                                </a:lnTo>
                                <a:lnTo>
                                  <a:pt x="365741" y="94854"/>
                                </a:lnTo>
                                <a:lnTo>
                                  <a:pt x="0" y="94854"/>
                                </a:lnTo>
                                <a:lnTo>
                                  <a:pt x="124979" y="0"/>
                                </a:lnTo>
                                <a:close/>
                              </a:path>
                            </a:pathLst>
                          </a:custGeom>
                          <a:ln w="1219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7373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644707" y="906130"/>
                            <a:ext cx="191074" cy="1619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D2576" w:rsidRDefault="00C476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48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Shape 170"/>
                        <wps:cNvSpPr/>
                        <wps:spPr>
                          <a:xfrm>
                            <a:off x="1738814" y="851527"/>
                            <a:ext cx="125275" cy="889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79" h="1216903">
                                <a:moveTo>
                                  <a:pt x="124979" y="0"/>
                                </a:moveTo>
                                <a:lnTo>
                                  <a:pt x="124979" y="1122125"/>
                                </a:lnTo>
                                <a:lnTo>
                                  <a:pt x="0" y="1216903"/>
                                </a:lnTo>
                                <a:lnTo>
                                  <a:pt x="0" y="94473"/>
                                </a:lnTo>
                                <a:lnTo>
                                  <a:pt x="124979" y="0"/>
                                </a:lnTo>
                                <a:close/>
                              </a:path>
                            </a:pathLst>
                          </a:custGeom>
                          <a:ln w="1219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4D4D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1373311" y="959331"/>
                            <a:ext cx="365792" cy="757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92" h="1122405">
                                <a:moveTo>
                                  <a:pt x="0" y="0"/>
                                </a:moveTo>
                                <a:lnTo>
                                  <a:pt x="365792" y="0"/>
                                </a:lnTo>
                                <a:lnTo>
                                  <a:pt x="365792" y="1122405"/>
                                </a:lnTo>
                                <a:lnTo>
                                  <a:pt x="0" y="11224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999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1373574" y="874026"/>
                            <a:ext cx="490770" cy="94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770" h="94473">
                                <a:moveTo>
                                  <a:pt x="124979" y="0"/>
                                </a:moveTo>
                                <a:lnTo>
                                  <a:pt x="490770" y="0"/>
                                </a:lnTo>
                                <a:lnTo>
                                  <a:pt x="365792" y="94473"/>
                                </a:lnTo>
                                <a:lnTo>
                                  <a:pt x="0" y="94473"/>
                                </a:lnTo>
                                <a:lnTo>
                                  <a:pt x="124979" y="0"/>
                                </a:lnTo>
                                <a:close/>
                              </a:path>
                            </a:pathLst>
                          </a:custGeom>
                          <a:ln w="1219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7373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1548216" y="821401"/>
                            <a:ext cx="191074" cy="1619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D2576" w:rsidRDefault="00C476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51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Shape 176"/>
                        <wps:cNvSpPr/>
                        <wps:spPr>
                          <a:xfrm>
                            <a:off x="2653816" y="697597"/>
                            <a:ext cx="124979" cy="1019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79" h="1216903">
                                <a:moveTo>
                                  <a:pt x="124979" y="0"/>
                                </a:moveTo>
                                <a:lnTo>
                                  <a:pt x="124979" y="1122125"/>
                                </a:lnTo>
                                <a:lnTo>
                                  <a:pt x="0" y="1216903"/>
                                </a:lnTo>
                                <a:lnTo>
                                  <a:pt x="0" y="94473"/>
                                </a:lnTo>
                                <a:lnTo>
                                  <a:pt x="124979" y="0"/>
                                </a:lnTo>
                                <a:close/>
                              </a:path>
                            </a:pathLst>
                          </a:custGeom>
                          <a:ln w="1219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4D4D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5" name="Shape 8735"/>
                        <wps:cNvSpPr/>
                        <wps:spPr>
                          <a:xfrm>
                            <a:off x="2288063" y="792440"/>
                            <a:ext cx="365792" cy="924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92" h="1122405">
                                <a:moveTo>
                                  <a:pt x="0" y="0"/>
                                </a:moveTo>
                                <a:lnTo>
                                  <a:pt x="365792" y="0"/>
                                </a:lnTo>
                                <a:lnTo>
                                  <a:pt x="365792" y="1122405"/>
                                </a:lnTo>
                                <a:lnTo>
                                  <a:pt x="0" y="11224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999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2288307" y="689752"/>
                            <a:ext cx="490770" cy="94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770" h="94473">
                                <a:moveTo>
                                  <a:pt x="124979" y="0"/>
                                </a:moveTo>
                                <a:lnTo>
                                  <a:pt x="490770" y="0"/>
                                </a:lnTo>
                                <a:lnTo>
                                  <a:pt x="365792" y="94473"/>
                                </a:lnTo>
                                <a:lnTo>
                                  <a:pt x="0" y="94473"/>
                                </a:lnTo>
                                <a:lnTo>
                                  <a:pt x="124979" y="0"/>
                                </a:lnTo>
                                <a:close/>
                              </a:path>
                            </a:pathLst>
                          </a:custGeom>
                          <a:ln w="1219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7373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2517684" y="639577"/>
                            <a:ext cx="191074" cy="1619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D2576" w:rsidRDefault="00B455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57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Shape 182"/>
                        <wps:cNvSpPr/>
                        <wps:spPr>
                          <a:xfrm>
                            <a:off x="3567435" y="459302"/>
                            <a:ext cx="124979" cy="1258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79" h="1258045">
                                <a:moveTo>
                                  <a:pt x="124979" y="0"/>
                                </a:moveTo>
                                <a:lnTo>
                                  <a:pt x="124979" y="1163267"/>
                                </a:lnTo>
                                <a:lnTo>
                                  <a:pt x="0" y="1258045"/>
                                </a:lnTo>
                                <a:lnTo>
                                  <a:pt x="0" y="94473"/>
                                </a:lnTo>
                                <a:lnTo>
                                  <a:pt x="124979" y="0"/>
                                </a:lnTo>
                                <a:close/>
                              </a:path>
                            </a:pathLst>
                          </a:custGeom>
                          <a:ln w="1219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4D4D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3201303" y="568009"/>
                            <a:ext cx="365792" cy="1149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92" h="1163546">
                                <a:moveTo>
                                  <a:pt x="0" y="0"/>
                                </a:moveTo>
                                <a:lnTo>
                                  <a:pt x="365792" y="0"/>
                                </a:lnTo>
                                <a:lnTo>
                                  <a:pt x="365792" y="1163546"/>
                                </a:lnTo>
                                <a:lnTo>
                                  <a:pt x="0" y="11635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999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3201644" y="470848"/>
                            <a:ext cx="490770" cy="94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770" h="94473">
                                <a:moveTo>
                                  <a:pt x="124979" y="0"/>
                                </a:moveTo>
                                <a:lnTo>
                                  <a:pt x="490770" y="0"/>
                                </a:lnTo>
                                <a:lnTo>
                                  <a:pt x="365792" y="94473"/>
                                </a:lnTo>
                                <a:lnTo>
                                  <a:pt x="0" y="94473"/>
                                </a:lnTo>
                                <a:lnTo>
                                  <a:pt x="124979" y="0"/>
                                </a:lnTo>
                                <a:close/>
                              </a:path>
                            </a:pathLst>
                          </a:custGeom>
                          <a:ln w="1219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7373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3375395" y="406150"/>
                            <a:ext cx="191074" cy="1619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D2576" w:rsidRDefault="00B455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6</w:t>
                              </w:r>
                              <w:r w:rsidR="0079459A"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Shape 188"/>
                        <wps:cNvSpPr/>
                        <wps:spPr>
                          <a:xfrm>
                            <a:off x="185944" y="419684"/>
                            <a:ext cx="0" cy="1350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50995">
                                <a:moveTo>
                                  <a:pt x="0" y="1350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161558" y="1770678"/>
                            <a:ext cx="243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6">
                                <a:moveTo>
                                  <a:pt x="2438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161558" y="1500667"/>
                            <a:ext cx="243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6">
                                <a:moveTo>
                                  <a:pt x="2438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161558" y="1230961"/>
                            <a:ext cx="243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6">
                                <a:moveTo>
                                  <a:pt x="2438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161558" y="959426"/>
                            <a:ext cx="243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6">
                                <a:moveTo>
                                  <a:pt x="2438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161558" y="689771"/>
                            <a:ext cx="243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6">
                                <a:moveTo>
                                  <a:pt x="2438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161558" y="419684"/>
                            <a:ext cx="243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6">
                                <a:moveTo>
                                  <a:pt x="2438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28959" y="1717526"/>
                            <a:ext cx="152559" cy="1619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D2576" w:rsidRDefault="0079459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-4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0" y="1447515"/>
                            <a:ext cx="191074" cy="1619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D2576" w:rsidRDefault="0079459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-509" y="1054849"/>
                            <a:ext cx="162072" cy="1759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D2576" w:rsidRDefault="00C476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48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0" y="906274"/>
                            <a:ext cx="191074" cy="1619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D2576" w:rsidRDefault="00C476E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51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0" y="744347"/>
                            <a:ext cx="191074" cy="1619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D2576" w:rsidRDefault="00B455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57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10796" y="482170"/>
                            <a:ext cx="191074" cy="1619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D2576" w:rsidRDefault="00B455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6</w:t>
                              </w:r>
                              <w:r w:rsidR="0079459A"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Shape 201"/>
                        <wps:cNvSpPr/>
                        <wps:spPr>
                          <a:xfrm>
                            <a:off x="185944" y="1770678"/>
                            <a:ext cx="3655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5835">
                                <a:moveTo>
                                  <a:pt x="0" y="0"/>
                                </a:moveTo>
                                <a:lnTo>
                                  <a:pt x="3655835" y="0"/>
                                </a:lnTo>
                              </a:path>
                            </a:pathLst>
                          </a:custGeom>
                          <a:ln w="1219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185944" y="1770678"/>
                            <a:ext cx="0" cy="24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0">
                                <a:moveTo>
                                  <a:pt x="0" y="0"/>
                                </a:moveTo>
                                <a:lnTo>
                                  <a:pt x="0" y="24380"/>
                                </a:lnTo>
                              </a:path>
                            </a:pathLst>
                          </a:custGeom>
                          <a:ln w="1219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1100754" y="1770678"/>
                            <a:ext cx="0" cy="24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0">
                                <a:moveTo>
                                  <a:pt x="0" y="0"/>
                                </a:moveTo>
                                <a:lnTo>
                                  <a:pt x="0" y="24380"/>
                                </a:lnTo>
                              </a:path>
                            </a:pathLst>
                          </a:custGeom>
                          <a:ln w="1219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2013963" y="1770678"/>
                            <a:ext cx="0" cy="24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0">
                                <a:moveTo>
                                  <a:pt x="0" y="0"/>
                                </a:moveTo>
                                <a:lnTo>
                                  <a:pt x="0" y="24380"/>
                                </a:lnTo>
                              </a:path>
                            </a:pathLst>
                          </a:custGeom>
                          <a:ln w="1219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2927300" y="1770679"/>
                            <a:ext cx="0" cy="24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0">
                                <a:moveTo>
                                  <a:pt x="0" y="0"/>
                                </a:moveTo>
                                <a:lnTo>
                                  <a:pt x="0" y="24380"/>
                                </a:lnTo>
                              </a:path>
                            </a:pathLst>
                          </a:custGeom>
                          <a:ln w="1219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3841780" y="1770679"/>
                            <a:ext cx="0" cy="24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0">
                                <a:moveTo>
                                  <a:pt x="0" y="0"/>
                                </a:moveTo>
                                <a:lnTo>
                                  <a:pt x="0" y="24380"/>
                                </a:lnTo>
                              </a:path>
                            </a:pathLst>
                          </a:custGeom>
                          <a:ln w="1219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338357" y="1853141"/>
                            <a:ext cx="811203" cy="1619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D2576" w:rsidRDefault="0079459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2015/2016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1251643" y="1853141"/>
                            <a:ext cx="811203" cy="1619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D2576" w:rsidRDefault="0079459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2016/2017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2166377" y="1853141"/>
                            <a:ext cx="811203" cy="1619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D2576" w:rsidRDefault="0079459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2017/2018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3079713" y="1853141"/>
                            <a:ext cx="811203" cy="1619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D2576" w:rsidRDefault="0079459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2018/2019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Shape 211"/>
                        <wps:cNvSpPr/>
                        <wps:spPr>
                          <a:xfrm>
                            <a:off x="185944" y="1717346"/>
                            <a:ext cx="3655835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5835" h="1">
                                <a:moveTo>
                                  <a:pt x="0" y="0"/>
                                </a:moveTo>
                                <a:lnTo>
                                  <a:pt x="3655835" y="1"/>
                                </a:lnTo>
                              </a:path>
                            </a:pathLst>
                          </a:custGeom>
                          <a:ln w="1219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185944" y="1717346"/>
                            <a:ext cx="0" cy="24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0">
                                <a:moveTo>
                                  <a:pt x="0" y="0"/>
                                </a:moveTo>
                                <a:lnTo>
                                  <a:pt x="0" y="24380"/>
                                </a:lnTo>
                              </a:path>
                            </a:pathLst>
                          </a:custGeom>
                          <a:ln w="1219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1100754" y="1717347"/>
                            <a:ext cx="0" cy="24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0">
                                <a:moveTo>
                                  <a:pt x="0" y="0"/>
                                </a:moveTo>
                                <a:lnTo>
                                  <a:pt x="0" y="24380"/>
                                </a:lnTo>
                              </a:path>
                            </a:pathLst>
                          </a:custGeom>
                          <a:ln w="1219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2013963" y="1717347"/>
                            <a:ext cx="0" cy="24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0">
                                <a:moveTo>
                                  <a:pt x="0" y="0"/>
                                </a:moveTo>
                                <a:lnTo>
                                  <a:pt x="0" y="24380"/>
                                </a:lnTo>
                              </a:path>
                            </a:pathLst>
                          </a:custGeom>
                          <a:ln w="1219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2927300" y="1717347"/>
                            <a:ext cx="0" cy="24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0">
                                <a:moveTo>
                                  <a:pt x="0" y="0"/>
                                </a:moveTo>
                                <a:lnTo>
                                  <a:pt x="0" y="24380"/>
                                </a:lnTo>
                              </a:path>
                            </a:pathLst>
                          </a:custGeom>
                          <a:ln w="1219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3841780" y="1717347"/>
                            <a:ext cx="0" cy="24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0">
                                <a:moveTo>
                                  <a:pt x="0" y="0"/>
                                </a:moveTo>
                                <a:lnTo>
                                  <a:pt x="0" y="24380"/>
                                </a:lnTo>
                              </a:path>
                            </a:pathLst>
                          </a:custGeom>
                          <a:ln w="1219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644708" y="0"/>
                            <a:ext cx="3532893" cy="1581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D2576" w:rsidRDefault="0079459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Кількість учнів у школі по роках навчання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905" o:spid="_x0000_s1026" style="width:329pt;height:158.65pt;mso-position-horizontal-relative:char;mso-position-vertical-relative:line" coordorigin="-5" coordsize="41781,20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">
                <v:shape id="Shape 143" o:spid="_x0000_s1027" style="position:absolute;left:1859;top:16762;width:37811;height:944;visibility:visible;mso-wrap-style:square;v-text-anchor:top" coordsize="3781068,94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gbUMIA&#10;AADcAAAADwAAAGRycy9kb3ducmV2LnhtbERPS2vCQBC+F/oflil4q5v6okRXKUXBY9Uq9TZmp9lg&#10;djZmt0n8964g9DYf33Nmi86WoqHaF44VvPUTEMSZ0wXnCr53q9d3ED4gaywdk4IreVjMn59mmGrX&#10;8oaabchFDGGfogITQpVK6TNDFn3fVcSR+3W1xRBhnUtdYxvDbSkHSTKRFguODQYr+jSUnbd/VsEy&#10;d83+9GPs16TSm/XhPG4vx6NSvZfuYwoiUBf+xQ/3Wsf5oyHcn4kX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aBtQwgAAANwAAAAPAAAAAAAAAAAAAAAAAJgCAABkcnMvZG93&#10;bnJldi54bWxQSwUGAAAAAAQABAD1AAAAhwMAAAAA&#10;" path="m124979,l3781068,1,3655836,94474,,94473,124979,xe" fillcolor="gray" stroked="f" strokeweight="0">
                  <v:stroke miterlimit="83231f" joinstyle="miter"/>
                  <v:path arrowok="t" textboxrect="0,0,3781068,94474"/>
                </v:shape>
                <v:shape id="Shape 144" o:spid="_x0000_s1028" style="position:absolute;left:1859;top:3252;width:1250;height:14454;visibility:visible;mso-wrap-style:square;v-text-anchor:top" coordsize="124979,1445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Vp0sIA&#10;AADcAAAADwAAAGRycy9kb3ducmV2LnhtbERP30vDMBB+F/wfwgm+uVSpUuuyIRvCfJtV8PVszras&#10;uZQka5v/fhkM9nYf389brmfTi5Gc7ywreFxkIIhrqztuFPx8fzwUIHxA1thbJgWRPKxXtzdLLLWd&#10;+IvGKjQihbAvUUEbwlBK6euWDPqFHYgT92+dwZCga6R2OKVw08unLHuRBjtODS0OtGmpPlRHo2CM&#10;lc6L6TdG93ooNp9/+7h9bpS6v5vf30AEmsNVfHHvdJqf53B+Jl0gV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VWnSwgAAANwAAAAPAAAAAAAAAAAAAAAAAJgCAABkcnMvZG93&#10;bnJldi54bWxQSwUGAAAAAAQABAD1AAAAhwMAAAAA&#10;" path="m124979,r,1350994l,1445468,,94473,124979,xe" stroked="f" strokeweight="0">
                  <v:stroke miterlimit="83231f" joinstyle="miter"/>
                  <v:path arrowok="t" textboxrect="0,0,124979,1445468"/>
                </v:shape>
                <v:shape id="Shape 145" o:spid="_x0000_s1029" style="position:absolute;left:1002;top:5021;width:36561;height:13510;visibility:visible;mso-wrap-style:square;v-text-anchor:top" coordsize="3656140,1350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Zvl8MA&#10;AADcAAAADwAAAGRycy9kb3ducmV2LnhtbERPTWvCQBC9C/0PyxR6041SRVJXkVKh1JOmSI7T7DRJ&#10;zc6G3W2S+utdQehtHu9zVpvBNKIj52vLCqaTBARxYXXNpYLPbDdegvABWWNjmRT8kYfN+mG0wlTb&#10;ng/UHUMpYgj7FBVUIbSplL6oyKCf2JY4ct/WGQwRulJqh30MN42cJclCGqw5NlTY0mtFxfn4axR8&#10;dVl+yvvL2yn/CYdiuXUfWb5X6ulx2L6ACDSEf/Hd/a7j/Oc53J6JF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Zvl8MAAADcAAAADwAAAAAAAAAAAAAAAACYAgAAZHJzL2Rv&#10;d25yZXYueG1sUEsFBgAAAAAEAAQA9QAAAIgDAAAAAA==&#10;" path="m3656140,r,1350944l,1350943,,,3656140,xe" stroked="f" strokeweight="0">
                  <v:stroke miterlimit="83231f" joinstyle="miter"/>
                  <v:path arrowok="t" textboxrect="0,0,3656140,1350944"/>
                </v:shape>
                <v:shape id="Shape 147" o:spid="_x0000_s1030" style="position:absolute;left:1859;top:16762;width:37811;height:944;visibility:visible;mso-wrap-style:square;v-text-anchor:top" coordsize="3781068,94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3QFMQA&#10;AADcAAAADwAAAGRycy9kb3ducmV2LnhtbERPS2vCQBC+F/oflil4qxsf2DR1FY0PPForpb0N2Wk2&#10;NDsbsqvGf+8Khd7m43vOdN7ZWpyp9ZVjBYN+AoK4cLriUsHxY/OcgvABWWPtmBRcycN89vgwxUy7&#10;C7/T+RBKEUPYZ6jAhNBkUvrCkEXfdw1x5H5cazFE2JZSt3iJ4baWwySZSIsVxwaDDeWGit/DySrY&#10;+8ExXxv8XKXX0ffr19Ks8+1Sqd5Tt3gDEagL/+I/907H+eMXuD8TL5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N0BTEAAAA3AAAAA8AAAAAAAAAAAAAAAAAmAIAAGRycy9k&#10;b3ducmV2LnhtbFBLBQYAAAAABAAEAPUAAACJAwAAAAA=&#10;" path="m,94473l124979,,3781068,e" filled="f" strokeweight=".33861mm">
                  <v:path arrowok="t" textboxrect="0,0,3781068,94473"/>
                </v:shape>
                <v:shape id="Shape 148" o:spid="_x0000_s1031" style="position:absolute;left:1859;top:14061;width:37811;height:945;visibility:visible;mso-wrap-style:square;v-text-anchor:top" coordsize="3781068,94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JEZsYA&#10;AADcAAAADwAAAGRycy9kb3ducmV2LnhtbESPQU/CQBCF7yT+h82YeJMtSkytLEQqGI+AhOBt0h27&#10;jd3ZprtC+ffOwYTbTN6b976ZLQbfqhP1sQlsYDLOQBFXwTZcG9h/ru9zUDEhW2wDk4ELRVjMb0Yz&#10;LGw485ZOu1QrCeFYoAGXUldoHStHHuM4dMSifYfeY5K1r7Xt8SzhvtUPWfakPTYsDQ47Kh1VP7tf&#10;b2ATJ/ty5fDwll8ev56PS7cq35fG3N0Ory+gEg3pav6//rCCPxVaeUYm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JEZsYAAADcAAAADwAAAAAAAAAAAAAAAACYAgAAZHJz&#10;L2Rvd25yZXYueG1sUEsFBgAAAAAEAAQA9QAAAIsDAAAAAA==&#10;" path="m,94473l124979,,3781068,1e" filled="f" strokeweight=".33861mm">
                  <v:path arrowok="t" textboxrect="0,0,3781068,94473"/>
                </v:shape>
                <v:shape id="Shape 149" o:spid="_x0000_s1032" style="position:absolute;left:1971;top:9956;width:37811;height:945;visibility:visible;mso-wrap-style:square;v-text-anchor:top" coordsize="3781068,94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F9AMIA&#10;AADcAAAADwAAAGRycy9kb3ducmV2LnhtbERPTWvCQBC9C/6HZQq9mY1SxEZXKUqxhwqaiuJtyE6T&#10;0Oxs2N1q/PeuIHibx/uc2aIzjTiT87VlBcMkBUFcWF1zqWD/8zmYgPABWWNjmRRcycNi3u/NMNP2&#10;wjs656EUMYR9hgqqENpMSl9UZNAntiWO3K91BkOErpTa4SWGm0aO0nQsDdYcGypsaVlR8Zf/GwX5&#10;cLPWhr4P5E5ObovV+rB1R6VeX7qPKYhAXXiKH+4vHee/vcP9mXiB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cX0AwgAAANwAAAAPAAAAAAAAAAAAAAAAAJgCAABkcnMvZG93&#10;bnJldi54bWxQSwUGAAAAAAQABAD1AAAAhwMAAAAA&#10;" path="m,94474l124979,,3781068,1e" filled="f" strokeweight=".33861mm">
                  <v:path arrowok="t" textboxrect="0,0,3781068,94474"/>
                </v:shape>
                <v:shape id="Shape 150" o:spid="_x0000_s1033" style="position:absolute;left:1859;top:8650;width:37811;height:944;visibility:visible;mso-wrap-style:square;v-text-anchor:top" coordsize="3781068,94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kc1ccA&#10;AADcAAAADwAAAGRycy9kb3ducmV2LnhtbESPzW7CQAyE75V4h5WReisbilKhlAUBFRWiJ3566M3K&#10;ukkg642yW5L26esDEjdbM575PFv0rlZXakPl2cB4lIAizr2tuDBwOm6epqBCRLZYeyYDvxRgMR88&#10;zDCzvuM9XQ+xUBLCIUMDZYxNpnXIS3IYRr4hFu3btw6jrG2hbYudhLtaPyfJi3ZYsTSU2NC6pPxy&#10;+HEGtqjtO/1Nzse39LP72n2s0t10b8zjsF++gorUx7v5dr21gp8KvjwjE+j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5HNXHAAAA3AAAAA8AAAAAAAAAAAAAAAAAmAIAAGRy&#10;cy9kb3ducmV2LnhtbFBLBQYAAAAABAAEAPUAAACMAwAAAAA=&#10;" path="m,94423l124979,,3781068,1e" filled="f" strokeweight=".33861mm">
                  <v:path arrowok="t" textboxrect="0,0,3781068,94423"/>
                </v:shape>
                <v:shape id="Shape 151" o:spid="_x0000_s1034" style="position:absolute;left:1615;top:6976;width:37811;height:949;visibility:visible;mso-wrap-style:square;v-text-anchor:top" coordsize="3781068,94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SLRcMA&#10;AADcAAAADwAAAGRycy9kb3ducmV2LnhtbERPTWvCQBC9F/oflin0pptYLDW6SqkEFA/FNB68Ddkx&#10;iWZnQ3bV+O9dQehtHu9zZoveNOJCnastK4iHEQjiwuqaSwX5Xzr4AuE8ssbGMim4kYPF/PVlhom2&#10;V97SJfOlCCHsElRQed8mUrqiIoNuaFviwB1sZ9AH2JVSd3gN4aaRoyj6lAZrDg0VtvRTUXHKzkZB&#10;ZDfp5DdOl27XGMzy0/rjmO+Ven/rv6cgPPX+X/x0r3SYP47h8Uy4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SLRcMAAADcAAAADwAAAAAAAAAAAAAAAACYAgAAZHJzL2Rv&#10;d25yZXYueG1sUEsFBgAAAAAEAAQA9QAAAIgDAAAAAA==&#10;" path="m,94854l124979,,3781068,e" filled="f" strokeweight=".33861mm">
                  <v:path arrowok="t" textboxrect="0,0,3781068,94854"/>
                </v:shape>
                <v:shape id="Shape 152" o:spid="_x0000_s1035" style="position:absolute;left:1859;top:3252;width:37811;height:944;visibility:visible;mso-wrap-style:square;v-text-anchor:top" coordsize="3781068,94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PlUcMA&#10;AADcAAAADwAAAGRycy9kb3ducmV2LnhtbERPS2sCMRC+F/wPYQRvNatisatRdH3QY31Q2tuwGTeL&#10;m8myibr+e1Mo9DYf33Nmi9ZW4kaNLx0rGPQTEMS50yUXCk7H7esEhA/IGivHpOBBHhbzzssMU+3u&#10;vKfbIRQihrBPUYEJoU6l9Lkhi77vauLInV1jMUTYFFI3eI/htpLDJHmTFkuODQZrygzll8PVKvj0&#10;g1O2Mfi1njxGP+/fK7PJdiulet12OQURqA3/4j/3h47zx0P4fSZe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PlUcMAAADcAAAADwAAAAAAAAAAAAAAAACYAgAAZHJzL2Rv&#10;d25yZXYueG1sUEsFBgAAAAAEAAQA9QAAAIgDAAAAAA==&#10;" path="m,94473l124979,,3781068,e" filled="f" strokeweight=".33861mm">
                  <v:path arrowok="t" textboxrect="0,0,3781068,94473"/>
                </v:shape>
                <v:shape id="Shape 153" o:spid="_x0000_s1036" style="position:absolute;left:1859;top:16762;width:37811;height:944;visibility:visible;mso-wrap-style:square;v-text-anchor:top" coordsize="3781068,94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poksMA&#10;AADcAAAADwAAAGRycy9kb3ducmV2LnhtbERPS2sCMRC+C/6HMIIXqVkVX6tRWrFQDyLa0vOwmd0s&#10;bibLJtXtv28Kgrf5+J6z3ra2EjdqfOlYwWiYgCDOnC65UPD1+f6yAOEDssbKMSn4JQ/bTbezxlS7&#10;O5/pdgmFiCHsU1RgQqhTKX1myKIfupo4crlrLIYIm0LqBu8x3FZynCQzabHk2GCwpp2h7Hr5sQr2&#10;g+Np7s6HXX40+WSf8ffbYmmV6vfa1xWIQG14ih/uDx3nTyfw/0y8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poksMAAADcAAAADwAAAAAAAAAAAAAAAACYAgAAZHJzL2Rv&#10;d25yZXYueG1sUEsFBgAAAAAEAAQA9QAAAIgDAAAAAA==&#10;" path="m3781068,l3655835,94474,,94473,124979,,3781068,xe" filled="f" strokeweight=".33861mm">
                  <v:path arrowok="t" textboxrect="0,0,3781068,94474"/>
                </v:shape>
                <v:shape id="Shape 154" o:spid="_x0000_s1037" style="position:absolute;left:1859;top:3252;width:1250;height:14454;visibility:visible;mso-wrap-style:square;v-text-anchor:top" coordsize="124979,1445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zpK8EA&#10;AADcAAAADwAAAGRycy9kb3ducmV2LnhtbERPS2vCQBC+C/0PywjedGNoS4muIoGCSA9JtPchOybB&#10;7GzIbvP4926h0Nt8fM/ZHyfTioF611hWsN1EIIhLqxuuFNyun+sPEM4ja2wtk4KZHBwPL4s9JtqO&#10;nNNQ+EqEEHYJKqi97xIpXVmTQbexHXHg7rY36APsK6l7HEO4aWUcRe/SYMOhocaO0prKR/FjFMTj&#10;5avFy5C7Ms38meci+6ZZqdVyOu1AeJr8v/jPfdZh/tsr/D4TLpCH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c6SvBAAAA3AAAAA8AAAAAAAAAAAAAAAAAmAIAAGRycy9kb3du&#10;cmV2LnhtbFBLBQYAAAAABAAEAPUAAACGAwAAAAA=&#10;" path="m,1445468l,94473,124979,r,1350995l,1445468xe" filled="f" strokecolor="white" strokeweight=".33861mm">
                  <v:path arrowok="t" textboxrect="0,0,124979,1445468"/>
                </v:shape>
                <v:shape id="Shape 155" o:spid="_x0000_s1038" style="position:absolute;left:3109;top:3252;width:36561;height:13510;visibility:visible;mso-wrap-style:square;v-text-anchor:top" coordsize="3656140,1350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lgZMQA&#10;AADcAAAADwAAAGRycy9kb3ducmV2LnhtbERPTWvCQBC9F/wPyxR6001TlBLdiJYWLeJB25LrkJ1k&#10;g9nZkN1q/PddQehtHu9zFsvBtuJMvW8cK3ieJCCIS6cbrhV8f32MX0H4gKyxdUwKruRhmY8eFphp&#10;d+EDnY+hFjGEfYYKTAhdJqUvDVn0E9cRR65yvcUQYV9L3eMlhttWpkkykxYbjg0GO3ozVJ6Ov1bB&#10;z2q/uaazqm7MS7ErDu/DZ5GulXp6HFZzEIGG8C++u7c6zp9O4fZMvE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5YGTEAAAA3AAAAA8AAAAAAAAAAAAAAAAAmAIAAGRycy9k&#10;b3ducmV2LnhtbFBLBQYAAAAABAAEAPUAAACJAwAAAAA=&#10;" path="m,1350944r3656140,l3656140,,,,,1350944xe" filled="f" strokecolor="white" strokeweight=".33861mm">
                  <v:path arrowok="t" textboxrect="0,0,3656140,1350944"/>
                </v:shape>
                <v:shape id="Shape 156" o:spid="_x0000_s1039" style="position:absolute;left:1859;top:17173;width:36558;height:0;visibility:visible;mso-wrap-style:square;v-text-anchor:top" coordsize="365583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dQNsEA&#10;AADcAAAADwAAAGRycy9kb3ducmV2LnhtbERPS2uDQBC+F/Iflgn0UpK1hUowrhICJb2qPXgc3PFB&#10;3FlxN8b013cLhd7m43tOmq9mFAvNbrCs4HUfgSBurB64U/BVfewOIJxH1jhaJgUPcpBnm6cUE23v&#10;XNBS+k6EEHYJKui9nxIpXdOTQbe3E3HgWjsb9AHOndQz3kO4GeVbFMXS4MChoceJzj011/JmFMQ2&#10;rlvzbaq2eqFicHVxqctVqeftejqC8LT6f/Gf+1OH+e8x/D4TLpD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XUDbBAAAA3AAAAA8AAAAAAAAAAAAAAAAAmAIAAGRycy9kb3du&#10;cmV2LnhtbFBLBQYAAAAABAAEAPUAAACGAwAAAAA=&#10;" path="m,l3655835,1e" filled="f" strokeweight=".33861mm">
                  <v:path arrowok="t" textboxrect="0,0,3655835,1"/>
                </v:shape>
                <v:shape id="Shape 157" o:spid="_x0000_s1040" style="position:absolute;left:1859;top:17173;width:0;height:244;visibility:visible;mso-wrap-style:square;v-text-anchor:top" coordsize="0,24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xsor8A&#10;AADcAAAADwAAAGRycy9kb3ducmV2LnhtbERPS4vCMBC+C/6HMII3TVzQlWoUkVWEPfnC69iMbbGZ&#10;lCba+u83grC3+fieM1+2thRPqn3hWMNoqEAQp84UnGk4HTeDKQgfkA2WjknDizwsF93OHBPjGt7T&#10;8xAyEUPYJ6ghD6FKpPRpThb90FXEkbu52mKIsM6kqbGJ4baUX0pNpMWCY0OOFa1zSu+Hh9XQ2Itv&#10;lLlfH7/b68qcpz9nJ5XW/V67moEI1IZ/8ce9M3H++Bvez8QL5O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TGyivwAAANwAAAAPAAAAAAAAAAAAAAAAAJgCAABkcnMvZG93bnJl&#10;di54bWxQSwUGAAAAAAQABAD1AAAAhAMAAAAA&#10;" path="m,l,24380e" filled="f" strokeweight=".33861mm">
                  <v:path arrowok="t" textboxrect="0,0,0,24380"/>
                </v:shape>
                <v:shape id="Shape 158" o:spid="_x0000_s1041" style="position:absolute;left:11007;top:17173;width:0;height:244;visibility:visible;mso-wrap-style:square;v-text-anchor:top" coordsize="0,24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P40MMA&#10;AADcAAAADwAAAGRycy9kb3ducmV2LnhtbESPT2vCQBDF7wW/wzKCt7prQZHoKiK2FHqqf/A6Zsck&#10;mJ0N2dWk375zELzN8N6895vluve1elAbq8AWJmMDijgPruLCwvHw+T4HFROywzowWfijCOvV4G2J&#10;mQsd/9JjnwolIRwztFCm1GRax7wkj3EcGmLRrqH1mGRtC+1a7CTc1/rDmJn2WLE0lNjQtqT8tr97&#10;C50/x8642+X+83XZuNN8dwraWDsa9psFqER9epmf199O8KdCK8/IBHr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P40MMAAADcAAAADwAAAAAAAAAAAAAAAACYAgAAZHJzL2Rv&#10;d25yZXYueG1sUEsFBgAAAAAEAAQA9QAAAIgDAAAAAA==&#10;" path="m,l,24380e" filled="f" strokeweight=".33861mm">
                  <v:path arrowok="t" textboxrect="0,0,0,24380"/>
                </v:shape>
                <v:shape id="Shape 159" o:spid="_x0000_s1042" style="position:absolute;left:20139;top:17173;width:0;height:244;visibility:visible;mso-wrap-style:square;v-text-anchor:top" coordsize="0,24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9dS8AA&#10;AADcAAAADwAAAGRycy9kb3ducmV2LnhtbERPTYvCMBC9C/6HMII3TVxYcatRZNldBE/qFq9jM7bF&#10;ZlKaaOu/N4LgbR7vcxarzlbiRo0vHWuYjBUI4syZknMN/4ff0QyED8gGK8ek4U4eVst+b4GJcS3v&#10;6LYPuYgh7BPUUIRQJ1L6rCCLfuxq4sidXWMxRNjk0jTYxnBbyQ+lptJiybGhwJq+C8ou+6vV0Nqj&#10;b5W5nK7bv9PapLOf1Eml9XDQrecgAnXhLX65NybO//yC5zPxAr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p9dS8AAAADcAAAADwAAAAAAAAAAAAAAAACYAgAAZHJzL2Rvd25y&#10;ZXYueG1sUEsFBgAAAAAEAAQA9QAAAIUDAAAAAA==&#10;" path="m,l,24380e" filled="f" strokeweight=".33861mm">
                  <v:path arrowok="t" textboxrect="0,0,0,24380"/>
                </v:shape>
                <v:shape id="Shape 160" o:spid="_x0000_s1043" style="position:absolute;left:29273;top:17173;width:0;height:244;visibility:visible;mso-wrap-style:square;v-text-anchor:top" coordsize="0,24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k+a8MA&#10;AADcAAAADwAAAGRycy9kb3ducmV2LnhtbESPT4vCMBDF78J+hzAL3jRZDyJdo4i4Inha/+B1bGbb&#10;YjMpTbT12+8cBG8zvDfv/Wa+7H2tHtTGKrCFr7EBRZwHV3Fh4XT8Gc1AxYTssA5MFp4UYbn4GMwx&#10;c6HjX3ocUqEkhGOGFsqUmkzrmJfkMY5DQyzaX2g9JlnbQrsWOwn3tZ4YM9UeK5aGEhtal5TfDndv&#10;ofOX2Bl3u9732+vKnWebc9DG2uFnv/oGlahPb/PreucEfyr48oxMo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k+a8MAAADcAAAADwAAAAAAAAAAAAAAAACYAgAAZHJzL2Rv&#10;d25yZXYueG1sUEsFBgAAAAAEAAQA9QAAAIgDAAAAAA==&#10;" path="m,l,24380e" filled="f" strokeweight=".33861mm">
                  <v:path arrowok="t" textboxrect="0,0,0,24380"/>
                </v:shape>
                <v:shape id="Shape 161" o:spid="_x0000_s1044" style="position:absolute;left:38417;top:17173;width:0;height:244;visibility:visible;mso-wrap-style:square;v-text-anchor:top" coordsize="0,24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b8MAA&#10;AADcAAAADwAAAGRycy9kb3ducmV2LnhtbERPTYvCMBC9C/sfwizsTRM9iFRjEVER9qS7xevYjG1p&#10;MylNtPXfG2Fhb/N4n7NKB9uIB3W+cqxhOlEgiHNnKi40/P7sxwsQPiAbbByThid5SNcfoxUmxvV8&#10;osc5FCKGsE9QQxlCm0jp85Is+olriSN3c53FEGFXSNNhH8NtI2dKzaXFimNDiS1tS8rr891q6O3F&#10;98rU1/v34box2WKXOam0/vocNksQgYbwL/5zH02cP5/C+5l4gV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oWb8MAAAADcAAAADwAAAAAAAAAAAAAAAACYAgAAZHJzL2Rvd25y&#10;ZXYueG1sUEsFBgAAAAAEAAQA9QAAAIUDAAAAAA==&#10;" path="m,l,24380e" filled="f" strokeweight=".33861mm">
                  <v:path arrowok="t" textboxrect="0,0,0,24380"/>
                </v:shape>
                <v:shape id="Shape 162" o:spid="_x0000_s1045" style="position:absolute;left:9513;top:16225;width:30157;height:0;visibility:visible;mso-wrap-style:square;v-text-anchor:top" coordsize="30156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oC0cQA&#10;AADcAAAADwAAAGRycy9kb3ducmV2LnhtbERPTWvCQBC9C/0PyxR6040KoURXqYWihVZi4qW3ITtN&#10;UrOzYXer8d93hYK3ebzPWa4H04kzOd9aVjCdJCCIK6tbrhUcy7fxMwgfkDV2lknBlTysVw+jJWba&#10;XvhA5yLUIoawz1BBE0KfSemrhgz6ie2JI/dtncEQoauldniJ4aaTsyRJpcGWY0ODPb02VJ2KX6Ng&#10;u9/wR16S+5x/HdPT9j0vrj+5Uk+Pw8sCRKAh3MX/7p2O89MZ3J6JF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KAtHEAAAA3AAAAA8AAAAAAAAAAAAAAAAAmAIAAGRycy9k&#10;b3ducmV2LnhtbFBLBQYAAAAABAAEAPUAAACJAwAAAAA=&#10;" path="m3015623,l,,3015623,xe" fillcolor="#4d4d80" strokeweight=".33861mm">
                  <v:path arrowok="t" textboxrect="0,0,3015623,0"/>
                </v:shape>
                <v:shape id="Shape 163" o:spid="_x0000_s1046" style="position:absolute;left:3109;top:16225;width:5151;height:0;visibility:visible;mso-wrap-style:square;v-text-anchor:top" coordsize="5151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t0B8EA&#10;AADcAAAADwAAAGRycy9kb3ducmV2LnhtbERP32vCMBB+H+x/CDfwbaY60NEZRQRxDEHUsuejuTXF&#10;5lKSWOv+eiMIvt3H9/Nmi942oiMfascKRsMMBHHpdM2VguK4fv8EESKyxsYxKbhSgMX89WWGuXYX&#10;3lN3iJVIIRxyVGBibHMpQ2nIYhi6ljhxf85bjAn6SmqPlxRuGznOsom0WHNqMNjSylB5Opytgq33&#10;06nZlEtZyPN/tyss7X9+lRq89csvEJH6+BQ/3N86zZ98wP2ZdIGc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bdAfBAAAA3AAAAA8AAAAAAAAAAAAAAAAAmAIAAGRycy9kb3du&#10;cmV2LnhtbFBLBQYAAAAABAAEAPUAAACGAwAAAAA=&#10;" path="m515106,l,,515106,xe" fillcolor="#4d4d80" strokeweight=".33861mm">
                  <v:path arrowok="t" textboxrect="0,0,515106,0"/>
                </v:shape>
                <v:shape id="Shape 164" o:spid="_x0000_s1047" style="position:absolute;left:8259;top:9832;width:1253;height:7339;visibility:visible;mso-wrap-style:square;v-text-anchor:top" coordsize="125360,1122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+BOcIA&#10;AADcAAAADwAAAGRycy9kb3ducmV2LnhtbERPTWvCQBC9C/0PyxR6040lhDS6Sim0JAcPWtvzkB2T&#10;0OxsuruN6b93BcHbPN7nrLeT6cVIzneWFSwXCQji2uqOGwXHz/d5DsIHZI29ZVLwTx62m4fZGgtt&#10;z7yn8RAaEUPYF6igDWEopPR1Swb9wg7EkTtZZzBE6BqpHZ5juOnlc5Jk0mDHsaHFgd5aqn8Of0bB&#10;y9EFX3786vS7Wn4N1ZjvOM+VenqcXlcgAk3hLr65Sx3nZylcn4kXyM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74E5wgAAANwAAAAPAAAAAAAAAAAAAAAAAJgCAABkcnMvZG93&#10;bnJldi54bWxQSwUGAAAAAAQABAD1AAAAhwMAAAAA&#10;" path="m125360,r,1027652l125360,1027652,,1122430r,-94778l,94854,125360,xe" fillcolor="#4d4d80" strokeweight=".33861mm">
                  <v:path arrowok="t" textboxrect="0,0,125360,1122430"/>
                </v:shape>
                <v:shape id="Shape 165" o:spid="_x0000_s1048" style="position:absolute;left:4602;top:10680;width:3658;height:6491;visibility:visible;mso-wrap-style:square;v-text-anchor:top" coordsize="365792,1027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fdVMIA&#10;AADcAAAADwAAAGRycy9kb3ducmV2LnhtbERPTWvCQBC9F/wPywheSt1U2lBTVykFwUsPRr2P2WkS&#10;3J1Ns2NM/323UOhtHu9zVpvROzVQH9vABh7nGSjiKtiWawPHw/bhBVQUZIsuMBn4pgib9eRuhYUN&#10;N97TUEqtUgjHAg00Il2hdawa8hjnoSNO3GfoPUqCfa1tj7cU7p1eZFmuPbacGhrs6L2h6lJevYHT&#10;UynLy/5rkPihc31/ded6dMbMpuPbKyihUf7Ff+6dTfPzZ/h9Jl2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591UwgAAANwAAAAPAAAAAAAAAAAAAAAAAJgCAABkcnMvZG93&#10;bnJldi54bWxQSwUGAAAAAAQABAD1AAAAhwMAAAAA&#10;" path="m,l365792,r,1027627l,1027626,,xe" fillcolor="#99f" strokeweight=".33861mm">
                  <v:path arrowok="t" textboxrect="0,0,365792,1027627"/>
                </v:shape>
                <v:shape id="Shape 166" o:spid="_x0000_s1049" style="position:absolute;left:4601;top:9745;width:4911;height:949;visibility:visible;mso-wrap-style:square;v-text-anchor:top" coordsize="491101,94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kUvMIA&#10;AADcAAAADwAAAGRycy9kb3ducmV2LnhtbERPS2sCMRC+F/ofwgheSs3Wwypbo4hQKC0IroLXYTP7&#10;wM1kSdLs9t83BcHbfHzP2ewm04tIzneWFbwtMhDEldUdNwou54/XNQgfkDX2lknBL3nYbZ+fNlho&#10;O/KJYhkakULYF6igDWEopPRVSwb9wg7EiautMxgSdI3UDscUbnq5zLJcGuw4NbQ40KGl6lb+GAWr&#10;eL5cX46xnr7NuD98GVfWcaXUfDbt30EEmsJDfHd/6jQ/z+H/mXSB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RS8wgAAANwAAAAPAAAAAAAAAAAAAAAAAJgCAABkcnMvZG93&#10;bnJldi54bWxQSwUGAAAAAAQABAD1AAAAhwMAAAAA&#10;" path="m124979,l491101,,365741,94854,,94854,124979,xe" fillcolor="#7373bf" strokeweight=".33861mm">
                  <v:path arrowok="t" textboxrect="0,0,491101,94854"/>
                </v:shape>
                <v:rect id="Rectangle 168" o:spid="_x0000_s1050" style="position:absolute;left:6447;top:9061;width:1910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IF7M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gXsxQAAANwAAAAPAAAAAAAAAAAAAAAAAJgCAABkcnMv&#10;ZG93bnJldi54bWxQSwUGAAAAAAQABAD1AAAAigMAAAAA&#10;" filled="f" stroked="f">
                  <v:textbox inset="0,0,0,0">
                    <w:txbxContent>
                      <w:p w:rsidR="007D2576" w:rsidRDefault="00C476E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48</w:t>
                        </w:r>
                      </w:p>
                    </w:txbxContent>
                  </v:textbox>
                </v:rect>
                <v:shape id="Shape 170" o:spid="_x0000_s1051" style="position:absolute;left:17388;top:8515;width:1252;height:8895;visibility:visible;mso-wrap-style:square;v-text-anchor:top" coordsize="124979,1216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Wp1MYA&#10;AADcAAAADwAAAGRycy9kb3ducmV2LnhtbESPT2/CMAzF75P4DpGRdplGyg4wFQJCm5i2G/8OcLMa&#10;05YmTtVktPv282HSbrbe83s/L9eDd+pOXawDG5hOMlDERbA1lwZOx+3zK6iYkC26wGTghyKsV6OH&#10;JeY29Lyn+yGVSkI45migSqnNtY5FRR7jJLTEol1D5zHJ2pXadthLuHf6Jctm2mPN0lBhS28VFc3h&#10;2xt4v331rrm43RmL2eb8sWueWn0y5nE8bBagEg3p3/x3/WkFfy748ox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Wp1MYAAADcAAAADwAAAAAAAAAAAAAAAACYAgAAZHJz&#10;L2Rvd25yZXYueG1sUEsFBgAAAAAEAAQA9QAAAIsDAAAAAA==&#10;" path="m124979,r,1122125l,1216903,,94473,124979,xe" fillcolor="#4d4d80" strokeweight=".33861mm">
                  <v:path arrowok="t" textboxrect="0,0,124979,1216903"/>
                </v:shape>
                <v:shape id="Shape 171" o:spid="_x0000_s1052" style="position:absolute;left:13733;top:9593;width:3658;height:7578;visibility:visible;mso-wrap-style:square;v-text-anchor:top" coordsize="365792,1122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XJlsMA&#10;AADcAAAADwAAAGRycy9kb3ducmV2LnhtbERPO2/CMBDeK/U/WIfEVhwYoE0xCFGB6MDAY+h4so84&#10;anx2Y5eEf18jIXW7T9/z5sveNeJKbaw9KxiPChDE2puaKwXn0+blFURMyAYbz6TgRhGWi+enOZbG&#10;d3yg6zFVIodwLFGBTSmUUkZtyWEc+UCcuYtvHaYM20qaFrsc7ho5KYqpdFhzbrAYaG1Jfx9/nYKf&#10;7cclGP3VrQ/mrN8mm8/d3galhoN+9Q4iUZ/+xQ/3zuT5szHcn8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XJlsMAAADcAAAADwAAAAAAAAAAAAAAAACYAgAAZHJzL2Rv&#10;d25yZXYueG1sUEsFBgAAAAAEAAQA9QAAAIgDAAAAAA==&#10;" path="m,l365792,r,1122405l,1122405,,xe" fillcolor="#99f" strokeweight=".33861mm">
                  <v:path arrowok="t" textboxrect="0,0,365792,1122405"/>
                </v:shape>
                <v:shape id="Shape 172" o:spid="_x0000_s1053" style="position:absolute;left:13735;top:8740;width:4908;height:944;visibility:visible;mso-wrap-style:square;v-text-anchor:top" coordsize="490770,94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4qusEA&#10;AADcAAAADwAAAGRycy9kb3ducmV2LnhtbERP24rCMBB9X/Afwgi+LJoo7CrVKCKIgqC71Q8YmrEt&#10;NpPSRK1+/UYQ9m0O5zqzRWsrcaPGl441DAcKBHHmTMm5htNx3Z+A8AHZYOWYNDzIw2Le+ZhhYtyd&#10;f+mWhlzEEPYJaihCqBMpfVaQRT9wNXHkzq6xGCJscmkavMdwW8mRUt/SYsmxocCaVgVll/RqNcgn&#10;fl33NX9uDj9m45c7VflMad3rtsspiEBt+Be/3VsT549H8HomXiD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eKrrBAAAA3AAAAA8AAAAAAAAAAAAAAAAAmAIAAGRycy9kb3du&#10;cmV2LnhtbFBLBQYAAAAABAAEAPUAAACGAwAAAAA=&#10;" path="m124979,l490770,,365792,94473,,94473,124979,xe" fillcolor="#7373bf" strokeweight=".33861mm">
                  <v:path arrowok="t" textboxrect="0,0,490770,94473"/>
                </v:shape>
                <v:rect id="Rectangle 174" o:spid="_x0000_s1054" style="position:absolute;left:15482;top:8214;width:1910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aZNM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jI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Bpk0wgAAANwAAAAPAAAAAAAAAAAAAAAAAJgCAABkcnMvZG93&#10;bnJldi54bWxQSwUGAAAAAAQABAD1AAAAhwMAAAAA&#10;" filled="f" stroked="f">
                  <v:textbox inset="0,0,0,0">
                    <w:txbxContent>
                      <w:p w:rsidR="007D2576" w:rsidRDefault="00C476E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51</w:t>
                        </w:r>
                      </w:p>
                    </w:txbxContent>
                  </v:textbox>
                </v:rect>
                <v:shape id="Shape 176" o:spid="_x0000_s1055" style="position:absolute;left:26538;top:6975;width:1249;height:10196;visibility:visible;mso-wrap-style:square;v-text-anchor:top" coordsize="124979,1216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CUO8MA&#10;AADcAAAADwAAAGRycy9kb3ducmV2LnhtbERPTWvCQBC9F/oflil4KXWjh7REN0FaLPZmrQe9Ddkx&#10;idmdDdmtif++Kwi9zeN9zrIYrREX6n3jWMFsmoAgLp1uuFKw/1m/vIHwAVmjcUwKruShyB8flphp&#10;N/A3XXahEjGEfYYK6hC6TEpf1mTRT11HHLmT6y2GCPtK6h6HGG6NnCdJKi02HBtq7Oi9prLd/VoF&#10;H+evwbRHsz1gma4On9v2uZN7pSZP42oBItAY/sV390bH+a8p3J6JF8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CUO8MAAADcAAAADwAAAAAAAAAAAAAAAACYAgAAZHJzL2Rv&#10;d25yZXYueG1sUEsFBgAAAAAEAAQA9QAAAIgDAAAAAA==&#10;" path="m124979,r,1122125l,1216903,,94473,124979,xe" fillcolor="#4d4d80" strokeweight=".33861mm">
                  <v:path arrowok="t" textboxrect="0,0,124979,1216903"/>
                </v:shape>
                <v:shape id="Shape 8735" o:spid="_x0000_s1056" style="position:absolute;left:22880;top:7924;width:3658;height:9247;visibility:visible;mso-wrap-style:square;v-text-anchor:top" coordsize="365792,1122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YlzsYA&#10;AADdAAAADwAAAGRycy9kb3ducmV2LnhtbESPQWvCQBSE74X+h+UVvNWNWm1IXYMogtBDUQteH9ln&#10;Ept9G3Y3GvvruwXB4zAz3zDzvDeNuJDztWUFo2ECgriwuuZSwfdh85qC8AFZY2OZFNzIQ754fppj&#10;pu2Vd3TZh1JECPsMFVQhtJmUvqjIoB/aljh6J+sMhihdKbXDa4SbRo6TZCYN1hwXKmxpVVHxs++M&#10;Au1Mf/6s33ZdmoT0a3Re3w7HX6UGL/3yA0SgPjzC9/ZWK0jfJ1P4fxOf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7YlzsYAAADdAAAADwAAAAAAAAAAAAAAAACYAgAAZHJz&#10;L2Rvd25yZXYueG1sUEsFBgAAAAAEAAQA9QAAAIsDAAAAAA==&#10;" path="m,l365792,r,1122405l,1122405,,e" fillcolor="#99f" strokeweight=".33861mm">
                  <v:path arrowok="t" textboxrect="0,0,365792,1122405"/>
                </v:shape>
                <v:shape id="Shape 178" o:spid="_x0000_s1057" style="position:absolute;left:22883;top:6897;width:4907;height:945;visibility:visible;mso-wrap-style:square;v-text-anchor:top" coordsize="490770,94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YdUMQA&#10;AADcAAAADwAAAGRycy9kb3ducmV2LnhtbESP3WoCQQyF7wu+wxChN6XOKFjL6igiiAXB+vcAYSfd&#10;XbqTWXZGXX16c1HoXcI5OefLbNH5Wl2pjVVgC8OBAUWcB1dxYeF8Wr9/gooJ2WEdmCzcKcJi3nuZ&#10;YebCjQ90PaZCSQjHDC2UKTWZ1jEvyWMchIZYtJ/QekyytoV2Ld4k3Nd6ZMyH9lixNJTY0Kqk/Pd4&#10;8Rb0A8eXXcNvm++928Tl1tQxN9a+9rvlFFSiLv2b/66/nOBPhFaekQn0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2HVDEAAAA3AAAAA8AAAAAAAAAAAAAAAAAmAIAAGRycy9k&#10;b3ducmV2LnhtbFBLBQYAAAAABAAEAPUAAACJAwAAAAA=&#10;" path="m124979,l490770,,365792,94473,,94473,124979,xe" fillcolor="#7373bf" strokeweight=".33861mm">
                  <v:path arrowok="t" textboxrect="0,0,490770,94473"/>
                </v:shape>
                <v:rect id="Rectangle 180" o:spid="_x0000_s1058" style="position:absolute;left:25176;top:6395;width:1911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jvEMUA&#10;AADcAAAADwAAAGRycy9kb3ducmV2LnhtbESPQW/CMAyF75P2HyJP4jZSOKBSCAixITgymMS4WY1p&#10;KxqnagIt/Pr5MGk3W+/5vc/zZe9qdac2VJ4NjIYJKOLc24oLA9/HzXsKKkRki7VnMvCgAMvF68sc&#10;M+s7/qL7IRZKQjhkaKCMscm0DnlJDsPQN8SiXXzrMMraFtq22Em4q/U4SSbaYcXSUGJD65Ly6+Hm&#10;DGzTZvWz88+uqD/P29P+NP04TqMxg7d+NQMVqY//5r/rnRX8VPD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6O8QxQAAANwAAAAPAAAAAAAAAAAAAAAAAJgCAABkcnMv&#10;ZG93bnJldi54bWxQSwUGAAAAAAQABAD1AAAAigMAAAAA&#10;" filled="f" stroked="f">
                  <v:textbox inset="0,0,0,0">
                    <w:txbxContent>
                      <w:p w:rsidR="007D2576" w:rsidRDefault="00B455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57</w:t>
                        </w:r>
                      </w:p>
                    </w:txbxContent>
                  </v:textbox>
                </v:rect>
                <v:shape id="Shape 182" o:spid="_x0000_s1059" style="position:absolute;left:35674;top:4593;width:1250;height:12580;visibility:visible;mso-wrap-style:square;v-text-anchor:top" coordsize="124979,1258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FLbcIA&#10;AADcAAAADwAAAGRycy9kb3ducmV2LnhtbERPTWsCMRC9F/wPYYReimb1ILIaRQTRQ6toBT0Om3Gz&#10;upksSdTtvzeFQm/zeJ8znbe2Fg/yoXKsYNDPQBAXTldcKjh+r3pjECEia6wdk4IfCjCfdd6mmGv3&#10;5D09DrEUKYRDjgpMjE0uZSgMWQx91xAn7uK8xZigL6X2+EzhtpbDLBtJixWnBoMNLQ0Vt8PdKljv&#10;P1enRVxuzzuzxtrr08fXlZV677aLCYhIbfwX/7k3Os0fD+H3mXS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8UttwgAAANwAAAAPAAAAAAAAAAAAAAAAAJgCAABkcnMvZG93&#10;bnJldi54bWxQSwUGAAAAAAQABAD1AAAAhwMAAAAA&#10;" path="m124979,r,1163267l,1258045,,94473,124979,xe" fillcolor="#4d4d80" strokeweight=".33861mm">
                  <v:path arrowok="t" textboxrect="0,0,124979,1258045"/>
                </v:shape>
                <v:shape id="Shape 183" o:spid="_x0000_s1060" style="position:absolute;left:32013;top:5680;width:3657;height:11491;visibility:visible;mso-wrap-style:square;v-text-anchor:top" coordsize="365792,1163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nQg8MA&#10;AADcAAAADwAAAGRycy9kb3ducmV2LnhtbERPyWrDMBC9F/IPYgK5NbIbaI0TJSQFE5fSQ5N+wGCN&#10;F2KNjKV46ddXhUJv83jr7A6TacVAvWssK4jXEQjiwuqGKwVf1+wxAeE8ssbWMimYycFhv3jYYart&#10;yJ80XHwlQgi7FBXU3neplK6oyaBb2444cKXtDfoA+0rqHscQblr5FEXP0mDDoaHGjl5rKm6Xu1Hw&#10;Epsu/n4bsuRa8ntUnj9O+eyVWi2n4xaEp8n/i//cuQ7zkw38PhMu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nQg8MAAADcAAAADwAAAAAAAAAAAAAAAACYAgAAZHJzL2Rv&#10;d25yZXYueG1sUEsFBgAAAAAEAAQA9QAAAIgDAAAAAA==&#10;" path="m,l365792,r,1163546l,1163546,,xe" fillcolor="#99f" strokeweight=".33861mm">
                  <v:path arrowok="t" textboxrect="0,0,365792,1163546"/>
                </v:shape>
                <v:shape id="Shape 184" o:spid="_x0000_s1061" style="position:absolute;left:32016;top:4708;width:4908;height:945;visibility:visible;mso-wrap-style:square;v-text-anchor:top" coordsize="490770,94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5ncsAA&#10;AADcAAAADwAAAGRycy9kb3ducmV2LnhtbERP24rCMBB9F/yHMIIviyYrrkg1igiLwoL3DxiasS02&#10;k9JErfv1RhB8m8O5znTe2FLcqPaFYw3ffQWCOHWm4EzD6fjbG4PwAdlg6Zg0PMjDfNZuTTEx7s57&#10;uh1CJmII+wQ15CFUiZQ+zcmi77uKOHJnV1sMEdaZNDXeY7gt5UCpkbRYcGzIsaJlTunlcLUa5D/+&#10;XDcVf622O7Pyiz9V+lRp3e00iwmIQE34iN/utYnzx0N4PRMvkL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5ncsAAAADcAAAADwAAAAAAAAAAAAAAAACYAgAAZHJzL2Rvd25y&#10;ZXYueG1sUEsFBgAAAAAEAAQA9QAAAIUDAAAAAA==&#10;" path="m124979,l490770,,365792,94473,,94473,124979,xe" fillcolor="#7373bf" strokeweight=".33861mm">
                  <v:path arrowok="t" textboxrect="0,0,490770,94473"/>
                </v:shape>
                <v:rect id="Rectangle 186" o:spid="_x0000_s1062" style="position:absolute;left:33753;top:4061;width:1911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3S/8IA&#10;AADcAAAADwAAAGRycy9kb3ducmV2LnhtbERPS4vCMBC+C/6HMAt703Q9SO0aRdRFj76g621oxrbY&#10;TEqTtV1/vREEb/PxPWc670wlbtS40rKCr2EEgjizuuRcwen4M4hBOI+ssbJMCv7JwXzW700x0bbl&#10;Pd0OPhchhF2CCgrv60RKlxVk0A1tTRy4i20M+gCbXOoG2xBuKjmKorE0WHJoKLCmZUHZ9fBnFGzi&#10;evG7tfc2r9bnTbpLJ6vjxCv1+dEtvkF46vxb/HJvdZgfj+H5TL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TdL/wgAAANwAAAAPAAAAAAAAAAAAAAAAAJgCAABkcnMvZG93&#10;bnJldi54bWxQSwUGAAAAAAQABAD1AAAAhwMAAAAA&#10;" filled="f" stroked="f">
                  <v:textbox inset="0,0,0,0">
                    <w:txbxContent>
                      <w:p w:rsidR="007D2576" w:rsidRDefault="00B455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6</w:t>
                        </w:r>
                        <w:r w:rsidR="0079459A"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6</w:t>
                        </w:r>
                      </w:p>
                    </w:txbxContent>
                  </v:textbox>
                </v:rect>
                <v:shape id="Shape 188" o:spid="_x0000_s1063" style="position:absolute;left:1859;top:4196;width:0;height:13510;visibility:visible;mso-wrap-style:square;v-text-anchor:top" coordsize="0,1350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CYbsMA&#10;AADcAAAADwAAAGRycy9kb3ducmV2LnhtbESPQWvCQBCF70L/wzIFL1I3ikiIrlIFwWONbc9jdpoE&#10;s7Nhd9X47zuHQm8zvDfvfbPeDq5Tdwqx9WxgNs1AEVfetlwb+Dwf3nJQMSFb7DyTgSdF2G5eRmss&#10;rH/wie5lqpWEcCzQQJNSX2gdq4YcxqnviUX78cFhkjXU2gZ8SLjr9DzLltphy9LQYE/7hqpreXMG&#10;jofw/VXO6tvucqXFR9STnudkzPh1eF+BSjSkf/Pf9dEKfi608oxMo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CYbsMAAADcAAAADwAAAAAAAAAAAAAAAACYAgAAZHJzL2Rv&#10;d25yZXYueG1sUEsFBgAAAAAEAAQA9QAAAIgDAAAAAA==&#10;" path="m,1350995l,e" filled="f" strokeweight=".33861mm">
                  <v:path arrowok="t" textboxrect="0,0,0,1350995"/>
                </v:shape>
                <v:shape id="Shape 189" o:spid="_x0000_s1064" style="position:absolute;left:1615;top:17706;width:244;height:0;visibility:visible;mso-wrap-style:square;v-text-anchor:top" coordsize="243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lWNcIA&#10;AADcAAAADwAAAGRycy9kb3ducmV2LnhtbERPTWvCQBC9F/wPywje6saCJUZXCWJB6KW1PXgcs2MS&#10;zM4mmVXT/vpuodDbPN7nrDaDa9SNeqk9G5hNE1DEhbc1lwY+P14eU1ASkC02nsnAFwls1qOHFWbW&#10;3/mdbodQqhjCkqGBKoQ201qKihzK1LfEkTv73mGIsC+17fEew12jn5LkWTusOTZU2NK2ouJyuDoD&#10;PD+6k9Py2nXhIvLW5d+7NDdmMh7yJahAQ/gX/7n3Ns5PF/D7TLxA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eVY1wgAAANwAAAAPAAAAAAAAAAAAAAAAAJgCAABkcnMvZG93&#10;bnJldi54bWxQSwUGAAAAAAQABAD1AAAAhwMAAAAA&#10;" path="m24386,l,e" filled="f" strokeweight=".33861mm">
                  <v:path arrowok="t" textboxrect="0,0,24386,0"/>
                </v:shape>
                <v:shape id="Shape 190" o:spid="_x0000_s1065" style="position:absolute;left:1615;top:15006;width:244;height:0;visibility:visible;mso-wrap-style:square;v-text-anchor:top" coordsize="243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ppdcUA&#10;AADcAAAADwAAAGRycy9kb3ducmV2LnhtbESPQUvDQBCF74L/YRnBm90oWGrabQmiIHiprYcep9lp&#10;EpqdTTJrm/bXOwfB2wzvzXvfLFZjaM2JBmkiO3icZGCIy+gbrhx8b98fZmAkIXtsI5ODCwmslrc3&#10;C8x9PPMXnTapMhrCkqODOqUut1bKmgLKJHbEqh3iEDDpOlTWD3jW8NDapyyb2oANa0ONHb3WVB43&#10;P8EBP+/CPlj57Pt0FFn3xfVtVjh3fzcWczCJxvRv/rv+8Ir/ovj6jE5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mml1xQAAANwAAAAPAAAAAAAAAAAAAAAAAJgCAABkcnMv&#10;ZG93bnJldi54bWxQSwUGAAAAAAQABAD1AAAAigMAAAAA&#10;" path="m24386,l,e" filled="f" strokeweight=".33861mm">
                  <v:path arrowok="t" textboxrect="0,0,24386,0"/>
                </v:shape>
                <v:shape id="Shape 191" o:spid="_x0000_s1066" style="position:absolute;left:1615;top:12309;width:244;height:0;visibility:visible;mso-wrap-style:square;v-text-anchor:top" coordsize="243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M7sIA&#10;AADcAAAADwAAAGRycy9kb3ducmV2LnhtbERPS2vCQBC+F/wPywi91Y2FFo2uEsSC0Et9HDyO2TEJ&#10;ZmeTzKppf31XKPQ2H99z5sve1epGnVSeDYxHCSji3NuKCwOH/cfLBJQEZIu1ZzLwTQLLxeBpjqn1&#10;d97SbRcKFUNYUjRQhtCkWktekkMZ+YY4cmffOQwRdoW2Hd5juKv1a5K8a4cVx4YSG1qVlF92V2eA&#10;347u5LR8tm24iHy12c96khnzPOyzGahAffgX/7k3Ns6fjuHxTLxAL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1szuwgAAANwAAAAPAAAAAAAAAAAAAAAAAJgCAABkcnMvZG93&#10;bnJldi54bWxQSwUGAAAAAAQABAD1AAAAhwMAAAAA&#10;" path="m24386,l,e" filled="f" strokeweight=".33861mm">
                  <v:path arrowok="t" textboxrect="0,0,24386,0"/>
                </v:shape>
                <v:shape id="Shape 192" o:spid="_x0000_s1067" style="position:absolute;left:1615;top:9594;width:244;height:0;visibility:visible;mso-wrap-style:square;v-text-anchor:top" coordsize="243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RSmcIA&#10;AADcAAAADwAAAGRycy9kb3ducmV2LnhtbERPS2vCQBC+F/wPywi91Y1Ci0ZXCdKC0Et9HDyO2TEJ&#10;ZmeTzKppf31XKPQ2H99zFqve1epGnVSeDYxHCSji3NuKCwOH/cfLFJQEZIu1ZzLwTQKr5eBpgan1&#10;d97SbRcKFUNYUjRQhtCkWktekkMZ+YY4cmffOQwRdoW2Hd5juKv1JEnetMOKY0OJDa1Lyi+7qzPA&#10;r0d3clo+2zZcRL7a7Od9mhnzPOyzOahAffgX/7k3Ns6fTeDxTLxAL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BFKZwgAAANwAAAAPAAAAAAAAAAAAAAAAAJgCAABkcnMvZG93&#10;bnJldi54bWxQSwUGAAAAAAQABAD1AAAAhwMAAAAA&#10;" path="m24386,l,e" filled="f" strokeweight=".33861mm">
                  <v:path arrowok="t" textboxrect="0,0,24386,0"/>
                </v:shape>
                <v:shape id="Shape 193" o:spid="_x0000_s1068" style="position:absolute;left:1615;top:6897;width:244;height:0;visibility:visible;mso-wrap-style:square;v-text-anchor:top" coordsize="243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j3AsIA&#10;AADcAAAADwAAAGRycy9kb3ducmV2LnhtbERPTWvCQBC9F/wPywi91Y1Ki0ZXCVKh0EurHjyO2TEJ&#10;ZmeTzFbT/vpuoeBtHu9zluve1epKnVSeDYxHCSji3NuKCwOH/fZpBkoCssXaMxn4JoH1avCwxNT6&#10;G3/SdRcKFUNYUjRQhtCkWktekkMZ+YY4cmffOQwRdoW2Hd5iuKv1JEletMOKY0OJDW1Kyi+7L2eA&#10;n4/u5LS8t224iHy02c/rLDPmcdhnC1CB+nAX/7vfbJw/n8LfM/ECv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SPcCwgAAANwAAAAPAAAAAAAAAAAAAAAAAJgCAABkcnMvZG93&#10;bnJldi54bWxQSwUGAAAAAAQABAD1AAAAhwMAAAAA&#10;" path="m24386,l,e" filled="f" strokeweight=".33861mm">
                  <v:path arrowok="t" textboxrect="0,0,24386,0"/>
                </v:shape>
                <v:shape id="Shape 194" o:spid="_x0000_s1069" style="position:absolute;left:1615;top:4196;width:244;height:0;visibility:visible;mso-wrap-style:square;v-text-anchor:top" coordsize="243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FvdsIA&#10;AADcAAAADwAAAGRycy9kb3ducmV2LnhtbERPTWvCQBC9F/wPywi91Y1ii0ZXCVKh0EurHjyO2TEJ&#10;ZmeTzFbT/vpuoeBtHu9zluve1epKnVSeDYxHCSji3NuKCwOH/fZpBkoCssXaMxn4JoH1avCwxNT6&#10;G3/SdRcKFUNYUjRQhtCkWktekkMZ+YY4cmffOQwRdoW2Hd5iuKv1JEletMOKY0OJDW1Kyi+7L2eA&#10;n4/u5LS8t224iHy02c/rLDPmcdhnC1CB+nAX/7vfbJw/n8LfM/ECv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oW92wgAAANwAAAAPAAAAAAAAAAAAAAAAAJgCAABkcnMvZG93&#10;bnJldi54bWxQSwUGAAAAAAQABAD1AAAAhwMAAAAA&#10;" path="m24386,l,e" filled="f" strokeweight=".33861mm">
                  <v:path arrowok="t" textboxrect="0,0,24386,0"/>
                </v:shape>
                <v:rect id="Rectangle 195" o:spid="_x0000_s1070" style="position:absolute;left:289;top:17175;width:1526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baVcIA&#10;AADcAAAADwAAAGRycy9kb3ducmV2LnhtbERPTYvCMBC9C/6HMII3TV1Q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RtpVwgAAANwAAAAPAAAAAAAAAAAAAAAAAJgCAABkcnMvZG93&#10;bnJldi54bWxQSwUGAAAAAAQABAD1AAAAhwMAAAAA&#10;" filled="f" stroked="f">
                  <v:textbox inset="0,0,0,0">
                    <w:txbxContent>
                      <w:p w:rsidR="007D2576" w:rsidRDefault="0079459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-4</w:t>
                        </w:r>
                      </w:p>
                    </w:txbxContent>
                  </v:textbox>
                </v:rect>
                <v:rect id="Rectangle 196" o:spid="_x0000_s1071" style="position:absolute;top:14475;width:1910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REIsMA&#10;AADcAAAADwAAAGRycy9kb3ducmV2LnhtbERPTWvCQBC9F/wPywjemo09SBKzimjFHFstaG9DdpoE&#10;s7Mhu5rYX98tFHqbx/ucfD2aVtypd41lBfMoBkFcWt1wpeDjtH9OQDiPrLG1TAoe5GC9mjzlmGk7&#10;8Dvdj74SIYRdhgpq77tMSlfWZNBFtiMO3JftDfoA+0rqHocQblr5EscLabDh0FBjR9uayuvxZhQc&#10;km5zKez3ULWvn4fz2zndnVKv1Gw6bpYgPI3+X/znLnSYny7g95lw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REIsMAAADcAAAADwAAAAAAAAAAAAAAAACYAgAAZHJzL2Rv&#10;d25yZXYueG1sUEsFBgAAAAAEAAQA9QAAAIgDAAAAAA==&#10;" filled="f" stroked="f">
                  <v:textbox inset="0,0,0,0">
                    <w:txbxContent>
                      <w:p w:rsidR="007D2576" w:rsidRDefault="0079459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16</w:t>
                        </w:r>
                      </w:p>
                    </w:txbxContent>
                  </v:textbox>
                </v:rect>
                <v:rect id="Rectangle 197" o:spid="_x0000_s1072" style="position:absolute;left:-5;top:10548;width:1620;height:1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hucIA&#10;AADcAAAADwAAAGRycy9kb3ducmV2LnhtbERPTYvCMBC9C/6HMII3Td2D2q5RxFX06Kqgexua2bZs&#10;MylNtNVfbxYEb/N4nzNbtKYUN6pdYVnBaBiBIE6tLjhTcDpuBlMQziNrLC2Tgjs5WMy7nRkm2jb8&#10;TbeDz0QIYZeggtz7KpHSpTkZdENbEQfu19YGfYB1JnWNTQg3pfyIorE0WHBoyLGiVU7p3+FqFGyn&#10;1fKys48mK9c/2/P+HH8dY69Uv9cuP0F4av1b/HLvdJgfT+D/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2OG5wgAAANwAAAAPAAAAAAAAAAAAAAAAAJgCAABkcnMvZG93&#10;bnJldi54bWxQSwUGAAAAAAQABAD1AAAAhwMAAAAA&#10;" filled="f" stroked="f">
                  <v:textbox inset="0,0,0,0">
                    <w:txbxContent>
                      <w:p w:rsidR="007D2576" w:rsidRDefault="00C476E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48</w:t>
                        </w:r>
                      </w:p>
                    </w:txbxContent>
                  </v:textbox>
                </v:rect>
                <v:rect id="Rectangle 198" o:spid="_x0000_s1073" style="position:absolute;top:9062;width:1910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d1y8UA&#10;AADc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VGjlGZl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R3XLxQAAANwAAAAPAAAAAAAAAAAAAAAAAJgCAABkcnMv&#10;ZG93bnJldi54bWxQSwUGAAAAAAQABAD1AAAAigMAAAAA&#10;" filled="f" stroked="f">
                  <v:textbox inset="0,0,0,0">
                    <w:txbxContent>
                      <w:p w:rsidR="007D2576" w:rsidRDefault="00C476E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51</w:t>
                        </w:r>
                      </w:p>
                    </w:txbxContent>
                  </v:textbox>
                </v:rect>
                <v:rect id="Rectangle 199" o:spid="_x0000_s1074" style="position:absolute;top:7443;width:1910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vQUM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n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vQUMMAAADcAAAADwAAAAAAAAAAAAAAAACYAgAAZHJzL2Rv&#10;d25yZXYueG1sUEsFBgAAAAAEAAQA9QAAAIgDAAAAAA==&#10;" filled="f" stroked="f">
                  <v:textbox inset="0,0,0,0">
                    <w:txbxContent>
                      <w:p w:rsidR="007D2576" w:rsidRDefault="00B455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57</w:t>
                        </w:r>
                      </w:p>
                    </w:txbxContent>
                  </v:textbox>
                </v:rect>
                <v:rect id="Rectangle 200" o:spid="_x0000_s1075" style="position:absolute;left:107;top:4821;width:1911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6NNsUA&#10;AADcAAAADwAAAGRycy9kb3ducmV2LnhtbESPT2vCQBTE70K/w/IKvemmPRSTuobQP+jRGkF7e2Sf&#10;2WD2bchuTeqn7wqCx2FmfsMs8tG24ky9bxwreJ4lIIgrpxuuFezKr+kchA/IGlvHpOCPPOTLh8kC&#10;M+0G/qbzNtQiQthnqMCE0GVS+sqQRT9zHXH0jq63GKLsa6l7HCLctvIlSV6lxYbjgsGO3g1Vp+2v&#10;VbCad8Vh7S5D3X7+rPabffpRpkGpp8exeAMRaAz38K291goiEa5n4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Ho02xQAAANwAAAAPAAAAAAAAAAAAAAAAAJgCAABkcnMv&#10;ZG93bnJldi54bWxQSwUGAAAAAAQABAD1AAAAigMAAAAA&#10;" filled="f" stroked="f">
                  <v:textbox inset="0,0,0,0">
                    <w:txbxContent>
                      <w:p w:rsidR="007D2576" w:rsidRDefault="00B455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6</w:t>
                        </w:r>
                        <w:r w:rsidR="0079459A"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6</w:t>
                        </w:r>
                      </w:p>
                    </w:txbxContent>
                  </v:textbox>
                </v:rect>
                <v:shape id="Shape 201" o:spid="_x0000_s1076" style="position:absolute;left:1859;top:17706;width:36558;height:0;visibility:visible;mso-wrap-style:square;v-text-anchor:top" coordsize="36558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51ocQA&#10;AADcAAAADwAAAGRycy9kb3ducmV2LnhtbESPQWsCMRSE7wX/Q3hCL0WTFSuyNUoRiqKnrgo9PjbP&#10;3cXNy5JEXf99IxR6HGbmG2ax6m0rbuRD41hDNlYgiEtnGq40HA9fozmIEJENto5Jw4MCrJaDlwXm&#10;xt35m25FrESCcMhRQx1jl0sZyposhrHriJN3dt5iTNJX0ni8J7ht5USpmbTYcFqosaN1TeWluFoN&#10;m33RX7dTfvxkb2u/2c3a96M6af067D8/QETq43/4r701GiYqg+eZd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edaHEAAAA3AAAAA8AAAAAAAAAAAAAAAAAmAIAAGRycy9k&#10;b3ducmV2LnhtbFBLBQYAAAAABAAEAPUAAACJAwAAAAA=&#10;" path="m,l3655835,e" filled="f" strokeweight=".33861mm">
                  <v:path arrowok="t" textboxrect="0,0,3655835,0"/>
                </v:shape>
                <v:shape id="Shape 202" o:spid="_x0000_s1077" style="position:absolute;left:1859;top:17706;width:0;height:244;visibility:visible;mso-wrap-style:square;v-text-anchor:top" coordsize="0,24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2BW8MA&#10;AADcAAAADwAAAGRycy9kb3ducmV2LnhtbESPzWrDMBCE74W+g9hCb40UH4pxI5sQ0lLoqW5Drxtr&#10;Y5tYK2PJP3n7qBDIcZiZb5hNsdhOTDT41rGG9UqBIK6cabnW8Pvz/pKC8AHZYOeYNFzIQ5E/Pmww&#10;M27mb5rKUIsIYZ+hhiaEPpPSVw1Z9CvXE0fv5AaLIcqhlmbAOcJtJxOlXqXFluNCgz3tGqrO5Wg1&#10;zPbPz8qcj+PXx3FrDun+4KTS+vlp2b6BCLSEe/jW/jQaEpXA/5l4BG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2BW8MAAADcAAAADwAAAAAAAAAAAAAAAACYAgAAZHJzL2Rv&#10;d25yZXYueG1sUEsFBgAAAAAEAAQA9QAAAIgDAAAAAA==&#10;" path="m,l,24380e" filled="f" strokeweight=".33861mm">
                  <v:path arrowok="t" textboxrect="0,0,0,24380"/>
                </v:shape>
                <v:shape id="Shape 203" o:spid="_x0000_s1078" style="position:absolute;left:11007;top:17706;width:0;height:244;visibility:visible;mso-wrap-style:square;v-text-anchor:top" coordsize="0,24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EkwMIA&#10;AADcAAAADwAAAGRycy9kb3ducmV2LnhtbESPQYvCMBSE74L/IbwFb5qswiLVtMiiInhaV/H6bN62&#10;xealNNHWf28EYY/DzHzDLLPe1uJOra8ca/icKBDEuTMVFxqOv5vxHIQPyAZrx6ThQR6ydDhYYmJc&#10;xz90P4RCRAj7BDWUITSJlD4vyaKfuIY4en+utRiibAtpWuwi3NZyqtSXtFhxXCixoe+S8uvhZjV0&#10;9uw7Za6X2357WZnTfH1yUmk9+uhXCxCB+vAffrd3RsNUzeB1Jh4Bm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4STAwgAAANwAAAAPAAAAAAAAAAAAAAAAAJgCAABkcnMvZG93&#10;bnJldi54bWxQSwUGAAAAAAQABAD1AAAAhwMAAAAA&#10;" path="m,l,24380e" filled="f" strokeweight=".33861mm">
                  <v:path arrowok="t" textboxrect="0,0,0,24380"/>
                </v:shape>
                <v:shape id="Shape 204" o:spid="_x0000_s1079" style="position:absolute;left:20139;top:17706;width:0;height:244;visibility:visible;mso-wrap-style:square;v-text-anchor:top" coordsize="0,24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i8tMIA&#10;AADcAAAADwAAAGRycy9kb3ducmV2LnhtbESPQYvCMBSE74L/IbwFb5qsyCLVtMiiInhaV/H6bN62&#10;xealNNHWf28EYY/DzHzDLLPe1uJOra8ca/icKBDEuTMVFxqOv5vxHIQPyAZrx6ThQR6ydDhYYmJc&#10;xz90P4RCRAj7BDWUITSJlD4vyaKfuIY4en+utRiibAtpWuwi3NZyqtSXtFhxXCixoe+S8uvhZjV0&#10;9uw7Za6X2357WZnTfH1yUmk9+uhXCxCB+vAffrd3RsNUzeB1Jh4Bm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CLy0wgAAANwAAAAPAAAAAAAAAAAAAAAAAJgCAABkcnMvZG93&#10;bnJldi54bWxQSwUGAAAAAAQABAD1AAAAhwMAAAAA&#10;" path="m,l,24380e" filled="f" strokeweight=".33861mm">
                  <v:path arrowok="t" textboxrect="0,0,0,24380"/>
                </v:shape>
                <v:shape id="Shape 205" o:spid="_x0000_s1080" style="position:absolute;left:29273;top:17706;width:0;height:244;visibility:visible;mso-wrap-style:square;v-text-anchor:top" coordsize="0,24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QZL8IA&#10;AADcAAAADwAAAGRycy9kb3ducmV2LnhtbESPQYvCMBSE74L/IbwFb5qs4CLVtMiiInhaV/H6bN62&#10;xealNNHWf28EYY/DzHzDLLPe1uJOra8ca/icKBDEuTMVFxqOv5vxHIQPyAZrx6ThQR6ydDhYYmJc&#10;xz90P4RCRAj7BDWUITSJlD4vyaKfuIY4en+utRiibAtpWuwi3NZyqtSXtFhxXCixoe+S8uvhZjV0&#10;9uw7Za6X2357WZnTfH1yUmk9+uhXCxCB+vAffrd3RsNUzeB1Jh4Bm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RBkvwgAAANwAAAAPAAAAAAAAAAAAAAAAAJgCAABkcnMvZG93&#10;bnJldi54bWxQSwUGAAAAAAQABAD1AAAAhwMAAAAA&#10;" path="m,l,24380e" filled="f" strokeweight=".33861mm">
                  <v:path arrowok="t" textboxrect="0,0,0,24380"/>
                </v:shape>
                <v:shape id="Shape 206" o:spid="_x0000_s1081" style="position:absolute;left:38417;top:17706;width:0;height:244;visibility:visible;mso-wrap-style:square;v-text-anchor:top" coordsize="0,24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aHWMMA&#10;AADcAAAADwAAAGRycy9kb3ducmV2LnhtbESPQWvCQBSE7wX/w/IEb82uHoJEVxHRUvDUtOL1JftM&#10;gtm3Ibua+O/dQqHHYWa+Ydbb0bbiQb1vHGuYJwoEcelMw5WGn+/j+xKED8gGW8ek4UketpvJ2xoz&#10;4wb+okceKhEh7DPUUIfQZVL6siaLPnEdcfSurrcYouwraXocIty2cqFUKi02HBdq7GhfU3nL71bD&#10;YC9+UOZW3E8fxc6cl4ezk0rr2XTcrUAEGsN/+K/9aTQsVAq/Z+IR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aHWMMAAADcAAAADwAAAAAAAAAAAAAAAACYAgAAZHJzL2Rv&#10;d25yZXYueG1sUEsFBgAAAAAEAAQA9QAAAIgDAAAAAA==&#10;" path="m,l,24380e" filled="f" strokeweight=".33861mm">
                  <v:path arrowok="t" textboxrect="0,0,0,24380"/>
                </v:shape>
                <v:rect id="Rectangle 207" o:spid="_x0000_s1082" style="position:absolute;left:3383;top:18531;width:8112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VQsYA&#10;AADcAAAADwAAAGRycy9kb3ducmV2LnhtbESPT2vCQBTE7wW/w/KE3pqNOVhNXUX8gx5bFdLeHtnX&#10;JJh9G7JrkvbTdwuCx2FmfsMsVoOpRUetqywrmEQxCOLc6ooLBZfz/mUGwnlkjbVlUvBDDlbL0dMC&#10;U217/qDu5AsRIOxSVFB636RSurwkgy6yDXHwvm1r0AfZFlK32Ae4qWUSx1NpsOKwUGJDm5Ly6+lm&#10;FBxmzfrzaH/7ot59HbL3bL49z71Sz+Nh/QbC0+Af4Xv7qBUk8Sv8nw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cVQsYAAADcAAAADwAAAAAAAAAAAAAAAACYAgAAZHJz&#10;L2Rvd25yZXYueG1sUEsFBgAAAAAEAAQA9QAAAIsDAAAAAA==&#10;" filled="f" stroked="f">
                  <v:textbox inset="0,0,0,0">
                    <w:txbxContent>
                      <w:p w:rsidR="007D2576" w:rsidRDefault="0079459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2015/2016</w:t>
                        </w:r>
                      </w:p>
                    </w:txbxContent>
                  </v:textbox>
                </v:rect>
                <v:rect id="Rectangle 208" o:spid="_x0000_s1083" style="position:absolute;left:12516;top:18531;width:8112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iBMMMA&#10;AADcAAAADwAAAGRycy9kb3ducmV2LnhtbERPTWuDQBC9F/Iflgn01qzxUIx1DaFJMMdWA2lugztR&#10;qTsr7jba/vruodDj431n29n04k6j6ywrWK8iEMS11R03Cs7V8SkB4Tyyxt4yKfgmB9t88ZBhqu3E&#10;73QvfSNCCLsUFbTeD6mUrm7JoFvZgThwNzsa9AGOjdQjTiHc9DKOomdpsOPQ0OJAry3Vn+WXUVAk&#10;w+7jZH+mpj9ci8vbZbOvNl6px+W8ewHhafb/4j/3SSuIo7A2nAlH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iBMMMAAADcAAAADwAAAAAAAAAAAAAAAACYAgAAZHJzL2Rv&#10;d25yZXYueG1sUEsFBgAAAAAEAAQA9QAAAIgDAAAAAA==&#10;" filled="f" stroked="f">
                  <v:textbox inset="0,0,0,0">
                    <w:txbxContent>
                      <w:p w:rsidR="007D2576" w:rsidRDefault="0079459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2016/2017</w:t>
                        </w:r>
                      </w:p>
                    </w:txbxContent>
                  </v:textbox>
                </v:rect>
                <v:rect id="Rectangle 209" o:spid="_x0000_s1084" style="position:absolute;left:21663;top:18531;width:8112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Qkq8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Ecpf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CSrxQAAANwAAAAPAAAAAAAAAAAAAAAAAJgCAABkcnMv&#10;ZG93bnJldi54bWxQSwUGAAAAAAQABAD1AAAAigMAAAAA&#10;" filled="f" stroked="f">
                  <v:textbox inset="0,0,0,0">
                    <w:txbxContent>
                      <w:p w:rsidR="007D2576" w:rsidRDefault="0079459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2017/2018</w:t>
                        </w:r>
                      </w:p>
                    </w:txbxContent>
                  </v:textbox>
                </v:rect>
                <v:rect id="Rectangle 210" o:spid="_x0000_s1085" style="position:absolute;left:30797;top:18531;width:8112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cb68IA&#10;AADcAAAADwAAAGRycy9kb3ducmV2LnhtbERPy4rCMBTdD/gP4QruxlQXotVYig90OWMHHHeX5toW&#10;m5vSRFvn6ycLweXhvFdJb2rxoNZVlhVMxhEI4tzqigsFP9n+cw7CeWSNtWVS8CQHyXrwscJY246/&#10;6XHyhQgh7GJUUHrfxFK6vCSDbmwb4sBdbWvQB9gWUrfYhXBTy2kUzaTBikNDiQ1tSspvp7tRcJg3&#10;6e/R/nVFvbsczl/nxTZbeKVGwz5dgvDU+7f45T5qBdNJmB/O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xxvrwgAAANwAAAAPAAAAAAAAAAAAAAAAAJgCAABkcnMvZG93&#10;bnJldi54bWxQSwUGAAAAAAQABAD1AAAAhwMAAAAA&#10;" filled="f" stroked="f">
                  <v:textbox inset="0,0,0,0">
                    <w:txbxContent>
                      <w:p w:rsidR="007D2576" w:rsidRDefault="0079459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2018/2019</w:t>
                        </w:r>
                      </w:p>
                    </w:txbxContent>
                  </v:textbox>
                </v:rect>
                <v:shape id="Shape 211" o:spid="_x0000_s1086" style="position:absolute;left:1859;top:17173;width:36558;height:0;visibility:visible;mso-wrap-style:square;v-text-anchor:top" coordsize="365583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EQ/sIA&#10;AADcAAAADwAAAGRycy9kb3ducmV2LnhtbESPT4vCMBTE78J+h/AWvIim9VCkNoosLOu1rYceH83r&#10;H2xeSpPVup9+Iwgeh5n5DZMdZzOIG02ut6wg3kQgiGure24VXMrv9Q6E88gaB8uk4EEOjoePRYap&#10;tnfO6Vb4VgQIuxQVdN6PqZSu7sig29iROHiNnQz6IKdW6gnvAW4GuY2iRBrsOSx0ONJXR/W1+DUK&#10;EptUjfkzZVOuKO9dlf9UxazU8nM+7UF4mv07/GqftYJtHMPzTDgC8vA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8RD+wgAAANwAAAAPAAAAAAAAAAAAAAAAAJgCAABkcnMvZG93&#10;bnJldi54bWxQSwUGAAAAAAQABAD1AAAAhwMAAAAA&#10;" path="m,l3655835,1e" filled="f" strokeweight=".33861mm">
                  <v:path arrowok="t" textboxrect="0,0,3655835,1"/>
                </v:shape>
                <v:shape id="Shape 212" o:spid="_x0000_s1087" style="position:absolute;left:1859;top:17173;width:0;height:244;visibility:visible;mso-wrap-style:square;v-text-anchor:top" coordsize="0,24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QXhsMA&#10;AADcAAAADwAAAGRycy9kb3ducmV2LnhtbESPT2vCQBTE7wW/w/IEb3U3OYikriKlSqGnphWvz+xr&#10;Esy+DdnNH7+9WxA8DjPzG2azm2wjBup87VhDslQgiAtnai41/P4cXtcgfEA22DgmDTfysNvOXjaY&#10;GTfyNw15KEWEsM9QQxVCm0npi4os+qVriaP35zqLIcqulKbDMcJtI1OlVtJizXGhwpbeKyqueW81&#10;jPbsR2Wul/7reNmb0/rj5KTSejGf9m8gAk3hGX60P42GNEnh/0w8An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QXhsMAAADcAAAADwAAAAAAAAAAAAAAAACYAgAAZHJzL2Rv&#10;d25yZXYueG1sUEsFBgAAAAAEAAQA9QAAAIgDAAAAAA==&#10;" path="m,l,24380e" filled="f" strokeweight=".33861mm">
                  <v:path arrowok="t" textboxrect="0,0,0,24380"/>
                </v:shape>
                <v:shape id="Shape 213" o:spid="_x0000_s1088" style="position:absolute;left:11007;top:17173;width:0;height:244;visibility:visible;mso-wrap-style:square;v-text-anchor:top" coordsize="0,24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iyHcMA&#10;AADcAAAADwAAAGRycy9kb3ducmV2LnhtbESPQWvCQBSE7wX/w/IKvdXdpFBC6ipSVAqeGhWvz+xr&#10;Esy+DdnVpP/eFQSPw8x8w8wWo23FlXrfONaQTBUI4tKZhisN+936PQPhA7LB1jFp+CcPi/nkZYa5&#10;cQP/0rUIlYgQ9jlqqEPocil9WZNFP3UdcfT+XG8xRNlX0vQ4RLhtZarUp7TYcFyosaPvmspzcbEa&#10;Bnv0gzLn02W7OS3NIVsdnFRav72Oyy8QgcbwDD/aP0ZDmnzA/Uw8An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iyHcMAAADcAAAADwAAAAAAAAAAAAAAAACYAgAAZHJzL2Rv&#10;d25yZXYueG1sUEsFBgAAAAAEAAQA9QAAAIgDAAAAAA==&#10;" path="m,l,24380e" filled="f" strokeweight=".33861mm">
                  <v:path arrowok="t" textboxrect="0,0,0,24380"/>
                </v:shape>
                <v:shape id="Shape 214" o:spid="_x0000_s1089" style="position:absolute;left:20139;top:17173;width:0;height:244;visibility:visible;mso-wrap-style:square;v-text-anchor:top" coordsize="0,24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EqacMA&#10;AADcAAAADwAAAGRycy9kb3ducmV2LnhtbESPQWvCQBSE7wX/w/IKvdXdhFJC6ipSVAqeGhWvz+xr&#10;Esy+DdnVpP/eFQSPw8x8w8wWo23FlXrfONaQTBUI4tKZhisN+936PQPhA7LB1jFp+CcPi/nkZYa5&#10;cQP/0rUIlYgQ9jlqqEPocil9WZNFP3UdcfT+XG8xRNlX0vQ4RLhtZarUp7TYcFyosaPvmspzcbEa&#10;Bnv0gzLn02W7OS3NIVsdnFRav72Oyy8QgcbwDD/aP0ZDmnzA/Uw8An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EqacMAAADcAAAADwAAAAAAAAAAAAAAAACYAgAAZHJzL2Rv&#10;d25yZXYueG1sUEsFBgAAAAAEAAQA9QAAAIgDAAAAAA==&#10;" path="m,l,24380e" filled="f" strokeweight=".33861mm">
                  <v:path arrowok="t" textboxrect="0,0,0,24380"/>
                </v:shape>
                <v:shape id="Shape 215" o:spid="_x0000_s1090" style="position:absolute;left:29273;top:17173;width:0;height:244;visibility:visible;mso-wrap-style:square;v-text-anchor:top" coordsize="0,24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2P8sMA&#10;AADcAAAADwAAAGRycy9kb3ducmV2LnhtbESPQWvCQBSE7wX/w/IKvdXdBFpC6ipSVAqeGhWvz+xr&#10;Esy+DdnVpP/eFQSPw8x8w8wWo23FlXrfONaQTBUI4tKZhisN+936PQPhA7LB1jFp+CcPi/nkZYa5&#10;cQP/0rUIlYgQ9jlqqEPocil9WZNFP3UdcfT+XG8xRNlX0vQ4RLhtZarUp7TYcFyosaPvmspzcbEa&#10;Bnv0gzLn02W7OS3NIVsdnFRav72Oyy8QgcbwDD/aP0ZDmnzA/Uw8An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2P8sMAAADcAAAADwAAAAAAAAAAAAAAAACYAgAAZHJzL2Rv&#10;d25yZXYueG1sUEsFBgAAAAAEAAQA9QAAAIgDAAAAAA==&#10;" path="m,l,24380e" filled="f" strokeweight=".33861mm">
                  <v:path arrowok="t" textboxrect="0,0,0,24380"/>
                </v:shape>
                <v:shape id="Shape 216" o:spid="_x0000_s1091" style="position:absolute;left:38417;top:17173;width:0;height:244;visibility:visible;mso-wrap-style:square;v-text-anchor:top" coordsize="0,24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8RhcEA&#10;AADcAAAADwAAAGRycy9kb3ducmV2LnhtbESPzarCMBSE94LvEM4Fd5roQqQaRS5XEVz5U9wem3Pb&#10;YnNSmmjr2xtBcDnMzDfMYtXZSjyo8aVjDeORAkGcOVNyruF82gxnIHxANlg5Jg1P8rBa9nsLTIxr&#10;+UCPY8hFhLBPUEMRQp1I6bOCLPqRq4mj9+8aiyHKJpemwTbCbSUnSk2lxZLjQoE1/RaU3Y53q6G1&#10;F98qc7ve99vr2qSzv9RJpfXgp1vPQQTqwjf8ae+Mhsl4Cu8z8Qj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PEYXBAAAA3AAAAA8AAAAAAAAAAAAAAAAAmAIAAGRycy9kb3du&#10;cmV2LnhtbFBLBQYAAAAABAAEAPUAAACGAwAAAAA=&#10;" path="m,l,24380e" filled="f" strokeweight=".33861mm">
                  <v:path arrowok="t" textboxrect="0,0,0,24380"/>
                </v:shape>
                <v:rect id="Rectangle 218" o:spid="_x0000_s1092" style="position:absolute;left:6447;width:35329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EX7cIA&#10;AADcAAAADwAAAGRycy9kb3ducmV2LnhtbERPy4rCMBTdD/gP4QruxlQXotVYig90OWMHHHeX5toW&#10;m5vSRFvn6ycLweXhvFdJb2rxoNZVlhVMxhEI4tzqigsFP9n+cw7CeWSNtWVS8CQHyXrwscJY246/&#10;6XHyhQgh7GJUUHrfxFK6vCSDbmwb4sBdbWvQB9gWUrfYhXBTy2kUzaTBikNDiQ1tSspvp7tRcJg3&#10;6e/R/nVFvbsczl/nxTZbeKVGwz5dgvDU+7f45T5qBdNJWBvO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RftwgAAANwAAAAPAAAAAAAAAAAAAAAAAJgCAABkcnMvZG93&#10;bnJldi54bWxQSwUGAAAAAAQABAD1AAAAhwMAAAAA&#10;" filled="f" stroked="f">
                  <v:textbox inset="0,0,0,0">
                    <w:txbxContent>
                      <w:p w:rsidR="007D2576" w:rsidRDefault="0079459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Кількість учнів у школі по роках навчання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7D2576" w:rsidRDefault="0079459A" w:rsidP="00B45558">
      <w:pPr>
        <w:spacing w:after="69" w:line="276" w:lineRule="auto"/>
        <w:ind w:left="7746" w:firstLine="0"/>
        <w:contextualSpacing/>
      </w:pPr>
      <w:r>
        <w:t xml:space="preserve"> </w:t>
      </w:r>
    </w:p>
    <w:p w:rsidR="007D2576" w:rsidRDefault="0079459A" w:rsidP="00B45558">
      <w:pPr>
        <w:spacing w:line="276" w:lineRule="auto"/>
        <w:ind w:left="9" w:right="14" w:firstLine="1061"/>
        <w:contextualSpacing/>
      </w:pPr>
      <w:r>
        <w:lastRenderedPageBreak/>
        <w:t>Забезпечується стовідсотков</w:t>
      </w:r>
      <w:r w:rsidR="00B45558">
        <w:t>е</w:t>
      </w:r>
      <w:r>
        <w:t xml:space="preserve"> здобуття загальної середньої освіти випускниками школи. Випускники 20</w:t>
      </w:r>
      <w:r w:rsidR="00B45558">
        <w:t>17</w:t>
      </w:r>
      <w:r>
        <w:t xml:space="preserve"> року, як і в попередні роки, продовжують навчання в навчальних закладах за типами: </w:t>
      </w:r>
      <w:r w:rsidR="00B45558">
        <w:t>ЗОШ І-ІІІ ступенів, коледжі, ліцеї, училища.</w:t>
      </w:r>
    </w:p>
    <w:p w:rsidR="007D2576" w:rsidRDefault="0079459A" w:rsidP="00B45558">
      <w:pPr>
        <w:spacing w:line="276" w:lineRule="auto"/>
        <w:ind w:left="9" w:right="14" w:firstLine="1061"/>
        <w:contextualSpacing/>
      </w:pPr>
      <w:r>
        <w:t>Учні школи беруть активну участь у конкурсах та спортивних змаганнях, які проводяться за сприяння відділу освіти: літературних та художніх конкурсах, спортивні команди школи гідно виступили на кущових та районних етапах сп</w:t>
      </w:r>
      <w:r w:rsidR="001B50D4">
        <w:t>ортивних змагань</w:t>
      </w:r>
      <w:r w:rsidR="00B45558">
        <w:t xml:space="preserve"> (ІІ та ІІІ місця).  </w:t>
      </w:r>
      <w:r>
        <w:t>В ІІ етапі Всеукраїнських учнів</w:t>
      </w:r>
      <w:r w:rsidR="00B45558">
        <w:t>ських олімпіад учні вибороли три</w:t>
      </w:r>
      <w:r>
        <w:t xml:space="preserve"> </w:t>
      </w:r>
      <w:r w:rsidR="00B45558">
        <w:t>треті місця з української мови, історії, біології та друге місце з біології</w:t>
      </w:r>
      <w:r>
        <w:t xml:space="preserve">.  </w:t>
      </w:r>
    </w:p>
    <w:p w:rsidR="007D2576" w:rsidRDefault="00B45558" w:rsidP="00C476E2">
      <w:pPr>
        <w:spacing w:after="132" w:line="276" w:lineRule="auto"/>
        <w:ind w:left="10" w:right="19"/>
        <w:contextualSpacing/>
      </w:pPr>
      <w:r>
        <w:t xml:space="preserve">             </w:t>
      </w:r>
      <w:r w:rsidR="0079459A">
        <w:t xml:space="preserve">Традиційно навчальний рік завершується складанням випускними </w:t>
      </w:r>
    </w:p>
    <w:p w:rsidR="00C34842" w:rsidRDefault="0079459A" w:rsidP="00C476E2">
      <w:pPr>
        <w:spacing w:line="276" w:lineRule="auto"/>
        <w:ind w:left="19" w:right="14"/>
        <w:contextualSpacing/>
      </w:pPr>
      <w:r>
        <w:t xml:space="preserve">класами І та ІІ ступеня державної підсумкової атестації. За курс </w:t>
      </w:r>
      <w:r w:rsidR="00B45558">
        <w:t>початкової освіти учні складали ДПА з української мови та</w:t>
      </w:r>
      <w:r>
        <w:t xml:space="preserve"> математики. Учні 9 класу складали державну підсумкову атестацію з таких предметів: українська</w:t>
      </w:r>
      <w:r w:rsidR="00B45558">
        <w:t xml:space="preserve"> мова, математика, біологія</w:t>
      </w:r>
      <w:r>
        <w:t xml:space="preserve">. Аналіз результатів державної підсумкової атестації за курс початкової та базової загальної середньої освіти свідчить про незначне відхилення між річним </w:t>
      </w:r>
      <w:r w:rsidR="00C34842">
        <w:t xml:space="preserve">оцінюванням та результатами ДПА. </w:t>
      </w:r>
    </w:p>
    <w:p w:rsidR="00C34842" w:rsidRDefault="00C34842" w:rsidP="00C34842">
      <w:pPr>
        <w:spacing w:line="276" w:lineRule="auto"/>
        <w:ind w:left="19" w:right="14"/>
        <w:contextualSpacing/>
        <w:jc w:val="center"/>
      </w:pPr>
      <w:r>
        <w:t>4 клас</w:t>
      </w:r>
    </w:p>
    <w:p w:rsidR="00C34842" w:rsidRDefault="00C34842" w:rsidP="00C34842">
      <w:pPr>
        <w:spacing w:line="276" w:lineRule="auto"/>
        <w:ind w:left="19" w:right="14"/>
        <w:contextualSpacing/>
        <w:jc w:val="center"/>
      </w:pPr>
      <w:r>
        <w:t>Українська мова:</w:t>
      </w:r>
    </w:p>
    <w:p w:rsidR="00C34842" w:rsidRDefault="00C34842" w:rsidP="00C476E2">
      <w:pPr>
        <w:spacing w:line="276" w:lineRule="auto"/>
        <w:ind w:left="19" w:right="14"/>
        <w:contextualSpacing/>
      </w:pPr>
      <w:r>
        <w:t>високий рівень – 2 учнів</w:t>
      </w:r>
    </w:p>
    <w:p w:rsidR="00C34842" w:rsidRDefault="00C34842" w:rsidP="00C476E2">
      <w:pPr>
        <w:spacing w:line="276" w:lineRule="auto"/>
        <w:ind w:left="19" w:right="14"/>
        <w:contextualSpacing/>
      </w:pPr>
      <w:r>
        <w:t>достатній рівень – 1 учень</w:t>
      </w:r>
    </w:p>
    <w:p w:rsidR="00C34842" w:rsidRDefault="00C34842" w:rsidP="00C34842">
      <w:pPr>
        <w:spacing w:line="276" w:lineRule="auto"/>
        <w:ind w:left="19" w:right="14"/>
        <w:contextualSpacing/>
        <w:jc w:val="center"/>
      </w:pPr>
      <w:r>
        <w:t>Математика:</w:t>
      </w:r>
    </w:p>
    <w:p w:rsidR="00C34842" w:rsidRDefault="00C34842" w:rsidP="00C34842">
      <w:pPr>
        <w:spacing w:line="276" w:lineRule="auto"/>
        <w:ind w:left="19" w:right="14"/>
        <w:contextualSpacing/>
      </w:pPr>
      <w:r>
        <w:t>високий рівень – 1 учень</w:t>
      </w:r>
    </w:p>
    <w:p w:rsidR="00C34842" w:rsidRDefault="00C34842" w:rsidP="00C34842">
      <w:pPr>
        <w:spacing w:line="276" w:lineRule="auto"/>
        <w:ind w:left="19" w:right="14"/>
        <w:contextualSpacing/>
      </w:pPr>
      <w:r>
        <w:t>достатній рівень – 2 учнів</w:t>
      </w:r>
    </w:p>
    <w:p w:rsidR="00C34842" w:rsidRDefault="00C34842" w:rsidP="00C34842">
      <w:pPr>
        <w:spacing w:line="276" w:lineRule="auto"/>
        <w:ind w:left="19" w:right="14"/>
        <w:contextualSpacing/>
        <w:jc w:val="center"/>
      </w:pPr>
      <w:r>
        <w:t>9 клас</w:t>
      </w:r>
    </w:p>
    <w:p w:rsidR="00C34842" w:rsidRDefault="00C34842" w:rsidP="00C34842">
      <w:pPr>
        <w:spacing w:line="276" w:lineRule="auto"/>
        <w:ind w:left="19" w:right="14"/>
        <w:contextualSpacing/>
        <w:jc w:val="center"/>
      </w:pPr>
      <w:r>
        <w:t>Українська мова:</w:t>
      </w:r>
    </w:p>
    <w:p w:rsidR="00C34842" w:rsidRDefault="00C34842" w:rsidP="00C34842">
      <w:pPr>
        <w:spacing w:line="276" w:lineRule="auto"/>
        <w:ind w:left="19" w:right="14"/>
        <w:contextualSpacing/>
      </w:pPr>
      <w:r>
        <w:t>достатній рівень – 1 учень</w:t>
      </w:r>
    </w:p>
    <w:p w:rsidR="00C34842" w:rsidRDefault="00C34842" w:rsidP="00C34842">
      <w:pPr>
        <w:spacing w:line="276" w:lineRule="auto"/>
        <w:ind w:left="19" w:right="14"/>
        <w:contextualSpacing/>
      </w:pPr>
      <w:r>
        <w:t>початковий рівень – 1 учень</w:t>
      </w:r>
    </w:p>
    <w:p w:rsidR="00C34842" w:rsidRDefault="00C34842" w:rsidP="00C34842">
      <w:pPr>
        <w:spacing w:line="276" w:lineRule="auto"/>
        <w:ind w:left="19" w:right="14"/>
        <w:contextualSpacing/>
        <w:jc w:val="center"/>
      </w:pPr>
      <w:r>
        <w:t>Математика:</w:t>
      </w:r>
    </w:p>
    <w:p w:rsidR="00C34842" w:rsidRDefault="00C34842" w:rsidP="00C34842">
      <w:pPr>
        <w:spacing w:line="276" w:lineRule="auto"/>
        <w:ind w:left="19" w:right="14"/>
        <w:contextualSpacing/>
      </w:pPr>
      <w:r>
        <w:t>достатній рівень – 1 учень</w:t>
      </w:r>
    </w:p>
    <w:p w:rsidR="00C34842" w:rsidRDefault="00C34842" w:rsidP="00C34842">
      <w:pPr>
        <w:spacing w:line="276" w:lineRule="auto"/>
        <w:ind w:left="19" w:right="14"/>
        <w:contextualSpacing/>
      </w:pPr>
      <w:r>
        <w:t>початковий рівень – 1 учень</w:t>
      </w:r>
    </w:p>
    <w:p w:rsidR="00C34842" w:rsidRDefault="00C34842" w:rsidP="00C34842">
      <w:pPr>
        <w:spacing w:line="276" w:lineRule="auto"/>
        <w:ind w:left="19" w:right="14"/>
        <w:contextualSpacing/>
        <w:jc w:val="center"/>
      </w:pPr>
      <w:r>
        <w:t>Біологія:</w:t>
      </w:r>
    </w:p>
    <w:p w:rsidR="00C34842" w:rsidRDefault="00C34842" w:rsidP="00C34842">
      <w:pPr>
        <w:spacing w:line="276" w:lineRule="auto"/>
        <w:ind w:left="19" w:right="14"/>
        <w:contextualSpacing/>
      </w:pPr>
      <w:r>
        <w:t>високий рівень – 1 учень</w:t>
      </w:r>
    </w:p>
    <w:p w:rsidR="00C34842" w:rsidRDefault="00C34842" w:rsidP="00C34842">
      <w:pPr>
        <w:spacing w:line="276" w:lineRule="auto"/>
        <w:ind w:left="19" w:right="14"/>
        <w:contextualSpacing/>
      </w:pPr>
      <w:r>
        <w:t>середній рівень – 1 учень</w:t>
      </w:r>
    </w:p>
    <w:p w:rsidR="007D2576" w:rsidRDefault="00C34842" w:rsidP="00C34842">
      <w:pPr>
        <w:spacing w:line="276" w:lineRule="auto"/>
        <w:ind w:left="19" w:right="14"/>
        <w:contextualSpacing/>
      </w:pPr>
      <w:r>
        <w:t xml:space="preserve">                 П</w:t>
      </w:r>
      <w:r w:rsidR="0079459A">
        <w:t xml:space="preserve">едагогічному колективу в наступному році необхідно забезпечити зростання якісного показника навчальних досягнень учнів.  </w:t>
      </w:r>
    </w:p>
    <w:p w:rsidR="007D2576" w:rsidRDefault="00C34842" w:rsidP="00C34842">
      <w:pPr>
        <w:spacing w:after="136" w:line="276" w:lineRule="auto"/>
        <w:ind w:left="10" w:right="19"/>
        <w:contextualSpacing/>
      </w:pPr>
      <w:r>
        <w:t xml:space="preserve">                </w:t>
      </w:r>
      <w:r w:rsidR="0079459A">
        <w:t xml:space="preserve">В школі на належному рівні організована методична робота з педагогічними кадрами. ЇЇ сітка створена на діагностичній основі. </w:t>
      </w:r>
      <w:r w:rsidR="0079459A">
        <w:lastRenderedPageBreak/>
        <w:t>Педколектив працює над проблемою «</w:t>
      </w:r>
      <w:r>
        <w:rPr>
          <w:szCs w:val="28"/>
        </w:rPr>
        <w:t>Формування цілісної системи знань шляхом застосування традиційних та інноваційних форм і методів роботи відповідно до потреб сучасної особистості</w:t>
      </w:r>
      <w:r w:rsidR="0079459A">
        <w:t xml:space="preserve">».  </w:t>
      </w:r>
    </w:p>
    <w:p w:rsidR="007D2576" w:rsidRDefault="0079459A" w:rsidP="00C476E2">
      <w:pPr>
        <w:spacing w:line="276" w:lineRule="auto"/>
        <w:ind w:left="9" w:right="14" w:firstLine="1042"/>
        <w:contextualSpacing/>
      </w:pPr>
      <w:r>
        <w:t xml:space="preserve">  До реалізації завдань методичної роботи активно залучаються вчителі, які мають педагогічні звання та вищу кваліфікаційну категорію. Методична робота представлена індивідуальними та груповими формами. Індивідуальні форми методичної роботи представлені через </w:t>
      </w:r>
      <w:r>
        <w:rPr>
          <w:i/>
        </w:rPr>
        <w:t>самоосвіту</w:t>
      </w:r>
      <w:r>
        <w:t xml:space="preserve"> вчителів за допомогою періодичних педагогічних видань, </w:t>
      </w:r>
      <w:r>
        <w:rPr>
          <w:i/>
        </w:rPr>
        <w:t>стажування</w:t>
      </w:r>
      <w:r>
        <w:t xml:space="preserve"> молодих педагогів у досвідчених колег. </w:t>
      </w:r>
      <w:r w:rsidR="00C34842">
        <w:t xml:space="preserve">Створено </w:t>
      </w:r>
      <w:r>
        <w:t xml:space="preserve"> «школу молодого педагога» в рамках роботи якої вчителі з педагогічним стажем до 3-х років можуть отримати методичну допомогу своїх колег. Колективні методи організації методичної роботи зорганізовані через роботу постійно діючих методичних об'єднань: </w:t>
      </w:r>
    </w:p>
    <w:p w:rsidR="007D2576" w:rsidRDefault="00C34842" w:rsidP="00C34842">
      <w:pPr>
        <w:numPr>
          <w:ilvl w:val="0"/>
          <w:numId w:val="2"/>
        </w:numPr>
        <w:spacing w:after="176" w:line="276" w:lineRule="auto"/>
        <w:ind w:right="14" w:firstLine="1042"/>
        <w:contextualSpacing/>
      </w:pPr>
      <w:r>
        <w:t xml:space="preserve">вчителів природничо-математичного циклу: математика, </w:t>
      </w:r>
      <w:r w:rsidR="0079459A">
        <w:t xml:space="preserve">природознавство, технології, здоров’я і фізична культура; </w:t>
      </w:r>
    </w:p>
    <w:p w:rsidR="007D2576" w:rsidRDefault="00C34842" w:rsidP="00C34842">
      <w:pPr>
        <w:numPr>
          <w:ilvl w:val="0"/>
          <w:numId w:val="2"/>
        </w:numPr>
        <w:spacing w:line="276" w:lineRule="auto"/>
        <w:ind w:right="14" w:firstLine="1042"/>
        <w:contextualSpacing/>
      </w:pPr>
      <w:r>
        <w:t>вчителів гуманітарного циклу</w:t>
      </w:r>
      <w:r w:rsidR="0079459A">
        <w:t xml:space="preserve">: мови та література, суспільствознавство, мистецтво; </w:t>
      </w:r>
    </w:p>
    <w:p w:rsidR="007D2576" w:rsidRDefault="0079459A" w:rsidP="00C34842">
      <w:pPr>
        <w:numPr>
          <w:ilvl w:val="0"/>
          <w:numId w:val="2"/>
        </w:numPr>
        <w:spacing w:after="136" w:line="276" w:lineRule="auto"/>
        <w:ind w:right="14" w:firstLine="1042"/>
        <w:contextualSpacing/>
      </w:pPr>
      <w:r>
        <w:t xml:space="preserve">вчителів початкових класів. </w:t>
      </w:r>
    </w:p>
    <w:p w:rsidR="007D2576" w:rsidRDefault="0079459A" w:rsidP="00180E06">
      <w:pPr>
        <w:spacing w:after="132" w:line="276" w:lineRule="auto"/>
        <w:ind w:left="10" w:right="19"/>
        <w:contextualSpacing/>
      </w:pPr>
      <w:r>
        <w:t>Організовано також роботу методичного об`єднання класних</w:t>
      </w:r>
      <w:r w:rsidR="00180E06">
        <w:t xml:space="preserve"> керівників. Всі                         </w:t>
      </w:r>
      <w:r>
        <w:t xml:space="preserve"> </w:t>
      </w:r>
    </w:p>
    <w:p w:rsidR="007D2576" w:rsidRDefault="0079459A" w:rsidP="00180E06">
      <w:pPr>
        <w:spacing w:line="276" w:lineRule="auto"/>
        <w:ind w:right="14"/>
        <w:contextualSpacing/>
      </w:pPr>
      <w:r>
        <w:t>вчителі школи беруть участь у робот</w:t>
      </w:r>
      <w:r w:rsidR="00180E06">
        <w:t xml:space="preserve">і районних методичних об'єднань </w:t>
      </w:r>
      <w:r>
        <w:t>вчителів-</w:t>
      </w:r>
      <w:proofErr w:type="spellStart"/>
      <w:r>
        <w:t>предметників</w:t>
      </w:r>
      <w:proofErr w:type="spellEnd"/>
      <w:r>
        <w:t xml:space="preserve">. </w:t>
      </w:r>
    </w:p>
    <w:p w:rsidR="007D2576" w:rsidRDefault="00180E06" w:rsidP="00C34842">
      <w:pPr>
        <w:spacing w:after="132" w:line="276" w:lineRule="auto"/>
        <w:ind w:left="10" w:right="19"/>
        <w:contextualSpacing/>
      </w:pPr>
      <w:r>
        <w:t xml:space="preserve">               </w:t>
      </w:r>
      <w:r w:rsidR="0079459A">
        <w:t xml:space="preserve">Учителі школи йдуть в ногу з життям. Широко впроваджуються у </w:t>
      </w:r>
    </w:p>
    <w:p w:rsidR="007D2576" w:rsidRDefault="0079459A" w:rsidP="00180E06">
      <w:pPr>
        <w:spacing w:line="276" w:lineRule="auto"/>
        <w:ind w:right="14"/>
        <w:contextualSpacing/>
      </w:pPr>
      <w:r>
        <w:t>практику інноваційні технології, суть яких полягає в тому, що навчання відбувається шляхом взаємодії всіх, хто навчається. З кожним роком нові інформаційні технології на уроках впроваджує все більше і більше педагогів школи. Використовуються у навчально-виховному процесі також проектно</w:t>
      </w:r>
      <w:r w:rsidR="00180E06">
        <w:t>-</w:t>
      </w:r>
      <w:r>
        <w:t xml:space="preserve">рефлексивні, модульні технології, технології продуктивного навчання. </w:t>
      </w:r>
    </w:p>
    <w:p w:rsidR="007D2576" w:rsidRDefault="0079459A" w:rsidP="00C476E2">
      <w:pPr>
        <w:spacing w:after="5" w:line="276" w:lineRule="auto"/>
        <w:ind w:left="9" w:firstLine="1032"/>
        <w:contextualSpacing/>
      </w:pPr>
      <w:r>
        <w:t xml:space="preserve">Дирекцією школи надаються </w:t>
      </w:r>
      <w:r>
        <w:tab/>
        <w:t xml:space="preserve">індивідуальні консультації для вчителів за наслідками відвіданих уроків з метою покращення якості навчально-виховного процесу. </w:t>
      </w:r>
    </w:p>
    <w:p w:rsidR="007D2576" w:rsidRDefault="0079459A" w:rsidP="00180E06">
      <w:pPr>
        <w:spacing w:after="5" w:line="276" w:lineRule="auto"/>
        <w:ind w:left="9" w:firstLine="1032"/>
        <w:contextualSpacing/>
      </w:pPr>
      <w:r>
        <w:t>Своєрідною формою методичної роботи в школі є педагогічна рада. В поточному навчальному році проведено 6 засі</w:t>
      </w:r>
      <w:r w:rsidR="00180E06">
        <w:t xml:space="preserve">дань педагогічної ради на яких </w:t>
      </w:r>
      <w:r>
        <w:t xml:space="preserve">розглядались </w:t>
      </w:r>
      <w:r>
        <w:tab/>
        <w:t>пита</w:t>
      </w:r>
      <w:r w:rsidR="00180E06">
        <w:t xml:space="preserve">ння </w:t>
      </w:r>
      <w:r w:rsidR="00180E06">
        <w:tab/>
        <w:t xml:space="preserve">методичного </w:t>
      </w:r>
      <w:r w:rsidR="00180E06">
        <w:tab/>
        <w:t xml:space="preserve">та </w:t>
      </w:r>
      <w:r w:rsidR="00180E06">
        <w:tab/>
        <w:t xml:space="preserve">загально </w:t>
      </w:r>
      <w:r>
        <w:t xml:space="preserve">педагогічного характеру.  </w:t>
      </w:r>
    </w:p>
    <w:p w:rsidR="007D2576" w:rsidRDefault="00180E06" w:rsidP="00180E06">
      <w:pPr>
        <w:spacing w:after="5" w:line="276" w:lineRule="auto"/>
        <w:ind w:left="9" w:firstLine="1032"/>
        <w:contextualSpacing/>
      </w:pPr>
      <w:r>
        <w:t>Школа повністю</w:t>
      </w:r>
      <w:r w:rsidR="0079459A">
        <w:t xml:space="preserve"> </w:t>
      </w:r>
      <w:r w:rsidR="0079459A">
        <w:tab/>
        <w:t xml:space="preserve">забезпечена </w:t>
      </w:r>
      <w:r w:rsidR="0079459A">
        <w:tab/>
        <w:t xml:space="preserve">педагогічними </w:t>
      </w:r>
      <w:r w:rsidR="0079459A">
        <w:tab/>
        <w:t>кадр</w:t>
      </w:r>
      <w:r>
        <w:t xml:space="preserve">ами. </w:t>
      </w:r>
      <w:r w:rsidR="0079459A">
        <w:t>Навчально</w:t>
      </w:r>
      <w:r w:rsidR="00E965FA">
        <w:t>-виховний процес здійснює</w:t>
      </w:r>
      <w:r>
        <w:t xml:space="preserve"> 21 педагогічний працівник</w:t>
      </w:r>
      <w:r w:rsidR="0079459A">
        <w:t xml:space="preserve">, з них: </w:t>
      </w:r>
    </w:p>
    <w:p w:rsidR="007D2576" w:rsidRDefault="0079459A" w:rsidP="00C476E2">
      <w:pPr>
        <w:numPr>
          <w:ilvl w:val="0"/>
          <w:numId w:val="3"/>
        </w:numPr>
        <w:spacing w:after="186" w:line="276" w:lineRule="auto"/>
        <w:ind w:right="14" w:hanging="360"/>
        <w:contextualSpacing/>
      </w:pPr>
      <w:r>
        <w:t>спеціалісти вищо</w:t>
      </w:r>
      <w:r w:rsidR="00180E06">
        <w:t>ї кваліфікаційної категорії - 2</w:t>
      </w:r>
      <w:r>
        <w:t xml:space="preserve">; </w:t>
      </w:r>
    </w:p>
    <w:p w:rsidR="007D2576" w:rsidRDefault="0079459A" w:rsidP="00C476E2">
      <w:pPr>
        <w:numPr>
          <w:ilvl w:val="0"/>
          <w:numId w:val="3"/>
        </w:numPr>
        <w:spacing w:after="181" w:line="276" w:lineRule="auto"/>
        <w:ind w:right="14" w:hanging="360"/>
        <w:contextualSpacing/>
      </w:pPr>
      <w:r>
        <w:t>спеціалісти перш</w:t>
      </w:r>
      <w:r w:rsidR="00180E06">
        <w:t>ої кваліфікаційної категорії - 10</w:t>
      </w:r>
      <w:r>
        <w:t xml:space="preserve">; </w:t>
      </w:r>
    </w:p>
    <w:p w:rsidR="007D2576" w:rsidRDefault="0079459A" w:rsidP="00C476E2">
      <w:pPr>
        <w:numPr>
          <w:ilvl w:val="0"/>
          <w:numId w:val="3"/>
        </w:numPr>
        <w:spacing w:after="183" w:line="276" w:lineRule="auto"/>
        <w:ind w:right="14" w:hanging="360"/>
        <w:contextualSpacing/>
      </w:pPr>
      <w:r>
        <w:lastRenderedPageBreak/>
        <w:t>спеціалісти друг</w:t>
      </w:r>
      <w:r w:rsidR="00180E06">
        <w:t>ої кваліфікаційної категорії - 2</w:t>
      </w:r>
      <w:r>
        <w:t xml:space="preserve">; </w:t>
      </w:r>
    </w:p>
    <w:p w:rsidR="007D2576" w:rsidRDefault="0079459A" w:rsidP="00C476E2">
      <w:pPr>
        <w:numPr>
          <w:ilvl w:val="0"/>
          <w:numId w:val="3"/>
        </w:numPr>
        <w:spacing w:after="191" w:line="276" w:lineRule="auto"/>
        <w:ind w:right="14" w:hanging="360"/>
        <w:contextualSpacing/>
      </w:pPr>
      <w:r>
        <w:t xml:space="preserve">спеціалісти </w:t>
      </w:r>
      <w:r w:rsidR="00180E06">
        <w:t>-4</w:t>
      </w:r>
      <w:r>
        <w:t xml:space="preserve">; </w:t>
      </w:r>
    </w:p>
    <w:p w:rsidR="00180E06" w:rsidRDefault="00180E06" w:rsidP="00C476E2">
      <w:pPr>
        <w:numPr>
          <w:ilvl w:val="0"/>
          <w:numId w:val="3"/>
        </w:numPr>
        <w:spacing w:after="191" w:line="276" w:lineRule="auto"/>
        <w:ind w:right="14" w:hanging="360"/>
        <w:contextualSpacing/>
      </w:pPr>
      <w:r>
        <w:t>бакалаври – 2;</w:t>
      </w:r>
    </w:p>
    <w:p w:rsidR="00180E06" w:rsidRDefault="00180E06" w:rsidP="00C476E2">
      <w:pPr>
        <w:numPr>
          <w:ilvl w:val="0"/>
          <w:numId w:val="3"/>
        </w:numPr>
        <w:spacing w:after="191" w:line="276" w:lineRule="auto"/>
        <w:ind w:right="14" w:hanging="360"/>
        <w:contextualSpacing/>
      </w:pPr>
      <w:r>
        <w:t>молодші спеціалісти – 1.</w:t>
      </w:r>
    </w:p>
    <w:p w:rsidR="007D2576" w:rsidRDefault="00180E06" w:rsidP="00180E06">
      <w:pPr>
        <w:spacing w:after="168" w:line="276" w:lineRule="auto"/>
        <w:ind w:right="14"/>
        <w:contextualSpacing/>
      </w:pPr>
      <w:r>
        <w:t xml:space="preserve"> педагогічні звання:</w:t>
      </w:r>
    </w:p>
    <w:p w:rsidR="007D2576" w:rsidRDefault="00180E06" w:rsidP="00180E06">
      <w:pPr>
        <w:numPr>
          <w:ilvl w:val="0"/>
          <w:numId w:val="3"/>
        </w:numPr>
        <w:spacing w:after="137" w:line="276" w:lineRule="auto"/>
        <w:ind w:right="14" w:hanging="360"/>
        <w:contextualSpacing/>
      </w:pPr>
      <w:r>
        <w:t>«старший вчитель» - 1 ( 4,7</w:t>
      </w:r>
      <w:r w:rsidR="0079459A">
        <w:t xml:space="preserve"> %) </w:t>
      </w:r>
    </w:p>
    <w:p w:rsidR="007D2576" w:rsidRDefault="00180E06" w:rsidP="00C476E2">
      <w:pPr>
        <w:spacing w:line="276" w:lineRule="auto"/>
        <w:ind w:left="9" w:right="14" w:firstLine="1042"/>
        <w:contextualSpacing/>
      </w:pPr>
      <w:r>
        <w:t>Як видно з даних</w:t>
      </w:r>
      <w:r w:rsidR="0079459A">
        <w:t xml:space="preserve">, кваліфікаційний потенціал невпинно зростає, що свідчить про належну методичну роботу з педагогічними кадрами. </w:t>
      </w:r>
    </w:p>
    <w:p w:rsidR="007D2576" w:rsidRDefault="0079459A" w:rsidP="00C476E2">
      <w:pPr>
        <w:spacing w:after="136" w:line="276" w:lineRule="auto"/>
        <w:ind w:left="1091" w:right="14"/>
        <w:contextualSpacing/>
      </w:pPr>
      <w:r>
        <w:t>У 2017/2018 навчальному році атестовано одного</w:t>
      </w:r>
      <w:r w:rsidR="00180E06">
        <w:t xml:space="preserve"> п</w:t>
      </w:r>
      <w:r>
        <w:t xml:space="preserve">едпрацівника на </w:t>
      </w:r>
    </w:p>
    <w:p w:rsidR="007D2576" w:rsidRDefault="00180E06" w:rsidP="00541FDB">
      <w:pPr>
        <w:spacing w:after="136" w:line="276" w:lineRule="auto"/>
        <w:ind w:right="14"/>
        <w:contextualSpacing/>
      </w:pPr>
      <w:r>
        <w:t>присвоєння кваліфікаційної</w:t>
      </w:r>
      <w:r w:rsidR="0079459A">
        <w:t xml:space="preserve"> категорії «спеціа</w:t>
      </w:r>
      <w:r>
        <w:t xml:space="preserve">ліст вищої категорії» та одного педпрацівника </w:t>
      </w:r>
      <w:r w:rsidR="00541FDB">
        <w:t xml:space="preserve">на присвоєння 11 тарифного розряду. </w:t>
      </w:r>
      <w:r w:rsidR="0079459A">
        <w:t xml:space="preserve">Адміністрація школи докладає максимум зусиль для якісної </w:t>
      </w:r>
      <w:r w:rsidR="00541FDB">
        <w:t>роз</w:t>
      </w:r>
      <w:r w:rsidR="00E965FA">
        <w:t>становки педкадрів, всі вчителі</w:t>
      </w:r>
    </w:p>
    <w:p w:rsidR="007D2576" w:rsidRDefault="00541FDB" w:rsidP="00541FDB">
      <w:pPr>
        <w:spacing w:line="276" w:lineRule="auto"/>
        <w:ind w:left="0" w:right="14" w:firstLine="0"/>
        <w:contextualSpacing/>
      </w:pPr>
      <w:r>
        <w:t>проходять</w:t>
      </w:r>
      <w:r w:rsidR="0079459A">
        <w:t xml:space="preserve"> курси підвищення кваліфікації </w:t>
      </w:r>
      <w:r>
        <w:t>з предметів</w:t>
      </w:r>
      <w:r w:rsidR="0079459A">
        <w:t xml:space="preserve">. </w:t>
      </w:r>
    </w:p>
    <w:p w:rsidR="007D2576" w:rsidRDefault="0079459A" w:rsidP="00C476E2">
      <w:pPr>
        <w:spacing w:line="276" w:lineRule="auto"/>
        <w:ind w:left="9" w:right="14" w:firstLine="1042"/>
        <w:contextualSpacing/>
      </w:pPr>
      <w:r>
        <w:t>Створено резе</w:t>
      </w:r>
      <w:r w:rsidR="00541FDB">
        <w:t>рв керівних кадрів в кількості 1</w:t>
      </w:r>
      <w:r>
        <w:t xml:space="preserve"> чоловік</w:t>
      </w:r>
      <w:r w:rsidR="00541FDB">
        <w:t xml:space="preserve">а (4,7 </w:t>
      </w:r>
      <w:r>
        <w:t xml:space="preserve">% від загальної чисельності колективу). </w:t>
      </w:r>
    </w:p>
    <w:p w:rsidR="007D2576" w:rsidRDefault="0079459A" w:rsidP="00C476E2">
      <w:pPr>
        <w:spacing w:after="5" w:line="276" w:lineRule="auto"/>
        <w:ind w:left="9" w:firstLine="1032"/>
        <w:contextualSpacing/>
      </w:pPr>
      <w:r>
        <w:t xml:space="preserve">Педагоги школи активно залучаються до роботи у районних семінарах, засіданнях творчих та ініціативних груп, науково-практичних конференціях тощо.  </w:t>
      </w:r>
    </w:p>
    <w:p w:rsidR="007D2576" w:rsidRDefault="0079459A" w:rsidP="00541FDB">
      <w:pPr>
        <w:spacing w:after="5" w:line="276" w:lineRule="auto"/>
        <w:ind w:left="9" w:firstLine="1032"/>
        <w:contextualSpacing/>
      </w:pPr>
      <w:r>
        <w:t xml:space="preserve">  Аналіз </w:t>
      </w:r>
      <w:r>
        <w:tab/>
        <w:t xml:space="preserve">якісного </w:t>
      </w:r>
      <w:r>
        <w:tab/>
        <w:t xml:space="preserve">складу </w:t>
      </w:r>
      <w:r>
        <w:tab/>
        <w:t xml:space="preserve">та </w:t>
      </w:r>
      <w:r>
        <w:tab/>
        <w:t xml:space="preserve">освітнього </w:t>
      </w:r>
      <w:r>
        <w:tab/>
        <w:t xml:space="preserve">рівня </w:t>
      </w:r>
      <w:r>
        <w:tab/>
        <w:t xml:space="preserve">педагогічних працівників школи дозволяють зробити висновок про можливість проведення навчально-виховного процесу на належному рівні. </w:t>
      </w:r>
    </w:p>
    <w:p w:rsidR="007D2576" w:rsidRDefault="0079459A" w:rsidP="00C476E2">
      <w:pPr>
        <w:spacing w:after="435" w:line="276" w:lineRule="auto"/>
        <w:ind w:left="9" w:firstLine="1032"/>
        <w:contextualSpacing/>
      </w:pPr>
      <w:r>
        <w:t>Важливу роль в навчально-виховному процесі повинна відігравати шкільна бібліотека. Учні школи забезпечені підручни</w:t>
      </w:r>
      <w:r w:rsidR="00541FDB">
        <w:t xml:space="preserve">ками на 95% завдяки налагодженій роботі бібліотекара школи та відділу </w:t>
      </w:r>
      <w:r>
        <w:t xml:space="preserve">освіти </w:t>
      </w:r>
      <w:r w:rsidR="00541FDB">
        <w:t>з обміну</w:t>
      </w:r>
      <w:r>
        <w:t xml:space="preserve"> літературою між шкільними бібліотеками району. Здійснюються різноманітні заходи з популяризації літератури для забезпечення інформаційних потреб учнів. </w:t>
      </w:r>
    </w:p>
    <w:p w:rsidR="007D2576" w:rsidRDefault="0079459A" w:rsidP="00C476E2">
      <w:pPr>
        <w:spacing w:line="276" w:lineRule="auto"/>
        <w:ind w:left="9" w:right="14" w:firstLine="1081"/>
        <w:contextualSpacing/>
      </w:pPr>
      <w:r>
        <w:t>Головними напрямками виховної роботи школи є: національно</w:t>
      </w:r>
      <w:r w:rsidR="00541FDB">
        <w:t>-</w:t>
      </w:r>
      <w:r>
        <w:t xml:space="preserve">патріотичне, художньо – естетичне, правове та превентивне, трудове, формування здорового способу життя, екологічне виховання. </w:t>
      </w:r>
    </w:p>
    <w:p w:rsidR="007D2576" w:rsidRDefault="0079459A" w:rsidP="00C476E2">
      <w:pPr>
        <w:spacing w:line="276" w:lineRule="auto"/>
        <w:ind w:left="9" w:right="14" w:firstLine="1081"/>
        <w:contextualSpacing/>
      </w:pPr>
      <w:r>
        <w:t xml:space="preserve"> У виховній роботі в</w:t>
      </w:r>
      <w:r w:rsidR="00E965FA">
        <w:t>икористовується різні форми робо</w:t>
      </w:r>
      <w:r>
        <w:t xml:space="preserve">ти з учнівським колективом.  </w:t>
      </w:r>
    </w:p>
    <w:p w:rsidR="007D2576" w:rsidRPr="00D16E4E" w:rsidRDefault="0079459A" w:rsidP="00C476E2">
      <w:pPr>
        <w:spacing w:line="276" w:lineRule="auto"/>
        <w:ind w:left="9" w:right="14" w:firstLine="1081"/>
        <w:contextualSpacing/>
      </w:pPr>
      <w:r>
        <w:t xml:space="preserve">Велику увагу при проведенні виховних </w:t>
      </w:r>
      <w:r w:rsidR="00541FDB">
        <w:t>заходів приділяється національно</w:t>
      </w:r>
      <w:r>
        <w:t xml:space="preserve">-патріотичному вихованню учнів. З цією метою проводились тематичні уроки, години спілкування, перегляд фільмів, а саме: </w:t>
      </w:r>
      <w:r w:rsidRPr="00D16E4E">
        <w:t xml:space="preserve">«Вшанування пам`яті жертв Голодомору 32-33рр.», «Біль Чорнобиля з роками не зникає», «Герої для нас приклад» (до дня свободи та гідності), перегляд фільму «Революція гідності. Майдан».  </w:t>
      </w:r>
    </w:p>
    <w:p w:rsidR="001B50D4" w:rsidRPr="001B50D4" w:rsidRDefault="0079459A" w:rsidP="001B50D4">
      <w:pPr>
        <w:spacing w:line="276" w:lineRule="auto"/>
        <w:ind w:left="9" w:right="14" w:firstLine="1081"/>
        <w:contextualSpacing/>
        <w:rPr>
          <w:color w:val="auto"/>
          <w:szCs w:val="28"/>
          <w:lang w:eastAsia="ru-RU"/>
        </w:rPr>
      </w:pPr>
      <w:r>
        <w:lastRenderedPageBreak/>
        <w:t>Запорукою ефективності виховного процесу є поєднання системи принципів національно-патріотичного виховання, формування духовної, зрілої особистості, яка забезпечує досягнення відповідних результатів – міцно засвоєних загальнолюдських і національних цінностей. Учні школи  брали  активну  участь в заходах, святах у відповідності до плану роботи школ</w:t>
      </w:r>
      <w:r w:rsidR="00541FDB">
        <w:t xml:space="preserve">и та районного відділу освіти. </w:t>
      </w:r>
      <w:r>
        <w:t xml:space="preserve">Активними були учні під </w:t>
      </w:r>
      <w:r w:rsidR="001B50D4">
        <w:t>час  проведення таких тематичних</w:t>
      </w:r>
      <w:r>
        <w:t xml:space="preserve"> тижнів: української писемності та мов</w:t>
      </w:r>
      <w:r w:rsidR="001B50D4">
        <w:t>и, правових знань, цивільного захисту</w:t>
      </w:r>
      <w:r w:rsidR="00541FDB">
        <w:t xml:space="preserve">, </w:t>
      </w:r>
      <w:r w:rsidR="001B50D4">
        <w:t>початкових класів, духовності</w:t>
      </w:r>
      <w:r>
        <w:t xml:space="preserve">. Також учнівський та педагогічний колективи беруть активну участь в різноманітних волонтерських </w:t>
      </w:r>
      <w:r w:rsidR="00541FDB">
        <w:t>заходах, в тому числі й акція Милосердя</w:t>
      </w:r>
      <w:r>
        <w:t xml:space="preserve">. </w:t>
      </w:r>
    </w:p>
    <w:p w:rsidR="00D16E4E" w:rsidRDefault="00D16E4E" w:rsidP="00D16E4E">
      <w:pPr>
        <w:spacing w:line="276" w:lineRule="auto"/>
        <w:ind w:left="9" w:right="14" w:firstLine="1081"/>
        <w:contextualSpacing/>
      </w:pPr>
      <w:r>
        <w:rPr>
          <w:color w:val="auto"/>
          <w:szCs w:val="28"/>
          <w:lang w:eastAsia="ru-RU"/>
        </w:rPr>
        <w:t xml:space="preserve">  </w:t>
      </w:r>
      <w:r>
        <w:t xml:space="preserve">Підсумовуючи виховну роботу в школі потрібно відзначити, що всі вихованці школи протягом навчального року були задіяні в різноманітних виховних заходах.  </w:t>
      </w:r>
    </w:p>
    <w:p w:rsidR="00D16E4E" w:rsidRPr="001B50D4" w:rsidRDefault="00D16E4E" w:rsidP="00D16E4E">
      <w:pPr>
        <w:spacing w:after="0" w:line="276" w:lineRule="auto"/>
        <w:ind w:left="0" w:firstLine="0"/>
        <w:rPr>
          <w:bCs/>
          <w:color w:val="auto"/>
          <w:szCs w:val="28"/>
          <w:lang w:eastAsia="ru-RU"/>
        </w:rPr>
      </w:pPr>
      <w:r>
        <w:rPr>
          <w:color w:val="auto"/>
          <w:szCs w:val="28"/>
          <w:lang w:eastAsia="ru-RU"/>
        </w:rPr>
        <w:t xml:space="preserve">                </w:t>
      </w:r>
      <w:r w:rsidR="001B50D4" w:rsidRPr="001B50D4">
        <w:rPr>
          <w:color w:val="auto"/>
          <w:szCs w:val="28"/>
          <w:lang w:eastAsia="ru-RU"/>
        </w:rPr>
        <w:t xml:space="preserve">Учителі школи беруть активну участь  у районних конкурсах, засіданнях методичних об’єднаннях, районних семінарах. Вчителі Кравчук Л.І., Фіщук В.М., </w:t>
      </w:r>
      <w:proofErr w:type="spellStart"/>
      <w:r w:rsidR="001B50D4" w:rsidRPr="001B50D4">
        <w:rPr>
          <w:color w:val="auto"/>
          <w:szCs w:val="28"/>
          <w:lang w:eastAsia="ru-RU"/>
        </w:rPr>
        <w:t>Підгурська</w:t>
      </w:r>
      <w:proofErr w:type="spellEnd"/>
      <w:r w:rsidR="001B50D4" w:rsidRPr="001B50D4">
        <w:rPr>
          <w:color w:val="auto"/>
          <w:szCs w:val="28"/>
          <w:lang w:eastAsia="ru-RU"/>
        </w:rPr>
        <w:t xml:space="preserve"> О.Я., </w:t>
      </w:r>
      <w:r w:rsidR="001B50D4" w:rsidRPr="001B50D4">
        <w:rPr>
          <w:bCs/>
          <w:color w:val="auto"/>
          <w:szCs w:val="28"/>
          <w:lang w:eastAsia="ru-RU"/>
        </w:rPr>
        <w:t xml:space="preserve">Мелих Л.С. </w:t>
      </w:r>
      <w:r w:rsidR="001B50D4" w:rsidRPr="001B50D4">
        <w:rPr>
          <w:color w:val="auto"/>
          <w:szCs w:val="28"/>
          <w:lang w:eastAsia="ru-RU"/>
        </w:rPr>
        <w:t>залучали учнів до участі в різних конкурсах, а саме «Геліантус», «</w:t>
      </w:r>
      <w:proofErr w:type="spellStart"/>
      <w:r w:rsidR="001B50D4" w:rsidRPr="001B50D4">
        <w:rPr>
          <w:color w:val="auto"/>
          <w:szCs w:val="28"/>
          <w:lang w:eastAsia="ru-RU"/>
        </w:rPr>
        <w:t>Грінвіч</w:t>
      </w:r>
      <w:proofErr w:type="spellEnd"/>
      <w:r w:rsidR="001B50D4" w:rsidRPr="001B50D4">
        <w:rPr>
          <w:color w:val="auto"/>
          <w:szCs w:val="28"/>
          <w:lang w:eastAsia="ru-RU"/>
        </w:rPr>
        <w:t>», «Соняшник»,</w:t>
      </w:r>
      <w:r w:rsidR="001B50D4" w:rsidRPr="001B50D4">
        <w:rPr>
          <w:bCs/>
          <w:color w:val="auto"/>
          <w:szCs w:val="28"/>
          <w:lang w:eastAsia="ru-RU"/>
        </w:rPr>
        <w:t xml:space="preserve"> «Кенгуру».</w:t>
      </w:r>
      <w:r>
        <w:rPr>
          <w:bCs/>
          <w:color w:val="auto"/>
          <w:szCs w:val="28"/>
          <w:lang w:eastAsia="ru-RU"/>
        </w:rPr>
        <w:t xml:space="preserve"> На базі даної школи проведено районний семінар вчителів української мови та літератури.</w:t>
      </w:r>
    </w:p>
    <w:p w:rsidR="007D2576" w:rsidRDefault="0079459A" w:rsidP="00E0378B">
      <w:pPr>
        <w:spacing w:after="188" w:line="276" w:lineRule="auto"/>
        <w:ind w:left="10" w:right="19"/>
        <w:contextualSpacing/>
      </w:pPr>
      <w:r>
        <w:rPr>
          <w:sz w:val="27"/>
        </w:rPr>
        <w:t xml:space="preserve">   </w:t>
      </w:r>
      <w:r w:rsidR="00E0378B">
        <w:rPr>
          <w:sz w:val="27"/>
        </w:rPr>
        <w:t xml:space="preserve">            </w:t>
      </w:r>
      <w:r>
        <w:t xml:space="preserve">У школі </w:t>
      </w:r>
      <w:r w:rsidR="00E0378B">
        <w:t xml:space="preserve">працює учнівське самоврядування. </w:t>
      </w:r>
      <w:r>
        <w:t>На базі школи діют</w:t>
      </w:r>
      <w:r w:rsidR="00E0378B">
        <w:t>ь 3 гуртки</w:t>
      </w:r>
      <w:r>
        <w:t xml:space="preserve">. Саме завдяки гуртковій роботі вдається забезпечити творчий розвиток учнів школи. Скорочення кількості гуртків негативно вплинуло на охоплення учнів школи в </w:t>
      </w:r>
      <w:proofErr w:type="spellStart"/>
      <w:r>
        <w:t>позанавчальній</w:t>
      </w:r>
      <w:proofErr w:type="spellEnd"/>
      <w:r>
        <w:t xml:space="preserve"> діяльнос</w:t>
      </w:r>
      <w:r w:rsidR="00E0378B">
        <w:t xml:space="preserve">ті та не забезпечує </w:t>
      </w:r>
      <w:r w:rsidR="00E0378B">
        <w:tab/>
      </w:r>
      <w:r w:rsidR="001B50D4">
        <w:t xml:space="preserve">всебічного </w:t>
      </w:r>
      <w:r>
        <w:t xml:space="preserve">розвитку особистості. </w:t>
      </w:r>
    </w:p>
    <w:p w:rsidR="007D2576" w:rsidRDefault="0079459A" w:rsidP="00C476E2">
      <w:pPr>
        <w:spacing w:after="5" w:line="276" w:lineRule="auto"/>
        <w:ind w:left="9" w:firstLine="1081"/>
        <w:contextualSpacing/>
      </w:pPr>
      <w:r>
        <w:t xml:space="preserve">Правове виховання в  школі здійснюється на основі Конституції України, Закону України «Про освіту», Програми правової освіти населення України, Сімейного кодексу України, Конвенції про права дитини, Декларації прав дитини, Загальної декларації прав дитини. </w:t>
      </w:r>
      <w:r w:rsidR="00E0378B">
        <w:t>Особлива увага приділялась темі насильства в сім`ї, школі та оточуючому середовищі. З метою запобігання насильства серед учнів було проведено ряд бесід, виховних годин.</w:t>
      </w:r>
    </w:p>
    <w:p w:rsidR="007D2576" w:rsidRDefault="0079459A" w:rsidP="00C476E2">
      <w:pPr>
        <w:spacing w:line="276" w:lineRule="auto"/>
        <w:ind w:left="9" w:right="14" w:firstLine="1081"/>
        <w:contextualSpacing/>
      </w:pPr>
      <w:r>
        <w:t xml:space="preserve">Аналіз стану проведення профілактичної роботи розглядається на педраді. </w:t>
      </w:r>
    </w:p>
    <w:p w:rsidR="007D2576" w:rsidRDefault="00E0378B" w:rsidP="00C476E2">
      <w:pPr>
        <w:spacing w:after="188" w:line="276" w:lineRule="auto"/>
        <w:ind w:left="10" w:right="19"/>
        <w:contextualSpacing/>
      </w:pPr>
      <w:r>
        <w:t xml:space="preserve">              </w:t>
      </w:r>
      <w:r w:rsidR="0079459A">
        <w:t xml:space="preserve">У зв`язку з використанням учнями школи різноманітних соціальних </w:t>
      </w:r>
    </w:p>
    <w:p w:rsidR="007D2576" w:rsidRDefault="0079459A" w:rsidP="00E0378B">
      <w:pPr>
        <w:spacing w:line="276" w:lineRule="auto"/>
        <w:ind w:left="19" w:right="14"/>
        <w:contextualSpacing/>
      </w:pPr>
      <w:r>
        <w:t xml:space="preserve">мереж було проведено ряд просвітницьких заходів на безпечне користування Інтернетом. Проводиться щоденний облік відвідування учнів, які стоять на </w:t>
      </w:r>
    </w:p>
    <w:p w:rsidR="007D2576" w:rsidRDefault="0079459A" w:rsidP="00E0378B">
      <w:pPr>
        <w:spacing w:after="141" w:line="276" w:lineRule="auto"/>
        <w:ind w:left="19" w:right="14"/>
        <w:contextualSpacing/>
      </w:pPr>
      <w:r>
        <w:t xml:space="preserve">внутрішньо шкільному обліку. Учні залучені до позаурочної діяльності. </w:t>
      </w:r>
      <w:r>
        <w:rPr>
          <w:sz w:val="27"/>
        </w:rPr>
        <w:t xml:space="preserve"> </w:t>
      </w:r>
      <w:r>
        <w:t xml:space="preserve"> </w:t>
      </w:r>
    </w:p>
    <w:p w:rsidR="00E0378B" w:rsidRPr="00E0378B" w:rsidRDefault="00E0378B" w:rsidP="00E0378B">
      <w:pPr>
        <w:spacing w:line="276" w:lineRule="auto"/>
        <w:rPr>
          <w:color w:val="auto"/>
          <w:szCs w:val="28"/>
          <w:lang w:eastAsia="ru-RU"/>
        </w:rPr>
      </w:pPr>
      <w:r>
        <w:lastRenderedPageBreak/>
        <w:t xml:space="preserve">             Ведеться </w:t>
      </w:r>
      <w:r w:rsidR="0079459A">
        <w:t>систем</w:t>
      </w:r>
      <w:r>
        <w:t xml:space="preserve">атична робота з покращення </w:t>
      </w:r>
      <w:r w:rsidR="0079459A">
        <w:t>навчально</w:t>
      </w:r>
      <w:r>
        <w:t>-</w:t>
      </w:r>
      <w:r w:rsidR="0079459A">
        <w:t xml:space="preserve">матеріальної бази закладу. </w:t>
      </w:r>
      <w:r w:rsidRPr="00E0378B">
        <w:rPr>
          <w:color w:val="auto"/>
          <w:szCs w:val="28"/>
          <w:lang w:eastAsia="ru-RU"/>
        </w:rPr>
        <w:t>Фінансово-господарська діяльність школи здійснюється відповідно до статуту на основі прийнятого бюджету.</w:t>
      </w:r>
      <w:r>
        <w:rPr>
          <w:color w:val="auto"/>
          <w:szCs w:val="28"/>
          <w:lang w:eastAsia="ru-RU"/>
        </w:rPr>
        <w:t xml:space="preserve"> </w:t>
      </w:r>
    </w:p>
    <w:p w:rsidR="00E0378B" w:rsidRPr="00E0378B" w:rsidRDefault="00E0378B" w:rsidP="00E0378B">
      <w:pPr>
        <w:spacing w:after="0" w:line="276" w:lineRule="auto"/>
        <w:ind w:left="0" w:firstLine="0"/>
        <w:rPr>
          <w:color w:val="auto"/>
          <w:sz w:val="4"/>
          <w:szCs w:val="4"/>
          <w:lang w:eastAsia="ru-RU"/>
        </w:rPr>
      </w:pPr>
      <w:r w:rsidRPr="00E0378B">
        <w:rPr>
          <w:color w:val="auto"/>
          <w:szCs w:val="28"/>
          <w:lang w:eastAsia="ru-RU"/>
        </w:rPr>
        <w:t xml:space="preserve">    </w:t>
      </w:r>
    </w:p>
    <w:p w:rsidR="00E0378B" w:rsidRPr="00E0378B" w:rsidRDefault="00E0378B" w:rsidP="00E0378B">
      <w:pPr>
        <w:spacing w:after="0" w:line="276" w:lineRule="auto"/>
        <w:ind w:left="0" w:firstLine="0"/>
        <w:rPr>
          <w:color w:val="auto"/>
          <w:sz w:val="4"/>
          <w:szCs w:val="4"/>
          <w:lang w:eastAsia="ru-RU"/>
        </w:rPr>
      </w:pPr>
    </w:p>
    <w:p w:rsidR="00E0378B" w:rsidRPr="00E0378B" w:rsidRDefault="00E0378B" w:rsidP="00E0378B">
      <w:pPr>
        <w:spacing w:after="0" w:line="276" w:lineRule="auto"/>
        <w:ind w:left="0" w:firstLine="0"/>
        <w:rPr>
          <w:color w:val="auto"/>
          <w:szCs w:val="28"/>
          <w:lang w:eastAsia="ru-RU"/>
        </w:rPr>
      </w:pPr>
      <w:r w:rsidRPr="00E0378B">
        <w:rPr>
          <w:color w:val="auto"/>
          <w:szCs w:val="28"/>
          <w:lang w:eastAsia="ru-RU"/>
        </w:rPr>
        <w:t xml:space="preserve">    Джерелами фінансування є:</w:t>
      </w:r>
    </w:p>
    <w:p w:rsidR="00E0378B" w:rsidRPr="00E0378B" w:rsidRDefault="00E0378B" w:rsidP="00E0378B">
      <w:pPr>
        <w:numPr>
          <w:ilvl w:val="0"/>
          <w:numId w:val="4"/>
        </w:numPr>
        <w:spacing w:after="0" w:line="240" w:lineRule="auto"/>
        <w:ind w:hanging="1428"/>
        <w:jc w:val="left"/>
        <w:rPr>
          <w:color w:val="auto"/>
          <w:szCs w:val="28"/>
          <w:lang w:eastAsia="ru-RU"/>
        </w:rPr>
      </w:pPr>
      <w:r w:rsidRPr="00E0378B">
        <w:rPr>
          <w:color w:val="auto"/>
          <w:szCs w:val="28"/>
          <w:lang w:eastAsia="ru-RU"/>
        </w:rPr>
        <w:t>кошти управління освіти Бродівської районної державної адміністрації;</w:t>
      </w:r>
    </w:p>
    <w:p w:rsidR="00E0378B" w:rsidRPr="00E0378B" w:rsidRDefault="00E0378B" w:rsidP="00E0378B">
      <w:pPr>
        <w:numPr>
          <w:ilvl w:val="0"/>
          <w:numId w:val="4"/>
        </w:numPr>
        <w:spacing w:after="0" w:line="240" w:lineRule="auto"/>
        <w:ind w:hanging="1428"/>
        <w:jc w:val="left"/>
        <w:rPr>
          <w:color w:val="auto"/>
          <w:szCs w:val="28"/>
          <w:lang w:eastAsia="ru-RU"/>
        </w:rPr>
      </w:pPr>
      <w:r w:rsidRPr="00E0378B">
        <w:rPr>
          <w:color w:val="auto"/>
          <w:szCs w:val="28"/>
          <w:lang w:eastAsia="ru-RU"/>
        </w:rPr>
        <w:t>благодійні внески батьків;</w:t>
      </w:r>
    </w:p>
    <w:p w:rsidR="00E0378B" w:rsidRPr="00D16E4E" w:rsidRDefault="00E0378B" w:rsidP="00D16E4E">
      <w:pPr>
        <w:numPr>
          <w:ilvl w:val="0"/>
          <w:numId w:val="4"/>
        </w:numPr>
        <w:spacing w:after="0" w:line="240" w:lineRule="auto"/>
        <w:ind w:hanging="1428"/>
        <w:jc w:val="left"/>
        <w:rPr>
          <w:color w:val="auto"/>
          <w:szCs w:val="28"/>
          <w:lang w:eastAsia="ru-RU"/>
        </w:rPr>
      </w:pPr>
      <w:r>
        <w:rPr>
          <w:color w:val="auto"/>
          <w:szCs w:val="28"/>
          <w:lang w:eastAsia="ru-RU"/>
        </w:rPr>
        <w:t>благодійні внески фізичних осіб.</w:t>
      </w:r>
    </w:p>
    <w:p w:rsidR="00E0378B" w:rsidRPr="00E0378B" w:rsidRDefault="00E0378B" w:rsidP="00E0378B">
      <w:pPr>
        <w:spacing w:after="0" w:line="240" w:lineRule="auto"/>
        <w:ind w:left="0" w:firstLine="0"/>
        <w:rPr>
          <w:color w:val="auto"/>
          <w:szCs w:val="28"/>
          <w:lang w:eastAsia="ru-RU"/>
        </w:rPr>
      </w:pPr>
      <w:r>
        <w:rPr>
          <w:color w:val="auto"/>
          <w:szCs w:val="28"/>
          <w:lang w:eastAsia="ru-RU"/>
        </w:rPr>
        <w:t xml:space="preserve">       </w:t>
      </w:r>
      <w:r w:rsidRPr="00E0378B">
        <w:rPr>
          <w:color w:val="auto"/>
          <w:szCs w:val="28"/>
          <w:lang w:eastAsia="ru-RU"/>
        </w:rPr>
        <w:t xml:space="preserve">У 2017/2018 навчальному році за бюджетні кошти, виділені </w:t>
      </w:r>
      <w:proofErr w:type="spellStart"/>
      <w:r w:rsidRPr="00E0378B">
        <w:rPr>
          <w:color w:val="auto"/>
          <w:szCs w:val="28"/>
          <w:lang w:eastAsia="ru-RU"/>
        </w:rPr>
        <w:t>Ясенівською</w:t>
      </w:r>
      <w:proofErr w:type="spellEnd"/>
      <w:r w:rsidRPr="00E0378B">
        <w:rPr>
          <w:color w:val="auto"/>
          <w:szCs w:val="28"/>
          <w:lang w:eastAsia="ru-RU"/>
        </w:rPr>
        <w:t xml:space="preserve"> сільською радою, проведено та буде проведено:</w:t>
      </w:r>
    </w:p>
    <w:p w:rsidR="00E0378B" w:rsidRPr="00E0378B" w:rsidRDefault="00E0378B" w:rsidP="00E0378B">
      <w:pPr>
        <w:numPr>
          <w:ilvl w:val="0"/>
          <w:numId w:val="6"/>
        </w:numPr>
        <w:spacing w:after="0" w:line="240" w:lineRule="auto"/>
        <w:contextualSpacing/>
        <w:jc w:val="left"/>
        <w:rPr>
          <w:rFonts w:eastAsia="Calibri"/>
          <w:color w:val="auto"/>
          <w:szCs w:val="28"/>
          <w:lang w:eastAsia="en-US"/>
        </w:rPr>
      </w:pPr>
      <w:r w:rsidRPr="00E0378B">
        <w:rPr>
          <w:rFonts w:eastAsia="Calibri"/>
          <w:color w:val="auto"/>
          <w:szCs w:val="28"/>
          <w:lang w:eastAsia="en-US"/>
        </w:rPr>
        <w:t xml:space="preserve">Заміна вікон ІІ поверху (5 </w:t>
      </w:r>
      <w:proofErr w:type="spellStart"/>
      <w:r w:rsidRPr="00E0378B">
        <w:rPr>
          <w:rFonts w:eastAsia="Calibri"/>
          <w:color w:val="auto"/>
          <w:szCs w:val="28"/>
          <w:lang w:eastAsia="en-US"/>
        </w:rPr>
        <w:t>шт</w:t>
      </w:r>
      <w:proofErr w:type="spellEnd"/>
      <w:r w:rsidRPr="00E0378B">
        <w:rPr>
          <w:rFonts w:eastAsia="Calibri"/>
          <w:color w:val="auto"/>
          <w:szCs w:val="28"/>
          <w:lang w:eastAsia="en-US"/>
        </w:rPr>
        <w:t xml:space="preserve">) на суму 35000 грн. </w:t>
      </w:r>
    </w:p>
    <w:p w:rsidR="00E0378B" w:rsidRDefault="00E0378B" w:rsidP="00E0378B">
      <w:pPr>
        <w:numPr>
          <w:ilvl w:val="0"/>
          <w:numId w:val="6"/>
        </w:numPr>
        <w:spacing w:after="0" w:line="240" w:lineRule="auto"/>
        <w:contextualSpacing/>
        <w:jc w:val="left"/>
        <w:rPr>
          <w:rFonts w:eastAsia="Calibri"/>
          <w:color w:val="auto"/>
          <w:szCs w:val="28"/>
          <w:lang w:eastAsia="en-US"/>
        </w:rPr>
      </w:pPr>
      <w:r w:rsidRPr="00E0378B">
        <w:rPr>
          <w:rFonts w:eastAsia="Calibri"/>
          <w:color w:val="auto"/>
          <w:szCs w:val="28"/>
          <w:lang w:eastAsia="en-US"/>
        </w:rPr>
        <w:t>Поточний ремонт підлоги у спортивному залі на суму 74000 грн.</w:t>
      </w:r>
    </w:p>
    <w:p w:rsidR="00E0378B" w:rsidRPr="00E0378B" w:rsidRDefault="00E0378B" w:rsidP="00FF1677">
      <w:pPr>
        <w:spacing w:after="0" w:line="240" w:lineRule="auto"/>
        <w:contextualSpacing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За кошти районної ради було закуплено кухонне обладнання на суму 25 000 грн. А саме: холодильник, мийна ванна трьох-секційна, стіл для розроблення продуктів харчування, електричний бойлер та комплектуючі</w:t>
      </w:r>
      <w:r w:rsidR="00FF1677">
        <w:rPr>
          <w:rFonts w:eastAsia="Calibri"/>
          <w:color w:val="auto"/>
          <w:szCs w:val="28"/>
          <w:lang w:eastAsia="en-US"/>
        </w:rPr>
        <w:t>.</w:t>
      </w:r>
      <w:r>
        <w:rPr>
          <w:rFonts w:eastAsia="Calibri"/>
          <w:color w:val="auto"/>
          <w:szCs w:val="28"/>
          <w:lang w:eastAsia="en-US"/>
        </w:rPr>
        <w:t xml:space="preserve">  </w:t>
      </w:r>
    </w:p>
    <w:p w:rsidR="00E0378B" w:rsidRPr="00E0378B" w:rsidRDefault="00FF1677" w:rsidP="00FF1677">
      <w:pPr>
        <w:spacing w:after="0" w:line="240" w:lineRule="auto"/>
        <w:rPr>
          <w:color w:val="auto"/>
          <w:sz w:val="4"/>
          <w:szCs w:val="4"/>
          <w:lang w:eastAsia="ru-RU"/>
        </w:rPr>
      </w:pPr>
      <w:r>
        <w:rPr>
          <w:color w:val="auto"/>
          <w:szCs w:val="28"/>
          <w:lang w:eastAsia="ru-RU"/>
        </w:rPr>
        <w:t xml:space="preserve">             </w:t>
      </w:r>
      <w:r w:rsidR="00E0378B" w:rsidRPr="00E0378B">
        <w:rPr>
          <w:color w:val="auto"/>
          <w:szCs w:val="28"/>
          <w:lang w:eastAsia="ru-RU"/>
        </w:rPr>
        <w:t xml:space="preserve">Заплановано косметичні ремонти класних </w:t>
      </w:r>
      <w:r>
        <w:rPr>
          <w:color w:val="auto"/>
          <w:szCs w:val="28"/>
          <w:lang w:eastAsia="ru-RU"/>
        </w:rPr>
        <w:t>кімнат</w:t>
      </w:r>
      <w:r w:rsidR="00E0378B" w:rsidRPr="00E0378B">
        <w:rPr>
          <w:color w:val="auto"/>
          <w:szCs w:val="28"/>
          <w:lang w:eastAsia="ru-RU"/>
        </w:rPr>
        <w:t>, коридорів. Активно долучаються батьки до ремонту класних кімнат. А до ремонту коридорів та спортивного залу – агрофірма «Лугове».</w:t>
      </w:r>
    </w:p>
    <w:p w:rsidR="007D2576" w:rsidRDefault="0079459A" w:rsidP="00FF1677">
      <w:pPr>
        <w:spacing w:after="5" w:line="276" w:lineRule="auto"/>
        <w:ind w:left="9" w:firstLine="1032"/>
        <w:contextualSpacing/>
      </w:pPr>
      <w:r>
        <w:t>Однак шко</w:t>
      </w:r>
      <w:r w:rsidR="00FF1677">
        <w:t>ла потребує ще певних капіталовкладень. Н</w:t>
      </w:r>
      <w:r>
        <w:t xml:space="preserve">еобхідно здійснити заміну </w:t>
      </w:r>
      <w:r w:rsidR="00FF1677">
        <w:t>вікон,</w:t>
      </w:r>
      <w:r>
        <w:t xml:space="preserve"> даху</w:t>
      </w:r>
      <w:r w:rsidR="00E965FA">
        <w:t>,</w:t>
      </w:r>
      <w:r>
        <w:t xml:space="preserve"> приміщення школи </w:t>
      </w:r>
      <w:r w:rsidR="00FF1677">
        <w:t>не в найкращому стані,</w:t>
      </w:r>
      <w:r>
        <w:t xml:space="preserve"> підлоги класних приміщень</w:t>
      </w:r>
      <w:r w:rsidR="00FF1677">
        <w:t xml:space="preserve"> та коридору</w:t>
      </w:r>
      <w:r>
        <w:t xml:space="preserve"> першого поверху</w:t>
      </w:r>
      <w:r w:rsidR="00FF1677">
        <w:t xml:space="preserve"> потребують заміни</w:t>
      </w:r>
      <w:r>
        <w:t>, потребує оновлення комп'ютерна база школи, оскільки нові стандарти в галузі освіти вимагають освоєння інформаційни</w:t>
      </w:r>
      <w:r w:rsidR="00FF1677">
        <w:t>х технологій</w:t>
      </w:r>
      <w:r>
        <w:t xml:space="preserve">.  </w:t>
      </w:r>
    </w:p>
    <w:p w:rsidR="007D2576" w:rsidRDefault="00FF1677" w:rsidP="00C476E2">
      <w:pPr>
        <w:spacing w:after="188" w:line="276" w:lineRule="auto"/>
        <w:ind w:left="10" w:right="19"/>
        <w:contextualSpacing/>
      </w:pPr>
      <w:r>
        <w:t xml:space="preserve">              </w:t>
      </w:r>
      <w:r w:rsidR="0079459A">
        <w:t xml:space="preserve">У відповідності до вимог законодавства в галузі освіти організовано </w:t>
      </w:r>
    </w:p>
    <w:p w:rsidR="007D2576" w:rsidRDefault="0079459A" w:rsidP="00FF1677">
      <w:pPr>
        <w:spacing w:line="276" w:lineRule="auto"/>
        <w:ind w:left="19" w:right="14"/>
        <w:contextualSpacing/>
      </w:pPr>
      <w:r>
        <w:t>гаряче безопл</w:t>
      </w:r>
      <w:r w:rsidR="00FF1677">
        <w:t>атне харчування учнів пільгових категорій</w:t>
      </w:r>
      <w:r>
        <w:t xml:space="preserve"> за р</w:t>
      </w:r>
      <w:r w:rsidR="00FF1677">
        <w:t>ахунок</w:t>
      </w:r>
      <w:r>
        <w:t xml:space="preserve"> коштів районного бюджету, знач</w:t>
      </w:r>
      <w:r w:rsidR="00FF1677">
        <w:t>на частина учнів</w:t>
      </w:r>
      <w:r>
        <w:t xml:space="preserve"> також охоплена гарячим харчуванням за кошти батьків. </w:t>
      </w:r>
    </w:p>
    <w:p w:rsidR="007D2576" w:rsidRDefault="00FF1677" w:rsidP="00FF1677">
      <w:pPr>
        <w:spacing w:line="276" w:lineRule="auto"/>
        <w:ind w:left="9" w:right="14" w:firstLine="0"/>
        <w:contextualSpacing/>
      </w:pPr>
      <w:r>
        <w:t xml:space="preserve">             </w:t>
      </w:r>
      <w:r w:rsidR="0079459A">
        <w:t>В цьому році на базі школи організовано роботу літньо</w:t>
      </w:r>
      <w:r>
        <w:t xml:space="preserve">го </w:t>
      </w:r>
      <w:proofErr w:type="spellStart"/>
      <w:r>
        <w:t>мовного</w:t>
      </w:r>
      <w:proofErr w:type="spellEnd"/>
      <w:r>
        <w:t xml:space="preserve"> табору «Лучок</w:t>
      </w:r>
      <w:r w:rsidR="0079459A">
        <w:t xml:space="preserve">», який відвідують учні школи. Завдяки різноманітним заходам учні опановують навики міжособистісного спілкування іноземною.                 Кожен наступний день відрізнявся від попереднього, вихователі розробили план занять для дітей, щоб зацікавити їх у вивченні іноземних мов та викликати бажання розвиватись і вдосконалювати свої знання та навички. Діти мали право </w:t>
      </w:r>
      <w:proofErr w:type="spellStart"/>
      <w:r w:rsidR="0079459A">
        <w:t>внести</w:t>
      </w:r>
      <w:proofErr w:type="spellEnd"/>
      <w:r w:rsidR="0079459A">
        <w:t xml:space="preserve"> свої корективи щодо плану та подавали власні ідеї чим вони хоч</w:t>
      </w:r>
      <w:r>
        <w:t xml:space="preserve">уть займатися та що їм цікаво. </w:t>
      </w:r>
      <w:r w:rsidR="0079459A">
        <w:t xml:space="preserve">Всі заняття були цікавими та веселими, так як в загоні є діти з  різними талантами та інтересами. </w:t>
      </w:r>
    </w:p>
    <w:p w:rsidR="007D2576" w:rsidRDefault="0079459A" w:rsidP="00FF1677">
      <w:pPr>
        <w:spacing w:line="276" w:lineRule="auto"/>
        <w:ind w:left="9" w:right="14" w:firstLine="1081"/>
        <w:contextualSpacing/>
      </w:pPr>
      <w:r>
        <w:t xml:space="preserve">Управління школою здійснюється згідно річного плану роботи школи, плану </w:t>
      </w:r>
      <w:proofErr w:type="spellStart"/>
      <w:r>
        <w:t>внутрішкільного</w:t>
      </w:r>
      <w:proofErr w:type="spellEnd"/>
      <w:r>
        <w:t xml:space="preserve"> контролю. Така система планування, що відпрацьована у школі і заснована на взаємодії всіх ланок та учасників навчально-виховного процесу, забезпечує координацію їх діяльності, єдність </w:t>
      </w:r>
      <w:r>
        <w:lastRenderedPageBreak/>
        <w:t xml:space="preserve">вимог, контролю та взаємоконтролю в процесі роботи, сприяє досягненню ефективності та вдосконаленню навчально-виховного процесу й забезпечує планомірний розвиток школи. </w:t>
      </w:r>
      <w:r w:rsidR="00FF1677">
        <w:t xml:space="preserve"> </w:t>
      </w:r>
    </w:p>
    <w:p w:rsidR="007D2576" w:rsidRDefault="0079459A" w:rsidP="00C476E2">
      <w:pPr>
        <w:spacing w:line="276" w:lineRule="auto"/>
        <w:ind w:left="9" w:right="14" w:firstLine="1042"/>
        <w:contextualSpacing/>
      </w:pPr>
      <w:r>
        <w:t xml:space="preserve">В наступному навчальному році школа працюватиме над такими завданнями: </w:t>
      </w:r>
    </w:p>
    <w:p w:rsidR="00FF1677" w:rsidRDefault="0079459A" w:rsidP="00FF1677">
      <w:pPr>
        <w:pStyle w:val="a3"/>
        <w:numPr>
          <w:ilvl w:val="0"/>
          <w:numId w:val="3"/>
        </w:numPr>
        <w:spacing w:line="276" w:lineRule="auto"/>
        <w:ind w:left="0" w:right="14"/>
      </w:pPr>
      <w:r>
        <w:t xml:space="preserve">реалізація в першому класі з 1 вересня 2018 року Концепції державної політики у сфері реформування загальної середньої освіти „Нова українська школа”;  </w:t>
      </w:r>
    </w:p>
    <w:p w:rsidR="00FF1677" w:rsidRDefault="0079459A" w:rsidP="00FF1677">
      <w:pPr>
        <w:pStyle w:val="a3"/>
        <w:numPr>
          <w:ilvl w:val="0"/>
          <w:numId w:val="3"/>
        </w:numPr>
        <w:spacing w:line="276" w:lineRule="auto"/>
        <w:ind w:left="0" w:right="14"/>
      </w:pPr>
      <w:r>
        <w:t>організація освітнього процесу на зас</w:t>
      </w:r>
      <w:r w:rsidR="00FF1677">
        <w:t xml:space="preserve">адах </w:t>
      </w:r>
      <w:proofErr w:type="spellStart"/>
      <w:r w:rsidR="00FF1677">
        <w:t>компетентнісного</w:t>
      </w:r>
      <w:proofErr w:type="spellEnd"/>
      <w:r w:rsidR="00FF1677">
        <w:t xml:space="preserve"> підходу; </w:t>
      </w:r>
    </w:p>
    <w:p w:rsidR="00FF1677" w:rsidRDefault="0079459A" w:rsidP="00FF1677">
      <w:pPr>
        <w:pStyle w:val="a3"/>
        <w:numPr>
          <w:ilvl w:val="0"/>
          <w:numId w:val="3"/>
        </w:numPr>
        <w:spacing w:line="276" w:lineRule="auto"/>
        <w:ind w:left="9" w:right="14" w:firstLine="0"/>
      </w:pPr>
      <w:r>
        <w:t xml:space="preserve">створення освітнього середовища для саморозвитку та реалізації творчого потенціалу кожного учасника освітнього процесу на засадах особистісно зорієнтованої освіти;  </w:t>
      </w:r>
    </w:p>
    <w:p w:rsidR="007D2576" w:rsidRDefault="0079459A" w:rsidP="00FF1677">
      <w:pPr>
        <w:pStyle w:val="a3"/>
        <w:numPr>
          <w:ilvl w:val="0"/>
          <w:numId w:val="3"/>
        </w:numPr>
        <w:spacing w:line="276" w:lineRule="auto"/>
        <w:ind w:left="9" w:right="14" w:firstLine="0"/>
      </w:pPr>
      <w:r>
        <w:t xml:space="preserve">створення умов для покращення якості надання освітніх послуг кожній </w:t>
      </w:r>
    </w:p>
    <w:p w:rsidR="00FF1677" w:rsidRDefault="0079459A" w:rsidP="00FF1677">
      <w:pPr>
        <w:spacing w:line="276" w:lineRule="auto"/>
        <w:ind w:left="720" w:right="14" w:hanging="711"/>
        <w:contextualSpacing/>
      </w:pPr>
      <w:r>
        <w:t xml:space="preserve">дитині, у тому числі дітям з обмеженими можливостями;  </w:t>
      </w:r>
    </w:p>
    <w:p w:rsidR="007D2576" w:rsidRDefault="0079459A" w:rsidP="00FF1677">
      <w:pPr>
        <w:pStyle w:val="a3"/>
        <w:numPr>
          <w:ilvl w:val="0"/>
          <w:numId w:val="3"/>
        </w:numPr>
        <w:spacing w:line="276" w:lineRule="auto"/>
        <w:ind w:left="0" w:right="14"/>
      </w:pPr>
      <w:r>
        <w:t xml:space="preserve">органічним поєднанням навчання й виховання з метою забезпечення </w:t>
      </w:r>
    </w:p>
    <w:p w:rsidR="00FF1677" w:rsidRDefault="0079459A" w:rsidP="00C476E2">
      <w:pPr>
        <w:spacing w:line="276" w:lineRule="auto"/>
        <w:ind w:left="720" w:right="14" w:hanging="711"/>
        <w:contextualSpacing/>
      </w:pPr>
      <w:r>
        <w:t xml:space="preserve">самореалізації, самоствердження учня; </w:t>
      </w:r>
    </w:p>
    <w:p w:rsidR="007D2576" w:rsidRDefault="0079459A" w:rsidP="00FF1677">
      <w:pPr>
        <w:pStyle w:val="a3"/>
        <w:numPr>
          <w:ilvl w:val="0"/>
          <w:numId w:val="3"/>
        </w:numPr>
        <w:spacing w:line="276" w:lineRule="auto"/>
        <w:ind w:left="0" w:right="14"/>
      </w:pPr>
      <w:r>
        <w:t xml:space="preserve">створення сприятливого середовища для підвищення фахового рівня та </w:t>
      </w:r>
    </w:p>
    <w:p w:rsidR="007D2576" w:rsidRDefault="0079459A" w:rsidP="00C476E2">
      <w:pPr>
        <w:spacing w:after="136" w:line="276" w:lineRule="auto"/>
        <w:ind w:left="19" w:right="14"/>
        <w:contextualSpacing/>
      </w:pPr>
      <w:r>
        <w:t xml:space="preserve">самоосвіти педагогічних працівників. </w:t>
      </w:r>
    </w:p>
    <w:p w:rsidR="00FF1677" w:rsidRDefault="00FF1677" w:rsidP="00C476E2">
      <w:pPr>
        <w:spacing w:after="136" w:line="276" w:lineRule="auto"/>
        <w:ind w:left="19" w:right="14"/>
        <w:contextualSpacing/>
      </w:pPr>
    </w:p>
    <w:p w:rsidR="00FF1677" w:rsidRDefault="00E965FA" w:rsidP="00FF1677">
      <w:pPr>
        <w:rPr>
          <w:color w:val="auto"/>
          <w:szCs w:val="28"/>
          <w:lang w:eastAsia="ru-RU"/>
        </w:rPr>
      </w:pPr>
      <w:r>
        <w:t xml:space="preserve">                                        </w:t>
      </w:r>
      <w:bookmarkStart w:id="0" w:name="_GoBack"/>
      <w:bookmarkEnd w:id="0"/>
      <w:r w:rsidR="0079459A">
        <w:t xml:space="preserve"> </w:t>
      </w:r>
      <w:r w:rsidR="00FF1677" w:rsidRPr="00FF1677">
        <w:rPr>
          <w:color w:val="auto"/>
          <w:szCs w:val="28"/>
          <w:lang w:eastAsia="ru-RU"/>
        </w:rPr>
        <w:t>Дякую за увагу.</w:t>
      </w:r>
    </w:p>
    <w:p w:rsidR="00E965FA" w:rsidRDefault="00E965FA" w:rsidP="00FF1677">
      <w:pPr>
        <w:rPr>
          <w:color w:val="auto"/>
          <w:szCs w:val="28"/>
          <w:lang w:eastAsia="ru-RU"/>
        </w:rPr>
      </w:pPr>
      <w:r>
        <w:rPr>
          <w:color w:val="auto"/>
          <w:szCs w:val="28"/>
          <w:lang w:eastAsia="ru-RU"/>
        </w:rPr>
        <w:t>15 червня 2018 року</w:t>
      </w:r>
    </w:p>
    <w:p w:rsidR="00E965FA" w:rsidRPr="00FF1677" w:rsidRDefault="00E965FA" w:rsidP="00FF1677">
      <w:pPr>
        <w:rPr>
          <w:color w:val="auto"/>
          <w:szCs w:val="28"/>
          <w:lang w:eastAsia="ru-RU"/>
        </w:rPr>
      </w:pPr>
    </w:p>
    <w:p w:rsidR="00FF1677" w:rsidRPr="00FF1677" w:rsidRDefault="00E965FA" w:rsidP="00FF1677">
      <w:pPr>
        <w:spacing w:after="0" w:line="240" w:lineRule="auto"/>
        <w:ind w:left="0" w:firstLine="0"/>
        <w:rPr>
          <w:color w:val="auto"/>
          <w:szCs w:val="28"/>
          <w:lang w:eastAsia="ru-RU"/>
        </w:rPr>
      </w:pPr>
      <w:r>
        <w:rPr>
          <w:color w:val="auto"/>
          <w:szCs w:val="28"/>
          <w:lang w:eastAsia="ru-RU"/>
        </w:rPr>
        <w:t xml:space="preserve">                            </w:t>
      </w:r>
      <w:r w:rsidR="00FF1677" w:rsidRPr="00FF1677">
        <w:rPr>
          <w:color w:val="auto"/>
          <w:szCs w:val="28"/>
          <w:lang w:eastAsia="ru-RU"/>
        </w:rPr>
        <w:t xml:space="preserve">Директор школи                 Вавжкевич Оксана Богданівна </w:t>
      </w:r>
    </w:p>
    <w:p w:rsidR="007D2576" w:rsidRDefault="007D2576" w:rsidP="00C476E2">
      <w:pPr>
        <w:spacing w:after="0" w:line="276" w:lineRule="auto"/>
        <w:ind w:left="1042" w:firstLine="0"/>
        <w:contextualSpacing/>
      </w:pPr>
    </w:p>
    <w:sectPr w:rsidR="007D2576">
      <w:footerReference w:type="even" r:id="rId8"/>
      <w:footerReference w:type="default" r:id="rId9"/>
      <w:footerReference w:type="first" r:id="rId10"/>
      <w:pgSz w:w="11904" w:h="16838"/>
      <w:pgMar w:top="1188" w:right="844" w:bottom="1332" w:left="1700" w:header="708" w:footer="7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E12" w:rsidRDefault="000B4E12">
      <w:pPr>
        <w:spacing w:after="0" w:line="240" w:lineRule="auto"/>
      </w:pPr>
      <w:r>
        <w:separator/>
      </w:r>
    </w:p>
  </w:endnote>
  <w:endnote w:type="continuationSeparator" w:id="0">
    <w:p w:rsidR="000B4E12" w:rsidRDefault="000B4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576" w:rsidRDefault="0079459A">
    <w:pPr>
      <w:tabs>
        <w:tab w:val="right" w:pos="9360"/>
      </w:tabs>
      <w:spacing w:after="0" w:line="259" w:lineRule="auto"/>
      <w:ind w:left="0" w:firstLine="0"/>
      <w:jc w:val="left"/>
    </w:pPr>
    <w:r>
      <w:rPr>
        <w:rFonts w:ascii="Arial" w:eastAsia="Arial" w:hAnsi="Arial" w:cs="Arial"/>
        <w:sz w:val="24"/>
      </w:rPr>
      <w:t xml:space="preserve"> </w:t>
    </w:r>
    <w:r>
      <w:rPr>
        <w:rFonts w:ascii="Arial" w:eastAsia="Arial" w:hAnsi="Arial" w:cs="Arial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4"/>
      </w:rPr>
      <w:t>1</w:t>
    </w:r>
    <w:r>
      <w:rPr>
        <w:rFonts w:ascii="Arial" w:eastAsia="Arial" w:hAnsi="Arial" w:cs="Arial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576" w:rsidRDefault="0079459A">
    <w:pPr>
      <w:tabs>
        <w:tab w:val="right" w:pos="9360"/>
      </w:tabs>
      <w:spacing w:after="0" w:line="259" w:lineRule="auto"/>
      <w:ind w:left="0" w:firstLine="0"/>
      <w:jc w:val="left"/>
    </w:pPr>
    <w:r>
      <w:rPr>
        <w:rFonts w:ascii="Arial" w:eastAsia="Arial" w:hAnsi="Arial" w:cs="Arial"/>
        <w:sz w:val="24"/>
      </w:rPr>
      <w:t xml:space="preserve"> </w:t>
    </w:r>
    <w:r>
      <w:rPr>
        <w:rFonts w:ascii="Arial" w:eastAsia="Arial" w:hAnsi="Arial" w:cs="Arial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E965FA" w:rsidRPr="00E965FA">
      <w:rPr>
        <w:rFonts w:ascii="Arial" w:eastAsia="Arial" w:hAnsi="Arial" w:cs="Arial"/>
        <w:noProof/>
        <w:sz w:val="24"/>
      </w:rPr>
      <w:t>7</w:t>
    </w:r>
    <w:r>
      <w:rPr>
        <w:rFonts w:ascii="Arial" w:eastAsia="Arial" w:hAnsi="Arial" w:cs="Arial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576" w:rsidRDefault="0079459A">
    <w:pPr>
      <w:tabs>
        <w:tab w:val="right" w:pos="9360"/>
      </w:tabs>
      <w:spacing w:after="0" w:line="259" w:lineRule="auto"/>
      <w:ind w:left="0" w:firstLine="0"/>
      <w:jc w:val="left"/>
    </w:pPr>
    <w:r>
      <w:rPr>
        <w:rFonts w:ascii="Arial" w:eastAsia="Arial" w:hAnsi="Arial" w:cs="Arial"/>
        <w:sz w:val="24"/>
      </w:rPr>
      <w:t xml:space="preserve"> </w:t>
    </w:r>
    <w:r>
      <w:rPr>
        <w:rFonts w:ascii="Arial" w:eastAsia="Arial" w:hAnsi="Arial" w:cs="Arial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4"/>
      </w:rPr>
      <w:t>1</w:t>
    </w:r>
    <w:r>
      <w:rPr>
        <w:rFonts w:ascii="Arial" w:eastAsia="Arial" w:hAnsi="Arial" w:cs="Arial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E12" w:rsidRDefault="000B4E12">
      <w:pPr>
        <w:spacing w:after="0" w:line="240" w:lineRule="auto"/>
      </w:pPr>
      <w:r>
        <w:separator/>
      </w:r>
    </w:p>
  </w:footnote>
  <w:footnote w:type="continuationSeparator" w:id="0">
    <w:p w:rsidR="000B4E12" w:rsidRDefault="000B4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2583C"/>
    <w:multiLevelType w:val="hybridMultilevel"/>
    <w:tmpl w:val="5D04BE86"/>
    <w:lvl w:ilvl="0" w:tplc="BC46547E">
      <w:start w:val="1"/>
      <w:numFmt w:val="bullet"/>
      <w:lvlText w:val="-"/>
      <w:lvlJc w:val="left"/>
      <w:pPr>
        <w:ind w:left="1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CA70C99A">
      <w:start w:val="1"/>
      <w:numFmt w:val="bullet"/>
      <w:lvlText w:val="o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97C4ABAA">
      <w:start w:val="1"/>
      <w:numFmt w:val="bullet"/>
      <w:lvlText w:val="▪"/>
      <w:lvlJc w:val="left"/>
      <w:pPr>
        <w:ind w:left="2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2547CBE">
      <w:start w:val="1"/>
      <w:numFmt w:val="bullet"/>
      <w:lvlText w:val="•"/>
      <w:lvlJc w:val="left"/>
      <w:pPr>
        <w:ind w:left="3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1C4843A6">
      <w:start w:val="1"/>
      <w:numFmt w:val="bullet"/>
      <w:lvlText w:val="o"/>
      <w:lvlJc w:val="left"/>
      <w:pPr>
        <w:ind w:left="4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9286ACD6">
      <w:start w:val="1"/>
      <w:numFmt w:val="bullet"/>
      <w:lvlText w:val="▪"/>
      <w:lvlJc w:val="left"/>
      <w:pPr>
        <w:ind w:left="5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14A44F0A">
      <w:start w:val="1"/>
      <w:numFmt w:val="bullet"/>
      <w:lvlText w:val="•"/>
      <w:lvlJc w:val="left"/>
      <w:pPr>
        <w:ind w:left="5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CA76A5E8">
      <w:start w:val="1"/>
      <w:numFmt w:val="bullet"/>
      <w:lvlText w:val="o"/>
      <w:lvlJc w:val="left"/>
      <w:pPr>
        <w:ind w:left="6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41D27B34">
      <w:start w:val="1"/>
      <w:numFmt w:val="bullet"/>
      <w:lvlText w:val="▪"/>
      <w:lvlJc w:val="left"/>
      <w:pPr>
        <w:ind w:left="7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6522F7C"/>
    <w:multiLevelType w:val="hybridMultilevel"/>
    <w:tmpl w:val="C8BC54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C266F5"/>
    <w:multiLevelType w:val="hybridMultilevel"/>
    <w:tmpl w:val="3148F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D696B"/>
    <w:multiLevelType w:val="hybridMultilevel"/>
    <w:tmpl w:val="F08E40B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6AEA6516"/>
    <w:multiLevelType w:val="hybridMultilevel"/>
    <w:tmpl w:val="8E5840DC"/>
    <w:lvl w:ilvl="0" w:tplc="B582D186">
      <w:start w:val="1"/>
      <w:numFmt w:val="bullet"/>
      <w:lvlText w:val="-"/>
      <w:lvlJc w:val="left"/>
      <w:pPr>
        <w:ind w:left="1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A06E3BFC">
      <w:start w:val="1"/>
      <w:numFmt w:val="bullet"/>
      <w:lvlText w:val="o"/>
      <w:lvlJc w:val="left"/>
      <w:pPr>
        <w:ind w:left="2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71C2A7C">
      <w:start w:val="1"/>
      <w:numFmt w:val="bullet"/>
      <w:lvlText w:val="▪"/>
      <w:lvlJc w:val="left"/>
      <w:pPr>
        <w:ind w:left="2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60C2818A">
      <w:start w:val="1"/>
      <w:numFmt w:val="bullet"/>
      <w:lvlText w:val="•"/>
      <w:lvlJc w:val="left"/>
      <w:pPr>
        <w:ind w:left="3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0EB225C4">
      <w:start w:val="1"/>
      <w:numFmt w:val="bullet"/>
      <w:lvlText w:val="o"/>
      <w:lvlJc w:val="left"/>
      <w:pPr>
        <w:ind w:left="4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5B381098">
      <w:start w:val="1"/>
      <w:numFmt w:val="bullet"/>
      <w:lvlText w:val="▪"/>
      <w:lvlJc w:val="left"/>
      <w:pPr>
        <w:ind w:left="5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16262200">
      <w:start w:val="1"/>
      <w:numFmt w:val="bullet"/>
      <w:lvlText w:val="•"/>
      <w:lvlJc w:val="left"/>
      <w:pPr>
        <w:ind w:left="5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CC22F31C">
      <w:start w:val="1"/>
      <w:numFmt w:val="bullet"/>
      <w:lvlText w:val="o"/>
      <w:lvlJc w:val="left"/>
      <w:pPr>
        <w:ind w:left="6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FB44029C">
      <w:start w:val="1"/>
      <w:numFmt w:val="bullet"/>
      <w:lvlText w:val="▪"/>
      <w:lvlJc w:val="left"/>
      <w:pPr>
        <w:ind w:left="7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E5A22A1"/>
    <w:multiLevelType w:val="hybridMultilevel"/>
    <w:tmpl w:val="58648210"/>
    <w:lvl w:ilvl="0" w:tplc="2BBA069A">
      <w:start w:val="1"/>
      <w:numFmt w:val="bullet"/>
      <w:lvlText w:val="-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96900A">
      <w:start w:val="1"/>
      <w:numFmt w:val="bullet"/>
      <w:lvlText w:val="o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B4B80E">
      <w:start w:val="1"/>
      <w:numFmt w:val="bullet"/>
      <w:lvlText w:val="▪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460130">
      <w:start w:val="1"/>
      <w:numFmt w:val="bullet"/>
      <w:lvlText w:val="•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BEEA96">
      <w:start w:val="1"/>
      <w:numFmt w:val="bullet"/>
      <w:lvlText w:val="o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E40728">
      <w:start w:val="1"/>
      <w:numFmt w:val="bullet"/>
      <w:lvlText w:val="▪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10453C">
      <w:start w:val="1"/>
      <w:numFmt w:val="bullet"/>
      <w:lvlText w:val="•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38A818">
      <w:start w:val="1"/>
      <w:numFmt w:val="bullet"/>
      <w:lvlText w:val="o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1A76B0">
      <w:start w:val="1"/>
      <w:numFmt w:val="bullet"/>
      <w:lvlText w:val="▪"/>
      <w:lvlJc w:val="left"/>
      <w:pPr>
        <w:ind w:left="7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76"/>
    <w:rsid w:val="000B4E12"/>
    <w:rsid w:val="00180E06"/>
    <w:rsid w:val="001B50D4"/>
    <w:rsid w:val="00541FDB"/>
    <w:rsid w:val="0079459A"/>
    <w:rsid w:val="007D2576"/>
    <w:rsid w:val="00B45558"/>
    <w:rsid w:val="00B64581"/>
    <w:rsid w:val="00B73038"/>
    <w:rsid w:val="00C34842"/>
    <w:rsid w:val="00C43B77"/>
    <w:rsid w:val="00C476E2"/>
    <w:rsid w:val="00CE7F78"/>
    <w:rsid w:val="00D16E4E"/>
    <w:rsid w:val="00E0378B"/>
    <w:rsid w:val="00E965FA"/>
    <w:rsid w:val="00FB2176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B65A4-8C80-4B22-AD91-F7713CB4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389" w:lineRule="auto"/>
      <w:ind w:left="2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F16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6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16E4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F129F-97A2-4FE6-8922-AC2281E13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8505</Words>
  <Characters>4848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Комплексний аналіз освітньо-виховної роботи навчального закладу та вироблення рекомендацій ефективного її розвитку сприяє модернізації сучасної національної моделі освіти та виховання</vt:lpstr>
    </vt:vector>
  </TitlesOfParts>
  <Company>Microsoft</Company>
  <LinksUpToDate>false</LinksUpToDate>
  <CharactersWithSpaces>13327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Комплексний аналіз освітньо-виховної роботи навчального закладу та вироблення рекомендацій ефективного її розвитку сприяє модернізації сучасної національної моделі освіти та виховання</dc:title>
  <dc:subject/>
  <dc:creator>user</dc:creator>
  <cp:keywords/>
  <cp:lastModifiedBy>Оксана</cp:lastModifiedBy>
  <cp:revision>7</cp:revision>
  <cp:lastPrinted>2018-06-15T06:35:00Z</cp:lastPrinted>
  <dcterms:created xsi:type="dcterms:W3CDTF">2018-06-14T09:01:00Z</dcterms:created>
  <dcterms:modified xsi:type="dcterms:W3CDTF">2018-06-29T07:36:00Z</dcterms:modified>
</cp:coreProperties>
</file>