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082" w:rsidRPr="001C3874" w:rsidRDefault="00612D88" w:rsidP="00484082">
      <w:pPr>
        <w:jc w:val="center"/>
        <w:rPr>
          <w:szCs w:val="28"/>
        </w:rPr>
      </w:pPr>
      <w:r w:rsidRPr="0080090D">
        <w:rPr>
          <w:rFonts w:ascii="Times New Roman" w:hAnsi="Times New Roman" w:cs="Times New Roman"/>
          <w:b/>
          <w:sz w:val="25"/>
          <w:szCs w:val="25"/>
        </w:rPr>
        <w:t>ОБҐРУНТУВАННЯ</w:t>
      </w:r>
      <w:r w:rsidRPr="0080090D">
        <w:rPr>
          <w:rFonts w:ascii="Times New Roman" w:hAnsi="Times New Roman" w:cs="Times New Roman"/>
        </w:rPr>
        <w:br/>
      </w:r>
      <w:r w:rsidRPr="0080090D">
        <w:rPr>
          <w:rFonts w:ascii="Times New Roman" w:hAnsi="Times New Roman" w:cs="Times New Roman"/>
          <w:sz w:val="25"/>
          <w:szCs w:val="25"/>
        </w:rPr>
        <w:t xml:space="preserve">технічних та якісних характеристик закупівлі </w:t>
      </w:r>
      <w:r w:rsidR="000630D8" w:rsidRPr="000630D8">
        <w:rPr>
          <w:rFonts w:ascii="Times New Roman" w:hAnsi="Times New Roman" w:cs="Times New Roman"/>
          <w:sz w:val="25"/>
          <w:szCs w:val="25"/>
        </w:rPr>
        <w:t>філе хека свіжомороженого</w:t>
      </w:r>
      <w:r w:rsidRPr="0080090D">
        <w:rPr>
          <w:rFonts w:ascii="Times New Roman" w:hAnsi="Times New Roman" w:cs="Times New Roman"/>
          <w:sz w:val="25"/>
          <w:szCs w:val="25"/>
        </w:rPr>
        <w:t>, розміру бюджетного призначення, очікуваної вартості</w:t>
      </w:r>
      <w:r w:rsidRPr="0080090D">
        <w:rPr>
          <w:rFonts w:ascii="Times New Roman" w:hAnsi="Times New Roman" w:cs="Times New Roman"/>
        </w:rPr>
        <w:br/>
      </w:r>
      <w:r w:rsidRPr="0080090D">
        <w:rPr>
          <w:rFonts w:ascii="Times New Roman" w:hAnsi="Times New Roman" w:cs="Times New Roman"/>
          <w:sz w:val="25"/>
          <w:szCs w:val="25"/>
        </w:rPr>
        <w:t>предмета закупівлі</w:t>
      </w:r>
      <w:r w:rsidRPr="0080090D">
        <w:rPr>
          <w:rFonts w:ascii="Times New Roman" w:hAnsi="Times New Roman" w:cs="Times New Roman"/>
        </w:rPr>
        <w:br/>
      </w:r>
    </w:p>
    <w:p w:rsidR="00F91AE4" w:rsidRPr="000630D8" w:rsidRDefault="00484082" w:rsidP="000630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84082">
        <w:rPr>
          <w:rFonts w:ascii="Times New Roman" w:hAnsi="Times New Roman" w:cs="Times New Roman"/>
          <w:sz w:val="28"/>
          <w:szCs w:val="28"/>
        </w:rPr>
        <w:t>1</w:t>
      </w:r>
      <w:r w:rsidRPr="000630D8">
        <w:rPr>
          <w:rFonts w:ascii="Times New Roman" w:hAnsi="Times New Roman" w:cs="Times New Roman"/>
          <w:sz w:val="25"/>
          <w:szCs w:val="25"/>
        </w:rPr>
        <w:t xml:space="preserve">.1. Замовник </w:t>
      </w:r>
      <w:r w:rsidR="00E47501" w:rsidRPr="000630D8">
        <w:rPr>
          <w:rFonts w:ascii="Times New Roman" w:hAnsi="Times New Roman" w:cs="Times New Roman"/>
          <w:sz w:val="25"/>
          <w:szCs w:val="25"/>
        </w:rPr>
        <w:t xml:space="preserve">Комунальний </w:t>
      </w:r>
      <w:r w:rsidRPr="000630D8">
        <w:rPr>
          <w:rFonts w:ascii="Times New Roman" w:hAnsi="Times New Roman" w:cs="Times New Roman"/>
          <w:sz w:val="25"/>
          <w:szCs w:val="25"/>
        </w:rPr>
        <w:t xml:space="preserve"> </w:t>
      </w:r>
      <w:r w:rsidR="00E47501" w:rsidRPr="000630D8">
        <w:rPr>
          <w:rFonts w:ascii="Times New Roman" w:hAnsi="Times New Roman" w:cs="Times New Roman"/>
          <w:sz w:val="25"/>
          <w:szCs w:val="25"/>
        </w:rPr>
        <w:t>заклад загальної середньої освіти «Боголюбськ</w:t>
      </w:r>
      <w:r w:rsidR="00436FFA" w:rsidRPr="000630D8">
        <w:rPr>
          <w:rFonts w:ascii="Times New Roman" w:hAnsi="Times New Roman" w:cs="Times New Roman"/>
          <w:sz w:val="25"/>
          <w:szCs w:val="25"/>
        </w:rPr>
        <w:t>а гімназія</w:t>
      </w:r>
      <w:r w:rsidR="00E47501" w:rsidRPr="000630D8">
        <w:rPr>
          <w:rFonts w:ascii="Times New Roman" w:hAnsi="Times New Roman" w:cs="Times New Roman"/>
          <w:sz w:val="25"/>
          <w:szCs w:val="25"/>
        </w:rPr>
        <w:t xml:space="preserve"> № 30 </w:t>
      </w:r>
      <w:r w:rsidRPr="000630D8">
        <w:rPr>
          <w:rFonts w:ascii="Times New Roman" w:hAnsi="Times New Roman" w:cs="Times New Roman"/>
          <w:sz w:val="25"/>
          <w:szCs w:val="25"/>
        </w:rPr>
        <w:t>Луцької міської ради</w:t>
      </w:r>
      <w:r w:rsidR="00E47501" w:rsidRPr="000630D8">
        <w:rPr>
          <w:rFonts w:ascii="Times New Roman" w:hAnsi="Times New Roman" w:cs="Times New Roman"/>
          <w:sz w:val="25"/>
          <w:szCs w:val="25"/>
        </w:rPr>
        <w:t>»</w:t>
      </w:r>
      <w:r w:rsidR="000201A6" w:rsidRPr="000630D8">
        <w:rPr>
          <w:rFonts w:ascii="Times New Roman" w:hAnsi="Times New Roman" w:cs="Times New Roman"/>
          <w:sz w:val="25"/>
          <w:szCs w:val="25"/>
        </w:rPr>
        <w:t>.</w:t>
      </w:r>
    </w:p>
    <w:p w:rsidR="0027064F" w:rsidRPr="000630D8" w:rsidRDefault="00484082" w:rsidP="000630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30D8">
        <w:rPr>
          <w:rFonts w:ascii="Times New Roman" w:hAnsi="Times New Roman" w:cs="Times New Roman"/>
          <w:sz w:val="25"/>
          <w:szCs w:val="25"/>
        </w:rPr>
        <w:t xml:space="preserve">1.2. Ідентифікаційний код за ЄДРПОУ </w:t>
      </w:r>
      <w:r w:rsidR="00E47501" w:rsidRPr="000630D8">
        <w:rPr>
          <w:rFonts w:ascii="Times New Roman" w:hAnsi="Times New Roman" w:cs="Times New Roman"/>
          <w:sz w:val="25"/>
          <w:szCs w:val="25"/>
        </w:rPr>
        <w:t>21754246</w:t>
      </w:r>
      <w:r w:rsidR="00612D88" w:rsidRPr="000630D8">
        <w:rPr>
          <w:rFonts w:ascii="Times New Roman" w:hAnsi="Times New Roman" w:cs="Times New Roman"/>
          <w:sz w:val="25"/>
          <w:szCs w:val="25"/>
        </w:rPr>
        <w:t>.</w:t>
      </w:r>
    </w:p>
    <w:p w:rsidR="000630D8" w:rsidRPr="000630D8" w:rsidRDefault="0020509C" w:rsidP="00063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630D8">
        <w:rPr>
          <w:rFonts w:ascii="Times New Roman" w:hAnsi="Times New Roman" w:cs="Times New Roman"/>
          <w:sz w:val="25"/>
          <w:szCs w:val="25"/>
        </w:rPr>
        <w:t xml:space="preserve">        </w:t>
      </w:r>
      <w:r w:rsidR="000201A6" w:rsidRPr="000630D8">
        <w:rPr>
          <w:rFonts w:ascii="Times New Roman" w:hAnsi="Times New Roman" w:cs="Times New Roman"/>
          <w:sz w:val="25"/>
          <w:szCs w:val="25"/>
        </w:rPr>
        <w:t>1.3. </w:t>
      </w:r>
      <w:r w:rsidR="00612D88" w:rsidRPr="000630D8">
        <w:rPr>
          <w:rFonts w:ascii="Times New Roman" w:hAnsi="Times New Roman" w:cs="Times New Roman"/>
          <w:sz w:val="25"/>
          <w:szCs w:val="25"/>
        </w:rPr>
        <w:t xml:space="preserve">Назва предмета закупівлі із зазначенням коду за Єдиним закупівельним словником </w:t>
      </w:r>
      <w:r w:rsidR="009A5396" w:rsidRPr="000630D8">
        <w:rPr>
          <w:rFonts w:ascii="Times New Roman" w:hAnsi="Times New Roman" w:cs="Times New Roman"/>
          <w:sz w:val="25"/>
          <w:szCs w:val="25"/>
        </w:rPr>
        <w:t>код ДК 021:2015: </w:t>
      </w:r>
      <w:r w:rsidR="000630D8" w:rsidRPr="000630D8">
        <w:rPr>
          <w:rFonts w:ascii="Times New Roman" w:hAnsi="Times New Roman" w:cs="Times New Roman"/>
          <w:b/>
          <w:sz w:val="25"/>
          <w:szCs w:val="25"/>
        </w:rPr>
        <w:t>15220000-6 - риба, рибне філе та інше м’ясо риби морожені.</w:t>
      </w:r>
    </w:p>
    <w:p w:rsidR="00436FFA" w:rsidRPr="000630D8" w:rsidRDefault="000630D8" w:rsidP="000630D8">
      <w:pPr>
        <w:pStyle w:val="1"/>
        <w:shd w:val="clear" w:color="auto" w:fill="F3F7FA"/>
        <w:spacing w:before="0" w:beforeAutospacing="0" w:after="0" w:afterAutospacing="0"/>
        <w:rPr>
          <w:color w:val="555555"/>
          <w:sz w:val="25"/>
          <w:szCs w:val="25"/>
          <w:shd w:val="clear" w:color="auto" w:fill="F3F7FA"/>
        </w:rPr>
      </w:pPr>
      <w:r w:rsidRPr="000630D8">
        <w:rPr>
          <w:sz w:val="25"/>
          <w:szCs w:val="25"/>
        </w:rPr>
        <w:t xml:space="preserve"> Закупівля: </w:t>
      </w:r>
      <w:r w:rsidRPr="000630D8">
        <w:rPr>
          <w:color w:val="555555"/>
          <w:sz w:val="25"/>
          <w:szCs w:val="25"/>
          <w:shd w:val="clear" w:color="auto" w:fill="F3F7FA"/>
        </w:rPr>
        <w:t> </w:t>
      </w:r>
      <w:r w:rsidRPr="000630D8">
        <w:rPr>
          <w:b w:val="0"/>
          <w:bCs w:val="0"/>
          <w:color w:val="555555"/>
          <w:sz w:val="25"/>
          <w:szCs w:val="25"/>
          <w:shd w:val="clear" w:color="auto" w:fill="F3F7FA"/>
        </w:rPr>
        <w:t>UA-2025-11-11-007255-a</w:t>
      </w:r>
    </w:p>
    <w:p w:rsidR="000630D8" w:rsidRPr="000630D8" w:rsidRDefault="000201A6" w:rsidP="000630D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5"/>
          <w:szCs w:val="25"/>
        </w:rPr>
      </w:pPr>
      <w:r w:rsidRPr="000630D8">
        <w:rPr>
          <w:rFonts w:ascii="Times New Roman" w:hAnsi="Times New Roman" w:cs="Times New Roman"/>
          <w:sz w:val="25"/>
          <w:szCs w:val="25"/>
        </w:rPr>
        <w:t xml:space="preserve">1.4. Кількість товару: </w:t>
      </w:r>
      <w:r w:rsidR="000630D8" w:rsidRPr="000630D8">
        <w:rPr>
          <w:rFonts w:ascii="Times New Roman" w:hAnsi="Times New Roman" w:cs="Times New Roman"/>
          <w:bCs/>
          <w:color w:val="000000"/>
          <w:sz w:val="25"/>
          <w:szCs w:val="25"/>
        </w:rPr>
        <w:t>Філе хека свіжоморожене – 180 кг</w:t>
      </w:r>
    </w:p>
    <w:p w:rsidR="000201A6" w:rsidRPr="000630D8" w:rsidRDefault="000201A6" w:rsidP="000630D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630D8">
        <w:rPr>
          <w:rFonts w:ascii="Times New Roman" w:hAnsi="Times New Roman" w:cs="Times New Roman"/>
          <w:sz w:val="25"/>
          <w:szCs w:val="25"/>
        </w:rPr>
        <w:t xml:space="preserve">1.5. Очікувана вартість предмета закупівлі складає </w:t>
      </w:r>
      <w:r w:rsidR="000630D8" w:rsidRPr="000630D8">
        <w:rPr>
          <w:rFonts w:ascii="Times New Roman" w:hAnsi="Times New Roman" w:cs="Times New Roman"/>
          <w:sz w:val="25"/>
          <w:szCs w:val="25"/>
        </w:rPr>
        <w:t>64 800</w:t>
      </w:r>
      <w:r w:rsidR="00436FFA" w:rsidRPr="000630D8">
        <w:rPr>
          <w:rFonts w:ascii="Times New Roman" w:hAnsi="Times New Roman" w:cs="Times New Roman"/>
          <w:sz w:val="25"/>
          <w:szCs w:val="25"/>
        </w:rPr>
        <w:t>,00</w:t>
      </w:r>
      <w:r w:rsidRPr="000630D8">
        <w:rPr>
          <w:rFonts w:ascii="Times New Roman" w:hAnsi="Times New Roman" w:cs="Times New Roman"/>
          <w:sz w:val="25"/>
          <w:szCs w:val="25"/>
        </w:rPr>
        <w:t xml:space="preserve"> грн. з ПДВ і визначена відповідно до примірної методики визначення очікуваної вартості предмета закупівлі (затверджена наказом Міністерства розвитку економіки, торгівлі та сільського господарства України від 18.02.2020 року № 275) виходячи з моніторингу цін на ринку (інформація з офіційного сайту Мінфіну</w:t>
      </w:r>
      <w:r w:rsidR="007A5A81" w:rsidRPr="000630D8">
        <w:rPr>
          <w:rFonts w:ascii="Times New Roman" w:hAnsi="Times New Roman" w:cs="Times New Roman"/>
          <w:sz w:val="25"/>
          <w:szCs w:val="25"/>
        </w:rPr>
        <w:t xml:space="preserve"> та статистики</w:t>
      </w:r>
      <w:r w:rsidRPr="000630D8">
        <w:rPr>
          <w:rFonts w:ascii="Times New Roman" w:hAnsi="Times New Roman" w:cs="Times New Roman"/>
          <w:sz w:val="25"/>
          <w:szCs w:val="25"/>
        </w:rPr>
        <w:t>)</w:t>
      </w:r>
      <w:r w:rsidR="006072CE">
        <w:rPr>
          <w:rFonts w:ascii="Times New Roman" w:hAnsi="Times New Roman" w:cs="Times New Roman"/>
          <w:sz w:val="25"/>
          <w:szCs w:val="25"/>
        </w:rPr>
        <w:t xml:space="preserve">, </w:t>
      </w:r>
      <w:r w:rsidR="006072CE" w:rsidRPr="00A22655">
        <w:rPr>
          <w:rFonts w:ascii="Times New Roman" w:hAnsi="Times New Roman" w:cs="Times New Roman"/>
          <w:sz w:val="28"/>
          <w:szCs w:val="28"/>
        </w:rPr>
        <w:t xml:space="preserve">на </w:t>
      </w:r>
      <w:hyperlink r:id="rId5" w:tgtFrame="_self" w:history="1">
        <w:r w:rsidR="006072CE">
          <w:rPr>
            <w:rStyle w:val="aa"/>
          </w:rPr>
          <w:t>PROZORRO MARKET</w:t>
        </w:r>
      </w:hyperlink>
      <w:r w:rsidRPr="000630D8">
        <w:rPr>
          <w:rFonts w:ascii="Times New Roman" w:hAnsi="Times New Roman" w:cs="Times New Roman"/>
          <w:sz w:val="25"/>
          <w:szCs w:val="25"/>
        </w:rPr>
        <w:t xml:space="preserve">. Щодо розміру бюджетного призначення: відповідно до статті 4 Закону планування </w:t>
      </w:r>
      <w:proofErr w:type="spellStart"/>
      <w:r w:rsidRPr="000630D8">
        <w:rPr>
          <w:rFonts w:ascii="Times New Roman" w:hAnsi="Times New Roman" w:cs="Times New Roman"/>
          <w:sz w:val="25"/>
          <w:szCs w:val="25"/>
        </w:rPr>
        <w:t>закупівель</w:t>
      </w:r>
      <w:proofErr w:type="spellEnd"/>
      <w:r w:rsidRPr="000630D8">
        <w:rPr>
          <w:rFonts w:ascii="Times New Roman" w:hAnsi="Times New Roman" w:cs="Times New Roman"/>
          <w:sz w:val="25"/>
          <w:szCs w:val="25"/>
        </w:rPr>
        <w:t xml:space="preserve"> здійснюється на підставі наявної потреби у закупівлі товарів, робіт і послуг. Заплановані закупівлі включаються до річного плану </w:t>
      </w:r>
      <w:proofErr w:type="spellStart"/>
      <w:r w:rsidRPr="000630D8">
        <w:rPr>
          <w:rFonts w:ascii="Times New Roman" w:hAnsi="Times New Roman" w:cs="Times New Roman"/>
          <w:sz w:val="25"/>
          <w:szCs w:val="25"/>
        </w:rPr>
        <w:t>закупівель</w:t>
      </w:r>
      <w:proofErr w:type="spellEnd"/>
      <w:r w:rsidRPr="000630D8">
        <w:rPr>
          <w:rFonts w:ascii="Times New Roman" w:hAnsi="Times New Roman" w:cs="Times New Roman"/>
          <w:sz w:val="25"/>
          <w:szCs w:val="25"/>
        </w:rPr>
        <w:t>. Закупівля здійснюється відповідно до річного плану. Згідно із кошторисом на 202</w:t>
      </w:r>
      <w:r w:rsidR="00436FFA" w:rsidRPr="000630D8">
        <w:rPr>
          <w:rFonts w:ascii="Times New Roman" w:hAnsi="Times New Roman" w:cs="Times New Roman"/>
          <w:sz w:val="25"/>
          <w:szCs w:val="25"/>
        </w:rPr>
        <w:t>5</w:t>
      </w:r>
      <w:r w:rsidRPr="000630D8">
        <w:rPr>
          <w:rFonts w:ascii="Times New Roman" w:hAnsi="Times New Roman" w:cs="Times New Roman"/>
          <w:sz w:val="25"/>
          <w:szCs w:val="25"/>
        </w:rPr>
        <w:t xml:space="preserve"> рік в якому зокрема передбачаються видатки наданий вид товару. </w:t>
      </w:r>
    </w:p>
    <w:p w:rsidR="00584CF9" w:rsidRPr="000630D8" w:rsidRDefault="00D75522" w:rsidP="00D75522">
      <w:pPr>
        <w:jc w:val="center"/>
        <w:rPr>
          <w:rFonts w:ascii="Times New Roman" w:eastAsia="Courier New" w:hAnsi="Times New Roman" w:cs="Times New Roman"/>
          <w:b/>
          <w:color w:val="000000"/>
          <w:sz w:val="25"/>
          <w:szCs w:val="25"/>
          <w:lang w:eastAsia="uk-UA"/>
        </w:rPr>
      </w:pPr>
      <w:r w:rsidRPr="000630D8">
        <w:rPr>
          <w:rFonts w:ascii="Times New Roman" w:eastAsia="Courier New" w:hAnsi="Times New Roman" w:cs="Times New Roman"/>
          <w:b/>
          <w:color w:val="000000"/>
          <w:sz w:val="25"/>
          <w:szCs w:val="25"/>
          <w:lang w:eastAsia="uk-UA"/>
        </w:rPr>
        <w:t>Конкретна назва предмета закупівлі: Інформація про технічні, якісні та кількісні характеристики предмета закупівлі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33"/>
        <w:gridCol w:w="6038"/>
      </w:tblGrid>
      <w:tr w:rsidR="000630D8" w:rsidTr="007E5BBB">
        <w:tc>
          <w:tcPr>
            <w:tcW w:w="3794" w:type="dxa"/>
          </w:tcPr>
          <w:p w:rsidR="000630D8" w:rsidRPr="005525F3" w:rsidRDefault="000630D8" w:rsidP="007E5BBB">
            <w:pPr>
              <w:pStyle w:val="6"/>
              <w:keepNext w:val="0"/>
              <w:numPr>
                <w:ilvl w:val="0"/>
                <w:numId w:val="0"/>
              </w:numPr>
              <w:tabs>
                <w:tab w:val="clear" w:pos="720"/>
                <w:tab w:val="clear" w:pos="851"/>
              </w:tabs>
              <w:spacing w:before="0" w:after="0"/>
              <w:jc w:val="both"/>
              <w:rPr>
                <w:szCs w:val="24"/>
                <w:lang w:val="uk-UA"/>
              </w:rPr>
            </w:pPr>
            <w:r w:rsidRPr="005525F3">
              <w:rPr>
                <w:szCs w:val="24"/>
                <w:lang w:val="uk-UA"/>
              </w:rPr>
              <w:t>Вид риби</w:t>
            </w:r>
          </w:p>
        </w:tc>
        <w:tc>
          <w:tcPr>
            <w:tcW w:w="6181" w:type="dxa"/>
          </w:tcPr>
          <w:p w:rsidR="000630D8" w:rsidRPr="005525F3" w:rsidRDefault="000630D8" w:rsidP="007E5BBB">
            <w:pPr>
              <w:pStyle w:val="6"/>
              <w:keepNext w:val="0"/>
              <w:numPr>
                <w:ilvl w:val="0"/>
                <w:numId w:val="0"/>
              </w:numPr>
              <w:tabs>
                <w:tab w:val="clear" w:pos="720"/>
                <w:tab w:val="clear" w:pos="851"/>
              </w:tabs>
              <w:spacing w:before="0" w:after="0"/>
              <w:jc w:val="both"/>
              <w:rPr>
                <w:szCs w:val="24"/>
                <w:lang w:val="uk-UA"/>
              </w:rPr>
            </w:pPr>
            <w:r w:rsidRPr="005525F3">
              <w:rPr>
                <w:szCs w:val="24"/>
                <w:lang w:val="uk-UA"/>
              </w:rPr>
              <w:t xml:space="preserve">Філе </w:t>
            </w:r>
            <w:r>
              <w:rPr>
                <w:szCs w:val="24"/>
                <w:lang w:val="uk-UA"/>
              </w:rPr>
              <w:t>хека свіжоморожене</w:t>
            </w:r>
          </w:p>
        </w:tc>
      </w:tr>
      <w:tr w:rsidR="000630D8" w:rsidRPr="00A627D9" w:rsidTr="007E5BBB">
        <w:tc>
          <w:tcPr>
            <w:tcW w:w="3794" w:type="dxa"/>
          </w:tcPr>
          <w:p w:rsidR="000630D8" w:rsidRPr="00A627D9" w:rsidRDefault="000630D8" w:rsidP="007E5BBB">
            <w:pPr>
              <w:pStyle w:val="a8"/>
              <w:rPr>
                <w:b w:val="0"/>
                <w:szCs w:val="24"/>
              </w:rPr>
            </w:pPr>
            <w:r w:rsidRPr="00A627D9">
              <w:rPr>
                <w:b w:val="0"/>
                <w:szCs w:val="24"/>
              </w:rPr>
              <w:t>Термообробка</w:t>
            </w:r>
          </w:p>
        </w:tc>
        <w:tc>
          <w:tcPr>
            <w:tcW w:w="6181" w:type="dxa"/>
          </w:tcPr>
          <w:p w:rsidR="000630D8" w:rsidRPr="00A627D9" w:rsidRDefault="000630D8" w:rsidP="007E5BBB">
            <w:pPr>
              <w:pStyle w:val="a8"/>
              <w:rPr>
                <w:b w:val="0"/>
                <w:szCs w:val="24"/>
              </w:rPr>
            </w:pPr>
            <w:r w:rsidRPr="00A627D9">
              <w:rPr>
                <w:b w:val="0"/>
                <w:szCs w:val="24"/>
              </w:rPr>
              <w:t>свіжоморожена</w:t>
            </w:r>
          </w:p>
        </w:tc>
      </w:tr>
      <w:tr w:rsidR="000630D8" w:rsidRPr="00A627D9" w:rsidTr="007E5BBB">
        <w:tc>
          <w:tcPr>
            <w:tcW w:w="3794" w:type="dxa"/>
          </w:tcPr>
          <w:p w:rsidR="000630D8" w:rsidRPr="00A627D9" w:rsidRDefault="000630D8" w:rsidP="007E5BBB">
            <w:pPr>
              <w:pStyle w:val="a8"/>
              <w:rPr>
                <w:b w:val="0"/>
                <w:szCs w:val="24"/>
              </w:rPr>
            </w:pPr>
            <w:r w:rsidRPr="00A627D9">
              <w:rPr>
                <w:b w:val="0"/>
                <w:szCs w:val="24"/>
              </w:rPr>
              <w:t xml:space="preserve">Присутність льоду </w:t>
            </w:r>
          </w:p>
        </w:tc>
        <w:tc>
          <w:tcPr>
            <w:tcW w:w="6181" w:type="dxa"/>
          </w:tcPr>
          <w:p w:rsidR="000630D8" w:rsidRPr="00A627D9" w:rsidRDefault="000630D8" w:rsidP="007E5BBB">
            <w:pPr>
              <w:pStyle w:val="a8"/>
              <w:rPr>
                <w:b w:val="0"/>
                <w:szCs w:val="24"/>
              </w:rPr>
            </w:pPr>
            <w:r w:rsidRPr="00A627D9">
              <w:rPr>
                <w:b w:val="0"/>
                <w:szCs w:val="24"/>
              </w:rPr>
              <w:t>не допускається</w:t>
            </w:r>
          </w:p>
        </w:tc>
      </w:tr>
      <w:tr w:rsidR="000630D8" w:rsidRPr="00A627D9" w:rsidTr="007E5BBB">
        <w:tc>
          <w:tcPr>
            <w:tcW w:w="3794" w:type="dxa"/>
          </w:tcPr>
          <w:p w:rsidR="000630D8" w:rsidRPr="00A627D9" w:rsidRDefault="000630D8" w:rsidP="007E5BBB">
            <w:pPr>
              <w:pStyle w:val="a8"/>
              <w:rPr>
                <w:b w:val="0"/>
                <w:szCs w:val="24"/>
              </w:rPr>
            </w:pPr>
            <w:r w:rsidRPr="00A627D9">
              <w:rPr>
                <w:b w:val="0"/>
                <w:szCs w:val="24"/>
              </w:rPr>
              <w:t>Зовнішній вигляд</w:t>
            </w:r>
          </w:p>
        </w:tc>
        <w:tc>
          <w:tcPr>
            <w:tcW w:w="6181" w:type="dxa"/>
          </w:tcPr>
          <w:p w:rsidR="000630D8" w:rsidRPr="00A627D9" w:rsidRDefault="000630D8" w:rsidP="007E5BBB">
            <w:pPr>
              <w:pStyle w:val="a8"/>
              <w:rPr>
                <w:b w:val="0"/>
                <w:szCs w:val="24"/>
              </w:rPr>
            </w:pPr>
            <w:r w:rsidRPr="00A627D9">
              <w:rPr>
                <w:b w:val="0"/>
                <w:color w:val="000000"/>
                <w:szCs w:val="24"/>
                <w:shd w:val="clear" w:color="auto" w:fill="FDFEFD"/>
              </w:rPr>
              <w:t>риба заморожена у неглазурованому вигляді (сухої заморозки), середніх розмірів, маса тушки до 200 гр., філе, поверхня риби чиста, без пошкоджень. Не допускається - наявність риби дрібних розмірів; сторонніх домішок, білих та/чи жовтих плям на поверхні. Колір – властивий відповідному виду риби, без пожовтіння м’яса</w:t>
            </w:r>
          </w:p>
        </w:tc>
      </w:tr>
      <w:tr w:rsidR="000630D8" w:rsidRPr="00A627D9" w:rsidTr="007E5BBB">
        <w:tc>
          <w:tcPr>
            <w:tcW w:w="3794" w:type="dxa"/>
          </w:tcPr>
          <w:p w:rsidR="000630D8" w:rsidRPr="00A627D9" w:rsidRDefault="000630D8" w:rsidP="007E5BBB">
            <w:pPr>
              <w:pStyle w:val="a8"/>
              <w:rPr>
                <w:b w:val="0"/>
                <w:szCs w:val="24"/>
              </w:rPr>
            </w:pPr>
            <w:r w:rsidRPr="00A627D9">
              <w:rPr>
                <w:b w:val="0"/>
                <w:szCs w:val="24"/>
              </w:rPr>
              <w:t xml:space="preserve">Запах (після розморожування) </w:t>
            </w:r>
          </w:p>
        </w:tc>
        <w:tc>
          <w:tcPr>
            <w:tcW w:w="6181" w:type="dxa"/>
          </w:tcPr>
          <w:p w:rsidR="000630D8" w:rsidRPr="00A627D9" w:rsidRDefault="000630D8" w:rsidP="007E5BBB">
            <w:pPr>
              <w:pStyle w:val="a8"/>
              <w:rPr>
                <w:b w:val="0"/>
                <w:szCs w:val="24"/>
              </w:rPr>
            </w:pPr>
            <w:r w:rsidRPr="00A627D9">
              <w:rPr>
                <w:b w:val="0"/>
                <w:szCs w:val="24"/>
              </w:rPr>
              <w:t>Властивий свіжій рибі, без стороннього запаху.</w:t>
            </w:r>
          </w:p>
        </w:tc>
      </w:tr>
      <w:tr w:rsidR="000630D8" w:rsidRPr="00A627D9" w:rsidTr="007E5BBB">
        <w:tc>
          <w:tcPr>
            <w:tcW w:w="3794" w:type="dxa"/>
          </w:tcPr>
          <w:p w:rsidR="000630D8" w:rsidRPr="00A627D9" w:rsidRDefault="000630D8" w:rsidP="007E5BBB">
            <w:pPr>
              <w:pStyle w:val="a8"/>
              <w:rPr>
                <w:b w:val="0"/>
                <w:szCs w:val="24"/>
              </w:rPr>
            </w:pPr>
            <w:r w:rsidRPr="00A627D9">
              <w:rPr>
                <w:b w:val="0"/>
                <w:szCs w:val="24"/>
              </w:rPr>
              <w:t>Консистенція</w:t>
            </w:r>
          </w:p>
        </w:tc>
        <w:tc>
          <w:tcPr>
            <w:tcW w:w="6181" w:type="dxa"/>
          </w:tcPr>
          <w:p w:rsidR="000630D8" w:rsidRPr="00A627D9" w:rsidRDefault="000630D8" w:rsidP="007E5BBB">
            <w:pPr>
              <w:pStyle w:val="a8"/>
              <w:rPr>
                <w:b w:val="0"/>
                <w:color w:val="000000" w:themeColor="text1"/>
                <w:szCs w:val="24"/>
              </w:rPr>
            </w:pPr>
            <w:r w:rsidRPr="00A627D9">
              <w:rPr>
                <w:rFonts w:eastAsia="Times New Roman"/>
                <w:b w:val="0"/>
                <w:color w:val="000000" w:themeColor="text1"/>
                <w:szCs w:val="24"/>
                <w:lang w:eastAsia="ru-RU"/>
              </w:rPr>
              <w:t>Консистенція після розмороження – туга, властива рибі відповідного виду</w:t>
            </w:r>
          </w:p>
        </w:tc>
      </w:tr>
      <w:tr w:rsidR="000630D8" w:rsidRPr="00A627D9" w:rsidTr="007E5BBB">
        <w:tc>
          <w:tcPr>
            <w:tcW w:w="3794" w:type="dxa"/>
          </w:tcPr>
          <w:p w:rsidR="000630D8" w:rsidRPr="00A627D9" w:rsidRDefault="000630D8" w:rsidP="007E5BBB">
            <w:pPr>
              <w:pStyle w:val="a8"/>
              <w:rPr>
                <w:b w:val="0"/>
                <w:szCs w:val="24"/>
              </w:rPr>
            </w:pPr>
            <w:r w:rsidRPr="00A627D9">
              <w:rPr>
                <w:b w:val="0"/>
                <w:szCs w:val="24"/>
              </w:rPr>
              <w:t xml:space="preserve">Пакування </w:t>
            </w:r>
          </w:p>
        </w:tc>
        <w:tc>
          <w:tcPr>
            <w:tcW w:w="6181" w:type="dxa"/>
          </w:tcPr>
          <w:p w:rsidR="000630D8" w:rsidRPr="00A627D9" w:rsidRDefault="000630D8" w:rsidP="007E5BBB">
            <w:pPr>
              <w:pStyle w:val="a8"/>
              <w:rPr>
                <w:b w:val="0"/>
                <w:szCs w:val="24"/>
              </w:rPr>
            </w:pPr>
            <w:r w:rsidRPr="00A627D9">
              <w:rPr>
                <w:b w:val="0"/>
                <w:szCs w:val="24"/>
              </w:rPr>
              <w:t>запаковане таким чином, щоб унеможливити зневоднення, окиснювання і забезпечити цілість та якість під час транспортування, зберігання</w:t>
            </w:r>
          </w:p>
        </w:tc>
      </w:tr>
      <w:tr w:rsidR="000630D8" w:rsidRPr="00A627D9" w:rsidTr="007E5BBB">
        <w:tc>
          <w:tcPr>
            <w:tcW w:w="3794" w:type="dxa"/>
            <w:vAlign w:val="center"/>
          </w:tcPr>
          <w:p w:rsidR="000630D8" w:rsidRPr="00A627D9" w:rsidRDefault="000630D8" w:rsidP="007E5BBB">
            <w:pPr>
              <w:pStyle w:val="a8"/>
              <w:rPr>
                <w:b w:val="0"/>
                <w:bCs/>
                <w:color w:val="000000"/>
              </w:rPr>
            </w:pPr>
            <w:r w:rsidRPr="00A627D9">
              <w:rPr>
                <w:b w:val="0"/>
                <w:szCs w:val="24"/>
              </w:rPr>
              <w:t>Оцінка якості</w:t>
            </w:r>
            <w:r w:rsidRPr="00A627D9">
              <w:rPr>
                <w:b w:val="0"/>
                <w:bCs/>
                <w:color w:val="000000"/>
              </w:rPr>
              <w:t xml:space="preserve"> </w:t>
            </w:r>
          </w:p>
        </w:tc>
        <w:tc>
          <w:tcPr>
            <w:tcW w:w="6181" w:type="dxa"/>
            <w:vAlign w:val="center"/>
          </w:tcPr>
          <w:p w:rsidR="000630D8" w:rsidRPr="00A627D9" w:rsidRDefault="000630D8" w:rsidP="007E5BBB">
            <w:pPr>
              <w:pStyle w:val="a8"/>
              <w:rPr>
                <w:b w:val="0"/>
                <w:color w:val="000000"/>
              </w:rPr>
            </w:pPr>
            <w:r w:rsidRPr="00A627D9">
              <w:rPr>
                <w:b w:val="0"/>
                <w:szCs w:val="24"/>
              </w:rPr>
              <w:t>ДСТУ 4379:2005</w:t>
            </w:r>
          </w:p>
        </w:tc>
      </w:tr>
    </w:tbl>
    <w:p w:rsidR="00E47501" w:rsidRPr="00A627D9" w:rsidRDefault="00E47501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152B" w:rsidRDefault="00E7152B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7501" w:rsidRDefault="00E7152B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Уповноважена особа                                                     Руслана КУЛИК</w:t>
      </w:r>
      <w:bookmarkStart w:id="0" w:name="_GoBack"/>
      <w:bookmarkEnd w:id="0"/>
    </w:p>
    <w:sectPr w:rsidR="00E47501" w:rsidSect="006A75ED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760FA70"/>
    <w:lvl w:ilvl="0">
      <w:start w:val="1"/>
      <w:numFmt w:val="bullet"/>
      <w:pStyle w:val="6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uk-UA"/>
      </w:rPr>
    </w:lvl>
  </w:abstractNum>
  <w:abstractNum w:abstractNumId="2" w15:restartNumberingAfterBreak="0">
    <w:nsid w:val="048B7991"/>
    <w:multiLevelType w:val="multilevel"/>
    <w:tmpl w:val="D8EE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D5B36"/>
    <w:multiLevelType w:val="hybridMultilevel"/>
    <w:tmpl w:val="FBB8816A"/>
    <w:lvl w:ilvl="0" w:tplc="2578F410">
      <w:start w:val="1"/>
      <w:numFmt w:val="decimal"/>
      <w:lvlText w:val="5.%1."/>
      <w:lvlJc w:val="left"/>
      <w:pPr>
        <w:ind w:left="144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A527E4"/>
    <w:multiLevelType w:val="multilevel"/>
    <w:tmpl w:val="0616F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0446AE"/>
    <w:multiLevelType w:val="multilevel"/>
    <w:tmpl w:val="9FC02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58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8B561C6"/>
    <w:multiLevelType w:val="hybridMultilevel"/>
    <w:tmpl w:val="89C250DE"/>
    <w:lvl w:ilvl="0" w:tplc="A586A47A">
      <w:start w:val="1"/>
      <w:numFmt w:val="decimal"/>
      <w:lvlText w:val="2.%1."/>
      <w:lvlJc w:val="left"/>
      <w:pPr>
        <w:ind w:left="5322" w:hanging="360"/>
      </w:pPr>
    </w:lvl>
    <w:lvl w:ilvl="1" w:tplc="04220019">
      <w:start w:val="1"/>
      <w:numFmt w:val="lowerLetter"/>
      <w:lvlText w:val="%2."/>
      <w:lvlJc w:val="left"/>
      <w:pPr>
        <w:ind w:left="6042" w:hanging="360"/>
      </w:pPr>
    </w:lvl>
    <w:lvl w:ilvl="2" w:tplc="0422001B">
      <w:start w:val="1"/>
      <w:numFmt w:val="lowerRoman"/>
      <w:lvlText w:val="%3."/>
      <w:lvlJc w:val="right"/>
      <w:pPr>
        <w:ind w:left="6762" w:hanging="180"/>
      </w:pPr>
    </w:lvl>
    <w:lvl w:ilvl="3" w:tplc="0422000F">
      <w:start w:val="1"/>
      <w:numFmt w:val="decimal"/>
      <w:lvlText w:val="%4."/>
      <w:lvlJc w:val="left"/>
      <w:pPr>
        <w:ind w:left="7482" w:hanging="360"/>
      </w:pPr>
    </w:lvl>
    <w:lvl w:ilvl="4" w:tplc="04220019">
      <w:start w:val="1"/>
      <w:numFmt w:val="lowerLetter"/>
      <w:lvlText w:val="%5."/>
      <w:lvlJc w:val="left"/>
      <w:pPr>
        <w:ind w:left="8202" w:hanging="360"/>
      </w:pPr>
    </w:lvl>
    <w:lvl w:ilvl="5" w:tplc="0422001B">
      <w:start w:val="1"/>
      <w:numFmt w:val="lowerRoman"/>
      <w:lvlText w:val="%6."/>
      <w:lvlJc w:val="right"/>
      <w:pPr>
        <w:ind w:left="8922" w:hanging="180"/>
      </w:pPr>
    </w:lvl>
    <w:lvl w:ilvl="6" w:tplc="0422000F">
      <w:start w:val="1"/>
      <w:numFmt w:val="decimal"/>
      <w:lvlText w:val="%7."/>
      <w:lvlJc w:val="left"/>
      <w:pPr>
        <w:ind w:left="9642" w:hanging="360"/>
      </w:pPr>
    </w:lvl>
    <w:lvl w:ilvl="7" w:tplc="04220019">
      <w:start w:val="1"/>
      <w:numFmt w:val="lowerLetter"/>
      <w:lvlText w:val="%8."/>
      <w:lvlJc w:val="left"/>
      <w:pPr>
        <w:ind w:left="10362" w:hanging="360"/>
      </w:pPr>
    </w:lvl>
    <w:lvl w:ilvl="8" w:tplc="0422001B">
      <w:start w:val="1"/>
      <w:numFmt w:val="lowerRoman"/>
      <w:lvlText w:val="%9."/>
      <w:lvlJc w:val="right"/>
      <w:pPr>
        <w:ind w:left="11082" w:hanging="180"/>
      </w:pPr>
    </w:lvl>
  </w:abstractNum>
  <w:abstractNum w:abstractNumId="7" w15:restartNumberingAfterBreak="0">
    <w:nsid w:val="31720E11"/>
    <w:multiLevelType w:val="multilevel"/>
    <w:tmpl w:val="52F04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4B84613"/>
    <w:multiLevelType w:val="multilevel"/>
    <w:tmpl w:val="2946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F6776F"/>
    <w:multiLevelType w:val="multilevel"/>
    <w:tmpl w:val="5B240E4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4C91EF2"/>
    <w:multiLevelType w:val="multilevel"/>
    <w:tmpl w:val="DE46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D829BA"/>
    <w:multiLevelType w:val="multilevel"/>
    <w:tmpl w:val="04A6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64511E"/>
    <w:multiLevelType w:val="hybridMultilevel"/>
    <w:tmpl w:val="74844B3C"/>
    <w:lvl w:ilvl="0" w:tplc="7F5084B8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D469E8"/>
    <w:multiLevelType w:val="multilevel"/>
    <w:tmpl w:val="738C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8F3FD2"/>
    <w:multiLevelType w:val="hybridMultilevel"/>
    <w:tmpl w:val="3928286A"/>
    <w:lvl w:ilvl="0" w:tplc="A45CFC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61260D"/>
    <w:multiLevelType w:val="multilevel"/>
    <w:tmpl w:val="0304210E"/>
    <w:lvl w:ilvl="0">
      <w:start w:val="1"/>
      <w:numFmt w:val="bullet"/>
      <w:lvlText w:val=""/>
      <w:lvlJc w:val="left"/>
      <w:pPr>
        <w:tabs>
          <w:tab w:val="num" w:pos="755"/>
        </w:tabs>
        <w:ind w:left="7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F70EEF"/>
    <w:multiLevelType w:val="multilevel"/>
    <w:tmpl w:val="27CAB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A132364"/>
    <w:multiLevelType w:val="hybridMultilevel"/>
    <w:tmpl w:val="FB9E6512"/>
    <w:lvl w:ilvl="0" w:tplc="96F837A4">
      <w:start w:val="1"/>
      <w:numFmt w:val="decimal"/>
      <w:lvlText w:val="4.%1."/>
      <w:lvlJc w:val="left"/>
      <w:pPr>
        <w:ind w:left="144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F77F9C"/>
    <w:multiLevelType w:val="multilevel"/>
    <w:tmpl w:val="A4B0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E31879"/>
    <w:multiLevelType w:val="multilevel"/>
    <w:tmpl w:val="42F6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ED31B7"/>
    <w:multiLevelType w:val="multilevel"/>
    <w:tmpl w:val="D972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D95617"/>
    <w:multiLevelType w:val="hybridMultilevel"/>
    <w:tmpl w:val="E070BB0E"/>
    <w:lvl w:ilvl="0" w:tplc="858A9992">
      <w:start w:val="1"/>
      <w:numFmt w:val="decimal"/>
      <w:lvlText w:val="3.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DD06796"/>
    <w:multiLevelType w:val="multilevel"/>
    <w:tmpl w:val="6982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653B44"/>
    <w:multiLevelType w:val="hybridMultilevel"/>
    <w:tmpl w:val="41A82CC0"/>
    <w:lvl w:ilvl="0" w:tplc="368E5362">
      <w:start w:val="1"/>
      <w:numFmt w:val="decimal"/>
      <w:lvlText w:val="7.%1."/>
      <w:lvlJc w:val="left"/>
      <w:pPr>
        <w:ind w:left="1069" w:hanging="360"/>
      </w:pPr>
      <w:rPr>
        <w:rFonts w:hint="default"/>
        <w:b w:val="0"/>
      </w:rPr>
    </w:lvl>
    <w:lvl w:ilvl="1" w:tplc="2284911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5"/>
  </w:num>
  <w:num w:numId="6">
    <w:abstractNumId w:val="4"/>
  </w:num>
  <w:num w:numId="7">
    <w:abstractNumId w:val="7"/>
  </w:num>
  <w:num w:numId="8">
    <w:abstractNumId w:val="16"/>
  </w:num>
  <w:num w:numId="9">
    <w:abstractNumId w:val="17"/>
  </w:num>
  <w:num w:numId="10">
    <w:abstractNumId w:val="3"/>
  </w:num>
  <w:num w:numId="11">
    <w:abstractNumId w:val="12"/>
  </w:num>
  <w:num w:numId="12">
    <w:abstractNumId w:val="23"/>
  </w:num>
  <w:num w:numId="13">
    <w:abstractNumId w:val="14"/>
  </w:num>
  <w:num w:numId="14">
    <w:abstractNumId w:val="10"/>
  </w:num>
  <w:num w:numId="15">
    <w:abstractNumId w:val="2"/>
  </w:num>
  <w:num w:numId="16">
    <w:abstractNumId w:val="18"/>
  </w:num>
  <w:num w:numId="17">
    <w:abstractNumId w:val="13"/>
  </w:num>
  <w:num w:numId="18">
    <w:abstractNumId w:val="22"/>
  </w:num>
  <w:num w:numId="19">
    <w:abstractNumId w:val="8"/>
  </w:num>
  <w:num w:numId="20">
    <w:abstractNumId w:val="19"/>
  </w:num>
  <w:num w:numId="21">
    <w:abstractNumId w:val="20"/>
  </w:num>
  <w:num w:numId="22">
    <w:abstractNumId w:val="15"/>
  </w:num>
  <w:num w:numId="23">
    <w:abstractNumId w:val="1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EA"/>
    <w:rsid w:val="000201A6"/>
    <w:rsid w:val="000573A8"/>
    <w:rsid w:val="00061AE7"/>
    <w:rsid w:val="00061DBF"/>
    <w:rsid w:val="000630D8"/>
    <w:rsid w:val="000634D5"/>
    <w:rsid w:val="000B2331"/>
    <w:rsid w:val="000B5475"/>
    <w:rsid w:val="000D54E9"/>
    <w:rsid w:val="000E3232"/>
    <w:rsid w:val="000F3231"/>
    <w:rsid w:val="00100856"/>
    <w:rsid w:val="00143724"/>
    <w:rsid w:val="00190F03"/>
    <w:rsid w:val="001A3B8B"/>
    <w:rsid w:val="001B286F"/>
    <w:rsid w:val="001C5557"/>
    <w:rsid w:val="001E387C"/>
    <w:rsid w:val="0020509C"/>
    <w:rsid w:val="0022056E"/>
    <w:rsid w:val="0022412A"/>
    <w:rsid w:val="0027064F"/>
    <w:rsid w:val="00281DAC"/>
    <w:rsid w:val="002921F4"/>
    <w:rsid w:val="002A07F5"/>
    <w:rsid w:val="00362317"/>
    <w:rsid w:val="003D3A8B"/>
    <w:rsid w:val="003E3F48"/>
    <w:rsid w:val="004212F8"/>
    <w:rsid w:val="00436FFA"/>
    <w:rsid w:val="00484082"/>
    <w:rsid w:val="004B0343"/>
    <w:rsid w:val="004B3C96"/>
    <w:rsid w:val="004C5482"/>
    <w:rsid w:val="004E0B2E"/>
    <w:rsid w:val="004E771C"/>
    <w:rsid w:val="005047A7"/>
    <w:rsid w:val="00570AC6"/>
    <w:rsid w:val="00584CF9"/>
    <w:rsid w:val="005920BA"/>
    <w:rsid w:val="00595905"/>
    <w:rsid w:val="00603498"/>
    <w:rsid w:val="006072CE"/>
    <w:rsid w:val="00612D88"/>
    <w:rsid w:val="00657DE4"/>
    <w:rsid w:val="00677781"/>
    <w:rsid w:val="006A5D11"/>
    <w:rsid w:val="006A75ED"/>
    <w:rsid w:val="006C34D6"/>
    <w:rsid w:val="006D72F9"/>
    <w:rsid w:val="00701D07"/>
    <w:rsid w:val="00706D53"/>
    <w:rsid w:val="0073418A"/>
    <w:rsid w:val="007366A7"/>
    <w:rsid w:val="00770EEA"/>
    <w:rsid w:val="00785FD4"/>
    <w:rsid w:val="007A4A3F"/>
    <w:rsid w:val="007A5A81"/>
    <w:rsid w:val="007B2766"/>
    <w:rsid w:val="0080090D"/>
    <w:rsid w:val="008115FD"/>
    <w:rsid w:val="00844A83"/>
    <w:rsid w:val="00866A5B"/>
    <w:rsid w:val="00875F16"/>
    <w:rsid w:val="008869D7"/>
    <w:rsid w:val="0091243A"/>
    <w:rsid w:val="009202E2"/>
    <w:rsid w:val="009651D9"/>
    <w:rsid w:val="009A320D"/>
    <w:rsid w:val="009A5396"/>
    <w:rsid w:val="009D2C40"/>
    <w:rsid w:val="009D3301"/>
    <w:rsid w:val="009D793E"/>
    <w:rsid w:val="009E3520"/>
    <w:rsid w:val="00A07CB8"/>
    <w:rsid w:val="00A22655"/>
    <w:rsid w:val="00A254E9"/>
    <w:rsid w:val="00A47A9D"/>
    <w:rsid w:val="00A627D9"/>
    <w:rsid w:val="00A720A9"/>
    <w:rsid w:val="00A803AB"/>
    <w:rsid w:val="00AA3ABB"/>
    <w:rsid w:val="00AA51C5"/>
    <w:rsid w:val="00AE1AF2"/>
    <w:rsid w:val="00B074DF"/>
    <w:rsid w:val="00B5041D"/>
    <w:rsid w:val="00B54442"/>
    <w:rsid w:val="00B54FDF"/>
    <w:rsid w:val="00B55F6E"/>
    <w:rsid w:val="00B842DE"/>
    <w:rsid w:val="00BA4A83"/>
    <w:rsid w:val="00BD10E6"/>
    <w:rsid w:val="00C05139"/>
    <w:rsid w:val="00C335E8"/>
    <w:rsid w:val="00C652D2"/>
    <w:rsid w:val="00C8157B"/>
    <w:rsid w:val="00C94701"/>
    <w:rsid w:val="00CA3A18"/>
    <w:rsid w:val="00D0329F"/>
    <w:rsid w:val="00D170CE"/>
    <w:rsid w:val="00D662B2"/>
    <w:rsid w:val="00D75522"/>
    <w:rsid w:val="00DB59E2"/>
    <w:rsid w:val="00DC4E97"/>
    <w:rsid w:val="00DF22C1"/>
    <w:rsid w:val="00E14EB3"/>
    <w:rsid w:val="00E47501"/>
    <w:rsid w:val="00E65D69"/>
    <w:rsid w:val="00E7152B"/>
    <w:rsid w:val="00EB4DF7"/>
    <w:rsid w:val="00EE6A75"/>
    <w:rsid w:val="00F022F8"/>
    <w:rsid w:val="00F41BEF"/>
    <w:rsid w:val="00F445AA"/>
    <w:rsid w:val="00F47B1B"/>
    <w:rsid w:val="00F91AE4"/>
    <w:rsid w:val="00FE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B4AA"/>
  <w15:docId w15:val="{E811303B-4161-4A54-B71F-876093E5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03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170CE"/>
    <w:pPr>
      <w:ind w:left="720"/>
      <w:contextualSpacing/>
    </w:pPr>
  </w:style>
  <w:style w:type="paragraph" w:customStyle="1" w:styleId="ListParagraph1">
    <w:name w:val="List Paragraph1"/>
    <w:basedOn w:val="a"/>
    <w:rsid w:val="000573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rvps2">
    <w:name w:val="rvps2"/>
    <w:basedOn w:val="a"/>
    <w:rsid w:val="0005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Абзац списка Знак"/>
    <w:link w:val="a4"/>
    <w:uiPriority w:val="34"/>
    <w:locked/>
    <w:rsid w:val="0022412A"/>
  </w:style>
  <w:style w:type="paragraph" w:styleId="a6">
    <w:name w:val="Body Text"/>
    <w:basedOn w:val="a"/>
    <w:link w:val="a7"/>
    <w:rsid w:val="00706D53"/>
    <w:pPr>
      <w:spacing w:after="120"/>
    </w:pPr>
    <w:rPr>
      <w:rFonts w:ascii="Calibri" w:eastAsia="Times New Roman" w:hAnsi="Calibri" w:cs="Times New Roman"/>
      <w:lang w:val="ru-RU"/>
    </w:rPr>
  </w:style>
  <w:style w:type="character" w:customStyle="1" w:styleId="a7">
    <w:name w:val="Основной текст Знак"/>
    <w:basedOn w:val="a0"/>
    <w:link w:val="a6"/>
    <w:rsid w:val="00706D53"/>
    <w:rPr>
      <w:rFonts w:ascii="Calibri" w:eastAsia="Times New Roman" w:hAnsi="Calibri" w:cs="Times New Roman"/>
      <w:lang w:val="ru-RU"/>
    </w:rPr>
  </w:style>
  <w:style w:type="paragraph" w:styleId="a8">
    <w:name w:val="No Spacing"/>
    <w:link w:val="a9"/>
    <w:autoRedefine/>
    <w:qFormat/>
    <w:rsid w:val="00706D53"/>
    <w:pPr>
      <w:suppressAutoHyphens/>
      <w:spacing w:after="0" w:line="240" w:lineRule="auto"/>
      <w:jc w:val="both"/>
    </w:pPr>
    <w:rPr>
      <w:rFonts w:ascii="Times New Roman" w:hAnsi="Times New Roman" w:cs="Times New Roman"/>
      <w:b/>
      <w:color w:val="00000A"/>
      <w:sz w:val="24"/>
    </w:rPr>
  </w:style>
  <w:style w:type="character" w:customStyle="1" w:styleId="markedcontent">
    <w:name w:val="markedcontent"/>
    <w:basedOn w:val="a0"/>
    <w:rsid w:val="009D2C40"/>
  </w:style>
  <w:style w:type="character" w:customStyle="1" w:styleId="ng-binding">
    <w:name w:val="ng-binding"/>
    <w:basedOn w:val="a0"/>
    <w:rsid w:val="00D75522"/>
  </w:style>
  <w:style w:type="character" w:customStyle="1" w:styleId="10">
    <w:name w:val="Заголовок 1 Знак"/>
    <w:basedOn w:val="a0"/>
    <w:link w:val="1"/>
    <w:uiPriority w:val="9"/>
    <w:rsid w:val="00A803A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9">
    <w:name w:val="Без интервала Знак"/>
    <w:link w:val="a8"/>
    <w:rsid w:val="000630D8"/>
    <w:rPr>
      <w:rFonts w:ascii="Times New Roman" w:hAnsi="Times New Roman" w:cs="Times New Roman"/>
      <w:b/>
      <w:color w:val="00000A"/>
      <w:sz w:val="24"/>
    </w:rPr>
  </w:style>
  <w:style w:type="paragraph" w:customStyle="1" w:styleId="6">
    <w:name w:val="заголовок 6"/>
    <w:rsid w:val="000630D8"/>
    <w:pPr>
      <w:keepNext/>
      <w:numPr>
        <w:numId w:val="24"/>
      </w:numPr>
      <w:tabs>
        <w:tab w:val="clear" w:pos="643"/>
        <w:tab w:val="num" w:pos="360"/>
        <w:tab w:val="num" w:pos="720"/>
        <w:tab w:val="left" w:pos="851"/>
      </w:tabs>
      <w:spacing w:before="240" w:after="60" w:line="240" w:lineRule="auto"/>
      <w:ind w:left="360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6072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e-tender.ua/v2/ProzorroMark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1526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15</cp:revision>
  <cp:lastPrinted>2021-01-27T12:50:00Z</cp:lastPrinted>
  <dcterms:created xsi:type="dcterms:W3CDTF">2024-01-15T10:27:00Z</dcterms:created>
  <dcterms:modified xsi:type="dcterms:W3CDTF">2025-11-12T11:44:00Z</dcterms:modified>
</cp:coreProperties>
</file>