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uk-UA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>ПОГОДЖЕНО: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 xml:space="preserve">Педагогічною радою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>гімназії від 31.08.2022 року ,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uk-UA"/>
        </w:rPr>
        <w:t>протокол №1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uk-UA"/>
        </w:rPr>
        <w:t>Графік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uk-UA"/>
        </w:rPr>
        <w:t xml:space="preserve">роботи атестаційної комісії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uk-UA"/>
        </w:rPr>
        <w:t>I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uk-UA"/>
        </w:rPr>
        <w:t xml:space="preserve"> рівня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uk-UA"/>
        </w:rPr>
        <w:t>ЛИБОХОРСЬКОЇ ГІМНАЗІЇ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uk-UA"/>
        </w:rPr>
        <w:t>(ЗАКЛАДУ ЗАГАЛЬНОЇ СЕРЕДНЬОЇ ОСВІТИ – ЗАКЛАДУ ДОШКІЛЬНОЇ ОСВІТИ)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uk-UA"/>
        </w:rPr>
        <w:t>БОРИНСЬКОЇ СЕЛИЩНОЇ РАДИ САМБІРСЬКОГО РАЙОНУ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uk-UA"/>
        </w:rPr>
        <w:t>ЛЬВІВСЬКОЇ ОБЛАСТІ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uk-UA"/>
        </w:rPr>
        <w:t>у 2022/2023 навчальному році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uk-UA"/>
        </w:rPr>
      </w:r>
    </w:p>
    <w:tbl>
      <w:tblPr>
        <w:tblW w:w="10058" w:type="dxa"/>
        <w:jc w:val="left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82"/>
        <w:gridCol w:w="6189"/>
        <w:gridCol w:w="1559"/>
        <w:gridCol w:w="1727"/>
      </w:tblGrid>
      <w:tr>
        <w:trPr/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uk-UA"/>
              </w:rPr>
              <w:t>виконання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uk-UA"/>
              </w:rPr>
              <w:t>Відповідальні</w:t>
            </w:r>
          </w:p>
        </w:tc>
      </w:tr>
      <w:tr>
        <w:trPr/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Прийом списку педагогічних працівників, які підлягають черговій атестації, заяв педпрацівників про позачергову атестацію та перенесення термінів атестації, подання директора, педради, органу управління освітою про позачергову атестацію окремих педагогічних працівників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 xml:space="preserve">до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10.10.2022р.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 xml:space="preserve">секретар атестаційної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комісії І рівня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</w:tc>
      </w:tr>
      <w:tr>
        <w:trPr/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Підготовка списку педагогічних працівників, які атестуються у 2022/2023н.р., рішення щодо яких приймає атестаційна комісія ІІ рівня. Подання списку в атестаційну комісію ІІ рівня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 xml:space="preserve">до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20.10.2022р.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заступник голови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атестаційної комісії І рівня</w:t>
            </w:r>
          </w:p>
        </w:tc>
      </w:tr>
      <w:tr>
        <w:trPr>
          <w:trHeight w:val="882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Планування роботи атестаційної комісії, складання графіка проведення атестації у 2022/2023н.р.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 xml:space="preserve">до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20.10.2022р.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члени атестаційної комісії І рівня</w:t>
            </w:r>
          </w:p>
        </w:tc>
      </w:tr>
      <w:tr>
        <w:trPr>
          <w:trHeight w:val="983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uk-UA"/>
              </w:rPr>
              <w:t>Засідання атестаційної комісії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n-US" w:eastAsia="uk-UA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засідання: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4" w:hanging="142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про форму голосування членів атестаційної комісії на засіданнях;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4" w:hanging="142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розгляд заяв педпрацівників про перенесення чергової атестації, відстрочення чергової атестації, позачергову атестацію;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4" w:hanging="142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розгляд подання директора школи про позачергову атестацію педагогічних працівників, подання педради про позачергову атестацію педпрацівників;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4" w:hanging="142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 xml:space="preserve">затвердження списку педагогічних працівників 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гімназії,  які атестуватимуться у 2022/2023н.р.;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127" w:hanging="142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затвердження графіка роботи атестаційної комісії;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4" w:hanging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розподіл обов’язків між членами атестаційної комісії щодо вивчення професійної діяльності педагогічних працівників, які атестуються;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4" w:hanging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затвердження графіка проведення атестації педагогічних працівників;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uk-UA"/>
              </w:rPr>
              <w:t>ІІ засідання: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 xml:space="preserve">- </w:t>
            </w:r>
            <w:bookmarkStart w:id="0" w:name="_Hlk98243306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про хід вивчення членами атестаційної комісії професійної  діяльності педагогів, які атестуються;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- вироблення рекомендацій окремим педагогічним працівникам.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4" w:hanging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про хід виконання графіка роботи атестаційної комісії                І рівня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uk-UA"/>
              </w:rPr>
              <w:t>ІІІ засідання:</w:t>
            </w:r>
            <w:bookmarkEnd w:id="0"/>
          </w:p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spacing w:lineRule="auto" w:line="240" w:before="0" w:after="0"/>
              <w:ind w:left="34" w:hanging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 xml:space="preserve">- розгляд характеристик, поданих керівником на педагогів,  які атестуються;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4" w:leader="none"/>
              </w:tabs>
              <w:spacing w:lineRule="auto" w:line="240" w:before="0" w:after="0"/>
              <w:ind w:left="34" w:hanging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- про результати вивчення педагогічної діяльності педагогічних працівників, які атестуються;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- звіт експертної групи про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результати вивчення професійної діяльності педагога.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uk-UA"/>
              </w:rPr>
              <w:t>І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n-US" w:eastAsia="uk-UA"/>
              </w:rPr>
              <w:t>V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засідання: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- атестація педагогічних працівників, прийняття рішень;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- внесення записів в атестаційні листи;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- ознайомлення педагогічних працівників з рішенням атестаційної комісії І рівня (під підпис).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en-US" w:eastAsia="uk-UA"/>
              </w:rPr>
              <w:t>V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засідання: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- підведення підсумків атестації педагогічних працівників;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- підготовка звіту за підсумками атестації у 2022/2023н.р.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19.10.2022р.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16.02.2023р.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10.03.2023р.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23.03.2023р.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16.04.2023р.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голова та члени атестаційної комісії І рівня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 xml:space="preserve">        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</w:tc>
      </w:tr>
      <w:tr>
        <w:trPr>
          <w:trHeight w:val="449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Ознайомлення  педагогічних працівників, які атестуються, з графіком атестації (під підпис)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до 20.10.2022р.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секретар атестаційної комісії І рівня</w:t>
            </w:r>
          </w:p>
        </w:tc>
      </w:tr>
      <w:tr>
        <w:trPr/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 xml:space="preserve">Відвідування уроків, позакласних заходів педагогів, які атестуються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з 20.10.2022р.  до 10.03.2023р.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атестаційна комісія І рівня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</w:tc>
      </w:tr>
      <w:tr>
        <w:trPr/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Вивчення рівня навчальних досягнень учнів, яких навчають педагоги, що атестуються, участі їх в методичній роботі, стану ведення ними шкільної документації, виконання навчальних планів і програм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з 20.10.2022р. до 10.03.2023р.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 xml:space="preserve">атестаційна комісія І рівня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</w:tc>
      </w:tr>
      <w:tr>
        <w:trPr>
          <w:trHeight w:val="492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Узагальнення матеріалів щодо вивчення системи роботи, професійної діяльності в міжатестаційний період педагогічних працівників, які атестуються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до 15.03.2023р.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атестаційна комісія І рівня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</w:tc>
      </w:tr>
      <w:tr>
        <w:trPr>
          <w:trHeight w:val="463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 xml:space="preserve">Підготовка атестаційних листів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до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23.03.2023р.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атестаційна комісія І рівня</w:t>
            </w:r>
          </w:p>
        </w:tc>
      </w:tr>
      <w:tr>
        <w:trPr>
          <w:trHeight w:val="463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Підготовка бюлетенів для таємного голосування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до 23.03.2023р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 xml:space="preserve">секретар атестаційної комісії І рівня </w:t>
            </w:r>
          </w:p>
        </w:tc>
      </w:tr>
      <w:tr>
        <w:trPr>
          <w:trHeight w:val="463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Ознайомлення педагогічних працівників, які атестувались, із рішенням атестаційної комісії І рівня (під підпис)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23.03.2023р.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 xml:space="preserve">голова атестаційної комісії І рівня </w:t>
            </w:r>
          </w:p>
        </w:tc>
      </w:tr>
      <w:tr>
        <w:trPr>
          <w:trHeight w:val="463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Видача атестаційних листів педагогічним працівникам, які атестувались у 2022/2023н.р. (під підпис у відповідній книзі)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до 27.03.2023р.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 xml:space="preserve">секретар атестаційної комісії І рівня </w:t>
            </w:r>
          </w:p>
        </w:tc>
      </w:tr>
      <w:tr>
        <w:trPr>
          <w:trHeight w:val="463" w:hRule="atLeas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Підготовка витягу з протоколу підсумкового засідання атестаційної комісії І рівня та  атестаційних матеріалів для атестаційної комісії ІІ рівня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до 01.04.2023р.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 xml:space="preserve">секретар атестаційної комісії І рівня </w:t>
            </w:r>
          </w:p>
        </w:tc>
      </w:tr>
      <w:tr>
        <w:trPr/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Подання  в атестаційну комісію ІІ рівня відділу освіти, культури, туризму, молоді та спорту Боринської селищної ради клопотання, атестаційних матеріалів на педагогічних працівників, стосовно яких вона приймає рішення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>до 01.04.2023р.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uk-UA"/>
              </w:rPr>
              <w:t xml:space="preserve">голова атестаційної комісії І рівня </w:t>
            </w:r>
          </w:p>
        </w:tc>
      </w:tr>
    </w:tbl>
    <w:p>
      <w:pPr>
        <w:pStyle w:val="Normal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Голова АК І рівня</w:t>
      </w:r>
      <w:r>
        <w:rPr>
          <w:rFonts w:cs="Times New Roman" w:ascii="Times New Roman" w:hAnsi="Times New Roman"/>
          <w:sz w:val="24"/>
          <w:szCs w:val="24"/>
        </w:rPr>
        <w:t xml:space="preserve"> ____________ Василь Бринчак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 графіком ознайомлені: _______________ Р.В.Бринчак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>_____________ І.В.Сиплива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>_____________ В.В.Фатич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>_____________ Г.М.Шемелинець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>_____________ І.С.Цимбір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>_____________ М.Д.Комарницька</w:t>
      </w:r>
    </w:p>
    <w:sectPr>
      <w:footerReference w:type="default" r:id="rId2"/>
      <w:type w:val="nextPage"/>
      <w:pgSz w:w="11906" w:h="16838"/>
      <w:pgMar w:left="1417" w:right="850" w:gutter="0" w:header="0" w:top="850" w:footer="708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28316879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0"/>
      <w:numFmt w:val="bullet"/>
      <w:lvlText w:val="-"/>
      <w:lvlJc w:val="left"/>
      <w:pPr>
        <w:tabs>
          <w:tab w:val="num" w:pos="0"/>
        </w:tabs>
        <w:ind w:left="25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12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5eb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ій колонтитул Знак"/>
    <w:basedOn w:val="DefaultParagraphFont"/>
    <w:uiPriority w:val="99"/>
    <w:qFormat/>
    <w:rsid w:val="0025229c"/>
    <w:rPr>
      <w:lang w:val="uk-UA"/>
    </w:rPr>
  </w:style>
  <w:style w:type="character" w:styleId="Style15" w:customStyle="1">
    <w:name w:val="Нижній колонтитул Знак"/>
    <w:basedOn w:val="DefaultParagraphFont"/>
    <w:uiPriority w:val="99"/>
    <w:qFormat/>
    <w:rsid w:val="0025229c"/>
    <w:rPr>
      <w:lang w:val="uk-UA"/>
    </w:rPr>
  </w:style>
  <w:style w:type="character" w:styleId="Style16" w:customStyle="1">
    <w:name w:val="Текст у виносці Знак"/>
    <w:basedOn w:val="DefaultParagraphFont"/>
    <w:link w:val="BalloonText"/>
    <w:uiPriority w:val="99"/>
    <w:semiHidden/>
    <w:qFormat/>
    <w:rsid w:val="0025229c"/>
    <w:rPr>
      <w:rFonts w:ascii="Segoe UI" w:hAnsi="Segoe UI" w:cs="Segoe UI"/>
      <w:sz w:val="18"/>
      <w:szCs w:val="18"/>
      <w:lang w:val="uk-UA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Times New Roman" w:hAnsi="Times New Roman" w:eastAsia="Microsoft YaHei" w:cs="Lucida Sans"/>
      <w:sz w:val="24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Times New Roman" w:hAnsi="Times New Roman"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ascii="Times New Roman" w:hAnsi="Times New Roman" w:cs="Lucida Sans"/>
      <w:lang w:val="zxx" w:eastAsia="zxx" w:bidi="zxx"/>
    </w:rPr>
  </w:style>
  <w:style w:type="paragraph" w:styleId="NoSpacing">
    <w:name w:val="No Spacing"/>
    <w:uiPriority w:val="1"/>
    <w:qFormat/>
    <w:rsid w:val="0025229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Style22">
    <w:name w:val="Верхній і нижній колонтитули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25229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5"/>
    <w:uiPriority w:val="99"/>
    <w:unhideWhenUsed/>
    <w:rsid w:val="0025229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25229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Application>LibreOffice/7.4.2.3$Windows_X86_64 LibreOffice_project/382eef1f22670f7f4118c8c2dd222ec7ad009daf</Application>
  <AppVersion>15.0000</AppVersion>
  <Pages>3</Pages>
  <Words>566</Words>
  <Characters>4115</Characters>
  <CharactersWithSpaces>4630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2022-10-19T07:55:00Z</dcterms:created>
  <dc:creator>Пользователь</dc:creator>
  <dc:description/>
  <dc:language>uk-UA</dc:language>
  <cp:lastModifiedBy/>
  <cp:lastPrinted>2022-12-04T12:25:18Z</cp:lastPrinted>
  <dcterms:modified xsi:type="dcterms:W3CDTF">2022-12-04T12:26:20Z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