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B6" w:rsidRPr="009B794C" w:rsidRDefault="00CA18B6" w:rsidP="00CA18B6">
      <w:pPr>
        <w:pBdr>
          <w:bottom w:val="single" w:sz="12" w:space="2" w:color="auto"/>
        </w:pBdr>
        <w:tabs>
          <w:tab w:val="left" w:pos="2580"/>
        </w:tabs>
        <w:jc w:val="center"/>
        <w:rPr>
          <w:b/>
          <w:sz w:val="28"/>
          <w:szCs w:val="28"/>
        </w:rPr>
      </w:pPr>
      <w:proofErr w:type="spellStart"/>
      <w:r w:rsidRPr="009B794C">
        <w:rPr>
          <w:b/>
          <w:sz w:val="28"/>
          <w:szCs w:val="28"/>
        </w:rPr>
        <w:t>Лучинецький</w:t>
      </w:r>
      <w:proofErr w:type="spellEnd"/>
      <w:r w:rsidRPr="009B794C">
        <w:rPr>
          <w:b/>
          <w:sz w:val="28"/>
          <w:szCs w:val="28"/>
        </w:rPr>
        <w:t xml:space="preserve"> НВК</w:t>
      </w:r>
    </w:p>
    <w:p w:rsidR="00CA18B6" w:rsidRPr="00CA18B6" w:rsidRDefault="00CA18B6" w:rsidP="00CA1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Назва загальноосвітнього навчального закладу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b/>
          <w:sz w:val="28"/>
          <w:szCs w:val="28"/>
        </w:rPr>
        <w:t xml:space="preserve">Всього видатків за 2018 рік  </w:t>
      </w:r>
      <w:r w:rsidRPr="00CA18B6">
        <w:rPr>
          <w:rFonts w:ascii="Times New Roman" w:hAnsi="Times New Roman" w:cs="Times New Roman"/>
          <w:sz w:val="28"/>
          <w:szCs w:val="28"/>
        </w:rPr>
        <w:t xml:space="preserve">                        ____</w:t>
      </w:r>
      <w:r w:rsidRPr="00CA18B6">
        <w:rPr>
          <w:rFonts w:ascii="Times New Roman" w:hAnsi="Times New Roman" w:cs="Times New Roman"/>
          <w:b/>
          <w:sz w:val="28"/>
          <w:szCs w:val="28"/>
        </w:rPr>
        <w:t>3370,0</w:t>
      </w:r>
      <w:r w:rsidRPr="00CA18B6">
        <w:rPr>
          <w:rFonts w:ascii="Times New Roman" w:hAnsi="Times New Roman" w:cs="Times New Roman"/>
          <w:sz w:val="28"/>
          <w:szCs w:val="28"/>
        </w:rPr>
        <w:t>_______________________________________тис.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Заробітна плата та нарахування  ( за рахунок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освітньої субвенції )          ______________________1990,9____________________________________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за рахунок районного бюджету __________________893,4  ___________________________________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b/>
          <w:sz w:val="28"/>
          <w:szCs w:val="28"/>
        </w:rPr>
        <w:t>харчування учнів</w:t>
      </w:r>
      <w:r w:rsidRPr="00CA18B6">
        <w:rPr>
          <w:rFonts w:ascii="Times New Roman" w:hAnsi="Times New Roman" w:cs="Times New Roman"/>
          <w:sz w:val="28"/>
          <w:szCs w:val="28"/>
        </w:rPr>
        <w:t xml:space="preserve"> _____________________________113,8  ___________________________________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1-4 класи  ( субвенція с/р ) _______________________54,6    __________________________________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Пільгові категорії ( районний бюджет) _____________59,2    _________________________________ 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b/>
          <w:sz w:val="28"/>
          <w:szCs w:val="28"/>
        </w:rPr>
        <w:t xml:space="preserve">Енергоносії  </w:t>
      </w:r>
      <w:r w:rsidRPr="00CA18B6">
        <w:rPr>
          <w:rFonts w:ascii="Times New Roman" w:hAnsi="Times New Roman" w:cs="Times New Roman"/>
          <w:sz w:val="28"/>
          <w:szCs w:val="28"/>
        </w:rPr>
        <w:t>__________________________________319,8  __________________________________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Електроенергія  _______________________________52,9    __________________________________  тис. 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Природний газ  _______________________________266,9 _________________________________ _ 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Водопостачання  ________________________________________________________________ 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Теплопостачання _______________________________________________________________ 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Вугілля, дрова  _________________________________________________________________ 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b/>
          <w:sz w:val="28"/>
          <w:szCs w:val="28"/>
        </w:rPr>
        <w:t>Інші видатки</w:t>
      </w:r>
      <w:r w:rsidRPr="00CA18B6">
        <w:rPr>
          <w:rFonts w:ascii="Times New Roman" w:hAnsi="Times New Roman" w:cs="Times New Roman"/>
          <w:sz w:val="28"/>
          <w:szCs w:val="28"/>
        </w:rPr>
        <w:t xml:space="preserve">  ______________________________52,1 ___________________________________  тис. грн.</w:t>
      </w:r>
    </w:p>
    <w:p w:rsidR="00CA18B6" w:rsidRPr="00CA18B6" w:rsidRDefault="00CA18B6" w:rsidP="00CA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0A6F49" w:rsidRDefault="000A6F49" w:rsidP="00CA18B6">
      <w:pPr>
        <w:jc w:val="center"/>
      </w:pPr>
    </w:p>
    <w:sectPr w:rsidR="000A6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CA18B6"/>
    <w:rsid w:val="000A6F49"/>
    <w:rsid w:val="00CA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2019-01-28T16:39:00Z</dcterms:created>
  <dcterms:modified xsi:type="dcterms:W3CDTF">2019-01-28T16:43:00Z</dcterms:modified>
</cp:coreProperties>
</file>