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3BD" w:rsidRDefault="005B405F" w:rsidP="00F113B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Завдання на тиждень (з 27.04. по 30</w:t>
      </w:r>
      <w:r w:rsidR="00F113BD">
        <w:rPr>
          <w:rFonts w:ascii="Times New Roman" w:hAnsi="Times New Roman" w:cs="Times New Roman"/>
          <w:b/>
          <w:sz w:val="32"/>
          <w:szCs w:val="32"/>
        </w:rPr>
        <w:t>.04.)</w:t>
      </w:r>
    </w:p>
    <w:p w:rsidR="00F113BD" w:rsidRDefault="00F113BD" w:rsidP="00F113B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Савчук О.Д.</w:t>
      </w:r>
    </w:p>
    <w:p w:rsidR="00F113BD" w:rsidRDefault="00F113BD" w:rsidP="00F113B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Українська мова </w:t>
      </w:r>
      <w:r w:rsidR="00FE0AAE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клас.</w:t>
      </w:r>
    </w:p>
    <w:p w:rsidR="00F113BD" w:rsidRDefault="00F113BD" w:rsidP="00F113B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069F4" w:rsidRDefault="00F113BD" w:rsidP="00506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9F4" w:rsidRPr="005069F4">
        <w:rPr>
          <w:rFonts w:ascii="Times New Roman" w:hAnsi="Times New Roman" w:cs="Times New Roman"/>
          <w:sz w:val="28"/>
          <w:szCs w:val="28"/>
        </w:rPr>
        <w:t xml:space="preserve">Контрольна робота (Тестування). </w:t>
      </w:r>
      <w:r w:rsidR="005069F4">
        <w:rPr>
          <w:rFonts w:ascii="Times New Roman" w:hAnsi="Times New Roman" w:cs="Times New Roman"/>
          <w:sz w:val="28"/>
          <w:szCs w:val="28"/>
        </w:rPr>
        <w:t xml:space="preserve">Складнопідрядне речення з кількома </w:t>
      </w:r>
    </w:p>
    <w:p w:rsidR="005069F4" w:rsidRDefault="005069F4" w:rsidP="00506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підрядними частинами. Безсполучникове речення. Складні речення з </w:t>
      </w:r>
    </w:p>
    <w:p w:rsidR="005069F4" w:rsidRPr="005069F4" w:rsidRDefault="005069F4" w:rsidP="00506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різними видами сполучникового й безсполучникового зв’язку. </w:t>
      </w:r>
      <w:r w:rsidRPr="00506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9F4" w:rsidRPr="005069F4" w:rsidRDefault="005069F4" w:rsidP="00506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F4">
        <w:rPr>
          <w:rFonts w:ascii="Times New Roman" w:hAnsi="Times New Roman" w:cs="Times New Roman"/>
          <w:sz w:val="28"/>
          <w:szCs w:val="28"/>
        </w:rPr>
        <w:t xml:space="preserve">          P.S. Завд</w:t>
      </w:r>
      <w:r>
        <w:rPr>
          <w:rFonts w:ascii="Times New Roman" w:hAnsi="Times New Roman" w:cs="Times New Roman"/>
          <w:sz w:val="28"/>
          <w:szCs w:val="28"/>
        </w:rPr>
        <w:t>ання буд</w:t>
      </w:r>
      <w:r w:rsidR="00954D83">
        <w:rPr>
          <w:rFonts w:ascii="Times New Roman" w:hAnsi="Times New Roman" w:cs="Times New Roman"/>
          <w:sz w:val="28"/>
          <w:szCs w:val="28"/>
        </w:rPr>
        <w:t xml:space="preserve">уть надіслані у групу </w:t>
      </w:r>
      <w:r w:rsidR="00954D83" w:rsidRPr="00954D83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954D83">
        <w:rPr>
          <w:rFonts w:ascii="Times New Roman" w:hAnsi="Times New Roman" w:cs="Times New Roman"/>
          <w:sz w:val="28"/>
          <w:szCs w:val="28"/>
        </w:rPr>
        <w:t>9 клас</w:t>
      </w:r>
      <w:r w:rsidR="00954D83" w:rsidRPr="00954D83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9B3233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bookmarkStart w:id="0" w:name="_GoBack"/>
      <w:bookmarkEnd w:id="0"/>
      <w:r w:rsidR="00954D83">
        <w:rPr>
          <w:rFonts w:ascii="Times New Roman" w:hAnsi="Times New Roman" w:cs="Times New Roman"/>
          <w:sz w:val="28"/>
          <w:szCs w:val="28"/>
        </w:rPr>
        <w:t xml:space="preserve"> Viber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="00954D83">
        <w:rPr>
          <w:rFonts w:ascii="Times New Roman" w:hAnsi="Times New Roman" w:cs="Times New Roman"/>
          <w:sz w:val="28"/>
          <w:szCs w:val="28"/>
        </w:rPr>
        <w:t>.04.2020 о</w:t>
      </w:r>
      <w:r w:rsidRPr="005069F4">
        <w:rPr>
          <w:rFonts w:ascii="Times New Roman" w:hAnsi="Times New Roman" w:cs="Times New Roman"/>
          <w:sz w:val="28"/>
          <w:szCs w:val="28"/>
        </w:rPr>
        <w:t xml:space="preserve"> 12:00  </w:t>
      </w:r>
    </w:p>
    <w:p w:rsidR="005069F4" w:rsidRPr="005069F4" w:rsidRDefault="005069F4" w:rsidP="00506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F4">
        <w:rPr>
          <w:rFonts w:ascii="Times New Roman" w:hAnsi="Times New Roman" w:cs="Times New Roman"/>
          <w:sz w:val="28"/>
          <w:szCs w:val="28"/>
        </w:rPr>
        <w:t xml:space="preserve">          год. Час на виконання – 45 </w:t>
      </w:r>
      <w:r w:rsidR="00954D83">
        <w:rPr>
          <w:rFonts w:ascii="Times New Roman" w:hAnsi="Times New Roman" w:cs="Times New Roman"/>
          <w:sz w:val="28"/>
          <w:szCs w:val="28"/>
        </w:rPr>
        <w:t>хв. Відповіді надіслати на мій Viber</w:t>
      </w:r>
      <w:r w:rsidRPr="005069F4">
        <w:rPr>
          <w:rFonts w:ascii="Times New Roman" w:hAnsi="Times New Roman" w:cs="Times New Roman"/>
          <w:sz w:val="28"/>
          <w:szCs w:val="28"/>
        </w:rPr>
        <w:t xml:space="preserve"> до 13:00 </w:t>
      </w:r>
    </w:p>
    <w:p w:rsidR="00A97385" w:rsidRDefault="005069F4" w:rsidP="00506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год. 30</w:t>
      </w:r>
      <w:r w:rsidRPr="005069F4">
        <w:rPr>
          <w:rFonts w:ascii="Times New Roman" w:hAnsi="Times New Roman" w:cs="Times New Roman"/>
          <w:sz w:val="28"/>
          <w:szCs w:val="28"/>
        </w:rPr>
        <w:t>.04.2020р.</w:t>
      </w:r>
    </w:p>
    <w:p w:rsidR="00A97385" w:rsidRPr="00A97385" w:rsidRDefault="00A97385" w:rsidP="00F113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13BD" w:rsidRDefault="00F113BD" w:rsidP="00F94DE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13BD" w:rsidRDefault="00F113BD" w:rsidP="00F94DE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DE5" w:rsidRDefault="005B405F" w:rsidP="00F94DE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Завдання на тиждень (з 27.04. по 30</w:t>
      </w:r>
      <w:r w:rsidR="00F94DE5">
        <w:rPr>
          <w:rFonts w:ascii="Times New Roman" w:hAnsi="Times New Roman" w:cs="Times New Roman"/>
          <w:b/>
          <w:sz w:val="32"/>
          <w:szCs w:val="32"/>
        </w:rPr>
        <w:t>.04.)</w:t>
      </w:r>
    </w:p>
    <w:p w:rsidR="00F94DE5" w:rsidRDefault="00F94DE5" w:rsidP="00F94DE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Савчук О.Д.</w:t>
      </w:r>
    </w:p>
    <w:p w:rsidR="00F94DE5" w:rsidRDefault="00F94DE5" w:rsidP="00F94DE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Українська література </w:t>
      </w:r>
      <w:r w:rsidR="00FE0AAE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клас.</w:t>
      </w:r>
    </w:p>
    <w:p w:rsidR="00776A24" w:rsidRDefault="00776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F407D" w:rsidRDefault="00F04380" w:rsidP="006F4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="006F407D" w:rsidRPr="006F407D">
        <w:rPr>
          <w:rFonts w:ascii="Times New Roman" w:hAnsi="Times New Roman" w:cs="Times New Roman"/>
          <w:sz w:val="28"/>
          <w:szCs w:val="28"/>
        </w:rPr>
        <w:t xml:space="preserve">«Чорна рада» - перший україномовний історичний роман- хроніка. </w:t>
      </w:r>
    </w:p>
    <w:p w:rsidR="006F407D" w:rsidRDefault="006F407D" w:rsidP="006F4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F407D">
        <w:rPr>
          <w:rFonts w:ascii="Times New Roman" w:hAnsi="Times New Roman" w:cs="Times New Roman"/>
          <w:sz w:val="28"/>
          <w:szCs w:val="28"/>
        </w:rPr>
        <w:t xml:space="preserve">Походження його назви. Історична основа й авторська уява, романтичність </w:t>
      </w:r>
    </w:p>
    <w:p w:rsidR="006F407D" w:rsidRDefault="006F407D" w:rsidP="006F4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F407D">
        <w:rPr>
          <w:rFonts w:ascii="Times New Roman" w:hAnsi="Times New Roman" w:cs="Times New Roman"/>
          <w:sz w:val="28"/>
          <w:szCs w:val="28"/>
        </w:rPr>
        <w:t>стилю. Динамічний інт</w:t>
      </w:r>
      <w:r>
        <w:rPr>
          <w:rFonts w:ascii="Times New Roman" w:hAnsi="Times New Roman" w:cs="Times New Roman"/>
          <w:sz w:val="28"/>
          <w:szCs w:val="28"/>
        </w:rPr>
        <w:t>ригуючий сюжет. Символи роману.</w:t>
      </w:r>
    </w:p>
    <w:p w:rsidR="00B053E7" w:rsidRDefault="006F407D" w:rsidP="006F4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F407D">
        <w:rPr>
          <w:rFonts w:ascii="Times New Roman" w:hAnsi="Times New Roman" w:cs="Times New Roman"/>
          <w:sz w:val="28"/>
          <w:szCs w:val="28"/>
        </w:rPr>
        <w:t>ТЛ: роман, роман-хроніка, історичний роман.</w:t>
      </w:r>
    </w:p>
    <w:p w:rsidR="006F407D" w:rsidRPr="00DD0526" w:rsidRDefault="00DD0526" w:rsidP="00B053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53E7">
        <w:rPr>
          <w:rFonts w:ascii="Times New Roman" w:hAnsi="Times New Roman" w:cs="Times New Roman"/>
          <w:sz w:val="28"/>
          <w:szCs w:val="28"/>
        </w:rPr>
        <w:t xml:space="preserve"> </w:t>
      </w:r>
      <w:r w:rsidR="006F407D" w:rsidRPr="006F407D">
        <w:rPr>
          <w:rFonts w:ascii="Times New Roman" w:hAnsi="Times New Roman" w:cs="Times New Roman"/>
          <w:sz w:val="28"/>
          <w:szCs w:val="28"/>
        </w:rPr>
        <w:t xml:space="preserve">Непросте життя та романтичні пригоди головних героїв. Загальнолюдські </w:t>
      </w:r>
    </w:p>
    <w:p w:rsidR="006F407D" w:rsidRDefault="006F407D" w:rsidP="00B05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F407D">
        <w:rPr>
          <w:rFonts w:ascii="Times New Roman" w:hAnsi="Times New Roman" w:cs="Times New Roman"/>
          <w:sz w:val="28"/>
          <w:szCs w:val="28"/>
        </w:rPr>
        <w:t xml:space="preserve">риси ініціативності, працьовитості, лицарства, благородства, вірності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4A1" w:rsidRDefault="006F407D" w:rsidP="00B05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0526">
        <w:rPr>
          <w:rFonts w:ascii="Times New Roman" w:hAnsi="Times New Roman" w:cs="Times New Roman"/>
          <w:sz w:val="28"/>
          <w:szCs w:val="28"/>
        </w:rPr>
        <w:t>почуттю та обов’язку (2 уроки).</w:t>
      </w:r>
    </w:p>
    <w:p w:rsidR="001728EF" w:rsidRDefault="00DD0526" w:rsidP="00B05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28EF">
        <w:rPr>
          <w:rFonts w:ascii="Times New Roman" w:hAnsi="Times New Roman" w:cs="Times New Roman"/>
          <w:sz w:val="28"/>
          <w:szCs w:val="28"/>
        </w:rPr>
        <w:t>Опрацювати матеріал підручника с.253-254.</w:t>
      </w:r>
    </w:p>
    <w:p w:rsidR="00DD0526" w:rsidRDefault="001728EF" w:rsidP="00B05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0526">
        <w:rPr>
          <w:rFonts w:ascii="Times New Roman" w:hAnsi="Times New Roman" w:cs="Times New Roman"/>
          <w:sz w:val="28"/>
          <w:szCs w:val="28"/>
        </w:rPr>
        <w:t xml:space="preserve">Прочитати роман </w:t>
      </w:r>
      <w:r w:rsidR="00DD0526" w:rsidRPr="00DD0526">
        <w:rPr>
          <w:rFonts w:ascii="Times New Roman" w:hAnsi="Times New Roman" w:cs="Times New Roman"/>
          <w:sz w:val="28"/>
          <w:szCs w:val="28"/>
        </w:rPr>
        <w:t>«Чорна рада»</w:t>
      </w:r>
      <w:r w:rsidR="00DD0526">
        <w:rPr>
          <w:rFonts w:ascii="Times New Roman" w:hAnsi="Times New Roman" w:cs="Times New Roman"/>
          <w:sz w:val="28"/>
          <w:szCs w:val="28"/>
        </w:rPr>
        <w:t>.</w:t>
      </w:r>
    </w:p>
    <w:p w:rsidR="00DD0526" w:rsidRDefault="00DD0526" w:rsidP="00B05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053E7" w:rsidRDefault="00B053E7" w:rsidP="00B05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46D93" w:rsidRDefault="00946D93" w:rsidP="00946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FBF" w:rsidRDefault="001C4FBF">
      <w:pPr>
        <w:rPr>
          <w:rFonts w:ascii="Times New Roman" w:hAnsi="Times New Roman" w:cs="Times New Roman"/>
          <w:sz w:val="28"/>
          <w:szCs w:val="28"/>
        </w:rPr>
      </w:pPr>
    </w:p>
    <w:p w:rsidR="00A362A0" w:rsidRDefault="00CD2AA2" w:rsidP="00F11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13BD">
        <w:rPr>
          <w:sz w:val="28"/>
          <w:szCs w:val="28"/>
        </w:rPr>
        <w:t xml:space="preserve"> </w:t>
      </w:r>
    </w:p>
    <w:p w:rsidR="00CD2AA2" w:rsidRDefault="00CD2AA2">
      <w:pPr>
        <w:rPr>
          <w:rFonts w:ascii="Times New Roman" w:hAnsi="Times New Roman" w:cs="Times New Roman"/>
          <w:sz w:val="28"/>
          <w:szCs w:val="28"/>
        </w:rPr>
      </w:pPr>
    </w:p>
    <w:p w:rsidR="00CD2AA2" w:rsidRDefault="00CD2AA2">
      <w:pPr>
        <w:rPr>
          <w:rFonts w:ascii="Times New Roman" w:hAnsi="Times New Roman" w:cs="Times New Roman"/>
          <w:sz w:val="28"/>
          <w:szCs w:val="28"/>
        </w:rPr>
      </w:pPr>
    </w:p>
    <w:p w:rsidR="00A362A0" w:rsidRDefault="00A362A0">
      <w:pPr>
        <w:rPr>
          <w:rFonts w:ascii="Times New Roman" w:hAnsi="Times New Roman" w:cs="Times New Roman"/>
          <w:sz w:val="28"/>
          <w:szCs w:val="28"/>
        </w:rPr>
      </w:pPr>
    </w:p>
    <w:p w:rsidR="00A362A0" w:rsidRDefault="00A362A0">
      <w:pPr>
        <w:rPr>
          <w:rFonts w:ascii="Times New Roman" w:hAnsi="Times New Roman" w:cs="Times New Roman"/>
          <w:sz w:val="28"/>
          <w:szCs w:val="28"/>
        </w:rPr>
      </w:pPr>
    </w:p>
    <w:p w:rsidR="00A362A0" w:rsidRDefault="00A362A0">
      <w:pPr>
        <w:rPr>
          <w:rFonts w:ascii="Times New Roman" w:hAnsi="Times New Roman" w:cs="Times New Roman"/>
          <w:sz w:val="28"/>
          <w:szCs w:val="28"/>
        </w:rPr>
      </w:pPr>
    </w:p>
    <w:p w:rsidR="00A362A0" w:rsidRPr="00776A24" w:rsidRDefault="00A362A0">
      <w:pPr>
        <w:rPr>
          <w:rFonts w:ascii="Times New Roman" w:hAnsi="Times New Roman" w:cs="Times New Roman"/>
          <w:sz w:val="28"/>
          <w:szCs w:val="28"/>
        </w:rPr>
      </w:pPr>
    </w:p>
    <w:sectPr w:rsidR="00A362A0" w:rsidRPr="00776A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24"/>
    <w:rsid w:val="000E29B0"/>
    <w:rsid w:val="00152FC4"/>
    <w:rsid w:val="001728EF"/>
    <w:rsid w:val="001C4FBF"/>
    <w:rsid w:val="003465FD"/>
    <w:rsid w:val="0039742F"/>
    <w:rsid w:val="00482B6D"/>
    <w:rsid w:val="005069F4"/>
    <w:rsid w:val="005B405F"/>
    <w:rsid w:val="00683259"/>
    <w:rsid w:val="006F407D"/>
    <w:rsid w:val="00776A24"/>
    <w:rsid w:val="00921BE3"/>
    <w:rsid w:val="00946D93"/>
    <w:rsid w:val="00954D83"/>
    <w:rsid w:val="009704A1"/>
    <w:rsid w:val="009B3233"/>
    <w:rsid w:val="00A362A0"/>
    <w:rsid w:val="00A97385"/>
    <w:rsid w:val="00B053E7"/>
    <w:rsid w:val="00B2779F"/>
    <w:rsid w:val="00BD15A3"/>
    <w:rsid w:val="00CD2AA2"/>
    <w:rsid w:val="00DD0526"/>
    <w:rsid w:val="00F04380"/>
    <w:rsid w:val="00F113BD"/>
    <w:rsid w:val="00F94DE5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DE1E9-F670-4BEE-AC4D-695D8777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Asus</cp:lastModifiedBy>
  <cp:revision>6</cp:revision>
  <dcterms:created xsi:type="dcterms:W3CDTF">2020-04-26T07:12:00Z</dcterms:created>
  <dcterms:modified xsi:type="dcterms:W3CDTF">2020-04-26T07:35:00Z</dcterms:modified>
</cp:coreProperties>
</file>