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952" w:rsidRPr="00B26952" w:rsidRDefault="00B26952" w:rsidP="00B2695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26952">
        <w:rPr>
          <w:rFonts w:ascii="Times New Roman" w:hAnsi="Times New Roman" w:cs="Times New Roman"/>
          <w:sz w:val="28"/>
          <w:szCs w:val="28"/>
        </w:rPr>
        <w:t>Лучинецька</w:t>
      </w:r>
      <w:proofErr w:type="spellEnd"/>
      <w:r w:rsidRPr="00B26952">
        <w:rPr>
          <w:rFonts w:ascii="Times New Roman" w:hAnsi="Times New Roman" w:cs="Times New Roman"/>
          <w:sz w:val="28"/>
          <w:szCs w:val="28"/>
        </w:rPr>
        <w:t xml:space="preserve"> гімназія</w:t>
      </w:r>
    </w:p>
    <w:p w:rsidR="00E46572" w:rsidRDefault="00B26952" w:rsidP="00B26952">
      <w:pPr>
        <w:jc w:val="center"/>
        <w:rPr>
          <w:rFonts w:ascii="Times New Roman" w:hAnsi="Times New Roman" w:cs="Times New Roman"/>
          <w:sz w:val="28"/>
          <w:szCs w:val="28"/>
        </w:rPr>
      </w:pPr>
      <w:r w:rsidRPr="00B26952">
        <w:rPr>
          <w:rFonts w:ascii="Times New Roman" w:hAnsi="Times New Roman" w:cs="Times New Roman"/>
          <w:sz w:val="28"/>
          <w:szCs w:val="28"/>
        </w:rPr>
        <w:t>Фактичне використання коштів  за 2020 рік</w:t>
      </w:r>
    </w:p>
    <w:p w:rsidR="00C615DB" w:rsidRDefault="00C615DB" w:rsidP="00B2695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26952" w:rsidRDefault="00B26952" w:rsidP="00B26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Заробітна плата</w:t>
      </w:r>
      <w:r w:rsidR="00C61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(2111)                                                  2893220 грн.</w:t>
      </w:r>
    </w:p>
    <w:p w:rsidR="00B26952" w:rsidRDefault="00B26952" w:rsidP="00B26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Нарахування на зарплату </w:t>
      </w:r>
      <w:r w:rsidR="00C61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(2120)                                   645188 грн.</w:t>
      </w:r>
    </w:p>
    <w:p w:rsidR="00B26952" w:rsidRDefault="00B26952" w:rsidP="00B26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Предмети, матеріали і обладнання  </w:t>
      </w:r>
      <w:r w:rsidR="00C61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(2210)          </w:t>
      </w:r>
      <w:r w:rsidR="00C615DB">
        <w:rPr>
          <w:rFonts w:ascii="Times New Roman" w:hAnsi="Times New Roman" w:cs="Times New Roman"/>
          <w:sz w:val="28"/>
          <w:szCs w:val="28"/>
        </w:rPr>
        <w:t xml:space="preserve">          12960 грн.</w:t>
      </w:r>
    </w:p>
    <w:p w:rsidR="00B26952" w:rsidRDefault="00B26952" w:rsidP="00B26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Харчування</w:t>
      </w:r>
      <w:r w:rsidR="00C61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(2230)                                                           35400 грн.</w:t>
      </w:r>
    </w:p>
    <w:p w:rsidR="00B26952" w:rsidRDefault="00B26952" w:rsidP="00B26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послуг </w:t>
      </w:r>
      <w:r w:rsidR="00C61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(2240)                                                       36141 грн.</w:t>
      </w:r>
    </w:p>
    <w:p w:rsidR="00B26952" w:rsidRDefault="00B26952" w:rsidP="00B26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Електроенергія </w:t>
      </w:r>
      <w:r w:rsidR="00C61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(2273)                                                     45343 грн.</w:t>
      </w:r>
    </w:p>
    <w:p w:rsidR="00B26952" w:rsidRDefault="00B26952" w:rsidP="00B26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Природний   газ</w:t>
      </w:r>
      <w:r w:rsidR="00C61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(2274)                                                     95066 грн.</w:t>
      </w:r>
    </w:p>
    <w:p w:rsidR="00C615DB" w:rsidRDefault="00B26952" w:rsidP="00B26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</w:t>
      </w:r>
      <w:r w:rsidR="00C61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(2800)                                            </w:t>
      </w:r>
      <w:r w:rsidR="00C615DB">
        <w:rPr>
          <w:rFonts w:ascii="Times New Roman" w:hAnsi="Times New Roman" w:cs="Times New Roman"/>
          <w:sz w:val="28"/>
          <w:szCs w:val="28"/>
        </w:rPr>
        <w:t>1389  грн.</w:t>
      </w:r>
    </w:p>
    <w:p w:rsidR="00B26952" w:rsidRPr="00B26952" w:rsidRDefault="00C615DB" w:rsidP="00B269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Всього</w:t>
      </w:r>
      <w:r w:rsidR="00B269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3764707  грн.</w:t>
      </w:r>
    </w:p>
    <w:sectPr w:rsidR="00B26952" w:rsidRPr="00B26952" w:rsidSect="00E465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6952"/>
    <w:rsid w:val="00B26952"/>
    <w:rsid w:val="00C615DB"/>
    <w:rsid w:val="00E46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530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Batushka@ukr.net</dc:creator>
  <cp:lastModifiedBy>Batushka@ukr.net</cp:lastModifiedBy>
  <cp:revision>1</cp:revision>
  <dcterms:created xsi:type="dcterms:W3CDTF">2021-01-21T20:16:00Z</dcterms:created>
  <dcterms:modified xsi:type="dcterms:W3CDTF">2021-01-21T20:33:00Z</dcterms:modified>
</cp:coreProperties>
</file>