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D4C" w:rsidRDefault="00870D4C">
      <w:pPr>
        <w:rPr>
          <w:b/>
          <w:bCs/>
        </w:rPr>
      </w:pPr>
      <w:r>
        <w:rPr>
          <w:b/>
          <w:bCs/>
        </w:rPr>
        <w:t xml:space="preserve">                      8клас</w:t>
      </w:r>
    </w:p>
    <w:p w:rsidR="00870D4C" w:rsidRPr="00870D4C" w:rsidRDefault="00870D4C">
      <w:pPr>
        <w:rPr>
          <w:b/>
          <w:bCs/>
        </w:rPr>
      </w:pPr>
      <w:r>
        <w:rPr>
          <w:b/>
          <w:bCs/>
        </w:rPr>
        <w:t>Практична робота. Повсякденне життя</w:t>
      </w:r>
      <w:r w:rsidR="00B202C7">
        <w:rPr>
          <w:b/>
          <w:bCs/>
        </w:rPr>
        <w:t xml:space="preserve"> в країнах західної Європи у XVIІІ ст.</w:t>
      </w:r>
      <w:r w:rsidR="00CF7756">
        <w:rPr>
          <w:b/>
          <w:bCs/>
        </w:rPr>
        <w:t xml:space="preserve"> Написати реферат «Повсякденне життя в країнах західної Європи у XVIІІ ст.</w:t>
      </w:r>
      <w:r w:rsidR="00EE796D">
        <w:rPr>
          <w:b/>
          <w:bCs/>
        </w:rPr>
        <w:t>»</w:t>
      </w:r>
      <w:bookmarkStart w:id="0" w:name="_GoBack"/>
      <w:bookmarkEnd w:id="0"/>
    </w:p>
    <w:sectPr w:rsidR="00870D4C" w:rsidRPr="00870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4C"/>
    <w:rsid w:val="00870D4C"/>
    <w:rsid w:val="00B202C7"/>
    <w:rsid w:val="00CF7756"/>
    <w:rsid w:val="00E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641B2"/>
  <w15:chartTrackingRefBased/>
  <w15:docId w15:val="{9104E643-91BC-6648-9395-2D62080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2020-04-29T11:07:00Z</dcterms:created>
  <dcterms:modified xsi:type="dcterms:W3CDTF">2020-04-29T11:07:00Z</dcterms:modified>
</cp:coreProperties>
</file>