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59" w:rsidRDefault="00710659" w:rsidP="007106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FFFF"/>
          <w:sz w:val="27"/>
          <w:lang w:val="uk-UA"/>
        </w:rPr>
      </w:pPr>
      <w:r w:rsidRPr="00710659">
        <w:rPr>
          <w:rFonts w:ascii="Helvetica" w:eastAsia="Times New Roman" w:hAnsi="Helvetica" w:cs="Helvetica"/>
          <w:color w:val="FFFFFF"/>
          <w:sz w:val="27"/>
        </w:rPr>
        <w:fldChar w:fldCharType="begin"/>
      </w:r>
      <w:r w:rsidRPr="00710659">
        <w:rPr>
          <w:rFonts w:ascii="Helvetica" w:eastAsia="Times New Roman" w:hAnsi="Helvetica" w:cs="Helvetica"/>
          <w:color w:val="FFFFFF"/>
          <w:sz w:val="27"/>
        </w:rPr>
        <w:instrText xml:space="preserve"> HYPERLINK "http://images.myshared.ru/33/1322926/slide_1.jpg" \o "БАРОКО Художній напрям у літературі та мистецтві Європи й Америки кінця ХVI – середини XVIII ст. Характерними ознаками бароко є: контрастність, динамічність, емоційність образів, прагнення до величі та пишності, поєднання реального та ілюзій." </w:instrText>
      </w:r>
      <w:r w:rsidRPr="00710659">
        <w:rPr>
          <w:rFonts w:ascii="Helvetica" w:eastAsia="Times New Roman" w:hAnsi="Helvetica" w:cs="Helvetica"/>
          <w:color w:val="FFFFFF"/>
          <w:sz w:val="27"/>
        </w:rPr>
        <w:fldChar w:fldCharType="separate"/>
      </w:r>
      <w:r w:rsidRPr="00710659">
        <w:rPr>
          <w:rFonts w:ascii="Helvetica" w:eastAsia="Times New Roman" w:hAnsi="Helvetica" w:cs="Helvetica"/>
          <w:color w:val="FFFFFF"/>
          <w:sz w:val="27"/>
          <w:u w:val="single"/>
        </w:rPr>
        <w:t>1</w:t>
      </w:r>
      <w:r w:rsidRPr="00710659">
        <w:rPr>
          <w:rFonts w:ascii="Helvetica" w:eastAsia="Times New Roman" w:hAnsi="Helvetica" w:cs="Helvetica"/>
          <w:color w:val="FFFFFF"/>
          <w:sz w:val="27"/>
        </w:rPr>
        <w:fldChar w:fldCharType="end"/>
      </w:r>
    </w:p>
    <w:p w:rsidR="00710659" w:rsidRDefault="00710659" w:rsidP="007106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FFFF"/>
          <w:sz w:val="27"/>
          <w:lang w:val="uk-UA"/>
        </w:rPr>
      </w:pPr>
    </w:p>
    <w:p w:rsidR="00710659" w:rsidRDefault="00710659" w:rsidP="0071065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FFFFFF"/>
          <w:sz w:val="27"/>
          <w:lang w:val="uk-UA"/>
        </w:rPr>
      </w:pPr>
    </w:p>
    <w:p w:rsidR="00710659" w:rsidRPr="00710659" w:rsidRDefault="00710659" w:rsidP="00710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БАРОКО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Художній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напрям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літературі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мистецтві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Європи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й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Америки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кінця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ХVI –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середини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XVIII ст.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Характерними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ознаками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бароко</w:t>
      </w:r>
      <w:proofErr w:type="spellEnd"/>
      <w:proofErr w:type="gram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є:</w:t>
      </w:r>
      <w:proofErr w:type="gram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контрастність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динамічність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емоційність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образів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прагнення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величі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пишності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поєднання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реального та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ілюзій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710659" w:rsidRPr="00710659" w:rsidRDefault="00710659" w:rsidP="00710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710659" w:rsidRPr="00710659" w:rsidRDefault="00710659" w:rsidP="00710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hyperlink r:id="rId4" w:tooltip="Термін «бароко» був уведений у XVIII столітті, причому не представниками напряму, а їхніми супротивниками класицистами, які вбачали в мистецтві бароко цілком негативне явище." w:history="1">
        <w:r w:rsidRPr="00710659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2</w:t>
        </w:r>
      </w:hyperlink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Термін</w:t>
      </w:r>
      <w:proofErr w:type="spellEnd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«</w:t>
      </w:r>
      <w:proofErr w:type="spellStart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бароко</w:t>
      </w:r>
      <w:proofErr w:type="spellEnd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»</w:t>
      </w:r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був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уведений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 XVIII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столі</w:t>
      </w:r>
      <w:proofErr w:type="gram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тт</w:t>
      </w:r>
      <w:proofErr w:type="gram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причому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представниками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напряму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їхніми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супротивниками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класицистами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які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вбачали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мистецтві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бароко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цілком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негативне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явище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710659" w:rsidRPr="00710659" w:rsidRDefault="00710659" w:rsidP="00710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710659" w:rsidRPr="00710659" w:rsidRDefault="00710659" w:rsidP="00710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hyperlink r:id="rId5" w:tooltip="Термін «бароко» вперше був застосований для характеристики стилю архітектурних споруд. Але згодом його починають вживати для позначення інших мистецьких явищ. У XVIII столітті термін «бароко» застосовують до музики, ХІХ столітті його вживають стосовн" w:history="1">
        <w:r w:rsidRPr="00710659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3</w:t>
        </w:r>
      </w:hyperlink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  <w:proofErr w:type="spellStart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Термін</w:t>
      </w:r>
      <w:proofErr w:type="spellEnd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«</w:t>
      </w:r>
      <w:proofErr w:type="spellStart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бароко</w:t>
      </w:r>
      <w:proofErr w:type="spellEnd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»</w:t>
      </w:r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вперше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був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застосований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характеристики стилю </w:t>
      </w:r>
      <w:proofErr w:type="spellStart"/>
      <w:proofErr w:type="gram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арх</w:t>
      </w:r>
      <w:proofErr w:type="gram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ітектурних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споруд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Але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згодом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його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починають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вживати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для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позначення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інших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мистецьких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явищ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У XVIII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столітті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термін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«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бароко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»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застосовують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музики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, ХІ</w:t>
      </w:r>
      <w:proofErr w:type="gram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Х</w:t>
      </w:r>
      <w:proofErr w:type="gram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столітті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його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вживають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стосовно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скульптури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живопису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Наприкінці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XIX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століття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починають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говорити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бароко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літературі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Вважається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що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першим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термін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«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бароко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»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щодо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літератури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використав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proofErr w:type="gram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Фр</w:t>
      </w:r>
      <w:proofErr w:type="gram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ідріх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Ніцше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у 1878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році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видатний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філософ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писав про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барочний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стиль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грецького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дифірамба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а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також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про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барочний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період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грецького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красномовства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710659" w:rsidRPr="00710659" w:rsidRDefault="00710659" w:rsidP="00710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710659" w:rsidRPr="00710659" w:rsidRDefault="00710659" w:rsidP="00710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hyperlink r:id="rId6" w:tooltip="Основні художні риси бароко за Д. Наливайком УНІВЕРСАЛЬНІСТЬ, прагнення до масштабності; ДИНАМІЧНІСТЬ викликана показати швидкоплинність життя, рухливість та мінливість світу; КОНТРАСТНІСТЬ показує неоднозначність і суперечність світу" w:history="1">
        <w:r w:rsidRPr="00710659">
          <w:rPr>
            <w:rFonts w:ascii="Times New Roman" w:eastAsia="Times New Roman" w:hAnsi="Times New Roman" w:cs="Times New Roman"/>
            <w:b/>
            <w:color w:val="FFFFFF"/>
            <w:sz w:val="28"/>
            <w:szCs w:val="28"/>
            <w:u w:val="single"/>
          </w:rPr>
          <w:t>4</w:t>
        </w:r>
      </w:hyperlink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 </w:t>
      </w:r>
      <w:proofErr w:type="spellStart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Основні</w:t>
      </w:r>
      <w:proofErr w:type="spellEnd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художні</w:t>
      </w:r>
      <w:proofErr w:type="spellEnd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риси</w:t>
      </w:r>
      <w:proofErr w:type="spellEnd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бароко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за Д.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Наливайком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УНІВЕРСАЛЬНІСТЬ,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прагнення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до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масштабності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; ДИНАМІЧНІСТЬ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викликана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показати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швидкоплинність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життя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рухливість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та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мінливість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proofErr w:type="gram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св</w:t>
      </w:r>
      <w:proofErr w:type="gram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іту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; КОНТРАСТНІСТЬ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показує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неоднозначність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суперечність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світу</w:t>
      </w:r>
      <w:proofErr w:type="spellEnd"/>
    </w:p>
    <w:p w:rsidR="00710659" w:rsidRPr="00710659" w:rsidRDefault="00710659" w:rsidP="00710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710659" w:rsidRPr="00710659" w:rsidRDefault="00710659" w:rsidP="00710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hyperlink r:id="rId7" w:tooltip="Для стилю бароко характерна: УСКЛАДНЕНА МЕТАФОРИЧНІСТЬ, що ґрунтується на поєднанні далеких одне від одного явищ і предметів. РИТОРИЧНА МОВА – прагнення посилити емоційність розповіді, щоб вразити читача, викликати у нього сплеск почуттів." w:history="1">
        <w:r w:rsidRPr="00710659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5</w:t>
        </w:r>
        <w:proofErr w:type="gramStart"/>
      </w:hyperlink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 Д</w:t>
      </w:r>
      <w:proofErr w:type="gram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ля стилю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бароко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характерна: УСКЛАДНЕНА МЕТАФОРИЧНІСТЬ,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що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ґрунтується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поєднанні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далеких</w:t>
      </w:r>
      <w:proofErr w:type="gram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одне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від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одного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явищ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предметів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РИТОРИЧНА МОВА –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прагнення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посилити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емоційність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розповіді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щоб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вразити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читача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викликати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у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нього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сплеск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почуттів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710659" w:rsidRPr="00710659" w:rsidRDefault="00710659" w:rsidP="00710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710659" w:rsidRPr="00710659" w:rsidRDefault="00710659" w:rsidP="00710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hyperlink r:id="rId8" w:tooltip="Людина доби бароко постала істотою земною: непослідовною, суперечливою і швидше зіпсованою аніж доброчесною. Бароко показало двоїстість людської натури. Людині може допомогти лише власний розум в протистоянні зі злом." w:history="1">
        <w:r w:rsidRPr="00710659">
          <w:rPr>
            <w:rFonts w:ascii="Times New Roman" w:eastAsia="Times New Roman" w:hAnsi="Times New Roman" w:cs="Times New Roman"/>
            <w:b/>
            <w:color w:val="FFFFFF"/>
            <w:sz w:val="28"/>
            <w:szCs w:val="28"/>
            <w:u w:val="single"/>
          </w:rPr>
          <w:t>6</w:t>
        </w:r>
      </w:hyperlink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 Людина </w:t>
      </w:r>
      <w:proofErr w:type="spellStart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доби</w:t>
      </w:r>
      <w:proofErr w:type="spellEnd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бароко</w:t>
      </w:r>
      <w:proofErr w:type="spellEnd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постала</w:t>
      </w:r>
      <w:proofErr w:type="spellEnd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істотою</w:t>
      </w:r>
      <w:proofErr w:type="spellEnd"/>
      <w:r w:rsidRPr="0071065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земною</w:t>
      </w:r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непослідовною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,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суперечливою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швидше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зіпсованою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proofErr w:type="gram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аніж</w:t>
      </w:r>
      <w:proofErr w:type="spellEnd"/>
      <w:proofErr w:type="gram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доброчесною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Бароко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показало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двої</w:t>
      </w:r>
      <w:proofErr w:type="gram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ст</w:t>
      </w:r>
      <w:proofErr w:type="gram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ість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людської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натури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. </w:t>
      </w:r>
      <w:proofErr w:type="spellStart"/>
      <w:proofErr w:type="gram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Людин</w:t>
      </w:r>
      <w:proofErr w:type="gram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може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допомогти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лише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власний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розум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протистоянні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>зі</w:t>
      </w:r>
      <w:proofErr w:type="spellEnd"/>
      <w:r w:rsidRPr="00710659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злом.</w:t>
      </w:r>
    </w:p>
    <w:p w:rsidR="00710659" w:rsidRPr="00710659" w:rsidRDefault="00710659" w:rsidP="00710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7A71D6" w:rsidRDefault="007A71D6"/>
    <w:sectPr w:rsidR="007A71D6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710659"/>
    <w:rsid w:val="00395723"/>
    <w:rsid w:val="00710659"/>
    <w:rsid w:val="007A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71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710659"/>
  </w:style>
  <w:style w:type="character" w:styleId="a3">
    <w:name w:val="Hyperlink"/>
    <w:basedOn w:val="a0"/>
    <w:uiPriority w:val="99"/>
    <w:semiHidden/>
    <w:unhideWhenUsed/>
    <w:rsid w:val="007106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myshared.ru/33/1322926/slide_6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mages.myshared.ru/33/1322926/slide_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myshared.ru/33/1322926/slide_4.jpg" TargetMode="External"/><Relationship Id="rId5" Type="http://schemas.openxmlformats.org/officeDocument/2006/relationships/hyperlink" Target="http://images.myshared.ru/33/1322926/slide_3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mages.myshared.ru/33/1322926/slide_2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2020-03-13T20:00:00Z</dcterms:created>
  <dcterms:modified xsi:type="dcterms:W3CDTF">2020-03-13T20:02:00Z</dcterms:modified>
</cp:coreProperties>
</file>