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A7" w:rsidRPr="00F5319D" w:rsidRDefault="004805A7" w:rsidP="00F5319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4805A7" w:rsidRDefault="004805A7" w:rsidP="004805A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 клас</w:t>
      </w:r>
    </w:p>
    <w:p w:rsidR="004805A7" w:rsidRDefault="004805A7" w:rsidP="00666E2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805A7" w:rsidRDefault="004805A7" w:rsidP="00666E2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Підсумкова контрольна робота за рік</w:t>
      </w:r>
    </w:p>
    <w:p w:rsidR="004805A7" w:rsidRDefault="004805A7" w:rsidP="004805A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Варіант І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1. Ким, за </w:t>
      </w:r>
      <w:proofErr w:type="spellStart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походженням</w:t>
      </w:r>
      <w:proofErr w:type="spellEnd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proofErr w:type="spellStart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був</w:t>
      </w:r>
      <w:proofErr w:type="spellEnd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Езоп</w:t>
      </w:r>
      <w:proofErr w:type="spellEnd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?</w:t>
      </w:r>
      <w:r w:rsidRPr="004805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>ільновідпущеником</w:t>
      </w:r>
      <w:proofErr w:type="spellEnd"/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Б. С</w:t>
      </w:r>
      <w:proofErr w:type="spellStart"/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>елянином</w:t>
      </w:r>
      <w:proofErr w:type="spellEnd"/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 Р</w:t>
      </w:r>
      <w:proofErr w:type="spellStart"/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>абовласником</w:t>
      </w:r>
      <w:proofErr w:type="spellEnd"/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Г. Р</w:t>
      </w:r>
      <w:proofErr w:type="spellStart"/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>абом</w:t>
      </w:r>
      <w:proofErr w:type="spellEnd"/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2</w:t>
      </w: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«У сильного </w:t>
      </w:r>
      <w:proofErr w:type="spellStart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безсилий</w:t>
      </w:r>
      <w:proofErr w:type="spellEnd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винен </w:t>
      </w:r>
      <w:proofErr w:type="spellStart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завжди</w:t>
      </w:r>
      <w:proofErr w:type="spellEnd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proofErr w:type="spellStart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Цих</w:t>
      </w:r>
      <w:proofErr w:type="spellEnd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прикладів</w:t>
      </w:r>
      <w:proofErr w:type="spellEnd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proofErr w:type="gramEnd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історії</w:t>
      </w:r>
      <w:proofErr w:type="spellEnd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ми </w:t>
      </w:r>
      <w:proofErr w:type="spellStart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досить</w:t>
      </w:r>
      <w:proofErr w:type="spellEnd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знаєм</w:t>
      </w:r>
      <w:proofErr w:type="spellEnd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».</w:t>
      </w: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Так </w:t>
      </w:r>
      <w:proofErr w:type="spellStart"/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розпочинається</w:t>
      </w:r>
      <w:proofErr w:type="spellEnd"/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байка...</w:t>
      </w: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>Езопа</w:t>
      </w:r>
      <w:proofErr w:type="spellEnd"/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Федра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Л.Глібова.</w:t>
      </w:r>
    </w:p>
    <w:p w:rsidR="00666E23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>Івана</w:t>
      </w:r>
      <w:proofErr w:type="spellEnd"/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>Крилова</w:t>
      </w:r>
      <w:proofErr w:type="spellEnd"/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6EA1" w:rsidRPr="00186EA1" w:rsidRDefault="00186EA1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3</w:t>
      </w: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proofErr w:type="spellStart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І</w:t>
      </w:r>
      <w:proofErr w:type="gramStart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м'я</w:t>
      </w:r>
      <w:proofErr w:type="spellEnd"/>
      <w:proofErr w:type="gramEnd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Прометей </w:t>
      </w:r>
      <w:proofErr w:type="spellStart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із</w:t>
      </w:r>
      <w:proofErr w:type="spellEnd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давньогрецької</w:t>
      </w:r>
      <w:proofErr w:type="spellEnd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перекладається</w:t>
      </w:r>
      <w:proofErr w:type="spellEnd"/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як: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proofErr w:type="spellStart"/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>ровидець</w:t>
      </w:r>
      <w:proofErr w:type="spellEnd"/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proofErr w:type="spellStart"/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>атько</w:t>
      </w:r>
      <w:proofErr w:type="spellEnd"/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>огонь".</w:t>
      </w:r>
    </w:p>
    <w:p w:rsidR="00D312A6" w:rsidRPr="004805A7" w:rsidRDefault="00666E23" w:rsidP="00666E23">
      <w:pPr>
        <w:pStyle w:val="a3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</w:pPr>
      <w:r w:rsidRPr="004805A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>Г.</w:t>
      </w:r>
      <w:r w:rsidRPr="00480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 w:eastAsia="ru-RU"/>
        </w:rPr>
        <w:t xml:space="preserve"> «Неслухняний».</w:t>
      </w:r>
    </w:p>
    <w:p w:rsidR="00186EA1" w:rsidRDefault="00186EA1" w:rsidP="00D312A6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D312A6" w:rsidRPr="004805A7" w:rsidRDefault="00D312A6" w:rsidP="00D312A6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4. За що Зевс покарав Прометея?</w:t>
      </w:r>
    </w:p>
    <w:p w:rsidR="00D312A6" w:rsidRPr="004805A7" w:rsidRDefault="00D312A6" w:rsidP="00D312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За те, що Прометей не підтримав Зевса, коли той здобував владу.</w:t>
      </w:r>
    </w:p>
    <w:p w:rsidR="00D312A6" w:rsidRPr="004805A7" w:rsidRDefault="00D312A6" w:rsidP="00D312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те, що Прометей обдурив його.</w:t>
      </w:r>
    </w:p>
    <w:p w:rsidR="00D312A6" w:rsidRPr="004805A7" w:rsidRDefault="00D312A6" w:rsidP="00D312A6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В. 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те, що Прометей викрав з Олімпу божественний вогонь.</w:t>
      </w:r>
    </w:p>
    <w:p w:rsidR="00D312A6" w:rsidRPr="004805A7" w:rsidRDefault="00D312A6" w:rsidP="00D312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За те, що Прометей не хотів розкрити Зевсу його долі.</w:t>
      </w:r>
    </w:p>
    <w:p w:rsidR="00D312A6" w:rsidRDefault="00D312A6" w:rsidP="00D312A6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F5319D" w:rsidRPr="00F5319D" w:rsidRDefault="00F5319D" w:rsidP="00D312A6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666E23" w:rsidRPr="004805A7" w:rsidRDefault="00D312A6" w:rsidP="00666E23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5</w:t>
      </w:r>
      <w:r w:rsidR="00666E23"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 Себелюбство, егоїзм засуджуються в давньогрецькому міфі: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Дедал</w:t>
      </w:r>
      <w:proofErr w:type="spellEnd"/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Ікар».                   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«Пігмаліон і Галатея».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«Нарцис».</w:t>
      </w: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«Орфей і </w:t>
      </w:r>
      <w:proofErr w:type="spellStart"/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Еврідіка</w:t>
      </w:r>
      <w:proofErr w:type="spellEnd"/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».                              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666E23" w:rsidRPr="004805A7" w:rsidRDefault="00D312A6" w:rsidP="00666E23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6</w:t>
      </w:r>
      <w:r w:rsidR="00666E23"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 Засновником жанру байки в світовій літературі вважають: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Федра</w:t>
      </w:r>
      <w:proofErr w:type="spellEnd"/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Бабрія</w:t>
      </w:r>
      <w:proofErr w:type="spellEnd"/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Крилова</w:t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Г. 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Езопа.</w:t>
      </w:r>
    </w:p>
    <w:p w:rsidR="00D312A6" w:rsidRPr="004805A7" w:rsidRDefault="00D312A6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6EA1" w:rsidRDefault="00186EA1" w:rsidP="00D312A6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D312A6" w:rsidRPr="004805A7" w:rsidRDefault="00D312A6" w:rsidP="00D312A6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7. З яких байок ці рядки:</w:t>
      </w:r>
    </w:p>
    <w:p w:rsidR="00D312A6" w:rsidRPr="004805A7" w:rsidRDefault="00D312A6" w:rsidP="00D312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«Т</w:t>
      </w:r>
      <w:proofErr w:type="spellStart"/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 пела? Это дело. </w:t>
      </w:r>
      <w:proofErr w:type="gramStart"/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proofErr w:type="gramEnd"/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поди же попляши!».</w:t>
      </w:r>
    </w:p>
    <w:p w:rsidR="00D312A6" w:rsidRPr="004805A7" w:rsidRDefault="00D312A6" w:rsidP="00D312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>. «Сыр выпал – с ним была плутовка такова».</w:t>
      </w:r>
    </w:p>
    <w:p w:rsidR="00D312A6" w:rsidRPr="004805A7" w:rsidRDefault="00D312A6" w:rsidP="00D312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В. 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>«А вы, друзья, как ни садитесь, все в музыканты не годитесь».</w:t>
      </w:r>
    </w:p>
    <w:p w:rsidR="00D312A6" w:rsidRPr="004805A7" w:rsidRDefault="00D312A6" w:rsidP="00D312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</w:rPr>
        <w:t>. «Ты виноват уж тем, что хочется мне кушать».</w:t>
      </w:r>
    </w:p>
    <w:p w:rsidR="00D312A6" w:rsidRPr="00186EA1" w:rsidRDefault="00D312A6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D312A6" w:rsidP="00666E23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8</w:t>
      </w:r>
      <w:r w:rsidR="00666E23"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. Події, описані в "Хамелеоні", відбуваються: 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У центрі міста;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186EA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</w:t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Б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 вокзальній площі;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базарній площі</w:t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;                  Г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 околиці міста.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D312A6" w:rsidP="00666E23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9</w:t>
      </w:r>
      <w:r w:rsidR="00666E23"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. Кого з героїв оповідання "Товстий і тонкий" у гімназії дражнили </w:t>
      </w:r>
      <w:proofErr w:type="spellStart"/>
      <w:r w:rsidR="00666E23"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Ефіальтом</w:t>
      </w:r>
      <w:proofErr w:type="spellEnd"/>
      <w:r w:rsidR="00666E23"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?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Товстого;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             </w:t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Тонкого;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</w:t>
      </w:r>
      <w:proofErr w:type="spellStart"/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Нафанаїла</w:t>
      </w:r>
      <w:proofErr w:type="spellEnd"/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             </w:t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Наглядача гімназії.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D312A6" w:rsidP="00666E23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10</w:t>
      </w:r>
      <w:r w:rsidR="00666E23"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. Хто увів Петра </w:t>
      </w:r>
      <w:proofErr w:type="spellStart"/>
      <w:r w:rsidR="00666E23"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Попельського</w:t>
      </w:r>
      <w:proofErr w:type="spellEnd"/>
      <w:r w:rsidR="00666E23"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у світ музики?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Дядько Максим;                     </w:t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Мати;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конюх </w:t>
      </w:r>
      <w:proofErr w:type="spellStart"/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Йохим</w:t>
      </w:r>
      <w:proofErr w:type="spellEnd"/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                     </w:t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Сліпці.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05A7" w:rsidRPr="004805A7" w:rsidRDefault="004805A7" w:rsidP="004805A7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11. Яка головна думка оповідання Джека Лондона «Жага до життя» ?</w:t>
      </w:r>
    </w:p>
    <w:p w:rsidR="004805A7" w:rsidRPr="004805A7" w:rsidRDefault="004805A7" w:rsidP="004805A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05A7" w:rsidRPr="004805A7" w:rsidRDefault="004805A7" w:rsidP="004805A7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12. Як ви розумієте назву оповідання А. Чехова «Хамелеон»? Кого з героїв можна назвати хамелеоном? </w:t>
      </w:r>
    </w:p>
    <w:p w:rsidR="004805A7" w:rsidRPr="004805A7" w:rsidRDefault="004805A7" w:rsidP="004805A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05A7" w:rsidRPr="004805A7" w:rsidRDefault="004805A7" w:rsidP="004805A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05A7" w:rsidRPr="004805A7" w:rsidRDefault="004805A7" w:rsidP="004805A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6EA1" w:rsidRDefault="00186EA1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6EA1" w:rsidRDefault="00186EA1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6EA1" w:rsidRDefault="00186EA1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6EA1" w:rsidRDefault="00186EA1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6EA1" w:rsidRDefault="00186EA1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6EA1" w:rsidRDefault="00186EA1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6EA1" w:rsidRDefault="00186EA1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6EA1" w:rsidRDefault="00186EA1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6EA1" w:rsidRDefault="00186EA1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6EA1" w:rsidRDefault="00186EA1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6EA1" w:rsidRDefault="00186EA1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6EA1" w:rsidRDefault="00186EA1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6EA1" w:rsidRDefault="00186EA1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6EA1" w:rsidRDefault="00186EA1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6EA1" w:rsidRDefault="00186EA1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6EA1" w:rsidRDefault="00186EA1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6EA1" w:rsidRDefault="00186EA1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6EA1" w:rsidRPr="004805A7" w:rsidRDefault="00186EA1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6EA1" w:rsidRDefault="00186EA1" w:rsidP="00186EA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Підсумкова контрольна робота за рік</w:t>
      </w:r>
    </w:p>
    <w:p w:rsidR="00186EA1" w:rsidRDefault="00186EA1" w:rsidP="00186EA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Варіант ІІ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1.Художньо-образне уявлення давньої людини про довколишній світ та саму себе – це</w:t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Байка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Казка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Міф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Легенда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2. Вислів "вогонь Прометея" означає: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Вогонь пожеж.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Світло розуму, пізнання, культури.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Вогонь, що освітлює наші оселі. 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Вогонь, який належить Прометею.</w:t>
      </w:r>
    </w:p>
    <w:p w:rsidR="00D312A6" w:rsidRPr="004805A7" w:rsidRDefault="00D312A6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312A6" w:rsidRPr="004805A7" w:rsidRDefault="00D312A6" w:rsidP="00D312A6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3. Міф про Прометея належить до міфології:</w:t>
      </w:r>
    </w:p>
    <w:p w:rsidR="00D312A6" w:rsidRPr="004805A7" w:rsidRDefault="00D312A6" w:rsidP="00D312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Стародавніх римлян.</w:t>
      </w:r>
    </w:p>
    <w:p w:rsidR="00D312A6" w:rsidRPr="004805A7" w:rsidRDefault="00D312A6" w:rsidP="00D312A6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Б. 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Стародавніх греків</w:t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D312A6" w:rsidRPr="004805A7" w:rsidRDefault="00D312A6" w:rsidP="00D312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Стародавніх єгиптян.</w:t>
      </w:r>
    </w:p>
    <w:p w:rsidR="00D312A6" w:rsidRPr="004805A7" w:rsidRDefault="00D312A6" w:rsidP="00D312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Стародавніх індійців.</w:t>
      </w:r>
    </w:p>
    <w:p w:rsidR="00D312A6" w:rsidRPr="004805A7" w:rsidRDefault="00D312A6" w:rsidP="00D312A6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D312A6" w:rsidRPr="004805A7" w:rsidRDefault="00D312A6" w:rsidP="00D312A6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4. У якому давньогрецькому міфі поєдналися тема невмирущого кохання та сили мистецтва?</w:t>
      </w:r>
    </w:p>
    <w:p w:rsidR="00D312A6" w:rsidRPr="004805A7" w:rsidRDefault="00D312A6" w:rsidP="00D312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Нарцис.</w:t>
      </w:r>
    </w:p>
    <w:p w:rsidR="00D312A6" w:rsidRPr="004805A7" w:rsidRDefault="00D312A6" w:rsidP="00D312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Пігмаліон і Галатея.</w:t>
      </w:r>
    </w:p>
    <w:p w:rsidR="00D312A6" w:rsidRPr="004805A7" w:rsidRDefault="00D312A6" w:rsidP="00D312A6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В. 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Орфей і </w:t>
      </w:r>
      <w:proofErr w:type="spellStart"/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Еврідіка</w:t>
      </w:r>
      <w:proofErr w:type="spellEnd"/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D312A6" w:rsidRPr="004805A7" w:rsidRDefault="00D312A6" w:rsidP="00D312A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Деметра</w:t>
      </w:r>
      <w:proofErr w:type="spellEnd"/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 </w:t>
      </w:r>
      <w:proofErr w:type="spellStart"/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Персефона</w:t>
      </w:r>
      <w:proofErr w:type="spellEnd"/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D312A6" w:rsidP="00666E23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5</w:t>
      </w:r>
      <w:r w:rsidR="00666E23"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. Який персонаж байок </w:t>
      </w:r>
      <w:r w:rsidR="00186EA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666E23"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уособлює собою підступність, хитрість, лестощі?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Вовк.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Б. 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Лисиця</w:t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Ворона.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Мавпа.</w:t>
      </w:r>
    </w:p>
    <w:p w:rsidR="00666E23" w:rsidRPr="004805A7" w:rsidRDefault="00D312A6" w:rsidP="00666E23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6</w:t>
      </w:r>
      <w:r w:rsidR="00666E23"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 Доброзичливий, м'який сміх - це: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Іронія;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                    </w:t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Гумор;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Сатира;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                         </w:t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Сарказм?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6EA1" w:rsidRDefault="00186EA1" w:rsidP="00666E23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666E23" w:rsidRPr="004805A7" w:rsidRDefault="00D312A6" w:rsidP="00666E23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lastRenderedPageBreak/>
        <w:t>7</w:t>
      </w:r>
      <w:r w:rsidR="00666E23"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 Товстий і тонкий з оповідання Чехова зустрілися на вокзалі: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Миколаївської залізниці;     </w:t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Ростовської залізниці;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Харківської залізниці;           </w:t>
      </w: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Московської залізниці.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D312A6" w:rsidP="00666E23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8</w:t>
      </w:r>
      <w:r w:rsidR="00666E23" w:rsidRPr="0048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 Яку роль у повісті В.Г. Короленка Сліпий музикант» відіграє образ дядька Максима?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А.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Просто старий солдат, який живе в родині сестри;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Наставник та вчитель головного героя;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Людина, яка зіпсувала життя головному герою;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</w:t>
      </w: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Замінив головному герою батька.</w:t>
      </w: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805A7" w:rsidRPr="00186EA1" w:rsidRDefault="004805A7" w:rsidP="004805A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86EA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9. Схарактеризуйте головного героя оповідання Р.Д. Бредбері «Усмішка».</w:t>
      </w:r>
    </w:p>
    <w:p w:rsidR="004805A7" w:rsidRPr="00186EA1" w:rsidRDefault="004805A7" w:rsidP="004805A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805A7" w:rsidRPr="00186EA1" w:rsidRDefault="004805A7" w:rsidP="004805A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86EA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10. Сформулюйте головну думку поеми Генрі Лонгфелло «Пісня про </w:t>
      </w:r>
      <w:proofErr w:type="spellStart"/>
      <w:r w:rsidRPr="00186EA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Гайавату</w:t>
      </w:r>
      <w:proofErr w:type="spellEnd"/>
      <w:r w:rsidRPr="00186EA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».</w:t>
      </w:r>
    </w:p>
    <w:p w:rsidR="004805A7" w:rsidRPr="00186EA1" w:rsidRDefault="004805A7" w:rsidP="004805A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805A7" w:rsidRPr="00186EA1" w:rsidRDefault="004805A7" w:rsidP="004805A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86EA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11-12. Дайте визначення поняття «ліричний герой». Охарактеризуйте ліричного героя поезії Р. Бернса «Моє серце в верховині».</w:t>
      </w:r>
    </w:p>
    <w:p w:rsidR="004805A7" w:rsidRPr="00186EA1" w:rsidRDefault="004805A7" w:rsidP="004805A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Pr="004805A7" w:rsidRDefault="00666E23" w:rsidP="00666E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pStyle w:val="a3"/>
        <w:rPr>
          <w:rFonts w:ascii="Constantia" w:hAnsi="Constantia"/>
          <w:sz w:val="24"/>
          <w:szCs w:val="24"/>
          <w:lang w:val="uk-UA"/>
        </w:rPr>
      </w:pPr>
    </w:p>
    <w:p w:rsidR="00666E23" w:rsidRDefault="00666E23" w:rsidP="00666E23">
      <w:pPr>
        <w:jc w:val="center"/>
        <w:rPr>
          <w:rFonts w:ascii="Century" w:hAnsi="Century"/>
          <w:b/>
          <w:caps/>
          <w:color w:val="0070C0"/>
          <w:sz w:val="32"/>
          <w:szCs w:val="32"/>
          <w:lang w:val="uk-UA"/>
        </w:rPr>
      </w:pPr>
    </w:p>
    <w:sectPr w:rsidR="00666E23" w:rsidSect="007A71D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34" w:rsidRDefault="00FD0334" w:rsidP="00186EA1">
      <w:pPr>
        <w:spacing w:after="0" w:line="240" w:lineRule="auto"/>
      </w:pPr>
      <w:r>
        <w:separator/>
      </w:r>
    </w:p>
  </w:endnote>
  <w:endnote w:type="continuationSeparator" w:id="0">
    <w:p w:rsidR="00FD0334" w:rsidRDefault="00FD0334" w:rsidP="0018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0688"/>
      <w:docPartObj>
        <w:docPartGallery w:val="Page Numbers (Bottom of Page)"/>
        <w:docPartUnique/>
      </w:docPartObj>
    </w:sdtPr>
    <w:sdtContent>
      <w:p w:rsidR="00186EA1" w:rsidRDefault="00D7151F">
        <w:pPr>
          <w:pStyle w:val="a9"/>
          <w:jc w:val="right"/>
        </w:pPr>
        <w:fldSimple w:instr=" PAGE   \* MERGEFORMAT ">
          <w:r w:rsidR="00F5319D">
            <w:rPr>
              <w:noProof/>
            </w:rPr>
            <w:t>4</w:t>
          </w:r>
        </w:fldSimple>
      </w:p>
    </w:sdtContent>
  </w:sdt>
  <w:p w:rsidR="00186EA1" w:rsidRDefault="00186E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34" w:rsidRDefault="00FD0334" w:rsidP="00186EA1">
      <w:pPr>
        <w:spacing w:after="0" w:line="240" w:lineRule="auto"/>
      </w:pPr>
      <w:r>
        <w:separator/>
      </w:r>
    </w:p>
  </w:footnote>
  <w:footnote w:type="continuationSeparator" w:id="0">
    <w:p w:rsidR="00FD0334" w:rsidRDefault="00FD0334" w:rsidP="00186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E23"/>
    <w:rsid w:val="00186EA1"/>
    <w:rsid w:val="004805A7"/>
    <w:rsid w:val="00666E23"/>
    <w:rsid w:val="007A71D6"/>
    <w:rsid w:val="007C560C"/>
    <w:rsid w:val="00CF09F7"/>
    <w:rsid w:val="00D312A6"/>
    <w:rsid w:val="00D7151F"/>
    <w:rsid w:val="00F5319D"/>
    <w:rsid w:val="00FD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2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E2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66E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E23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8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6EA1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18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EA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3</cp:revision>
  <dcterms:created xsi:type="dcterms:W3CDTF">2020-05-12T10:47:00Z</dcterms:created>
  <dcterms:modified xsi:type="dcterms:W3CDTF">2020-05-19T08:02:00Z</dcterms:modified>
</cp:coreProperties>
</file>