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08" w:rsidRDefault="00993129">
      <w:pPr>
        <w:rPr>
          <w:sz w:val="28"/>
          <w:szCs w:val="28"/>
          <w:lang w:val="uk-UA"/>
        </w:rPr>
      </w:pPr>
      <w:r w:rsidRPr="00993129">
        <w:rPr>
          <w:b/>
          <w:sz w:val="28"/>
          <w:szCs w:val="28"/>
          <w:lang w:val="uk-UA"/>
        </w:rPr>
        <w:t xml:space="preserve">Українська мова та читання – </w:t>
      </w:r>
      <w:r>
        <w:rPr>
          <w:sz w:val="28"/>
          <w:szCs w:val="28"/>
          <w:lang w:val="uk-UA"/>
        </w:rPr>
        <w:t xml:space="preserve">опрацювати тему Весна всім красна . А. </w:t>
      </w:r>
      <w:proofErr w:type="spellStart"/>
      <w:r>
        <w:rPr>
          <w:sz w:val="28"/>
          <w:szCs w:val="28"/>
          <w:lang w:val="uk-UA"/>
        </w:rPr>
        <w:t>Камінчук</w:t>
      </w:r>
      <w:proofErr w:type="spellEnd"/>
      <w:r>
        <w:rPr>
          <w:sz w:val="28"/>
          <w:szCs w:val="28"/>
          <w:lang w:val="uk-UA"/>
        </w:rPr>
        <w:t xml:space="preserve">  «Береза розвивається».</w:t>
      </w:r>
    </w:p>
    <w:p w:rsidR="00993129" w:rsidRDefault="00993129">
      <w:pPr>
        <w:rPr>
          <w:sz w:val="28"/>
          <w:szCs w:val="28"/>
          <w:lang w:val="uk-UA"/>
        </w:rPr>
      </w:pPr>
      <w:r w:rsidRPr="00993129">
        <w:rPr>
          <w:b/>
          <w:sz w:val="28"/>
          <w:szCs w:val="28"/>
          <w:lang w:val="uk-UA"/>
        </w:rPr>
        <w:t>Математика</w:t>
      </w:r>
      <w:r>
        <w:rPr>
          <w:sz w:val="28"/>
          <w:szCs w:val="28"/>
          <w:lang w:val="uk-UA"/>
        </w:rPr>
        <w:t xml:space="preserve"> – опрацювати с. 113. Вивчити таблицю ділення на 5, виконати завдання в друкованому зошиті відповідно до с. підручника.</w:t>
      </w:r>
    </w:p>
    <w:p w:rsidR="00993129" w:rsidRPr="00993129" w:rsidRDefault="00993129">
      <w:pPr>
        <w:rPr>
          <w:sz w:val="28"/>
          <w:szCs w:val="28"/>
          <w:lang w:val="uk-UA"/>
        </w:rPr>
      </w:pPr>
      <w:r w:rsidRPr="00993129">
        <w:rPr>
          <w:b/>
          <w:sz w:val="28"/>
          <w:szCs w:val="28"/>
          <w:lang w:val="uk-UA"/>
        </w:rPr>
        <w:t xml:space="preserve">ЯДС </w:t>
      </w:r>
      <w:r>
        <w:rPr>
          <w:sz w:val="28"/>
          <w:szCs w:val="28"/>
          <w:lang w:val="uk-UA"/>
        </w:rPr>
        <w:t>– опрацювати с. 81 Як мандрують птахи</w:t>
      </w:r>
      <w:r w:rsidRPr="00993129">
        <w:rPr>
          <w:sz w:val="28"/>
          <w:szCs w:val="28"/>
        </w:rPr>
        <w:t xml:space="preserve">?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Інсценізування</w:t>
      </w:r>
      <w:proofErr w:type="spellEnd"/>
      <w:r>
        <w:rPr>
          <w:sz w:val="28"/>
          <w:szCs w:val="28"/>
          <w:lang w:val="uk-UA"/>
        </w:rPr>
        <w:t xml:space="preserve"> розмови птахів навесні.</w:t>
      </w:r>
      <w:bookmarkStart w:id="0" w:name="_GoBack"/>
      <w:bookmarkEnd w:id="0"/>
    </w:p>
    <w:sectPr w:rsidR="00993129" w:rsidRPr="009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29"/>
    <w:rsid w:val="00823308"/>
    <w:rsid w:val="009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2020-04-10T08:21:00Z</dcterms:created>
  <dcterms:modified xsi:type="dcterms:W3CDTF">2020-04-10T08:29:00Z</dcterms:modified>
</cp:coreProperties>
</file>