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81" w:rsidRDefault="009C1C6B" w:rsidP="001C2F8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  <w:r w:rsidR="001C2F8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91395">
        <w:rPr>
          <w:rFonts w:ascii="Times New Roman" w:hAnsi="Times New Roman" w:cs="Times New Roman"/>
          <w:b/>
          <w:bCs/>
          <w:sz w:val="28"/>
          <w:szCs w:val="28"/>
          <w:lang w:val="uk-UA"/>
        </w:rPr>
        <w:t>05.</w:t>
      </w:r>
      <w:r w:rsidR="001C2F81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</w:t>
      </w:r>
    </w:p>
    <w:p w:rsidR="009C1C6B" w:rsidRDefault="001C2F81" w:rsidP="009C1C6B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</w:t>
      </w:r>
      <w:r w:rsidR="004F7F8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  <w:r w:rsidR="004F7F8F" w:rsidRPr="004F7F8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C1C6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Основи генетичної та клітинної інженерії</w:t>
      </w:r>
    </w:p>
    <w:p w:rsidR="009C1C6B" w:rsidRPr="009C1C6B" w:rsidRDefault="009C1C6B" w:rsidP="009C1C6B">
      <w:pPr>
        <w:spacing w:before="100" w:beforeAutospacing="1"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Перевір свої знання</w:t>
      </w:r>
    </w:p>
    <w:p w:rsidR="009C1C6B" w:rsidRDefault="009C1C6B" w:rsidP="009C1C6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Дай усно відповіді на питання</w:t>
      </w:r>
    </w:p>
    <w:p w:rsidR="009C1C6B" w:rsidRDefault="009C1C6B" w:rsidP="009C1C6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біотехнологія?</w:t>
      </w:r>
    </w:p>
    <w:p w:rsidR="009C1C6B" w:rsidRDefault="009C1C6B" w:rsidP="009C1C6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основні напрямки сучасної біотехнології?</w:t>
      </w:r>
    </w:p>
    <w:p w:rsidR="009C1C6B" w:rsidRDefault="009C1C6B" w:rsidP="009C1C6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основні галузі використання біотехнології.</w:t>
      </w:r>
    </w:p>
    <w:p w:rsidR="009C1C6B" w:rsidRDefault="009C1C6B" w:rsidP="009C1C6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Наведіть приклади речовин, що отримують за допомогою біотехнології.</w:t>
      </w:r>
    </w:p>
    <w:p w:rsidR="009C1C6B" w:rsidRDefault="009C1C6B" w:rsidP="009C1C6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Яке значення біотехнології?</w:t>
      </w:r>
    </w:p>
    <w:p w:rsidR="009C1C6B" w:rsidRDefault="009C1C6B" w:rsidP="009C1C6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позитивні і негативні наслідки біотехнології?</w:t>
      </w:r>
    </w:p>
    <w:p w:rsidR="003469DE" w:rsidRDefault="003469DE" w:rsidP="009C1C6B">
      <w:pPr>
        <w:spacing w:before="100" w:beforeAutospacing="1" w:after="0"/>
        <w:contextualSpacing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4F7F8F" w:rsidRDefault="004F7F8F" w:rsidP="004F7F8F">
      <w:pPr>
        <w:spacing w:before="100" w:beforeAutospacing="1" w:after="0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Інформація для опрацювання</w:t>
      </w:r>
    </w:p>
    <w:p w:rsidR="009C1C6B" w:rsidRDefault="009C1C6B" w:rsidP="009C1C6B">
      <w:pPr>
        <w:spacing w:after="0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1.Що таке генетична інженерія?</w:t>
      </w:r>
    </w:p>
    <w:p w:rsidR="009C1C6B" w:rsidRDefault="009C1C6B" w:rsidP="009C1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244C9">
        <w:rPr>
          <w:rFonts w:ascii="Times New Roman" w:hAnsi="Times New Roman"/>
          <w:sz w:val="28"/>
          <w:szCs w:val="28"/>
          <w:u w:val="single"/>
          <w:lang w:val="uk-UA"/>
        </w:rPr>
        <w:t>Генетична інженерія</w:t>
      </w:r>
      <w:r w:rsidRPr="000244C9">
        <w:rPr>
          <w:rFonts w:ascii="Times New Roman" w:hAnsi="Times New Roman"/>
          <w:sz w:val="28"/>
          <w:szCs w:val="28"/>
          <w:lang w:val="uk-UA"/>
        </w:rPr>
        <w:t xml:space="preserve"> - це дуже молодий напрям науки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244C9">
        <w:rPr>
          <w:rFonts w:ascii="Times New Roman" w:hAnsi="Times New Roman"/>
          <w:sz w:val="28"/>
          <w:szCs w:val="28"/>
          <w:lang w:val="uk-UA"/>
        </w:rPr>
        <w:t xml:space="preserve"> метою якого є створення організмів із новими комбінаціями спадкових ознак. </w:t>
      </w:r>
    </w:p>
    <w:p w:rsidR="009C1C6B" w:rsidRDefault="009C1C6B" w:rsidP="009C1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244C9">
        <w:rPr>
          <w:rFonts w:ascii="Times New Roman" w:hAnsi="Times New Roman"/>
          <w:sz w:val="28"/>
          <w:szCs w:val="28"/>
          <w:lang w:val="uk-UA"/>
        </w:rPr>
        <w:t>Наро</w:t>
      </w:r>
      <w:r w:rsidRPr="000244C9">
        <w:rPr>
          <w:rFonts w:ascii="Times New Roman" w:hAnsi="Times New Roman"/>
          <w:sz w:val="28"/>
          <w:szCs w:val="28"/>
          <w:lang w:val="uk-UA"/>
        </w:rPr>
        <w:softHyphen/>
        <w:t xml:space="preserve">дився цей напрям досліджень в 1972 р., коли Пол Берг уперше поєднав у пробірці ДНК </w:t>
      </w:r>
      <w:r>
        <w:rPr>
          <w:rFonts w:ascii="Times New Roman" w:hAnsi="Times New Roman"/>
          <w:sz w:val="28"/>
          <w:szCs w:val="28"/>
          <w:lang w:val="uk-UA"/>
        </w:rPr>
        <w:t xml:space="preserve">вірусу </w:t>
      </w:r>
      <w:r>
        <w:rPr>
          <w:rFonts w:ascii="Times New Roman" w:hAnsi="Times New Roman"/>
          <w:sz w:val="28"/>
          <w:szCs w:val="28"/>
          <w:lang w:val="en-US"/>
        </w:rPr>
        <w:t>SV</w:t>
      </w:r>
      <w:r w:rsidRPr="000244C9">
        <w:rPr>
          <w:rFonts w:ascii="Times New Roman" w:hAnsi="Times New Roman"/>
          <w:sz w:val="28"/>
          <w:szCs w:val="28"/>
          <w:lang w:val="uk-UA"/>
        </w:rPr>
        <w:t>40 (спричиняє появу пухлин у мавп) з ДНК бактеріо</w:t>
      </w:r>
      <w:r w:rsidRPr="000244C9">
        <w:rPr>
          <w:rFonts w:ascii="Times New Roman" w:hAnsi="Times New Roman"/>
          <w:sz w:val="28"/>
          <w:szCs w:val="28"/>
          <w:lang w:val="uk-UA"/>
        </w:rPr>
        <w:softHyphen/>
        <w:t>фага лямбда (паразитує в клітинах кишкової палич</w:t>
      </w:r>
      <w:r w:rsidRPr="000244C9">
        <w:rPr>
          <w:rFonts w:ascii="Times New Roman" w:hAnsi="Times New Roman"/>
          <w:sz w:val="28"/>
          <w:szCs w:val="28"/>
          <w:lang w:val="uk-UA"/>
        </w:rPr>
        <w:softHyphen/>
        <w:t>ки). Так було отримано першу рекомбінантну ДНК (рекДНК) - молекула ДНК, яка поєднує в собі ге</w:t>
      </w:r>
      <w:r w:rsidRPr="000244C9">
        <w:rPr>
          <w:rFonts w:ascii="Times New Roman" w:hAnsi="Times New Roman"/>
          <w:sz w:val="28"/>
          <w:szCs w:val="28"/>
          <w:lang w:val="uk-UA"/>
        </w:rPr>
        <w:softHyphen/>
        <w:t>нетичний матеріал, виділений з різних біологічних джерел.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9C1C6B" w:rsidRDefault="009C1C6B" w:rsidP="009C1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244C9">
        <w:rPr>
          <w:rFonts w:ascii="Times New Roman" w:hAnsi="Times New Roman"/>
          <w:sz w:val="28"/>
          <w:szCs w:val="28"/>
          <w:lang w:val="uk-UA"/>
        </w:rPr>
        <w:t>Перевагою генетичної інженерії є швидка, цілеспрямована і контро</w:t>
      </w:r>
      <w:r w:rsidRPr="000244C9">
        <w:rPr>
          <w:rFonts w:ascii="Times New Roman" w:hAnsi="Times New Roman"/>
          <w:sz w:val="28"/>
          <w:szCs w:val="28"/>
          <w:lang w:val="uk-UA"/>
        </w:rPr>
        <w:softHyphen/>
        <w:t>льована зміна ознак з використанням генетичного матеріалу не лише організмів одного виду, а й різних неспоріднених видів. Так, генетич</w:t>
      </w:r>
      <w:r w:rsidRPr="000244C9">
        <w:rPr>
          <w:rFonts w:ascii="Times New Roman" w:hAnsi="Times New Roman"/>
          <w:sz w:val="28"/>
          <w:szCs w:val="28"/>
          <w:lang w:val="uk-UA"/>
        </w:rPr>
        <w:softHyphen/>
        <w:t xml:space="preserve">ні структури бактерій можуть переноситись у клітини рослин, а гени людини - у клітини бактерій. </w:t>
      </w:r>
    </w:p>
    <w:p w:rsidR="009C1C6B" w:rsidRPr="000244C9" w:rsidRDefault="009C1C6B" w:rsidP="009C1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244C9">
        <w:rPr>
          <w:rFonts w:ascii="Times New Roman" w:hAnsi="Times New Roman"/>
          <w:sz w:val="28"/>
          <w:szCs w:val="28"/>
          <w:lang w:val="uk-UA"/>
        </w:rPr>
        <w:t>Методи генетичної інженерії дають змогу значно прискорити селекційні процеси: термін отримання нових форм організмів скоротився до 3-4 років замість 10-12 років, необхідних із застосуванням методів селекції. І ще одна перевага полягає в тому, що генетична інженерія досліджує процеси рекомбінації й отримання нових генетичних структур поза організмом, оскільки молекулярна біологія довела, що природні механізми збереження стабільності геному змінити неможливо і небезпечно.</w:t>
      </w:r>
    </w:p>
    <w:p w:rsidR="009C1C6B" w:rsidRDefault="009C1C6B" w:rsidP="009C1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244C9">
        <w:rPr>
          <w:rFonts w:ascii="Times New Roman" w:hAnsi="Times New Roman"/>
          <w:sz w:val="28"/>
          <w:szCs w:val="28"/>
          <w:lang w:val="uk-UA"/>
        </w:rPr>
        <w:t xml:space="preserve">Основними методами генетичної інженерії є: </w:t>
      </w:r>
    </w:p>
    <w:p w:rsidR="009C1C6B" w:rsidRDefault="009C1C6B" w:rsidP="009C1C6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4C9">
        <w:rPr>
          <w:rFonts w:ascii="Times New Roman" w:hAnsi="Times New Roman"/>
          <w:sz w:val="28"/>
          <w:szCs w:val="28"/>
          <w:lang w:val="uk-UA"/>
        </w:rPr>
        <w:t>методи отримання генетич</w:t>
      </w:r>
      <w:r w:rsidRPr="000244C9">
        <w:rPr>
          <w:rFonts w:ascii="Times New Roman" w:hAnsi="Times New Roman"/>
          <w:sz w:val="28"/>
          <w:szCs w:val="28"/>
          <w:lang w:val="uk-UA"/>
        </w:rPr>
        <w:softHyphen/>
        <w:t>ного матеріалу (для отримання генів шляхом хімічного чи ма</w:t>
      </w:r>
      <w:r w:rsidRPr="000244C9">
        <w:rPr>
          <w:rFonts w:ascii="Times New Roman" w:hAnsi="Times New Roman"/>
          <w:sz w:val="28"/>
          <w:szCs w:val="28"/>
          <w:lang w:val="uk-UA"/>
        </w:rPr>
        <w:softHyphen/>
        <w:t>тричного синтезу, виділення при</w:t>
      </w:r>
      <w:r w:rsidRPr="000244C9">
        <w:rPr>
          <w:rFonts w:ascii="Times New Roman" w:hAnsi="Times New Roman"/>
          <w:sz w:val="28"/>
          <w:szCs w:val="28"/>
          <w:lang w:val="uk-UA"/>
        </w:rPr>
        <w:softHyphen/>
        <w:t>родни</w:t>
      </w:r>
      <w:r>
        <w:rPr>
          <w:rFonts w:ascii="Times New Roman" w:hAnsi="Times New Roman"/>
          <w:sz w:val="28"/>
          <w:szCs w:val="28"/>
          <w:lang w:val="uk-UA"/>
        </w:rPr>
        <w:t xml:space="preserve">х генів із геномів, створення рекДНК); </w:t>
      </w:r>
    </w:p>
    <w:p w:rsidR="009C1C6B" w:rsidRDefault="009C1C6B" w:rsidP="009C1C6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4C9">
        <w:rPr>
          <w:rFonts w:ascii="Times New Roman" w:hAnsi="Times New Roman"/>
          <w:sz w:val="28"/>
          <w:szCs w:val="28"/>
          <w:lang w:val="uk-UA"/>
        </w:rPr>
        <w:lastRenderedPageBreak/>
        <w:t>методи копіювання і розмноження генів (для роз</w:t>
      </w:r>
      <w:r w:rsidRPr="000244C9">
        <w:rPr>
          <w:rFonts w:ascii="Times New Roman" w:hAnsi="Times New Roman"/>
          <w:sz w:val="28"/>
          <w:szCs w:val="28"/>
          <w:lang w:val="uk-UA"/>
        </w:rPr>
        <w:softHyphen/>
        <w:t>множення молекул ДНК у складі плаз</w:t>
      </w:r>
      <w:r>
        <w:rPr>
          <w:rFonts w:ascii="Times New Roman" w:hAnsi="Times New Roman"/>
          <w:sz w:val="28"/>
          <w:szCs w:val="28"/>
          <w:lang w:val="uk-UA"/>
        </w:rPr>
        <w:t xml:space="preserve">мід чи молекул ДНК вірусів); </w:t>
      </w:r>
    </w:p>
    <w:p w:rsidR="009C1C6B" w:rsidRPr="0020485F" w:rsidRDefault="009C1C6B" w:rsidP="009C1C6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44C9">
        <w:rPr>
          <w:rFonts w:ascii="Times New Roman" w:hAnsi="Times New Roman"/>
          <w:sz w:val="28"/>
          <w:szCs w:val="28"/>
          <w:lang w:val="uk-UA"/>
        </w:rPr>
        <w:t xml:space="preserve">метод перенесення і </w:t>
      </w:r>
      <w:r w:rsidRPr="0041707E">
        <w:rPr>
          <w:rFonts w:ascii="Times New Roman" w:eastAsiaTheme="minorEastAsia" w:hAnsi="Times New Roman"/>
          <w:sz w:val="28"/>
          <w:szCs w:val="28"/>
          <w:lang w:val="uk-UA" w:eastAsia="ru-RU"/>
        </w:rPr>
        <w:t>включення генетичного матеріалу в геном (для перенесення генів за уча</w:t>
      </w:r>
      <w:r w:rsidRPr="0041707E">
        <w:rPr>
          <w:rFonts w:ascii="Times New Roman" w:eastAsiaTheme="minorEastAsia" w:hAnsi="Times New Roman"/>
          <w:sz w:val="28"/>
          <w:szCs w:val="28"/>
          <w:lang w:val="uk-UA" w:eastAsia="ru-RU"/>
        </w:rPr>
        <w:softHyphen/>
        <w:t>сті плазмід-векторів, вірусів-векторів чи за допомогою ліпосом).</w:t>
      </w:r>
    </w:p>
    <w:p w:rsidR="009C1C6B" w:rsidRPr="0041707E" w:rsidRDefault="009C1C6B" w:rsidP="009C1C6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C6B" w:rsidRPr="0020485F" w:rsidRDefault="009C1C6B" w:rsidP="009C1C6B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b/>
          <w:bCs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/>
          <w:color w:val="161514"/>
          <w:sz w:val="28"/>
          <w:szCs w:val="28"/>
          <w:lang w:val="uk-UA" w:eastAsia="uk-UA"/>
        </w:rPr>
        <w:t>Робота з підручником</w:t>
      </w:r>
    </w:p>
    <w:p w:rsidR="009C1C6B" w:rsidRPr="0020485F" w:rsidRDefault="009C1C6B" w:rsidP="009C1C6B">
      <w:pPr>
        <w:spacing w:after="0"/>
        <w:jc w:val="both"/>
        <w:rPr>
          <w:rFonts w:ascii="Times New Roman" w:eastAsia="Times New Roman" w:hAnsi="Times New Roman" w:cs="Times New Roman"/>
          <w:bCs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161514"/>
          <w:sz w:val="28"/>
          <w:szCs w:val="28"/>
          <w:lang w:val="uk-UA" w:eastAsia="uk-UA"/>
        </w:rPr>
        <w:t xml:space="preserve">  Учні опрацьовують інформацію в підручнику на с.329-331 про те, як генна інженерія дає змогу вбудовувати гени одних організмів в інші.</w:t>
      </w:r>
    </w:p>
    <w:p w:rsidR="009C1C6B" w:rsidRDefault="009C1C6B" w:rsidP="009C1C6B">
      <w:pPr>
        <w:keepNext/>
        <w:keepLines/>
        <w:spacing w:before="60" w:after="0" w:line="250" w:lineRule="exact"/>
        <w:ind w:left="20"/>
        <w:jc w:val="both"/>
        <w:outlineLvl w:val="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C1C6B" w:rsidRDefault="009C1C6B" w:rsidP="009C1C6B">
      <w:pPr>
        <w:keepNext/>
        <w:keepLines/>
        <w:spacing w:before="60" w:after="0" w:line="250" w:lineRule="exact"/>
        <w:ind w:left="20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</w:t>
      </w:r>
      <w:bookmarkStart w:id="0" w:name="bookmark0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Що таке клітинна інженерія?</w:t>
      </w:r>
      <w:bookmarkEnd w:id="0"/>
    </w:p>
    <w:p w:rsidR="009C1C6B" w:rsidRDefault="009C1C6B" w:rsidP="009C1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0485F">
        <w:rPr>
          <w:rFonts w:ascii="Times New Roman" w:hAnsi="Times New Roman"/>
          <w:sz w:val="28"/>
          <w:szCs w:val="28"/>
          <w:lang w:val="uk-UA"/>
        </w:rPr>
        <w:t>Приблизно водночас із генною інженерією почав розвиватися новий приклад</w:t>
      </w:r>
      <w:r w:rsidRPr="0020485F">
        <w:rPr>
          <w:rFonts w:ascii="Times New Roman" w:hAnsi="Times New Roman"/>
          <w:sz w:val="28"/>
          <w:szCs w:val="28"/>
          <w:lang w:val="uk-UA"/>
        </w:rPr>
        <w:softHyphen/>
        <w:t xml:space="preserve">ний напрям біотехнології — клітинна інженерія. </w:t>
      </w:r>
    </w:p>
    <w:p w:rsidR="009C1C6B" w:rsidRDefault="009C1C6B" w:rsidP="009C1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0485F">
        <w:rPr>
          <w:rFonts w:ascii="Times New Roman" w:hAnsi="Times New Roman"/>
          <w:sz w:val="28"/>
          <w:szCs w:val="28"/>
          <w:lang w:val="uk-UA"/>
        </w:rPr>
        <w:t>Клітинна інженерія — це сукуп</w:t>
      </w:r>
      <w:r w:rsidRPr="0020485F">
        <w:rPr>
          <w:rFonts w:ascii="Times New Roman" w:hAnsi="Times New Roman"/>
          <w:sz w:val="28"/>
          <w:szCs w:val="28"/>
          <w:lang w:val="uk-UA"/>
        </w:rPr>
        <w:softHyphen/>
        <w:t>ність методів отримання нових типів клітин, їх вирощування та практичного засто</w:t>
      </w:r>
      <w:r w:rsidRPr="0020485F">
        <w:rPr>
          <w:rFonts w:ascii="Times New Roman" w:hAnsi="Times New Roman"/>
          <w:sz w:val="28"/>
          <w:szCs w:val="28"/>
          <w:lang w:val="uk-UA"/>
        </w:rPr>
        <w:softHyphen/>
        <w:t xml:space="preserve">сування. </w:t>
      </w:r>
    </w:p>
    <w:p w:rsidR="009C1C6B" w:rsidRDefault="009C1C6B" w:rsidP="009C1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Клітинна інженерія – це</w:t>
      </w:r>
      <w:r w:rsidRPr="00FB5282">
        <w:rPr>
          <w:rFonts w:ascii="Times New Roman" w:hAnsi="Times New Roman"/>
          <w:sz w:val="28"/>
          <w:szCs w:val="28"/>
          <w:lang w:val="uk-UA"/>
        </w:rPr>
        <w:t xml:space="preserve"> галузь науки, завданням якої є ство</w:t>
      </w:r>
      <w:r w:rsidRPr="00FB5282">
        <w:rPr>
          <w:rFonts w:ascii="Times New Roman" w:hAnsi="Times New Roman"/>
          <w:sz w:val="28"/>
          <w:szCs w:val="28"/>
          <w:lang w:val="uk-UA"/>
        </w:rPr>
        <w:softHyphen/>
        <w:t>рення нових клітин та отримання тканин, органів й організмів з клі</w:t>
      </w:r>
      <w:r w:rsidRPr="00FB5282">
        <w:rPr>
          <w:rFonts w:ascii="Times New Roman" w:hAnsi="Times New Roman"/>
          <w:sz w:val="28"/>
          <w:szCs w:val="28"/>
          <w:lang w:val="uk-UA"/>
        </w:rPr>
        <w:softHyphen/>
        <w:t xml:space="preserve">тинного матеріалу.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C1C6B" w:rsidRPr="00FB5282" w:rsidRDefault="009C1C6B" w:rsidP="009C1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5282">
        <w:rPr>
          <w:rFonts w:ascii="Times New Roman" w:hAnsi="Times New Roman"/>
          <w:sz w:val="28"/>
          <w:szCs w:val="28"/>
          <w:lang w:val="uk-UA"/>
        </w:rPr>
        <w:t>Пере</w:t>
      </w:r>
      <w:r w:rsidRPr="00FB5282">
        <w:rPr>
          <w:rFonts w:ascii="Times New Roman" w:hAnsi="Times New Roman"/>
          <w:sz w:val="28"/>
          <w:szCs w:val="28"/>
          <w:lang w:val="uk-UA"/>
        </w:rPr>
        <w:softHyphen/>
        <w:t>вагами клітинної інженерії є те, що вона дає змогу експериментувати з клітинами, а не з цілими організмами, і навіть отримувати з клітин тканини та організми із заданими властивостями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B5282">
        <w:rPr>
          <w:rFonts w:ascii="Times New Roman" w:hAnsi="Times New Roman"/>
          <w:sz w:val="28"/>
          <w:szCs w:val="28"/>
          <w:lang w:val="uk-UA"/>
        </w:rPr>
        <w:t>кісткову тканину й кістки вирощують зі стовбурових клітин, виділених із кісткового мозку чи жирової тканини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FB5282">
        <w:rPr>
          <w:rFonts w:ascii="Times New Roman" w:hAnsi="Times New Roman"/>
          <w:sz w:val="28"/>
          <w:szCs w:val="28"/>
          <w:lang w:val="uk-UA"/>
        </w:rPr>
        <w:t>.</w:t>
      </w:r>
    </w:p>
    <w:p w:rsidR="009C1C6B" w:rsidRPr="00FB5282" w:rsidRDefault="009C1C6B" w:rsidP="009C1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C1C6B" w:rsidRPr="00FB5282" w:rsidRDefault="009C1C6B" w:rsidP="009C1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5282">
        <w:rPr>
          <w:rFonts w:ascii="Times New Roman" w:hAnsi="Times New Roman"/>
          <w:sz w:val="28"/>
          <w:szCs w:val="28"/>
          <w:lang w:val="uk-UA"/>
        </w:rPr>
        <w:t>Основними методами сучасної клітинної інженерії є:</w:t>
      </w:r>
    </w:p>
    <w:p w:rsidR="009C1C6B" w:rsidRDefault="009C1C6B" w:rsidP="009C1C6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C7A08">
        <w:rPr>
          <w:rFonts w:ascii="Times New Roman" w:hAnsi="Times New Roman"/>
          <w:i/>
          <w:sz w:val="28"/>
          <w:szCs w:val="28"/>
          <w:lang w:val="uk-UA"/>
        </w:rPr>
        <w:t>метод гібридизації соматич</w:t>
      </w:r>
      <w:r w:rsidRPr="00AC7A08">
        <w:rPr>
          <w:rFonts w:ascii="Times New Roman" w:hAnsi="Times New Roman"/>
          <w:i/>
          <w:sz w:val="28"/>
          <w:szCs w:val="28"/>
          <w:lang w:val="uk-UA"/>
        </w:rPr>
        <w:softHyphen/>
        <w:t>них клітин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E715D7">
        <w:rPr>
          <w:rFonts w:ascii="Times New Roman" w:hAnsi="Times New Roman"/>
          <w:sz w:val="28"/>
          <w:szCs w:val="28"/>
          <w:lang w:val="uk-UA"/>
        </w:rPr>
        <w:t>поєднання сома</w:t>
      </w:r>
      <w:r w:rsidRPr="00E715D7">
        <w:rPr>
          <w:rFonts w:ascii="Times New Roman" w:hAnsi="Times New Roman"/>
          <w:sz w:val="28"/>
          <w:szCs w:val="28"/>
          <w:lang w:val="uk-UA"/>
        </w:rPr>
        <w:softHyphen/>
        <w:t xml:space="preserve">тичних клітин різних тканин або організмів для отримання нових комбінацій ознак; </w:t>
      </w:r>
    </w:p>
    <w:p w:rsidR="009C1C6B" w:rsidRPr="00E715D7" w:rsidRDefault="009C1C6B" w:rsidP="009C1C6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C7A08">
        <w:rPr>
          <w:rFonts w:ascii="Times New Roman" w:hAnsi="Times New Roman"/>
          <w:i/>
          <w:sz w:val="28"/>
          <w:szCs w:val="28"/>
          <w:lang w:val="uk-UA"/>
        </w:rPr>
        <w:t>метод культури клітин (тканин)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E715D7">
        <w:rPr>
          <w:rFonts w:ascii="Times New Roman" w:hAnsi="Times New Roman"/>
          <w:sz w:val="28"/>
          <w:szCs w:val="28"/>
          <w:lang w:val="uk-UA"/>
        </w:rPr>
        <w:t>виділення й пере</w:t>
      </w:r>
      <w:r w:rsidRPr="00E715D7">
        <w:rPr>
          <w:rFonts w:ascii="Times New Roman" w:hAnsi="Times New Roman"/>
          <w:sz w:val="28"/>
          <w:szCs w:val="28"/>
          <w:lang w:val="uk-UA"/>
        </w:rPr>
        <w:softHyphen/>
      </w:r>
      <w:r w:rsidRPr="00E715D7">
        <w:rPr>
          <w:rFonts w:ascii="Times New Roman" w:eastAsiaTheme="minorEastAsia" w:hAnsi="Times New Roman"/>
          <w:sz w:val="28"/>
          <w:szCs w:val="28"/>
          <w:lang w:val="uk-UA" w:eastAsia="ru-RU"/>
        </w:rPr>
        <w:t>несення клітин з організму на поживні середовища для отриман</w:t>
      </w:r>
      <w:r w:rsidRPr="00E715D7">
        <w:rPr>
          <w:rFonts w:ascii="Times New Roman" w:eastAsiaTheme="minorEastAsia" w:hAnsi="Times New Roman"/>
          <w:sz w:val="28"/>
          <w:szCs w:val="28"/>
          <w:lang w:val="uk-UA" w:eastAsia="ru-RU"/>
        </w:rPr>
        <w:softHyphen/>
        <w:t>ня культури клітин. Клітинні культури - це генетично однорідні популяції клітин, що ростуть у сталих умовах середовища. Метод використовується для визначення мутагенної дії чинни</w:t>
      </w:r>
      <w:r w:rsidRPr="00E715D7">
        <w:rPr>
          <w:rFonts w:ascii="Times New Roman" w:eastAsiaTheme="minorEastAsia" w:hAnsi="Times New Roman"/>
          <w:sz w:val="28"/>
          <w:szCs w:val="28"/>
          <w:lang w:val="uk-UA" w:eastAsia="ru-RU"/>
        </w:rPr>
        <w:softHyphen/>
        <w:t xml:space="preserve">ків довкілля, діагностики захворювань, картування хромосом, вирощування стовбурових клітин, отримання калюсних культур; </w:t>
      </w:r>
    </w:p>
    <w:p w:rsidR="009C1C6B" w:rsidRPr="00E715D7" w:rsidRDefault="009C1C6B" w:rsidP="009C1C6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C7A08">
        <w:rPr>
          <w:rFonts w:ascii="Times New Roman" w:eastAsiaTheme="minorEastAsia" w:hAnsi="Times New Roman"/>
          <w:i/>
          <w:sz w:val="28"/>
          <w:szCs w:val="28"/>
          <w:lang w:val="uk-UA" w:eastAsia="ru-RU"/>
        </w:rPr>
        <w:t>метод злиття ембріонів на ранніх стадіях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– </w:t>
      </w:r>
      <w:r w:rsidRPr="00E715D7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для створення химерних організмів (наприклад, химерних мишей); </w:t>
      </w:r>
    </w:p>
    <w:p w:rsidR="009C1C6B" w:rsidRPr="00E715D7" w:rsidRDefault="009C1C6B" w:rsidP="009C1C6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C7A08">
        <w:rPr>
          <w:rFonts w:ascii="Times New Roman" w:eastAsiaTheme="minorEastAsia" w:hAnsi="Times New Roman"/>
          <w:i/>
          <w:sz w:val="28"/>
          <w:szCs w:val="28"/>
          <w:lang w:val="uk-UA" w:eastAsia="ru-RU"/>
        </w:rPr>
        <w:t>метод клонування організмів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– </w:t>
      </w:r>
      <w:r w:rsidRPr="00E715D7">
        <w:rPr>
          <w:rFonts w:ascii="Times New Roman" w:eastAsiaTheme="minorEastAsia" w:hAnsi="Times New Roman"/>
          <w:sz w:val="28"/>
          <w:szCs w:val="28"/>
          <w:lang w:val="uk-UA" w:eastAsia="ru-RU"/>
        </w:rPr>
        <w:t>отримання із застосуванням нестатевих способів розмноження клонів, що складаються з гене</w:t>
      </w:r>
      <w:r w:rsidRPr="00E715D7">
        <w:rPr>
          <w:rFonts w:ascii="Times New Roman" w:eastAsiaTheme="minorEastAsia" w:hAnsi="Times New Roman"/>
          <w:sz w:val="28"/>
          <w:szCs w:val="28"/>
          <w:lang w:val="uk-UA" w:eastAsia="ru-RU"/>
        </w:rPr>
        <w:softHyphen/>
        <w:t>тично однорідних клітин.</w:t>
      </w:r>
    </w:p>
    <w:p w:rsidR="009C1C6B" w:rsidRPr="00FB5282" w:rsidRDefault="009C1C6B" w:rsidP="009C1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Pr="00FB5282">
        <w:rPr>
          <w:rFonts w:ascii="Times New Roman" w:hAnsi="Times New Roman"/>
          <w:sz w:val="28"/>
          <w:szCs w:val="28"/>
          <w:lang w:val="uk-UA"/>
        </w:rPr>
        <w:t>Отже, клітинна інженерія як наукова галузь займається конструюванням клітин і організмів із заданими властивостями.</w:t>
      </w:r>
    </w:p>
    <w:p w:rsidR="009C1C6B" w:rsidRPr="00FB5282" w:rsidRDefault="009C1C6B" w:rsidP="009C1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bookmark1"/>
      <w:r>
        <w:rPr>
          <w:rFonts w:ascii="Times New Roman" w:hAnsi="Times New Roman"/>
          <w:sz w:val="28"/>
          <w:szCs w:val="28"/>
          <w:lang w:val="uk-UA"/>
        </w:rPr>
        <w:t xml:space="preserve">  Д</w:t>
      </w:r>
      <w:r w:rsidRPr="00FB5282">
        <w:rPr>
          <w:rFonts w:ascii="Times New Roman" w:hAnsi="Times New Roman"/>
          <w:sz w:val="28"/>
          <w:szCs w:val="28"/>
          <w:lang w:val="uk-UA"/>
        </w:rPr>
        <w:t>осягнення клітинної інженер</w:t>
      </w:r>
      <w:bookmarkEnd w:id="1"/>
      <w:r>
        <w:rPr>
          <w:rFonts w:ascii="Times New Roman" w:hAnsi="Times New Roman"/>
          <w:sz w:val="28"/>
          <w:szCs w:val="28"/>
          <w:lang w:val="uk-UA"/>
        </w:rPr>
        <w:t>ії:</w:t>
      </w:r>
    </w:p>
    <w:p w:rsidR="009C1C6B" w:rsidRPr="00E715D7" w:rsidRDefault="009C1C6B" w:rsidP="009C1C6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15D7">
        <w:rPr>
          <w:rFonts w:ascii="Times New Roman" w:hAnsi="Times New Roman"/>
          <w:i/>
          <w:sz w:val="28"/>
          <w:szCs w:val="28"/>
          <w:lang w:val="uk-UA"/>
        </w:rPr>
        <w:t>Технологія моноклональних антитіл</w:t>
      </w:r>
      <w:r w:rsidRPr="00E715D7">
        <w:rPr>
          <w:rFonts w:ascii="Times New Roman" w:hAnsi="Times New Roman"/>
          <w:sz w:val="28"/>
          <w:szCs w:val="28"/>
          <w:lang w:val="uk-UA"/>
        </w:rPr>
        <w:t>. Поєднують пухлинні клітини і лімфоци</w:t>
      </w:r>
      <w:r w:rsidRPr="00E715D7">
        <w:rPr>
          <w:rFonts w:ascii="Times New Roman" w:hAnsi="Times New Roman"/>
          <w:sz w:val="28"/>
          <w:szCs w:val="28"/>
          <w:lang w:val="uk-UA"/>
        </w:rPr>
        <w:softHyphen/>
        <w:t>ти та отримують гібридоми, що мають властивості обох батьківських клітинних ліній: подібно до ракових клітин вони здатні необмеже</w:t>
      </w:r>
      <w:r w:rsidRPr="00E715D7">
        <w:rPr>
          <w:rFonts w:ascii="Times New Roman" w:hAnsi="Times New Roman"/>
          <w:sz w:val="28"/>
          <w:szCs w:val="28"/>
          <w:lang w:val="uk-UA"/>
        </w:rPr>
        <w:softHyphen/>
        <w:t>ний час ділитися, подібно до лімфоцитів - синтезувати моноклональні антитіла певної специфічності, що їх застосовують у медицині.</w:t>
      </w:r>
    </w:p>
    <w:p w:rsidR="009C1C6B" w:rsidRPr="00E715D7" w:rsidRDefault="009C1C6B" w:rsidP="009C1C6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15D7">
        <w:rPr>
          <w:rFonts w:ascii="Times New Roman" w:hAnsi="Times New Roman"/>
          <w:i/>
          <w:sz w:val="28"/>
          <w:szCs w:val="28"/>
          <w:lang w:val="uk-UA"/>
        </w:rPr>
        <w:t>Технологія вирощування органів людини</w:t>
      </w:r>
      <w:r w:rsidRPr="00E715D7">
        <w:rPr>
          <w:rFonts w:ascii="Times New Roman" w:hAnsi="Times New Roman"/>
          <w:sz w:val="28"/>
          <w:szCs w:val="28"/>
          <w:lang w:val="uk-UA"/>
        </w:rPr>
        <w:t>. В Україні розроблено й застосовуються в повсякденній практиці технології відновлення судин, вирощування шкіри, кісток, хрящів на основі застосування стовбурових клітин пуповинної крові.</w:t>
      </w:r>
    </w:p>
    <w:p w:rsidR="009C1C6B" w:rsidRPr="00E715D7" w:rsidRDefault="009C1C6B" w:rsidP="009C1C6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15D7">
        <w:rPr>
          <w:rFonts w:ascii="Times New Roman" w:hAnsi="Times New Roman"/>
          <w:i/>
          <w:sz w:val="28"/>
          <w:szCs w:val="28"/>
          <w:lang w:val="uk-UA"/>
        </w:rPr>
        <w:t>Технологія отримання химерних клітин і химерних організмів</w:t>
      </w:r>
      <w:r w:rsidRPr="00E715D7">
        <w:rPr>
          <w:rFonts w:ascii="Times New Roman" w:hAnsi="Times New Roman"/>
          <w:sz w:val="28"/>
          <w:szCs w:val="28"/>
          <w:lang w:val="uk-UA"/>
        </w:rPr>
        <w:t>. Отримання та дослідження химерних клітин (наприклад, гібридних клітин миші й курки, людини й миші) використовують для картування генів, вивчення сумісності тканин у разі трансплантації органів, розуміння причин виникнення пухлин тощо. Химерні організми (химери) - організми, в яких тканини складаються зі спадково неоднакових клітин або клітинних систем. У природі химерні організми зазвичай виникають унаслідок соматич</w:t>
      </w:r>
      <w:r w:rsidRPr="00E715D7">
        <w:rPr>
          <w:rFonts w:ascii="Times New Roman" w:hAnsi="Times New Roman"/>
          <w:sz w:val="28"/>
          <w:szCs w:val="28"/>
          <w:lang w:val="uk-UA"/>
        </w:rPr>
        <w:softHyphen/>
        <w:t>них мутацій чи порушення мітозу (природні химери, що їх називають мозаїками). Штучні химери отримують завдяки тканинній трансплан</w:t>
      </w:r>
      <w:r w:rsidRPr="00E715D7">
        <w:rPr>
          <w:rFonts w:ascii="Times New Roman" w:hAnsi="Times New Roman"/>
          <w:sz w:val="28"/>
          <w:szCs w:val="28"/>
          <w:lang w:val="uk-UA"/>
        </w:rPr>
        <w:softHyphen/>
        <w:t>тації у тварин або щеплення у рослин.</w:t>
      </w:r>
    </w:p>
    <w:p w:rsidR="009C1C6B" w:rsidRDefault="009C1C6B" w:rsidP="009C1C6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15D7">
        <w:rPr>
          <w:rFonts w:ascii="Times New Roman" w:hAnsi="Times New Roman"/>
          <w:i/>
          <w:sz w:val="28"/>
          <w:szCs w:val="28"/>
          <w:lang w:val="uk-UA"/>
        </w:rPr>
        <w:t>Технологія рослинних клітинних культур</w:t>
      </w:r>
      <w:r w:rsidRPr="00E715D7">
        <w:rPr>
          <w:rFonts w:ascii="Times New Roman" w:hAnsi="Times New Roman"/>
          <w:sz w:val="28"/>
          <w:szCs w:val="28"/>
          <w:lang w:val="uk-UA"/>
        </w:rPr>
        <w:t>. Для цього гру</w:t>
      </w:r>
      <w:r>
        <w:rPr>
          <w:rFonts w:ascii="Times New Roman" w:hAnsi="Times New Roman"/>
          <w:sz w:val="28"/>
          <w:szCs w:val="28"/>
          <w:lang w:val="uk-UA"/>
        </w:rPr>
        <w:softHyphen/>
        <w:t>пу клітин з рослини (бруньки,</w:t>
      </w:r>
      <w:r w:rsidRPr="00E715D7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>тебла тощо) поміщають у сте</w:t>
      </w:r>
      <w:r w:rsidRPr="00E715D7">
        <w:rPr>
          <w:rFonts w:ascii="Times New Roman" w:hAnsi="Times New Roman"/>
          <w:sz w:val="28"/>
          <w:szCs w:val="28"/>
          <w:lang w:val="uk-UA"/>
        </w:rPr>
        <w:t xml:space="preserve">рильне поживне середовище, де </w:t>
      </w:r>
      <w:r>
        <w:rPr>
          <w:rFonts w:ascii="Times New Roman" w:hAnsi="Times New Roman"/>
          <w:sz w:val="28"/>
          <w:szCs w:val="28"/>
          <w:lang w:val="uk-UA"/>
        </w:rPr>
        <w:t xml:space="preserve">вони «омолоджуються» і починають посилено розмножуватися </w:t>
      </w:r>
      <w:r w:rsidRPr="00E715D7">
        <w:rPr>
          <w:rFonts w:ascii="Times New Roman" w:hAnsi="Times New Roman"/>
          <w:sz w:val="28"/>
          <w:szCs w:val="28"/>
          <w:lang w:val="uk-UA"/>
        </w:rPr>
        <w:t xml:space="preserve"> й рости.</w:t>
      </w:r>
      <w:r>
        <w:rPr>
          <w:rFonts w:ascii="Times New Roman" w:hAnsi="Times New Roman"/>
          <w:sz w:val="28"/>
          <w:szCs w:val="28"/>
          <w:lang w:val="uk-UA"/>
        </w:rPr>
        <w:t xml:space="preserve"> Внаслідок поділу клітин виникає тканина(калюсна). З неї можна виростити на живильному середовищі велику кількість клітин женьшеню, родіоли рожевої, які є джерелом лікарських речовин.</w:t>
      </w:r>
    </w:p>
    <w:p w:rsidR="009C1C6B" w:rsidRDefault="009C1C6B" w:rsidP="009C1C6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Технологія клонального мікророзмноження рослин</w:t>
      </w:r>
      <w:r w:rsidRPr="00E715D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 невеликих частин рослини отримують до 1 млн. рослин на рік. Використовують для оздоровлення і швидкого розмноження рідкісних, цінних та новостворених сортів культурних рослин(картопля, грецький горіх, виноград, суниці, малина, ожина).</w:t>
      </w:r>
    </w:p>
    <w:p w:rsidR="009C1C6B" w:rsidRDefault="009C1C6B" w:rsidP="009C1C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6B" w:rsidRPr="009C1C6B" w:rsidRDefault="009C1C6B" w:rsidP="009C1C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C1C6B">
        <w:rPr>
          <w:rFonts w:ascii="Times New Roman" w:hAnsi="Times New Roman" w:cs="Times New Roman"/>
          <w:b/>
          <w:sz w:val="28"/>
          <w:szCs w:val="28"/>
          <w:lang w:val="uk-UA"/>
        </w:rPr>
        <w:t>. Опрацювати §61.</w:t>
      </w:r>
    </w:p>
    <w:p w:rsidR="009C1C6B" w:rsidRDefault="009C1C6B" w:rsidP="009C1C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sectPr w:rsidR="009C1C6B" w:rsidSect="0076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4."/>
      <w:lvlJc w:val="left"/>
    </w:lvl>
    <w:lvl w:ilvl="5">
      <w:start w:val="4"/>
      <w:numFmt w:val="decimal"/>
      <w:lvlText w:val="%4."/>
      <w:lvlJc w:val="left"/>
    </w:lvl>
    <w:lvl w:ilvl="6">
      <w:start w:val="4"/>
      <w:numFmt w:val="decimal"/>
      <w:lvlText w:val="%4."/>
      <w:lvlJc w:val="left"/>
    </w:lvl>
    <w:lvl w:ilvl="7">
      <w:start w:val="4"/>
      <w:numFmt w:val="decimal"/>
      <w:lvlText w:val="%4."/>
      <w:lvlJc w:val="left"/>
    </w:lvl>
    <w:lvl w:ilvl="8">
      <w:start w:val="4"/>
      <w:numFmt w:val="decimal"/>
      <w:lvlText w:val="%4."/>
      <w:lvlJc w:val="left"/>
    </w:lvl>
  </w:abstractNum>
  <w:abstractNum w:abstractNumId="1">
    <w:nsid w:val="01C05553"/>
    <w:multiLevelType w:val="hybridMultilevel"/>
    <w:tmpl w:val="455E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2094"/>
    <w:multiLevelType w:val="hybridMultilevel"/>
    <w:tmpl w:val="1B420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60515F"/>
    <w:multiLevelType w:val="multilevel"/>
    <w:tmpl w:val="03648486"/>
    <w:lvl w:ilvl="0">
      <w:start w:val="1"/>
      <w:numFmt w:val="decimal"/>
      <w:lvlText w:val="%1."/>
      <w:lvlJc w:val="left"/>
      <w:pPr>
        <w:ind w:left="84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77453"/>
    <w:multiLevelType w:val="hybridMultilevel"/>
    <w:tmpl w:val="F0B022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D31627"/>
    <w:multiLevelType w:val="hybridMultilevel"/>
    <w:tmpl w:val="CBC626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502AA"/>
    <w:multiLevelType w:val="hybridMultilevel"/>
    <w:tmpl w:val="4FFE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82469"/>
    <w:multiLevelType w:val="hybridMultilevel"/>
    <w:tmpl w:val="2272DB80"/>
    <w:lvl w:ilvl="0" w:tplc="F81275D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12F38"/>
    <w:multiLevelType w:val="hybridMultilevel"/>
    <w:tmpl w:val="6A4C5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11FF7"/>
    <w:multiLevelType w:val="hybridMultilevel"/>
    <w:tmpl w:val="D7EE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4711F"/>
    <w:multiLevelType w:val="hybridMultilevel"/>
    <w:tmpl w:val="1E34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D30C5"/>
    <w:multiLevelType w:val="hybridMultilevel"/>
    <w:tmpl w:val="0EFC1CCC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27B45227"/>
    <w:multiLevelType w:val="hybridMultilevel"/>
    <w:tmpl w:val="AEB0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8157E"/>
    <w:multiLevelType w:val="hybridMultilevel"/>
    <w:tmpl w:val="57025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131F84"/>
    <w:multiLevelType w:val="hybridMultilevel"/>
    <w:tmpl w:val="918E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F7524"/>
    <w:multiLevelType w:val="hybridMultilevel"/>
    <w:tmpl w:val="DFAE91B0"/>
    <w:lvl w:ilvl="0" w:tplc="F81275DE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01BEB"/>
    <w:multiLevelType w:val="hybridMultilevel"/>
    <w:tmpl w:val="7C880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76D81"/>
    <w:multiLevelType w:val="hybridMultilevel"/>
    <w:tmpl w:val="81A037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2E0152"/>
    <w:multiLevelType w:val="hybridMultilevel"/>
    <w:tmpl w:val="C570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31162"/>
    <w:multiLevelType w:val="hybridMultilevel"/>
    <w:tmpl w:val="3FA4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6341A7"/>
    <w:multiLevelType w:val="hybridMultilevel"/>
    <w:tmpl w:val="DD2210F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17A7662"/>
    <w:multiLevelType w:val="hybridMultilevel"/>
    <w:tmpl w:val="CD2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7F5A94"/>
    <w:multiLevelType w:val="hybridMultilevel"/>
    <w:tmpl w:val="31B66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81FA6"/>
    <w:multiLevelType w:val="hybridMultilevel"/>
    <w:tmpl w:val="9992E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A5D82"/>
    <w:multiLevelType w:val="hybridMultilevel"/>
    <w:tmpl w:val="0E5E6F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D57EA5"/>
    <w:multiLevelType w:val="hybridMultilevel"/>
    <w:tmpl w:val="81E8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B7045"/>
    <w:multiLevelType w:val="hybridMultilevel"/>
    <w:tmpl w:val="BDD4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0264A"/>
    <w:multiLevelType w:val="hybridMultilevel"/>
    <w:tmpl w:val="2F92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B011EB"/>
    <w:multiLevelType w:val="hybridMultilevel"/>
    <w:tmpl w:val="131ED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E72B6"/>
    <w:multiLevelType w:val="hybridMultilevel"/>
    <w:tmpl w:val="170A5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66E03"/>
    <w:multiLevelType w:val="hybridMultilevel"/>
    <w:tmpl w:val="863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DF0DBB"/>
    <w:multiLevelType w:val="hybridMultilevel"/>
    <w:tmpl w:val="161C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F266F"/>
    <w:multiLevelType w:val="hybridMultilevel"/>
    <w:tmpl w:val="2FD8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C71D8"/>
    <w:multiLevelType w:val="hybridMultilevel"/>
    <w:tmpl w:val="5860E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20"/>
  </w:num>
  <w:num w:numId="6">
    <w:abstractNumId w:val="17"/>
  </w:num>
  <w:num w:numId="7">
    <w:abstractNumId w:val="24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33"/>
  </w:num>
  <w:num w:numId="13">
    <w:abstractNumId w:val="9"/>
  </w:num>
  <w:num w:numId="14">
    <w:abstractNumId w:val="12"/>
  </w:num>
  <w:num w:numId="15">
    <w:abstractNumId w:val="30"/>
  </w:num>
  <w:num w:numId="16">
    <w:abstractNumId w:val="18"/>
  </w:num>
  <w:num w:numId="17">
    <w:abstractNumId w:val="4"/>
  </w:num>
  <w:num w:numId="18">
    <w:abstractNumId w:val="0"/>
  </w:num>
  <w:num w:numId="19">
    <w:abstractNumId w:val="3"/>
  </w:num>
  <w:num w:numId="20">
    <w:abstractNumId w:val="11"/>
  </w:num>
  <w:num w:numId="21">
    <w:abstractNumId w:val="19"/>
  </w:num>
  <w:num w:numId="22">
    <w:abstractNumId w:val="27"/>
  </w:num>
  <w:num w:numId="23">
    <w:abstractNumId w:val="26"/>
  </w:num>
  <w:num w:numId="24">
    <w:abstractNumId w:val="5"/>
  </w:num>
  <w:num w:numId="25">
    <w:abstractNumId w:val="2"/>
  </w:num>
  <w:num w:numId="26">
    <w:abstractNumId w:val="16"/>
  </w:num>
  <w:num w:numId="27">
    <w:abstractNumId w:val="32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</w:num>
  <w:num w:numId="32">
    <w:abstractNumId w:val="29"/>
  </w:num>
  <w:num w:numId="33">
    <w:abstractNumId w:val="13"/>
  </w:num>
  <w:num w:numId="34">
    <w:abstractNumId w:val="25"/>
  </w:num>
  <w:num w:numId="35">
    <w:abstractNumId w:val="22"/>
  </w:num>
  <w:num w:numId="36">
    <w:abstractNumId w:val="3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F81"/>
    <w:rsid w:val="00074661"/>
    <w:rsid w:val="000E0FE5"/>
    <w:rsid w:val="001341B3"/>
    <w:rsid w:val="0015677F"/>
    <w:rsid w:val="0017232A"/>
    <w:rsid w:val="00191395"/>
    <w:rsid w:val="001C2F81"/>
    <w:rsid w:val="001F5FFE"/>
    <w:rsid w:val="00253B0C"/>
    <w:rsid w:val="002E7E1F"/>
    <w:rsid w:val="00344B2A"/>
    <w:rsid w:val="003469DE"/>
    <w:rsid w:val="00353F3C"/>
    <w:rsid w:val="003E3916"/>
    <w:rsid w:val="00496554"/>
    <w:rsid w:val="004F7F8F"/>
    <w:rsid w:val="00597534"/>
    <w:rsid w:val="005B5915"/>
    <w:rsid w:val="005E6AE0"/>
    <w:rsid w:val="006E2C74"/>
    <w:rsid w:val="00762DA0"/>
    <w:rsid w:val="007841B1"/>
    <w:rsid w:val="0081650B"/>
    <w:rsid w:val="00872884"/>
    <w:rsid w:val="0097714D"/>
    <w:rsid w:val="009C1C6B"/>
    <w:rsid w:val="00A007CB"/>
    <w:rsid w:val="00A67739"/>
    <w:rsid w:val="00AD3A27"/>
    <w:rsid w:val="00C908A0"/>
    <w:rsid w:val="00D55A50"/>
    <w:rsid w:val="00D850B1"/>
    <w:rsid w:val="00FB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8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19">
    <w:name w:val="Pa19"/>
    <w:basedOn w:val="a"/>
    <w:next w:val="a"/>
    <w:uiPriority w:val="99"/>
    <w:rsid w:val="001C2F81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paragraph" w:customStyle="1" w:styleId="Pa36">
    <w:name w:val="Pa36"/>
    <w:basedOn w:val="a"/>
    <w:next w:val="a"/>
    <w:uiPriority w:val="99"/>
    <w:rsid w:val="001C2F81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character" w:customStyle="1" w:styleId="TimesNewRoman12">
    <w:name w:val="Стиль Times New Roman 12 пт"/>
    <w:rsid w:val="001C2F81"/>
    <w:rPr>
      <w:rFonts w:ascii="Times New Roman" w:hAnsi="Times New Roman" w:cs="Times New Roman" w:hint="default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F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232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91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889</Words>
  <Characters>5071</Characters>
  <Application>Microsoft Office Word</Application>
  <DocSecurity>0</DocSecurity>
  <Lines>42</Lines>
  <Paragraphs>11</Paragraphs>
  <ScaleCrop>false</ScaleCrop>
  <Company>Grizli777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2020-03-13T13:22:00Z</dcterms:created>
  <dcterms:modified xsi:type="dcterms:W3CDTF">2020-05-18T12:57:00Z</dcterms:modified>
</cp:coreProperties>
</file>