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A5" w:rsidRDefault="00C85B88" w:rsidP="002B7EA5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DE21C1">
        <w:rPr>
          <w:rFonts w:ascii="Times New Roman" w:hAnsi="Times New Roman" w:cs="Times New Roman"/>
          <w:b/>
          <w:bCs/>
          <w:sz w:val="28"/>
          <w:szCs w:val="28"/>
          <w:lang w:val="uk-UA"/>
        </w:rPr>
        <w:t>.04</w:t>
      </w:r>
      <w:r w:rsidR="002B7EA5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C85B88" w:rsidRDefault="002B7EA5" w:rsidP="00C85B8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85B8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Значення рослин для існування життя на планеті Земля. Значення рослин для людини</w:t>
      </w:r>
    </w:p>
    <w:p w:rsidR="00352273" w:rsidRPr="00352273" w:rsidRDefault="00352273" w:rsidP="00352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273" w:rsidRPr="00352273" w:rsidRDefault="00352273" w:rsidP="0035227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en-US"/>
        </w:rPr>
      </w:pPr>
    </w:p>
    <w:p w:rsidR="00C45895" w:rsidRDefault="00C45895" w:rsidP="002B7EA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Перевір свої знання</w:t>
      </w:r>
    </w:p>
    <w:p w:rsidR="00C45895" w:rsidRDefault="00C45895" w:rsidP="00C4589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uk-UA" w:bidi="en-US"/>
        </w:rPr>
      </w:pPr>
      <w:r>
        <w:rPr>
          <w:rFonts w:ascii="Times New Roman" w:hAnsi="Times New Roman"/>
          <w:i/>
          <w:sz w:val="28"/>
          <w:szCs w:val="28"/>
          <w:lang w:val="uk-UA" w:bidi="en-US"/>
        </w:rPr>
        <w:t>Дай усно відповіді на питання</w:t>
      </w:r>
    </w:p>
    <w:p w:rsidR="00C85B88" w:rsidRPr="00963E93" w:rsidRDefault="00C85B88" w:rsidP="00C85B8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963E93">
        <w:rPr>
          <w:rFonts w:ascii="Times New Roman" w:hAnsi="Times New Roman"/>
          <w:sz w:val="28"/>
          <w:szCs w:val="28"/>
          <w:lang w:val="uk-UA"/>
        </w:rPr>
        <w:t>Що таке рослинне угруповання?</w:t>
      </w:r>
    </w:p>
    <w:p w:rsidR="00C85B88" w:rsidRPr="00963E93" w:rsidRDefault="00C85B88" w:rsidP="00C85B8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963E93">
        <w:rPr>
          <w:rFonts w:ascii="Times New Roman" w:hAnsi="Times New Roman"/>
          <w:sz w:val="28"/>
          <w:szCs w:val="28"/>
          <w:lang w:val="uk-UA"/>
        </w:rPr>
        <w:t>Які рослинні угруповання ви знаєте?</w:t>
      </w:r>
    </w:p>
    <w:p w:rsidR="00C85B88" w:rsidRPr="00963E93" w:rsidRDefault="00C85B88" w:rsidP="00C85B8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963E93">
        <w:rPr>
          <w:rFonts w:ascii="Times New Roman" w:hAnsi="Times New Roman"/>
          <w:sz w:val="28"/>
          <w:szCs w:val="28"/>
          <w:lang w:val="uk-UA"/>
        </w:rPr>
        <w:t>Що таке ярусність?</w:t>
      </w:r>
    </w:p>
    <w:p w:rsidR="00C85B88" w:rsidRPr="00963E93" w:rsidRDefault="00C85B88" w:rsidP="00C85B8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963E93">
        <w:rPr>
          <w:rFonts w:ascii="Times New Roman" w:hAnsi="Times New Roman"/>
          <w:sz w:val="28"/>
          <w:szCs w:val="28"/>
          <w:lang w:val="uk-UA"/>
        </w:rPr>
        <w:t>Які особливості характерні для рослинності лісів?</w:t>
      </w:r>
    </w:p>
    <w:p w:rsidR="00C85B88" w:rsidRPr="00963E93" w:rsidRDefault="00C85B88" w:rsidP="00C85B8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963E93">
        <w:rPr>
          <w:rFonts w:ascii="Times New Roman" w:hAnsi="Times New Roman"/>
          <w:sz w:val="28"/>
          <w:szCs w:val="28"/>
          <w:lang w:val="uk-UA"/>
        </w:rPr>
        <w:t>Які особливості характерні для рослинності лук?</w:t>
      </w:r>
    </w:p>
    <w:p w:rsidR="00C85B88" w:rsidRPr="00963E93" w:rsidRDefault="00C85B88" w:rsidP="00C85B8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963E93">
        <w:rPr>
          <w:rFonts w:ascii="Times New Roman" w:hAnsi="Times New Roman"/>
          <w:sz w:val="28"/>
          <w:szCs w:val="28"/>
          <w:lang w:val="uk-UA"/>
        </w:rPr>
        <w:t>Які особливості характерні для рослинності степів?</w:t>
      </w:r>
    </w:p>
    <w:p w:rsidR="00C85B88" w:rsidRPr="00963E93" w:rsidRDefault="00C85B88" w:rsidP="00C85B88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963E93">
        <w:rPr>
          <w:rFonts w:ascii="Times New Roman" w:hAnsi="Times New Roman"/>
          <w:sz w:val="28"/>
          <w:szCs w:val="28"/>
          <w:lang w:val="uk-UA"/>
        </w:rPr>
        <w:t>Які особливості характерні для рослинності боліт?</w:t>
      </w:r>
    </w:p>
    <w:p w:rsidR="00C85B88" w:rsidRDefault="00C85B88" w:rsidP="00C85B88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C85B88" w:rsidRDefault="00C85B88" w:rsidP="00C85B8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bidi="en-US"/>
        </w:rPr>
      </w:pPr>
      <w:r>
        <w:rPr>
          <w:rFonts w:ascii="Times New Roman" w:hAnsi="Times New Roman"/>
          <w:i/>
          <w:sz w:val="28"/>
          <w:szCs w:val="28"/>
          <w:lang w:val="uk-UA" w:bidi="en-US"/>
        </w:rPr>
        <w:t>Проблемне запитання</w:t>
      </w:r>
    </w:p>
    <w:p w:rsidR="00C85B88" w:rsidRDefault="00C85B88" w:rsidP="00C85B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en-US"/>
        </w:rPr>
      </w:pPr>
      <w:r>
        <w:rPr>
          <w:rFonts w:ascii="Times New Roman" w:hAnsi="Times New Roman"/>
          <w:sz w:val="28"/>
          <w:szCs w:val="28"/>
          <w:lang w:val="uk-UA" w:bidi="en-US"/>
        </w:rPr>
        <w:t xml:space="preserve">     Що сталося б з нашою планетою, якби раптово зникли всі рослини?</w:t>
      </w:r>
    </w:p>
    <w:p w:rsidR="00C45895" w:rsidRDefault="00C45895" w:rsidP="002B7EA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2B7EA5" w:rsidRDefault="00DB47F6" w:rsidP="002B7EA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C85B88" w:rsidRDefault="00C85B88" w:rsidP="00C85B88">
      <w:pPr>
        <w:tabs>
          <w:tab w:val="left" w:pos="3202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uk-UA"/>
        </w:rPr>
        <w:t>1.</w:t>
      </w:r>
      <w:r w:rsidRPr="00963E93">
        <w:rPr>
          <w:rFonts w:ascii="Times New Roman" w:hAnsi="Times New Roman"/>
          <w:b/>
          <w:bCs/>
          <w:i/>
          <w:sz w:val="28"/>
          <w:szCs w:val="28"/>
          <w:lang w:val="uk-UA"/>
        </w:rPr>
        <w:t>Значення рослин для існування життя на планеті Земля</w:t>
      </w:r>
      <w:bookmarkStart w:id="0" w:name="п201565175044SlideId257"/>
    </w:p>
    <w:p w:rsidR="00C85B88" w:rsidRPr="001E776D" w:rsidRDefault="00C85B88" w:rsidP="00C85B88">
      <w:pPr>
        <w:tabs>
          <w:tab w:val="left" w:pos="3202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E776D">
        <w:rPr>
          <w:rFonts w:ascii="Times New Roman" w:hAnsi="Times New Roman"/>
          <w:sz w:val="28"/>
          <w:szCs w:val="28"/>
          <w:lang w:val="uk-UA"/>
        </w:rPr>
        <w:t>На земній кулі майже скрізь зустрічаються</w:t>
      </w:r>
      <w:r>
        <w:rPr>
          <w:rFonts w:ascii="Times New Roman" w:hAnsi="Times New Roman"/>
          <w:sz w:val="28"/>
          <w:szCs w:val="28"/>
          <w:lang w:val="uk-UA"/>
        </w:rPr>
        <w:t xml:space="preserve"> представники рослинного світу. </w:t>
      </w:r>
      <w:r w:rsidRPr="001E776D">
        <w:rPr>
          <w:rFonts w:ascii="Times New Roman" w:hAnsi="Times New Roman"/>
          <w:sz w:val="28"/>
          <w:szCs w:val="28"/>
          <w:lang w:val="uk-UA"/>
        </w:rPr>
        <w:t>Близько шостої частини суходолу вкривають ліси</w:t>
      </w:r>
      <w:bookmarkEnd w:id="0"/>
      <w:r w:rsidRPr="001E776D">
        <w:rPr>
          <w:rFonts w:ascii="Times New Roman" w:hAnsi="Times New Roman"/>
          <w:sz w:val="28"/>
          <w:szCs w:val="28"/>
          <w:lang w:val="uk-UA"/>
        </w:rPr>
        <w:t>.</w:t>
      </w:r>
      <w:r w:rsidRPr="001E776D">
        <w:rPr>
          <w:rFonts w:ascii="Times New Roman" w:hAnsi="Times New Roman"/>
          <w:sz w:val="28"/>
          <w:szCs w:val="28"/>
        </w:rPr>
        <w:t xml:space="preserve"> </w:t>
      </w:r>
      <w:r w:rsidRPr="001E776D">
        <w:rPr>
          <w:rFonts w:ascii="Times New Roman" w:hAnsi="Times New Roman"/>
          <w:sz w:val="28"/>
          <w:szCs w:val="28"/>
          <w:lang w:val="uk-UA"/>
        </w:rPr>
        <w:t>Більшу площу займають степи, савани, луки, поля культурних рослин. Живуть рослини в морях і океанах, прісних водоймах. Вони</w:t>
      </w:r>
      <w:r w:rsidRPr="001E776D">
        <w:rPr>
          <w:rFonts w:ascii="Times New Roman" w:hAnsi="Times New Roman"/>
          <w:sz w:val="28"/>
          <w:szCs w:val="28"/>
        </w:rPr>
        <w:t xml:space="preserve"> </w:t>
      </w:r>
      <w:r w:rsidRPr="001E776D">
        <w:rPr>
          <w:rFonts w:ascii="Times New Roman" w:hAnsi="Times New Roman"/>
          <w:sz w:val="28"/>
          <w:szCs w:val="28"/>
          <w:lang w:val="uk-UA"/>
        </w:rPr>
        <w:t>є навіть в пустелях, Арктиці, Антарктиці та на снігових гірських</w:t>
      </w:r>
      <w:r w:rsidRPr="001E776D">
        <w:rPr>
          <w:rFonts w:ascii="Times New Roman" w:hAnsi="Times New Roman"/>
          <w:sz w:val="28"/>
          <w:szCs w:val="28"/>
        </w:rPr>
        <w:t xml:space="preserve"> </w:t>
      </w:r>
      <w:r w:rsidRPr="001E776D">
        <w:rPr>
          <w:rFonts w:ascii="Times New Roman" w:hAnsi="Times New Roman"/>
          <w:sz w:val="28"/>
          <w:szCs w:val="28"/>
          <w:lang w:val="uk-UA"/>
        </w:rPr>
        <w:t xml:space="preserve">вершинах. </w:t>
      </w:r>
      <w:bookmarkStart w:id="1" w:name="п201565175132SlideId258"/>
      <w:r w:rsidRPr="001E776D">
        <w:rPr>
          <w:rFonts w:ascii="Times New Roman" w:hAnsi="Times New Roman"/>
          <w:sz w:val="28"/>
          <w:szCs w:val="28"/>
          <w:lang w:val="uk-UA"/>
        </w:rPr>
        <w:t>У природі існує велика різноманітність видів рослин, що</w:t>
      </w:r>
      <w:r w:rsidRPr="001E776D">
        <w:rPr>
          <w:rFonts w:ascii="Times New Roman" w:hAnsi="Times New Roman"/>
          <w:sz w:val="28"/>
          <w:szCs w:val="28"/>
        </w:rPr>
        <w:t xml:space="preserve"> </w:t>
      </w:r>
      <w:r w:rsidRPr="001E776D">
        <w:rPr>
          <w:rFonts w:ascii="Times New Roman" w:hAnsi="Times New Roman"/>
          <w:sz w:val="28"/>
          <w:szCs w:val="28"/>
          <w:lang w:val="uk-UA"/>
        </w:rPr>
        <w:t>перш за все пов’язано з умовами їхньої життєдіяльності.</w:t>
      </w:r>
      <w:r w:rsidRPr="001E776D">
        <w:rPr>
          <w:rFonts w:ascii="Times New Roman" w:hAnsi="Times New Roman"/>
          <w:sz w:val="28"/>
          <w:szCs w:val="28"/>
        </w:rPr>
        <w:t xml:space="preserve"> </w:t>
      </w:r>
    </w:p>
    <w:p w:rsidR="00C85B88" w:rsidRDefault="00C85B88" w:rsidP="00C85B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E776D">
        <w:rPr>
          <w:rFonts w:ascii="Times New Roman" w:hAnsi="Times New Roman"/>
          <w:sz w:val="28"/>
          <w:szCs w:val="28"/>
          <w:lang w:val="uk-UA"/>
        </w:rPr>
        <w:t>Завдяки здатності до фотосинтезу рослини постійно поповнюють неминучі втрати органічних сполук на планеті;</w:t>
      </w:r>
      <w:bookmarkEnd w:id="1"/>
      <w:r w:rsidRPr="001E776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п201565175215SlideId259"/>
      <w:r w:rsidRPr="001E776D">
        <w:rPr>
          <w:rFonts w:ascii="Times New Roman" w:hAnsi="Times New Roman"/>
          <w:sz w:val="28"/>
          <w:szCs w:val="28"/>
          <w:lang w:val="uk-UA"/>
        </w:rPr>
        <w:t>нагромаджують у продуктах фотосинтезу значну кількість хімічної енергії;</w:t>
      </w:r>
      <w:bookmarkEnd w:id="2"/>
      <w:r w:rsidRPr="001E776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" w:name="п201565175223SlideId259"/>
      <w:r w:rsidRPr="001E776D">
        <w:rPr>
          <w:rFonts w:ascii="Times New Roman" w:hAnsi="Times New Roman"/>
          <w:sz w:val="28"/>
          <w:szCs w:val="28"/>
          <w:lang w:val="uk-UA"/>
        </w:rPr>
        <w:t>підтримують необхідний для існування більшості організмів рівень кисню в атмосфері</w:t>
      </w:r>
      <w:bookmarkStart w:id="4" w:name="п20156517523SlideId259"/>
      <w:bookmarkEnd w:id="3"/>
      <w:r w:rsidRPr="001E776D">
        <w:rPr>
          <w:rFonts w:ascii="Times New Roman" w:hAnsi="Times New Roman"/>
          <w:sz w:val="28"/>
          <w:szCs w:val="28"/>
          <w:lang w:val="uk-UA"/>
        </w:rPr>
        <w:t>; запобігають нагромадженню в атмосфері надлишку вуглекислого газу</w:t>
      </w:r>
      <w:bookmarkEnd w:id="4"/>
      <w:r w:rsidRPr="001E776D"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5" w:name="п201565175235SlideId260"/>
    </w:p>
    <w:p w:rsidR="00C85B88" w:rsidRDefault="00C85B88" w:rsidP="00C85B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E776D">
        <w:rPr>
          <w:rFonts w:ascii="Times New Roman" w:hAnsi="Times New Roman"/>
          <w:sz w:val="28"/>
          <w:szCs w:val="28"/>
          <w:lang w:val="uk-UA"/>
        </w:rPr>
        <w:t>Рослини відіграють провідну роль у кругообігу мінеральних речовин, що забезпечує безперервне існування</w:t>
      </w:r>
      <w:r w:rsidRPr="001E776D">
        <w:rPr>
          <w:rFonts w:ascii="Times New Roman" w:hAnsi="Times New Roman"/>
          <w:sz w:val="28"/>
          <w:szCs w:val="28"/>
        </w:rPr>
        <w:t xml:space="preserve"> </w:t>
      </w:r>
      <w:r w:rsidRPr="001E776D">
        <w:rPr>
          <w:rFonts w:ascii="Times New Roman" w:hAnsi="Times New Roman"/>
          <w:sz w:val="28"/>
          <w:szCs w:val="28"/>
          <w:lang w:val="uk-UA"/>
        </w:rPr>
        <w:t>життя на Землі, неможливе без мінерального живлення</w:t>
      </w:r>
      <w:bookmarkEnd w:id="5"/>
      <w:r w:rsidRPr="001E776D">
        <w:rPr>
          <w:rFonts w:ascii="Times New Roman" w:hAnsi="Times New Roman"/>
          <w:sz w:val="28"/>
          <w:szCs w:val="28"/>
          <w:lang w:val="uk-UA"/>
        </w:rPr>
        <w:t xml:space="preserve">. Рослини істотно впливають на клімат. Вони зв’язують родючі часточки поверхневих шарів ґрунту, запобігають їхньому змиву та ерозії ґрунтів. </w:t>
      </w:r>
    </w:p>
    <w:p w:rsidR="00C85B88" w:rsidRDefault="00C85B88" w:rsidP="00C85B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Pr="001E776D">
        <w:rPr>
          <w:rFonts w:ascii="Times New Roman" w:hAnsi="Times New Roman"/>
          <w:sz w:val="28"/>
          <w:szCs w:val="28"/>
          <w:lang w:val="uk-UA"/>
        </w:rPr>
        <w:t>Необхідно підкреслити, що навіть такі речовини, як кам’яне вугілля і нафта, походять із рослин, які росли на землі в давні часи. Енергія сонячних променів, яка колись була уловлена цими рослинами, в процесі горіння вивільняється і використовується людиною.</w:t>
      </w:r>
      <w:r w:rsidRPr="001E776D">
        <w:rPr>
          <w:rFonts w:ascii="Times New Roman" w:hAnsi="Times New Roman"/>
          <w:sz w:val="28"/>
          <w:szCs w:val="28"/>
        </w:rPr>
        <w:t xml:space="preserve"> </w:t>
      </w:r>
      <w:r w:rsidRPr="001E776D">
        <w:rPr>
          <w:rFonts w:ascii="Times New Roman" w:hAnsi="Times New Roman"/>
          <w:sz w:val="28"/>
          <w:szCs w:val="28"/>
          <w:lang w:val="uk-UA"/>
        </w:rPr>
        <w:t xml:space="preserve">Також і </w:t>
      </w:r>
      <w:bookmarkStart w:id="6" w:name="п201565175316SlideId261"/>
      <w:r w:rsidRPr="001E776D">
        <w:rPr>
          <w:rFonts w:ascii="Times New Roman" w:hAnsi="Times New Roman"/>
          <w:sz w:val="28"/>
          <w:szCs w:val="28"/>
          <w:lang w:val="uk-UA"/>
        </w:rPr>
        <w:t>торф, який використовують на паливо і на добрива, походить від рослин, які росли на болота</w:t>
      </w:r>
      <w:bookmarkEnd w:id="6"/>
      <w:r w:rsidRPr="001E776D">
        <w:rPr>
          <w:rFonts w:ascii="Times New Roman" w:hAnsi="Times New Roman"/>
          <w:sz w:val="28"/>
          <w:szCs w:val="28"/>
          <w:lang w:val="uk-UA"/>
        </w:rPr>
        <w:t>х.</w:t>
      </w:r>
      <w:r w:rsidRPr="001E776D">
        <w:rPr>
          <w:rFonts w:ascii="Times New Roman" w:hAnsi="Times New Roman"/>
          <w:sz w:val="28"/>
          <w:szCs w:val="28"/>
        </w:rPr>
        <w:t xml:space="preserve"> </w:t>
      </w:r>
    </w:p>
    <w:p w:rsidR="00C85B88" w:rsidRDefault="00C85B88" w:rsidP="00C85B88">
      <w:pPr>
        <w:tabs>
          <w:tab w:val="left" w:pos="3202"/>
        </w:tabs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>2.</w:t>
      </w:r>
      <w:r w:rsidRPr="00963E93">
        <w:rPr>
          <w:rFonts w:ascii="Times New Roman" w:hAnsi="Times New Roman"/>
          <w:b/>
          <w:bCs/>
          <w:i/>
          <w:sz w:val="28"/>
          <w:szCs w:val="28"/>
          <w:lang w:val="uk-UA"/>
        </w:rPr>
        <w:t>Значення рослин для людини</w:t>
      </w:r>
    </w:p>
    <w:p w:rsidR="00C85B88" w:rsidRDefault="00C85B88" w:rsidP="00C85B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п201565175847SlideId258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Рослини дають людині їжу, а також будівельний матеріал, сировину для промисловості </w:t>
      </w:r>
      <w:bookmarkEnd w:id="7"/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(смолу, олію, каучук, дубильні</w:t>
      </w:r>
      <w:r w:rsidRPr="008022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речовини, спирт та ін.). </w:t>
      </w:r>
      <w:bookmarkStart w:id="8" w:name="п201565175855SlideId258"/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Крім того, з рослин виробляють різноманітні ліки.</w:t>
      </w:r>
      <w:bookmarkEnd w:id="8"/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Звідси зрозуміло, чому людина ще з давніх часів цікавилася</w:t>
      </w:r>
      <w:r w:rsidRPr="008022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рослинами, збирала їх, вивчала і вирощувала.</w:t>
      </w:r>
      <w:r w:rsidRPr="008022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 велике значення рослин, які вирощують у сільському</w:t>
      </w:r>
      <w:r w:rsidRPr="008022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господарстві.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5B88" w:rsidRPr="00802211" w:rsidRDefault="00C85B88" w:rsidP="00C85B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Людина завдяки зеленим рослинам з найпоширеніших у природі речовин (води, вуглекислого газу і солей), користуючись сонячною енергією, добуває цінні органічні речовини: білки,</w:t>
      </w:r>
      <w:r w:rsidRPr="008022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вуглеводи, жири, вітаміни та ін. Названі рослинні речовини за допомогою тварин переробляються в ще цінніші продукти:</w:t>
      </w:r>
      <w:r w:rsidRPr="00802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м’ясо, сало,</w:t>
      </w:r>
      <w:r w:rsidRPr="008022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масло, молоко, яйця, вовну, шкіру, тобто в усе те, що необхідне для</w:t>
      </w:r>
      <w:r w:rsidRPr="008022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життя людини.</w:t>
      </w:r>
      <w:r w:rsidRPr="008022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У практичному застосуванні всі рослини поділяють на групи.</w:t>
      </w:r>
    </w:p>
    <w:p w:rsidR="00C85B88" w:rsidRPr="00802211" w:rsidRDefault="00C85B88" w:rsidP="00C85B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bookmarkStart w:id="9" w:name="п201565175938SlideId259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</w:t>
      </w:r>
      <w:r w:rsidRPr="00802211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Рослини, що використовують в їжу та на корм худобі:</w:t>
      </w:r>
    </w:p>
    <w:p w:rsidR="00C85B88" w:rsidRPr="002A2620" w:rsidRDefault="00C85B88" w:rsidP="00C85B88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A2620">
        <w:rPr>
          <w:rFonts w:ascii="Times New Roman" w:hAnsi="Times New Roman"/>
          <w:i/>
          <w:iCs/>
          <w:sz w:val="28"/>
          <w:szCs w:val="28"/>
          <w:lang w:val="uk-UA"/>
        </w:rPr>
        <w:t xml:space="preserve">хлібні злаки </w:t>
      </w:r>
      <w:r w:rsidRPr="002A2620">
        <w:rPr>
          <w:rFonts w:ascii="Times New Roman" w:hAnsi="Times New Roman"/>
          <w:sz w:val="28"/>
          <w:szCs w:val="28"/>
          <w:lang w:val="uk-UA"/>
        </w:rPr>
        <w:t>— пшениця, рис, жито, ячмінь, овес, кукурудза, просо;</w:t>
      </w:r>
    </w:p>
    <w:p w:rsidR="00C85B88" w:rsidRPr="00802211" w:rsidRDefault="00C85B88" w:rsidP="00C85B8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2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овочі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— картопля, капуста, морква, буряк, огірки, баклажани</w:t>
      </w:r>
      <w:r w:rsidRPr="00802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тощо;</w:t>
      </w:r>
    </w:p>
    <w:p w:rsidR="00C85B88" w:rsidRPr="00802211" w:rsidRDefault="00C85B88" w:rsidP="00C85B8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2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плодові рослини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— смородина, аґрус, малина, яблуні, груші,</w:t>
      </w:r>
      <w:r w:rsidRPr="00802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сливи, абрикоси, лимони,</w:t>
      </w:r>
      <w:r w:rsidRPr="00802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мандарини, апельсини;</w:t>
      </w:r>
    </w:p>
    <w:p w:rsidR="00C85B88" w:rsidRPr="00802211" w:rsidRDefault="00C85B88" w:rsidP="00C85B8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0" w:name="п201565175945SlideId260"/>
      <w:bookmarkEnd w:id="9"/>
      <w:r w:rsidRPr="008022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зернобобові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— горох, квасоля, соя, боби; ці рослини багаті</w:t>
      </w:r>
      <w:r w:rsidRPr="00802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на білки і мають особливе</w:t>
      </w:r>
      <w:r w:rsidRPr="00802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значення в живленні людини та</w:t>
      </w:r>
      <w:r w:rsidRPr="00802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тварин;</w:t>
      </w:r>
    </w:p>
    <w:p w:rsidR="00C85B88" w:rsidRPr="00802211" w:rsidRDefault="00C85B88" w:rsidP="00C85B8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2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олійні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— соняшник, льон, коноплі, рицина, соя;</w:t>
      </w:r>
    </w:p>
    <w:p w:rsidR="00C85B88" w:rsidRPr="00802211" w:rsidRDefault="00C85B88" w:rsidP="00C85B8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2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цукристі рослини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— цукровий буряк та тростина</w:t>
      </w:r>
      <w:bookmarkEnd w:id="10"/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85B88" w:rsidRPr="00802211" w:rsidRDefault="00C85B88" w:rsidP="00C85B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1" w:name="п201565175956SlideId261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</w:t>
      </w:r>
      <w:r w:rsidRPr="00802211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Лікарські рослини</w:t>
      </w:r>
      <w:r w:rsidRPr="008022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— група рослин, що безпосередньо використовується для лікування хвороб людини чи тварини або є сировиною для хіміко-фармацевтичної промисловості</w:t>
      </w:r>
      <w:bookmarkEnd w:id="11"/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. Зараз медицина використовує понад 300 видів лікарських рослин.</w:t>
      </w:r>
    </w:p>
    <w:p w:rsidR="00C85B88" w:rsidRPr="00802211" w:rsidRDefault="00C85B88" w:rsidP="00C85B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2" w:name="п2015651801SlideId262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</w:t>
      </w:r>
      <w:r w:rsidRPr="00802211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Технічні рослини</w:t>
      </w:r>
      <w:r w:rsidRPr="008022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що використовують у промисловості:</w:t>
      </w:r>
    </w:p>
    <w:p w:rsidR="00C85B88" w:rsidRPr="00802211" w:rsidRDefault="00C85B88" w:rsidP="00C85B8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022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волокнисті рослини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— група рослин, що дає сировину, придатну для виготовлення текстильних виробів, шпагату, канатів</w:t>
      </w:r>
      <w:r w:rsidRPr="00802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тощо</w:t>
      </w:r>
      <w:bookmarkEnd w:id="12"/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85B88" w:rsidRPr="00802211" w:rsidRDefault="00C85B88" w:rsidP="00C85B8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3" w:name="п20156518014SlideId263"/>
      <w:r w:rsidRPr="008022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дубильні рослини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— група рослин, що містять у підземних та</w:t>
      </w:r>
      <w:r w:rsidRPr="00802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надземних органах дубильні речовини. Найвідоміші з них дуб,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верба, ялина, сумах, бадан</w:t>
      </w:r>
      <w:bookmarkEnd w:id="13"/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C85B88" w:rsidRPr="00802211" w:rsidRDefault="00C85B88" w:rsidP="00C85B88">
      <w:pPr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Wingdings2" w:hAnsi="Times New Roman" w:cs="Times New Roman"/>
          <w:sz w:val="28"/>
          <w:szCs w:val="28"/>
          <w:lang w:val="uk-UA"/>
        </w:rPr>
      </w:pPr>
      <w:bookmarkStart w:id="14" w:name="п20156518023SlideId264"/>
      <w:r w:rsidRPr="00802211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ефіроолійні рослини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— група рослин, у різних органах яких</w:t>
      </w:r>
      <w:r w:rsidRPr="00802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утворюються цінні ефірні олії. В Україні промислове значення мають близько 30 видів рослин</w:t>
      </w:r>
      <w:bookmarkEnd w:id="14"/>
      <w:r w:rsidRPr="00802211">
        <w:rPr>
          <w:rFonts w:ascii="Times New Roman" w:eastAsia="Times New Roman" w:hAnsi="Times New Roman" w:cs="Times New Roman"/>
          <w:sz w:val="28"/>
          <w:szCs w:val="28"/>
          <w:lang w:val="uk-UA"/>
        </w:rPr>
        <w:t>: коріандр посівний, кмин, аніс, троянда олійна, лаванда справжня, шавлія лікарська. За хімічним складом ефірні олії різних видів рослин неоднакові. Використовують ефірні олії в парфумерній, миловарній, лікарській, кондитерській промисловості</w:t>
      </w:r>
      <w:r w:rsidRPr="00802211">
        <w:rPr>
          <w:rFonts w:ascii="Times New Roman" w:eastAsia="Wingdings2" w:hAnsi="Times New Roman" w:cs="Times New Roman"/>
          <w:sz w:val="28"/>
          <w:szCs w:val="28"/>
          <w:lang w:val="uk-UA"/>
        </w:rPr>
        <w:t>.</w:t>
      </w:r>
    </w:p>
    <w:p w:rsidR="00C85B88" w:rsidRPr="00802211" w:rsidRDefault="00C85B88" w:rsidP="00C85B88">
      <w:pPr>
        <w:autoSpaceDE w:val="0"/>
        <w:autoSpaceDN w:val="0"/>
        <w:adjustRightInd w:val="0"/>
        <w:spacing w:after="0"/>
        <w:jc w:val="both"/>
        <w:rPr>
          <w:rFonts w:ascii="Times New Roman" w:eastAsia="Wingdings2" w:hAnsi="Times New Roman" w:cs="Times New Roman"/>
          <w:sz w:val="28"/>
          <w:szCs w:val="28"/>
          <w:lang w:val="uk-UA"/>
        </w:rPr>
      </w:pPr>
      <w:bookmarkStart w:id="15" w:name="п20156518045SlideId266"/>
      <w:r>
        <w:rPr>
          <w:rFonts w:ascii="Times New Roman" w:eastAsia="Wingdings2" w:hAnsi="Times New Roman"/>
          <w:bCs/>
          <w:i/>
          <w:sz w:val="28"/>
          <w:szCs w:val="28"/>
          <w:lang w:val="uk-UA"/>
        </w:rPr>
        <w:t xml:space="preserve">  </w:t>
      </w:r>
      <w:r w:rsidRPr="00802211">
        <w:rPr>
          <w:rFonts w:ascii="Times New Roman" w:eastAsia="Wingdings2" w:hAnsi="Times New Roman" w:cs="Times New Roman"/>
          <w:bCs/>
          <w:i/>
          <w:sz w:val="28"/>
          <w:szCs w:val="28"/>
          <w:lang w:val="uk-UA"/>
        </w:rPr>
        <w:t>Рослини, у яких утворюється деревина.</w:t>
      </w:r>
      <w:r w:rsidRPr="00802211">
        <w:rPr>
          <w:rFonts w:ascii="Times New Roman" w:eastAsia="Wingdings2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02211">
        <w:rPr>
          <w:rFonts w:ascii="Times New Roman" w:eastAsia="Wingdings2" w:hAnsi="Times New Roman" w:cs="Times New Roman"/>
          <w:sz w:val="28"/>
          <w:szCs w:val="28"/>
          <w:lang w:val="uk-UA"/>
        </w:rPr>
        <w:t>Деревину використовують не тільки як</w:t>
      </w:r>
      <w:r w:rsidRPr="00802211">
        <w:rPr>
          <w:rFonts w:ascii="Times New Roman" w:eastAsia="Wingdings2" w:hAnsi="Times New Roman" w:cs="Times New Roman"/>
          <w:sz w:val="28"/>
          <w:szCs w:val="28"/>
        </w:rPr>
        <w:t xml:space="preserve"> </w:t>
      </w:r>
      <w:r w:rsidRPr="00802211">
        <w:rPr>
          <w:rFonts w:ascii="Times New Roman" w:eastAsia="Wingdings2" w:hAnsi="Times New Roman" w:cs="Times New Roman"/>
          <w:sz w:val="28"/>
          <w:szCs w:val="28"/>
          <w:lang w:val="uk-UA"/>
        </w:rPr>
        <w:t>будівельний матеріал, але і в целюлозно-паперовій, лісохімічній промисловості як паливо</w:t>
      </w:r>
      <w:bookmarkEnd w:id="15"/>
      <w:r w:rsidRPr="00802211">
        <w:rPr>
          <w:rFonts w:ascii="Times New Roman" w:eastAsia="Wingdings2" w:hAnsi="Times New Roman" w:cs="Times New Roman"/>
          <w:sz w:val="28"/>
          <w:szCs w:val="28"/>
          <w:lang w:val="uk-UA"/>
        </w:rPr>
        <w:t>. Головні породи: дуб, бук, граб, ялина, береза.</w:t>
      </w:r>
    </w:p>
    <w:p w:rsidR="00C85B88" w:rsidRPr="00802211" w:rsidRDefault="00C85B88" w:rsidP="00C85B88">
      <w:pPr>
        <w:autoSpaceDE w:val="0"/>
        <w:autoSpaceDN w:val="0"/>
        <w:adjustRightInd w:val="0"/>
        <w:spacing w:after="0"/>
        <w:jc w:val="both"/>
        <w:rPr>
          <w:rFonts w:ascii="Times New Roman" w:eastAsia="Wingdings2" w:hAnsi="Times New Roman" w:cs="Times New Roman"/>
          <w:sz w:val="28"/>
          <w:szCs w:val="28"/>
          <w:lang w:val="uk-UA"/>
        </w:rPr>
      </w:pPr>
      <w:bookmarkStart w:id="16" w:name="п20156518053SlideId267"/>
      <w:r>
        <w:rPr>
          <w:rFonts w:ascii="Times New Roman" w:eastAsia="Wingdings2" w:hAnsi="Times New Roman"/>
          <w:bCs/>
          <w:i/>
          <w:sz w:val="28"/>
          <w:szCs w:val="28"/>
          <w:lang w:val="uk-UA"/>
        </w:rPr>
        <w:t xml:space="preserve">  </w:t>
      </w:r>
      <w:r w:rsidRPr="00802211">
        <w:rPr>
          <w:rFonts w:ascii="Times New Roman" w:eastAsia="Wingdings2" w:hAnsi="Times New Roman" w:cs="Times New Roman"/>
          <w:bCs/>
          <w:i/>
          <w:sz w:val="28"/>
          <w:szCs w:val="28"/>
          <w:lang w:val="uk-UA"/>
        </w:rPr>
        <w:t>Декоративні рослини</w:t>
      </w:r>
      <w:r w:rsidRPr="00802211">
        <w:rPr>
          <w:rFonts w:ascii="Times New Roman" w:eastAsia="Wingdings2" w:hAnsi="Times New Roman" w:cs="Times New Roman"/>
          <w:sz w:val="28"/>
          <w:szCs w:val="28"/>
          <w:lang w:val="uk-UA"/>
        </w:rPr>
        <w:t xml:space="preserve">: троянди, жоржини, хризантеми, чорнобривці, петунія, матіола, левкой </w:t>
      </w:r>
      <w:bookmarkEnd w:id="16"/>
      <w:r w:rsidRPr="00802211">
        <w:rPr>
          <w:rFonts w:ascii="Times New Roman" w:eastAsia="Wingdings2" w:hAnsi="Times New Roman" w:cs="Times New Roman"/>
          <w:sz w:val="28"/>
          <w:szCs w:val="28"/>
          <w:lang w:val="uk-UA"/>
        </w:rPr>
        <w:t>та ін. Це одно- і дворічники, багаторічники, чагарники, ліани закритого ґрунту.</w:t>
      </w:r>
    </w:p>
    <w:p w:rsidR="00C85B88" w:rsidRDefault="00C85B88" w:rsidP="002B7EA5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DE21C1" w:rsidRDefault="00DE21C1" w:rsidP="00DB47F6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C85B88" w:rsidRPr="00C85B88" w:rsidRDefault="00C85B88" w:rsidP="00C85B8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5B88">
        <w:rPr>
          <w:rFonts w:ascii="Times New Roman" w:hAnsi="Times New Roman"/>
          <w:b/>
          <w:bCs/>
          <w:sz w:val="28"/>
          <w:szCs w:val="28"/>
          <w:lang w:val="uk-UA"/>
        </w:rPr>
        <w:t>Опрацювати §50.</w:t>
      </w:r>
    </w:p>
    <w:p w:rsidR="00C85B88" w:rsidRPr="00C85B88" w:rsidRDefault="00C85B88" w:rsidP="00C85B8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5B88">
        <w:rPr>
          <w:rFonts w:ascii="Times New Roman" w:hAnsi="Times New Roman"/>
          <w:b/>
          <w:bCs/>
          <w:sz w:val="28"/>
          <w:szCs w:val="28"/>
          <w:lang w:val="uk-UA"/>
        </w:rPr>
        <w:t>Підготувати міні-проекти до захисту:</w:t>
      </w:r>
    </w:p>
    <w:p w:rsidR="00C85B88" w:rsidRPr="00C85B88" w:rsidRDefault="00C85B88" w:rsidP="00C85B8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5B88">
        <w:rPr>
          <w:rFonts w:ascii="Times New Roman" w:hAnsi="Times New Roman"/>
          <w:b/>
          <w:bCs/>
          <w:sz w:val="28"/>
          <w:szCs w:val="28"/>
          <w:lang w:val="uk-UA"/>
        </w:rPr>
        <w:t>Як утворилися торф і кам’яне вугілля.</w:t>
      </w:r>
    </w:p>
    <w:p w:rsidR="00C85B88" w:rsidRPr="00C85B88" w:rsidRDefault="00C85B88" w:rsidP="00C85B88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85B88">
        <w:rPr>
          <w:rFonts w:ascii="Times New Roman" w:hAnsi="Times New Roman"/>
          <w:b/>
          <w:bCs/>
          <w:sz w:val="28"/>
          <w:szCs w:val="28"/>
          <w:lang w:val="uk-UA"/>
        </w:rPr>
        <w:t>Викопні рослини.</w:t>
      </w:r>
    </w:p>
    <w:p w:rsidR="00DB47F6" w:rsidRDefault="00DB47F6" w:rsidP="00C45895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DB47F6" w:rsidSect="001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A8A"/>
    <w:multiLevelType w:val="hybridMultilevel"/>
    <w:tmpl w:val="A4FE3E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681EF3"/>
    <w:multiLevelType w:val="hybridMultilevel"/>
    <w:tmpl w:val="BC12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54BE9"/>
    <w:multiLevelType w:val="hybridMultilevel"/>
    <w:tmpl w:val="F9085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F6B29"/>
    <w:multiLevelType w:val="hybridMultilevel"/>
    <w:tmpl w:val="A14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A29A3"/>
    <w:multiLevelType w:val="hybridMultilevel"/>
    <w:tmpl w:val="23606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82AEE"/>
    <w:multiLevelType w:val="hybridMultilevel"/>
    <w:tmpl w:val="7124D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C43ED4"/>
    <w:multiLevelType w:val="hybridMultilevel"/>
    <w:tmpl w:val="F47CC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87C02"/>
    <w:multiLevelType w:val="hybridMultilevel"/>
    <w:tmpl w:val="7D2C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061AD"/>
    <w:multiLevelType w:val="hybridMultilevel"/>
    <w:tmpl w:val="F7E4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192E68"/>
    <w:multiLevelType w:val="hybridMultilevel"/>
    <w:tmpl w:val="5228635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71223C"/>
    <w:multiLevelType w:val="hybridMultilevel"/>
    <w:tmpl w:val="38185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F38FC"/>
    <w:multiLevelType w:val="hybridMultilevel"/>
    <w:tmpl w:val="A05C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6329B"/>
    <w:multiLevelType w:val="hybridMultilevel"/>
    <w:tmpl w:val="32147C26"/>
    <w:lvl w:ilvl="0" w:tplc="CA3E4B7A">
      <w:start w:val="2"/>
      <w:numFmt w:val="bullet"/>
      <w:lvlText w:val="-"/>
      <w:lvlJc w:val="left"/>
      <w:pPr>
        <w:ind w:left="1440" w:hanging="360"/>
      </w:pPr>
      <w:rPr>
        <w:rFonts w:ascii="Times New Roman" w:eastAsia="Wingdings2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35188E"/>
    <w:multiLevelType w:val="hybridMultilevel"/>
    <w:tmpl w:val="8C62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04760"/>
    <w:multiLevelType w:val="hybridMultilevel"/>
    <w:tmpl w:val="8E6C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47849"/>
    <w:multiLevelType w:val="hybridMultilevel"/>
    <w:tmpl w:val="BB589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866AB2"/>
    <w:multiLevelType w:val="hybridMultilevel"/>
    <w:tmpl w:val="D70A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C5937"/>
    <w:multiLevelType w:val="hybridMultilevel"/>
    <w:tmpl w:val="6CC8AB84"/>
    <w:lvl w:ilvl="0" w:tplc="CA3E4B7A">
      <w:start w:val="2"/>
      <w:numFmt w:val="bullet"/>
      <w:lvlText w:val="-"/>
      <w:lvlJc w:val="left"/>
      <w:pPr>
        <w:ind w:left="720" w:hanging="360"/>
      </w:pPr>
      <w:rPr>
        <w:rFonts w:ascii="Times New Roman" w:eastAsia="Wingdings2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9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8"/>
  </w:num>
  <w:num w:numId="13">
    <w:abstractNumId w:val="17"/>
  </w:num>
  <w:num w:numId="14">
    <w:abstractNumId w:val="14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0"/>
  </w:num>
  <w:num w:numId="20">
    <w:abstractNumId w:val="16"/>
  </w:num>
  <w:num w:numId="21">
    <w:abstractNumId w:val="12"/>
  </w:num>
  <w:num w:numId="22">
    <w:abstractNumId w:val="6"/>
  </w:num>
  <w:num w:numId="23">
    <w:abstractNumId w:val="1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EA5"/>
    <w:rsid w:val="001F2EEE"/>
    <w:rsid w:val="00286F80"/>
    <w:rsid w:val="002B7EA5"/>
    <w:rsid w:val="003401D3"/>
    <w:rsid w:val="00352273"/>
    <w:rsid w:val="00751A97"/>
    <w:rsid w:val="00C45895"/>
    <w:rsid w:val="00C85B88"/>
    <w:rsid w:val="00C955C8"/>
    <w:rsid w:val="00DB47F6"/>
    <w:rsid w:val="00DE21C1"/>
    <w:rsid w:val="00FB6C1E"/>
    <w:rsid w:val="00F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A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B7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E9AC-C50F-4DA1-B5CA-39F2AE69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721</Words>
  <Characters>4111</Characters>
  <Application>Microsoft Office Word</Application>
  <DocSecurity>0</DocSecurity>
  <Lines>34</Lines>
  <Paragraphs>9</Paragraphs>
  <ScaleCrop>false</ScaleCrop>
  <Company>Grizli777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2020-03-18T21:20:00Z</cp:lastPrinted>
  <dcterms:created xsi:type="dcterms:W3CDTF">2020-03-16T13:21:00Z</dcterms:created>
  <dcterms:modified xsi:type="dcterms:W3CDTF">2020-04-12T19:08:00Z</dcterms:modified>
</cp:coreProperties>
</file>