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A5" w:rsidRDefault="00C44C4D" w:rsidP="0066228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04.05</w:t>
      </w:r>
      <w:r w:rsidR="002B7EA5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1E40AE" w:rsidRDefault="002B7EA5" w:rsidP="001E40A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44C4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Лишайники</w:t>
      </w:r>
    </w:p>
    <w:p w:rsidR="00E73BF4" w:rsidRDefault="00E73BF4" w:rsidP="00E73BF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40AE" w:rsidRDefault="001E40AE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1E40AE" w:rsidRPr="00C44C4D" w:rsidRDefault="001E40AE" w:rsidP="001E40A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uk-UA" w:bidi="en-US"/>
        </w:rPr>
      </w:pPr>
      <w:r>
        <w:rPr>
          <w:rFonts w:ascii="Times New Roman" w:hAnsi="Times New Roman"/>
          <w:i/>
          <w:sz w:val="28"/>
          <w:szCs w:val="28"/>
          <w:lang w:val="uk-UA" w:bidi="en-US"/>
        </w:rPr>
        <w:t>Дай відповіді на питання: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такі гриби?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 поширені гриби?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яких організмів подібні гриби?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ознаки подібностей грибів з рослинами.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ознаки подібностей грибів з тваринами.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особливості будови грибів?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живляться гриби?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виділяють екологічні групи грибів за характером живлення?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гриби відносять до сапротрофів?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якими організмами гриби можуть вступати в симбіоз?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живляться гриби-паразити? </w:t>
      </w:r>
    </w:p>
    <w:p w:rsidR="00C44C4D" w:rsidRDefault="00C44C4D" w:rsidP="00C44C4D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особливості розмноження грибів?</w:t>
      </w:r>
    </w:p>
    <w:p w:rsidR="001E40AE" w:rsidRDefault="001E40AE" w:rsidP="00C44C4D">
      <w:pPr>
        <w:spacing w:before="100" w:beforeAutospacing="1" w:after="0"/>
        <w:contextualSpacing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62289" w:rsidRDefault="00E73BF4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Інформація для опрацювання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bookmarkStart w:id="0" w:name="п201567111042SlideId259"/>
      <w:bookmarkStart w:id="1" w:name="к20156711938"/>
      <w:r>
        <w:rPr>
          <w:rFonts w:ascii="Times New Roman" w:hAnsi="Times New Roman"/>
          <w:b/>
          <w:i/>
          <w:sz w:val="28"/>
          <w:szCs w:val="28"/>
          <w:lang w:val="uk-UA"/>
        </w:rPr>
        <w:t>1.</w:t>
      </w:r>
      <w:bookmarkEnd w:id="0"/>
      <w:bookmarkEnd w:id="1"/>
      <w:r>
        <w:rPr>
          <w:rFonts w:ascii="Times New Roman" w:hAnsi="Times New Roman"/>
          <w:b/>
          <w:i/>
          <w:sz w:val="28"/>
          <w:szCs w:val="28"/>
          <w:lang w:val="uk-UA"/>
        </w:rPr>
        <w:t>Хто такі лишайники?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Лишайники – це живі організми, які дещо схожі на рослини, а дещо – на гриби.</w:t>
      </w:r>
      <w:r w:rsidRPr="00B56ABA">
        <w:rPr>
          <w:rFonts w:ascii="Arial" w:hAnsi="Arial" w:cs="Arial"/>
          <w:b/>
          <w:bCs/>
          <w:sz w:val="18"/>
          <w:szCs w:val="18"/>
          <w:lang w:val="uk-UA"/>
        </w:rPr>
        <w:t xml:space="preserve"> 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Arial" w:hAnsi="Arial" w:cs="Arial"/>
          <w:b/>
          <w:bCs/>
          <w:sz w:val="18"/>
          <w:szCs w:val="1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Лишайники – це гриби, які живуть у симбіозі з фотосинтезуючими організмами – водоростями або ціанобактеріями. Їх налічують понад 20 тисяч видів.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Особливості лишайників:</w:t>
      </w:r>
    </w:p>
    <w:p w:rsidR="00C44C4D" w:rsidRDefault="00C44C4D" w:rsidP="00C44C4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Нагадують кірки та нарості, ламкі листочки та кущики.</w:t>
      </w:r>
    </w:p>
    <w:p w:rsidR="00C44C4D" w:rsidRPr="00B56ABA" w:rsidRDefault="00C44C4D" w:rsidP="00C44C4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Зустрічаються на стовбурах та гілках дерев, на каменях та скелях, на ґрунті, на спорудах(дахи, мости), під водою.</w:t>
      </w:r>
    </w:p>
    <w:p w:rsidR="00C44C4D" w:rsidRPr="00A37F5B" w:rsidRDefault="00C44C4D" w:rsidP="00C44C4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П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оширені ли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шайники майже по всій планеті – 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від холодних арк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softHyphen/>
        <w:t>тични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х регіонів до спекотних пустель.</w:t>
      </w:r>
    </w:p>
    <w:p w:rsidR="00C44C4D" w:rsidRPr="00A37F5B" w:rsidRDefault="00C44C4D" w:rsidP="00C44C4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З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датні витримувати тривалі періоди несприятливих умов - низьких чи високих температур, посу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softHyphen/>
        <w:t>хи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(за нестачі вологи висихають, а потім відновлюють життєдіяльність), крім забруднення повітря.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</w:t>
      </w:r>
    </w:p>
    <w:p w:rsidR="00C44C4D" w:rsidRPr="00A37F5B" w:rsidRDefault="00C44C4D" w:rsidP="00C44C4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Л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ишайник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и не мають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коренів. </w:t>
      </w:r>
    </w:p>
    <w:p w:rsidR="00C44C4D" w:rsidRPr="00A37F5B" w:rsidRDefault="00C44C4D" w:rsidP="00C44C4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Усі поживні речовини вони беруть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з повітря і лише т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рохи з поверхні, на якій зростають</w:t>
      </w:r>
      <w:r w:rsidRPr="00B56ABA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. </w:t>
      </w:r>
    </w:p>
    <w:p w:rsidR="00C44C4D" w:rsidRPr="00A37F5B" w:rsidRDefault="00C44C4D" w:rsidP="00C44C4D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A37F5B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lastRenderedPageBreak/>
        <w:t xml:space="preserve">Коли ж у повітрі багато отруйного пилу, шкідливих речовин, лишайники не ростуть, гинуть і зникають. Цю властивість лишайників людина використовує для визначення чистоти повітря. 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44C4D" w:rsidRPr="009B7F2C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B7F2C">
        <w:rPr>
          <w:rFonts w:ascii="Times New Roman" w:hAnsi="Times New Roman"/>
          <w:b/>
          <w:i/>
          <w:sz w:val="28"/>
          <w:szCs w:val="28"/>
          <w:lang w:val="uk-UA"/>
        </w:rPr>
        <w:t>2.Будова лишайників</w:t>
      </w:r>
    </w:p>
    <w:p w:rsidR="00C44C4D" w:rsidRPr="009B7F2C" w:rsidRDefault="00C44C4D" w:rsidP="00C44C4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B7F2C">
        <w:rPr>
          <w:rFonts w:ascii="Times New Roman" w:hAnsi="Times New Roman"/>
          <w:i/>
          <w:sz w:val="28"/>
          <w:szCs w:val="28"/>
          <w:lang w:val="uk-UA"/>
        </w:rPr>
        <w:t>Робота з підручником</w:t>
      </w:r>
    </w:p>
    <w:p w:rsidR="00C44C4D" w:rsidRPr="00A37F5B" w:rsidRDefault="00C44C4D" w:rsidP="00C44C4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Розгляньте на с.200(с.244) малюнок «Зріз через тіло лишайнику».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6ABA">
        <w:rPr>
          <w:rFonts w:ascii="Times New Roman" w:hAnsi="Times New Roman"/>
          <w:sz w:val="28"/>
          <w:szCs w:val="28"/>
          <w:lang w:val="uk-UA"/>
        </w:rPr>
        <w:t>Якщо зробити зріз через тіло лишайнику, то під мікроскопом мож</w:t>
      </w:r>
      <w:r w:rsidRPr="00B56ABA">
        <w:rPr>
          <w:rFonts w:ascii="Times New Roman" w:hAnsi="Times New Roman"/>
          <w:sz w:val="28"/>
          <w:szCs w:val="28"/>
          <w:lang w:val="uk-UA"/>
        </w:rPr>
        <w:softHyphen/>
        <w:t>на помітити</w:t>
      </w:r>
      <w:r>
        <w:rPr>
          <w:rFonts w:ascii="Times New Roman" w:hAnsi="Times New Roman"/>
          <w:sz w:val="28"/>
          <w:szCs w:val="28"/>
          <w:lang w:val="uk-UA"/>
        </w:rPr>
        <w:t xml:space="preserve"> декілька шарів:</w:t>
      </w:r>
    </w:p>
    <w:p w:rsidR="00C44C4D" w:rsidRDefault="00C44C4D" w:rsidP="00C44C4D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</w:t>
      </w:r>
      <w:r w:rsidRPr="009B7F2C">
        <w:rPr>
          <w:rFonts w:ascii="Times New Roman" w:hAnsi="Times New Roman"/>
          <w:sz w:val="28"/>
          <w:szCs w:val="28"/>
          <w:lang w:val="uk-UA"/>
        </w:rPr>
        <w:t xml:space="preserve">ільно переплетені гіфи гриба утворюють </w:t>
      </w:r>
      <w:r w:rsidRPr="009B7F2C">
        <w:rPr>
          <w:rFonts w:ascii="Times New Roman" w:hAnsi="Times New Roman"/>
          <w:i/>
          <w:sz w:val="28"/>
          <w:szCs w:val="28"/>
          <w:lang w:val="uk-UA"/>
        </w:rPr>
        <w:t>верхній і нижній коровий шари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44C4D" w:rsidRDefault="00C44C4D" w:rsidP="00C44C4D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B7F2C">
        <w:rPr>
          <w:rFonts w:ascii="Times New Roman" w:hAnsi="Times New Roman"/>
          <w:sz w:val="28"/>
          <w:szCs w:val="28"/>
          <w:lang w:val="uk-UA"/>
        </w:rPr>
        <w:t xml:space="preserve">Усередині лишайнику гіфи переплетені не так щільно й утворюють його </w:t>
      </w:r>
      <w:r w:rsidRPr="009B7F2C">
        <w:rPr>
          <w:rFonts w:ascii="Times New Roman" w:hAnsi="Times New Roman"/>
          <w:i/>
          <w:sz w:val="28"/>
          <w:szCs w:val="28"/>
          <w:lang w:val="uk-UA"/>
        </w:rPr>
        <w:t>серцевину</w:t>
      </w:r>
      <w:r>
        <w:rPr>
          <w:rFonts w:ascii="Times New Roman" w:hAnsi="Times New Roman"/>
          <w:sz w:val="28"/>
          <w:szCs w:val="28"/>
          <w:lang w:val="uk-UA"/>
        </w:rPr>
        <w:t>. Тут</w:t>
      </w:r>
      <w:r w:rsidRPr="009B7F2C">
        <w:rPr>
          <w:rFonts w:ascii="Times New Roman" w:hAnsi="Times New Roman"/>
          <w:sz w:val="28"/>
          <w:szCs w:val="28"/>
          <w:lang w:val="uk-UA"/>
        </w:rPr>
        <w:t xml:space="preserve"> розташовані клітини водорості або ціанобактерії. 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В</w:t>
      </w:r>
      <w:r w:rsidRPr="009B7F2C">
        <w:rPr>
          <w:rFonts w:ascii="Times New Roman" w:hAnsi="Times New Roman"/>
          <w:sz w:val="28"/>
          <w:szCs w:val="28"/>
          <w:lang w:val="uk-UA"/>
        </w:rPr>
        <w:t xml:space="preserve">ерхній коровий шар може бути яскраво забарвлений в різні кольори завдяки пігментам, що містяться в гіфах. Забарвлення тілу лишайників надають і пігменти симбіотичних водоростей. </w:t>
      </w:r>
    </w:p>
    <w:p w:rsidR="00C44C4D" w:rsidRPr="009B7F2C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B7F2C">
        <w:rPr>
          <w:rFonts w:ascii="Times New Roman" w:hAnsi="Times New Roman"/>
          <w:sz w:val="28"/>
          <w:szCs w:val="28"/>
          <w:lang w:val="uk-UA"/>
        </w:rPr>
        <w:t>Від нижнього коро</w:t>
      </w:r>
      <w:r w:rsidRPr="009B7F2C">
        <w:rPr>
          <w:rFonts w:ascii="Times New Roman" w:hAnsi="Times New Roman"/>
          <w:sz w:val="28"/>
          <w:szCs w:val="28"/>
          <w:lang w:val="uk-UA"/>
        </w:rPr>
        <w:softHyphen/>
        <w:t>вого шару можуть відходити окремі гіфи, що виконують роль ризої</w:t>
      </w:r>
      <w:r w:rsidRPr="009B7F2C">
        <w:rPr>
          <w:rFonts w:ascii="Times New Roman" w:hAnsi="Times New Roman"/>
          <w:sz w:val="28"/>
          <w:szCs w:val="28"/>
          <w:lang w:val="uk-UA"/>
        </w:rPr>
        <w:softHyphen/>
        <w:t>дів - слугують для прикріплення до поверхонь.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6ABA">
        <w:rPr>
          <w:rFonts w:ascii="Times New Roman" w:hAnsi="Times New Roman"/>
          <w:sz w:val="28"/>
          <w:szCs w:val="28"/>
          <w:lang w:val="uk-UA"/>
        </w:rPr>
        <w:t>Водорості або ціанобактерії постачають грибу органічні речовини, утворені в проце</w:t>
      </w:r>
      <w:r w:rsidRPr="00B56ABA">
        <w:rPr>
          <w:rFonts w:ascii="Times New Roman" w:hAnsi="Times New Roman"/>
          <w:sz w:val="28"/>
          <w:szCs w:val="28"/>
          <w:lang w:val="uk-UA"/>
        </w:rPr>
        <w:softHyphen/>
        <w:t>сі фотосинтезу. Гриб, у свою чергу, постачає водорості або ціанобакте</w:t>
      </w:r>
      <w:r w:rsidRPr="00B56ABA">
        <w:rPr>
          <w:rFonts w:ascii="Times New Roman" w:hAnsi="Times New Roman"/>
          <w:sz w:val="28"/>
          <w:szCs w:val="28"/>
          <w:lang w:val="uk-UA"/>
        </w:rPr>
        <w:softHyphen/>
        <w:t xml:space="preserve">рії необхідні для їхнього живлення неорганічні речовини. </w:t>
      </w:r>
    </w:p>
    <w:p w:rsidR="00C44C4D" w:rsidRPr="00B56ABA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6ABA">
        <w:rPr>
          <w:rFonts w:ascii="Times New Roman" w:hAnsi="Times New Roman"/>
          <w:sz w:val="28"/>
          <w:szCs w:val="28"/>
          <w:lang w:val="uk-UA"/>
        </w:rPr>
        <w:t>Крім того, гіфи гриба захищають водорості або ціанобактерій від впливу неспри</w:t>
      </w:r>
      <w:r w:rsidRPr="00B56ABA">
        <w:rPr>
          <w:rFonts w:ascii="Times New Roman" w:hAnsi="Times New Roman"/>
          <w:sz w:val="28"/>
          <w:szCs w:val="28"/>
          <w:lang w:val="uk-UA"/>
        </w:rPr>
        <w:softHyphen/>
        <w:t>ятливих умов довкілля. Але, якщо грибу не вистачає поживних речо</w:t>
      </w:r>
      <w:r w:rsidRPr="00B56ABA">
        <w:rPr>
          <w:rFonts w:ascii="Times New Roman" w:hAnsi="Times New Roman"/>
          <w:sz w:val="28"/>
          <w:szCs w:val="28"/>
          <w:lang w:val="uk-UA"/>
        </w:rPr>
        <w:softHyphen/>
        <w:t>вин, він може переходити до паразитизму та навіть знищувати кліти</w:t>
      </w:r>
      <w:r w:rsidRPr="00B56ABA">
        <w:rPr>
          <w:rFonts w:ascii="Times New Roman" w:hAnsi="Times New Roman"/>
          <w:sz w:val="28"/>
          <w:szCs w:val="28"/>
          <w:lang w:val="uk-UA"/>
        </w:rPr>
        <w:softHyphen/>
        <w:t>ни водоростей або ціанобактерій.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6ABA">
        <w:rPr>
          <w:rFonts w:ascii="Times New Roman" w:hAnsi="Times New Roman"/>
          <w:sz w:val="28"/>
          <w:szCs w:val="28"/>
          <w:lang w:val="uk-UA"/>
        </w:rPr>
        <w:t>Хоча до складу лишайників входять різні з погляду систематики організми, їх відносять до грибів. Чому? Річ у тім, що ті види грибів, які входять до складу лишайник</w:t>
      </w:r>
      <w:r>
        <w:rPr>
          <w:rFonts w:ascii="Times New Roman" w:hAnsi="Times New Roman"/>
          <w:sz w:val="28"/>
          <w:szCs w:val="28"/>
          <w:lang w:val="uk-UA"/>
        </w:rPr>
        <w:t>ів, не можуть жити самостійно. Ї</w:t>
      </w:r>
      <w:r w:rsidRPr="00B56ABA">
        <w:rPr>
          <w:rFonts w:ascii="Times New Roman" w:hAnsi="Times New Roman"/>
          <w:sz w:val="28"/>
          <w:szCs w:val="28"/>
          <w:lang w:val="uk-UA"/>
        </w:rPr>
        <w:t>м потрібне обов'язкове співжиття з фотосинтезуючими організмами.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C4D" w:rsidRPr="00D20502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D20502">
        <w:rPr>
          <w:rFonts w:ascii="Times New Roman" w:hAnsi="Times New Roman"/>
          <w:b/>
          <w:i/>
          <w:sz w:val="28"/>
          <w:szCs w:val="28"/>
          <w:lang w:val="uk-UA"/>
        </w:rPr>
        <w:t>3.Різноманітність лишайників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20502">
        <w:rPr>
          <w:rFonts w:ascii="Times New Roman" w:hAnsi="Times New Roman"/>
          <w:sz w:val="28"/>
          <w:szCs w:val="28"/>
          <w:lang w:val="uk-UA"/>
        </w:rPr>
        <w:t xml:space="preserve">За особливостями зовнішньої будови тіла лишайники ділять на три групи: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44C4D" w:rsidRPr="00D20502" w:rsidRDefault="00C44C4D" w:rsidP="00C44C4D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20502">
        <w:rPr>
          <w:rFonts w:ascii="Times New Roman" w:hAnsi="Times New Roman"/>
          <w:i/>
          <w:sz w:val="28"/>
          <w:szCs w:val="28"/>
          <w:lang w:val="uk-UA"/>
        </w:rPr>
        <w:t>Накипні лишайники</w:t>
      </w:r>
      <w:r w:rsidRPr="00D20502">
        <w:rPr>
          <w:rFonts w:ascii="Times New Roman" w:hAnsi="Times New Roman"/>
          <w:sz w:val="28"/>
          <w:szCs w:val="28"/>
          <w:lang w:val="uk-UA"/>
        </w:rPr>
        <w:t xml:space="preserve"> нагадують щільну кірку</w:t>
      </w:r>
      <w:r>
        <w:rPr>
          <w:rFonts w:ascii="Times New Roman" w:hAnsi="Times New Roman"/>
          <w:sz w:val="28"/>
          <w:szCs w:val="28"/>
          <w:lang w:val="uk-UA"/>
        </w:rPr>
        <w:t xml:space="preserve"> або пляму, яка</w:t>
      </w:r>
      <w:r w:rsidRPr="00D20502">
        <w:rPr>
          <w:rFonts w:ascii="Times New Roman" w:hAnsi="Times New Roman"/>
          <w:sz w:val="28"/>
          <w:szCs w:val="28"/>
          <w:lang w:val="uk-UA"/>
        </w:rPr>
        <w:t xml:space="preserve"> досить міцно приростає до</w:t>
      </w:r>
      <w:r>
        <w:rPr>
          <w:rFonts w:ascii="Times New Roman" w:hAnsi="Times New Roman"/>
          <w:sz w:val="28"/>
          <w:szCs w:val="28"/>
          <w:lang w:val="uk-UA"/>
        </w:rPr>
        <w:t xml:space="preserve"> стовбурів дерев, каменів (лецидея, леканора, аспіцілія, калоплака)</w:t>
      </w:r>
      <w:r w:rsidRPr="00D20502">
        <w:rPr>
          <w:rFonts w:ascii="Times New Roman" w:hAnsi="Times New Roman"/>
          <w:sz w:val="28"/>
          <w:szCs w:val="28"/>
          <w:lang w:val="uk-UA"/>
        </w:rPr>
        <w:t>.</w:t>
      </w:r>
    </w:p>
    <w:p w:rsidR="00C44C4D" w:rsidRDefault="00C44C4D" w:rsidP="00C44C4D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20502">
        <w:rPr>
          <w:rFonts w:ascii="Times New Roman" w:hAnsi="Times New Roman"/>
          <w:i/>
          <w:sz w:val="28"/>
          <w:szCs w:val="28"/>
          <w:lang w:val="uk-UA"/>
        </w:rPr>
        <w:t>Листуваті лишайники</w:t>
      </w:r>
      <w:r w:rsidRPr="00D20502">
        <w:rPr>
          <w:rFonts w:ascii="Times New Roman" w:hAnsi="Times New Roman"/>
          <w:sz w:val="28"/>
          <w:szCs w:val="28"/>
          <w:lang w:val="uk-UA"/>
        </w:rPr>
        <w:t xml:space="preserve"> нагадують листкові пластинки з розсіченими чи лопатевими краями(</w:t>
      </w:r>
      <w:r>
        <w:rPr>
          <w:rFonts w:ascii="Times New Roman" w:hAnsi="Times New Roman"/>
          <w:sz w:val="28"/>
          <w:szCs w:val="28"/>
          <w:lang w:val="uk-UA"/>
        </w:rPr>
        <w:t>паргелія, золотянка, фісція, ксанторія</w:t>
      </w:r>
      <w:r w:rsidRPr="00D20502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C44C4D" w:rsidRPr="00D20502" w:rsidRDefault="00C44C4D" w:rsidP="00C44C4D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20502">
        <w:rPr>
          <w:rFonts w:ascii="Times New Roman" w:hAnsi="Times New Roman"/>
          <w:i/>
          <w:sz w:val="28"/>
          <w:szCs w:val="28"/>
          <w:lang w:val="uk-UA"/>
        </w:rPr>
        <w:t>К</w:t>
      </w:r>
      <w:r w:rsidRPr="00D20502">
        <w:rPr>
          <w:rFonts w:ascii="Times New Roman" w:eastAsiaTheme="minorEastAsia" w:hAnsi="Times New Roman" w:cstheme="minorBidi"/>
          <w:i/>
          <w:sz w:val="28"/>
          <w:szCs w:val="28"/>
          <w:lang w:val="uk-UA" w:eastAsia="ru-RU"/>
        </w:rPr>
        <w:t>ущисті лишайники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нагадують прямостоячі</w:t>
      </w:r>
      <w:r w:rsidRPr="00D20502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або звислі розгалужені чи нерозгалужені кущики 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(бородач</w:t>
      </w:r>
      <w:r w:rsidRPr="00D20502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,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уснея, кладонія, евернія)</w:t>
      </w:r>
      <w:r w:rsidRPr="00D20502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.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44C4D" w:rsidRPr="00D20502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4.Розмноження</w:t>
      </w:r>
      <w:r w:rsidRPr="00D20502">
        <w:rPr>
          <w:rFonts w:ascii="Times New Roman" w:hAnsi="Times New Roman"/>
          <w:b/>
          <w:i/>
          <w:sz w:val="28"/>
          <w:szCs w:val="28"/>
          <w:lang w:val="uk-UA"/>
        </w:rPr>
        <w:t xml:space="preserve"> лишайників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20502">
        <w:rPr>
          <w:rFonts w:ascii="Times New Roman" w:hAnsi="Times New Roman"/>
          <w:sz w:val="28"/>
          <w:szCs w:val="28"/>
          <w:lang w:val="uk-UA"/>
        </w:rPr>
        <w:t>Лишайники розмножуються в</w:t>
      </w:r>
      <w:r>
        <w:rPr>
          <w:rFonts w:ascii="Times New Roman" w:hAnsi="Times New Roman"/>
          <w:sz w:val="28"/>
          <w:szCs w:val="28"/>
          <w:lang w:val="uk-UA"/>
        </w:rPr>
        <w:t>егетатив</w:t>
      </w:r>
      <w:r>
        <w:rPr>
          <w:rFonts w:ascii="Times New Roman" w:hAnsi="Times New Roman"/>
          <w:sz w:val="28"/>
          <w:szCs w:val="28"/>
          <w:lang w:val="uk-UA"/>
        </w:rPr>
        <w:softHyphen/>
        <w:t>но і статевим способом.</w:t>
      </w:r>
    </w:p>
    <w:p w:rsidR="00C44C4D" w:rsidRPr="00305C0E" w:rsidRDefault="00C44C4D" w:rsidP="00C44C4D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 w:rsidRPr="00305C0E">
        <w:rPr>
          <w:rFonts w:ascii="Times New Roman" w:hAnsi="Times New Roman"/>
          <w:i/>
          <w:sz w:val="28"/>
          <w:szCs w:val="28"/>
          <w:lang w:val="uk-UA"/>
        </w:rPr>
        <w:t>Вегетативне розмноження</w:t>
      </w:r>
      <w:r w:rsidRPr="00305C0E">
        <w:rPr>
          <w:rFonts w:ascii="Times New Roman" w:hAnsi="Times New Roman"/>
          <w:sz w:val="28"/>
          <w:szCs w:val="28"/>
          <w:lang w:val="uk-UA"/>
        </w:rPr>
        <w:t xml:space="preserve"> відбувається ділянками тіла. У деяких лишайників для цього з'являються спеціальні утвори: різно</w:t>
      </w:r>
      <w:r w:rsidRPr="00305C0E">
        <w:rPr>
          <w:rFonts w:ascii="Times New Roman" w:hAnsi="Times New Roman"/>
          <w:sz w:val="28"/>
          <w:szCs w:val="28"/>
          <w:lang w:val="uk-UA"/>
        </w:rPr>
        <w:softHyphen/>
        <w:t>манітні за формою вирости верхнього корового шару. Вони становлять собою клітини водоростей, які оточені гіфами. Сильний вітер, рясний дощ або тварини обламують і поширю</w:t>
      </w:r>
      <w:r w:rsidRPr="00305C0E">
        <w:rPr>
          <w:rFonts w:ascii="Times New Roman" w:hAnsi="Times New Roman"/>
          <w:sz w:val="28"/>
          <w:szCs w:val="28"/>
          <w:lang w:val="uk-UA"/>
        </w:rPr>
        <w:softHyphen/>
        <w:t xml:space="preserve">ють їх. </w:t>
      </w:r>
    </w:p>
    <w:p w:rsidR="00C44C4D" w:rsidRPr="00305C0E" w:rsidRDefault="00C44C4D" w:rsidP="00C44C4D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 w:rsidRPr="00305C0E">
        <w:rPr>
          <w:rFonts w:ascii="Times New Roman" w:eastAsiaTheme="minorEastAsia" w:hAnsi="Times New Roman" w:cstheme="minorBidi"/>
          <w:i/>
          <w:sz w:val="28"/>
          <w:szCs w:val="28"/>
          <w:lang w:val="uk-UA" w:eastAsia="ru-RU"/>
        </w:rPr>
        <w:t>Статеве розмноження</w:t>
      </w:r>
      <w:r w:rsidRPr="00305C0E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лишайників забезпечується формуванням особливих спор. Потрапивши у сприятливі умови, спора проростає. Гіфи починають рости в усіх напрямках, доки не знайдуть потрібний вид водорості чи ціанобакте</w:t>
      </w:r>
      <w:r w:rsidRPr="00305C0E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softHyphen/>
        <w:t>рії. Тоді гіфи обплутують водорість чи ціанобактерію та утворюють тіло лишай</w:t>
      </w:r>
      <w:r w:rsidRPr="00305C0E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softHyphen/>
        <w:t>нику.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20502">
        <w:rPr>
          <w:rFonts w:ascii="Times New Roman" w:hAnsi="Times New Roman"/>
          <w:sz w:val="28"/>
          <w:szCs w:val="28"/>
          <w:lang w:val="uk-UA"/>
        </w:rPr>
        <w:t>Ростуть лишайники дуже повільно. За рік вони збільшуються лише на декілька міліметрів. Живуть лишайники довго - десятки та сотні років. Відомі випадки, коли вік окремих особин сягав сотні й навіть тисячі років.</w:t>
      </w: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C4D" w:rsidRDefault="00C44C4D" w:rsidP="00C44C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5.Значення </w:t>
      </w:r>
      <w:r w:rsidRPr="00D2050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лишайників:</w:t>
      </w:r>
    </w:p>
    <w:p w:rsidR="00C44C4D" w:rsidRDefault="00C44C4D" w:rsidP="00C44C4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5C0E">
        <w:rPr>
          <w:rFonts w:ascii="Times New Roman" w:hAnsi="Times New Roman"/>
          <w:sz w:val="28"/>
          <w:szCs w:val="28"/>
          <w:lang w:val="uk-UA"/>
        </w:rPr>
        <w:t>Оселяються там, де не можуть іс</w:t>
      </w:r>
      <w:r w:rsidRPr="00305C0E">
        <w:rPr>
          <w:rFonts w:ascii="Times New Roman" w:hAnsi="Times New Roman"/>
          <w:sz w:val="28"/>
          <w:szCs w:val="28"/>
          <w:lang w:val="uk-UA"/>
        </w:rPr>
        <w:softHyphen/>
        <w:t xml:space="preserve">нувати інші організми. </w:t>
      </w:r>
    </w:p>
    <w:p w:rsidR="00C44C4D" w:rsidRPr="00305C0E" w:rsidRDefault="00C44C4D" w:rsidP="00C44C4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 w:rsidRPr="00305C0E">
        <w:rPr>
          <w:rFonts w:ascii="Times New Roman" w:hAnsi="Times New Roman"/>
          <w:sz w:val="28"/>
          <w:szCs w:val="28"/>
          <w:lang w:val="uk-UA"/>
        </w:rPr>
        <w:t>Створюють умови для формування рослинних угрупо</w:t>
      </w:r>
      <w:r w:rsidRPr="00305C0E">
        <w:rPr>
          <w:rFonts w:ascii="Times New Roman" w:hAnsi="Times New Roman"/>
          <w:sz w:val="28"/>
          <w:szCs w:val="28"/>
          <w:lang w:val="uk-UA"/>
        </w:rPr>
        <w:softHyphen/>
        <w:t xml:space="preserve">вань у тих місцях, де їх раніше не існувало. </w:t>
      </w:r>
    </w:p>
    <w:p w:rsidR="00C44C4D" w:rsidRPr="00305C0E" w:rsidRDefault="00C44C4D" w:rsidP="00C44C4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Беруть участь в ґрунтоутворенні.</w:t>
      </w:r>
    </w:p>
    <w:p w:rsidR="00C44C4D" w:rsidRDefault="00C44C4D" w:rsidP="00C44C4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305C0E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икористовують для визначення чистоти повітря. </w:t>
      </w:r>
    </w:p>
    <w:p w:rsidR="00C44C4D" w:rsidRDefault="00C44C4D" w:rsidP="00C44C4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 w:rsidRPr="00305C0E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Лишайники містять багато вуглеводів і білків. Вони є їжею для багатьох видів тварин: комах, копитних 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(</w:t>
      </w:r>
      <w:r w:rsidRPr="00305C0E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кладонія оленяча, або «оленячий мох»</w:t>
      </w:r>
      <w:r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 є їжею для оленів у тундрі)</w:t>
      </w:r>
      <w:r w:rsidRPr="00305C0E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 xml:space="preserve">. </w:t>
      </w:r>
    </w:p>
    <w:p w:rsidR="00C44C4D" w:rsidRPr="00305C0E" w:rsidRDefault="00C44C4D" w:rsidP="00C44C4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val="uk-UA"/>
        </w:rPr>
      </w:pPr>
      <w:r w:rsidRPr="00305C0E">
        <w:rPr>
          <w:rFonts w:ascii="Times New Roman" w:eastAsiaTheme="minorEastAsia" w:hAnsi="Times New Roman" w:cstheme="minorBidi"/>
          <w:sz w:val="28"/>
          <w:szCs w:val="28"/>
          <w:lang w:val="uk-UA" w:eastAsia="ru-RU"/>
        </w:rPr>
        <w:t>Деякі види лишайників, як-от цетрарію ісландську та аспіцилію їстівну, людина вживає в їжу.</w:t>
      </w:r>
    </w:p>
    <w:p w:rsidR="00C44C4D" w:rsidRPr="00305C0E" w:rsidRDefault="00C44C4D" w:rsidP="00C44C4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5C0E">
        <w:rPr>
          <w:rFonts w:ascii="Times New Roman" w:hAnsi="Times New Roman"/>
          <w:sz w:val="28"/>
          <w:szCs w:val="28"/>
          <w:lang w:val="uk-UA"/>
        </w:rPr>
        <w:t>Певні види лишайників використовують у промисловості для отримання барвників, у парфумерній та медичній промисловості.</w:t>
      </w:r>
    </w:p>
    <w:p w:rsidR="00C44C4D" w:rsidRPr="00305C0E" w:rsidRDefault="00C44C4D" w:rsidP="00C44C4D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05C0E">
        <w:rPr>
          <w:rFonts w:ascii="Times New Roman" w:hAnsi="Times New Roman"/>
          <w:sz w:val="28"/>
          <w:szCs w:val="28"/>
          <w:lang w:val="uk-UA"/>
        </w:rPr>
        <w:t>Лишайники можуть знищувати хвороботворні мікроорганізми та гальмувати розвиток ракових пухлин.</w:t>
      </w:r>
    </w:p>
    <w:p w:rsidR="001E40AE" w:rsidRPr="00E73BF4" w:rsidRDefault="001E40AE" w:rsidP="00E73BF4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73BF4" w:rsidRDefault="00E73BF4" w:rsidP="00E73BF4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4C4D" w:rsidRPr="00C44C4D" w:rsidRDefault="00C44C4D" w:rsidP="00C44C4D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44C4D">
        <w:rPr>
          <w:rFonts w:ascii="Times New Roman" w:hAnsi="Times New Roman"/>
          <w:b/>
          <w:bCs/>
          <w:sz w:val="28"/>
          <w:szCs w:val="28"/>
          <w:lang w:val="uk-UA"/>
        </w:rPr>
        <w:t>Опрацювати §53.</w:t>
      </w:r>
    </w:p>
    <w:p w:rsidR="00352273" w:rsidRPr="00352273" w:rsidRDefault="00352273" w:rsidP="003522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273" w:rsidRPr="00352273" w:rsidRDefault="00352273" w:rsidP="0035227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bidi="en-US"/>
        </w:rPr>
      </w:pPr>
    </w:p>
    <w:p w:rsidR="006F4024" w:rsidRDefault="006F4024" w:rsidP="006F4024">
      <w:pPr>
        <w:pStyle w:val="a3"/>
        <w:autoSpaceDE w:val="0"/>
        <w:autoSpaceDN w:val="0"/>
        <w:adjustRightInd w:val="0"/>
        <w:spacing w:after="0"/>
        <w:ind w:left="1440"/>
        <w:rPr>
          <w:rFonts w:ascii="Times New Roman" w:hAnsi="Times New Roman"/>
          <w:sz w:val="28"/>
          <w:szCs w:val="28"/>
          <w:lang w:val="uk-UA"/>
        </w:rPr>
      </w:pPr>
    </w:p>
    <w:sectPr w:rsidR="006F4024" w:rsidSect="001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A29"/>
    <w:multiLevelType w:val="hybridMultilevel"/>
    <w:tmpl w:val="21BE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6CC0"/>
    <w:multiLevelType w:val="hybridMultilevel"/>
    <w:tmpl w:val="C3529CC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0A0C1988"/>
    <w:multiLevelType w:val="hybridMultilevel"/>
    <w:tmpl w:val="446A0A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A5E36"/>
    <w:multiLevelType w:val="hybridMultilevel"/>
    <w:tmpl w:val="321CB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A1A8A"/>
    <w:multiLevelType w:val="hybridMultilevel"/>
    <w:tmpl w:val="A4FE3E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E146F7"/>
    <w:multiLevelType w:val="hybridMultilevel"/>
    <w:tmpl w:val="7F76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26891"/>
    <w:multiLevelType w:val="hybridMultilevel"/>
    <w:tmpl w:val="C330A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A4BCA"/>
    <w:multiLevelType w:val="hybridMultilevel"/>
    <w:tmpl w:val="393C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12B0D"/>
    <w:multiLevelType w:val="hybridMultilevel"/>
    <w:tmpl w:val="B5A2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C5105"/>
    <w:multiLevelType w:val="hybridMultilevel"/>
    <w:tmpl w:val="28C8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00C4F"/>
    <w:multiLevelType w:val="hybridMultilevel"/>
    <w:tmpl w:val="57BA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175B"/>
    <w:multiLevelType w:val="hybridMultilevel"/>
    <w:tmpl w:val="C8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982AEE"/>
    <w:multiLevelType w:val="hybridMultilevel"/>
    <w:tmpl w:val="7124D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C43ED4"/>
    <w:multiLevelType w:val="hybridMultilevel"/>
    <w:tmpl w:val="F47CC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87C02"/>
    <w:multiLevelType w:val="hybridMultilevel"/>
    <w:tmpl w:val="7D2C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AE263D"/>
    <w:multiLevelType w:val="hybridMultilevel"/>
    <w:tmpl w:val="D502250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15E431E"/>
    <w:multiLevelType w:val="hybridMultilevel"/>
    <w:tmpl w:val="6130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92E68"/>
    <w:multiLevelType w:val="hybridMultilevel"/>
    <w:tmpl w:val="522863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323EFF"/>
    <w:multiLevelType w:val="hybridMultilevel"/>
    <w:tmpl w:val="E598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71223C"/>
    <w:multiLevelType w:val="hybridMultilevel"/>
    <w:tmpl w:val="381851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FF38FC"/>
    <w:multiLevelType w:val="hybridMultilevel"/>
    <w:tmpl w:val="A05C8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6329B"/>
    <w:multiLevelType w:val="hybridMultilevel"/>
    <w:tmpl w:val="32147C26"/>
    <w:lvl w:ilvl="0" w:tplc="CA3E4B7A">
      <w:start w:val="2"/>
      <w:numFmt w:val="bullet"/>
      <w:lvlText w:val="-"/>
      <w:lvlJc w:val="left"/>
      <w:pPr>
        <w:ind w:left="144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35188E"/>
    <w:multiLevelType w:val="hybridMultilevel"/>
    <w:tmpl w:val="8C62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4A19AE"/>
    <w:multiLevelType w:val="hybridMultilevel"/>
    <w:tmpl w:val="76A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4D4C6A"/>
    <w:multiLevelType w:val="hybridMultilevel"/>
    <w:tmpl w:val="5346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47849"/>
    <w:multiLevelType w:val="hybridMultilevel"/>
    <w:tmpl w:val="BB589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866AB2"/>
    <w:multiLevelType w:val="hybridMultilevel"/>
    <w:tmpl w:val="D70A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755EA"/>
    <w:multiLevelType w:val="hybridMultilevel"/>
    <w:tmpl w:val="D11CC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FC5937"/>
    <w:multiLevelType w:val="hybridMultilevel"/>
    <w:tmpl w:val="6CC8AB84"/>
    <w:lvl w:ilvl="0" w:tplc="CA3E4B7A">
      <w:start w:val="2"/>
      <w:numFmt w:val="bullet"/>
      <w:lvlText w:val="-"/>
      <w:lvlJc w:val="left"/>
      <w:pPr>
        <w:ind w:left="720" w:hanging="360"/>
      </w:pPr>
      <w:rPr>
        <w:rFonts w:ascii="Times New Roman" w:eastAsia="Wingdings2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00CA8"/>
    <w:multiLevelType w:val="hybridMultilevel"/>
    <w:tmpl w:val="8B9C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1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4"/>
  </w:num>
  <w:num w:numId="12">
    <w:abstractNumId w:val="20"/>
  </w:num>
  <w:num w:numId="13">
    <w:abstractNumId w:val="34"/>
  </w:num>
  <w:num w:numId="14">
    <w:abstractNumId w:val="2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4"/>
  </w:num>
  <w:num w:numId="20">
    <w:abstractNumId w:val="33"/>
  </w:num>
  <w:num w:numId="21">
    <w:abstractNumId w:val="27"/>
  </w:num>
  <w:num w:numId="22">
    <w:abstractNumId w:val="18"/>
  </w:num>
  <w:num w:numId="23">
    <w:abstractNumId w:val="36"/>
  </w:num>
  <w:num w:numId="24">
    <w:abstractNumId w:val="28"/>
  </w:num>
  <w:num w:numId="25">
    <w:abstractNumId w:val="31"/>
  </w:num>
  <w:num w:numId="26">
    <w:abstractNumId w:val="5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2"/>
  </w:num>
  <w:num w:numId="31">
    <w:abstractNumId w:val="23"/>
  </w:num>
  <w:num w:numId="32">
    <w:abstractNumId w:val="12"/>
  </w:num>
  <w:num w:numId="33">
    <w:abstractNumId w:val="1"/>
  </w:num>
  <w:num w:numId="34">
    <w:abstractNumId w:val="37"/>
  </w:num>
  <w:num w:numId="35">
    <w:abstractNumId w:val="22"/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5"/>
  </w:num>
  <w:num w:numId="40">
    <w:abstractNumId w:val="2"/>
  </w:num>
  <w:num w:numId="41">
    <w:abstractNumId w:val="8"/>
  </w:num>
  <w:num w:numId="42">
    <w:abstractNumId w:val="0"/>
  </w:num>
  <w:num w:numId="43">
    <w:abstractNumId w:val="11"/>
  </w:num>
  <w:num w:numId="44">
    <w:abstractNumId w:val="7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EA5"/>
    <w:rsid w:val="001E40AE"/>
    <w:rsid w:val="001F2EEE"/>
    <w:rsid w:val="00286F80"/>
    <w:rsid w:val="002B7EA5"/>
    <w:rsid w:val="003401D3"/>
    <w:rsid w:val="00352273"/>
    <w:rsid w:val="00374A47"/>
    <w:rsid w:val="00662289"/>
    <w:rsid w:val="006F4024"/>
    <w:rsid w:val="006F44E2"/>
    <w:rsid w:val="00751A97"/>
    <w:rsid w:val="0081293C"/>
    <w:rsid w:val="00C44C4D"/>
    <w:rsid w:val="00C45895"/>
    <w:rsid w:val="00C85B88"/>
    <w:rsid w:val="00C955C8"/>
    <w:rsid w:val="00DA5332"/>
    <w:rsid w:val="00DA72FF"/>
    <w:rsid w:val="00DB47F6"/>
    <w:rsid w:val="00DE21C1"/>
    <w:rsid w:val="00E73BF4"/>
    <w:rsid w:val="00FB6C1E"/>
    <w:rsid w:val="00FE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EA5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B7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E9AC-C50F-4DA1-B5CA-39F2AE69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767</Words>
  <Characters>4378</Characters>
  <Application>Microsoft Office Word</Application>
  <DocSecurity>0</DocSecurity>
  <Lines>36</Lines>
  <Paragraphs>10</Paragraphs>
  <ScaleCrop>false</ScaleCrop>
  <Company>Grizli777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2020-05-03T10:49:00Z</cp:lastPrinted>
  <dcterms:created xsi:type="dcterms:W3CDTF">2020-03-16T13:21:00Z</dcterms:created>
  <dcterms:modified xsi:type="dcterms:W3CDTF">2020-05-03T10:50:00Z</dcterms:modified>
</cp:coreProperties>
</file>