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9C" w:rsidRDefault="00221D9C" w:rsidP="007C09A5">
      <w:pPr>
        <w:shd w:val="clear" w:color="auto" w:fill="FFFFFF"/>
        <w:spacing w:after="0" w:line="360" w:lineRule="auto"/>
        <w:jc w:val="both"/>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Урок біології (учитель Решетова Л. Г.)</w:t>
      </w:r>
      <w:bookmarkStart w:id="0" w:name="_GoBack"/>
      <w:bookmarkEnd w:id="0"/>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Тема: «</w:t>
      </w:r>
      <w:proofErr w:type="spellStart"/>
      <w:r w:rsidRPr="007C09A5">
        <w:rPr>
          <w:rFonts w:ascii="Times New Roman" w:eastAsia="Times New Roman" w:hAnsi="Times New Roman" w:cs="Times New Roman"/>
          <w:b/>
          <w:bCs/>
          <w:color w:val="333333"/>
          <w:sz w:val="28"/>
          <w:szCs w:val="28"/>
          <w:lang w:eastAsia="uk-UA"/>
        </w:rPr>
        <w:t>Екоподорож</w:t>
      </w:r>
      <w:proofErr w:type="spellEnd"/>
      <w:r w:rsidRPr="007C09A5">
        <w:rPr>
          <w:rFonts w:ascii="Times New Roman" w:eastAsia="Times New Roman" w:hAnsi="Times New Roman" w:cs="Times New Roman"/>
          <w:b/>
          <w:bCs/>
          <w:color w:val="333333"/>
          <w:sz w:val="28"/>
          <w:szCs w:val="28"/>
          <w:lang w:eastAsia="uk-UA"/>
        </w:rPr>
        <w:t xml:space="preserve"> рослин»</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Клас: </w:t>
      </w:r>
      <w:r w:rsidRPr="007C09A5">
        <w:rPr>
          <w:rFonts w:ascii="Times New Roman" w:eastAsia="Times New Roman" w:hAnsi="Times New Roman" w:cs="Times New Roman"/>
          <w:color w:val="333333"/>
          <w:sz w:val="28"/>
          <w:szCs w:val="28"/>
          <w:lang w:eastAsia="uk-UA"/>
        </w:rPr>
        <w:t>6</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Тип уроку: </w:t>
      </w:r>
      <w:r w:rsidRPr="007C09A5">
        <w:rPr>
          <w:rFonts w:ascii="Times New Roman" w:eastAsia="Times New Roman" w:hAnsi="Times New Roman" w:cs="Times New Roman"/>
          <w:color w:val="333333"/>
          <w:sz w:val="28"/>
          <w:szCs w:val="28"/>
          <w:lang w:eastAsia="uk-UA"/>
        </w:rPr>
        <w:t>урок підсумкової рефлексії.</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Вид уроку: </w:t>
      </w:r>
      <w:r w:rsidRPr="007C09A5">
        <w:rPr>
          <w:rFonts w:ascii="Times New Roman" w:eastAsia="Times New Roman" w:hAnsi="Times New Roman" w:cs="Times New Roman"/>
          <w:color w:val="333333"/>
          <w:sz w:val="28"/>
          <w:szCs w:val="28"/>
          <w:lang w:eastAsia="uk-UA"/>
        </w:rPr>
        <w:t>урок – змагання. Інтегрований урок з біології, географією і екологією, інформатики.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Обладнання: </w:t>
      </w:r>
      <w:r w:rsidRPr="007C09A5">
        <w:rPr>
          <w:rFonts w:ascii="Times New Roman" w:eastAsia="Times New Roman" w:hAnsi="Times New Roman" w:cs="Times New Roman"/>
          <w:color w:val="333333"/>
          <w:sz w:val="28"/>
          <w:szCs w:val="28"/>
          <w:lang w:eastAsia="uk-UA"/>
        </w:rPr>
        <w:t>мультимедійний проектор, комп’ютери, підключення до мережі Інтернет.</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Мета:</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Змістовна (предметні результати):</w:t>
      </w:r>
    </w:p>
    <w:p w:rsidR="007C09A5" w:rsidRPr="007C09A5" w:rsidRDefault="007C09A5" w:rsidP="007C09A5">
      <w:pPr>
        <w:numPr>
          <w:ilvl w:val="0"/>
          <w:numId w:val="1"/>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Розвиток </w:t>
      </w:r>
      <w:proofErr w:type="spellStart"/>
      <w:r w:rsidRPr="007C09A5">
        <w:rPr>
          <w:rFonts w:ascii="Times New Roman" w:eastAsia="Times New Roman" w:hAnsi="Times New Roman" w:cs="Times New Roman"/>
          <w:color w:val="333333"/>
          <w:sz w:val="28"/>
          <w:szCs w:val="28"/>
          <w:lang w:eastAsia="uk-UA"/>
        </w:rPr>
        <w:t>медіаграмотності</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numPr>
          <w:ilvl w:val="0"/>
          <w:numId w:val="1"/>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Систематизувати і узагальнити знання учнів про рослини нашої планети, їх пристосованості до перебування в різних середовищах, на різних материках, значенні живих організмів у природі та житті людини;</w:t>
      </w:r>
    </w:p>
    <w:p w:rsidR="007C09A5" w:rsidRPr="007C09A5" w:rsidRDefault="007C09A5" w:rsidP="007C09A5">
      <w:pPr>
        <w:numPr>
          <w:ilvl w:val="0"/>
          <w:numId w:val="1"/>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Грамотне використання мережевих інформаційних технологій, робота з прикладними програмами MS Word, MS </w:t>
      </w:r>
      <w:proofErr w:type="spellStart"/>
      <w:r w:rsidRPr="007C09A5">
        <w:rPr>
          <w:rFonts w:ascii="Times New Roman" w:eastAsia="Times New Roman" w:hAnsi="Times New Roman" w:cs="Times New Roman"/>
          <w:color w:val="333333"/>
          <w:sz w:val="28"/>
          <w:szCs w:val="28"/>
          <w:lang w:eastAsia="uk-UA"/>
        </w:rPr>
        <w:t>Power</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Point</w:t>
      </w:r>
      <w:proofErr w:type="spellEnd"/>
      <w:r w:rsidRPr="007C09A5">
        <w:rPr>
          <w:rFonts w:ascii="Times New Roman" w:eastAsia="Times New Roman" w:hAnsi="Times New Roman" w:cs="Times New Roman"/>
          <w:color w:val="333333"/>
          <w:sz w:val="28"/>
          <w:szCs w:val="28"/>
          <w:lang w:eastAsia="uk-UA"/>
        </w:rPr>
        <w:t>, MS Excel</w:t>
      </w:r>
    </w:p>
    <w:p w:rsidR="007C09A5" w:rsidRPr="007C09A5" w:rsidRDefault="007C09A5" w:rsidP="007C09A5">
      <w:pPr>
        <w:shd w:val="clear" w:color="auto" w:fill="FFFFFF"/>
        <w:spacing w:after="0" w:line="360" w:lineRule="auto"/>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Діяльнісна:</w:t>
      </w:r>
    </w:p>
    <w:p w:rsidR="007C09A5" w:rsidRPr="007C09A5" w:rsidRDefault="007C09A5" w:rsidP="007C09A5">
      <w:pPr>
        <w:numPr>
          <w:ilvl w:val="0"/>
          <w:numId w:val="2"/>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формування в учнів умінь реалізувати нові способи дії (пізнавальні, регулятивні, комунікативні)</w:t>
      </w:r>
    </w:p>
    <w:p w:rsidR="007C09A5" w:rsidRPr="007C09A5" w:rsidRDefault="007C09A5" w:rsidP="007C09A5">
      <w:pPr>
        <w:numPr>
          <w:ilvl w:val="0"/>
          <w:numId w:val="2"/>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підвищити інтерес учнів до вивчення біології, екології, інформатики;</w:t>
      </w:r>
    </w:p>
    <w:p w:rsidR="007C09A5" w:rsidRPr="007C09A5" w:rsidRDefault="007C09A5" w:rsidP="007C09A5">
      <w:pPr>
        <w:numPr>
          <w:ilvl w:val="0"/>
          <w:numId w:val="2"/>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сформувати і розвивати критичне і візуальне мислення учнів;</w:t>
      </w:r>
    </w:p>
    <w:p w:rsidR="007C09A5" w:rsidRPr="007C09A5" w:rsidRDefault="007C09A5" w:rsidP="007C09A5">
      <w:pPr>
        <w:numPr>
          <w:ilvl w:val="0"/>
          <w:numId w:val="2"/>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вчити працювати в малих групах;</w:t>
      </w:r>
    </w:p>
    <w:p w:rsidR="007C09A5" w:rsidRPr="007C09A5" w:rsidRDefault="007C09A5" w:rsidP="007C09A5">
      <w:pPr>
        <w:numPr>
          <w:ilvl w:val="0"/>
          <w:numId w:val="2"/>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сприяти розвитку ситуації успіху;</w:t>
      </w:r>
    </w:p>
    <w:p w:rsidR="007C09A5" w:rsidRPr="007C09A5" w:rsidRDefault="007C09A5" w:rsidP="007C09A5">
      <w:pPr>
        <w:numPr>
          <w:ilvl w:val="0"/>
          <w:numId w:val="2"/>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виховувати толерантність і дбайливе ставлення до природи.</w:t>
      </w:r>
    </w:p>
    <w:p w:rsidR="007C09A5" w:rsidRPr="007C09A5" w:rsidRDefault="007C09A5" w:rsidP="007C09A5">
      <w:pPr>
        <w:shd w:val="clear" w:color="auto" w:fill="FFFFFF"/>
        <w:spacing w:after="0" w:line="36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 xml:space="preserve">Особистісні </w:t>
      </w:r>
      <w:r w:rsidRPr="007C09A5">
        <w:rPr>
          <w:rFonts w:ascii="Times New Roman" w:eastAsia="Times New Roman" w:hAnsi="Times New Roman" w:cs="Times New Roman"/>
          <w:b/>
          <w:bCs/>
          <w:color w:val="333333"/>
          <w:sz w:val="28"/>
          <w:szCs w:val="28"/>
          <w:lang w:eastAsia="uk-UA"/>
        </w:rPr>
        <w:t>результати</w:t>
      </w:r>
      <w:r w:rsidRPr="007C09A5">
        <w:rPr>
          <w:rFonts w:ascii="Times New Roman" w:eastAsia="Times New Roman" w:hAnsi="Times New Roman" w:cs="Times New Roman"/>
          <w:color w:val="333333"/>
          <w:sz w:val="28"/>
          <w:szCs w:val="28"/>
          <w:lang w:eastAsia="uk-UA"/>
        </w:rPr>
        <w:t>:</w:t>
      </w:r>
      <w:r w:rsidRPr="007C09A5">
        <w:rPr>
          <w:rFonts w:ascii="Times New Roman" w:eastAsia="Times New Roman" w:hAnsi="Times New Roman" w:cs="Times New Roman"/>
          <w:color w:val="333333"/>
          <w:sz w:val="28"/>
          <w:szCs w:val="28"/>
          <w:lang w:eastAsia="uk-UA"/>
        </w:rPr>
        <w:br/>
        <w:t>1. Поступово вибудовувати власний цілісний екологічний світогляд.</w:t>
      </w:r>
      <w:r w:rsidRPr="007C09A5">
        <w:rPr>
          <w:rFonts w:ascii="Times New Roman" w:eastAsia="Times New Roman" w:hAnsi="Times New Roman" w:cs="Times New Roman"/>
          <w:color w:val="333333"/>
          <w:sz w:val="28"/>
          <w:szCs w:val="28"/>
          <w:lang w:eastAsia="uk-UA"/>
        </w:rPr>
        <w:br/>
        <w:t>2. Оцінювати життєві ситуації з точки зору безпечного способу життя та збереження здоров’я.</w:t>
      </w:r>
      <w:r w:rsidRPr="007C09A5">
        <w:rPr>
          <w:rFonts w:ascii="Times New Roman" w:eastAsia="Times New Roman" w:hAnsi="Times New Roman" w:cs="Times New Roman"/>
          <w:color w:val="333333"/>
          <w:sz w:val="28"/>
          <w:szCs w:val="28"/>
          <w:lang w:eastAsia="uk-UA"/>
        </w:rPr>
        <w:br/>
        <w:t xml:space="preserve">3. Формувати екологічне мислення: вміння оцінювати свою діяльність і вчинки </w:t>
      </w:r>
      <w:r w:rsidRPr="007C09A5">
        <w:rPr>
          <w:rFonts w:ascii="Times New Roman" w:eastAsia="Times New Roman" w:hAnsi="Times New Roman" w:cs="Times New Roman"/>
          <w:color w:val="333333"/>
          <w:sz w:val="28"/>
          <w:szCs w:val="28"/>
          <w:lang w:eastAsia="uk-UA"/>
        </w:rPr>
        <w:lastRenderedPageBreak/>
        <w:t>інших людей з точки зору збереження навколишнього середовища – гарантія життя і благополуччя людей на Землі.</w:t>
      </w:r>
    </w:p>
    <w:p w:rsidR="007C09A5" w:rsidRPr="007C09A5" w:rsidRDefault="007C09A5" w:rsidP="007C09A5">
      <w:pPr>
        <w:shd w:val="clear" w:color="auto" w:fill="FFFFFF"/>
        <w:spacing w:after="0" w:line="360" w:lineRule="auto"/>
        <w:jc w:val="center"/>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Структура уроку</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i/>
          <w:iCs/>
          <w:color w:val="333333"/>
          <w:sz w:val="28"/>
          <w:szCs w:val="28"/>
          <w:lang w:eastAsia="uk-UA"/>
        </w:rPr>
        <w:t xml:space="preserve">І. Організаційний момент. </w:t>
      </w:r>
      <w:r w:rsidRPr="007C09A5">
        <w:rPr>
          <w:rFonts w:ascii="Times New Roman" w:eastAsia="Times New Roman" w:hAnsi="Times New Roman" w:cs="Times New Roman"/>
          <w:color w:val="333333"/>
          <w:sz w:val="28"/>
          <w:szCs w:val="28"/>
          <w:lang w:eastAsia="uk-UA"/>
        </w:rPr>
        <w:t xml:space="preserve">Дорогі діти, сьогодні ми вітаємо вас на </w:t>
      </w:r>
      <w:proofErr w:type="spellStart"/>
      <w:r w:rsidRPr="007C09A5">
        <w:rPr>
          <w:rFonts w:ascii="Times New Roman" w:eastAsia="Times New Roman" w:hAnsi="Times New Roman" w:cs="Times New Roman"/>
          <w:color w:val="333333"/>
          <w:sz w:val="28"/>
          <w:szCs w:val="28"/>
          <w:lang w:eastAsia="uk-UA"/>
        </w:rPr>
        <w:t>уроці</w:t>
      </w:r>
      <w:proofErr w:type="spellEnd"/>
      <w:r w:rsidRPr="007C09A5">
        <w:rPr>
          <w:rFonts w:ascii="Times New Roman" w:eastAsia="Times New Roman" w:hAnsi="Times New Roman" w:cs="Times New Roman"/>
          <w:color w:val="333333"/>
          <w:sz w:val="28"/>
          <w:szCs w:val="28"/>
          <w:lang w:eastAsia="uk-UA"/>
        </w:rPr>
        <w:t xml:space="preserve"> по темі «</w:t>
      </w:r>
      <w:proofErr w:type="spellStart"/>
      <w:r w:rsidRPr="007C09A5">
        <w:rPr>
          <w:rFonts w:ascii="Times New Roman" w:eastAsia="Times New Roman" w:hAnsi="Times New Roman" w:cs="Times New Roman"/>
          <w:color w:val="333333"/>
          <w:sz w:val="28"/>
          <w:szCs w:val="28"/>
          <w:lang w:eastAsia="uk-UA"/>
        </w:rPr>
        <w:t>Екоподорож</w:t>
      </w:r>
      <w:proofErr w:type="spellEnd"/>
      <w:r w:rsidRPr="007C09A5">
        <w:rPr>
          <w:rFonts w:ascii="Times New Roman" w:eastAsia="Times New Roman" w:hAnsi="Times New Roman" w:cs="Times New Roman"/>
          <w:color w:val="333333"/>
          <w:sz w:val="28"/>
          <w:szCs w:val="28"/>
          <w:lang w:eastAsia="uk-UA"/>
        </w:rPr>
        <w:t xml:space="preserve"> рослин». Він незвичайний тим, що потребує від вас глибоких знань з біології, інформатики,  географії та екології.</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Пам’ять – це щоденник, який ми завжди носимо з собою. Пам’ять йде за мисленням як тінь. Завдання будь-якого уроку не просто розвивати розум і його гостроту, а й уміння їх правильно застосувати. </w:t>
      </w:r>
      <w:r w:rsidRPr="007C09A5">
        <w:rPr>
          <w:rFonts w:ascii="Times New Roman" w:eastAsia="Times New Roman" w:hAnsi="Times New Roman" w:cs="Times New Roman"/>
          <w:b/>
          <w:bCs/>
          <w:i/>
          <w:iCs/>
          <w:color w:val="333333"/>
          <w:sz w:val="28"/>
          <w:szCs w:val="28"/>
          <w:lang w:eastAsia="uk-UA"/>
        </w:rPr>
        <w:t>(</w:t>
      </w:r>
      <w:hyperlink r:id="rId6" w:history="1">
        <w:r>
          <w:rPr>
            <w:rStyle w:val="a8"/>
            <w:rFonts w:ascii="Tahoma" w:hAnsi="Tahoma" w:cs="Tahoma"/>
            <w:b/>
            <w:bCs/>
            <w:sz w:val="18"/>
            <w:szCs w:val="18"/>
            <w:shd w:val="clear" w:color="auto" w:fill="FFFFFF"/>
          </w:rPr>
          <w:t>EXPLORE.ORG</w:t>
        </w:r>
      </w:hyperlink>
      <w:r w:rsidRPr="007C09A5">
        <w:rPr>
          <w:rFonts w:ascii="Times New Roman" w:eastAsia="Times New Roman" w:hAnsi="Times New Roman" w:cs="Times New Roman"/>
          <w:b/>
          <w:bCs/>
          <w:i/>
          <w:iCs/>
          <w:color w:val="333333"/>
          <w:sz w:val="28"/>
          <w:szCs w:val="28"/>
          <w:lang w:eastAsia="uk-UA"/>
        </w:rPr>
        <w:t>) </w:t>
      </w:r>
      <w:proofErr w:type="spellStart"/>
      <w:r w:rsidRPr="007C09A5">
        <w:rPr>
          <w:rFonts w:ascii="Times New Roman" w:eastAsia="Times New Roman" w:hAnsi="Times New Roman" w:cs="Times New Roman"/>
          <w:color w:val="333333"/>
          <w:sz w:val="28"/>
          <w:szCs w:val="28"/>
          <w:lang w:eastAsia="uk-UA"/>
        </w:rPr>
        <w:t>Давньокитайська</w:t>
      </w:r>
      <w:proofErr w:type="spellEnd"/>
      <w:r w:rsidRPr="007C09A5">
        <w:rPr>
          <w:rFonts w:ascii="Times New Roman" w:eastAsia="Times New Roman" w:hAnsi="Times New Roman" w:cs="Times New Roman"/>
          <w:color w:val="333333"/>
          <w:sz w:val="28"/>
          <w:szCs w:val="28"/>
          <w:lang w:eastAsia="uk-UA"/>
        </w:rPr>
        <w:t xml:space="preserve"> мудрість говорить: «Вважай нещасливим той день і той час, коли ти не впізнав нічого нового». Давайте </w:t>
      </w:r>
      <w:proofErr w:type="spellStart"/>
      <w:r w:rsidRPr="007C09A5">
        <w:rPr>
          <w:rFonts w:ascii="Times New Roman" w:eastAsia="Times New Roman" w:hAnsi="Times New Roman" w:cs="Times New Roman"/>
          <w:color w:val="333333"/>
          <w:sz w:val="28"/>
          <w:szCs w:val="28"/>
          <w:lang w:eastAsia="uk-UA"/>
        </w:rPr>
        <w:t>внесемо</w:t>
      </w:r>
      <w:proofErr w:type="spellEnd"/>
      <w:r w:rsidRPr="007C09A5">
        <w:rPr>
          <w:rFonts w:ascii="Times New Roman" w:eastAsia="Times New Roman" w:hAnsi="Times New Roman" w:cs="Times New Roman"/>
          <w:color w:val="333333"/>
          <w:sz w:val="28"/>
          <w:szCs w:val="28"/>
          <w:lang w:eastAsia="uk-UA"/>
        </w:rPr>
        <w:t xml:space="preserve"> свій посильний внесок в скарбничку знань.</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ІІ. Мотивація навчальної діяльності.</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Стародавні греки називали словом «фізика» будь-яку науку про природу. Проходили століття, знання людей розширювалися. Настав момент, коли біологія і екологія (науки про живу природу) виділилися в окрему галузь знань. На цьому </w:t>
      </w:r>
      <w:proofErr w:type="spellStart"/>
      <w:r w:rsidRPr="007C09A5">
        <w:rPr>
          <w:rFonts w:ascii="Times New Roman" w:eastAsia="Times New Roman" w:hAnsi="Times New Roman" w:cs="Times New Roman"/>
          <w:color w:val="333333"/>
          <w:sz w:val="28"/>
          <w:szCs w:val="28"/>
          <w:lang w:eastAsia="uk-UA"/>
        </w:rPr>
        <w:t>уроці</w:t>
      </w:r>
      <w:proofErr w:type="spellEnd"/>
      <w:r w:rsidRPr="007C09A5">
        <w:rPr>
          <w:rFonts w:ascii="Times New Roman" w:eastAsia="Times New Roman" w:hAnsi="Times New Roman" w:cs="Times New Roman"/>
          <w:color w:val="333333"/>
          <w:sz w:val="28"/>
          <w:szCs w:val="28"/>
          <w:lang w:eastAsia="uk-UA"/>
        </w:rPr>
        <w:t xml:space="preserve"> ви зможете оцінити свої знання з чотирьох предметів – біології, інформатики, географії та екології. Зі шкалою оцінювання ваших досягнень ви ознайомитеся в оціночному листі. Результат вашої роботи буде наочно продемонстровано в таблиці успішності. </w:t>
      </w:r>
      <w:r w:rsidRPr="007C09A5">
        <w:rPr>
          <w:rFonts w:ascii="Times New Roman" w:eastAsia="Times New Roman" w:hAnsi="Times New Roman" w:cs="Times New Roman"/>
          <w:i/>
          <w:iCs/>
          <w:color w:val="333333"/>
          <w:sz w:val="28"/>
          <w:szCs w:val="28"/>
          <w:lang w:eastAsia="uk-UA"/>
        </w:rPr>
        <w:t>(Оціночний лист уроку.xlsx)</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III. Адаптація, систематизація та узагальнення знань.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Найважливішу роль в житті природи і людини відіграють рослини. Їх присутність ми відчуваємо всюди: в нашому будинку, в класі, у дворі і на вулиці. Без рослин ні ми, ні тварини не змогли б жити. Дійсно, без рослин нічим було б дихати всьому іншому живому світу. Рослини збагачують повітря киснем і поглинають шкідливий для дихання вуглекислий газ. Крім того, рослини служать їжею травоїдним тваринам і людині. Рослини, як добрі доктора, лікують нас. Люди використовують рослини як будівельний матеріал, як паливо.</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Рослини дають притулок багатьом тваринам, захищають від спеки, вітру і шуму. Вони збагачують і зміцнюють ґрунт, очищають водойми, беруть участь у кругообігу води в природі. Рослини прикрашають наше життя, дарують нам радість і гарний </w:t>
      </w:r>
      <w:r w:rsidRPr="007C09A5">
        <w:rPr>
          <w:rFonts w:ascii="Times New Roman" w:eastAsia="Times New Roman" w:hAnsi="Times New Roman" w:cs="Times New Roman"/>
          <w:color w:val="333333"/>
          <w:sz w:val="28"/>
          <w:szCs w:val="28"/>
          <w:lang w:eastAsia="uk-UA"/>
        </w:rPr>
        <w:lastRenderedPageBreak/>
        <w:t>настрій. Рослини надихають людей на творчість. Скільки прекрасних картин, віршів і пісень присвячено рослинам! Чи можеш ти уявити собі край, в якому ти живеш без рослин? Або уявити, що всі квіти, дерева, трави, однакові? Такий край нудний, одноманітний. На щастя це не так.</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proofErr w:type="spellStart"/>
      <w:r w:rsidRPr="007C09A5">
        <w:rPr>
          <w:rFonts w:ascii="Times New Roman" w:eastAsia="Times New Roman" w:hAnsi="Times New Roman" w:cs="Times New Roman"/>
          <w:color w:val="333333"/>
          <w:sz w:val="28"/>
          <w:szCs w:val="28"/>
          <w:lang w:eastAsia="uk-UA"/>
        </w:rPr>
        <w:t>Вы</w:t>
      </w:r>
      <w:proofErr w:type="spellEnd"/>
      <w:r w:rsidRPr="007C09A5">
        <w:rPr>
          <w:rFonts w:ascii="Times New Roman" w:eastAsia="Times New Roman" w:hAnsi="Times New Roman" w:cs="Times New Roman"/>
          <w:color w:val="333333"/>
          <w:sz w:val="28"/>
          <w:szCs w:val="28"/>
          <w:lang w:eastAsia="uk-UA"/>
        </w:rPr>
        <w:t xml:space="preserve"> проходите мимо </w:t>
      </w:r>
      <w:proofErr w:type="spellStart"/>
      <w:r w:rsidRPr="007C09A5">
        <w:rPr>
          <w:rFonts w:ascii="Times New Roman" w:eastAsia="Times New Roman" w:hAnsi="Times New Roman" w:cs="Times New Roman"/>
          <w:color w:val="333333"/>
          <w:sz w:val="28"/>
          <w:szCs w:val="28"/>
          <w:lang w:eastAsia="uk-UA"/>
        </w:rPr>
        <w:t>цветка</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Наклонитесь,</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Поглядите на чудо,</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proofErr w:type="spellStart"/>
      <w:r w:rsidRPr="007C09A5">
        <w:rPr>
          <w:rFonts w:ascii="Times New Roman" w:eastAsia="Times New Roman" w:hAnsi="Times New Roman" w:cs="Times New Roman"/>
          <w:color w:val="333333"/>
          <w:sz w:val="28"/>
          <w:szCs w:val="28"/>
          <w:lang w:eastAsia="uk-UA"/>
        </w:rPr>
        <w:t>Которое</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видеть</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вы</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раньше</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нигде</w:t>
      </w:r>
      <w:proofErr w:type="spellEnd"/>
      <w:r w:rsidRPr="007C09A5">
        <w:rPr>
          <w:rFonts w:ascii="Times New Roman" w:eastAsia="Times New Roman" w:hAnsi="Times New Roman" w:cs="Times New Roman"/>
          <w:color w:val="333333"/>
          <w:sz w:val="28"/>
          <w:szCs w:val="28"/>
          <w:lang w:eastAsia="uk-UA"/>
        </w:rPr>
        <w:t xml:space="preserve"> не могли.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Он </w:t>
      </w:r>
      <w:proofErr w:type="spellStart"/>
      <w:r w:rsidRPr="007C09A5">
        <w:rPr>
          <w:rFonts w:ascii="Times New Roman" w:eastAsia="Times New Roman" w:hAnsi="Times New Roman" w:cs="Times New Roman"/>
          <w:color w:val="333333"/>
          <w:sz w:val="28"/>
          <w:szCs w:val="28"/>
          <w:lang w:eastAsia="uk-UA"/>
        </w:rPr>
        <w:t>умеет</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такое</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что</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никто</w:t>
      </w:r>
      <w:proofErr w:type="spellEnd"/>
      <w:r w:rsidRPr="007C09A5">
        <w:rPr>
          <w:rFonts w:ascii="Times New Roman" w:eastAsia="Times New Roman" w:hAnsi="Times New Roman" w:cs="Times New Roman"/>
          <w:color w:val="333333"/>
          <w:sz w:val="28"/>
          <w:szCs w:val="28"/>
          <w:lang w:eastAsia="uk-UA"/>
        </w:rPr>
        <w:t xml:space="preserve"> на земле не </w:t>
      </w:r>
      <w:proofErr w:type="spellStart"/>
      <w:r w:rsidRPr="007C09A5">
        <w:rPr>
          <w:rFonts w:ascii="Times New Roman" w:eastAsia="Times New Roman" w:hAnsi="Times New Roman" w:cs="Times New Roman"/>
          <w:color w:val="333333"/>
          <w:sz w:val="28"/>
          <w:szCs w:val="28"/>
          <w:lang w:eastAsia="uk-UA"/>
        </w:rPr>
        <w:t>умеет</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proofErr w:type="spellStart"/>
      <w:r w:rsidRPr="007C09A5">
        <w:rPr>
          <w:rFonts w:ascii="Times New Roman" w:eastAsia="Times New Roman" w:hAnsi="Times New Roman" w:cs="Times New Roman"/>
          <w:color w:val="333333"/>
          <w:sz w:val="28"/>
          <w:szCs w:val="28"/>
          <w:lang w:eastAsia="uk-UA"/>
        </w:rPr>
        <w:t>Например</w:t>
      </w:r>
      <w:proofErr w:type="spellEnd"/>
      <w:r w:rsidRPr="007C09A5">
        <w:rPr>
          <w:rFonts w:ascii="Times New Roman" w:eastAsia="Times New Roman" w:hAnsi="Times New Roman" w:cs="Times New Roman"/>
          <w:color w:val="333333"/>
          <w:sz w:val="28"/>
          <w:szCs w:val="28"/>
          <w:lang w:eastAsia="uk-UA"/>
        </w:rPr>
        <w:t xml:space="preserve">… Он берет крупинку </w:t>
      </w:r>
      <w:proofErr w:type="spellStart"/>
      <w:r w:rsidRPr="007C09A5">
        <w:rPr>
          <w:rFonts w:ascii="Times New Roman" w:eastAsia="Times New Roman" w:hAnsi="Times New Roman" w:cs="Times New Roman"/>
          <w:color w:val="333333"/>
          <w:sz w:val="28"/>
          <w:szCs w:val="28"/>
          <w:lang w:eastAsia="uk-UA"/>
        </w:rPr>
        <w:t>мягкой</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чёрной</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земли</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proofErr w:type="spellStart"/>
      <w:r w:rsidRPr="007C09A5">
        <w:rPr>
          <w:rFonts w:ascii="Times New Roman" w:eastAsia="Times New Roman" w:hAnsi="Times New Roman" w:cs="Times New Roman"/>
          <w:color w:val="333333"/>
          <w:sz w:val="28"/>
          <w:szCs w:val="28"/>
          <w:lang w:eastAsia="uk-UA"/>
        </w:rPr>
        <w:t>Затем</w:t>
      </w:r>
      <w:proofErr w:type="spellEnd"/>
      <w:r w:rsidRPr="007C09A5">
        <w:rPr>
          <w:rFonts w:ascii="Times New Roman" w:eastAsia="Times New Roman" w:hAnsi="Times New Roman" w:cs="Times New Roman"/>
          <w:color w:val="333333"/>
          <w:sz w:val="28"/>
          <w:szCs w:val="28"/>
          <w:lang w:eastAsia="uk-UA"/>
        </w:rPr>
        <w:t xml:space="preserve"> он берет </w:t>
      </w:r>
      <w:proofErr w:type="spellStart"/>
      <w:r w:rsidRPr="007C09A5">
        <w:rPr>
          <w:rFonts w:ascii="Times New Roman" w:eastAsia="Times New Roman" w:hAnsi="Times New Roman" w:cs="Times New Roman"/>
          <w:color w:val="333333"/>
          <w:sz w:val="28"/>
          <w:szCs w:val="28"/>
          <w:lang w:eastAsia="uk-UA"/>
        </w:rPr>
        <w:t>дождя</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дождинку</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И </w:t>
      </w:r>
      <w:proofErr w:type="spellStart"/>
      <w:r w:rsidRPr="007C09A5">
        <w:rPr>
          <w:rFonts w:ascii="Times New Roman" w:eastAsia="Times New Roman" w:hAnsi="Times New Roman" w:cs="Times New Roman"/>
          <w:color w:val="333333"/>
          <w:sz w:val="28"/>
          <w:szCs w:val="28"/>
          <w:lang w:eastAsia="uk-UA"/>
        </w:rPr>
        <w:t>воздуха</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голубой</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лоскуток</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И </w:t>
      </w:r>
      <w:proofErr w:type="spellStart"/>
      <w:r w:rsidRPr="007C09A5">
        <w:rPr>
          <w:rFonts w:ascii="Times New Roman" w:eastAsia="Times New Roman" w:hAnsi="Times New Roman" w:cs="Times New Roman"/>
          <w:color w:val="333333"/>
          <w:sz w:val="28"/>
          <w:szCs w:val="28"/>
          <w:lang w:eastAsia="uk-UA"/>
        </w:rPr>
        <w:t>лучик</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солнышком</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пролитой</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Все </w:t>
      </w:r>
      <w:proofErr w:type="spellStart"/>
      <w:r w:rsidRPr="007C09A5">
        <w:rPr>
          <w:rFonts w:ascii="Times New Roman" w:eastAsia="Times New Roman" w:hAnsi="Times New Roman" w:cs="Times New Roman"/>
          <w:color w:val="333333"/>
          <w:sz w:val="28"/>
          <w:szCs w:val="28"/>
          <w:lang w:eastAsia="uk-UA"/>
        </w:rPr>
        <w:t>смешает</w:t>
      </w:r>
      <w:proofErr w:type="spellEnd"/>
      <w:r w:rsidRPr="007C09A5">
        <w:rPr>
          <w:rFonts w:ascii="Times New Roman" w:eastAsia="Times New Roman" w:hAnsi="Times New Roman" w:cs="Times New Roman"/>
          <w:color w:val="333333"/>
          <w:sz w:val="28"/>
          <w:szCs w:val="28"/>
          <w:lang w:eastAsia="uk-UA"/>
        </w:rPr>
        <w:t xml:space="preserve"> потом (но </w:t>
      </w:r>
      <w:proofErr w:type="spellStart"/>
      <w:r w:rsidRPr="007C09A5">
        <w:rPr>
          <w:rFonts w:ascii="Times New Roman" w:eastAsia="Times New Roman" w:hAnsi="Times New Roman" w:cs="Times New Roman"/>
          <w:color w:val="333333"/>
          <w:sz w:val="28"/>
          <w:szCs w:val="28"/>
          <w:lang w:eastAsia="uk-UA"/>
        </w:rPr>
        <w:t>где</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w:t>
      </w:r>
      <w:proofErr w:type="spellStart"/>
      <w:r w:rsidRPr="007C09A5">
        <w:rPr>
          <w:rFonts w:ascii="Times New Roman" w:eastAsia="Times New Roman" w:hAnsi="Times New Roman" w:cs="Times New Roman"/>
          <w:color w:val="333333"/>
          <w:sz w:val="28"/>
          <w:szCs w:val="28"/>
          <w:lang w:eastAsia="uk-UA"/>
        </w:rPr>
        <w:t>Где</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пробирок</w:t>
      </w:r>
      <w:proofErr w:type="spellEnd"/>
      <w:r w:rsidRPr="007C09A5">
        <w:rPr>
          <w:rFonts w:ascii="Times New Roman" w:eastAsia="Times New Roman" w:hAnsi="Times New Roman" w:cs="Times New Roman"/>
          <w:color w:val="333333"/>
          <w:sz w:val="28"/>
          <w:szCs w:val="28"/>
          <w:lang w:eastAsia="uk-UA"/>
        </w:rPr>
        <w:t xml:space="preserve">, и колб, и </w:t>
      </w:r>
      <w:proofErr w:type="spellStart"/>
      <w:r w:rsidRPr="007C09A5">
        <w:rPr>
          <w:rFonts w:ascii="Times New Roman" w:eastAsia="Times New Roman" w:hAnsi="Times New Roman" w:cs="Times New Roman"/>
          <w:color w:val="333333"/>
          <w:sz w:val="28"/>
          <w:szCs w:val="28"/>
          <w:lang w:eastAsia="uk-UA"/>
        </w:rPr>
        <w:t>спиртовок</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ряды</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И </w:t>
      </w:r>
      <w:proofErr w:type="spellStart"/>
      <w:r w:rsidRPr="007C09A5">
        <w:rPr>
          <w:rFonts w:ascii="Times New Roman" w:eastAsia="Times New Roman" w:hAnsi="Times New Roman" w:cs="Times New Roman"/>
          <w:color w:val="333333"/>
          <w:sz w:val="28"/>
          <w:szCs w:val="28"/>
          <w:lang w:eastAsia="uk-UA"/>
        </w:rPr>
        <w:t>вот</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из</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одной</w:t>
      </w:r>
      <w:proofErr w:type="spellEnd"/>
      <w:r w:rsidRPr="007C09A5">
        <w:rPr>
          <w:rFonts w:ascii="Times New Roman" w:eastAsia="Times New Roman" w:hAnsi="Times New Roman" w:cs="Times New Roman"/>
          <w:color w:val="333333"/>
          <w:sz w:val="28"/>
          <w:szCs w:val="28"/>
          <w:lang w:eastAsia="uk-UA"/>
        </w:rPr>
        <w:t xml:space="preserve"> и той же </w:t>
      </w:r>
      <w:proofErr w:type="spellStart"/>
      <w:r w:rsidRPr="007C09A5">
        <w:rPr>
          <w:rFonts w:ascii="Times New Roman" w:eastAsia="Times New Roman" w:hAnsi="Times New Roman" w:cs="Times New Roman"/>
          <w:color w:val="333333"/>
          <w:sz w:val="28"/>
          <w:szCs w:val="28"/>
          <w:lang w:eastAsia="uk-UA"/>
        </w:rPr>
        <w:t>чёрного</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цвета</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земли</w:t>
      </w:r>
      <w:proofErr w:type="spellEnd"/>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Он то </w:t>
      </w:r>
      <w:proofErr w:type="spellStart"/>
      <w:r w:rsidRPr="007C09A5">
        <w:rPr>
          <w:rFonts w:ascii="Times New Roman" w:eastAsia="Times New Roman" w:hAnsi="Times New Roman" w:cs="Times New Roman"/>
          <w:color w:val="333333"/>
          <w:sz w:val="28"/>
          <w:szCs w:val="28"/>
          <w:lang w:eastAsia="uk-UA"/>
        </w:rPr>
        <w:t>красный</w:t>
      </w:r>
      <w:proofErr w:type="spellEnd"/>
      <w:r w:rsidRPr="007C09A5">
        <w:rPr>
          <w:rFonts w:ascii="Times New Roman" w:eastAsia="Times New Roman" w:hAnsi="Times New Roman" w:cs="Times New Roman"/>
          <w:color w:val="333333"/>
          <w:sz w:val="28"/>
          <w:szCs w:val="28"/>
          <w:lang w:eastAsia="uk-UA"/>
        </w:rPr>
        <w:t xml:space="preserve">, то </w:t>
      </w:r>
      <w:proofErr w:type="spellStart"/>
      <w:r w:rsidRPr="007C09A5">
        <w:rPr>
          <w:rFonts w:ascii="Times New Roman" w:eastAsia="Times New Roman" w:hAnsi="Times New Roman" w:cs="Times New Roman"/>
          <w:color w:val="333333"/>
          <w:sz w:val="28"/>
          <w:szCs w:val="28"/>
          <w:lang w:eastAsia="uk-UA"/>
        </w:rPr>
        <w:t>синий</w:t>
      </w:r>
      <w:proofErr w:type="spellEnd"/>
      <w:r w:rsidRPr="007C09A5">
        <w:rPr>
          <w:rFonts w:ascii="Times New Roman" w:eastAsia="Times New Roman" w:hAnsi="Times New Roman" w:cs="Times New Roman"/>
          <w:color w:val="333333"/>
          <w:sz w:val="28"/>
          <w:szCs w:val="28"/>
          <w:lang w:eastAsia="uk-UA"/>
        </w:rPr>
        <w:t xml:space="preserve">, то </w:t>
      </w:r>
      <w:proofErr w:type="spellStart"/>
      <w:r w:rsidRPr="007C09A5">
        <w:rPr>
          <w:rFonts w:ascii="Times New Roman" w:eastAsia="Times New Roman" w:hAnsi="Times New Roman" w:cs="Times New Roman"/>
          <w:color w:val="333333"/>
          <w:sz w:val="28"/>
          <w:szCs w:val="28"/>
          <w:lang w:eastAsia="uk-UA"/>
        </w:rPr>
        <w:t>сиреневый</w:t>
      </w:r>
      <w:proofErr w:type="spellEnd"/>
      <w:r w:rsidRPr="007C09A5">
        <w:rPr>
          <w:rFonts w:ascii="Times New Roman" w:eastAsia="Times New Roman" w:hAnsi="Times New Roman" w:cs="Times New Roman"/>
          <w:color w:val="333333"/>
          <w:sz w:val="28"/>
          <w:szCs w:val="28"/>
          <w:lang w:eastAsia="uk-UA"/>
        </w:rPr>
        <w:t xml:space="preserve">, то </w:t>
      </w:r>
      <w:proofErr w:type="spellStart"/>
      <w:r w:rsidRPr="007C09A5">
        <w:rPr>
          <w:rFonts w:ascii="Times New Roman" w:eastAsia="Times New Roman" w:hAnsi="Times New Roman" w:cs="Times New Roman"/>
          <w:color w:val="333333"/>
          <w:sz w:val="28"/>
          <w:szCs w:val="28"/>
          <w:lang w:eastAsia="uk-UA"/>
        </w:rPr>
        <w:t>золотой</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(В. </w:t>
      </w:r>
      <w:proofErr w:type="spellStart"/>
      <w:r w:rsidRPr="007C09A5">
        <w:rPr>
          <w:rFonts w:ascii="Times New Roman" w:eastAsia="Times New Roman" w:hAnsi="Times New Roman" w:cs="Times New Roman"/>
          <w:color w:val="333333"/>
          <w:sz w:val="28"/>
          <w:szCs w:val="28"/>
          <w:lang w:eastAsia="uk-UA"/>
        </w:rPr>
        <w:t>Солоухин</w:t>
      </w:r>
      <w:proofErr w:type="spellEnd"/>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 xml:space="preserve">І етап. </w:t>
      </w:r>
      <w:r>
        <w:rPr>
          <w:rFonts w:ascii="Times New Roman" w:eastAsia="Times New Roman" w:hAnsi="Times New Roman" w:cs="Times New Roman"/>
          <w:b/>
          <w:bCs/>
          <w:color w:val="333333"/>
          <w:sz w:val="28"/>
          <w:szCs w:val="28"/>
          <w:lang w:eastAsia="uk-UA"/>
        </w:rPr>
        <w:t>«Хто де живе?» (Екологічна гра)</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Знайдіть в Інтернеті карту природних зон України. На ваших столах завдання з описом однієї з природних зон, в папці «Ілюстрації рослин», що складають природне співтовариство певної природної зони.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i/>
          <w:iCs/>
          <w:color w:val="333333"/>
          <w:sz w:val="28"/>
          <w:szCs w:val="28"/>
          <w:lang w:eastAsia="uk-UA"/>
        </w:rPr>
        <w:t>Група «Біологи»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«Ця природна зона в північній частині межує з зоною змішаних лісів, а південна проходить уздовж лінії </w:t>
      </w:r>
      <w:proofErr w:type="spellStart"/>
      <w:r w:rsidRPr="007C09A5">
        <w:rPr>
          <w:rFonts w:ascii="Times New Roman" w:eastAsia="Times New Roman" w:hAnsi="Times New Roman" w:cs="Times New Roman"/>
          <w:color w:val="333333"/>
          <w:sz w:val="28"/>
          <w:szCs w:val="28"/>
          <w:lang w:eastAsia="uk-UA"/>
        </w:rPr>
        <w:t>Подольск</w:t>
      </w:r>
      <w:proofErr w:type="spellEnd"/>
      <w:r w:rsidRPr="007C09A5">
        <w:rPr>
          <w:rFonts w:ascii="Times New Roman" w:eastAsia="Times New Roman" w:hAnsi="Times New Roman" w:cs="Times New Roman"/>
          <w:color w:val="333333"/>
          <w:sz w:val="28"/>
          <w:szCs w:val="28"/>
          <w:lang w:eastAsia="uk-UA"/>
        </w:rPr>
        <w:t xml:space="preserve">-Кропивницький-Кременчук. Її рослинність представлена лісовими і степовими видами. Тепле літо і </w:t>
      </w:r>
      <w:proofErr w:type="spellStart"/>
      <w:r w:rsidRPr="007C09A5">
        <w:rPr>
          <w:rFonts w:ascii="Times New Roman" w:eastAsia="Times New Roman" w:hAnsi="Times New Roman" w:cs="Times New Roman"/>
          <w:color w:val="333333"/>
          <w:sz w:val="28"/>
          <w:szCs w:val="28"/>
          <w:lang w:eastAsia="uk-UA"/>
        </w:rPr>
        <w:t>помірно</w:t>
      </w:r>
      <w:proofErr w:type="spellEnd"/>
      <w:r w:rsidRPr="007C09A5">
        <w:rPr>
          <w:rFonts w:ascii="Times New Roman" w:eastAsia="Times New Roman" w:hAnsi="Times New Roman" w:cs="Times New Roman"/>
          <w:color w:val="333333"/>
          <w:sz w:val="28"/>
          <w:szCs w:val="28"/>
          <w:lang w:eastAsia="uk-UA"/>
        </w:rPr>
        <w:t xml:space="preserve"> холодна зима. Виберіть із запропонованих ілюстрацій рослини даної зони, та збережіть на комп’ютері у створеній вами папці «Біологи»</w:t>
      </w:r>
    </w:p>
    <w:p w:rsidR="007C09A5" w:rsidRPr="007C09A5" w:rsidRDefault="007C09A5" w:rsidP="007C09A5">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(Дуб, клен, липа, горицвіт, ковила, конюшина)</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i/>
          <w:iCs/>
          <w:color w:val="333333"/>
          <w:sz w:val="28"/>
          <w:szCs w:val="28"/>
          <w:lang w:eastAsia="uk-UA"/>
        </w:rPr>
        <w:t>Група «Географи»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lastRenderedPageBreak/>
        <w:t>«Значна частина цієї зони сильно змінена людиною: розорана під посіви або зайнята пасовищами для худоби. Тут ростуть різні види рослин. Що це за природна зона і які рослини тут мешкають? » Виберіть із запропонованих ілюстрацій рослини даної зони, та збережіть на комп’ютері у створеній вами папці «Географи»</w:t>
      </w:r>
    </w:p>
    <w:p w:rsidR="007C09A5" w:rsidRPr="007C09A5" w:rsidRDefault="007C09A5" w:rsidP="007C09A5">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(Ковила, </w:t>
      </w:r>
      <w:proofErr w:type="spellStart"/>
      <w:r w:rsidRPr="007C09A5">
        <w:rPr>
          <w:rFonts w:ascii="Times New Roman" w:eastAsia="Times New Roman" w:hAnsi="Times New Roman" w:cs="Times New Roman"/>
          <w:color w:val="333333"/>
          <w:sz w:val="28"/>
          <w:szCs w:val="28"/>
          <w:lang w:eastAsia="uk-UA"/>
        </w:rPr>
        <w:t>мятлик</w:t>
      </w:r>
      <w:proofErr w:type="spellEnd"/>
      <w:r w:rsidRPr="007C09A5">
        <w:rPr>
          <w:rFonts w:ascii="Times New Roman" w:eastAsia="Times New Roman" w:hAnsi="Times New Roman" w:cs="Times New Roman"/>
          <w:color w:val="333333"/>
          <w:sz w:val="28"/>
          <w:szCs w:val="28"/>
          <w:lang w:eastAsia="uk-UA"/>
        </w:rPr>
        <w:t>, тонконіг, горицвіт, пролісок)</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i/>
          <w:iCs/>
          <w:color w:val="333333"/>
          <w:sz w:val="28"/>
          <w:szCs w:val="28"/>
          <w:lang w:eastAsia="uk-UA"/>
        </w:rPr>
        <w:t>Група «Екологи»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«Ця зона розташована на заході України, переважно у Львівській, Закарпатській та Чернівецькій областях. У цій зоні спостерігається ярусне розташування рослин. Які це рослини? » Виберіть із запропонованих ілюстрацій рослини даної зони, та збережіть на комп’ютері у створеній вами папці «Екологи»</w:t>
      </w:r>
    </w:p>
    <w:p w:rsidR="007C09A5" w:rsidRPr="007C09A5" w:rsidRDefault="007C09A5" w:rsidP="007C09A5">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(Ялиця, ялина, бук, береза, модрина, шовкова трава)</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ІІ етап. «Знімаємо кіно про культурні рослини»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На вашому комп’ютері в папці «</w:t>
      </w:r>
      <w:proofErr w:type="spellStart"/>
      <w:r w:rsidRPr="007C09A5">
        <w:rPr>
          <w:rFonts w:ascii="Times New Roman" w:eastAsia="Times New Roman" w:hAnsi="Times New Roman" w:cs="Times New Roman"/>
          <w:color w:val="333333"/>
          <w:sz w:val="28"/>
          <w:szCs w:val="28"/>
          <w:lang w:eastAsia="uk-UA"/>
        </w:rPr>
        <w:t>Екоподорож</w:t>
      </w:r>
      <w:proofErr w:type="spellEnd"/>
      <w:r w:rsidRPr="007C09A5">
        <w:rPr>
          <w:rFonts w:ascii="Times New Roman" w:eastAsia="Times New Roman" w:hAnsi="Times New Roman" w:cs="Times New Roman"/>
          <w:color w:val="333333"/>
          <w:sz w:val="28"/>
          <w:szCs w:val="28"/>
          <w:lang w:eastAsia="uk-UA"/>
        </w:rPr>
        <w:t xml:space="preserve"> рослин» є шаблон презентації із зображенням кінострічки. Групам потрібно створити фільм про роль культурних рослин в житті людини, в забезпеченні її необхідними речовинами для життя.</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ІІІ етап. Гра-головоломка «Набери слово»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noProof/>
          <w:color w:val="333333"/>
          <w:sz w:val="28"/>
          <w:szCs w:val="28"/>
          <w:lang w:eastAsia="uk-UA"/>
        </w:rPr>
        <w:drawing>
          <wp:inline distT="0" distB="0" distL="0" distR="0" wp14:anchorId="59A00222" wp14:editId="6A7EC7FD">
            <wp:extent cx="5800725" cy="1885950"/>
            <wp:effectExtent l="0" t="0" r="9525" b="0"/>
            <wp:docPr id="3" name="Рисунок 3" descr="http://medialiteracy.org.ua/wp-content/uploads/2019/0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literacy.org.ua/wp-content/uploads/2019/09/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1885950"/>
                    </a:xfrm>
                    <a:prstGeom prst="rect">
                      <a:avLst/>
                    </a:prstGeom>
                    <a:noFill/>
                    <a:ln>
                      <a:noFill/>
                    </a:ln>
                  </pic:spPr>
                </pic:pic>
              </a:graphicData>
            </a:graphic>
          </wp:inline>
        </w:drawing>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Виняткову роль в житті людини відіграють лікарські рослини за допомогою них можна повернути і поправити своє здоров’я. Лікарські рослини застосовуються з давніх-давен і складають арсенал лікувальних прийомів, які має людина в своєму розпорядженні. На сьогоднішній день застосовується близько 12 тисяч видів таких рослин. «Зелена аптека» України налічує 800 видів рослин, які вважаються цілющими.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Впиши в клітини назви поширених лікарських рослин України.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i/>
          <w:iCs/>
          <w:color w:val="333333"/>
          <w:sz w:val="28"/>
          <w:szCs w:val="28"/>
          <w:lang w:eastAsia="uk-UA"/>
        </w:rPr>
        <w:t>(Впиши літери.xlsx.)</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noProof/>
          <w:color w:val="333333"/>
          <w:sz w:val="28"/>
          <w:szCs w:val="28"/>
          <w:lang w:eastAsia="uk-UA"/>
        </w:rPr>
        <w:lastRenderedPageBreak/>
        <w:drawing>
          <wp:inline distT="0" distB="0" distL="0" distR="0" wp14:anchorId="1CCB157F" wp14:editId="360461C9">
            <wp:extent cx="3895725" cy="2066925"/>
            <wp:effectExtent l="0" t="0" r="9525" b="9525"/>
            <wp:docPr id="2" name="Рисунок 2" descr="http://medialiteracy.org.ua/wp-content/uploads/2019/0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literacy.org.ua/wp-content/uploads/2019/09/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2066925"/>
                    </a:xfrm>
                    <a:prstGeom prst="rect">
                      <a:avLst/>
                    </a:prstGeom>
                    <a:noFill/>
                    <a:ln>
                      <a:noFill/>
                    </a:ln>
                  </pic:spPr>
                </pic:pic>
              </a:graphicData>
            </a:graphic>
          </wp:inline>
        </w:drawing>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ІV етап. Гра-</w:t>
      </w:r>
      <w:proofErr w:type="spellStart"/>
      <w:r w:rsidRPr="007C09A5">
        <w:rPr>
          <w:rFonts w:ascii="Times New Roman" w:eastAsia="Times New Roman" w:hAnsi="Times New Roman" w:cs="Times New Roman"/>
          <w:b/>
          <w:bCs/>
          <w:color w:val="333333"/>
          <w:sz w:val="28"/>
          <w:szCs w:val="28"/>
          <w:lang w:eastAsia="uk-UA"/>
        </w:rPr>
        <w:t>физкультхвилинка</w:t>
      </w:r>
      <w:proofErr w:type="spellEnd"/>
      <w:r w:rsidRPr="007C09A5">
        <w:rPr>
          <w:rFonts w:ascii="Times New Roman" w:eastAsia="Times New Roman" w:hAnsi="Times New Roman" w:cs="Times New Roman"/>
          <w:b/>
          <w:bCs/>
          <w:color w:val="333333"/>
          <w:sz w:val="28"/>
          <w:szCs w:val="28"/>
          <w:lang w:eastAsia="uk-UA"/>
        </w:rPr>
        <w:t xml:space="preserve"> «Хто швидше відгадай!»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Рослини не тільки годують людину, вони її і одягають. Для виробництва тканин використовують прядильні або волокнисті рослини: льон, конопля, рамі, джут, кенаф, бавовна.</w:t>
      </w:r>
    </w:p>
    <w:p w:rsidR="007C09A5" w:rsidRPr="007C09A5" w:rsidRDefault="007C09A5" w:rsidP="007C09A5">
      <w:pPr>
        <w:numPr>
          <w:ilvl w:val="0"/>
          <w:numId w:val="3"/>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Матеріал для парашутів виготовляють з …. (Рамі) </w:t>
      </w:r>
    </w:p>
    <w:p w:rsidR="007C09A5" w:rsidRPr="007C09A5" w:rsidRDefault="007C09A5" w:rsidP="007C09A5">
      <w:pPr>
        <w:numPr>
          <w:ilvl w:val="0"/>
          <w:numId w:val="3"/>
        </w:numPr>
        <w:shd w:val="clear" w:color="auto" w:fill="FFFFFF"/>
        <w:spacing w:after="0" w:line="360" w:lineRule="auto"/>
        <w:ind w:left="300"/>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Кенаф – це однорічна рослина для вичинки мішковини його наукова назва … (</w:t>
      </w:r>
      <w:proofErr w:type="spellStart"/>
      <w:r w:rsidRPr="007C09A5">
        <w:rPr>
          <w:rFonts w:ascii="Times New Roman" w:eastAsia="Times New Roman" w:hAnsi="Times New Roman" w:cs="Times New Roman"/>
          <w:color w:val="333333"/>
          <w:sz w:val="28"/>
          <w:szCs w:val="28"/>
          <w:lang w:eastAsia="uk-UA"/>
        </w:rPr>
        <w:t>Hibiscus</w:t>
      </w:r>
      <w:proofErr w:type="spellEnd"/>
      <w:r w:rsidRPr="007C09A5">
        <w:rPr>
          <w:rFonts w:ascii="Times New Roman" w:eastAsia="Times New Roman" w:hAnsi="Times New Roman" w:cs="Times New Roman"/>
          <w:color w:val="333333"/>
          <w:sz w:val="28"/>
          <w:szCs w:val="28"/>
          <w:lang w:eastAsia="uk-UA"/>
        </w:rPr>
        <w:t xml:space="preserve"> </w:t>
      </w:r>
      <w:proofErr w:type="spellStart"/>
      <w:r w:rsidRPr="007C09A5">
        <w:rPr>
          <w:rFonts w:ascii="Times New Roman" w:eastAsia="Times New Roman" w:hAnsi="Times New Roman" w:cs="Times New Roman"/>
          <w:color w:val="333333"/>
          <w:sz w:val="28"/>
          <w:szCs w:val="28"/>
          <w:lang w:eastAsia="uk-UA"/>
        </w:rPr>
        <w:t>cannabinus</w:t>
      </w:r>
      <w:proofErr w:type="spellEnd"/>
      <w:r w:rsidRPr="007C09A5">
        <w:rPr>
          <w:rFonts w:ascii="Times New Roman" w:eastAsia="Times New Roman" w:hAnsi="Times New Roman" w:cs="Times New Roman"/>
          <w:color w:val="333333"/>
          <w:sz w:val="28"/>
          <w:szCs w:val="28"/>
          <w:lang w:eastAsia="uk-UA"/>
        </w:rPr>
        <w:t>) </w:t>
      </w:r>
      <w:r w:rsidRPr="007C09A5">
        <w:rPr>
          <w:rFonts w:ascii="Times New Roman" w:eastAsia="Times New Roman" w:hAnsi="Times New Roman" w:cs="Times New Roman"/>
          <w:color w:val="333333"/>
          <w:sz w:val="28"/>
          <w:szCs w:val="28"/>
          <w:lang w:eastAsia="uk-UA"/>
        </w:rPr>
        <w:br/>
        <w:t>3. Бавовна і льон відносяться до тканин, отриманим з рослинної сировини. Вони пропускають повітря і не подразнюють шкіру. Чим ці тканини відрізняються один від одного? (Кольором. Бавовна – білий, льон – сірий) </w:t>
      </w:r>
      <w:r w:rsidRPr="007C09A5">
        <w:rPr>
          <w:rFonts w:ascii="Times New Roman" w:eastAsia="Times New Roman" w:hAnsi="Times New Roman" w:cs="Times New Roman"/>
          <w:color w:val="333333"/>
          <w:sz w:val="28"/>
          <w:szCs w:val="28"/>
          <w:lang w:eastAsia="uk-UA"/>
        </w:rPr>
        <w:br/>
        <w:t>4. Бавовняна тканина – це тканина, виготовлена з волокна рослинного походження. Яке рослини утворюють цю тканину? (Бавовник) </w:t>
      </w:r>
      <w:r w:rsidRPr="007C09A5">
        <w:rPr>
          <w:rFonts w:ascii="Times New Roman" w:eastAsia="Times New Roman" w:hAnsi="Times New Roman" w:cs="Times New Roman"/>
          <w:color w:val="333333"/>
          <w:sz w:val="28"/>
          <w:szCs w:val="28"/>
          <w:lang w:eastAsia="uk-UA"/>
        </w:rPr>
        <w:br/>
        <w:t>5. Батист виготовляють з цінного білого волокна – китайської кропиви. Як ще називається ця рослина? (Рамі)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V етап. «</w:t>
      </w:r>
      <w:proofErr w:type="spellStart"/>
      <w:r w:rsidRPr="007C09A5">
        <w:rPr>
          <w:rFonts w:ascii="Times New Roman" w:eastAsia="Times New Roman" w:hAnsi="Times New Roman" w:cs="Times New Roman"/>
          <w:b/>
          <w:bCs/>
          <w:color w:val="333333"/>
          <w:sz w:val="28"/>
          <w:szCs w:val="28"/>
          <w:lang w:eastAsia="uk-UA"/>
        </w:rPr>
        <w:t>Любознайка</w:t>
      </w:r>
      <w:proofErr w:type="spellEnd"/>
      <w:r w:rsidRPr="007C09A5">
        <w:rPr>
          <w:rFonts w:ascii="Times New Roman" w:eastAsia="Times New Roman" w:hAnsi="Times New Roman" w:cs="Times New Roman"/>
          <w:b/>
          <w:bCs/>
          <w:color w:val="333333"/>
          <w:sz w:val="28"/>
          <w:szCs w:val="28"/>
          <w:lang w:eastAsia="uk-UA"/>
        </w:rPr>
        <w:t>» </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noProof/>
          <w:color w:val="333333"/>
          <w:sz w:val="28"/>
          <w:szCs w:val="28"/>
          <w:lang w:eastAsia="uk-UA"/>
        </w:rPr>
        <w:drawing>
          <wp:inline distT="0" distB="0" distL="0" distR="0" wp14:anchorId="61281BC8" wp14:editId="5ABEB799">
            <wp:extent cx="2705100" cy="1905000"/>
            <wp:effectExtent l="0" t="0" r="0" b="0"/>
            <wp:docPr id="1" name="Рисунок 1" descr="http://medialiteracy.org.ua/wp-content/uploads/2019/0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literacy.org.ua/wp-content/uploads/2019/09/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905000"/>
                    </a:xfrm>
                    <a:prstGeom prst="rect">
                      <a:avLst/>
                    </a:prstGeom>
                    <a:noFill/>
                    <a:ln>
                      <a:noFill/>
                    </a:ln>
                  </pic:spPr>
                </pic:pic>
              </a:graphicData>
            </a:graphic>
          </wp:inline>
        </w:drawing>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Рослини – це диво природи. Квіти не тільки захоплюють нас своєю красою, а й можуть вказати нам час. Знаменитий учений XVIII століття Карл </w:t>
      </w:r>
      <w:proofErr w:type="spellStart"/>
      <w:r w:rsidRPr="007C09A5">
        <w:rPr>
          <w:rFonts w:ascii="Times New Roman" w:eastAsia="Times New Roman" w:hAnsi="Times New Roman" w:cs="Times New Roman"/>
          <w:color w:val="333333"/>
          <w:sz w:val="28"/>
          <w:szCs w:val="28"/>
          <w:lang w:eastAsia="uk-UA"/>
        </w:rPr>
        <w:t>Лінней</w:t>
      </w:r>
      <w:proofErr w:type="spellEnd"/>
      <w:r w:rsidRPr="007C09A5">
        <w:rPr>
          <w:rFonts w:ascii="Times New Roman" w:eastAsia="Times New Roman" w:hAnsi="Times New Roman" w:cs="Times New Roman"/>
          <w:color w:val="333333"/>
          <w:sz w:val="28"/>
          <w:szCs w:val="28"/>
          <w:lang w:eastAsia="uk-UA"/>
        </w:rPr>
        <w:t xml:space="preserve"> мав </w:t>
      </w:r>
      <w:r w:rsidRPr="007C09A5">
        <w:rPr>
          <w:rFonts w:ascii="Times New Roman" w:eastAsia="Times New Roman" w:hAnsi="Times New Roman" w:cs="Times New Roman"/>
          <w:color w:val="333333"/>
          <w:sz w:val="28"/>
          <w:szCs w:val="28"/>
          <w:lang w:eastAsia="uk-UA"/>
        </w:rPr>
        <w:lastRenderedPageBreak/>
        <w:t>особливі пристрасті до рослин. Свого часу він створив квітковий годинник, які в наш час намагаються повторити в багатьох містах, зокрема в нашому місті Кривому Розі.</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Карл </w:t>
      </w:r>
      <w:proofErr w:type="spellStart"/>
      <w:r w:rsidRPr="007C09A5">
        <w:rPr>
          <w:rFonts w:ascii="Times New Roman" w:eastAsia="Times New Roman" w:hAnsi="Times New Roman" w:cs="Times New Roman"/>
          <w:color w:val="333333"/>
          <w:sz w:val="28"/>
          <w:szCs w:val="28"/>
          <w:lang w:eastAsia="uk-UA"/>
        </w:rPr>
        <w:t>Лінней</w:t>
      </w:r>
      <w:proofErr w:type="spellEnd"/>
      <w:r w:rsidRPr="007C09A5">
        <w:rPr>
          <w:rFonts w:ascii="Times New Roman" w:eastAsia="Times New Roman" w:hAnsi="Times New Roman" w:cs="Times New Roman"/>
          <w:color w:val="333333"/>
          <w:sz w:val="28"/>
          <w:szCs w:val="28"/>
          <w:lang w:eastAsia="uk-UA"/>
        </w:rPr>
        <w:t xml:space="preserve"> довів, що квіти розкриваються і закриваються в різний час і можуть служити годинником, наприклад, ці рослини відкривають свої квіти:</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5</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шипшина, цикорій</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6</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кульбаба</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7</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картопля</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8</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чорнобривці</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9</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нігтики польові</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20</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лілійник  рудий</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21</w:t>
      </w:r>
      <w:r w:rsidRPr="007C09A5">
        <w:rPr>
          <w:rFonts w:ascii="Times New Roman" w:eastAsia="Times New Roman" w:hAnsi="Times New Roman" w:cs="Times New Roman"/>
          <w:color w:val="333333"/>
          <w:sz w:val="28"/>
          <w:szCs w:val="28"/>
          <w:vertAlign w:val="superscript"/>
          <w:lang w:eastAsia="uk-UA"/>
        </w:rPr>
        <w:t>00</w:t>
      </w:r>
      <w:r w:rsidRPr="007C09A5">
        <w:rPr>
          <w:rFonts w:ascii="Times New Roman" w:eastAsia="Times New Roman" w:hAnsi="Times New Roman" w:cs="Times New Roman"/>
          <w:color w:val="333333"/>
          <w:sz w:val="28"/>
          <w:szCs w:val="28"/>
          <w:lang w:eastAsia="uk-UA"/>
        </w:rPr>
        <w:t> – тютюн  запашний</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Кожна група складає в документі MS Word колаж, використовуючи картинки із інтернет-ресурсів (наукові сайти, </w:t>
      </w:r>
      <w:proofErr w:type="spellStart"/>
      <w:r w:rsidRPr="007C09A5">
        <w:rPr>
          <w:rFonts w:ascii="Times New Roman" w:eastAsia="Times New Roman" w:hAnsi="Times New Roman" w:cs="Times New Roman"/>
          <w:color w:val="333333"/>
          <w:sz w:val="28"/>
          <w:szCs w:val="28"/>
          <w:lang w:eastAsia="uk-UA"/>
        </w:rPr>
        <w:t>вікіпедія</w:t>
      </w:r>
      <w:proofErr w:type="spellEnd"/>
      <w:r w:rsidRPr="007C09A5">
        <w:rPr>
          <w:rFonts w:ascii="Times New Roman" w:eastAsia="Times New Roman" w:hAnsi="Times New Roman" w:cs="Times New Roman"/>
          <w:color w:val="333333"/>
          <w:sz w:val="28"/>
          <w:szCs w:val="28"/>
          <w:lang w:eastAsia="uk-UA"/>
        </w:rPr>
        <w:t>, і т. п.) оформляють його на тему «Квітковий годинник як біологічний будильник».</w:t>
      </w:r>
    </w:p>
    <w:p w:rsidR="007C09A5" w:rsidRPr="007C09A5" w:rsidRDefault="007C09A5" w:rsidP="007C09A5">
      <w:pPr>
        <w:shd w:val="clear" w:color="auto" w:fill="FFFFFF"/>
        <w:spacing w:after="0" w:line="360" w:lineRule="auto"/>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IV. Рефлексія. Прийом «Відкритий мікрофон» Озвучите свою думку, продовживши пропозиції:</w:t>
      </w:r>
    </w:p>
    <w:p w:rsidR="007C09A5" w:rsidRPr="007C09A5" w:rsidRDefault="007C09A5" w:rsidP="007C09A5">
      <w:pPr>
        <w:numPr>
          <w:ilvl w:val="0"/>
          <w:numId w:val="4"/>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 xml:space="preserve">Я дізнався сьогодні на </w:t>
      </w:r>
      <w:proofErr w:type="spellStart"/>
      <w:r w:rsidRPr="007C09A5">
        <w:rPr>
          <w:rFonts w:ascii="Times New Roman" w:eastAsia="Times New Roman" w:hAnsi="Times New Roman" w:cs="Times New Roman"/>
          <w:color w:val="333333"/>
          <w:sz w:val="28"/>
          <w:szCs w:val="28"/>
          <w:lang w:eastAsia="uk-UA"/>
        </w:rPr>
        <w:t>уроці</w:t>
      </w:r>
      <w:proofErr w:type="spellEnd"/>
      <w:r w:rsidRPr="007C09A5">
        <w:rPr>
          <w:rFonts w:ascii="Times New Roman" w:eastAsia="Times New Roman" w:hAnsi="Times New Roman" w:cs="Times New Roman"/>
          <w:color w:val="333333"/>
          <w:sz w:val="28"/>
          <w:szCs w:val="28"/>
          <w:lang w:eastAsia="uk-UA"/>
        </w:rPr>
        <w:t xml:space="preserve"> …</w:t>
      </w:r>
    </w:p>
    <w:p w:rsidR="007C09A5" w:rsidRPr="007C09A5" w:rsidRDefault="007C09A5" w:rsidP="007C09A5">
      <w:pPr>
        <w:numPr>
          <w:ilvl w:val="0"/>
          <w:numId w:val="4"/>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Я запам’ятав …</w:t>
      </w:r>
    </w:p>
    <w:p w:rsidR="007C09A5" w:rsidRPr="007C09A5" w:rsidRDefault="007C09A5" w:rsidP="007C09A5">
      <w:pPr>
        <w:numPr>
          <w:ilvl w:val="0"/>
          <w:numId w:val="4"/>
        </w:numPr>
        <w:shd w:val="clear" w:color="auto" w:fill="FFFFFF"/>
        <w:spacing w:after="0" w:line="360" w:lineRule="auto"/>
        <w:ind w:left="300"/>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Мене здивувало …</w:t>
      </w:r>
    </w:p>
    <w:p w:rsidR="007C09A5" w:rsidRPr="007C09A5" w:rsidRDefault="007C09A5" w:rsidP="007C09A5">
      <w:pPr>
        <w:shd w:val="clear" w:color="auto" w:fill="FFFFFF"/>
        <w:spacing w:after="0" w:line="360" w:lineRule="auto"/>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b/>
          <w:bCs/>
          <w:color w:val="333333"/>
          <w:sz w:val="28"/>
          <w:szCs w:val="28"/>
          <w:lang w:eastAsia="uk-UA"/>
        </w:rPr>
        <w:t>V. Підведення підсумків. </w:t>
      </w:r>
      <w:r w:rsidRPr="007C09A5">
        <w:rPr>
          <w:rFonts w:ascii="Times New Roman" w:eastAsia="Times New Roman" w:hAnsi="Times New Roman" w:cs="Times New Roman"/>
          <w:b/>
          <w:bCs/>
          <w:i/>
          <w:iCs/>
          <w:color w:val="333333"/>
          <w:sz w:val="28"/>
          <w:szCs w:val="28"/>
          <w:lang w:eastAsia="uk-UA"/>
        </w:rPr>
        <w:t>(слайд 14)</w:t>
      </w:r>
    </w:p>
    <w:p w:rsidR="007C09A5" w:rsidRPr="007C09A5" w:rsidRDefault="007C09A5" w:rsidP="007C09A5">
      <w:pPr>
        <w:shd w:val="clear" w:color="auto" w:fill="FFFFFF"/>
        <w:spacing w:after="0" w:line="360" w:lineRule="auto"/>
        <w:jc w:val="both"/>
        <w:rPr>
          <w:rFonts w:ascii="Times New Roman" w:eastAsia="Times New Roman" w:hAnsi="Times New Roman" w:cs="Times New Roman"/>
          <w:color w:val="333333"/>
          <w:sz w:val="28"/>
          <w:szCs w:val="28"/>
          <w:lang w:eastAsia="uk-UA"/>
        </w:rPr>
      </w:pPr>
      <w:r w:rsidRPr="007C09A5">
        <w:rPr>
          <w:rFonts w:ascii="Times New Roman" w:eastAsia="Times New Roman" w:hAnsi="Times New Roman" w:cs="Times New Roman"/>
          <w:color w:val="333333"/>
          <w:sz w:val="28"/>
          <w:szCs w:val="28"/>
          <w:lang w:eastAsia="uk-UA"/>
        </w:rPr>
        <w:t>Наш урок ми хочемо закінчити словами Леонардо Да Вінчі «Жалюгідний той учень, який не перевищує свого вчителя». Ми пропонуємо оцінити свої знання, наочно продемонструвавши який рівень навчальних досягнень ви сьогодні показали в оціночних листах, які лежать у вас на парті.</w:t>
      </w:r>
    </w:p>
    <w:p w:rsidR="004D46A5" w:rsidRPr="007C09A5" w:rsidRDefault="004D46A5" w:rsidP="007C09A5">
      <w:pPr>
        <w:spacing w:after="0" w:line="360" w:lineRule="auto"/>
        <w:rPr>
          <w:rFonts w:ascii="Times New Roman" w:hAnsi="Times New Roman" w:cs="Times New Roman"/>
          <w:sz w:val="28"/>
          <w:szCs w:val="28"/>
        </w:rPr>
      </w:pPr>
    </w:p>
    <w:sectPr w:rsidR="004D46A5" w:rsidRPr="007C09A5" w:rsidSect="007C09A5">
      <w:pgSz w:w="11906" w:h="16838"/>
      <w:pgMar w:top="993"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40CB1"/>
    <w:multiLevelType w:val="multilevel"/>
    <w:tmpl w:val="068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172603"/>
    <w:multiLevelType w:val="multilevel"/>
    <w:tmpl w:val="E5C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9A1D1E"/>
    <w:multiLevelType w:val="multilevel"/>
    <w:tmpl w:val="6592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DA11D1"/>
    <w:multiLevelType w:val="multilevel"/>
    <w:tmpl w:val="7E8E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A5"/>
    <w:rsid w:val="00056914"/>
    <w:rsid w:val="00067329"/>
    <w:rsid w:val="00071413"/>
    <w:rsid w:val="000740CA"/>
    <w:rsid w:val="00076109"/>
    <w:rsid w:val="00093CC3"/>
    <w:rsid w:val="000A32A4"/>
    <w:rsid w:val="000A4710"/>
    <w:rsid w:val="000A68E6"/>
    <w:rsid w:val="000B0C0C"/>
    <w:rsid w:val="000E6144"/>
    <w:rsid w:val="000E6A8F"/>
    <w:rsid w:val="00103F6D"/>
    <w:rsid w:val="00117FB6"/>
    <w:rsid w:val="001261B5"/>
    <w:rsid w:val="00136100"/>
    <w:rsid w:val="00147AE4"/>
    <w:rsid w:val="00157E6B"/>
    <w:rsid w:val="00182E9F"/>
    <w:rsid w:val="001866DB"/>
    <w:rsid w:val="00191476"/>
    <w:rsid w:val="00194B6F"/>
    <w:rsid w:val="001975C1"/>
    <w:rsid w:val="001B5352"/>
    <w:rsid w:val="001B74F4"/>
    <w:rsid w:val="001C4E63"/>
    <w:rsid w:val="001E2268"/>
    <w:rsid w:val="001F4543"/>
    <w:rsid w:val="00203C2B"/>
    <w:rsid w:val="00207312"/>
    <w:rsid w:val="00210625"/>
    <w:rsid w:val="00221D9C"/>
    <w:rsid w:val="00222AB0"/>
    <w:rsid w:val="00225A96"/>
    <w:rsid w:val="00231C32"/>
    <w:rsid w:val="00241B15"/>
    <w:rsid w:val="0026021C"/>
    <w:rsid w:val="00262FF8"/>
    <w:rsid w:val="00270F01"/>
    <w:rsid w:val="00287F18"/>
    <w:rsid w:val="002904E3"/>
    <w:rsid w:val="00291982"/>
    <w:rsid w:val="002923AE"/>
    <w:rsid w:val="00297486"/>
    <w:rsid w:val="002A311D"/>
    <w:rsid w:val="002A79AD"/>
    <w:rsid w:val="002B4305"/>
    <w:rsid w:val="002B4D9C"/>
    <w:rsid w:val="002B5B64"/>
    <w:rsid w:val="002C0C13"/>
    <w:rsid w:val="002D0EB7"/>
    <w:rsid w:val="00305BEC"/>
    <w:rsid w:val="0031726B"/>
    <w:rsid w:val="003256CB"/>
    <w:rsid w:val="00326B35"/>
    <w:rsid w:val="00337B36"/>
    <w:rsid w:val="00352932"/>
    <w:rsid w:val="0035353E"/>
    <w:rsid w:val="00353967"/>
    <w:rsid w:val="00357161"/>
    <w:rsid w:val="00360249"/>
    <w:rsid w:val="00361C76"/>
    <w:rsid w:val="00377106"/>
    <w:rsid w:val="0038670D"/>
    <w:rsid w:val="00391B9D"/>
    <w:rsid w:val="00394AA6"/>
    <w:rsid w:val="003A1EC5"/>
    <w:rsid w:val="003A60C3"/>
    <w:rsid w:val="003C129B"/>
    <w:rsid w:val="003C163C"/>
    <w:rsid w:val="003D0271"/>
    <w:rsid w:val="003D7275"/>
    <w:rsid w:val="003E108A"/>
    <w:rsid w:val="003E33C6"/>
    <w:rsid w:val="003E6376"/>
    <w:rsid w:val="00401C39"/>
    <w:rsid w:val="0041190F"/>
    <w:rsid w:val="004176A1"/>
    <w:rsid w:val="00422862"/>
    <w:rsid w:val="0042399C"/>
    <w:rsid w:val="00450419"/>
    <w:rsid w:val="00453D2B"/>
    <w:rsid w:val="004578C0"/>
    <w:rsid w:val="00462F33"/>
    <w:rsid w:val="00480DDB"/>
    <w:rsid w:val="00482150"/>
    <w:rsid w:val="0049391F"/>
    <w:rsid w:val="00494DAB"/>
    <w:rsid w:val="004A5284"/>
    <w:rsid w:val="004B0D67"/>
    <w:rsid w:val="004B3382"/>
    <w:rsid w:val="004D46A5"/>
    <w:rsid w:val="004E12E4"/>
    <w:rsid w:val="004E1F71"/>
    <w:rsid w:val="00505D18"/>
    <w:rsid w:val="005202B6"/>
    <w:rsid w:val="00523136"/>
    <w:rsid w:val="005318B4"/>
    <w:rsid w:val="00570398"/>
    <w:rsid w:val="005776C7"/>
    <w:rsid w:val="00586BF2"/>
    <w:rsid w:val="0059219F"/>
    <w:rsid w:val="0059347C"/>
    <w:rsid w:val="00596BEF"/>
    <w:rsid w:val="00596ECC"/>
    <w:rsid w:val="005A08B1"/>
    <w:rsid w:val="005A4049"/>
    <w:rsid w:val="005A6D2D"/>
    <w:rsid w:val="005B626D"/>
    <w:rsid w:val="005B7A11"/>
    <w:rsid w:val="005C744C"/>
    <w:rsid w:val="005D1039"/>
    <w:rsid w:val="005D7502"/>
    <w:rsid w:val="005F2DB7"/>
    <w:rsid w:val="00600FD2"/>
    <w:rsid w:val="00614917"/>
    <w:rsid w:val="00614D91"/>
    <w:rsid w:val="0061536A"/>
    <w:rsid w:val="00621D76"/>
    <w:rsid w:val="0062598D"/>
    <w:rsid w:val="0066400D"/>
    <w:rsid w:val="00673AFB"/>
    <w:rsid w:val="00686BD3"/>
    <w:rsid w:val="00696899"/>
    <w:rsid w:val="006A2F61"/>
    <w:rsid w:val="006B5F4A"/>
    <w:rsid w:val="006B6D07"/>
    <w:rsid w:val="006C1EC6"/>
    <w:rsid w:val="006C29A9"/>
    <w:rsid w:val="006C56E4"/>
    <w:rsid w:val="006E2E6E"/>
    <w:rsid w:val="006F10E1"/>
    <w:rsid w:val="006F1E03"/>
    <w:rsid w:val="006F383B"/>
    <w:rsid w:val="00705CBA"/>
    <w:rsid w:val="00715731"/>
    <w:rsid w:val="00754F47"/>
    <w:rsid w:val="00757A92"/>
    <w:rsid w:val="007613D8"/>
    <w:rsid w:val="00764989"/>
    <w:rsid w:val="0077432A"/>
    <w:rsid w:val="00777639"/>
    <w:rsid w:val="0079377C"/>
    <w:rsid w:val="00795B07"/>
    <w:rsid w:val="007A60D9"/>
    <w:rsid w:val="007B4200"/>
    <w:rsid w:val="007C09A5"/>
    <w:rsid w:val="007C5C15"/>
    <w:rsid w:val="007D3BD5"/>
    <w:rsid w:val="007E0B85"/>
    <w:rsid w:val="007E5F0B"/>
    <w:rsid w:val="007E630B"/>
    <w:rsid w:val="007F58FA"/>
    <w:rsid w:val="0081682F"/>
    <w:rsid w:val="00822E14"/>
    <w:rsid w:val="0084047F"/>
    <w:rsid w:val="00840F17"/>
    <w:rsid w:val="008506C5"/>
    <w:rsid w:val="00857FFC"/>
    <w:rsid w:val="00861718"/>
    <w:rsid w:val="00874B03"/>
    <w:rsid w:val="00887044"/>
    <w:rsid w:val="008B011E"/>
    <w:rsid w:val="008B1A40"/>
    <w:rsid w:val="008F5388"/>
    <w:rsid w:val="008F5C3E"/>
    <w:rsid w:val="009073DF"/>
    <w:rsid w:val="00917FE4"/>
    <w:rsid w:val="0092592F"/>
    <w:rsid w:val="00927D6B"/>
    <w:rsid w:val="00937BA2"/>
    <w:rsid w:val="009468BC"/>
    <w:rsid w:val="00955C7C"/>
    <w:rsid w:val="00964F43"/>
    <w:rsid w:val="00974E92"/>
    <w:rsid w:val="00985108"/>
    <w:rsid w:val="009938F6"/>
    <w:rsid w:val="009D18D3"/>
    <w:rsid w:val="009D1A86"/>
    <w:rsid w:val="009D6C5B"/>
    <w:rsid w:val="009E7EEB"/>
    <w:rsid w:val="009F28E1"/>
    <w:rsid w:val="00A27F42"/>
    <w:rsid w:val="00A34728"/>
    <w:rsid w:val="00A37B99"/>
    <w:rsid w:val="00A42D29"/>
    <w:rsid w:val="00A43702"/>
    <w:rsid w:val="00A45C45"/>
    <w:rsid w:val="00A509E3"/>
    <w:rsid w:val="00A66DD6"/>
    <w:rsid w:val="00A867D5"/>
    <w:rsid w:val="00A91B67"/>
    <w:rsid w:val="00AE1B44"/>
    <w:rsid w:val="00AE4EF8"/>
    <w:rsid w:val="00AF08C0"/>
    <w:rsid w:val="00AF3430"/>
    <w:rsid w:val="00AF4523"/>
    <w:rsid w:val="00B07B8C"/>
    <w:rsid w:val="00B34C50"/>
    <w:rsid w:val="00B467F0"/>
    <w:rsid w:val="00B46C5E"/>
    <w:rsid w:val="00B52069"/>
    <w:rsid w:val="00B57874"/>
    <w:rsid w:val="00B609F7"/>
    <w:rsid w:val="00BA0FBC"/>
    <w:rsid w:val="00BC402D"/>
    <w:rsid w:val="00BC61BA"/>
    <w:rsid w:val="00BD0A83"/>
    <w:rsid w:val="00BE2D40"/>
    <w:rsid w:val="00C007C2"/>
    <w:rsid w:val="00C113A9"/>
    <w:rsid w:val="00C17ACF"/>
    <w:rsid w:val="00C2197A"/>
    <w:rsid w:val="00C240ED"/>
    <w:rsid w:val="00C31500"/>
    <w:rsid w:val="00C35BBF"/>
    <w:rsid w:val="00C41548"/>
    <w:rsid w:val="00C9056E"/>
    <w:rsid w:val="00CA0E52"/>
    <w:rsid w:val="00CA10C3"/>
    <w:rsid w:val="00CC48E9"/>
    <w:rsid w:val="00CC51C0"/>
    <w:rsid w:val="00CC6A26"/>
    <w:rsid w:val="00CD5DAF"/>
    <w:rsid w:val="00CD5F24"/>
    <w:rsid w:val="00CD65A0"/>
    <w:rsid w:val="00CE0375"/>
    <w:rsid w:val="00CE25B5"/>
    <w:rsid w:val="00CE2F84"/>
    <w:rsid w:val="00CF10DF"/>
    <w:rsid w:val="00CF6315"/>
    <w:rsid w:val="00D10A32"/>
    <w:rsid w:val="00D26F5E"/>
    <w:rsid w:val="00D34F13"/>
    <w:rsid w:val="00D40D8E"/>
    <w:rsid w:val="00D73B8E"/>
    <w:rsid w:val="00D90481"/>
    <w:rsid w:val="00D9544F"/>
    <w:rsid w:val="00D96842"/>
    <w:rsid w:val="00DC1D89"/>
    <w:rsid w:val="00DC281B"/>
    <w:rsid w:val="00DC7A1C"/>
    <w:rsid w:val="00DD66A8"/>
    <w:rsid w:val="00DE18F5"/>
    <w:rsid w:val="00DE47A9"/>
    <w:rsid w:val="00DF28B5"/>
    <w:rsid w:val="00E23F66"/>
    <w:rsid w:val="00E30BB4"/>
    <w:rsid w:val="00E5003E"/>
    <w:rsid w:val="00E545A6"/>
    <w:rsid w:val="00E5709D"/>
    <w:rsid w:val="00E576D9"/>
    <w:rsid w:val="00E57B04"/>
    <w:rsid w:val="00E61C6D"/>
    <w:rsid w:val="00E64091"/>
    <w:rsid w:val="00E83FF2"/>
    <w:rsid w:val="00E84A47"/>
    <w:rsid w:val="00E85985"/>
    <w:rsid w:val="00E85B95"/>
    <w:rsid w:val="00EA4CC7"/>
    <w:rsid w:val="00ED1EFC"/>
    <w:rsid w:val="00ED6EA7"/>
    <w:rsid w:val="00EE0640"/>
    <w:rsid w:val="00EF64DD"/>
    <w:rsid w:val="00F00903"/>
    <w:rsid w:val="00F01476"/>
    <w:rsid w:val="00F03307"/>
    <w:rsid w:val="00F200A2"/>
    <w:rsid w:val="00F24007"/>
    <w:rsid w:val="00F266C7"/>
    <w:rsid w:val="00F33559"/>
    <w:rsid w:val="00F348FE"/>
    <w:rsid w:val="00F3613E"/>
    <w:rsid w:val="00F45706"/>
    <w:rsid w:val="00F73C21"/>
    <w:rsid w:val="00F7487D"/>
    <w:rsid w:val="00FA4721"/>
    <w:rsid w:val="00FA7EA3"/>
    <w:rsid w:val="00FC540C"/>
    <w:rsid w:val="00FD7744"/>
    <w:rsid w:val="00FF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C09A5"/>
    <w:rPr>
      <w:b/>
      <w:bCs/>
    </w:rPr>
  </w:style>
  <w:style w:type="character" w:styleId="a5">
    <w:name w:val="Emphasis"/>
    <w:basedOn w:val="a0"/>
    <w:uiPriority w:val="20"/>
    <w:qFormat/>
    <w:rsid w:val="007C09A5"/>
    <w:rPr>
      <w:i/>
      <w:iCs/>
    </w:rPr>
  </w:style>
  <w:style w:type="paragraph" w:styleId="a6">
    <w:name w:val="Balloon Text"/>
    <w:basedOn w:val="a"/>
    <w:link w:val="a7"/>
    <w:uiPriority w:val="99"/>
    <w:semiHidden/>
    <w:unhideWhenUsed/>
    <w:rsid w:val="007C09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9A5"/>
    <w:rPr>
      <w:rFonts w:ascii="Tahoma" w:hAnsi="Tahoma" w:cs="Tahoma"/>
      <w:sz w:val="16"/>
      <w:szCs w:val="16"/>
      <w:lang w:val="uk-UA"/>
    </w:rPr>
  </w:style>
  <w:style w:type="character" w:styleId="a8">
    <w:name w:val="Hyperlink"/>
    <w:basedOn w:val="a0"/>
    <w:uiPriority w:val="99"/>
    <w:semiHidden/>
    <w:unhideWhenUsed/>
    <w:rsid w:val="007C09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9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C09A5"/>
    <w:rPr>
      <w:b/>
      <w:bCs/>
    </w:rPr>
  </w:style>
  <w:style w:type="character" w:styleId="a5">
    <w:name w:val="Emphasis"/>
    <w:basedOn w:val="a0"/>
    <w:uiPriority w:val="20"/>
    <w:qFormat/>
    <w:rsid w:val="007C09A5"/>
    <w:rPr>
      <w:i/>
      <w:iCs/>
    </w:rPr>
  </w:style>
  <w:style w:type="paragraph" w:styleId="a6">
    <w:name w:val="Balloon Text"/>
    <w:basedOn w:val="a"/>
    <w:link w:val="a7"/>
    <w:uiPriority w:val="99"/>
    <w:semiHidden/>
    <w:unhideWhenUsed/>
    <w:rsid w:val="007C09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9A5"/>
    <w:rPr>
      <w:rFonts w:ascii="Tahoma" w:hAnsi="Tahoma" w:cs="Tahoma"/>
      <w:sz w:val="16"/>
      <w:szCs w:val="16"/>
      <w:lang w:val="uk-UA"/>
    </w:rPr>
  </w:style>
  <w:style w:type="character" w:styleId="a8">
    <w:name w:val="Hyperlink"/>
    <w:basedOn w:val="a0"/>
    <w:uiPriority w:val="99"/>
    <w:semiHidden/>
    <w:unhideWhenUsed/>
    <w:rsid w:val="007C0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lore.org/liveca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5352</Words>
  <Characters>3051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Пащенко</dc:creator>
  <cp:lastModifiedBy>Наталья Пащенко</cp:lastModifiedBy>
  <cp:revision>2</cp:revision>
  <dcterms:created xsi:type="dcterms:W3CDTF">2019-12-07T16:20:00Z</dcterms:created>
  <dcterms:modified xsi:type="dcterms:W3CDTF">2019-12-07T16:27:00Z</dcterms:modified>
</cp:coreProperties>
</file>