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15" w:rsidRPr="00864B46" w:rsidRDefault="00391815" w:rsidP="00DE2B65">
      <w:pPr>
        <w:shd w:val="clear" w:color="auto" w:fill="FFFFFF"/>
        <w:spacing w:after="0" w:line="240" w:lineRule="auto"/>
        <w:ind w:firstLine="720"/>
        <w:jc w:val="center"/>
        <w:rPr>
          <w:rFonts w:ascii="Times New Roman" w:eastAsia="Times New Roman" w:hAnsi="Times New Roman" w:cs="Times New Roman"/>
          <w:sz w:val="24"/>
          <w:szCs w:val="24"/>
          <w:lang w:val="uk-UA"/>
        </w:rPr>
      </w:pPr>
      <w:r w:rsidRPr="00864B46">
        <w:rPr>
          <w:rFonts w:ascii="Times New Roman" w:eastAsia="Times New Roman" w:hAnsi="Times New Roman" w:cs="Times New Roman"/>
          <w:sz w:val="24"/>
          <w:szCs w:val="24"/>
          <w:lang w:val="uk-UA"/>
        </w:rPr>
        <w:t xml:space="preserve">                                                            Заслухано і ухвалено на загальних зборах</w:t>
      </w:r>
    </w:p>
    <w:p w:rsidR="00391815" w:rsidRPr="00864B46" w:rsidRDefault="00391815" w:rsidP="00DE2B65">
      <w:pPr>
        <w:shd w:val="clear" w:color="auto" w:fill="FFFFFF"/>
        <w:spacing w:after="0" w:line="240" w:lineRule="auto"/>
        <w:ind w:firstLine="720"/>
        <w:jc w:val="center"/>
        <w:rPr>
          <w:rFonts w:ascii="Times New Roman" w:eastAsia="Times New Roman" w:hAnsi="Times New Roman" w:cs="Times New Roman"/>
          <w:sz w:val="24"/>
          <w:szCs w:val="24"/>
          <w:lang w:val="uk-UA"/>
        </w:rPr>
      </w:pPr>
      <w:r w:rsidRPr="00864B46">
        <w:rPr>
          <w:rFonts w:ascii="Times New Roman" w:eastAsia="Times New Roman" w:hAnsi="Times New Roman" w:cs="Times New Roman"/>
          <w:sz w:val="24"/>
          <w:szCs w:val="24"/>
          <w:lang w:val="uk-UA"/>
        </w:rPr>
        <w:t xml:space="preserve">                                                                трудового колективу ЛНВК «ЗНЗ-ДНЗ №8»</w:t>
      </w:r>
    </w:p>
    <w:p w:rsidR="00BC20C9" w:rsidRPr="00864B46" w:rsidRDefault="00BC20C9" w:rsidP="00DE2B65">
      <w:pPr>
        <w:shd w:val="clear" w:color="auto" w:fill="FFFFFF"/>
        <w:spacing w:after="0" w:line="240" w:lineRule="auto"/>
        <w:ind w:firstLine="720"/>
        <w:jc w:val="center"/>
        <w:rPr>
          <w:rFonts w:ascii="Times New Roman" w:eastAsia="Times New Roman" w:hAnsi="Times New Roman" w:cs="Times New Roman"/>
          <w:sz w:val="24"/>
          <w:szCs w:val="24"/>
          <w:lang w:val="uk-UA"/>
        </w:rPr>
      </w:pPr>
      <w:r w:rsidRPr="00864B46">
        <w:rPr>
          <w:rFonts w:ascii="Times New Roman" w:eastAsia="Times New Roman" w:hAnsi="Times New Roman" w:cs="Times New Roman"/>
          <w:sz w:val="24"/>
          <w:szCs w:val="24"/>
          <w:lang w:val="uk-UA"/>
        </w:rPr>
        <w:t xml:space="preserve">                                      протокол від </w:t>
      </w:r>
      <w:r w:rsidR="00864B46" w:rsidRPr="00864B46">
        <w:rPr>
          <w:rFonts w:ascii="Times New Roman" w:eastAsia="Times New Roman" w:hAnsi="Times New Roman" w:cs="Times New Roman"/>
          <w:sz w:val="24"/>
          <w:szCs w:val="24"/>
          <w:lang w:val="uk-UA"/>
        </w:rPr>
        <w:t>14</w:t>
      </w:r>
      <w:r w:rsidR="00A1205B" w:rsidRPr="00864B46">
        <w:rPr>
          <w:rFonts w:ascii="Times New Roman" w:eastAsia="Times New Roman" w:hAnsi="Times New Roman" w:cs="Times New Roman"/>
          <w:sz w:val="24"/>
          <w:szCs w:val="24"/>
          <w:lang w:val="uk-UA"/>
        </w:rPr>
        <w:t>.0</w:t>
      </w:r>
      <w:r w:rsidR="00864B46" w:rsidRPr="00864B46">
        <w:rPr>
          <w:rFonts w:ascii="Times New Roman" w:eastAsia="Times New Roman" w:hAnsi="Times New Roman" w:cs="Times New Roman"/>
          <w:sz w:val="24"/>
          <w:szCs w:val="24"/>
          <w:lang w:val="uk-UA"/>
        </w:rPr>
        <w:t>6</w:t>
      </w:r>
      <w:r w:rsidR="00A1205B" w:rsidRPr="00864B46">
        <w:rPr>
          <w:rFonts w:ascii="Times New Roman" w:eastAsia="Times New Roman" w:hAnsi="Times New Roman" w:cs="Times New Roman"/>
          <w:sz w:val="24"/>
          <w:szCs w:val="24"/>
          <w:lang w:val="uk-UA"/>
        </w:rPr>
        <w:t>.201</w:t>
      </w:r>
      <w:r w:rsidR="00864B46" w:rsidRPr="00864B46">
        <w:rPr>
          <w:rFonts w:ascii="Times New Roman" w:eastAsia="Times New Roman" w:hAnsi="Times New Roman" w:cs="Times New Roman"/>
          <w:sz w:val="24"/>
          <w:szCs w:val="24"/>
          <w:lang w:val="uk-UA"/>
        </w:rPr>
        <w:t>8</w:t>
      </w:r>
      <w:r w:rsidRPr="00864B46">
        <w:rPr>
          <w:rFonts w:ascii="Times New Roman" w:eastAsia="Times New Roman" w:hAnsi="Times New Roman" w:cs="Times New Roman"/>
          <w:sz w:val="24"/>
          <w:szCs w:val="24"/>
          <w:lang w:val="uk-UA"/>
        </w:rPr>
        <w:t xml:space="preserve"> №</w:t>
      </w:r>
      <w:r w:rsidR="0056209E" w:rsidRPr="00864B46">
        <w:rPr>
          <w:rFonts w:ascii="Times New Roman" w:eastAsia="Times New Roman" w:hAnsi="Times New Roman" w:cs="Times New Roman"/>
          <w:sz w:val="24"/>
          <w:szCs w:val="24"/>
          <w:lang w:val="uk-UA"/>
        </w:rPr>
        <w:t xml:space="preserve"> 2</w:t>
      </w:r>
    </w:p>
    <w:p w:rsidR="00BC20C9" w:rsidRPr="00864B46" w:rsidRDefault="00BC20C9" w:rsidP="00DE2B65">
      <w:pPr>
        <w:shd w:val="clear" w:color="auto" w:fill="FFFFFF"/>
        <w:spacing w:after="0" w:line="360" w:lineRule="auto"/>
        <w:ind w:firstLine="720"/>
        <w:jc w:val="center"/>
        <w:rPr>
          <w:rFonts w:ascii="Times New Roman" w:eastAsia="Times New Roman" w:hAnsi="Times New Roman" w:cs="Times New Roman"/>
          <w:sz w:val="24"/>
          <w:szCs w:val="24"/>
          <w:lang w:val="uk-UA"/>
        </w:rPr>
      </w:pPr>
    </w:p>
    <w:p w:rsidR="00BC20C9" w:rsidRPr="00864B46" w:rsidRDefault="00BC20C9" w:rsidP="00DE2B65">
      <w:pPr>
        <w:shd w:val="clear" w:color="auto" w:fill="FFFFFF"/>
        <w:spacing w:after="0" w:line="360" w:lineRule="auto"/>
        <w:ind w:firstLine="720"/>
        <w:jc w:val="center"/>
        <w:rPr>
          <w:rFonts w:ascii="Times New Roman" w:eastAsia="Times New Roman" w:hAnsi="Times New Roman" w:cs="Times New Roman"/>
          <w:sz w:val="24"/>
          <w:szCs w:val="24"/>
          <w:lang w:val="uk-UA"/>
        </w:rPr>
      </w:pPr>
    </w:p>
    <w:p w:rsidR="00C16674" w:rsidRPr="00864B46" w:rsidRDefault="00C16674" w:rsidP="00D75E6E">
      <w:pPr>
        <w:shd w:val="clear" w:color="auto" w:fill="FFFFFF"/>
        <w:spacing w:after="0"/>
        <w:ind w:firstLine="720"/>
        <w:jc w:val="center"/>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Звіт</w:t>
      </w:r>
    </w:p>
    <w:p w:rsidR="00934413" w:rsidRPr="00864B46" w:rsidRDefault="00C16674" w:rsidP="00D75E6E">
      <w:pPr>
        <w:shd w:val="clear" w:color="auto" w:fill="FFFFFF"/>
        <w:spacing w:after="0"/>
        <w:ind w:firstLine="720"/>
        <w:jc w:val="center"/>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директора щодо функці</w:t>
      </w:r>
      <w:r w:rsidR="00966748" w:rsidRPr="00864B46">
        <w:rPr>
          <w:rFonts w:ascii="Times New Roman" w:eastAsia="Times New Roman" w:hAnsi="Times New Roman" w:cs="Times New Roman"/>
          <w:b/>
          <w:sz w:val="28"/>
          <w:szCs w:val="28"/>
          <w:lang w:val="uk-UA"/>
        </w:rPr>
        <w:t xml:space="preserve">онування та розвитку </w:t>
      </w:r>
    </w:p>
    <w:p w:rsidR="00C16674" w:rsidRPr="00864B46" w:rsidRDefault="00966748" w:rsidP="00D75E6E">
      <w:pPr>
        <w:shd w:val="clear" w:color="auto" w:fill="FFFFFF"/>
        <w:spacing w:after="0"/>
        <w:ind w:firstLine="720"/>
        <w:jc w:val="center"/>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Л</w:t>
      </w:r>
      <w:r w:rsidR="00C16674" w:rsidRPr="00864B46">
        <w:rPr>
          <w:rFonts w:ascii="Times New Roman" w:eastAsia="Times New Roman" w:hAnsi="Times New Roman" w:cs="Times New Roman"/>
          <w:b/>
          <w:sz w:val="28"/>
          <w:szCs w:val="28"/>
          <w:lang w:val="uk-UA"/>
        </w:rPr>
        <w:t>НВК «ЗНЗ-ДНЗ № 8»</w:t>
      </w:r>
      <w:r w:rsidR="007D3C9D" w:rsidRPr="00864B46">
        <w:rPr>
          <w:rFonts w:ascii="Times New Roman" w:eastAsia="Times New Roman" w:hAnsi="Times New Roman" w:cs="Times New Roman"/>
          <w:b/>
          <w:sz w:val="28"/>
          <w:szCs w:val="28"/>
          <w:lang w:val="uk-UA"/>
        </w:rPr>
        <w:t xml:space="preserve"> у  201</w:t>
      </w:r>
      <w:r w:rsidR="00864B46" w:rsidRPr="00864B46">
        <w:rPr>
          <w:rFonts w:ascii="Times New Roman" w:eastAsia="Times New Roman" w:hAnsi="Times New Roman" w:cs="Times New Roman"/>
          <w:b/>
          <w:sz w:val="28"/>
          <w:szCs w:val="28"/>
          <w:lang w:val="uk-UA"/>
        </w:rPr>
        <w:t>7</w:t>
      </w:r>
      <w:r w:rsidR="00D67254" w:rsidRPr="00864B46">
        <w:rPr>
          <w:rFonts w:ascii="Times New Roman" w:eastAsia="Times New Roman" w:hAnsi="Times New Roman" w:cs="Times New Roman"/>
          <w:b/>
          <w:sz w:val="28"/>
          <w:szCs w:val="28"/>
          <w:lang w:val="uk-UA"/>
        </w:rPr>
        <w:t>/201</w:t>
      </w:r>
      <w:r w:rsidR="00864B46" w:rsidRPr="00864B46">
        <w:rPr>
          <w:rFonts w:ascii="Times New Roman" w:eastAsia="Times New Roman" w:hAnsi="Times New Roman" w:cs="Times New Roman"/>
          <w:b/>
          <w:sz w:val="28"/>
          <w:szCs w:val="28"/>
          <w:lang w:val="uk-UA"/>
        </w:rPr>
        <w:t>8</w:t>
      </w:r>
      <w:r w:rsidR="00C16674" w:rsidRPr="00864B46">
        <w:rPr>
          <w:rFonts w:ascii="Times New Roman" w:eastAsia="Times New Roman" w:hAnsi="Times New Roman" w:cs="Times New Roman"/>
          <w:b/>
          <w:sz w:val="28"/>
          <w:szCs w:val="28"/>
          <w:lang w:val="uk-UA"/>
        </w:rPr>
        <w:t xml:space="preserve"> навчальному році</w:t>
      </w:r>
    </w:p>
    <w:p w:rsidR="00C16674" w:rsidRPr="00864B46" w:rsidRDefault="00C16674" w:rsidP="00DE2B65">
      <w:pPr>
        <w:shd w:val="clear" w:color="auto" w:fill="FFFFFF"/>
        <w:spacing w:after="0" w:line="360" w:lineRule="auto"/>
        <w:ind w:firstLine="720"/>
        <w:jc w:val="center"/>
        <w:rPr>
          <w:rFonts w:ascii="Times New Roman" w:eastAsia="Times New Roman" w:hAnsi="Times New Roman" w:cs="Times New Roman"/>
          <w:b/>
          <w:sz w:val="28"/>
          <w:szCs w:val="28"/>
          <w:lang w:val="uk-UA"/>
        </w:rPr>
      </w:pPr>
    </w:p>
    <w:p w:rsidR="00790C81" w:rsidRPr="00864B46" w:rsidRDefault="00C478E2" w:rsidP="006A7464">
      <w:pPr>
        <w:shd w:val="clear" w:color="auto" w:fill="FFFFFF"/>
        <w:spacing w:after="0" w:line="240" w:lineRule="auto"/>
        <w:ind w:firstLine="72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Згідно з функціональними обов'язками директор школи здійснює безпосереднє керівництво навчально-виховним комплексом, забезпечує реалізацію державної освітньої  політики, у своїй діяльності керується Конституцією України, законами України «Про освіту», «Про загальну середню освіту», «Про основні засади мовної політики в України», Положенням про загальноосвітній н</w:t>
      </w:r>
      <w:r w:rsidR="008E38B8" w:rsidRPr="00864B46">
        <w:rPr>
          <w:rFonts w:ascii="Times New Roman" w:eastAsia="Times New Roman" w:hAnsi="Times New Roman" w:cs="Times New Roman"/>
          <w:sz w:val="28"/>
          <w:szCs w:val="28"/>
          <w:lang w:val="uk-UA"/>
        </w:rPr>
        <w:t>авчальний заклад, Статутом навчального закладу</w:t>
      </w:r>
      <w:r w:rsidRPr="00864B46">
        <w:rPr>
          <w:rFonts w:ascii="Times New Roman" w:eastAsia="Times New Roman" w:hAnsi="Times New Roman" w:cs="Times New Roman"/>
          <w:sz w:val="28"/>
          <w:szCs w:val="28"/>
          <w:lang w:val="uk-UA"/>
        </w:rPr>
        <w:t xml:space="preserve"> та чинними нормативно-правовими документами в галузі освіти у цілому та загальної середньої освіти зокрема.</w:t>
      </w:r>
    </w:p>
    <w:p w:rsidR="00790C81" w:rsidRPr="00864B46" w:rsidRDefault="00C478E2" w:rsidP="006A7464">
      <w:pPr>
        <w:shd w:val="clear" w:color="auto" w:fill="FFFFFF"/>
        <w:spacing w:after="0" w:line="240" w:lineRule="auto"/>
        <w:ind w:firstLine="720"/>
        <w:jc w:val="both"/>
        <w:rPr>
          <w:rFonts w:ascii="Times New Roman" w:hAnsi="Times New Roman" w:cs="Times New Roman"/>
          <w:b/>
          <w:sz w:val="28"/>
          <w:szCs w:val="28"/>
          <w:lang w:val="uk-UA"/>
        </w:rPr>
      </w:pPr>
      <w:r w:rsidRPr="00864B46">
        <w:rPr>
          <w:rFonts w:ascii="Times New Roman" w:eastAsia="Times New Roman" w:hAnsi="Times New Roman" w:cs="Times New Roman"/>
          <w:sz w:val="28"/>
          <w:szCs w:val="28"/>
          <w:lang w:val="uk-UA"/>
        </w:rPr>
        <w:t xml:space="preserve"> </w:t>
      </w:r>
      <w:r w:rsidR="007A26D4" w:rsidRPr="00864B46">
        <w:rPr>
          <w:rFonts w:ascii="Times New Roman" w:eastAsia="Times New Roman" w:hAnsi="Times New Roman" w:cs="Times New Roman"/>
          <w:b/>
          <w:sz w:val="28"/>
          <w:szCs w:val="28"/>
          <w:lang w:val="uk-UA"/>
        </w:rPr>
        <w:t>1.</w:t>
      </w:r>
      <w:r w:rsidR="004E1379" w:rsidRPr="00864B46">
        <w:rPr>
          <w:rFonts w:ascii="Times New Roman" w:eastAsia="Times New Roman" w:hAnsi="Times New Roman" w:cs="Times New Roman"/>
          <w:b/>
          <w:sz w:val="28"/>
          <w:szCs w:val="28"/>
          <w:lang w:val="uk-UA"/>
        </w:rPr>
        <w:t xml:space="preserve"> </w:t>
      </w:r>
      <w:r w:rsidRPr="00864B46">
        <w:rPr>
          <w:rFonts w:ascii="Times New Roman" w:eastAsia="Times New Roman" w:hAnsi="Times New Roman" w:cs="Times New Roman"/>
          <w:b/>
          <w:sz w:val="28"/>
          <w:szCs w:val="28"/>
          <w:lang w:val="uk-UA"/>
        </w:rPr>
        <w:t>Робота щодо piвного доступу до якісної освіти,  обов'язковості загальної середньої освіти.</w:t>
      </w:r>
    </w:p>
    <w:p w:rsidR="00010410" w:rsidRPr="00864B46" w:rsidRDefault="00010410" w:rsidP="006A7464">
      <w:pPr>
        <w:shd w:val="clear" w:color="auto" w:fill="FFFFFF"/>
        <w:tabs>
          <w:tab w:val="left" w:leader="underscore" w:pos="547"/>
          <w:tab w:val="left" w:leader="underscore" w:pos="941"/>
          <w:tab w:val="left" w:leader="underscore" w:pos="4344"/>
        </w:tabs>
        <w:spacing w:after="0" w:line="240" w:lineRule="auto"/>
        <w:jc w:val="both"/>
        <w:rPr>
          <w:rFonts w:ascii="Times New Roman" w:eastAsia="Times New Roman" w:hAnsi="Times New Roman" w:cs="Times New Roman"/>
          <w:w w:val="96"/>
          <w:sz w:val="28"/>
          <w:szCs w:val="28"/>
          <w:lang w:val="uk-UA"/>
        </w:rPr>
      </w:pPr>
      <w:r w:rsidRPr="00864B46">
        <w:rPr>
          <w:rFonts w:ascii="Times New Roman" w:eastAsia="Times New Roman" w:hAnsi="Times New Roman" w:cs="Times New Roman"/>
          <w:w w:val="96"/>
          <w:sz w:val="28"/>
          <w:szCs w:val="28"/>
          <w:lang w:val="uk-UA"/>
        </w:rPr>
        <w:t xml:space="preserve">     Навчальний заклад працював за 5-ти </w:t>
      </w:r>
      <w:r w:rsidR="00571A61" w:rsidRPr="00864B46">
        <w:rPr>
          <w:rFonts w:ascii="Times New Roman" w:eastAsia="Times New Roman" w:hAnsi="Times New Roman" w:cs="Times New Roman"/>
          <w:w w:val="96"/>
          <w:sz w:val="28"/>
          <w:szCs w:val="28"/>
          <w:lang w:val="uk-UA"/>
        </w:rPr>
        <w:t>денним режимом, за семестровою системою</w:t>
      </w:r>
      <w:r w:rsidRPr="00864B46">
        <w:rPr>
          <w:rFonts w:ascii="Times New Roman" w:eastAsia="Times New Roman" w:hAnsi="Times New Roman" w:cs="Times New Roman"/>
          <w:w w:val="96"/>
          <w:sz w:val="28"/>
          <w:szCs w:val="28"/>
          <w:lang w:val="uk-UA"/>
        </w:rPr>
        <w:t>.</w:t>
      </w:r>
    </w:p>
    <w:p w:rsidR="00C478E2" w:rsidRPr="00864B46" w:rsidRDefault="00C478E2" w:rsidP="006A7464">
      <w:pPr>
        <w:shd w:val="clear" w:color="auto" w:fill="FFFFFF"/>
        <w:spacing w:after="0" w:line="240" w:lineRule="auto"/>
        <w:ind w:firstLine="365"/>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Проведено орган</w:t>
      </w:r>
      <w:r w:rsidR="00F03C70" w:rsidRPr="00864B46">
        <w:rPr>
          <w:rFonts w:ascii="Times New Roman" w:eastAsia="Times New Roman" w:hAnsi="Times New Roman" w:cs="Times New Roman"/>
          <w:sz w:val="28"/>
          <w:szCs w:val="28"/>
          <w:lang w:val="uk-UA"/>
        </w:rPr>
        <w:t xml:space="preserve">ізаційну роботу, видано накази з основної, адміністративно-господарської діяльності, щодо руху учнів і </w:t>
      </w:r>
      <w:r w:rsidR="004E1379" w:rsidRPr="00864B46">
        <w:rPr>
          <w:rFonts w:ascii="Times New Roman" w:eastAsia="Times New Roman" w:hAnsi="Times New Roman" w:cs="Times New Roman"/>
          <w:sz w:val="28"/>
          <w:szCs w:val="28"/>
          <w:lang w:val="uk-UA"/>
        </w:rPr>
        <w:t>вихованців дошкільного підрозділу</w:t>
      </w:r>
      <w:r w:rsidR="00F03C70" w:rsidRPr="00864B46">
        <w:rPr>
          <w:rFonts w:ascii="Times New Roman" w:eastAsia="Times New Roman" w:hAnsi="Times New Roman" w:cs="Times New Roman"/>
          <w:sz w:val="28"/>
          <w:szCs w:val="28"/>
          <w:lang w:val="uk-UA"/>
        </w:rPr>
        <w:t>, кадрові, про відпустки, стягнення та відрядження працівників.</w:t>
      </w:r>
    </w:p>
    <w:p w:rsidR="002F0C7A" w:rsidRPr="00864B46" w:rsidRDefault="00864B46" w:rsidP="006A7464">
      <w:pPr>
        <w:pStyle w:val="ac"/>
        <w:spacing w:after="0"/>
        <w:ind w:left="0" w:firstLine="708"/>
        <w:jc w:val="both"/>
        <w:rPr>
          <w:caps/>
          <w:sz w:val="28"/>
          <w:szCs w:val="28"/>
        </w:rPr>
      </w:pPr>
      <w:r w:rsidRPr="00864B46">
        <w:rPr>
          <w:sz w:val="28"/>
          <w:szCs w:val="28"/>
        </w:rPr>
        <w:t>Територія обслуговування закладу загальної середньої освіти</w:t>
      </w:r>
      <w:r w:rsidR="002F0C7A" w:rsidRPr="00864B46">
        <w:rPr>
          <w:sz w:val="28"/>
          <w:szCs w:val="28"/>
        </w:rPr>
        <w:t xml:space="preserve"> охоплює частину міста від вулиць Потьомкіна до Василькової, від залізничної колії до хутора Лісовського та вулиці Щербакова, відстань від навчального закладу до найвіддаленіших вулиць сягає 2-</w:t>
      </w:r>
      <w:smartTag w:uri="urn:schemas-microsoft-com:office:smarttags" w:element="metricconverter">
        <w:smartTagPr>
          <w:attr w:name="ProductID" w:val="3 кілометрів"/>
        </w:smartTagPr>
        <w:r w:rsidR="002F0C7A" w:rsidRPr="00864B46">
          <w:rPr>
            <w:sz w:val="28"/>
            <w:szCs w:val="28"/>
          </w:rPr>
          <w:t>3 кілометрів</w:t>
        </w:r>
      </w:smartTag>
      <w:r w:rsidR="002F0C7A" w:rsidRPr="00864B46">
        <w:rPr>
          <w:sz w:val="28"/>
          <w:szCs w:val="28"/>
        </w:rPr>
        <w:t>.</w:t>
      </w:r>
    </w:p>
    <w:p w:rsidR="008011C1" w:rsidRPr="00864B46" w:rsidRDefault="002F0C7A" w:rsidP="006A7464">
      <w:pPr>
        <w:pStyle w:val="ac"/>
        <w:spacing w:after="0"/>
        <w:ind w:left="0"/>
        <w:jc w:val="both"/>
        <w:rPr>
          <w:w w:val="96"/>
          <w:sz w:val="28"/>
          <w:szCs w:val="28"/>
        </w:rPr>
      </w:pPr>
      <w:r w:rsidRPr="00864B46">
        <w:rPr>
          <w:caps/>
          <w:sz w:val="28"/>
          <w:szCs w:val="28"/>
        </w:rPr>
        <w:tab/>
      </w:r>
      <w:r w:rsidR="00D603B5" w:rsidRPr="00864B46">
        <w:rPr>
          <w:w w:val="96"/>
          <w:sz w:val="28"/>
          <w:szCs w:val="28"/>
        </w:rPr>
        <w:t>Н</w:t>
      </w:r>
      <w:r w:rsidR="00C478E2" w:rsidRPr="00864B46">
        <w:rPr>
          <w:w w:val="96"/>
          <w:sz w:val="28"/>
          <w:szCs w:val="28"/>
        </w:rPr>
        <w:t>авчаються у ЛНВК «ЗНЗ-ДНЗ №8»</w:t>
      </w:r>
      <w:r w:rsidR="008011C1" w:rsidRPr="00864B46">
        <w:rPr>
          <w:w w:val="96"/>
          <w:sz w:val="28"/>
          <w:szCs w:val="28"/>
        </w:rPr>
        <w:t>,</w:t>
      </w:r>
      <w:r w:rsidR="00D603B5" w:rsidRPr="00864B46">
        <w:rPr>
          <w:w w:val="96"/>
          <w:sz w:val="28"/>
          <w:szCs w:val="28"/>
        </w:rPr>
        <w:t xml:space="preserve"> станом </w:t>
      </w:r>
      <w:r w:rsidR="00864B46">
        <w:rPr>
          <w:w w:val="96"/>
          <w:sz w:val="28"/>
          <w:szCs w:val="28"/>
        </w:rPr>
        <w:t>кінець 2017</w:t>
      </w:r>
      <w:r w:rsidR="006A39D6" w:rsidRPr="00864B46">
        <w:rPr>
          <w:w w:val="96"/>
          <w:sz w:val="28"/>
          <w:szCs w:val="28"/>
        </w:rPr>
        <w:t>/201</w:t>
      </w:r>
      <w:r w:rsidR="00864B46">
        <w:rPr>
          <w:w w:val="96"/>
          <w:sz w:val="28"/>
          <w:szCs w:val="28"/>
        </w:rPr>
        <w:t>8 навчального року – 478</w:t>
      </w:r>
      <w:r w:rsidR="006A39D6" w:rsidRPr="00864B46">
        <w:rPr>
          <w:w w:val="96"/>
          <w:sz w:val="28"/>
          <w:szCs w:val="28"/>
        </w:rPr>
        <w:t xml:space="preserve"> учня</w:t>
      </w:r>
      <w:r w:rsidR="00864B46">
        <w:rPr>
          <w:w w:val="96"/>
          <w:sz w:val="28"/>
          <w:szCs w:val="28"/>
        </w:rPr>
        <w:t xml:space="preserve"> та 83</w:t>
      </w:r>
      <w:r w:rsidR="00D603B5" w:rsidRPr="00864B46">
        <w:rPr>
          <w:w w:val="96"/>
          <w:sz w:val="28"/>
          <w:szCs w:val="28"/>
        </w:rPr>
        <w:t xml:space="preserve"> вихованців груп </w:t>
      </w:r>
      <w:r w:rsidRPr="00864B46">
        <w:rPr>
          <w:w w:val="96"/>
          <w:sz w:val="28"/>
          <w:szCs w:val="28"/>
        </w:rPr>
        <w:t>дошкільного підрозділу</w:t>
      </w:r>
      <w:r w:rsidR="00D603B5" w:rsidRPr="00864B46">
        <w:rPr>
          <w:w w:val="96"/>
          <w:sz w:val="28"/>
          <w:szCs w:val="28"/>
        </w:rPr>
        <w:t>.</w:t>
      </w:r>
      <w:r w:rsidR="00BB4958" w:rsidRPr="00864B46">
        <w:rPr>
          <w:w w:val="96"/>
          <w:sz w:val="28"/>
          <w:szCs w:val="28"/>
        </w:rPr>
        <w:t xml:space="preserve"> Протягом навчального року прибуло</w:t>
      </w:r>
      <w:r w:rsidR="006A39D6" w:rsidRPr="00864B46">
        <w:rPr>
          <w:w w:val="96"/>
          <w:sz w:val="28"/>
          <w:szCs w:val="28"/>
        </w:rPr>
        <w:t xml:space="preserve"> – 2</w:t>
      </w:r>
      <w:r w:rsidR="00864B46">
        <w:rPr>
          <w:w w:val="96"/>
          <w:sz w:val="28"/>
          <w:szCs w:val="28"/>
        </w:rPr>
        <w:t>0</w:t>
      </w:r>
      <w:r w:rsidR="008011C1" w:rsidRPr="00864B46">
        <w:rPr>
          <w:w w:val="96"/>
          <w:sz w:val="28"/>
          <w:szCs w:val="28"/>
        </w:rPr>
        <w:t xml:space="preserve"> учня, вибуло по </w:t>
      </w:r>
      <w:r w:rsidR="00864B46">
        <w:rPr>
          <w:w w:val="96"/>
          <w:sz w:val="28"/>
          <w:szCs w:val="28"/>
        </w:rPr>
        <w:t>35</w:t>
      </w:r>
      <w:r w:rsidR="00BB4958" w:rsidRPr="00864B46">
        <w:rPr>
          <w:w w:val="96"/>
          <w:sz w:val="28"/>
          <w:szCs w:val="28"/>
        </w:rPr>
        <w:t xml:space="preserve"> учні</w:t>
      </w:r>
      <w:r w:rsidR="008011C1" w:rsidRPr="00864B46">
        <w:rPr>
          <w:w w:val="96"/>
          <w:sz w:val="28"/>
          <w:szCs w:val="28"/>
        </w:rPr>
        <w:t>в</w:t>
      </w:r>
      <w:r w:rsidR="00BB4958" w:rsidRPr="00864B46">
        <w:rPr>
          <w:w w:val="96"/>
          <w:sz w:val="28"/>
          <w:szCs w:val="28"/>
        </w:rPr>
        <w:t>.</w:t>
      </w:r>
      <w:r w:rsidR="008011C1" w:rsidRPr="00864B46">
        <w:rPr>
          <w:w w:val="96"/>
          <w:sz w:val="28"/>
          <w:szCs w:val="28"/>
        </w:rPr>
        <w:t xml:space="preserve"> Початкових класів - 8, у них </w:t>
      </w:r>
      <w:r w:rsidR="00864B46">
        <w:rPr>
          <w:w w:val="96"/>
          <w:sz w:val="28"/>
          <w:szCs w:val="28"/>
        </w:rPr>
        <w:t>навчалося 219</w:t>
      </w:r>
      <w:r w:rsidR="008011C1" w:rsidRPr="00864B46">
        <w:rPr>
          <w:w w:val="96"/>
          <w:sz w:val="28"/>
          <w:szCs w:val="28"/>
        </w:rPr>
        <w:t xml:space="preserve"> учнів, працювала група продовжено дня в якій було 30 вихованців.</w:t>
      </w:r>
    </w:p>
    <w:p w:rsidR="00322592" w:rsidRPr="00864B46" w:rsidRDefault="00864B46" w:rsidP="006A7464">
      <w:pPr>
        <w:shd w:val="clear" w:color="auto" w:fill="FFFFFF"/>
        <w:tabs>
          <w:tab w:val="left" w:leader="underscore" w:pos="547"/>
          <w:tab w:val="left" w:leader="underscore" w:pos="941"/>
          <w:tab w:val="left" w:leader="underscore" w:pos="4344"/>
        </w:tabs>
        <w:spacing w:after="0" w:line="240" w:lineRule="auto"/>
        <w:ind w:left="142" w:firstLine="425"/>
        <w:jc w:val="both"/>
        <w:rPr>
          <w:rFonts w:ascii="Times New Roman" w:eastAsia="Times New Roman" w:hAnsi="Times New Roman" w:cs="Times New Roman"/>
          <w:w w:val="96"/>
          <w:sz w:val="28"/>
          <w:szCs w:val="28"/>
          <w:lang w:val="uk-UA"/>
        </w:rPr>
      </w:pPr>
      <w:r>
        <w:rPr>
          <w:rFonts w:ascii="Times New Roman" w:hAnsi="Times New Roman" w:cs="Times New Roman"/>
          <w:sz w:val="28"/>
          <w:szCs w:val="28"/>
          <w:lang w:val="uk-UA"/>
        </w:rPr>
        <w:t xml:space="preserve">В </w:t>
      </w:r>
      <w:r w:rsidRPr="00864B46">
        <w:rPr>
          <w:rFonts w:ascii="Times New Roman" w:hAnsi="Times New Roman" w:cs="Times New Roman"/>
          <w:sz w:val="28"/>
          <w:szCs w:val="28"/>
        </w:rPr>
        <w:t>заклад</w:t>
      </w:r>
      <w:r>
        <w:rPr>
          <w:rFonts w:ascii="Times New Roman" w:hAnsi="Times New Roman" w:cs="Times New Roman"/>
          <w:sz w:val="28"/>
          <w:szCs w:val="28"/>
          <w:lang w:val="uk-UA"/>
        </w:rPr>
        <w:t>і</w:t>
      </w:r>
      <w:r w:rsidRPr="00864B46">
        <w:rPr>
          <w:rFonts w:ascii="Times New Roman" w:hAnsi="Times New Roman" w:cs="Times New Roman"/>
          <w:sz w:val="28"/>
          <w:szCs w:val="28"/>
        </w:rPr>
        <w:t xml:space="preserve"> загальної середньої освіти </w:t>
      </w:r>
      <w:r w:rsidR="00322592" w:rsidRPr="00864B46">
        <w:rPr>
          <w:rFonts w:ascii="Times New Roman" w:eastAsia="Times New Roman" w:hAnsi="Times New Roman" w:cs="Times New Roman"/>
          <w:w w:val="96"/>
          <w:sz w:val="28"/>
          <w:szCs w:val="28"/>
          <w:lang w:val="uk-UA"/>
        </w:rPr>
        <w:t xml:space="preserve">створена система контролю за відвідуванням учнями навчальних занять. Вихователі дошкільного підрозділу, класні керівники 1-11-х класів ведуть щоденний контроль, заповнюють сторінку обліку відвідування учнями уроків (занять) у класних журналах. Ведуться загальношкільний журнали оперативного контролю за відвідуванням учнями навчальних занять.  Медичні довідки та повідомлення батьків про причини відсутності дітей у навчальному закладі систематизовані та зберігаються протягом року в особових справах учнів. Підсумки відвідування аналізуються заступником директора з виховної роботи, класними керівниками, за необхідністю розглядаються на нарадах при директорі, педагогічних радах, засіданнях координаційної ради, вживаються необхідні заходи щодо залучення </w:t>
      </w:r>
      <w:r w:rsidR="00322592" w:rsidRPr="00864B46">
        <w:rPr>
          <w:rFonts w:ascii="Times New Roman" w:eastAsia="Times New Roman" w:hAnsi="Times New Roman" w:cs="Times New Roman"/>
          <w:w w:val="96"/>
          <w:sz w:val="28"/>
          <w:szCs w:val="28"/>
          <w:lang w:val="uk-UA"/>
        </w:rPr>
        <w:lastRenderedPageBreak/>
        <w:t>дітей до навчання. В дошкільному підрозділі щоденно ведеться облік присутніх та аналіз причин відсутніх дітей. Дані передаються до відділу освіти Лозівської міської ради.</w:t>
      </w:r>
    </w:p>
    <w:p w:rsidR="006A39D6" w:rsidRPr="00864B46" w:rsidRDefault="006A39D6" w:rsidP="006A7464">
      <w:pPr>
        <w:pStyle w:val="ac"/>
        <w:spacing w:after="0"/>
        <w:ind w:left="0" w:firstLine="709"/>
        <w:jc w:val="both"/>
        <w:rPr>
          <w:sz w:val="28"/>
          <w:szCs w:val="28"/>
        </w:rPr>
      </w:pPr>
      <w:r w:rsidRPr="00864B46">
        <w:rPr>
          <w:sz w:val="28"/>
          <w:szCs w:val="28"/>
        </w:rPr>
        <w:t>Відповідно до законів України «Про освіту», «Про загальну середню освіту», наказу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03.02.2016 № 184/28314, постанови Кабінету Міністрів України від 12.03.2003 № 306 «Про затвердження Положення про навчально-виховний комплекс «дошкільний навчальний заклад - загальноосвітній навчальний заклад», «загальноосвітній навчальний заклад - дошкільний навчальний заклад» для забезпечення права учнів на здобуття освіти з урахуванням індивідуальних здібностей та стану здоров’я, відповідно до заяв батьків та висновків з засідання Лозівської лікувальн</w:t>
      </w:r>
      <w:r w:rsidR="00864B46">
        <w:rPr>
          <w:sz w:val="28"/>
          <w:szCs w:val="28"/>
        </w:rPr>
        <w:t>о-консультативної комісії у 2017</w:t>
      </w:r>
      <w:r w:rsidRPr="00864B46">
        <w:rPr>
          <w:sz w:val="28"/>
          <w:szCs w:val="28"/>
        </w:rPr>
        <w:t>/201</w:t>
      </w:r>
      <w:r w:rsidR="00864B46">
        <w:rPr>
          <w:sz w:val="28"/>
          <w:szCs w:val="28"/>
        </w:rPr>
        <w:t>8</w:t>
      </w:r>
      <w:r w:rsidRPr="00864B46">
        <w:rPr>
          <w:sz w:val="28"/>
          <w:szCs w:val="28"/>
        </w:rPr>
        <w:t xml:space="preserve"> навчальному році для 2-х учнів було організовано навчання за індивідуальною формою.</w:t>
      </w:r>
    </w:p>
    <w:p w:rsidR="00322592" w:rsidRPr="00864B46" w:rsidRDefault="00322592" w:rsidP="006A7464">
      <w:pPr>
        <w:spacing w:after="0" w:line="240" w:lineRule="auto"/>
        <w:ind w:firstLine="54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Профільне навчання в навчальному закладі здійснюється відповідно до наказу Міністерства освіти і науки України від 11.09.2009  №854 «Про затвердження нової редакції Концепції профільного навчання у старшій школі».</w:t>
      </w:r>
    </w:p>
    <w:p w:rsidR="00322592" w:rsidRPr="00864B46" w:rsidRDefault="00322592" w:rsidP="006A7464">
      <w:pPr>
        <w:spacing w:after="0" w:line="240" w:lineRule="auto"/>
        <w:ind w:firstLine="54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Профільне навчання спрямоване на набуття старшокласниками навичок самостійної науково-практичної діяльності, розвиток їхніх інтелектуальних, психічних, творчих, моральних, фізичних, соціальних якостей, прагнення до саморозвитку та самоосвіти. </w:t>
      </w:r>
    </w:p>
    <w:p w:rsidR="00322592" w:rsidRPr="00864B46" w:rsidRDefault="00322592" w:rsidP="006A7464">
      <w:pPr>
        <w:spacing w:after="0" w:line="240" w:lineRule="auto"/>
        <w:ind w:firstLine="54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Згідно з бажанням учнів та їх батьків, можливостей кадрового забезпечення та оснащ</w:t>
      </w:r>
      <w:r w:rsidR="00864B46">
        <w:rPr>
          <w:rFonts w:ascii="Times New Roman" w:eastAsia="Times New Roman" w:hAnsi="Times New Roman" w:cs="Times New Roman"/>
          <w:sz w:val="28"/>
          <w:szCs w:val="28"/>
          <w:lang w:val="uk-UA"/>
        </w:rPr>
        <w:t>ення навчальних кабінетів у 2017/2018</w:t>
      </w:r>
      <w:r w:rsidRPr="00864B46">
        <w:rPr>
          <w:rFonts w:ascii="Times New Roman" w:eastAsia="Times New Roman" w:hAnsi="Times New Roman" w:cs="Times New Roman"/>
          <w:sz w:val="28"/>
          <w:szCs w:val="28"/>
          <w:lang w:val="uk-UA"/>
        </w:rPr>
        <w:t xml:space="preserve"> навчальному році 10-ий та 11-тий класи мали універсальний профіль.</w:t>
      </w:r>
      <w:r w:rsidR="00AF55AB" w:rsidRPr="00864B46">
        <w:rPr>
          <w:rFonts w:ascii="Times New Roman" w:eastAsia="Times New Roman" w:hAnsi="Times New Roman" w:cs="Times New Roman"/>
          <w:sz w:val="28"/>
          <w:szCs w:val="28"/>
          <w:lang w:val="uk-UA"/>
        </w:rPr>
        <w:t xml:space="preserve">       </w:t>
      </w:r>
    </w:p>
    <w:p w:rsidR="00322592" w:rsidRPr="00864B46" w:rsidRDefault="00322592" w:rsidP="006A7464">
      <w:pPr>
        <w:shd w:val="clear" w:color="auto" w:fill="FFFFFF"/>
        <w:spacing w:after="0" w:line="240" w:lineRule="auto"/>
        <w:ind w:firstLine="567"/>
        <w:jc w:val="both"/>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2. Навчально-виховна робота.</w:t>
      </w:r>
    </w:p>
    <w:p w:rsidR="00322592" w:rsidRPr="00864B46" w:rsidRDefault="00864B46" w:rsidP="006A7464">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Освітній </w:t>
      </w:r>
      <w:r w:rsidR="00322592" w:rsidRPr="00864B46">
        <w:rPr>
          <w:rFonts w:ascii="Times New Roman" w:eastAsia="Times New Roman" w:hAnsi="Times New Roman" w:cs="Times New Roman"/>
          <w:sz w:val="28"/>
          <w:szCs w:val="28"/>
          <w:lang w:val="uk-UA"/>
        </w:rPr>
        <w:t>процес був організований відповідно до затверджених в установленому порядку робочого навчального плану і річного плану роботи навчального закладу. Робочий навчальний план включає інваріантну складову, сформовану на державному рівні та варіативну складову, в якій передбачено додаткові години на якісне опанування навчальними предметами, курси за вибором, факультативи.</w:t>
      </w:r>
    </w:p>
    <w:p w:rsidR="00322592" w:rsidRPr="00864B46" w:rsidRDefault="00322592" w:rsidP="006A7464">
      <w:pPr>
        <w:spacing w:after="0" w:line="240" w:lineRule="auto"/>
        <w:ind w:firstLine="567"/>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Предмети інваріантної та варіативної складової робочого навчального плану викладалися  за державними програмами, рекомендованими Міністерством освіти і науки України для використання  в загальноосвітніх та дошкі</w:t>
      </w:r>
      <w:r w:rsidR="00864B46">
        <w:rPr>
          <w:rFonts w:ascii="Times New Roman" w:eastAsia="Times New Roman" w:hAnsi="Times New Roman" w:cs="Times New Roman"/>
          <w:sz w:val="28"/>
          <w:szCs w:val="28"/>
          <w:lang w:val="uk-UA"/>
        </w:rPr>
        <w:t>льних навчальних закладах у 2017</w:t>
      </w:r>
      <w:r w:rsidR="00DE2B65" w:rsidRPr="00864B46">
        <w:rPr>
          <w:rFonts w:ascii="Times New Roman" w:eastAsia="Times New Roman" w:hAnsi="Times New Roman" w:cs="Times New Roman"/>
          <w:sz w:val="28"/>
          <w:szCs w:val="28"/>
          <w:lang w:val="uk-UA"/>
        </w:rPr>
        <w:t>/201</w:t>
      </w:r>
      <w:r w:rsidR="00864B46">
        <w:rPr>
          <w:rFonts w:ascii="Times New Roman" w:eastAsia="Times New Roman" w:hAnsi="Times New Roman" w:cs="Times New Roman"/>
          <w:sz w:val="28"/>
          <w:szCs w:val="28"/>
          <w:lang w:val="uk-UA"/>
        </w:rPr>
        <w:t>8</w:t>
      </w:r>
      <w:r w:rsidRPr="00864B46">
        <w:rPr>
          <w:rFonts w:ascii="Times New Roman" w:eastAsia="Times New Roman" w:hAnsi="Times New Roman" w:cs="Times New Roman"/>
          <w:sz w:val="28"/>
          <w:szCs w:val="28"/>
          <w:lang w:val="uk-UA"/>
        </w:rPr>
        <w:t xml:space="preserve"> навчальному році.</w:t>
      </w:r>
    </w:p>
    <w:p w:rsidR="00DE2B65" w:rsidRDefault="00AF55AB" w:rsidP="006A7464">
      <w:pPr>
        <w:spacing w:after="0" w:line="240" w:lineRule="auto"/>
        <w:ind w:firstLine="567"/>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Підсумки </w:t>
      </w:r>
      <w:r w:rsidR="00CA27A3" w:rsidRPr="00864B46">
        <w:rPr>
          <w:rFonts w:ascii="Times New Roman" w:eastAsia="Times New Roman" w:hAnsi="Times New Roman" w:cs="Times New Roman"/>
          <w:sz w:val="28"/>
          <w:szCs w:val="28"/>
          <w:lang w:val="uk-UA"/>
        </w:rPr>
        <w:t>роботи щодо організації навчально-виховного процесу та підсумкового річного оцінювання</w:t>
      </w:r>
      <w:r w:rsidRPr="00864B46">
        <w:rPr>
          <w:rFonts w:ascii="Times New Roman" w:eastAsia="Times New Roman" w:hAnsi="Times New Roman" w:cs="Times New Roman"/>
          <w:sz w:val="28"/>
          <w:szCs w:val="28"/>
          <w:lang w:val="uk-UA"/>
        </w:rPr>
        <w:t xml:space="preserve"> </w:t>
      </w:r>
      <w:r w:rsidR="00DE2B65" w:rsidRPr="00864B46">
        <w:rPr>
          <w:rFonts w:ascii="Times New Roman" w:eastAsia="Times New Roman" w:hAnsi="Times New Roman" w:cs="Times New Roman"/>
          <w:sz w:val="28"/>
          <w:szCs w:val="28"/>
          <w:lang w:val="uk-UA"/>
        </w:rPr>
        <w:t>за 201</w:t>
      </w:r>
      <w:r w:rsidR="00864B46">
        <w:rPr>
          <w:rFonts w:ascii="Times New Roman" w:eastAsia="Times New Roman" w:hAnsi="Times New Roman" w:cs="Times New Roman"/>
          <w:sz w:val="28"/>
          <w:szCs w:val="28"/>
          <w:lang w:val="uk-UA"/>
        </w:rPr>
        <w:t>7</w:t>
      </w:r>
      <w:r w:rsidR="00CA27A3" w:rsidRPr="00864B46">
        <w:rPr>
          <w:rFonts w:ascii="Times New Roman" w:eastAsia="Times New Roman" w:hAnsi="Times New Roman" w:cs="Times New Roman"/>
          <w:sz w:val="28"/>
          <w:szCs w:val="28"/>
          <w:lang w:val="uk-UA"/>
        </w:rPr>
        <w:t>/201</w:t>
      </w:r>
      <w:r w:rsidR="00864B46">
        <w:rPr>
          <w:rFonts w:ascii="Times New Roman" w:eastAsia="Times New Roman" w:hAnsi="Times New Roman" w:cs="Times New Roman"/>
          <w:sz w:val="28"/>
          <w:szCs w:val="28"/>
          <w:lang w:val="uk-UA"/>
        </w:rPr>
        <w:t>8</w:t>
      </w:r>
      <w:r w:rsidR="00CA27A3" w:rsidRPr="00864B46">
        <w:rPr>
          <w:rFonts w:ascii="Times New Roman" w:eastAsia="Times New Roman" w:hAnsi="Times New Roman" w:cs="Times New Roman"/>
          <w:sz w:val="28"/>
          <w:szCs w:val="28"/>
          <w:lang w:val="uk-UA"/>
        </w:rPr>
        <w:t xml:space="preserve"> навчальний рік:</w:t>
      </w:r>
    </w:p>
    <w:p w:rsidR="006A7464" w:rsidRDefault="006A7464" w:rsidP="006A7464">
      <w:pPr>
        <w:spacing w:after="0" w:line="240" w:lineRule="auto"/>
        <w:ind w:firstLine="567"/>
        <w:rPr>
          <w:rFonts w:ascii="Times New Roman" w:eastAsia="Times New Roman" w:hAnsi="Times New Roman" w:cs="Times New Roman"/>
          <w:sz w:val="28"/>
          <w:szCs w:val="28"/>
          <w:lang w:val="uk-UA"/>
        </w:rPr>
      </w:pPr>
    </w:p>
    <w:p w:rsidR="006A7464" w:rsidRDefault="006A7464" w:rsidP="006A7464">
      <w:pPr>
        <w:spacing w:after="0" w:line="240" w:lineRule="auto"/>
        <w:ind w:firstLine="567"/>
        <w:rPr>
          <w:rFonts w:ascii="Times New Roman" w:eastAsia="Times New Roman" w:hAnsi="Times New Roman" w:cs="Times New Roman"/>
          <w:sz w:val="28"/>
          <w:szCs w:val="28"/>
          <w:lang w:val="uk-UA"/>
        </w:rPr>
      </w:pPr>
    </w:p>
    <w:p w:rsidR="006A7464" w:rsidRDefault="006A7464" w:rsidP="006A7464">
      <w:pPr>
        <w:spacing w:after="0" w:line="240" w:lineRule="auto"/>
        <w:ind w:firstLine="567"/>
        <w:rPr>
          <w:rFonts w:ascii="Times New Roman" w:eastAsia="Times New Roman" w:hAnsi="Times New Roman" w:cs="Times New Roman"/>
          <w:sz w:val="28"/>
          <w:szCs w:val="28"/>
          <w:lang w:val="uk-UA"/>
        </w:rPr>
      </w:pPr>
    </w:p>
    <w:p w:rsidR="006A7464" w:rsidRDefault="006A7464" w:rsidP="006A7464">
      <w:pPr>
        <w:spacing w:after="0" w:line="240" w:lineRule="auto"/>
        <w:ind w:firstLine="567"/>
        <w:rPr>
          <w:rFonts w:ascii="Times New Roman" w:eastAsia="Times New Roman" w:hAnsi="Times New Roman" w:cs="Times New Roman"/>
          <w:sz w:val="28"/>
          <w:szCs w:val="28"/>
          <w:lang w:val="uk-UA"/>
        </w:rPr>
      </w:pPr>
    </w:p>
    <w:p w:rsidR="006A7464" w:rsidRDefault="006A7464" w:rsidP="006A7464">
      <w:pPr>
        <w:spacing w:after="0" w:line="240" w:lineRule="auto"/>
        <w:ind w:firstLine="567"/>
        <w:rPr>
          <w:rFonts w:ascii="Times New Roman" w:eastAsia="Times New Roman" w:hAnsi="Times New Roman" w:cs="Times New Roman"/>
          <w:sz w:val="28"/>
          <w:szCs w:val="28"/>
          <w:lang w:val="uk-UA"/>
        </w:rPr>
      </w:pPr>
    </w:p>
    <w:tbl>
      <w:tblPr>
        <w:tblW w:w="9640" w:type="dxa"/>
        <w:tblInd w:w="93" w:type="dxa"/>
        <w:tblLook w:val="04A0"/>
      </w:tblPr>
      <w:tblGrid>
        <w:gridCol w:w="657"/>
        <w:gridCol w:w="4803"/>
        <w:gridCol w:w="836"/>
        <w:gridCol w:w="836"/>
        <w:gridCol w:w="836"/>
        <w:gridCol w:w="836"/>
        <w:gridCol w:w="836"/>
      </w:tblGrid>
      <w:tr w:rsidR="00864B46" w:rsidRPr="00864B46" w:rsidTr="00864B46">
        <w:trPr>
          <w:trHeight w:val="135"/>
        </w:trPr>
        <w:tc>
          <w:tcPr>
            <w:tcW w:w="657"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4803"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836"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836"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836"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836"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c>
          <w:tcPr>
            <w:tcW w:w="836" w:type="dxa"/>
            <w:tcBorders>
              <w:top w:val="nil"/>
              <w:left w:val="nil"/>
              <w:bottom w:val="nil"/>
              <w:right w:val="nil"/>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sz w:val="24"/>
                <w:szCs w:val="24"/>
              </w:rPr>
            </w:pPr>
          </w:p>
        </w:tc>
      </w:tr>
      <w:tr w:rsidR="00864B46" w:rsidRPr="00864B46" w:rsidTr="00864B46">
        <w:trPr>
          <w:trHeight w:val="54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lastRenderedPageBreak/>
              <w:t>№ з/п</w:t>
            </w:r>
          </w:p>
        </w:tc>
        <w:tc>
          <w:tcPr>
            <w:tcW w:w="4803" w:type="dxa"/>
            <w:tcBorders>
              <w:top w:val="single" w:sz="4" w:space="0" w:color="auto"/>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xml:space="preserve">1                                 кл.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2-4                                  кл.</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5-9                              кл.</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10-11                     кл.</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1-11                              кл.</w:t>
            </w:r>
          </w:p>
        </w:tc>
      </w:tr>
      <w:tr w:rsidR="00864B46" w:rsidRPr="00864B46" w:rsidTr="00864B46">
        <w:trPr>
          <w:trHeight w:val="2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Кількість учнів на 05.09.2017 р.</w:t>
            </w:r>
          </w:p>
        </w:tc>
        <w:tc>
          <w:tcPr>
            <w:tcW w:w="836" w:type="dxa"/>
            <w:tcBorders>
              <w:top w:val="nil"/>
              <w:left w:val="single" w:sz="4" w:space="0" w:color="auto"/>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52</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177</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223</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39</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491</w:t>
            </w:r>
          </w:p>
        </w:tc>
      </w:tr>
      <w:tr w:rsidR="00864B46" w:rsidRPr="00864B46" w:rsidTr="00864B46">
        <w:trPr>
          <w:trHeight w:val="2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Вибуло</w:t>
            </w:r>
          </w:p>
        </w:tc>
        <w:tc>
          <w:tcPr>
            <w:tcW w:w="836" w:type="dxa"/>
            <w:tcBorders>
              <w:top w:val="nil"/>
              <w:left w:val="single" w:sz="4" w:space="0" w:color="auto"/>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15</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24</w:t>
            </w:r>
          </w:p>
        </w:tc>
      </w:tr>
      <w:tr w:rsidR="00864B46" w:rsidRPr="00864B46" w:rsidTr="00864B46">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2.1.</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з них без підтвердження</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r>
      <w:tr w:rsidR="00864B46" w:rsidRPr="00864B46" w:rsidTr="00864B46">
        <w:trPr>
          <w:trHeight w:val="2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Прибуло</w:t>
            </w:r>
          </w:p>
        </w:tc>
        <w:tc>
          <w:tcPr>
            <w:tcW w:w="836" w:type="dxa"/>
            <w:tcBorders>
              <w:top w:val="nil"/>
              <w:left w:val="single" w:sz="4" w:space="0" w:color="auto"/>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11</w:t>
            </w:r>
          </w:p>
        </w:tc>
      </w:tr>
      <w:tr w:rsidR="00864B46" w:rsidRPr="00864B46" w:rsidTr="00864B46">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Кількість учнів на кінець навчального року</w:t>
            </w:r>
          </w:p>
        </w:tc>
        <w:tc>
          <w:tcPr>
            <w:tcW w:w="836" w:type="dxa"/>
            <w:tcBorders>
              <w:top w:val="nil"/>
              <w:left w:val="single" w:sz="4" w:space="0" w:color="auto"/>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173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213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39</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478</w:t>
            </w:r>
          </w:p>
        </w:tc>
      </w:tr>
      <w:tr w:rsidR="00864B46" w:rsidRPr="00864B46" w:rsidTr="00864B46">
        <w:trPr>
          <w:trHeight w:val="8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xml:space="preserve">5.  </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Кількість учнів, які досягли з предметів інваріантної складової навчальних планів певного рівня навчальних досягнень:</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173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213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39</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425</w:t>
            </w:r>
          </w:p>
        </w:tc>
      </w:tr>
      <w:tr w:rsidR="00864B46" w:rsidRPr="00864B46" w:rsidTr="00864B46">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5.1.</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тільки високого (10-12 б.)</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38</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16</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3</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57</w:t>
            </w:r>
          </w:p>
        </w:tc>
      </w:tr>
      <w:tr w:rsidR="00864B46" w:rsidRPr="00864B46" w:rsidTr="00864B46">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5.2.</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високого і достатнього (7-12 б.)</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53</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55</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12</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120</w:t>
            </w:r>
          </w:p>
        </w:tc>
      </w:tr>
      <w:tr w:rsidR="00864B46" w:rsidRPr="00864B46" w:rsidTr="00864B46">
        <w:trPr>
          <w:trHeight w:val="3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5.3.</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високого, достатнього і середнього (4-12 б.)</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82</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142</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20</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244</w:t>
            </w:r>
          </w:p>
        </w:tc>
      </w:tr>
      <w:tr w:rsidR="00864B46" w:rsidRPr="00864B46" w:rsidTr="00864B46">
        <w:trPr>
          <w:trHeight w:val="57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5.4.</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початкового рівня (хоча б з 1 предмета) (1-3 бали):</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000000" w:fill="F2DDDC"/>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4</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w:t>
            </w:r>
          </w:p>
        </w:tc>
      </w:tr>
      <w:tr w:rsidR="00864B46" w:rsidRPr="00864B46" w:rsidTr="00864B46">
        <w:trPr>
          <w:trHeight w:val="40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5.4.1</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у т.ч. початкового рівня з 1-3-х предметів</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4</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4</w:t>
            </w:r>
          </w:p>
        </w:tc>
      </w:tr>
      <w:tr w:rsidR="00864B46" w:rsidRPr="00864B46" w:rsidTr="00864B46">
        <w:trPr>
          <w:trHeight w:val="60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5.4.2</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rPr>
            </w:pPr>
            <w:r w:rsidRPr="00864B46">
              <w:rPr>
                <w:rFonts w:ascii="Times New Roman" w:eastAsia="Times New Roman" w:hAnsi="Times New Roman" w:cs="Times New Roman"/>
              </w:rPr>
              <w:t>у т.ч. початкового рівня з більшості предметів (4 і більше)</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000000" w:fill="FFFFFF"/>
            <w:vAlign w:val="center"/>
            <w:hideMark/>
          </w:tcPr>
          <w:p w:rsidR="00864B46" w:rsidRPr="00864B46" w:rsidRDefault="00864B46" w:rsidP="00864B46">
            <w:pPr>
              <w:spacing w:after="0" w:line="240" w:lineRule="auto"/>
              <w:jc w:val="center"/>
              <w:rPr>
                <w:rFonts w:ascii="Times New Roman" w:eastAsia="Times New Roman" w:hAnsi="Times New Roman" w:cs="Times New Roman"/>
              </w:rPr>
            </w:pPr>
            <w:r w:rsidRPr="00864B46">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000000" w:fill="C5D9F1"/>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r>
      <w:tr w:rsidR="00864B46" w:rsidRPr="00864B46" w:rsidTr="00864B46">
        <w:trPr>
          <w:trHeight w:val="70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6.</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Кількість учнів, які з будь-яких причин не                                                                                                                                                         мають річного оцінювання, ДПА</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r>
      <w:tr w:rsidR="00864B46" w:rsidRPr="00864B46" w:rsidTr="00864B46">
        <w:trPr>
          <w:trHeight w:val="144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7.</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sz w:val="20"/>
                <w:szCs w:val="20"/>
              </w:rPr>
            </w:pPr>
            <w:r w:rsidRPr="00864B46">
              <w:rPr>
                <w:rFonts w:ascii="Times New Roman" w:eastAsia="Times New Roman" w:hAnsi="Times New Roman" w:cs="Times New Roman"/>
                <w:b/>
                <w:bCs/>
                <w:sz w:val="20"/>
                <w:szCs w:val="20"/>
              </w:rPr>
              <w:t xml:space="preserve">Кількість учнів  початкової школи, які мають початковий рівень навчальних досягнень (1, 2, 3) у вивченні одного з предметів :українська мова, читання, математика. </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r>
      <w:tr w:rsidR="00864B46" w:rsidRPr="00864B46" w:rsidTr="00864B46">
        <w:trPr>
          <w:trHeight w:val="109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8.</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sz w:val="20"/>
                <w:szCs w:val="20"/>
              </w:rPr>
            </w:pPr>
            <w:r w:rsidRPr="00864B46">
              <w:rPr>
                <w:rFonts w:ascii="Times New Roman" w:eastAsia="Times New Roman" w:hAnsi="Times New Roman" w:cs="Times New Roman"/>
                <w:b/>
                <w:bCs/>
                <w:sz w:val="20"/>
                <w:szCs w:val="20"/>
              </w:rPr>
              <w:t>Кількість учнів, яким буде запропоновано навчання у наступному класі за індивідуальною програмою(п.6.1. Порядку переведення…)</w:t>
            </w:r>
          </w:p>
        </w:tc>
        <w:tc>
          <w:tcPr>
            <w:tcW w:w="836" w:type="dxa"/>
            <w:tcBorders>
              <w:top w:val="nil"/>
              <w:left w:val="single" w:sz="4" w:space="0" w:color="auto"/>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000000" w:fill="FFFF99"/>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0</w:t>
            </w:r>
          </w:p>
        </w:tc>
      </w:tr>
      <w:tr w:rsidR="00864B46" w:rsidRPr="00864B46" w:rsidTr="00864B46">
        <w:trPr>
          <w:trHeight w:val="570"/>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9.</w:t>
            </w:r>
          </w:p>
        </w:tc>
        <w:tc>
          <w:tcPr>
            <w:tcW w:w="4803" w:type="dxa"/>
            <w:tcBorders>
              <w:top w:val="nil"/>
              <w:left w:val="nil"/>
              <w:bottom w:val="single" w:sz="4" w:space="0" w:color="auto"/>
              <w:right w:val="nil"/>
            </w:tcBorders>
            <w:shd w:val="clear" w:color="auto" w:fill="auto"/>
            <w:vAlign w:val="center"/>
            <w:hideMark/>
          </w:tcPr>
          <w:p w:rsidR="00864B46" w:rsidRPr="00864B46" w:rsidRDefault="00864B46" w:rsidP="00864B46">
            <w:pPr>
              <w:spacing w:after="0" w:line="240" w:lineRule="auto"/>
              <w:rPr>
                <w:rFonts w:ascii="Times New Roman" w:eastAsia="Times New Roman" w:hAnsi="Times New Roman" w:cs="Times New Roman"/>
                <w:b/>
                <w:bCs/>
              </w:rPr>
            </w:pPr>
            <w:r w:rsidRPr="00864B46">
              <w:rPr>
                <w:rFonts w:ascii="Times New Roman" w:eastAsia="Times New Roman" w:hAnsi="Times New Roman" w:cs="Times New Roman"/>
                <w:b/>
                <w:bCs/>
              </w:rPr>
              <w:t>Кількість похвальних листів за результатами навчання у 2-8, 10 класах</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000000" w:fill="E6B9B8"/>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38</w:t>
            </w:r>
          </w:p>
        </w:tc>
        <w:tc>
          <w:tcPr>
            <w:tcW w:w="836" w:type="dxa"/>
            <w:tcBorders>
              <w:top w:val="nil"/>
              <w:left w:val="nil"/>
              <w:bottom w:val="single" w:sz="4" w:space="0" w:color="auto"/>
              <w:right w:val="single" w:sz="4" w:space="0" w:color="auto"/>
            </w:tcBorders>
            <w:shd w:val="clear" w:color="000000" w:fill="E6B9B8"/>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16</w:t>
            </w:r>
          </w:p>
        </w:tc>
        <w:tc>
          <w:tcPr>
            <w:tcW w:w="836" w:type="dxa"/>
            <w:tcBorders>
              <w:top w:val="nil"/>
              <w:left w:val="nil"/>
              <w:bottom w:val="single" w:sz="4" w:space="0" w:color="auto"/>
              <w:right w:val="single" w:sz="4" w:space="0" w:color="auto"/>
            </w:tcBorders>
            <w:shd w:val="clear" w:color="000000" w:fill="E6B9B8"/>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2</w:t>
            </w:r>
          </w:p>
        </w:tc>
        <w:tc>
          <w:tcPr>
            <w:tcW w:w="836" w:type="dxa"/>
            <w:tcBorders>
              <w:top w:val="nil"/>
              <w:left w:val="nil"/>
              <w:bottom w:val="single" w:sz="4" w:space="0" w:color="auto"/>
              <w:right w:val="single" w:sz="4" w:space="0" w:color="auto"/>
            </w:tcBorders>
            <w:shd w:val="clear" w:color="000000" w:fill="B8CCE4"/>
            <w:vAlign w:val="center"/>
            <w:hideMark/>
          </w:tcPr>
          <w:p w:rsidR="00864B46" w:rsidRPr="00864B46" w:rsidRDefault="00864B46" w:rsidP="00864B46">
            <w:pPr>
              <w:spacing w:after="0" w:line="240" w:lineRule="auto"/>
              <w:jc w:val="center"/>
              <w:rPr>
                <w:rFonts w:ascii="Times New Roman" w:eastAsia="Times New Roman" w:hAnsi="Times New Roman" w:cs="Times New Roman"/>
                <w:b/>
                <w:bCs/>
              </w:rPr>
            </w:pPr>
            <w:r w:rsidRPr="00864B46">
              <w:rPr>
                <w:rFonts w:ascii="Times New Roman" w:eastAsia="Times New Roman" w:hAnsi="Times New Roman" w:cs="Times New Roman"/>
                <w:b/>
                <w:bCs/>
              </w:rPr>
              <w:t>56</w:t>
            </w:r>
          </w:p>
        </w:tc>
      </w:tr>
    </w:tbl>
    <w:p w:rsidR="006A7464" w:rsidRDefault="006A7464" w:rsidP="00DE2B65">
      <w:pPr>
        <w:spacing w:after="0" w:line="360" w:lineRule="auto"/>
        <w:jc w:val="both"/>
        <w:rPr>
          <w:rFonts w:ascii="Times New Roman" w:eastAsia="Times New Roman" w:hAnsi="Times New Roman" w:cs="Times New Roman"/>
          <w:sz w:val="28"/>
          <w:szCs w:val="28"/>
          <w:lang w:val="uk-UA"/>
        </w:rPr>
      </w:pPr>
    </w:p>
    <w:p w:rsidR="00DE2B65" w:rsidRPr="00864B46" w:rsidRDefault="00C7359E" w:rsidP="006A746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У 2017/2018</w:t>
      </w:r>
      <w:r w:rsidR="00DE2B65" w:rsidRPr="00864B46">
        <w:rPr>
          <w:rFonts w:ascii="Times New Roman" w:eastAsia="Times New Roman" w:hAnsi="Times New Roman" w:cs="Times New Roman"/>
          <w:sz w:val="28"/>
          <w:szCs w:val="28"/>
          <w:lang w:val="uk-UA"/>
        </w:rPr>
        <w:t xml:space="preserve"> навчальному році була проведена державна підсумкова атестація на базі навчального закладу для учнів 4-х та 9-х класів, організована участь учнів 11-го класу в ДПА на пунктах тестування ЗНО.</w:t>
      </w:r>
    </w:p>
    <w:p w:rsidR="00DE2B65" w:rsidRPr="00864B46" w:rsidRDefault="00DE2B65" w:rsidP="006A7464">
      <w:pPr>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Державній підсумковій атестації підлягали результати навчальної діяльності учнів 4-х класів з української мови, читання та математики. Бали за державну підсумкову атестацію з зазначених навчальних предметів були виставлені за результатами підсумкових контрольних робіт до класного журналу, особових справ учнів, табелів успішності учнів. Порядок проведення державної підсумкової атестації відповідав нормативним вимогам.</w:t>
      </w:r>
    </w:p>
    <w:p w:rsidR="00DE2B65" w:rsidRPr="00864B46" w:rsidRDefault="00DE2B65" w:rsidP="006A7464">
      <w:pPr>
        <w:spacing w:after="0" w:line="240" w:lineRule="auto"/>
        <w:ind w:firstLine="851"/>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4"/>
          <w:lang w:val="uk-UA"/>
        </w:rPr>
        <w:t xml:space="preserve">Аналіз показав, що результати підсумкових контрольних робіт 4-х класів в підтвердили річні оцінки учнів.  </w:t>
      </w:r>
    </w:p>
    <w:p w:rsidR="00DE2B65" w:rsidRPr="00864B46" w:rsidRDefault="00DE2B65" w:rsidP="006A7464">
      <w:pPr>
        <w:tabs>
          <w:tab w:val="left" w:pos="993"/>
        </w:tabs>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 Під час аналізу результатів державної підсумкової атестації були визначені шляхи вирішення проблеми щодо ліквідації типових помилок, </w:t>
      </w:r>
      <w:r w:rsidRPr="00864B46">
        <w:rPr>
          <w:rFonts w:ascii="Times New Roman" w:eastAsia="Times New Roman" w:hAnsi="Times New Roman" w:cs="Times New Roman"/>
          <w:sz w:val="28"/>
          <w:szCs w:val="28"/>
          <w:lang w:val="uk-UA"/>
        </w:rPr>
        <w:lastRenderedPageBreak/>
        <w:t>допущених в підсумкових контрольних роботах з української мови та математики, а саме:</w:t>
      </w:r>
    </w:p>
    <w:p w:rsidR="00DE2B65" w:rsidRPr="00864B46" w:rsidRDefault="00DE2B65" w:rsidP="006A7464">
      <w:pPr>
        <w:numPr>
          <w:ilvl w:val="0"/>
          <w:numId w:val="21"/>
        </w:numPr>
        <w:tabs>
          <w:tab w:val="left" w:pos="0"/>
          <w:tab w:val="left" w:pos="180"/>
          <w:tab w:val="num" w:pos="360"/>
          <w:tab w:val="left" w:pos="993"/>
        </w:tabs>
        <w:spacing w:after="0" w:line="240" w:lineRule="auto"/>
        <w:ind w:left="0"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ретельніше повторювати пройдений матеріал у другому семестрі;</w:t>
      </w:r>
    </w:p>
    <w:p w:rsidR="00DE2B65" w:rsidRPr="00864B46" w:rsidRDefault="00DE2B65" w:rsidP="006A7464">
      <w:pPr>
        <w:numPr>
          <w:ilvl w:val="0"/>
          <w:numId w:val="21"/>
        </w:numPr>
        <w:tabs>
          <w:tab w:val="left" w:pos="0"/>
          <w:tab w:val="left" w:pos="180"/>
          <w:tab w:val="num" w:pos="360"/>
          <w:tab w:val="left" w:pos="993"/>
        </w:tabs>
        <w:spacing w:after="0" w:line="240" w:lineRule="auto"/>
        <w:ind w:left="0"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систематично проводити роботу над помилками після написання контрольних та домашніх письмових робіт;</w:t>
      </w:r>
    </w:p>
    <w:p w:rsidR="00DE2B65" w:rsidRPr="00864B46" w:rsidRDefault="00DE2B65" w:rsidP="006A7464">
      <w:pPr>
        <w:numPr>
          <w:ilvl w:val="0"/>
          <w:numId w:val="21"/>
        </w:numPr>
        <w:tabs>
          <w:tab w:val="left" w:pos="0"/>
          <w:tab w:val="left" w:pos="180"/>
          <w:tab w:val="num" w:pos="360"/>
          <w:tab w:val="left" w:pos="993"/>
        </w:tabs>
        <w:spacing w:after="0" w:line="240" w:lineRule="auto"/>
        <w:ind w:left="0"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активізувати впровадження нових сучасних методів та педагогічних технологій  у навчанні учнів початкової школи з основних предметів;</w:t>
      </w:r>
    </w:p>
    <w:p w:rsidR="00DE2B65" w:rsidRPr="00864B46" w:rsidRDefault="00DE2B65" w:rsidP="006A7464">
      <w:pPr>
        <w:numPr>
          <w:ilvl w:val="0"/>
          <w:numId w:val="21"/>
        </w:numPr>
        <w:tabs>
          <w:tab w:val="left" w:pos="0"/>
          <w:tab w:val="left" w:pos="360"/>
          <w:tab w:val="left" w:pos="993"/>
        </w:tabs>
        <w:spacing w:after="0" w:line="240" w:lineRule="auto"/>
        <w:ind w:left="0"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постійно використовувати особистісно-орієнтований та диференційований підхід у навчанні учнів початкових класів на кожному уроці.</w:t>
      </w:r>
    </w:p>
    <w:p w:rsidR="00DE2B65" w:rsidRPr="00864B46" w:rsidRDefault="00DE2B65" w:rsidP="006A7464">
      <w:pPr>
        <w:tabs>
          <w:tab w:val="left" w:pos="0"/>
          <w:tab w:val="left" w:pos="360"/>
          <w:tab w:val="left" w:pos="993"/>
        </w:tabs>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Д</w:t>
      </w:r>
      <w:r w:rsidR="00C7359E">
        <w:rPr>
          <w:rFonts w:ascii="Times New Roman" w:eastAsia="Times New Roman" w:hAnsi="Times New Roman" w:cs="Times New Roman"/>
          <w:sz w:val="28"/>
          <w:szCs w:val="28"/>
          <w:lang w:val="uk-UA"/>
        </w:rPr>
        <w:t>ля випускників 9-х класів у 2018</w:t>
      </w:r>
      <w:r w:rsidRPr="00864B46">
        <w:rPr>
          <w:rFonts w:ascii="Times New Roman" w:eastAsia="Times New Roman" w:hAnsi="Times New Roman" w:cs="Times New Roman"/>
          <w:sz w:val="28"/>
          <w:szCs w:val="28"/>
          <w:lang w:val="uk-UA"/>
        </w:rPr>
        <w:t xml:space="preserve"> році відбулася державна підсумкова атестація з 3-х предметів: українська мова, математика та предмета за вибором навчал</w:t>
      </w:r>
      <w:r w:rsidR="00C7359E">
        <w:rPr>
          <w:rFonts w:ascii="Times New Roman" w:eastAsia="Times New Roman" w:hAnsi="Times New Roman" w:cs="Times New Roman"/>
          <w:sz w:val="28"/>
          <w:szCs w:val="28"/>
          <w:lang w:val="uk-UA"/>
        </w:rPr>
        <w:t>ьного закладу, а саме: історії</w:t>
      </w:r>
      <w:r w:rsidRPr="00864B46">
        <w:rPr>
          <w:rFonts w:ascii="Times New Roman" w:eastAsia="Times New Roman" w:hAnsi="Times New Roman" w:cs="Times New Roman"/>
          <w:sz w:val="28"/>
          <w:szCs w:val="28"/>
          <w:lang w:val="uk-UA"/>
        </w:rPr>
        <w:t>. До державної підсумкову атестацію за кур</w:t>
      </w:r>
      <w:r w:rsidR="00C7359E">
        <w:rPr>
          <w:rFonts w:ascii="Times New Roman" w:eastAsia="Times New Roman" w:hAnsi="Times New Roman" w:cs="Times New Roman"/>
          <w:sz w:val="28"/>
          <w:szCs w:val="28"/>
          <w:lang w:val="uk-UA"/>
        </w:rPr>
        <w:t>с базової школи було допущено 39</w:t>
      </w:r>
      <w:r w:rsidRPr="00864B46">
        <w:rPr>
          <w:rFonts w:ascii="Times New Roman" w:eastAsia="Times New Roman" w:hAnsi="Times New Roman" w:cs="Times New Roman"/>
          <w:sz w:val="28"/>
          <w:szCs w:val="28"/>
          <w:lang w:val="uk-UA"/>
        </w:rPr>
        <w:t xml:space="preserve"> учнів, </w:t>
      </w:r>
      <w:r w:rsidR="00C7359E">
        <w:rPr>
          <w:rFonts w:ascii="Times New Roman" w:eastAsia="Times New Roman" w:hAnsi="Times New Roman" w:cs="Times New Roman"/>
          <w:sz w:val="28"/>
          <w:szCs w:val="28"/>
          <w:lang w:val="uk-UA"/>
        </w:rPr>
        <w:t xml:space="preserve"> 2 </w:t>
      </w:r>
      <w:r w:rsidRPr="00864B46">
        <w:rPr>
          <w:rFonts w:ascii="Times New Roman" w:eastAsia="Times New Roman" w:hAnsi="Times New Roman" w:cs="Times New Roman"/>
          <w:sz w:val="28"/>
          <w:szCs w:val="28"/>
          <w:lang w:val="uk-UA"/>
        </w:rPr>
        <w:t>звільнених</w:t>
      </w:r>
      <w:r w:rsidR="00C7359E">
        <w:rPr>
          <w:rFonts w:ascii="Times New Roman" w:eastAsia="Times New Roman" w:hAnsi="Times New Roman" w:cs="Times New Roman"/>
          <w:sz w:val="28"/>
          <w:szCs w:val="28"/>
          <w:lang w:val="uk-UA"/>
        </w:rPr>
        <w:t>.</w:t>
      </w:r>
    </w:p>
    <w:p w:rsidR="00DE2B65" w:rsidRPr="00864B46" w:rsidRDefault="00DE2B65" w:rsidP="006A7464">
      <w:pPr>
        <w:tabs>
          <w:tab w:val="left" w:pos="9638"/>
        </w:tabs>
        <w:spacing w:after="0" w:line="240" w:lineRule="auto"/>
        <w:ind w:right="211" w:firstLine="72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Письмові роботи перевірялися вчасно, оцінки доводились до відома учнів та їх батьків.</w:t>
      </w:r>
      <w:r w:rsidRPr="00864B46">
        <w:rPr>
          <w:rFonts w:ascii="Times New Roman" w:eastAsia="Times New Roman" w:hAnsi="Times New Roman" w:cs="Times New Roman"/>
          <w:noProof/>
          <w:sz w:val="28"/>
          <w:szCs w:val="28"/>
          <w:lang w:val="uk-UA"/>
        </w:rPr>
        <w:tab/>
      </w:r>
    </w:p>
    <w:p w:rsidR="00DE2B65" w:rsidRPr="00864B46" w:rsidRDefault="00DE2B65" w:rsidP="006A7464">
      <w:pPr>
        <w:tabs>
          <w:tab w:val="left" w:pos="9639"/>
        </w:tabs>
        <w:spacing w:after="0" w:line="240" w:lineRule="auto"/>
        <w:ind w:right="-1" w:firstLine="720"/>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Учні 11-го класу  проходили державну підсумкову атестація з трьох предметів у формі ЗНО у пунктах тестування – з української мови, математики та (або) історії України та предмета за вибором учня. </w:t>
      </w:r>
    </w:p>
    <w:p w:rsidR="00DE2B65" w:rsidRPr="00864B46" w:rsidRDefault="00DE2B65" w:rsidP="006A7464">
      <w:pPr>
        <w:tabs>
          <w:tab w:val="left" w:pos="0"/>
        </w:tabs>
        <w:spacing w:after="0" w:line="240" w:lineRule="auto"/>
        <w:jc w:val="both"/>
        <w:rPr>
          <w:rFonts w:ascii="Times New Roman" w:eastAsia="Times New Roman" w:hAnsi="Times New Roman" w:cs="Times New Roman"/>
          <w:noProof/>
          <w:sz w:val="28"/>
          <w:szCs w:val="28"/>
          <w:lang w:val="uk-UA"/>
        </w:rPr>
      </w:pPr>
      <w:r w:rsidRPr="00864B46">
        <w:rPr>
          <w:rFonts w:ascii="Times New Roman" w:eastAsia="Times New Roman" w:hAnsi="Times New Roman" w:cs="Times New Roman"/>
          <w:noProof/>
          <w:sz w:val="28"/>
          <w:szCs w:val="28"/>
          <w:lang w:val="uk-UA"/>
        </w:rPr>
        <w:tab/>
        <w:t>Слід відзначити, що результати державної підсумкової атестацій з української мови відповідають навчальним досягненням учнів протягом року, вчителям української мови рекомендовано провести комплексний аналіз результатів державної підсумкової атестації, розробити заходи щодо якісної підготовки випускників до ЗНО.</w:t>
      </w:r>
    </w:p>
    <w:p w:rsidR="00DE2B65" w:rsidRPr="00864B46" w:rsidRDefault="00DE2B65" w:rsidP="006A7464">
      <w:pPr>
        <w:tabs>
          <w:tab w:val="left" w:pos="709"/>
        </w:tabs>
        <w:spacing w:after="0" w:line="240" w:lineRule="auto"/>
        <w:jc w:val="both"/>
        <w:rPr>
          <w:rFonts w:ascii="Times New Roman" w:eastAsia="Times New Roman" w:hAnsi="Times New Roman" w:cs="Times New Roman"/>
          <w:noProof/>
          <w:sz w:val="28"/>
          <w:szCs w:val="28"/>
          <w:lang w:val="uk-UA"/>
        </w:rPr>
      </w:pPr>
      <w:r w:rsidRPr="00864B46">
        <w:rPr>
          <w:rFonts w:ascii="Times New Roman" w:eastAsia="Times New Roman" w:hAnsi="Times New Roman" w:cs="Times New Roman"/>
          <w:noProof/>
          <w:sz w:val="28"/>
          <w:szCs w:val="28"/>
          <w:lang w:val="uk-UA"/>
        </w:rPr>
        <w:tab/>
        <w:t>Помітне погіршення оцінок в порівнянні з попередніми роками з математики.  Вчителям математики доцільно спланувати роботу щодо поліпшення знань учнів та оволодіннями ними навчальними матеріалом на рівні достатньому для складання ЗНО.</w:t>
      </w:r>
    </w:p>
    <w:p w:rsidR="00302D37" w:rsidRPr="00864B46" w:rsidRDefault="00C7359E" w:rsidP="006A7464">
      <w:pPr>
        <w:spacing w:after="0"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Заклад загальної середньої освіти зайняв І місце </w:t>
      </w:r>
      <w:r w:rsidR="00DE2B65" w:rsidRPr="00864B46">
        <w:rPr>
          <w:rFonts w:ascii="Times New Roman" w:eastAsia="Times New Roman" w:hAnsi="Times New Roman" w:cs="Times New Roman"/>
          <w:sz w:val="28"/>
          <w:szCs w:val="28"/>
          <w:lang w:val="uk-UA"/>
        </w:rPr>
        <w:t>у ІІ етапі Всеукраїнських учнівських олімпіад</w:t>
      </w:r>
      <w:r>
        <w:rPr>
          <w:rFonts w:ascii="Times New Roman" w:eastAsia="Times New Roman" w:hAnsi="Times New Roman" w:cs="Times New Roman"/>
          <w:sz w:val="28"/>
          <w:szCs w:val="28"/>
          <w:lang w:val="uk-UA"/>
        </w:rPr>
        <w:t xml:space="preserve">. Учениця 8-А класу Кваснюк Дар’я зайняла ІІ місце з історії  та ІІІ місце з біології, учениця 11-го класу Лютенко Валерія зайняла ІІ місце з російської мови та літератури </w:t>
      </w:r>
      <w:r w:rsidRPr="00864B46">
        <w:rPr>
          <w:rFonts w:ascii="Times New Roman" w:eastAsia="Times New Roman" w:hAnsi="Times New Roman" w:cs="Times New Roman"/>
          <w:sz w:val="28"/>
          <w:szCs w:val="28"/>
          <w:lang w:val="uk-UA"/>
        </w:rPr>
        <w:t>у ІІ</w:t>
      </w:r>
      <w:r>
        <w:rPr>
          <w:rFonts w:ascii="Times New Roman" w:eastAsia="Times New Roman" w:hAnsi="Times New Roman" w:cs="Times New Roman"/>
          <w:sz w:val="28"/>
          <w:szCs w:val="28"/>
          <w:lang w:val="uk-UA"/>
        </w:rPr>
        <w:t>І</w:t>
      </w:r>
      <w:r w:rsidRPr="00864B46">
        <w:rPr>
          <w:rFonts w:ascii="Times New Roman" w:eastAsia="Times New Roman" w:hAnsi="Times New Roman" w:cs="Times New Roman"/>
          <w:sz w:val="28"/>
          <w:szCs w:val="28"/>
          <w:lang w:val="uk-UA"/>
        </w:rPr>
        <w:t xml:space="preserve"> етапі Всеукраїнських учнівських олімпіад</w:t>
      </w:r>
      <w:r>
        <w:rPr>
          <w:rFonts w:ascii="Times New Roman" w:eastAsia="Times New Roman" w:hAnsi="Times New Roman" w:cs="Times New Roman"/>
          <w:sz w:val="28"/>
          <w:szCs w:val="28"/>
          <w:lang w:val="uk-UA"/>
        </w:rPr>
        <w:t>.</w:t>
      </w:r>
    </w:p>
    <w:p w:rsidR="00302D37" w:rsidRPr="00864B46" w:rsidRDefault="00302D37" w:rsidP="006A7464">
      <w:pPr>
        <w:pStyle w:val="af0"/>
        <w:spacing w:after="0" w:line="240" w:lineRule="auto"/>
        <w:ind w:firstLine="540"/>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Відповідно до отриманих досягнень слід:</w:t>
      </w:r>
    </w:p>
    <w:p w:rsidR="00302D37" w:rsidRPr="00864B46" w:rsidRDefault="00302D37" w:rsidP="006A7464">
      <w:pPr>
        <w:numPr>
          <w:ilvl w:val="0"/>
          <w:numId w:val="9"/>
        </w:num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виявляти обдарованих, нестандартно мислячих учнів та сприяти розвитку їх творчого потенціалу;</w:t>
      </w:r>
    </w:p>
    <w:p w:rsidR="00302D37" w:rsidRPr="00864B46" w:rsidRDefault="00302D37" w:rsidP="006A7464">
      <w:pPr>
        <w:pStyle w:val="af0"/>
        <w:numPr>
          <w:ilvl w:val="0"/>
          <w:numId w:val="9"/>
        </w:num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підвищувати якість знань учнів через упровадження сучасних продуктивних педагогічних технологій навчання; розширювати їх світогляд та інтерес до навчального предмета;</w:t>
      </w:r>
    </w:p>
    <w:p w:rsidR="00302D37" w:rsidRPr="00864B46" w:rsidRDefault="00302D37" w:rsidP="006A7464">
      <w:pPr>
        <w:pStyle w:val="af0"/>
        <w:numPr>
          <w:ilvl w:val="0"/>
          <w:numId w:val="9"/>
        </w:num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забезпечувати їх участь у різноманітних інтелектуальних конкурсах.</w:t>
      </w:r>
    </w:p>
    <w:p w:rsidR="00302D37" w:rsidRPr="00864B46" w:rsidRDefault="00302D37" w:rsidP="006A7464">
      <w:pPr>
        <w:shd w:val="clear" w:color="auto" w:fill="FFFFFF"/>
        <w:spacing w:after="0" w:line="240" w:lineRule="auto"/>
        <w:ind w:left="360" w:rightChars="100" w:right="220" w:firstLine="348"/>
        <w:jc w:val="both"/>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3. Методична робота.</w:t>
      </w:r>
    </w:p>
    <w:p w:rsidR="00DE2B65" w:rsidRPr="00864B46" w:rsidRDefault="00983D92" w:rsidP="006A746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2017</w:t>
      </w:r>
      <w:r w:rsidR="00DE2B65" w:rsidRPr="00864B46">
        <w:rPr>
          <w:rFonts w:ascii="Times New Roman" w:eastAsia="Times New Roman" w:hAnsi="Times New Roman" w:cs="Times New Roman"/>
          <w:sz w:val="28"/>
          <w:szCs w:val="28"/>
          <w:lang w:val="uk-UA"/>
        </w:rPr>
        <w:t>/201</w:t>
      </w:r>
      <w:r>
        <w:rPr>
          <w:rFonts w:ascii="Times New Roman" w:eastAsia="Times New Roman" w:hAnsi="Times New Roman" w:cs="Times New Roman"/>
          <w:sz w:val="28"/>
          <w:szCs w:val="28"/>
          <w:lang w:val="uk-UA"/>
        </w:rPr>
        <w:t>8</w:t>
      </w:r>
      <w:r w:rsidR="00DE2B65" w:rsidRPr="00864B46">
        <w:rPr>
          <w:rFonts w:ascii="Times New Roman" w:eastAsia="Times New Roman" w:hAnsi="Times New Roman" w:cs="Times New Roman"/>
          <w:sz w:val="28"/>
          <w:szCs w:val="28"/>
          <w:lang w:val="uk-UA"/>
        </w:rPr>
        <w:t xml:space="preserve"> навчальному році педагогічний колектив навчально-виховного комплексу працював над реалізацією науково методичної теми «Створення умов для якісної освіти за рахунок формування професійної </w:t>
      </w:r>
      <w:r w:rsidR="00DE2B65" w:rsidRPr="00864B46">
        <w:rPr>
          <w:rFonts w:ascii="Times New Roman" w:eastAsia="Times New Roman" w:hAnsi="Times New Roman" w:cs="Times New Roman"/>
          <w:sz w:val="28"/>
          <w:szCs w:val="28"/>
          <w:lang w:val="uk-UA"/>
        </w:rPr>
        <w:lastRenderedPageBreak/>
        <w:t xml:space="preserve">компетентності вчителя та високої освіченості учнів в умовах впровадження державних стандартів освіти». </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eastAsia="uk-UA"/>
        </w:rPr>
      </w:pPr>
      <w:r w:rsidRPr="00864B46">
        <w:rPr>
          <w:rFonts w:ascii="Times New Roman" w:eastAsia="Times New Roman" w:hAnsi="Times New Roman" w:cs="Times New Roman"/>
          <w:sz w:val="28"/>
          <w:szCs w:val="28"/>
          <w:lang w:val="uk-UA" w:eastAsia="uk-UA"/>
        </w:rPr>
        <w:tab/>
        <w:t>Одним з основних колегіальних органів управління навчальним закладом є</w:t>
      </w:r>
      <w:r w:rsidR="00983D92">
        <w:rPr>
          <w:rFonts w:ascii="Times New Roman" w:eastAsia="Times New Roman" w:hAnsi="Times New Roman" w:cs="Times New Roman"/>
          <w:sz w:val="28"/>
          <w:szCs w:val="28"/>
          <w:lang w:val="uk-UA" w:eastAsia="uk-UA"/>
        </w:rPr>
        <w:t xml:space="preserve"> педагогічна рада. Протягом 2017/2018</w:t>
      </w:r>
      <w:r w:rsidRPr="00864B46">
        <w:rPr>
          <w:rFonts w:ascii="Times New Roman" w:eastAsia="Times New Roman" w:hAnsi="Times New Roman" w:cs="Times New Roman"/>
          <w:sz w:val="28"/>
          <w:szCs w:val="28"/>
          <w:lang w:val="uk-UA" w:eastAsia="uk-UA"/>
        </w:rPr>
        <w:t xml:space="preserve"> навчального року проведено вісім засідань педагогічної ради.</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Протягом 2016/2017 навчального року  було організовано роботу 7 методичних об’єднань вчителів-предметників та методичного об’єднання класних керівників, тимчасової динамічної групи вчителів 8-х класів, затверджено плани роботи Школи молодого та малодосвідченого вчителя «Шлях до майстерності», науково-методичні проблеми, над якими працювали шкільні методичні об’єднання, визначено керівників з числа досвідчених педагогів. </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     </w:t>
      </w:r>
      <w:r w:rsidRPr="00864B46">
        <w:rPr>
          <w:rFonts w:ascii="Times New Roman" w:eastAsia="Times New Roman" w:hAnsi="Times New Roman" w:cs="Times New Roman"/>
          <w:sz w:val="28"/>
          <w:szCs w:val="28"/>
          <w:lang w:val="uk-UA"/>
        </w:rPr>
        <w:tab/>
        <w:t xml:space="preserve">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Проведені заплановані засідання методичних об’єднань, на яких обговорювалися, як організаційні питання (підготовка і проведення олімпіад, предметних тижнів, схвалення завдань для державної підсумкової атестації), так і науково-методичні питання. Найбільш результативними та якісно проведеними засіданнями є такі: </w:t>
      </w:r>
    </w:p>
    <w:p w:rsidR="00DE2B65" w:rsidRPr="00864B46" w:rsidRDefault="00DE2B65" w:rsidP="006A7464">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Програмово-методичне забезпечення навчально-виховного  процесу. Ознайомлення  педагогів з новими   програмами та підручниками.</w:t>
      </w:r>
    </w:p>
    <w:p w:rsidR="00DE2B65" w:rsidRPr="00864B46" w:rsidRDefault="00DE2B65" w:rsidP="006A7464">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Ефективність використання варіативної складової навчальних планів;</w:t>
      </w:r>
    </w:p>
    <w:p w:rsidR="00DE2B65" w:rsidRPr="00864B46" w:rsidRDefault="00DE2B65" w:rsidP="006A7464">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Творчий звіт вчителя, як підсумок його атестації;</w:t>
      </w:r>
    </w:p>
    <w:p w:rsidR="00DE2B65" w:rsidRPr="00864B46" w:rsidRDefault="00DE2B65" w:rsidP="006A7464">
      <w:pPr>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Підготовка до державної підсумкової атестації, ЗНО.</w:t>
      </w:r>
    </w:p>
    <w:p w:rsidR="00DE2B65" w:rsidRPr="00864B46" w:rsidRDefault="00DE2B65" w:rsidP="006A7464">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Поряд з теоретичними питаннями  на засіданнях шкільних методичних об’єднань, творчих груп проведено ряд практичних заходів, організовано взаємовідвідування уроків, вироблені рекомендації для вчителів, батьків, класних керівників.</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Згідно з річним планом роботи протягом року проведено предметні декади, тижні. Складено плани заходів у рамках тижнів, учителі проводили різноманітні позаурочні заходи з учнями. </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У новому навчальному році необхідно покращувати рівень підготовки позаурочних заходів, проводити індивідуальну роботу з окремими педагогічними працівниками щодо участі у методичній роботі на рівні навчального закладу, міста. </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На підсумковому засіданні методичної ради навчально-виховного комплексу керівники шкільних методичних об’єднань звітували про роботу протягом року. </w:t>
      </w:r>
    </w:p>
    <w:p w:rsidR="00DE2B65" w:rsidRPr="00864B46" w:rsidRDefault="00302D37" w:rsidP="006A7464">
      <w:pPr>
        <w:spacing w:after="0" w:line="240" w:lineRule="auto"/>
        <w:ind w:firstLine="708"/>
        <w:jc w:val="both"/>
        <w:rPr>
          <w:rFonts w:ascii="Times New Roman" w:hAnsi="Times New Roman" w:cs="Times New Roman"/>
          <w:sz w:val="28"/>
          <w:szCs w:val="28"/>
          <w:lang w:val="uk-UA"/>
        </w:rPr>
      </w:pPr>
      <w:r w:rsidRPr="00864B46">
        <w:rPr>
          <w:rFonts w:ascii="Times New Roman" w:eastAsia="Times New Roman" w:hAnsi="Times New Roman" w:cs="Times New Roman"/>
          <w:sz w:val="28"/>
          <w:szCs w:val="28"/>
          <w:lang w:val="uk-UA"/>
        </w:rPr>
        <w:tab/>
      </w:r>
      <w:r w:rsidR="00983D92">
        <w:rPr>
          <w:rFonts w:ascii="Times New Roman" w:hAnsi="Times New Roman" w:cs="Times New Roman"/>
          <w:sz w:val="28"/>
          <w:szCs w:val="28"/>
          <w:lang w:val="uk-UA"/>
        </w:rPr>
        <w:t>У 2018</w:t>
      </w:r>
      <w:r w:rsidR="00DE2B65" w:rsidRPr="00864B46">
        <w:rPr>
          <w:rFonts w:ascii="Times New Roman" w:hAnsi="Times New Roman" w:cs="Times New Roman"/>
          <w:sz w:val="28"/>
          <w:szCs w:val="28"/>
          <w:lang w:val="uk-UA"/>
        </w:rPr>
        <w:t>/201</w:t>
      </w:r>
      <w:r w:rsidR="00983D92">
        <w:rPr>
          <w:rFonts w:ascii="Times New Roman" w:hAnsi="Times New Roman" w:cs="Times New Roman"/>
          <w:sz w:val="28"/>
          <w:szCs w:val="28"/>
          <w:lang w:val="uk-UA"/>
        </w:rPr>
        <w:t>9</w:t>
      </w:r>
      <w:r w:rsidR="00DE2B65" w:rsidRPr="00864B46">
        <w:rPr>
          <w:rFonts w:ascii="Times New Roman" w:hAnsi="Times New Roman" w:cs="Times New Roman"/>
          <w:sz w:val="28"/>
          <w:szCs w:val="28"/>
          <w:lang w:val="uk-UA"/>
        </w:rPr>
        <w:t xml:space="preserve"> навчальному році шкільним методичним об’єднанням, </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творчим групам учителів - предметників необхідно:</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розробити ефективні заходи щодо роботи з обдарованими дітьми,</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xml:space="preserve">- працювати над підвищенням рівня якості знань учнів, </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підвищувати якість підготовки учнів до олімпіад з базових дисциплін;</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xml:space="preserve">- активніше залучати учнів до участі в інтелектуальних конкурсах, </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lastRenderedPageBreak/>
        <w:t>- урізноманітнювати форми проведення засідань методичних об’єднань, творчих груп;</w:t>
      </w:r>
    </w:p>
    <w:p w:rsidR="00DE2B65" w:rsidRPr="00864B46" w:rsidRDefault="00DE2B65" w:rsidP="006A7464">
      <w:pPr>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xml:space="preserve">- вивчати та узагальнювати ефективний педагогічний досвід вчителів. </w:t>
      </w:r>
      <w:r w:rsidRPr="00864B46">
        <w:rPr>
          <w:rFonts w:ascii="Times New Roman" w:hAnsi="Times New Roman" w:cs="Times New Roman"/>
          <w:sz w:val="28"/>
          <w:szCs w:val="28"/>
          <w:lang w:val="uk-UA"/>
        </w:rPr>
        <w:tab/>
      </w:r>
    </w:p>
    <w:p w:rsidR="00DE2B65" w:rsidRPr="00864B46" w:rsidRDefault="00DE2B65" w:rsidP="006A7464">
      <w:pPr>
        <w:spacing w:after="0" w:line="240" w:lineRule="auto"/>
        <w:ind w:firstLine="708"/>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xml:space="preserve">Для стимулювання творчого професійного росту вчителів використовується атестація </w:t>
      </w:r>
      <w:r w:rsidR="00983D92">
        <w:rPr>
          <w:rFonts w:ascii="Times New Roman" w:hAnsi="Times New Roman" w:cs="Times New Roman"/>
          <w:sz w:val="28"/>
          <w:szCs w:val="28"/>
          <w:lang w:val="uk-UA"/>
        </w:rPr>
        <w:t>педагогічних працівників. У 2018 році пройшли атестацію 9</w:t>
      </w:r>
      <w:r w:rsidRPr="00864B46">
        <w:rPr>
          <w:rFonts w:ascii="Times New Roman" w:hAnsi="Times New Roman" w:cs="Times New Roman"/>
          <w:sz w:val="28"/>
          <w:szCs w:val="28"/>
          <w:lang w:val="uk-UA"/>
        </w:rPr>
        <w:t xml:space="preserve"> педагогічних працівників.</w:t>
      </w:r>
    </w:p>
    <w:p w:rsidR="00DE2B65" w:rsidRPr="00864B46" w:rsidRDefault="00DE2B65" w:rsidP="006A7464">
      <w:pPr>
        <w:spacing w:after="0" w:line="240" w:lineRule="auto"/>
        <w:ind w:firstLine="708"/>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За рішенням атестацій</w:t>
      </w:r>
      <w:r w:rsidR="00983D92">
        <w:rPr>
          <w:rFonts w:ascii="Times New Roman" w:hAnsi="Times New Roman" w:cs="Times New Roman"/>
          <w:sz w:val="28"/>
          <w:szCs w:val="28"/>
          <w:lang w:val="uk-UA"/>
        </w:rPr>
        <w:t>них комісій відповідного рівня 3</w:t>
      </w:r>
      <w:r w:rsidRPr="00864B46">
        <w:rPr>
          <w:rFonts w:ascii="Times New Roman" w:hAnsi="Times New Roman" w:cs="Times New Roman"/>
          <w:sz w:val="28"/>
          <w:szCs w:val="28"/>
          <w:lang w:val="uk-UA"/>
        </w:rPr>
        <w:t xml:space="preserve"> педагогічним працівникам присвоєно кваліфікаційн</w:t>
      </w:r>
      <w:r w:rsidR="00983D92">
        <w:rPr>
          <w:rFonts w:ascii="Times New Roman" w:hAnsi="Times New Roman" w:cs="Times New Roman"/>
          <w:sz w:val="28"/>
          <w:szCs w:val="28"/>
          <w:lang w:val="uk-UA"/>
        </w:rPr>
        <w:t>у категорію, 6 – підтверджено, 7</w:t>
      </w:r>
      <w:r w:rsidRPr="00864B46">
        <w:rPr>
          <w:rFonts w:ascii="Times New Roman" w:hAnsi="Times New Roman" w:cs="Times New Roman"/>
          <w:sz w:val="28"/>
          <w:szCs w:val="28"/>
          <w:lang w:val="uk-UA"/>
        </w:rPr>
        <w:t xml:space="preserve"> вчителям присвоєно педагогічне звання</w:t>
      </w:r>
      <w:r w:rsidR="00983D92">
        <w:rPr>
          <w:rFonts w:ascii="Times New Roman" w:hAnsi="Times New Roman" w:cs="Times New Roman"/>
          <w:sz w:val="28"/>
          <w:szCs w:val="28"/>
          <w:lang w:val="uk-UA"/>
        </w:rPr>
        <w:t>.</w:t>
      </w:r>
    </w:p>
    <w:p w:rsidR="00DE2B65" w:rsidRPr="00864B46" w:rsidRDefault="009A4000" w:rsidP="006A74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2017</w:t>
      </w:r>
      <w:r w:rsidR="00DE2B65" w:rsidRPr="00864B46">
        <w:rPr>
          <w:rFonts w:ascii="Times New Roman" w:hAnsi="Times New Roman" w:cs="Times New Roman"/>
          <w:sz w:val="28"/>
          <w:szCs w:val="28"/>
          <w:lang w:val="uk-UA"/>
        </w:rPr>
        <w:t>/201</w:t>
      </w:r>
      <w:r>
        <w:rPr>
          <w:rFonts w:ascii="Times New Roman" w:hAnsi="Times New Roman" w:cs="Times New Roman"/>
          <w:sz w:val="28"/>
          <w:szCs w:val="28"/>
          <w:lang w:val="uk-UA"/>
        </w:rPr>
        <w:t>8</w:t>
      </w:r>
      <w:r w:rsidR="00DE2B65" w:rsidRPr="00864B46">
        <w:rPr>
          <w:rFonts w:ascii="Times New Roman" w:hAnsi="Times New Roman" w:cs="Times New Roman"/>
          <w:sz w:val="28"/>
          <w:szCs w:val="28"/>
          <w:lang w:val="uk-UA"/>
        </w:rPr>
        <w:t xml:space="preserve"> навчального року працювала Школи молодого та малодосвідченого вчителя «Шлях до майстерності»</w:t>
      </w:r>
    </w:p>
    <w:p w:rsidR="00DE2B65" w:rsidRPr="00864B46" w:rsidRDefault="00DE2B65" w:rsidP="006A7464">
      <w:pPr>
        <w:spacing w:after="0" w:line="240" w:lineRule="auto"/>
        <w:ind w:firstLine="567"/>
        <w:jc w:val="both"/>
        <w:rPr>
          <w:rFonts w:ascii="Times New Roman" w:hAnsi="Times New Roman" w:cs="Times New Roman"/>
          <w:lang w:val="uk-UA"/>
        </w:rPr>
      </w:pPr>
      <w:r w:rsidRPr="00864B46">
        <w:rPr>
          <w:rFonts w:ascii="Times New Roman" w:hAnsi="Times New Roman" w:cs="Times New Roman"/>
          <w:sz w:val="28"/>
          <w:szCs w:val="28"/>
          <w:lang w:val="uk-UA"/>
        </w:rPr>
        <w:t>Організація роботи з обдарованими дітьми в навчальному закладі була спрямована на розвиток особистості учнів</w:t>
      </w:r>
      <w:r w:rsidRPr="00864B46">
        <w:rPr>
          <w:rFonts w:ascii="Times New Roman" w:hAnsi="Times New Roman" w:cs="Times New Roman"/>
          <w:lang w:val="uk-UA"/>
        </w:rPr>
        <w:t>.</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Одним із напрямків методичної роботи навчального закладу була організація занять з різними категоріями педагогічних працівників. </w:t>
      </w:r>
    </w:p>
    <w:p w:rsidR="00DE2B65" w:rsidRPr="00864B46" w:rsidRDefault="00DE2B65" w:rsidP="006A7464">
      <w:pPr>
        <w:spacing w:after="0" w:line="240" w:lineRule="auto"/>
        <w:ind w:firstLine="708"/>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Протягом року працювала Школа молодого вчителя, завдання якої – надання необхідної допомоги молодим та малодосвідченим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w:t>
      </w:r>
    </w:p>
    <w:p w:rsidR="00DE2B65" w:rsidRPr="00864B46" w:rsidRDefault="009A4000" w:rsidP="006A7464">
      <w:pPr>
        <w:spacing w:after="0" w:line="240" w:lineRule="auto"/>
        <w:ind w:firstLine="708"/>
        <w:jc w:val="both"/>
        <w:rPr>
          <w:rFonts w:ascii="Times New Roman" w:eastAsia="Times New Roman" w:hAnsi="Times New Roman" w:cs="Times New Roman"/>
          <w:spacing w:val="-20"/>
          <w:sz w:val="28"/>
          <w:szCs w:val="28"/>
          <w:lang w:val="uk-UA"/>
        </w:rPr>
      </w:pPr>
      <w:r>
        <w:rPr>
          <w:rFonts w:ascii="Times New Roman" w:eastAsia="Times New Roman" w:hAnsi="Times New Roman" w:cs="Times New Roman"/>
          <w:spacing w:val="-20"/>
          <w:sz w:val="28"/>
          <w:szCs w:val="28"/>
          <w:lang w:val="uk-UA"/>
        </w:rPr>
        <w:t>У 2017</w:t>
      </w:r>
      <w:r w:rsidR="00DE2B65" w:rsidRPr="00864B46">
        <w:rPr>
          <w:rFonts w:ascii="Times New Roman" w:eastAsia="Times New Roman" w:hAnsi="Times New Roman" w:cs="Times New Roman"/>
          <w:spacing w:val="-20"/>
          <w:sz w:val="28"/>
          <w:szCs w:val="28"/>
          <w:lang w:val="uk-UA"/>
        </w:rPr>
        <w:t>/201</w:t>
      </w:r>
      <w:r>
        <w:rPr>
          <w:rFonts w:ascii="Times New Roman" w:eastAsia="Times New Roman" w:hAnsi="Times New Roman" w:cs="Times New Roman"/>
          <w:spacing w:val="-20"/>
          <w:sz w:val="28"/>
          <w:szCs w:val="28"/>
          <w:lang w:val="uk-UA"/>
        </w:rPr>
        <w:t>8</w:t>
      </w:r>
      <w:r w:rsidR="00DE2B65" w:rsidRPr="00864B46">
        <w:rPr>
          <w:rFonts w:ascii="Times New Roman" w:eastAsia="Times New Roman" w:hAnsi="Times New Roman" w:cs="Times New Roman"/>
          <w:spacing w:val="-20"/>
          <w:sz w:val="28"/>
          <w:szCs w:val="28"/>
          <w:lang w:val="uk-UA"/>
        </w:rPr>
        <w:t xml:space="preserve"> навчальному році  обговорювалися такі питання на заняттях з членами Школи молодого та малодосвідченого вчителя, а саме: програмно-методичне забезпечення викладання предметів, психологічні аспекти образу педагога, інформаційне забезпечення: шкільна звітність, педагогічна техніка вчителя.</w:t>
      </w:r>
    </w:p>
    <w:p w:rsidR="00DE2B65" w:rsidRPr="00864B46" w:rsidRDefault="00DE2B65" w:rsidP="006A7464">
      <w:pPr>
        <w:spacing w:after="0" w:line="240" w:lineRule="auto"/>
        <w:ind w:firstLine="708"/>
        <w:jc w:val="both"/>
        <w:rPr>
          <w:rFonts w:ascii="Times New Roman" w:eastAsia="Times New Roman" w:hAnsi="Times New Roman" w:cs="Times New Roman"/>
          <w:spacing w:val="-20"/>
          <w:sz w:val="28"/>
          <w:szCs w:val="28"/>
          <w:lang w:val="uk-UA"/>
        </w:rPr>
      </w:pPr>
      <w:r w:rsidRPr="00864B46">
        <w:rPr>
          <w:rFonts w:ascii="Times New Roman" w:eastAsia="Times New Roman" w:hAnsi="Times New Roman" w:cs="Times New Roman"/>
          <w:spacing w:val="-20"/>
          <w:sz w:val="28"/>
          <w:szCs w:val="28"/>
          <w:lang w:val="uk-UA"/>
        </w:rPr>
        <w:t xml:space="preserve">Професійному становленню молодого вчителя значною мірою сприяє добре налагоджена система внутрішкільного контролю за його роботою, при цьому перевага надавалась оглядовому та попереджувальному контролю. За результатами проведеної роботи дана оцінка та самооцінка діяльності молодих та малодосвідчених вчителів. Роботу визнано належною. </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pacing w:val="-20"/>
          <w:sz w:val="28"/>
          <w:szCs w:val="28"/>
          <w:lang w:val="uk-UA"/>
        </w:rPr>
        <w:t xml:space="preserve"> </w:t>
      </w:r>
      <w:r w:rsidRPr="00864B46">
        <w:rPr>
          <w:rFonts w:ascii="Times New Roman" w:eastAsia="Times New Roman" w:hAnsi="Times New Roman" w:cs="Times New Roman"/>
          <w:spacing w:val="-20"/>
          <w:sz w:val="28"/>
          <w:szCs w:val="28"/>
          <w:lang w:val="uk-UA"/>
        </w:rPr>
        <w:tab/>
      </w:r>
      <w:r w:rsidRPr="00864B46">
        <w:rPr>
          <w:rFonts w:ascii="Times New Roman" w:eastAsia="Times New Roman" w:hAnsi="Times New Roman" w:cs="Times New Roman"/>
          <w:sz w:val="28"/>
          <w:szCs w:val="28"/>
          <w:lang w:val="uk-UA"/>
        </w:rPr>
        <w:t xml:space="preserve">Рівень роботи педагогічного працівника має вирішальне значення для підвищення кваліфікаційної категорії. Тому особливого значення набуває об’єктивність вивчення якості роботи педагога, який атестується. </w:t>
      </w:r>
    </w:p>
    <w:p w:rsidR="0018738D"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ab/>
      </w:r>
      <w:r w:rsidR="0018738D" w:rsidRPr="00864B46">
        <w:rPr>
          <w:rFonts w:ascii="Times New Roman" w:eastAsia="Times New Roman" w:hAnsi="Times New Roman" w:cs="Times New Roman"/>
          <w:sz w:val="28"/>
          <w:szCs w:val="28"/>
          <w:lang w:val="uk-UA"/>
        </w:rPr>
        <w:t xml:space="preserve">Протягом навчального року відповідно до плану-графіку курсів підвищення кваліфікації, перспективного плану проходження курсової перепідготовки педагогічних працівників навчального закладу, попереднього замовлення на проходження курсів та фахових спецкурсів </w:t>
      </w:r>
      <w:r w:rsidRPr="00864B46">
        <w:rPr>
          <w:rFonts w:ascii="Times New Roman" w:eastAsia="Times New Roman" w:hAnsi="Times New Roman" w:cs="Times New Roman"/>
          <w:sz w:val="28"/>
          <w:szCs w:val="28"/>
          <w:lang w:val="uk-UA"/>
        </w:rPr>
        <w:t>8</w:t>
      </w:r>
      <w:r w:rsidR="0018738D" w:rsidRPr="00864B46">
        <w:rPr>
          <w:rFonts w:ascii="Times New Roman" w:eastAsia="Times New Roman" w:hAnsi="Times New Roman" w:cs="Times New Roman"/>
          <w:sz w:val="28"/>
          <w:szCs w:val="28"/>
          <w:lang w:val="uk-UA"/>
        </w:rPr>
        <w:t xml:space="preserve"> педагогічних працівників ЛНВК «ЗНЗ-ДНЗ №8» пройшли фахову перепідготовку, про що отримали відповідні свідоцтва та сертифікати.</w:t>
      </w:r>
    </w:p>
    <w:p w:rsidR="00DE2B65" w:rsidRPr="00864B46" w:rsidRDefault="00DE2B65" w:rsidP="006A7464">
      <w:pPr>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Основним колегіальним дорадчим органом, що формує стратегічні напрямки методичної роботи, сприяє реалізації державної освітньої політики в навчальному закладі є методична рада. Відповідно до поставлених перед методичною радою завдань на засіданнях розглянуті такі питання:</w:t>
      </w:r>
    </w:p>
    <w:p w:rsidR="00DE2B65" w:rsidRPr="00864B46" w:rsidRDefault="00DE2B65" w:rsidP="006A7464">
      <w:pPr>
        <w:numPr>
          <w:ilvl w:val="0"/>
          <w:numId w:val="24"/>
        </w:numPr>
        <w:tabs>
          <w:tab w:val="num" w:pos="627"/>
        </w:tabs>
        <w:spacing w:after="0" w:line="240" w:lineRule="auto"/>
        <w:ind w:left="627" w:hanging="342"/>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захист досвідів педагогічних працівників, які атестувалися на присвоєння, на відповідність раніше присвоєній кваліфікаційній категорії «спеціаліст </w:t>
      </w:r>
      <w:r w:rsidRPr="00864B46">
        <w:rPr>
          <w:rFonts w:ascii="Times New Roman" w:eastAsia="Times New Roman" w:hAnsi="Times New Roman" w:cs="Times New Roman"/>
          <w:sz w:val="28"/>
          <w:szCs w:val="28"/>
          <w:lang w:val="uk-UA"/>
        </w:rPr>
        <w:lastRenderedPageBreak/>
        <w:t>вищої категорії», на присвоєння або на відповідність раніше присвоєному педагогічному званню;</w:t>
      </w:r>
    </w:p>
    <w:p w:rsidR="00DE2B65" w:rsidRPr="00864B46" w:rsidRDefault="00DE2B65" w:rsidP="006A7464">
      <w:pPr>
        <w:numPr>
          <w:ilvl w:val="0"/>
          <w:numId w:val="24"/>
        </w:numPr>
        <w:tabs>
          <w:tab w:val="num" w:pos="627"/>
        </w:tabs>
        <w:spacing w:after="0" w:line="240" w:lineRule="auto"/>
        <w:ind w:left="627" w:hanging="342"/>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організація роботи з підготовки та участі педагогів навчального закладу в конкурсі огляді освітніх Інтернет ресурсів;</w:t>
      </w:r>
    </w:p>
    <w:p w:rsidR="00DE2B65" w:rsidRPr="00864B46" w:rsidRDefault="00DE2B65" w:rsidP="006A7464">
      <w:pPr>
        <w:numPr>
          <w:ilvl w:val="0"/>
          <w:numId w:val="24"/>
        </w:numPr>
        <w:tabs>
          <w:tab w:val="num" w:pos="627"/>
        </w:tabs>
        <w:spacing w:after="0" w:line="240" w:lineRule="auto"/>
        <w:ind w:left="627" w:hanging="342"/>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організаційно-методичний супровід професійних конкурсів для педагогічних працівників, інтелектуальних, мовно-літературних, творчих та інших конкурсів і змагань.</w:t>
      </w:r>
    </w:p>
    <w:p w:rsidR="00DE2B65" w:rsidRPr="00864B46" w:rsidRDefault="00DE2B65" w:rsidP="006A7464">
      <w:pPr>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Члени методичної ради брали участь у підготовці та проведенні педагогічних рад, загальношкільних семінарів, інших методичних заходів. </w:t>
      </w:r>
    </w:p>
    <w:p w:rsidR="00DE2B65" w:rsidRPr="00864B46" w:rsidRDefault="00DE2B65" w:rsidP="006A7464">
      <w:pPr>
        <w:spacing w:after="0" w:line="240" w:lineRule="auto"/>
        <w:ind w:firstLine="709"/>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За участі методичної ради вивчалися такі питання: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адаптація учнів 1-х, 5-х класів;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психологічне обстеження учнів 7-х, 9-х класів щодо профільного та допрофільного навчання;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аналіз стану роботи з обдарованими дітьми,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використання міжпредметних зв’язків у практичній діяльності вчителів, їх вплив на пізнавальний інтерес учнів;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дослідження стану ефективності та якості професійної діяльності педагогів, які мають педагогічні звання; </w:t>
      </w:r>
    </w:p>
    <w:p w:rsidR="00DE2B65" w:rsidRPr="00864B46" w:rsidRDefault="00DE2B65" w:rsidP="006A7464">
      <w:pPr>
        <w:numPr>
          <w:ilvl w:val="0"/>
          <w:numId w:val="23"/>
        </w:num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вивчення рівня знань, умінь, навичок учнів за І, ІІ семестри, за рік; </w:t>
      </w:r>
    </w:p>
    <w:p w:rsidR="00DE2B65" w:rsidRPr="00864B46" w:rsidRDefault="00DE2B65" w:rsidP="006A7464">
      <w:pPr>
        <w:spacing w:after="0" w:line="240" w:lineRule="auto"/>
        <w:ind w:firstLine="567"/>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За результатами вивчення узагальнені матеріали, розроблені рекомендації щодо усунення виявлених недоліків. </w:t>
      </w:r>
    </w:p>
    <w:p w:rsidR="00DE2B65" w:rsidRPr="00864B46" w:rsidRDefault="00DE2B65" w:rsidP="006A7464">
      <w:pPr>
        <w:spacing w:after="0" w:line="240" w:lineRule="auto"/>
        <w:ind w:firstLine="567"/>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Отже, слід зазначити, що методична робо</w:t>
      </w:r>
      <w:r w:rsidR="009A4000">
        <w:rPr>
          <w:rFonts w:ascii="Times New Roman" w:eastAsia="Times New Roman" w:hAnsi="Times New Roman" w:cs="Times New Roman"/>
          <w:sz w:val="28"/>
          <w:szCs w:val="28"/>
          <w:lang w:val="uk-UA"/>
        </w:rPr>
        <w:t>та за певними напрямками  у 2017</w:t>
      </w:r>
      <w:r w:rsidRPr="00864B46">
        <w:rPr>
          <w:rFonts w:ascii="Times New Roman" w:eastAsia="Times New Roman" w:hAnsi="Times New Roman" w:cs="Times New Roman"/>
          <w:sz w:val="28"/>
          <w:szCs w:val="28"/>
          <w:lang w:val="uk-UA"/>
        </w:rPr>
        <w:t>/201</w:t>
      </w:r>
      <w:r w:rsidR="009A4000">
        <w:rPr>
          <w:rFonts w:ascii="Times New Roman" w:eastAsia="Times New Roman" w:hAnsi="Times New Roman" w:cs="Times New Roman"/>
          <w:sz w:val="28"/>
          <w:szCs w:val="28"/>
          <w:lang w:val="uk-UA"/>
        </w:rPr>
        <w:t>8</w:t>
      </w:r>
      <w:r w:rsidRPr="00864B46">
        <w:rPr>
          <w:rFonts w:ascii="Times New Roman" w:eastAsia="Times New Roman" w:hAnsi="Times New Roman" w:cs="Times New Roman"/>
          <w:sz w:val="28"/>
          <w:szCs w:val="28"/>
          <w:lang w:val="uk-UA"/>
        </w:rPr>
        <w:t xml:space="preserve"> носила дещо формальний характер (підхід до організації роботи з обдарованими учнями). Для покращення її роботи необхідно: </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проводити періодичне анкетування педагогів з метою спонукання їх до самоосвіти, а через цю роботу і до творчості;</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залучення педагогічних працівників до реалізації загальношкільної методичної проблеми;</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постійне інформування про сучасні педагогічні технології, інноваційні процеси;</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залучати до участі у творчості якомога більше членів педагогічного колективу;</w:t>
      </w:r>
    </w:p>
    <w:p w:rsidR="00DE2B65" w:rsidRPr="00864B46" w:rsidRDefault="00DE2B65" w:rsidP="006A7464">
      <w:pPr>
        <w:spacing w:after="0" w:line="240" w:lineRule="auto"/>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участь педагогічних працівників у професійних конкурсах.</w:t>
      </w:r>
    </w:p>
    <w:p w:rsidR="00C478E2" w:rsidRPr="00864B46" w:rsidRDefault="00C478E2" w:rsidP="006A7464">
      <w:pPr>
        <w:shd w:val="clear" w:color="auto" w:fill="FFFFFF"/>
        <w:tabs>
          <w:tab w:val="left" w:leader="underscore" w:pos="2352"/>
        </w:tabs>
        <w:spacing w:after="0" w:line="240" w:lineRule="auto"/>
        <w:ind w:firstLine="567"/>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Значна увага приділяється в школі комп’ютеризації та інформатизації навчально-виховного процесу: продовжується робота з електронною поштою, у мережі Internet, із програмою «КУРС: Школа»,  програмним комплексом «Інформаційна система управління освітою». За позабюджетні кошти здійснюється  поточний ремонт комп'ютерної техн</w:t>
      </w:r>
      <w:r w:rsidR="00DE2B65" w:rsidRPr="00864B46">
        <w:rPr>
          <w:rFonts w:ascii="Times New Roman" w:eastAsia="Times New Roman" w:hAnsi="Times New Roman" w:cs="Times New Roman"/>
          <w:sz w:val="28"/>
          <w:szCs w:val="28"/>
          <w:lang w:val="uk-UA"/>
        </w:rPr>
        <w:t>іки (заправка принтера</w:t>
      </w:r>
      <w:r w:rsidRPr="00864B46">
        <w:rPr>
          <w:rFonts w:ascii="Times New Roman" w:eastAsia="Times New Roman" w:hAnsi="Times New Roman" w:cs="Times New Roman"/>
          <w:sz w:val="28"/>
          <w:szCs w:val="28"/>
          <w:lang w:val="uk-UA"/>
        </w:rPr>
        <w:t>)</w:t>
      </w:r>
      <w:r w:rsidR="000267C1" w:rsidRPr="00864B46">
        <w:rPr>
          <w:rFonts w:ascii="Times New Roman" w:eastAsia="Times New Roman" w:hAnsi="Times New Roman" w:cs="Times New Roman"/>
          <w:sz w:val="28"/>
          <w:szCs w:val="28"/>
          <w:lang w:val="uk-UA"/>
        </w:rPr>
        <w:t xml:space="preserve">. </w:t>
      </w:r>
    </w:p>
    <w:p w:rsidR="009A4000" w:rsidRPr="009A4000" w:rsidRDefault="00101305" w:rsidP="006A7464">
      <w:pPr>
        <w:tabs>
          <w:tab w:val="left" w:pos="567"/>
          <w:tab w:val="left" w:pos="1276"/>
        </w:tabs>
        <w:spacing w:after="0" w:line="240" w:lineRule="auto"/>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ab/>
      </w:r>
      <w:r w:rsidR="009A4000" w:rsidRPr="009A4000">
        <w:rPr>
          <w:rFonts w:ascii="Times New Roman" w:hAnsi="Times New Roman" w:cs="Times New Roman"/>
          <w:sz w:val="28"/>
          <w:szCs w:val="28"/>
          <w:lang w:val="uk-UA"/>
        </w:rPr>
        <w:t>У  2017/2018 навчальному році в навчальному  закладі було організовано харчування 478  учнів.</w:t>
      </w:r>
    </w:p>
    <w:p w:rsidR="009A4000" w:rsidRPr="009A4000" w:rsidRDefault="009A4000" w:rsidP="006A7464">
      <w:pPr>
        <w:tabs>
          <w:tab w:val="left" w:pos="567"/>
          <w:tab w:val="left" w:pos="1276"/>
        </w:tabs>
        <w:spacing w:after="0" w:line="240" w:lineRule="auto"/>
        <w:jc w:val="both"/>
        <w:rPr>
          <w:rFonts w:ascii="Times New Roman" w:hAnsi="Times New Roman" w:cs="Times New Roman"/>
          <w:sz w:val="28"/>
          <w:szCs w:val="28"/>
          <w:lang w:val="uk-UA"/>
        </w:rPr>
      </w:pPr>
      <w:r w:rsidRPr="009A4000">
        <w:rPr>
          <w:rFonts w:ascii="Times New Roman" w:hAnsi="Times New Roman" w:cs="Times New Roman"/>
          <w:sz w:val="28"/>
          <w:szCs w:val="28"/>
          <w:lang w:val="uk-UA"/>
        </w:rPr>
        <w:t>Всього охоплені усіма видами харчуванням (гаряче харчування + буфетна продукція): 475 учнів ( 99 %).</w:t>
      </w:r>
    </w:p>
    <w:p w:rsidR="009A4000" w:rsidRPr="009A4000" w:rsidRDefault="009A4000" w:rsidP="006A7464">
      <w:pPr>
        <w:tabs>
          <w:tab w:val="left" w:pos="567"/>
          <w:tab w:val="left" w:pos="1276"/>
        </w:tabs>
        <w:spacing w:after="0" w:line="240" w:lineRule="auto"/>
        <w:jc w:val="both"/>
        <w:rPr>
          <w:rFonts w:ascii="Times New Roman" w:hAnsi="Times New Roman" w:cs="Times New Roman"/>
          <w:sz w:val="28"/>
          <w:szCs w:val="28"/>
          <w:lang w:val="uk-UA"/>
        </w:rPr>
      </w:pPr>
      <w:r w:rsidRPr="009A4000">
        <w:rPr>
          <w:rFonts w:ascii="Times New Roman" w:hAnsi="Times New Roman" w:cs="Times New Roman"/>
          <w:sz w:val="28"/>
          <w:szCs w:val="28"/>
          <w:lang w:val="uk-UA"/>
        </w:rPr>
        <w:t xml:space="preserve">Охоплені  тільки гарячим харчуванням (за рахунок бюджету) 247  учнів 52%, з них учні 1-4 класів 226 учнів -100%; учні 5-11 класів пільгового контингенту 14 </w:t>
      </w:r>
      <w:r w:rsidRPr="009A4000">
        <w:rPr>
          <w:rFonts w:ascii="Times New Roman" w:hAnsi="Times New Roman" w:cs="Times New Roman"/>
          <w:sz w:val="28"/>
          <w:szCs w:val="28"/>
          <w:lang w:val="uk-UA"/>
        </w:rPr>
        <w:lastRenderedPageBreak/>
        <w:t>учнів, що становить – 3 % від усієї кількості учнів; учнів ГПД  пільгового контингенту 2 учнів, 2 учнів ГПД  за  50%.</w:t>
      </w:r>
      <w:r w:rsidRPr="009A4000">
        <w:rPr>
          <w:rFonts w:ascii="Times New Roman" w:hAnsi="Times New Roman" w:cs="Times New Roman"/>
          <w:sz w:val="28"/>
          <w:szCs w:val="28"/>
          <w:lang w:val="uk-UA"/>
        </w:rPr>
        <w:tab/>
      </w:r>
    </w:p>
    <w:p w:rsidR="009A4000" w:rsidRPr="009A4000" w:rsidRDefault="009A4000" w:rsidP="006A7464">
      <w:pPr>
        <w:tabs>
          <w:tab w:val="left" w:pos="567"/>
          <w:tab w:val="left" w:pos="1276"/>
        </w:tabs>
        <w:spacing w:after="0" w:line="240" w:lineRule="auto"/>
        <w:jc w:val="both"/>
        <w:rPr>
          <w:rFonts w:ascii="Times New Roman" w:hAnsi="Times New Roman" w:cs="Times New Roman"/>
          <w:sz w:val="28"/>
          <w:szCs w:val="28"/>
          <w:lang w:val="uk-UA"/>
        </w:rPr>
      </w:pPr>
      <w:r w:rsidRPr="009A4000">
        <w:rPr>
          <w:rFonts w:ascii="Times New Roman" w:hAnsi="Times New Roman" w:cs="Times New Roman"/>
          <w:sz w:val="28"/>
          <w:szCs w:val="28"/>
          <w:lang w:val="uk-UA"/>
        </w:rPr>
        <w:t>Забезпечені гарячим харчуванням за батьківські кошти  учні ГПД – 28.  Потребують дієтичного харчування згідно з наявними довідками від лікаря 0 чол., з них учні 1-4 кл. 0 чол., учні 5-11 кл. пільгового контингенту 0 чол.</w:t>
      </w:r>
    </w:p>
    <w:p w:rsidR="00C478E2" w:rsidRPr="00864B46" w:rsidRDefault="000267C1" w:rsidP="006A7464">
      <w:pPr>
        <w:tabs>
          <w:tab w:val="left" w:pos="567"/>
          <w:tab w:val="left" w:pos="1276"/>
        </w:tabs>
        <w:spacing w:after="0" w:line="240" w:lineRule="auto"/>
        <w:jc w:val="both"/>
        <w:rPr>
          <w:rFonts w:ascii="Times New Roman" w:eastAsia="Times New Roman" w:hAnsi="Times New Roman" w:cs="Times New Roman"/>
          <w:b/>
          <w:sz w:val="28"/>
          <w:szCs w:val="28"/>
          <w:lang w:val="uk-UA"/>
        </w:rPr>
      </w:pPr>
      <w:r w:rsidRPr="00864B46">
        <w:rPr>
          <w:rFonts w:ascii="Times New Roman" w:eastAsia="Times New Roman" w:hAnsi="Times New Roman" w:cs="Times New Roman"/>
          <w:sz w:val="28"/>
          <w:szCs w:val="28"/>
          <w:lang w:val="uk-UA"/>
        </w:rPr>
        <w:tab/>
      </w:r>
      <w:r w:rsidR="00D166F2" w:rsidRPr="00864B46">
        <w:rPr>
          <w:rFonts w:ascii="Times New Roman" w:eastAsia="Times New Roman" w:hAnsi="Times New Roman" w:cs="Times New Roman"/>
          <w:sz w:val="28"/>
          <w:szCs w:val="28"/>
          <w:lang w:val="uk-UA"/>
        </w:rPr>
        <w:t>4</w:t>
      </w:r>
      <w:r w:rsidR="007A26D4" w:rsidRPr="00864B46">
        <w:rPr>
          <w:rFonts w:ascii="Times New Roman" w:hAnsi="Times New Roman" w:cs="Times New Roman"/>
          <w:b/>
          <w:sz w:val="28"/>
          <w:szCs w:val="28"/>
          <w:lang w:val="uk-UA"/>
        </w:rPr>
        <w:t>.</w:t>
      </w:r>
      <w:r w:rsidR="00D97C17" w:rsidRPr="00864B46">
        <w:rPr>
          <w:rFonts w:ascii="Times New Roman" w:hAnsi="Times New Roman" w:cs="Times New Roman"/>
          <w:b/>
          <w:sz w:val="28"/>
          <w:szCs w:val="28"/>
          <w:lang w:val="uk-UA"/>
        </w:rPr>
        <w:t xml:space="preserve"> </w:t>
      </w:r>
      <w:r w:rsidR="00C478E2" w:rsidRPr="00864B46">
        <w:rPr>
          <w:rFonts w:ascii="Times New Roman" w:hAnsi="Times New Roman" w:cs="Times New Roman"/>
          <w:b/>
          <w:sz w:val="28"/>
          <w:szCs w:val="28"/>
          <w:lang w:val="uk-UA"/>
        </w:rPr>
        <w:t>Виховна</w:t>
      </w:r>
      <w:r w:rsidR="00C478E2" w:rsidRPr="00864B46">
        <w:rPr>
          <w:rFonts w:ascii="Times New Roman" w:eastAsia="Times New Roman" w:hAnsi="Times New Roman" w:cs="Times New Roman"/>
          <w:b/>
          <w:sz w:val="28"/>
          <w:szCs w:val="28"/>
          <w:lang w:val="uk-UA"/>
        </w:rPr>
        <w:t>, позаурочна діяльність.</w:t>
      </w:r>
    </w:p>
    <w:p w:rsidR="00F14C49" w:rsidRPr="00864B46" w:rsidRDefault="009A4000" w:rsidP="006A74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2017</w:t>
      </w:r>
      <w:r w:rsidR="00F14C49" w:rsidRPr="00864B46">
        <w:rPr>
          <w:rFonts w:ascii="Times New Roman" w:hAnsi="Times New Roman" w:cs="Times New Roman"/>
          <w:sz w:val="28"/>
          <w:szCs w:val="28"/>
          <w:lang w:val="uk-UA"/>
        </w:rPr>
        <w:t>/201</w:t>
      </w:r>
      <w:r>
        <w:rPr>
          <w:rFonts w:ascii="Times New Roman" w:hAnsi="Times New Roman" w:cs="Times New Roman"/>
          <w:sz w:val="28"/>
          <w:szCs w:val="28"/>
          <w:lang w:val="uk-UA"/>
        </w:rPr>
        <w:t>8</w:t>
      </w:r>
      <w:r w:rsidR="00F14C49" w:rsidRPr="00864B46">
        <w:rPr>
          <w:rFonts w:ascii="Times New Roman" w:hAnsi="Times New Roman" w:cs="Times New Roman"/>
          <w:sz w:val="28"/>
          <w:szCs w:val="28"/>
          <w:lang w:val="uk-UA"/>
        </w:rPr>
        <w:t xml:space="preserve"> навчальному році  виховна робота педагогічного, учнівського та батьківського колективів була направлена на формування у дітей системи морально-духовних цінностей, мистецтва, науки, праці, до себе і свого місця в  суспільстві, створення та забезпечення психолого-педагогічної підтримки і супроводу функціонування учнівського самоврядування, як передумови творчої самореалізації особистості.</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Пріоритетними завданнями були: всебічний та гармонійний розвиток особистості, здатної до саморозвитку та самореалізації у своїй діяльності, попередження злочинності та правопорушень, збереження повноцінного, фізичного та психічного розвитку дітей та молоді, вдосконалення нових форм роботи, впровадження розвиваючих технологій.</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Згідно з Рі</w:t>
      </w:r>
      <w:r w:rsidR="00740AAE">
        <w:rPr>
          <w:rFonts w:ascii="Times New Roman" w:hAnsi="Times New Roman" w:cs="Times New Roman"/>
          <w:sz w:val="28"/>
          <w:szCs w:val="28"/>
          <w:lang w:val="uk-UA"/>
        </w:rPr>
        <w:t>чним планом роботи школи на 2017</w:t>
      </w:r>
      <w:r w:rsidRPr="00864B46">
        <w:rPr>
          <w:rFonts w:ascii="Times New Roman" w:hAnsi="Times New Roman" w:cs="Times New Roman"/>
          <w:sz w:val="28"/>
          <w:szCs w:val="28"/>
          <w:lang w:val="uk-UA"/>
        </w:rPr>
        <w:t>/201</w:t>
      </w:r>
      <w:r w:rsidR="00740AAE">
        <w:rPr>
          <w:rFonts w:ascii="Times New Roman" w:hAnsi="Times New Roman" w:cs="Times New Roman"/>
          <w:sz w:val="28"/>
          <w:szCs w:val="28"/>
          <w:lang w:val="uk-UA"/>
        </w:rPr>
        <w:t>8</w:t>
      </w:r>
      <w:r w:rsidRPr="00864B46">
        <w:rPr>
          <w:rFonts w:ascii="Times New Roman" w:hAnsi="Times New Roman" w:cs="Times New Roman"/>
          <w:sz w:val="28"/>
          <w:szCs w:val="28"/>
          <w:lang w:val="uk-UA"/>
        </w:rPr>
        <w:t xml:space="preserve"> навчальний рік було заплановано і проведено комплекс  заходів, які відповідають основним напрямам виховної роботи. </w:t>
      </w:r>
      <w:r w:rsidR="00740AAE">
        <w:rPr>
          <w:rFonts w:ascii="Times New Roman" w:hAnsi="Times New Roman" w:cs="Times New Roman"/>
          <w:sz w:val="28"/>
          <w:szCs w:val="28"/>
          <w:lang w:val="uk-UA"/>
        </w:rPr>
        <w:t>Учні закладу зайняли ІІ</w:t>
      </w:r>
      <w:r w:rsidR="00740AAE" w:rsidRPr="00864B46">
        <w:rPr>
          <w:rFonts w:ascii="Times New Roman" w:hAnsi="Times New Roman" w:cs="Times New Roman"/>
          <w:sz w:val="28"/>
          <w:szCs w:val="28"/>
          <w:lang w:val="uk-UA"/>
        </w:rPr>
        <w:t xml:space="preserve"> місце</w:t>
      </w:r>
      <w:r w:rsidR="00740AAE">
        <w:rPr>
          <w:rFonts w:ascii="Times New Roman" w:hAnsi="Times New Roman" w:cs="Times New Roman"/>
          <w:sz w:val="28"/>
          <w:szCs w:val="28"/>
          <w:lang w:val="uk-UA"/>
        </w:rPr>
        <w:t xml:space="preserve"> у</w:t>
      </w:r>
      <w:r w:rsidR="00740AAE" w:rsidRPr="00864B46">
        <w:rPr>
          <w:rFonts w:ascii="Times New Roman" w:hAnsi="Times New Roman" w:cs="Times New Roman"/>
          <w:sz w:val="28"/>
          <w:szCs w:val="28"/>
          <w:lang w:val="uk-UA"/>
        </w:rPr>
        <w:t xml:space="preserve"> </w:t>
      </w:r>
      <w:r w:rsidR="00740AAE">
        <w:rPr>
          <w:rFonts w:ascii="Times New Roman" w:hAnsi="Times New Roman" w:cs="Times New Roman"/>
          <w:sz w:val="28"/>
          <w:szCs w:val="28"/>
          <w:lang w:val="uk-UA"/>
        </w:rPr>
        <w:t>військово-патріотичній грі</w:t>
      </w:r>
      <w:r w:rsidRPr="00864B46">
        <w:rPr>
          <w:rFonts w:ascii="Times New Roman" w:hAnsi="Times New Roman" w:cs="Times New Roman"/>
          <w:sz w:val="28"/>
          <w:szCs w:val="28"/>
          <w:lang w:val="uk-UA"/>
        </w:rPr>
        <w:t xml:space="preserve"> «Сокіл» («Джура»)</w:t>
      </w:r>
      <w:r w:rsidR="00740AAE">
        <w:rPr>
          <w:rFonts w:ascii="Times New Roman" w:hAnsi="Times New Roman" w:cs="Times New Roman"/>
          <w:sz w:val="28"/>
          <w:szCs w:val="28"/>
          <w:lang w:val="uk-UA"/>
        </w:rPr>
        <w:t>.</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У ході відзначення Дня Соборності України проводились лекторії: «Соборна Україна – одвічна мрія народу», «Сонце Соборності», тематичні виховні години: «Роль особистості в історії», уже стало традицією у святкування Дня Соборності України  в навчальному закладі створювати  живий ланцюг, в якому проявляється єдність Українського народу.</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xml:space="preserve">До Дня вшанування пам’яті Героїв Крут проведені уроки мужності, оформлено в бібліотеці тематичної виставки художньої літератури, організовано перегляд відеофільму «Пам’яті тридцяти присвячується». </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До Дня пам’яті Героїв Небесної Сотні проводилися виховні години, уроки пам’яті, організовувалися зустрічі з учасниками АТО, воїнами-афганцями, оформлено тематичні виставки з художньої літератури. Учні передавали бійцям вироби - обереги, малюнки, листи. Створена нова експозиція у музеї бойової слави, приурочена  воїнам АТО.</w:t>
      </w:r>
    </w:p>
    <w:p w:rsidR="00F14C49" w:rsidRPr="00864B46" w:rsidRDefault="00F14C49" w:rsidP="006A7464">
      <w:pPr>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До дня трагедії на ЧАЕС проводилися уроки мужності, тематичні виховні години.</w:t>
      </w:r>
    </w:p>
    <w:p w:rsidR="00F14C49" w:rsidRPr="00864B46" w:rsidRDefault="00F14C49" w:rsidP="006A7464">
      <w:pPr>
        <w:pStyle w:val="af3"/>
        <w:shd w:val="clear" w:color="auto" w:fill="FFFFFF"/>
        <w:spacing w:before="0" w:beforeAutospacing="0" w:after="0" w:afterAutospacing="0"/>
        <w:ind w:firstLine="567"/>
        <w:jc w:val="both"/>
        <w:rPr>
          <w:sz w:val="28"/>
          <w:szCs w:val="28"/>
          <w:lang w:val="uk-UA"/>
        </w:rPr>
      </w:pPr>
      <w:r w:rsidRPr="00864B46">
        <w:rPr>
          <w:rStyle w:val="apple-converted-space"/>
          <w:sz w:val="28"/>
          <w:szCs w:val="28"/>
          <w:lang w:val="uk-UA"/>
        </w:rPr>
        <w:t>З </w:t>
      </w:r>
      <w:r w:rsidRPr="00864B46">
        <w:rPr>
          <w:sz w:val="28"/>
          <w:szCs w:val="28"/>
          <w:lang w:val="uk-UA"/>
        </w:rPr>
        <w:t>метою гідного вшанування подвигу українського народу в Другій світовій війні, його вагомого внеску в перемогу над нацизмом, увічнення пам’яті про загиблих воїнів, жертв війни, воєнних злочинів проти людяності, скоєних у роки війни, на меморіалах по вулиці Потьомкіна, вулиці Дикого т</w:t>
      </w:r>
      <w:r w:rsidR="00740AAE">
        <w:rPr>
          <w:sz w:val="28"/>
          <w:szCs w:val="28"/>
          <w:lang w:val="uk-UA"/>
        </w:rPr>
        <w:t>а Гаркавенка  до 16 вересня 2017</w:t>
      </w:r>
      <w:r w:rsidRPr="00864B46">
        <w:rPr>
          <w:sz w:val="28"/>
          <w:szCs w:val="28"/>
          <w:lang w:val="uk-UA"/>
        </w:rPr>
        <w:t xml:space="preserve"> року та</w:t>
      </w:r>
      <w:r w:rsidRPr="00864B46">
        <w:rPr>
          <w:rStyle w:val="apple-converted-space"/>
          <w:sz w:val="28"/>
          <w:szCs w:val="28"/>
          <w:lang w:val="uk-UA"/>
        </w:rPr>
        <w:t> </w:t>
      </w:r>
      <w:r w:rsidR="00740AAE">
        <w:rPr>
          <w:bCs/>
          <w:sz w:val="28"/>
          <w:szCs w:val="28"/>
          <w:lang w:val="uk-UA"/>
        </w:rPr>
        <w:t>9 травня 2018</w:t>
      </w:r>
      <w:r w:rsidRPr="00864B46">
        <w:rPr>
          <w:bCs/>
          <w:sz w:val="28"/>
          <w:szCs w:val="28"/>
          <w:lang w:val="uk-UA"/>
        </w:rPr>
        <w:t xml:space="preserve"> року</w:t>
      </w:r>
      <w:r w:rsidRPr="00864B46">
        <w:rPr>
          <w:rStyle w:val="apple-converted-space"/>
          <w:sz w:val="28"/>
          <w:szCs w:val="28"/>
          <w:lang w:val="uk-UA"/>
        </w:rPr>
        <w:t> </w:t>
      </w:r>
      <w:r w:rsidRPr="00864B46">
        <w:rPr>
          <w:sz w:val="28"/>
          <w:szCs w:val="28"/>
          <w:lang w:val="uk-UA"/>
        </w:rPr>
        <w:t>проводились урочисті заходи .</w:t>
      </w:r>
    </w:p>
    <w:p w:rsidR="00F14C49" w:rsidRPr="00864B46" w:rsidRDefault="00F14C49" w:rsidP="006A7464">
      <w:pPr>
        <w:tabs>
          <w:tab w:val="left" w:pos="2625"/>
          <w:tab w:val="left" w:pos="4005"/>
        </w:tabs>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Учні навчального закладу неодноразово  відвідували виставки у міському та шкільних музеях, присвячені боротьбі за незалежність і цілісність України.</w:t>
      </w:r>
    </w:p>
    <w:p w:rsidR="008F038C" w:rsidRDefault="00F14C49" w:rsidP="006A7464">
      <w:pPr>
        <w:autoSpaceDE w:val="0"/>
        <w:autoSpaceDN w:val="0"/>
        <w:adjustRightInd w:val="0"/>
        <w:spacing w:line="240" w:lineRule="auto"/>
        <w:jc w:val="both"/>
        <w:rPr>
          <w:rFonts w:ascii="Times New Roman" w:hAnsi="Times New Roman" w:cs="Times New Roman"/>
          <w:color w:val="000000"/>
          <w:sz w:val="28"/>
          <w:szCs w:val="28"/>
          <w:lang w:val="uk-UA"/>
        </w:rPr>
      </w:pPr>
      <w:r w:rsidRPr="00864B46">
        <w:rPr>
          <w:rFonts w:ascii="Times New Roman" w:hAnsi="Times New Roman" w:cs="Times New Roman"/>
          <w:sz w:val="28"/>
          <w:szCs w:val="28"/>
          <w:lang w:val="uk-UA"/>
        </w:rPr>
        <w:lastRenderedPageBreak/>
        <w:t>На високому рівні проводилась спортив</w:t>
      </w:r>
      <w:r w:rsidR="008F038C">
        <w:rPr>
          <w:rFonts w:ascii="Times New Roman" w:hAnsi="Times New Roman" w:cs="Times New Roman"/>
          <w:sz w:val="28"/>
          <w:szCs w:val="28"/>
          <w:lang w:val="uk-UA"/>
        </w:rPr>
        <w:t>но-масова робота.</w:t>
      </w:r>
      <w:r w:rsidR="008F038C" w:rsidRPr="008F038C">
        <w:rPr>
          <w:rFonts w:ascii="Times New Roman" w:hAnsi="Times New Roman"/>
          <w:sz w:val="28"/>
          <w:szCs w:val="28"/>
          <w:lang w:val="uk-UA"/>
        </w:rPr>
        <w:t xml:space="preserve"> </w:t>
      </w:r>
      <w:r w:rsidR="008F038C">
        <w:rPr>
          <w:rFonts w:ascii="Times New Roman" w:hAnsi="Times New Roman"/>
          <w:sz w:val="28"/>
          <w:szCs w:val="28"/>
          <w:lang w:val="uk-UA"/>
        </w:rPr>
        <w:t>У</w:t>
      </w:r>
      <w:r w:rsidR="008F038C" w:rsidRPr="00A9438F">
        <w:rPr>
          <w:rFonts w:ascii="Times New Roman" w:hAnsi="Times New Roman"/>
          <w:sz w:val="28"/>
          <w:szCs w:val="28"/>
          <w:lang w:val="uk-UA"/>
        </w:rPr>
        <w:t>чні</w:t>
      </w:r>
      <w:r w:rsidR="008F038C">
        <w:rPr>
          <w:rFonts w:ascii="Times New Roman" w:hAnsi="Times New Roman"/>
          <w:sz w:val="28"/>
          <w:szCs w:val="28"/>
          <w:lang w:val="uk-UA"/>
        </w:rPr>
        <w:t xml:space="preserve"> ЛНВК «ЗНЗ-ДНЗ №8» </w:t>
      </w:r>
      <w:r w:rsidR="008F038C" w:rsidRPr="00A9438F">
        <w:rPr>
          <w:rFonts w:ascii="Times New Roman" w:hAnsi="Times New Roman"/>
          <w:sz w:val="28"/>
          <w:szCs w:val="28"/>
          <w:lang w:val="uk-UA"/>
        </w:rPr>
        <w:t xml:space="preserve"> </w:t>
      </w:r>
      <w:r w:rsidR="008F038C">
        <w:rPr>
          <w:rFonts w:ascii="Times New Roman" w:hAnsi="Times New Roman" w:cs="Times New Roman"/>
          <w:bCs/>
          <w:color w:val="000000"/>
          <w:sz w:val="28"/>
          <w:szCs w:val="28"/>
          <w:lang w:val="uk-UA"/>
        </w:rPr>
        <w:t>у 2017/2018 навчальному році зайняли  призові місця у міських змаганнях</w:t>
      </w:r>
      <w:r w:rsidR="008F038C">
        <w:rPr>
          <w:rFonts w:ascii="Times New Roman" w:hAnsi="Times New Roman" w:cs="Times New Roman"/>
          <w:color w:val="000000"/>
          <w:sz w:val="28"/>
          <w:szCs w:val="28"/>
          <w:lang w:val="uk-UA"/>
        </w:rPr>
        <w:t>:</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w:t>
      </w:r>
      <w:r w:rsidRPr="004B535F">
        <w:rPr>
          <w:rFonts w:ascii="Times New Roman" w:hAnsi="Times New Roman" w:cs="Times New Roman"/>
          <w:color w:val="000000"/>
          <w:sz w:val="28"/>
          <w:szCs w:val="28"/>
          <w:lang w:val="uk-UA"/>
        </w:rPr>
        <w:t xml:space="preserve">олейбол дівчата </w:t>
      </w:r>
      <w:r>
        <w:rPr>
          <w:rFonts w:ascii="Times New Roman" w:hAnsi="Times New Roman" w:cs="Times New Roman"/>
          <w:color w:val="000000"/>
          <w:sz w:val="28"/>
          <w:szCs w:val="28"/>
          <w:lang w:val="uk-UA"/>
        </w:rPr>
        <w:t>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Настільний теніс 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Козацький гарт – ІІІ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Білу тура – ІІІ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Шашки – ІІ місце.</w:t>
      </w:r>
    </w:p>
    <w:p w:rsidR="008F038C" w:rsidRDefault="008F038C" w:rsidP="006A7464">
      <w:pPr>
        <w:autoSpaceDE w:val="0"/>
        <w:autoSpaceDN w:val="0"/>
        <w:adjustRightInd w:val="0"/>
        <w:spacing w:line="240" w:lineRule="auto"/>
        <w:jc w:val="both"/>
        <w:rPr>
          <w:rFonts w:ascii="Times New Roman" w:hAnsi="Times New Roman" w:cs="Times New Roman"/>
          <w:color w:val="000000"/>
          <w:sz w:val="28"/>
          <w:szCs w:val="28"/>
          <w:lang w:val="uk-UA"/>
        </w:rPr>
      </w:pPr>
      <w:r>
        <w:rPr>
          <w:rFonts w:ascii="Times New Roman" w:hAnsi="Times New Roman"/>
          <w:sz w:val="28"/>
          <w:szCs w:val="28"/>
          <w:lang w:val="uk-UA"/>
        </w:rPr>
        <w:t>У</w:t>
      </w:r>
      <w:r w:rsidRPr="00A9438F">
        <w:rPr>
          <w:rFonts w:ascii="Times New Roman" w:hAnsi="Times New Roman"/>
          <w:sz w:val="28"/>
          <w:szCs w:val="28"/>
          <w:lang w:val="uk-UA"/>
        </w:rPr>
        <w:t>чні</w:t>
      </w:r>
      <w:r>
        <w:rPr>
          <w:rFonts w:ascii="Times New Roman" w:hAnsi="Times New Roman"/>
          <w:sz w:val="28"/>
          <w:szCs w:val="28"/>
          <w:lang w:val="uk-UA"/>
        </w:rPr>
        <w:t xml:space="preserve"> ЛНВК «ЗНЗ-ДНЗ №8» </w:t>
      </w:r>
      <w:r w:rsidRPr="00A9438F">
        <w:rPr>
          <w:rFonts w:ascii="Times New Roman" w:hAnsi="Times New Roman"/>
          <w:sz w:val="28"/>
          <w:szCs w:val="28"/>
          <w:lang w:val="uk-UA"/>
        </w:rPr>
        <w:t xml:space="preserve"> </w:t>
      </w:r>
      <w:r>
        <w:rPr>
          <w:rFonts w:ascii="Times New Roman" w:hAnsi="Times New Roman" w:cs="Times New Roman"/>
          <w:bCs/>
          <w:color w:val="000000"/>
          <w:sz w:val="28"/>
          <w:szCs w:val="28"/>
          <w:lang w:val="uk-UA"/>
        </w:rPr>
        <w:t>у 2017/2018 навчальному році зайняли  призові місця у обласних змаганнях</w:t>
      </w:r>
      <w:r>
        <w:rPr>
          <w:rFonts w:ascii="Times New Roman" w:hAnsi="Times New Roman" w:cs="Times New Roman"/>
          <w:color w:val="000000"/>
          <w:sz w:val="28"/>
          <w:szCs w:val="28"/>
          <w:lang w:val="uk-UA"/>
        </w:rPr>
        <w:t>:</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Настільний теніс – ІІІ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Волейбол хлопці – 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Волейбол дівчата – ІІ місце;</w:t>
      </w:r>
    </w:p>
    <w:p w:rsidR="008F038C" w:rsidRDefault="008F038C" w:rsidP="006A7464">
      <w:pPr>
        <w:pStyle w:val="a3"/>
        <w:numPr>
          <w:ilvl w:val="0"/>
          <w:numId w:val="29"/>
        </w:numPr>
        <w:autoSpaceDE w:val="0"/>
        <w:autoSpaceDN w:val="0"/>
        <w:adjustRightInd w:val="0"/>
        <w:spacing w:line="240" w:lineRule="auto"/>
        <w:ind w:left="317" w:hanging="283"/>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Волейбол ШВЛ (фінал) – </w:t>
      </w:r>
      <w:r>
        <w:rPr>
          <w:rFonts w:ascii="Times New Roman" w:hAnsi="Times New Roman" w:cs="Times New Roman"/>
          <w:color w:val="000000"/>
          <w:sz w:val="28"/>
          <w:szCs w:val="28"/>
          <w:lang w:val="en-US"/>
        </w:rPr>
        <w:t xml:space="preserve">IV </w:t>
      </w:r>
      <w:r>
        <w:rPr>
          <w:rFonts w:ascii="Times New Roman" w:hAnsi="Times New Roman" w:cs="Times New Roman"/>
          <w:color w:val="000000"/>
          <w:sz w:val="28"/>
          <w:szCs w:val="28"/>
          <w:lang w:val="uk-UA"/>
        </w:rPr>
        <w:t>місце</w:t>
      </w:r>
    </w:p>
    <w:p w:rsidR="008F038C" w:rsidRDefault="008F038C" w:rsidP="006A7464">
      <w:pPr>
        <w:pStyle w:val="a3"/>
        <w:autoSpaceDE w:val="0"/>
        <w:autoSpaceDN w:val="0"/>
        <w:adjustRightInd w:val="0"/>
        <w:spacing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Спартакіаді серед загальноосвітніх навчальних закладів ЛНВК             «ЗНЗ-ДНЗ № 8» зайняв – ІІІ місце.</w:t>
      </w:r>
    </w:p>
    <w:p w:rsidR="00F14C49" w:rsidRPr="00864B46" w:rsidRDefault="00F14C49" w:rsidP="006A7464">
      <w:pPr>
        <w:pStyle w:val="af3"/>
        <w:spacing w:before="0" w:beforeAutospacing="0" w:after="0" w:afterAutospacing="0"/>
        <w:ind w:firstLine="567"/>
        <w:rPr>
          <w:sz w:val="28"/>
          <w:szCs w:val="28"/>
          <w:lang w:val="uk-UA"/>
        </w:rPr>
      </w:pPr>
      <w:r w:rsidRPr="00864B46">
        <w:rPr>
          <w:sz w:val="28"/>
          <w:szCs w:val="28"/>
          <w:lang w:val="uk-UA"/>
        </w:rPr>
        <w:t xml:space="preserve"> У 2016/2017 навчальному році в навчальному закладі працювали два  табори «Старшокласник» та </w:t>
      </w:r>
      <w:r w:rsidR="008F038C">
        <w:rPr>
          <w:sz w:val="28"/>
          <w:szCs w:val="28"/>
          <w:lang w:val="uk-UA"/>
        </w:rPr>
        <w:t>«Веселка», в яких перебувало 105</w:t>
      </w:r>
      <w:r w:rsidRPr="00864B46">
        <w:rPr>
          <w:sz w:val="28"/>
          <w:szCs w:val="28"/>
          <w:lang w:val="uk-UA"/>
        </w:rPr>
        <w:t xml:space="preserve"> учнів. </w:t>
      </w:r>
    </w:p>
    <w:p w:rsidR="00F14C49" w:rsidRPr="00864B46" w:rsidRDefault="00F14C49" w:rsidP="006A7464">
      <w:pPr>
        <w:pStyle w:val="2"/>
        <w:spacing w:after="0" w:line="240" w:lineRule="auto"/>
        <w:ind w:firstLine="567"/>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Протягом 201</w:t>
      </w:r>
      <w:r w:rsidR="008F038C">
        <w:rPr>
          <w:rFonts w:ascii="Times New Roman" w:hAnsi="Times New Roman" w:cs="Times New Roman"/>
          <w:sz w:val="28"/>
          <w:szCs w:val="28"/>
          <w:lang w:val="uk-UA"/>
        </w:rPr>
        <w:t>7</w:t>
      </w:r>
      <w:r w:rsidRPr="00864B46">
        <w:rPr>
          <w:rFonts w:ascii="Times New Roman" w:hAnsi="Times New Roman" w:cs="Times New Roman"/>
          <w:sz w:val="28"/>
          <w:szCs w:val="28"/>
          <w:lang w:val="uk-UA"/>
        </w:rPr>
        <w:t>/201</w:t>
      </w:r>
      <w:r w:rsidR="008F038C">
        <w:rPr>
          <w:rFonts w:ascii="Times New Roman" w:hAnsi="Times New Roman" w:cs="Times New Roman"/>
          <w:sz w:val="28"/>
          <w:szCs w:val="28"/>
          <w:lang w:val="uk-UA"/>
        </w:rPr>
        <w:t>8</w:t>
      </w:r>
      <w:r w:rsidRPr="00864B46">
        <w:rPr>
          <w:rFonts w:ascii="Times New Roman" w:hAnsi="Times New Roman" w:cs="Times New Roman"/>
          <w:sz w:val="28"/>
          <w:szCs w:val="28"/>
          <w:lang w:val="uk-UA"/>
        </w:rPr>
        <w:t xml:space="preserve"> навчального року в навчальному закладі проведено заходи з метою контролю відвідування учнями навчальних занять.</w:t>
      </w:r>
    </w:p>
    <w:p w:rsidR="00F14C49" w:rsidRPr="00864B46" w:rsidRDefault="00F14C49" w:rsidP="006A7464">
      <w:pPr>
        <w:spacing w:after="0" w:line="240" w:lineRule="auto"/>
        <w:ind w:firstLine="720"/>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Здійснені рейди «Урок», «Вулиця», по виявленню учнів схильних до пропусків навчальних занять (учнів схильних до пропусків занять не виявлено)</w:t>
      </w:r>
    </w:p>
    <w:p w:rsidR="00F14C49" w:rsidRPr="00864B46" w:rsidRDefault="00F14C49" w:rsidP="006A7464">
      <w:pPr>
        <w:spacing w:after="0" w:line="240" w:lineRule="auto"/>
        <w:ind w:firstLine="720"/>
        <w:jc w:val="both"/>
        <w:rPr>
          <w:rFonts w:ascii="Times New Roman" w:hAnsi="Times New Roman" w:cs="Times New Roman"/>
          <w:sz w:val="28"/>
          <w:szCs w:val="28"/>
          <w:lang w:val="uk-UA"/>
        </w:rPr>
      </w:pPr>
      <w:r w:rsidRPr="00864B46">
        <w:rPr>
          <w:rFonts w:ascii="Times New Roman" w:hAnsi="Times New Roman" w:cs="Times New Roman"/>
          <w:sz w:val="28"/>
          <w:szCs w:val="28"/>
          <w:lang w:val="uk-UA"/>
        </w:rPr>
        <w:t> На основі затвердженого річного плану укладались комплексні заходи попередження нещасних випадків з дітьми в навчально-виховному процесі і в побуті.  Завідуючі кабінетами забезпечені журналами реєстрації інструктажів з безпеки життєдіяльності встановленого зразка.   Кожен навчальний тиждень проводяться класні години, обов'язковою складовою яких є бесіда з безпеки життєдіяльності. Класні керівники записують тематику</w:t>
      </w:r>
      <w:r w:rsidR="008F038C">
        <w:rPr>
          <w:rFonts w:ascii="Times New Roman" w:hAnsi="Times New Roman" w:cs="Times New Roman"/>
          <w:sz w:val="28"/>
          <w:szCs w:val="28"/>
          <w:lang w:val="uk-UA"/>
        </w:rPr>
        <w:t xml:space="preserve">   бесід в журнали та щоденники </w:t>
      </w:r>
      <w:r w:rsidRPr="00864B46">
        <w:rPr>
          <w:rFonts w:ascii="Times New Roman" w:hAnsi="Times New Roman" w:cs="Times New Roman"/>
          <w:sz w:val="28"/>
          <w:szCs w:val="28"/>
          <w:lang w:val="uk-UA"/>
        </w:rPr>
        <w:t xml:space="preserve">учнів. </w:t>
      </w:r>
      <w:r w:rsidRPr="00864B46">
        <w:rPr>
          <w:rFonts w:ascii="Times New Roman" w:hAnsi="Times New Roman" w:cs="Times New Roman"/>
          <w:sz w:val="28"/>
          <w:szCs w:val="28"/>
          <w:lang w:val="uk-UA"/>
        </w:rPr>
        <w:br/>
        <w:t>      В кожній класній кімнаті оформлений «Класний куточок», обов'язковою «сторінкою» якого є «Правила безпеки життєдіяльності», в кабінетах підвищеної безпеки – стенди «Техніка безпеки».</w:t>
      </w:r>
    </w:p>
    <w:p w:rsidR="00F14C49" w:rsidRPr="00864B46" w:rsidRDefault="00F14C49" w:rsidP="006A7464">
      <w:pPr>
        <w:pStyle w:val="af3"/>
        <w:spacing w:before="0" w:beforeAutospacing="0" w:after="0" w:afterAutospacing="0"/>
        <w:jc w:val="both"/>
        <w:rPr>
          <w:sz w:val="28"/>
          <w:szCs w:val="28"/>
          <w:lang w:val="uk-UA"/>
        </w:rPr>
      </w:pPr>
      <w:r w:rsidRPr="00864B46">
        <w:rPr>
          <w:sz w:val="28"/>
          <w:szCs w:val="28"/>
          <w:lang w:val="uk-UA"/>
        </w:rPr>
        <w:tab/>
        <w:t>Великого значення педагогічний колектив надає роботі з батьками в даному напрямі. Питання профілактики дитячого травматизму в побуті обговорюється на батьківських зборах, на засіданні ради закладу у формі лекцій, бесід, тренінгів, диспутів, «відкритих діалогів». Вказаними матеріалами користуються лектори «батьківського лекторію», класні керівники.</w:t>
      </w:r>
    </w:p>
    <w:p w:rsidR="00F14C49" w:rsidRPr="00864B46" w:rsidRDefault="00F14C49" w:rsidP="006A7464">
      <w:pPr>
        <w:pStyle w:val="a8"/>
        <w:widowControl/>
        <w:spacing w:after="0" w:line="240" w:lineRule="auto"/>
        <w:jc w:val="both"/>
        <w:rPr>
          <w:rFonts w:ascii="Times New Roman" w:cs="Times New Roman"/>
          <w:sz w:val="28"/>
          <w:szCs w:val="28"/>
        </w:rPr>
      </w:pPr>
      <w:r w:rsidRPr="00864B46">
        <w:rPr>
          <w:rFonts w:ascii="Times New Roman" w:cs="Times New Roman"/>
          <w:sz w:val="28"/>
          <w:szCs w:val="28"/>
        </w:rPr>
        <w:t>Традиційно протягом навчального року в школі проведено три загальношкільні Тижні з безпеки життєдіяльності: </w:t>
      </w:r>
    </w:p>
    <w:p w:rsidR="00F14C49" w:rsidRPr="00864B46" w:rsidRDefault="00F14C49" w:rsidP="006A7464">
      <w:pPr>
        <w:pStyle w:val="a8"/>
        <w:widowControl/>
        <w:tabs>
          <w:tab w:val="clear" w:pos="709"/>
          <w:tab w:val="left" w:pos="567"/>
        </w:tabs>
        <w:spacing w:after="0" w:line="240" w:lineRule="auto"/>
        <w:ind w:left="720"/>
        <w:jc w:val="both"/>
        <w:rPr>
          <w:rFonts w:ascii="Times New Roman" w:cs="Times New Roman"/>
          <w:sz w:val="28"/>
          <w:szCs w:val="28"/>
        </w:rPr>
      </w:pPr>
      <w:r w:rsidRPr="00864B46">
        <w:rPr>
          <w:rFonts w:ascii="Times New Roman" w:cs="Times New Roman"/>
          <w:sz w:val="28"/>
          <w:szCs w:val="28"/>
        </w:rPr>
        <w:t xml:space="preserve"> -  Тиждень знань Правил дорожнього руху на тему «Знання Правил дорожнього руху – безпека вашого життя!» </w:t>
      </w:r>
    </w:p>
    <w:p w:rsidR="00F14C49" w:rsidRPr="00864B46" w:rsidRDefault="00F14C49" w:rsidP="006A7464">
      <w:pPr>
        <w:pStyle w:val="a8"/>
        <w:widowControl/>
        <w:spacing w:after="0" w:line="240" w:lineRule="auto"/>
        <w:ind w:left="720"/>
        <w:jc w:val="both"/>
        <w:rPr>
          <w:rFonts w:ascii="Times New Roman" w:cs="Times New Roman"/>
          <w:sz w:val="28"/>
          <w:szCs w:val="28"/>
        </w:rPr>
      </w:pPr>
      <w:r w:rsidRPr="00864B46">
        <w:rPr>
          <w:rFonts w:ascii="Times New Roman" w:cs="Times New Roman"/>
          <w:sz w:val="28"/>
          <w:szCs w:val="28"/>
        </w:rPr>
        <w:lastRenderedPageBreak/>
        <w:t>-  Тиждень знань Пожежної безпеки на тему: «Не будьмо байдужими – врятуємо наш світ від пожеж!»</w:t>
      </w:r>
    </w:p>
    <w:p w:rsidR="00F14C49" w:rsidRPr="00864B46" w:rsidRDefault="00F14C49" w:rsidP="006A7464">
      <w:pPr>
        <w:pStyle w:val="a8"/>
        <w:widowControl/>
        <w:spacing w:after="0" w:line="240" w:lineRule="auto"/>
        <w:ind w:left="720"/>
        <w:jc w:val="both"/>
        <w:rPr>
          <w:rFonts w:ascii="Times New Roman" w:cs="Times New Roman"/>
          <w:sz w:val="28"/>
          <w:szCs w:val="28"/>
        </w:rPr>
      </w:pPr>
      <w:r w:rsidRPr="00864B46">
        <w:rPr>
          <w:rFonts w:ascii="Times New Roman" w:cs="Times New Roman"/>
          <w:sz w:val="28"/>
          <w:szCs w:val="28"/>
        </w:rPr>
        <w:t> -  Тиждень сприяння здорового способу життя та безпеки життєдіяльності.</w:t>
      </w:r>
    </w:p>
    <w:p w:rsidR="00F14C49" w:rsidRPr="00864B46" w:rsidRDefault="00F14C49" w:rsidP="006A7464">
      <w:pPr>
        <w:pStyle w:val="a8"/>
        <w:widowControl/>
        <w:spacing w:after="0" w:line="240" w:lineRule="auto"/>
        <w:jc w:val="both"/>
        <w:rPr>
          <w:rFonts w:ascii="Times New Roman" w:cs="Times New Roman"/>
          <w:sz w:val="28"/>
          <w:szCs w:val="28"/>
        </w:rPr>
      </w:pPr>
      <w:r w:rsidRPr="00864B46">
        <w:rPr>
          <w:rFonts w:ascii="Times New Roman" w:cs="Times New Roman"/>
          <w:sz w:val="28"/>
          <w:szCs w:val="28"/>
        </w:rPr>
        <w:t>      Один раз на рік у навчальному закладі  проходить тренувальна евакуація всіх учасників навчально-виховного процесу. Учні, вчителі і  працівники залишають приміщення школи, в якій оголошується умовна надзвичайна ситуація.</w:t>
      </w:r>
      <w:r w:rsidRPr="00864B46">
        <w:rPr>
          <w:rFonts w:ascii="Times New Roman" w:cs="Times New Roman"/>
          <w:sz w:val="28"/>
          <w:szCs w:val="28"/>
        </w:rPr>
        <w:br/>
        <w:t>Традиційними залишаються такі заходи:</w:t>
      </w:r>
    </w:p>
    <w:p w:rsidR="00F14C49" w:rsidRPr="00864B46" w:rsidRDefault="00F14C49" w:rsidP="006A7464">
      <w:pPr>
        <w:pStyle w:val="a8"/>
        <w:widowControl/>
        <w:tabs>
          <w:tab w:val="clear" w:pos="709"/>
        </w:tabs>
        <w:spacing w:after="0" w:line="240" w:lineRule="auto"/>
        <w:jc w:val="both"/>
        <w:rPr>
          <w:rFonts w:ascii="Times New Roman" w:cs="Times New Roman"/>
          <w:sz w:val="28"/>
          <w:szCs w:val="28"/>
        </w:rPr>
      </w:pPr>
      <w:r w:rsidRPr="00864B46">
        <w:rPr>
          <w:rFonts w:ascii="Times New Roman" w:cs="Times New Roman"/>
          <w:sz w:val="28"/>
          <w:szCs w:val="28"/>
        </w:rPr>
        <w:t xml:space="preserve">  - «Старти надій»;</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 День здоров’я;</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 Олімпійський урок;</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 Олімпійський тиждень;</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 xml:space="preserve">-  Зустрічі з працівниками різних установ (лікарем-наркологом, </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дільничним,викладачами автодорожньої школи);</w:t>
      </w:r>
    </w:p>
    <w:p w:rsidR="00F14C49" w:rsidRPr="00864B46" w:rsidRDefault="00F14C49" w:rsidP="006A7464">
      <w:pPr>
        <w:pStyle w:val="a8"/>
        <w:widowControl/>
        <w:tabs>
          <w:tab w:val="clear" w:pos="709"/>
        </w:tabs>
        <w:spacing w:after="0" w:line="240" w:lineRule="auto"/>
        <w:ind w:left="142"/>
        <w:jc w:val="both"/>
        <w:rPr>
          <w:rFonts w:ascii="Times New Roman" w:cs="Times New Roman"/>
          <w:sz w:val="28"/>
          <w:szCs w:val="28"/>
        </w:rPr>
      </w:pPr>
      <w:r w:rsidRPr="00864B46">
        <w:rPr>
          <w:rFonts w:ascii="Times New Roman" w:cs="Times New Roman"/>
          <w:sz w:val="28"/>
          <w:szCs w:val="28"/>
        </w:rPr>
        <w:t>   Всі зазначені заходи – масові, проходять за певними сценаріями.   З метою вироблення в учнів навичок правильної поведінки під час виникнення пожеж; попередження електротравм, харчових отруєнь, загибелі дітей на воді в школі протягом навчального року організовуються різні заходи.Виховуючи в учнів радісне сприйняття життя в цілому, захоплення оточуючим світом, педагоги тим самим попереджують випадки (і думки) суїциду серед учнівської молоді. Шкільним психологом розроблена анкета, яка допомагає виявити учнів, схильних до суїциду. Анкетування проводиться щороку, після вивчення його результатів визначається «група ризику», потім – укладається банк даних на цих учнів. Класні керівники – укладають плани індивідуальної роботи з дітьми, схильними до правопорушень. Апробована і визнана дієвою у школі «Картка обліку роботи з дітьми «групи ризику» та «Щоденник психологічного спостереження».</w:t>
      </w:r>
    </w:p>
    <w:p w:rsidR="00F14C49" w:rsidRPr="00864B46" w:rsidRDefault="00F14C49" w:rsidP="006A7464">
      <w:pPr>
        <w:pStyle w:val="a8"/>
        <w:widowControl/>
        <w:spacing w:after="0" w:line="240" w:lineRule="auto"/>
        <w:jc w:val="both"/>
        <w:rPr>
          <w:rFonts w:ascii="Times New Roman" w:cs="Times New Roman"/>
          <w:sz w:val="28"/>
          <w:szCs w:val="28"/>
        </w:rPr>
      </w:pPr>
      <w:r w:rsidRPr="00864B46">
        <w:rPr>
          <w:rFonts w:ascii="Times New Roman" w:cs="Times New Roman"/>
          <w:sz w:val="28"/>
          <w:szCs w:val="28"/>
        </w:rPr>
        <w:tab/>
      </w:r>
      <w:r w:rsidRPr="00864B46">
        <w:rPr>
          <w:rFonts w:ascii="Times New Roman" w:eastAsia="Times New Roman" w:cs="Times New Roman"/>
          <w:sz w:val="28"/>
          <w:szCs w:val="28"/>
        </w:rPr>
        <w:t>З метою зміцнення профілактичної роботи щодо профілактики правопорушень в школі було проведено місячних правових знань «Моральність-основа моїх знань», під час якого пройшли виховні години, бесіди за єдиною тематикою. Проведено за рік 4 операцій «Урок » під час навчального процесу та 4 операцій «Школа» в мікрорайоні школи.</w:t>
      </w:r>
    </w:p>
    <w:p w:rsidR="00F14C49" w:rsidRPr="00864B46" w:rsidRDefault="00F14C49" w:rsidP="006A7464">
      <w:pPr>
        <w:spacing w:after="0" w:line="240" w:lineRule="auto"/>
        <w:ind w:firstLine="567"/>
        <w:jc w:val="both"/>
        <w:rPr>
          <w:rFonts w:ascii="Times New Roman" w:eastAsia="Times New Roman" w:hAnsi="Times New Roman" w:cs="Times New Roman"/>
          <w:sz w:val="28"/>
          <w:szCs w:val="28"/>
          <w:lang w:val="uk-UA"/>
        </w:rPr>
      </w:pPr>
      <w:r w:rsidRPr="00864B46">
        <w:rPr>
          <w:rFonts w:ascii="Times New Roman" w:eastAsia="Times New Roman" w:hAnsi="Times New Roman" w:cs="Times New Roman"/>
          <w:sz w:val="28"/>
          <w:szCs w:val="28"/>
          <w:lang w:val="uk-UA"/>
        </w:rPr>
        <w:t xml:space="preserve">За виховними планами класних керівників проведено ряд заходів з цього питання. Ведеться робота з дітьми, схильних до правопорушень. Разом зі шкільним психологом аналізується  вплив сім’ї на виховання учнів і планується індивідуальна робота з учнями та батьками. </w:t>
      </w:r>
      <w:r w:rsidRPr="00864B46">
        <w:rPr>
          <w:rFonts w:ascii="Times New Roman" w:eastAsia="Times New Roman" w:hAnsi="Times New Roman" w:cs="Times New Roman"/>
          <w:sz w:val="28"/>
          <w:szCs w:val="28"/>
          <w:lang w:val="uk-UA"/>
        </w:rPr>
        <w:tab/>
      </w:r>
      <w:r w:rsidRPr="00864B46">
        <w:rPr>
          <w:rFonts w:ascii="Times New Roman" w:eastAsia="Times New Roman" w:hAnsi="Times New Roman" w:cs="Times New Roman"/>
          <w:sz w:val="28"/>
          <w:szCs w:val="28"/>
          <w:lang w:val="uk-UA"/>
        </w:rPr>
        <w:tab/>
      </w:r>
    </w:p>
    <w:p w:rsidR="004D6694" w:rsidRPr="00AB6012" w:rsidRDefault="00F14C49" w:rsidP="006A7464">
      <w:pPr>
        <w:spacing w:after="0" w:line="240" w:lineRule="auto"/>
        <w:ind w:firstLine="567"/>
        <w:jc w:val="both"/>
        <w:rPr>
          <w:rFonts w:ascii="Times New Roman" w:eastAsia="Times New Roman" w:hAnsi="Times New Roman" w:cs="Times New Roman"/>
          <w:color w:val="000000" w:themeColor="text1"/>
          <w:sz w:val="28"/>
          <w:szCs w:val="28"/>
          <w:lang w:val="uk-UA"/>
        </w:rPr>
      </w:pPr>
      <w:r w:rsidRPr="00864B46">
        <w:rPr>
          <w:rFonts w:ascii="Times New Roman" w:hAnsi="Times New Roman" w:cs="Times New Roman"/>
          <w:sz w:val="28"/>
          <w:szCs w:val="28"/>
          <w:lang w:val="uk-UA"/>
        </w:rPr>
        <w:t xml:space="preserve">Питання з профілактики правопорушень постійно заслуховуються на </w:t>
      </w:r>
      <w:r w:rsidRPr="00AB6012">
        <w:rPr>
          <w:rFonts w:ascii="Times New Roman" w:hAnsi="Times New Roman" w:cs="Times New Roman"/>
          <w:color w:val="000000" w:themeColor="text1"/>
          <w:sz w:val="28"/>
          <w:szCs w:val="28"/>
          <w:lang w:val="uk-UA"/>
        </w:rPr>
        <w:t>нарадах при директорі, на засіданнях методичних засідань класних керівників.</w:t>
      </w:r>
    </w:p>
    <w:p w:rsidR="00C478E2" w:rsidRPr="00AB6012" w:rsidRDefault="00D166F2" w:rsidP="006A7464">
      <w:pPr>
        <w:shd w:val="clear" w:color="auto" w:fill="FFFFFF"/>
        <w:spacing w:line="240" w:lineRule="auto"/>
        <w:jc w:val="both"/>
        <w:rPr>
          <w:rFonts w:ascii="Times New Roman" w:eastAsia="Times New Roman" w:hAnsi="Times New Roman" w:cs="Times New Roman"/>
          <w:b/>
          <w:color w:val="000000" w:themeColor="text1"/>
          <w:sz w:val="28"/>
          <w:szCs w:val="28"/>
          <w:lang w:val="uk-UA"/>
        </w:rPr>
      </w:pPr>
      <w:r w:rsidRPr="00AB6012">
        <w:rPr>
          <w:rFonts w:ascii="Times New Roman" w:eastAsia="Times New Roman" w:hAnsi="Times New Roman" w:cs="Times New Roman"/>
          <w:b/>
          <w:color w:val="000000" w:themeColor="text1"/>
          <w:sz w:val="28"/>
          <w:szCs w:val="28"/>
          <w:lang w:val="uk-UA"/>
        </w:rPr>
        <w:t>5</w:t>
      </w:r>
      <w:r w:rsidR="007A26D4" w:rsidRPr="00AB6012">
        <w:rPr>
          <w:rFonts w:ascii="Times New Roman" w:eastAsia="Times New Roman" w:hAnsi="Times New Roman" w:cs="Times New Roman"/>
          <w:b/>
          <w:color w:val="000000" w:themeColor="text1"/>
          <w:sz w:val="28"/>
          <w:szCs w:val="28"/>
          <w:lang w:val="uk-UA"/>
        </w:rPr>
        <w:t>.</w:t>
      </w:r>
      <w:r w:rsidR="00D97C17" w:rsidRPr="00AB6012">
        <w:rPr>
          <w:rFonts w:ascii="Times New Roman" w:eastAsia="Times New Roman" w:hAnsi="Times New Roman" w:cs="Times New Roman"/>
          <w:b/>
          <w:color w:val="000000" w:themeColor="text1"/>
          <w:sz w:val="28"/>
          <w:szCs w:val="28"/>
          <w:lang w:val="uk-UA"/>
        </w:rPr>
        <w:t xml:space="preserve"> </w:t>
      </w:r>
      <w:r w:rsidR="00C478E2" w:rsidRPr="00AB6012">
        <w:rPr>
          <w:rFonts w:ascii="Times New Roman" w:eastAsia="Times New Roman" w:hAnsi="Times New Roman" w:cs="Times New Roman"/>
          <w:b/>
          <w:color w:val="000000" w:themeColor="text1"/>
          <w:sz w:val="28"/>
          <w:szCs w:val="28"/>
          <w:lang w:val="uk-UA"/>
        </w:rPr>
        <w:t>Фінансово-господарська робота.</w:t>
      </w:r>
    </w:p>
    <w:p w:rsidR="00C478E2" w:rsidRDefault="00C478E2" w:rsidP="006A746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AB6012">
        <w:rPr>
          <w:rFonts w:ascii="Times New Roman" w:eastAsia="Times New Roman" w:hAnsi="Times New Roman" w:cs="Times New Roman"/>
          <w:color w:val="000000" w:themeColor="text1"/>
          <w:sz w:val="28"/>
          <w:szCs w:val="28"/>
          <w:lang w:val="uk-UA"/>
        </w:rPr>
        <w:t xml:space="preserve">У навчальному закладі активно працювала створена піклувальна рада та рада </w:t>
      </w:r>
      <w:r w:rsidR="00BC00C1" w:rsidRPr="00AB6012">
        <w:rPr>
          <w:rFonts w:ascii="Times New Roman" w:eastAsia="Times New Roman" w:hAnsi="Times New Roman" w:cs="Times New Roman"/>
          <w:color w:val="000000" w:themeColor="text1"/>
          <w:sz w:val="28"/>
          <w:szCs w:val="28"/>
          <w:lang w:val="uk-UA"/>
        </w:rPr>
        <w:t>навчального закладу</w:t>
      </w:r>
      <w:r w:rsidRPr="00AB6012">
        <w:rPr>
          <w:rFonts w:ascii="Times New Roman" w:eastAsia="Times New Roman" w:hAnsi="Times New Roman" w:cs="Times New Roman"/>
          <w:color w:val="000000" w:themeColor="text1"/>
          <w:sz w:val="28"/>
          <w:szCs w:val="28"/>
          <w:lang w:val="uk-UA"/>
        </w:rPr>
        <w:t xml:space="preserve">. Організовано дієвий батьківський контроль за витратами позабюджетних коштів. Облікування благодійної допомоги </w:t>
      </w:r>
      <w:r w:rsidRPr="00AB6012">
        <w:rPr>
          <w:rFonts w:ascii="Times New Roman" w:eastAsia="Times New Roman" w:hAnsi="Times New Roman" w:cs="Times New Roman"/>
          <w:color w:val="000000" w:themeColor="text1"/>
          <w:sz w:val="28"/>
          <w:szCs w:val="28"/>
          <w:lang w:val="uk-UA"/>
        </w:rPr>
        <w:lastRenderedPageBreak/>
        <w:t xml:space="preserve">проводилося через централізовану бухгалтерію </w:t>
      </w:r>
      <w:r w:rsidR="008F038C" w:rsidRPr="00AB6012">
        <w:rPr>
          <w:rFonts w:ascii="Times New Roman" w:eastAsia="Times New Roman" w:hAnsi="Times New Roman" w:cs="Times New Roman"/>
          <w:color w:val="000000" w:themeColor="text1"/>
          <w:sz w:val="28"/>
          <w:szCs w:val="28"/>
          <w:lang w:val="uk-UA"/>
        </w:rPr>
        <w:t>Управління освіти, молоді та спорту.</w:t>
      </w:r>
    </w:p>
    <w:p w:rsidR="00F653B5" w:rsidRDefault="00F16E82" w:rsidP="006A7464">
      <w:pPr>
        <w:shd w:val="clear" w:color="auto" w:fill="FFFFFF"/>
        <w:spacing w:after="0" w:line="240" w:lineRule="auto"/>
        <w:ind w:firstLine="567"/>
        <w:jc w:val="both"/>
        <w:rPr>
          <w:rFonts w:ascii="Times New Roman" w:hAnsi="Times New Roman" w:cs="Times New Roman"/>
          <w:b/>
          <w:sz w:val="28"/>
          <w:szCs w:val="28"/>
          <w:u w:val="single"/>
          <w:lang w:val="uk-UA"/>
        </w:rPr>
      </w:pPr>
      <w:r>
        <w:rPr>
          <w:rFonts w:ascii="Times New Roman" w:eastAsia="Times New Roman" w:hAnsi="Times New Roman" w:cs="Times New Roman"/>
          <w:color w:val="000000" w:themeColor="text1"/>
          <w:sz w:val="28"/>
          <w:szCs w:val="28"/>
          <w:lang w:val="uk-UA"/>
        </w:rPr>
        <w:t xml:space="preserve">1. </w:t>
      </w:r>
      <w:r w:rsidR="00F653B5">
        <w:rPr>
          <w:rFonts w:ascii="Times New Roman" w:eastAsia="Times New Roman" w:hAnsi="Times New Roman" w:cs="Times New Roman"/>
          <w:color w:val="000000" w:themeColor="text1"/>
          <w:sz w:val="28"/>
          <w:szCs w:val="28"/>
          <w:lang w:val="uk-UA"/>
        </w:rPr>
        <w:t xml:space="preserve">Надійшло благодійних </w:t>
      </w:r>
      <w:r w:rsidR="00F653B5" w:rsidRPr="00F17B1B">
        <w:rPr>
          <w:rFonts w:ascii="Times New Roman" w:eastAsia="Times New Roman" w:hAnsi="Times New Roman" w:cs="Times New Roman"/>
          <w:sz w:val="28"/>
          <w:szCs w:val="28"/>
          <w:lang w:val="uk-UA"/>
        </w:rPr>
        <w:t xml:space="preserve">батьківських коштів </w:t>
      </w:r>
      <w:r w:rsidR="00F17B1B" w:rsidRPr="00F17B1B">
        <w:rPr>
          <w:rFonts w:ascii="Times New Roman" w:eastAsia="Times New Roman" w:hAnsi="Times New Roman" w:cs="Times New Roman"/>
          <w:sz w:val="28"/>
          <w:szCs w:val="28"/>
          <w:lang w:val="uk-UA"/>
        </w:rPr>
        <w:t>–</w:t>
      </w:r>
      <w:r w:rsidR="00F653B5" w:rsidRPr="00F17B1B">
        <w:rPr>
          <w:rFonts w:ascii="Times New Roman" w:eastAsia="Times New Roman" w:hAnsi="Times New Roman" w:cs="Times New Roman"/>
          <w:sz w:val="28"/>
          <w:szCs w:val="28"/>
          <w:lang w:val="uk-UA"/>
        </w:rPr>
        <w:t xml:space="preserve"> </w:t>
      </w:r>
      <w:r w:rsidR="00F17B1B" w:rsidRPr="00F17B1B">
        <w:rPr>
          <w:rFonts w:ascii="Times New Roman" w:hAnsi="Times New Roman" w:cs="Times New Roman"/>
          <w:b/>
          <w:sz w:val="28"/>
          <w:szCs w:val="28"/>
          <w:u w:val="single"/>
          <w:lang w:val="uk-UA"/>
        </w:rPr>
        <w:t xml:space="preserve">90368,00 </w:t>
      </w:r>
      <w:r w:rsidR="00F653B5" w:rsidRPr="00F17B1B">
        <w:rPr>
          <w:rFonts w:ascii="Times New Roman" w:hAnsi="Times New Roman" w:cs="Times New Roman"/>
          <w:b/>
          <w:sz w:val="28"/>
          <w:szCs w:val="28"/>
          <w:u w:val="single"/>
          <w:lang w:val="uk-UA"/>
        </w:rPr>
        <w:t xml:space="preserve">грн, -  школа 63568,00 грн., </w:t>
      </w:r>
      <w:r w:rsidR="00F17B1B" w:rsidRPr="00F17B1B">
        <w:rPr>
          <w:rFonts w:ascii="Times New Roman" w:hAnsi="Times New Roman" w:cs="Times New Roman"/>
          <w:b/>
          <w:sz w:val="28"/>
          <w:szCs w:val="28"/>
          <w:u w:val="single"/>
          <w:lang w:val="uk-UA"/>
        </w:rPr>
        <w:t xml:space="preserve"> </w:t>
      </w:r>
      <w:r w:rsidR="00F653B5" w:rsidRPr="00F17B1B">
        <w:rPr>
          <w:rFonts w:ascii="Times New Roman" w:hAnsi="Times New Roman" w:cs="Times New Roman"/>
          <w:b/>
          <w:sz w:val="28"/>
          <w:szCs w:val="28"/>
          <w:u w:val="single"/>
          <w:lang w:val="uk-UA"/>
        </w:rPr>
        <w:t>ДНЗ 2</w:t>
      </w:r>
      <w:r w:rsidR="00F17B1B" w:rsidRPr="00F17B1B">
        <w:rPr>
          <w:rFonts w:ascii="Times New Roman" w:hAnsi="Times New Roman" w:cs="Times New Roman"/>
          <w:b/>
          <w:sz w:val="28"/>
          <w:szCs w:val="28"/>
          <w:u w:val="single"/>
          <w:lang w:val="uk-UA"/>
        </w:rPr>
        <w:t>68</w:t>
      </w:r>
      <w:r w:rsidR="00F653B5" w:rsidRPr="00F17B1B">
        <w:rPr>
          <w:rFonts w:ascii="Times New Roman" w:hAnsi="Times New Roman" w:cs="Times New Roman"/>
          <w:b/>
          <w:sz w:val="28"/>
          <w:szCs w:val="28"/>
          <w:u w:val="single"/>
          <w:lang w:val="uk-UA"/>
        </w:rPr>
        <w:t>00,00 грн.)</w:t>
      </w:r>
      <w:r w:rsidR="00382AC0">
        <w:rPr>
          <w:rFonts w:ascii="Times New Roman" w:hAnsi="Times New Roman" w:cs="Times New Roman"/>
          <w:b/>
          <w:sz w:val="28"/>
          <w:szCs w:val="28"/>
          <w:u w:val="single"/>
          <w:lang w:val="uk-UA"/>
        </w:rPr>
        <w:t>;</w:t>
      </w:r>
    </w:p>
    <w:p w:rsidR="00F16E82" w:rsidRDefault="00382AC0" w:rsidP="006A7464">
      <w:pPr>
        <w:shd w:val="clear" w:color="auto" w:fill="FFFFFF"/>
        <w:spacing w:after="0" w:line="240" w:lineRule="auto"/>
        <w:ind w:firstLine="567"/>
        <w:jc w:val="both"/>
        <w:rPr>
          <w:rFonts w:ascii="Times New Roman" w:hAnsi="Times New Roman" w:cs="Times New Roman"/>
          <w:b/>
          <w:sz w:val="28"/>
          <w:szCs w:val="28"/>
          <w:u w:val="single"/>
          <w:lang w:val="uk-UA"/>
        </w:rPr>
      </w:pPr>
      <w:r w:rsidRPr="00382AC0">
        <w:rPr>
          <w:rFonts w:ascii="Times New Roman" w:hAnsi="Times New Roman" w:cs="Times New Roman"/>
          <w:sz w:val="28"/>
          <w:szCs w:val="28"/>
          <w:lang w:val="uk-UA"/>
        </w:rPr>
        <w:t>Надійшло коштів від оренди приміщень –</w:t>
      </w:r>
      <w:r>
        <w:rPr>
          <w:rFonts w:ascii="Times New Roman" w:hAnsi="Times New Roman" w:cs="Times New Roman"/>
          <w:b/>
          <w:sz w:val="28"/>
          <w:szCs w:val="28"/>
          <w:u w:val="single"/>
          <w:lang w:val="uk-UA"/>
        </w:rPr>
        <w:t xml:space="preserve"> 7436,14 грн.</w:t>
      </w:r>
    </w:p>
    <w:p w:rsidR="0023102F" w:rsidRPr="00F16E82" w:rsidRDefault="00F16E82" w:rsidP="006A7464">
      <w:pPr>
        <w:shd w:val="clear" w:color="auto" w:fill="FFFFFF"/>
        <w:spacing w:after="0" w:line="240" w:lineRule="auto"/>
        <w:ind w:firstLine="567"/>
        <w:jc w:val="both"/>
        <w:rPr>
          <w:rFonts w:ascii="Times New Roman" w:hAnsi="Times New Roman" w:cs="Times New Roman"/>
          <w:b/>
          <w:sz w:val="28"/>
          <w:szCs w:val="28"/>
          <w:lang w:val="uk-UA"/>
        </w:rPr>
      </w:pPr>
      <w:r w:rsidRPr="00F16E82">
        <w:rPr>
          <w:rFonts w:ascii="Times New Roman" w:hAnsi="Times New Roman" w:cs="Times New Roman"/>
          <w:sz w:val="28"/>
          <w:szCs w:val="28"/>
          <w:lang w:val="uk-UA"/>
        </w:rPr>
        <w:t>2.</w:t>
      </w:r>
      <w:r>
        <w:rPr>
          <w:rFonts w:ascii="Times New Roman" w:hAnsi="Times New Roman" w:cs="Times New Roman"/>
          <w:b/>
          <w:sz w:val="28"/>
          <w:szCs w:val="28"/>
          <w:u w:val="single"/>
          <w:lang w:val="uk-UA"/>
        </w:rPr>
        <w:t xml:space="preserve"> </w:t>
      </w:r>
      <w:r w:rsidR="0023102F" w:rsidRPr="00F17B1B">
        <w:rPr>
          <w:rFonts w:ascii="Times New Roman" w:hAnsi="Times New Roman" w:cs="Times New Roman"/>
          <w:sz w:val="28"/>
          <w:szCs w:val="28"/>
        </w:rPr>
        <w:t>Кількість витрачених коштів на підготовку</w:t>
      </w:r>
      <w:r w:rsidR="0023102F" w:rsidRPr="00F653B5">
        <w:rPr>
          <w:rFonts w:ascii="Times New Roman" w:hAnsi="Times New Roman" w:cs="Times New Roman"/>
          <w:color w:val="000000" w:themeColor="text1"/>
          <w:sz w:val="28"/>
          <w:szCs w:val="28"/>
        </w:rPr>
        <w:t xml:space="preserve"> закладу </w:t>
      </w:r>
      <w:r w:rsidRPr="00F16E82">
        <w:rPr>
          <w:rFonts w:ascii="Times New Roman" w:hAnsi="Times New Roman" w:cs="Times New Roman"/>
          <w:b/>
          <w:sz w:val="28"/>
          <w:szCs w:val="28"/>
          <w:lang w:val="uk-UA"/>
        </w:rPr>
        <w:t>383336,37 грн.</w:t>
      </w:r>
      <w:r w:rsidR="00F653B5" w:rsidRPr="00F16E82">
        <w:rPr>
          <w:rFonts w:ascii="Times New Roman" w:hAnsi="Times New Roman" w:cs="Times New Roman"/>
          <w:b/>
          <w:color w:val="FF0000"/>
          <w:sz w:val="28"/>
          <w:szCs w:val="28"/>
          <w:lang w:val="uk-UA"/>
        </w:rPr>
        <w:t xml:space="preserve"> </w:t>
      </w:r>
    </w:p>
    <w:p w:rsidR="0023102F" w:rsidRPr="007B01B9" w:rsidRDefault="0023102F" w:rsidP="006A7464">
      <w:pPr>
        <w:shd w:val="clear" w:color="auto" w:fill="FFFFFF"/>
        <w:spacing w:after="0" w:line="240" w:lineRule="auto"/>
        <w:jc w:val="both"/>
        <w:rPr>
          <w:rFonts w:ascii="Times New Roman" w:hAnsi="Times New Roman" w:cs="Times New Roman"/>
          <w:sz w:val="28"/>
          <w:szCs w:val="28"/>
        </w:rPr>
      </w:pPr>
      <w:r w:rsidRPr="007B01B9">
        <w:rPr>
          <w:rFonts w:ascii="Times New Roman" w:hAnsi="Times New Roman" w:cs="Times New Roman"/>
          <w:sz w:val="28"/>
          <w:szCs w:val="28"/>
        </w:rPr>
        <w:t xml:space="preserve">     в тому числі:</w:t>
      </w:r>
    </w:p>
    <w:p w:rsidR="0023102F" w:rsidRPr="00024FAD" w:rsidRDefault="0023102F" w:rsidP="006A7464">
      <w:pPr>
        <w:pStyle w:val="a3"/>
        <w:numPr>
          <w:ilvl w:val="0"/>
          <w:numId w:val="23"/>
        </w:numPr>
        <w:shd w:val="clear" w:color="auto" w:fill="FFFFFF"/>
        <w:spacing w:after="0" w:line="240" w:lineRule="auto"/>
        <w:jc w:val="both"/>
        <w:rPr>
          <w:rFonts w:ascii="Times New Roman" w:hAnsi="Times New Roman" w:cs="Times New Roman"/>
          <w:b/>
          <w:sz w:val="28"/>
          <w:szCs w:val="28"/>
          <w:u w:val="single"/>
          <w:lang w:val="uk-UA"/>
        </w:rPr>
      </w:pPr>
      <w:r w:rsidRPr="00024FAD">
        <w:rPr>
          <w:rFonts w:ascii="Times New Roman" w:hAnsi="Times New Roman" w:cs="Times New Roman"/>
          <w:sz w:val="28"/>
          <w:szCs w:val="28"/>
        </w:rPr>
        <w:t>бюджетних</w:t>
      </w:r>
      <w:r w:rsidR="007B01B9" w:rsidRPr="00024FAD">
        <w:rPr>
          <w:rFonts w:ascii="Times New Roman" w:hAnsi="Times New Roman" w:cs="Times New Roman"/>
          <w:b/>
          <w:sz w:val="28"/>
          <w:szCs w:val="28"/>
          <w:lang w:val="uk-UA"/>
        </w:rPr>
        <w:t>101132,00</w:t>
      </w:r>
      <w:r w:rsidRPr="00024FAD">
        <w:rPr>
          <w:rFonts w:ascii="Times New Roman" w:hAnsi="Times New Roman" w:cs="Times New Roman"/>
          <w:b/>
          <w:sz w:val="28"/>
          <w:szCs w:val="28"/>
          <w:u w:val="single"/>
          <w:lang w:val="uk-UA"/>
        </w:rPr>
        <w:t xml:space="preserve"> грн.</w:t>
      </w:r>
    </w:p>
    <w:p w:rsidR="009F0FAA" w:rsidRPr="00024FAD" w:rsidRDefault="009F0FAA" w:rsidP="006A7464">
      <w:pPr>
        <w:pStyle w:val="a3"/>
        <w:numPr>
          <w:ilvl w:val="0"/>
          <w:numId w:val="23"/>
        </w:numPr>
        <w:shd w:val="clear" w:color="auto" w:fill="FFFFFF"/>
        <w:spacing w:after="0" w:line="240" w:lineRule="auto"/>
        <w:jc w:val="both"/>
        <w:rPr>
          <w:rFonts w:ascii="Times New Roman" w:hAnsi="Times New Roman" w:cs="Times New Roman"/>
          <w:sz w:val="28"/>
          <w:szCs w:val="28"/>
          <w:lang w:val="uk-UA"/>
        </w:rPr>
      </w:pPr>
      <w:r w:rsidRPr="00024FAD">
        <w:rPr>
          <w:rFonts w:ascii="Times New Roman" w:hAnsi="Times New Roman" w:cs="Times New Roman"/>
          <w:sz w:val="28"/>
          <w:szCs w:val="28"/>
          <w:lang w:val="uk-UA"/>
        </w:rPr>
        <w:t>співфінансування міні-проекту бюджетних коштів  ЛНВК «ЗНЗ-ДНЗ № 8» "</w:t>
      </w:r>
      <w:r w:rsidRPr="00024FAD">
        <w:rPr>
          <w:rFonts w:ascii="Times New Roman" w:hAnsi="Times New Roman" w:cs="Times New Roman"/>
          <w:bCs/>
          <w:i/>
          <w:iCs/>
          <w:sz w:val="28"/>
          <w:szCs w:val="28"/>
          <w:lang w:val="uk-UA"/>
        </w:rPr>
        <w:t>Формування соціокультурних компетентностей учнів</w:t>
      </w:r>
      <w:r w:rsidRPr="00024FAD">
        <w:rPr>
          <w:rFonts w:ascii="Times New Roman" w:hAnsi="Times New Roman" w:cs="Times New Roman"/>
          <w:bCs/>
          <w:i/>
          <w:iCs/>
          <w:sz w:val="28"/>
          <w:szCs w:val="28"/>
        </w:rPr>
        <w:t> </w:t>
      </w:r>
      <w:r w:rsidRPr="00024FAD">
        <w:rPr>
          <w:rFonts w:ascii="Times New Roman" w:hAnsi="Times New Roman" w:cs="Times New Roman"/>
          <w:bCs/>
          <w:i/>
          <w:iCs/>
          <w:sz w:val="28"/>
          <w:szCs w:val="28"/>
          <w:lang w:val="uk-UA"/>
        </w:rPr>
        <w:t>Лозівського НВК «ЗНЗ-ДНЗ №8» при вивченні англійської мови"</w:t>
      </w:r>
      <w:r w:rsidRPr="00024FAD">
        <w:rPr>
          <w:rFonts w:ascii="Times New Roman" w:hAnsi="Times New Roman" w:cs="Times New Roman"/>
          <w:sz w:val="28"/>
          <w:szCs w:val="28"/>
          <w:lang w:val="uk-UA"/>
        </w:rPr>
        <w:t xml:space="preserve">  - </w:t>
      </w:r>
      <w:r w:rsidR="00024FAD" w:rsidRPr="00024FAD">
        <w:rPr>
          <w:rFonts w:ascii="Times New Roman" w:eastAsia="Times New Roman" w:hAnsi="Times New Roman" w:cs="Times New Roman"/>
          <w:b/>
          <w:sz w:val="28"/>
          <w:szCs w:val="28"/>
          <w:lang w:val="uk-UA"/>
        </w:rPr>
        <w:t>89 550,00</w:t>
      </w:r>
      <w:r w:rsidR="00024FAD" w:rsidRPr="00024FAD">
        <w:rPr>
          <w:rFonts w:ascii="Times New Roman" w:hAnsi="Times New Roman"/>
          <w:b/>
          <w:sz w:val="28"/>
          <w:szCs w:val="28"/>
          <w:lang w:val="uk-UA"/>
        </w:rPr>
        <w:t xml:space="preserve"> грн.</w:t>
      </w:r>
    </w:p>
    <w:p w:rsidR="009F0FAA" w:rsidRPr="00024FAD" w:rsidRDefault="009F0FAA" w:rsidP="006A7464">
      <w:pPr>
        <w:pStyle w:val="a3"/>
        <w:numPr>
          <w:ilvl w:val="0"/>
          <w:numId w:val="23"/>
        </w:numPr>
        <w:shd w:val="clear" w:color="auto" w:fill="FFFFFF"/>
        <w:spacing w:after="0" w:line="240" w:lineRule="auto"/>
        <w:jc w:val="both"/>
        <w:rPr>
          <w:rFonts w:ascii="Times New Roman" w:hAnsi="Times New Roman" w:cs="Times New Roman"/>
          <w:sz w:val="28"/>
          <w:szCs w:val="28"/>
          <w:u w:val="single"/>
          <w:lang w:val="uk-UA"/>
        </w:rPr>
      </w:pPr>
      <w:r w:rsidRPr="00024FAD">
        <w:rPr>
          <w:rFonts w:ascii="Times New Roman" w:hAnsi="Times New Roman" w:cs="Times New Roman"/>
          <w:sz w:val="28"/>
          <w:szCs w:val="28"/>
          <w:lang w:val="uk-UA"/>
        </w:rPr>
        <w:t>співфінансування міні-проекту обласних коштів</w:t>
      </w:r>
      <w:r w:rsidRPr="00024FAD">
        <w:rPr>
          <w:rFonts w:ascii="Times New Roman" w:hAnsi="Times New Roman" w:cs="Times New Roman"/>
          <w:color w:val="FF0000"/>
          <w:sz w:val="28"/>
          <w:szCs w:val="28"/>
          <w:lang w:val="uk-UA"/>
        </w:rPr>
        <w:t xml:space="preserve"> </w:t>
      </w:r>
      <w:r w:rsidRPr="00024FAD">
        <w:rPr>
          <w:rFonts w:ascii="Times New Roman" w:hAnsi="Times New Roman" w:cs="Times New Roman"/>
          <w:sz w:val="28"/>
          <w:szCs w:val="28"/>
          <w:lang w:val="uk-UA"/>
        </w:rPr>
        <w:t>ЛНВК «ЗНЗ-ДНЗ № 8» "</w:t>
      </w:r>
      <w:r w:rsidRPr="00024FAD">
        <w:rPr>
          <w:rFonts w:ascii="Times New Roman" w:hAnsi="Times New Roman" w:cs="Times New Roman"/>
          <w:bCs/>
          <w:i/>
          <w:iCs/>
          <w:sz w:val="28"/>
          <w:szCs w:val="28"/>
          <w:lang w:val="uk-UA"/>
        </w:rPr>
        <w:t>Формування соціокультурних компетентностей учнів</w:t>
      </w:r>
      <w:r w:rsidRPr="00024FAD">
        <w:rPr>
          <w:rFonts w:ascii="Times New Roman" w:hAnsi="Times New Roman" w:cs="Times New Roman"/>
          <w:bCs/>
          <w:i/>
          <w:iCs/>
          <w:sz w:val="28"/>
          <w:szCs w:val="28"/>
        </w:rPr>
        <w:t> </w:t>
      </w:r>
      <w:r w:rsidRPr="00024FAD">
        <w:rPr>
          <w:rFonts w:ascii="Times New Roman" w:hAnsi="Times New Roman" w:cs="Times New Roman"/>
          <w:bCs/>
          <w:i/>
          <w:iCs/>
          <w:sz w:val="28"/>
          <w:szCs w:val="28"/>
          <w:lang w:val="uk-UA"/>
        </w:rPr>
        <w:t>Лозівського НВК «ЗНЗ-ДНЗ №8» при вивченні англійської мови"</w:t>
      </w:r>
      <w:r w:rsidRPr="00024FAD">
        <w:rPr>
          <w:rFonts w:ascii="Times New Roman" w:hAnsi="Times New Roman" w:cs="Times New Roman"/>
          <w:sz w:val="28"/>
          <w:szCs w:val="28"/>
          <w:lang w:val="uk-UA"/>
        </w:rPr>
        <w:t xml:space="preserve">  </w:t>
      </w:r>
      <w:r w:rsidR="00024FAD" w:rsidRPr="00024FAD">
        <w:rPr>
          <w:rFonts w:ascii="Times New Roman" w:hAnsi="Times New Roman" w:cs="Times New Roman"/>
          <w:sz w:val="28"/>
          <w:szCs w:val="28"/>
          <w:lang w:val="uk-UA"/>
        </w:rPr>
        <w:t xml:space="preserve">- </w:t>
      </w:r>
      <w:r w:rsidR="00024FAD" w:rsidRPr="00024FAD">
        <w:rPr>
          <w:rFonts w:ascii="Times New Roman" w:eastAsia="Times New Roman" w:hAnsi="Times New Roman" w:cs="Times New Roman"/>
          <w:b/>
          <w:sz w:val="28"/>
          <w:szCs w:val="28"/>
          <w:lang w:val="uk-UA"/>
        </w:rPr>
        <w:t>99 500,00</w:t>
      </w:r>
      <w:r w:rsidR="00024FAD" w:rsidRPr="00024FAD">
        <w:rPr>
          <w:rFonts w:ascii="Times New Roman" w:hAnsi="Times New Roman"/>
          <w:b/>
          <w:sz w:val="28"/>
          <w:szCs w:val="28"/>
          <w:lang w:val="uk-UA"/>
        </w:rPr>
        <w:t xml:space="preserve"> грн.</w:t>
      </w:r>
    </w:p>
    <w:p w:rsidR="0023102F" w:rsidRPr="00024FAD" w:rsidRDefault="0023102F" w:rsidP="006A7464">
      <w:pPr>
        <w:pStyle w:val="a3"/>
        <w:numPr>
          <w:ilvl w:val="0"/>
          <w:numId w:val="23"/>
        </w:numPr>
        <w:shd w:val="clear" w:color="auto" w:fill="FFFFFF"/>
        <w:spacing w:after="0" w:line="240" w:lineRule="auto"/>
        <w:jc w:val="both"/>
        <w:rPr>
          <w:rFonts w:ascii="Times New Roman" w:hAnsi="Times New Roman" w:cs="Times New Roman"/>
          <w:b/>
          <w:color w:val="000000" w:themeColor="text1"/>
          <w:sz w:val="28"/>
          <w:szCs w:val="28"/>
          <w:u w:val="single"/>
          <w:lang w:val="uk-UA"/>
        </w:rPr>
      </w:pPr>
      <w:r w:rsidRPr="00024FAD">
        <w:rPr>
          <w:rFonts w:ascii="Times New Roman" w:hAnsi="Times New Roman" w:cs="Times New Roman"/>
          <w:color w:val="000000" w:themeColor="text1"/>
          <w:sz w:val="28"/>
          <w:szCs w:val="28"/>
        </w:rPr>
        <w:t xml:space="preserve">спонсорських </w:t>
      </w:r>
      <w:r w:rsidR="00AB6012" w:rsidRPr="00024FAD">
        <w:rPr>
          <w:rFonts w:ascii="Times New Roman" w:hAnsi="Times New Roman" w:cs="Times New Roman"/>
          <w:b/>
          <w:color w:val="000000" w:themeColor="text1"/>
          <w:sz w:val="28"/>
          <w:szCs w:val="28"/>
          <w:u w:val="single"/>
          <w:lang w:val="uk-UA"/>
        </w:rPr>
        <w:t>1000,00</w:t>
      </w:r>
      <w:r w:rsidRPr="00024FAD">
        <w:rPr>
          <w:rFonts w:ascii="Times New Roman" w:hAnsi="Times New Roman" w:cs="Times New Roman"/>
          <w:b/>
          <w:color w:val="000000" w:themeColor="text1"/>
          <w:sz w:val="28"/>
          <w:szCs w:val="28"/>
          <w:u w:val="single"/>
          <w:lang w:val="uk-UA"/>
        </w:rPr>
        <w:t xml:space="preserve"> грн.</w:t>
      </w:r>
    </w:p>
    <w:p w:rsidR="00024FAD" w:rsidRDefault="0023102F" w:rsidP="006A7464">
      <w:pPr>
        <w:pStyle w:val="a3"/>
        <w:numPr>
          <w:ilvl w:val="0"/>
          <w:numId w:val="23"/>
        </w:numPr>
        <w:shd w:val="clear" w:color="auto" w:fill="FFFFFF"/>
        <w:spacing w:after="0" w:line="240" w:lineRule="auto"/>
        <w:jc w:val="both"/>
        <w:rPr>
          <w:rFonts w:ascii="Times New Roman" w:hAnsi="Times New Roman" w:cs="Times New Roman"/>
          <w:b/>
          <w:sz w:val="28"/>
          <w:szCs w:val="28"/>
          <w:u w:val="single"/>
          <w:lang w:val="uk-UA"/>
        </w:rPr>
      </w:pPr>
      <w:r w:rsidRPr="00024FAD">
        <w:rPr>
          <w:rFonts w:ascii="Times New Roman" w:hAnsi="Times New Roman" w:cs="Times New Roman"/>
          <w:sz w:val="28"/>
          <w:szCs w:val="28"/>
        </w:rPr>
        <w:t xml:space="preserve">батьківських </w:t>
      </w:r>
      <w:r w:rsidR="00024FAD">
        <w:rPr>
          <w:rFonts w:ascii="Times New Roman" w:hAnsi="Times New Roman" w:cs="Times New Roman"/>
          <w:b/>
          <w:sz w:val="28"/>
          <w:szCs w:val="28"/>
          <w:u w:val="single"/>
          <w:lang w:val="uk-UA"/>
        </w:rPr>
        <w:t>83</w:t>
      </w:r>
      <w:r w:rsidR="00172BD4" w:rsidRPr="00024FAD">
        <w:rPr>
          <w:rFonts w:ascii="Times New Roman" w:hAnsi="Times New Roman" w:cs="Times New Roman"/>
          <w:b/>
          <w:sz w:val="28"/>
          <w:szCs w:val="28"/>
          <w:u w:val="single"/>
          <w:lang w:val="uk-UA"/>
        </w:rPr>
        <w:t>6</w:t>
      </w:r>
      <w:r w:rsidR="00512B01" w:rsidRPr="00024FAD">
        <w:rPr>
          <w:rFonts w:ascii="Times New Roman" w:hAnsi="Times New Roman" w:cs="Times New Roman"/>
          <w:b/>
          <w:sz w:val="28"/>
          <w:szCs w:val="28"/>
          <w:u w:val="single"/>
          <w:lang w:val="uk-UA"/>
        </w:rPr>
        <w:t>54,37</w:t>
      </w:r>
      <w:r w:rsidR="008F038C" w:rsidRPr="00024FAD">
        <w:rPr>
          <w:rFonts w:ascii="Times New Roman" w:hAnsi="Times New Roman" w:cs="Times New Roman"/>
          <w:b/>
          <w:sz w:val="28"/>
          <w:szCs w:val="28"/>
          <w:u w:val="single"/>
          <w:lang w:val="uk-UA"/>
        </w:rPr>
        <w:t xml:space="preserve">  грн,</w:t>
      </w:r>
      <w:r w:rsidR="008F038C" w:rsidRPr="00024FAD">
        <w:rPr>
          <w:rFonts w:ascii="Times New Roman" w:hAnsi="Times New Roman" w:cs="Times New Roman"/>
          <w:b/>
          <w:color w:val="FF0000"/>
          <w:sz w:val="28"/>
          <w:szCs w:val="28"/>
          <w:u w:val="single"/>
          <w:lang w:val="uk-UA"/>
        </w:rPr>
        <w:t xml:space="preserve"> </w:t>
      </w:r>
      <w:r w:rsidR="00BD5346" w:rsidRPr="00024FAD">
        <w:rPr>
          <w:rFonts w:ascii="Times New Roman" w:hAnsi="Times New Roman" w:cs="Times New Roman"/>
          <w:b/>
          <w:color w:val="FF0000"/>
          <w:sz w:val="28"/>
          <w:szCs w:val="28"/>
          <w:u w:val="single"/>
          <w:lang w:val="uk-UA"/>
        </w:rPr>
        <w:t xml:space="preserve">- </w:t>
      </w:r>
      <w:r w:rsidRPr="00024FAD">
        <w:rPr>
          <w:rFonts w:ascii="Times New Roman" w:hAnsi="Times New Roman" w:cs="Times New Roman"/>
          <w:b/>
          <w:color w:val="FF0000"/>
          <w:sz w:val="28"/>
          <w:szCs w:val="28"/>
          <w:u w:val="single"/>
          <w:lang w:val="uk-UA"/>
        </w:rPr>
        <w:t xml:space="preserve"> </w:t>
      </w:r>
      <w:r w:rsidRPr="00024FAD">
        <w:rPr>
          <w:rFonts w:ascii="Times New Roman" w:hAnsi="Times New Roman" w:cs="Times New Roman"/>
          <w:b/>
          <w:color w:val="000000" w:themeColor="text1"/>
          <w:sz w:val="28"/>
          <w:szCs w:val="28"/>
          <w:u w:val="single"/>
          <w:lang w:val="uk-UA"/>
        </w:rPr>
        <w:t xml:space="preserve">школа </w:t>
      </w:r>
      <w:r w:rsidR="00172BD4" w:rsidRPr="00024FAD">
        <w:rPr>
          <w:rFonts w:ascii="Times New Roman" w:hAnsi="Times New Roman" w:cs="Times New Roman"/>
          <w:b/>
          <w:sz w:val="28"/>
          <w:szCs w:val="28"/>
          <w:u w:val="single"/>
          <w:lang w:val="uk-UA"/>
        </w:rPr>
        <w:t>568</w:t>
      </w:r>
      <w:r w:rsidR="00512B01" w:rsidRPr="00024FAD">
        <w:rPr>
          <w:rFonts w:ascii="Times New Roman" w:hAnsi="Times New Roman" w:cs="Times New Roman"/>
          <w:b/>
          <w:sz w:val="28"/>
          <w:szCs w:val="28"/>
          <w:u w:val="single"/>
          <w:lang w:val="uk-UA"/>
        </w:rPr>
        <w:t>54,37</w:t>
      </w:r>
      <w:r w:rsidRPr="00024FAD">
        <w:rPr>
          <w:rFonts w:ascii="Times New Roman" w:hAnsi="Times New Roman" w:cs="Times New Roman"/>
          <w:b/>
          <w:sz w:val="28"/>
          <w:szCs w:val="28"/>
          <w:u w:val="single"/>
          <w:lang w:val="uk-UA"/>
        </w:rPr>
        <w:t xml:space="preserve"> грн., ДНЗ </w:t>
      </w:r>
      <w:r w:rsidR="00F17B1B" w:rsidRPr="00024FAD">
        <w:rPr>
          <w:rFonts w:ascii="Times New Roman" w:hAnsi="Times New Roman" w:cs="Times New Roman"/>
          <w:b/>
          <w:sz w:val="28"/>
          <w:szCs w:val="28"/>
          <w:u w:val="single"/>
          <w:lang w:val="uk-UA"/>
        </w:rPr>
        <w:t>268</w:t>
      </w:r>
      <w:r w:rsidR="00F653B5" w:rsidRPr="00024FAD">
        <w:rPr>
          <w:rFonts w:ascii="Times New Roman" w:hAnsi="Times New Roman" w:cs="Times New Roman"/>
          <w:b/>
          <w:sz w:val="28"/>
          <w:szCs w:val="28"/>
          <w:u w:val="single"/>
          <w:lang w:val="uk-UA"/>
        </w:rPr>
        <w:t>00,00</w:t>
      </w:r>
      <w:r w:rsidRPr="00024FAD">
        <w:rPr>
          <w:rFonts w:ascii="Times New Roman" w:hAnsi="Times New Roman" w:cs="Times New Roman"/>
          <w:b/>
          <w:sz w:val="28"/>
          <w:szCs w:val="28"/>
          <w:u w:val="single"/>
          <w:lang w:val="uk-UA"/>
        </w:rPr>
        <w:t xml:space="preserve"> грн.)</w:t>
      </w:r>
    </w:p>
    <w:p w:rsidR="0023102F" w:rsidRPr="00024FAD" w:rsidRDefault="0023102F" w:rsidP="006A7464">
      <w:pPr>
        <w:pStyle w:val="a3"/>
        <w:numPr>
          <w:ilvl w:val="0"/>
          <w:numId w:val="23"/>
        </w:numPr>
        <w:shd w:val="clear" w:color="auto" w:fill="FFFFFF"/>
        <w:spacing w:after="0" w:line="240" w:lineRule="auto"/>
        <w:jc w:val="both"/>
        <w:rPr>
          <w:rFonts w:ascii="Times New Roman" w:hAnsi="Times New Roman" w:cs="Times New Roman"/>
          <w:b/>
          <w:sz w:val="28"/>
          <w:szCs w:val="28"/>
          <w:u w:val="single"/>
          <w:lang w:val="uk-UA"/>
        </w:rPr>
      </w:pPr>
      <w:r w:rsidRPr="00024FAD">
        <w:rPr>
          <w:rFonts w:ascii="Times New Roman" w:hAnsi="Times New Roman" w:cs="Times New Roman"/>
          <w:sz w:val="28"/>
          <w:szCs w:val="28"/>
          <w:lang w:val="uk-UA"/>
        </w:rPr>
        <w:t xml:space="preserve"> </w:t>
      </w:r>
      <w:r w:rsidRPr="00024FAD">
        <w:rPr>
          <w:rFonts w:ascii="Times New Roman" w:hAnsi="Times New Roman" w:cs="Times New Roman"/>
          <w:sz w:val="28"/>
          <w:szCs w:val="28"/>
        </w:rPr>
        <w:t>зароблених закладом</w:t>
      </w:r>
      <w:r w:rsidR="007B01B9" w:rsidRPr="00024FAD">
        <w:rPr>
          <w:rFonts w:ascii="Times New Roman" w:hAnsi="Times New Roman" w:cs="Times New Roman"/>
          <w:sz w:val="28"/>
          <w:szCs w:val="28"/>
          <w:lang w:val="uk-UA"/>
        </w:rPr>
        <w:t xml:space="preserve"> від оренди приміщень –</w:t>
      </w:r>
      <w:r w:rsidRPr="00024FAD">
        <w:rPr>
          <w:rFonts w:ascii="Times New Roman" w:hAnsi="Times New Roman" w:cs="Times New Roman"/>
          <w:sz w:val="28"/>
          <w:szCs w:val="28"/>
        </w:rPr>
        <w:t xml:space="preserve"> </w:t>
      </w:r>
      <w:r w:rsidR="007B01B9" w:rsidRPr="00024FAD">
        <w:rPr>
          <w:rFonts w:ascii="Times New Roman" w:hAnsi="Times New Roman" w:cs="Times New Roman"/>
          <w:b/>
          <w:bCs/>
          <w:sz w:val="28"/>
          <w:szCs w:val="28"/>
          <w:u w:val="single"/>
          <w:lang w:val="uk-UA"/>
        </w:rPr>
        <w:t>8500,00</w:t>
      </w:r>
      <w:r w:rsidRPr="00024FAD">
        <w:rPr>
          <w:rFonts w:ascii="Times New Roman" w:hAnsi="Times New Roman" w:cs="Times New Roman"/>
          <w:b/>
          <w:sz w:val="28"/>
          <w:szCs w:val="28"/>
          <w:u w:val="single"/>
          <w:lang w:val="uk-UA"/>
        </w:rPr>
        <w:t xml:space="preserve"> грн.</w:t>
      </w:r>
    </w:p>
    <w:p w:rsidR="0023102F" w:rsidRPr="00382AC0" w:rsidRDefault="00F16E82" w:rsidP="006A7464">
      <w:pPr>
        <w:pStyle w:val="a3"/>
        <w:shd w:val="clear" w:color="auto" w:fill="FFFFFF"/>
        <w:spacing w:after="0" w:line="240" w:lineRule="auto"/>
        <w:ind w:left="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23102F" w:rsidRPr="00382AC0">
        <w:rPr>
          <w:rFonts w:ascii="Times New Roman" w:eastAsia="Times New Roman" w:hAnsi="Times New Roman" w:cs="Times New Roman"/>
          <w:sz w:val="28"/>
          <w:szCs w:val="28"/>
          <w:lang w:val="uk-UA"/>
        </w:rPr>
        <w:t>Проведені наступні роботи по підгот</w:t>
      </w:r>
      <w:r w:rsidR="00382AC0" w:rsidRPr="00382AC0">
        <w:rPr>
          <w:rFonts w:ascii="Times New Roman" w:eastAsia="Times New Roman" w:hAnsi="Times New Roman" w:cs="Times New Roman"/>
          <w:sz w:val="28"/>
          <w:szCs w:val="28"/>
          <w:lang w:val="uk-UA"/>
        </w:rPr>
        <w:t>овці навчального закладу до 2017</w:t>
      </w:r>
      <w:r w:rsidR="0023102F" w:rsidRPr="00382AC0">
        <w:rPr>
          <w:rFonts w:ascii="Times New Roman" w:eastAsia="Times New Roman" w:hAnsi="Times New Roman" w:cs="Times New Roman"/>
          <w:sz w:val="28"/>
          <w:szCs w:val="28"/>
          <w:lang w:val="uk-UA"/>
        </w:rPr>
        <w:t>/201</w:t>
      </w:r>
      <w:r w:rsidR="00382AC0" w:rsidRPr="00382AC0">
        <w:rPr>
          <w:rFonts w:ascii="Times New Roman" w:eastAsia="Times New Roman" w:hAnsi="Times New Roman" w:cs="Times New Roman"/>
          <w:sz w:val="28"/>
          <w:szCs w:val="28"/>
          <w:lang w:val="uk-UA"/>
        </w:rPr>
        <w:t>8</w:t>
      </w:r>
      <w:r w:rsidR="0023102F" w:rsidRPr="00382AC0">
        <w:rPr>
          <w:rFonts w:ascii="Times New Roman" w:eastAsia="Times New Roman" w:hAnsi="Times New Roman" w:cs="Times New Roman"/>
          <w:sz w:val="28"/>
          <w:szCs w:val="28"/>
          <w:lang w:val="uk-UA"/>
        </w:rPr>
        <w:t xml:space="preserve"> навчального року</w:t>
      </w:r>
      <w:r w:rsidR="00172BD4">
        <w:rPr>
          <w:rFonts w:ascii="Times New Roman" w:eastAsia="Times New Roman" w:hAnsi="Times New Roman" w:cs="Times New Roman"/>
          <w:sz w:val="28"/>
          <w:szCs w:val="28"/>
          <w:lang w:val="uk-UA"/>
        </w:rPr>
        <w:t xml:space="preserve"> – </w:t>
      </w:r>
      <w:r w:rsidR="002A223D">
        <w:rPr>
          <w:rFonts w:ascii="Times New Roman" w:eastAsia="Times New Roman" w:hAnsi="Times New Roman" w:cs="Times New Roman"/>
          <w:b/>
          <w:sz w:val="28"/>
          <w:szCs w:val="28"/>
          <w:lang w:val="uk-UA"/>
        </w:rPr>
        <w:t>262862,23</w:t>
      </w:r>
      <w:r w:rsidR="00172BD4" w:rsidRPr="00F16E82">
        <w:rPr>
          <w:rFonts w:ascii="Times New Roman" w:eastAsia="Times New Roman" w:hAnsi="Times New Roman" w:cs="Times New Roman"/>
          <w:b/>
          <w:sz w:val="28"/>
          <w:szCs w:val="28"/>
          <w:lang w:val="uk-UA"/>
        </w:rPr>
        <w:t xml:space="preserve"> грн.</w:t>
      </w:r>
      <w:r w:rsidR="0023102F" w:rsidRPr="00F16E82">
        <w:rPr>
          <w:rFonts w:ascii="Times New Roman" w:eastAsia="Times New Roman" w:hAnsi="Times New Roman" w:cs="Times New Roman"/>
          <w:b/>
          <w:sz w:val="28"/>
          <w:szCs w:val="28"/>
          <w:lang w:val="uk-UA"/>
        </w:rPr>
        <w:t>:</w:t>
      </w:r>
    </w:p>
    <w:p w:rsidR="00382AC0" w:rsidRPr="00382AC0" w:rsidRDefault="0023102F" w:rsidP="006A7464">
      <w:pPr>
        <w:shd w:val="clear" w:color="auto" w:fill="FFFFFF"/>
        <w:spacing w:after="0" w:line="240" w:lineRule="auto"/>
        <w:jc w:val="both"/>
        <w:rPr>
          <w:rFonts w:ascii="Times New Roman" w:hAnsi="Times New Roman" w:cs="Times New Roman"/>
          <w:sz w:val="28"/>
          <w:szCs w:val="28"/>
          <w:lang w:val="uk-UA"/>
        </w:rPr>
      </w:pPr>
      <w:r w:rsidRPr="00382AC0">
        <w:rPr>
          <w:rFonts w:ascii="Times New Roman" w:hAnsi="Times New Roman" w:cs="Times New Roman"/>
          <w:sz w:val="28"/>
          <w:szCs w:val="28"/>
        </w:rPr>
        <w:t xml:space="preserve">- </w:t>
      </w:r>
      <w:r w:rsidR="00382AC0" w:rsidRPr="00382AC0">
        <w:rPr>
          <w:rFonts w:ascii="Times New Roman" w:hAnsi="Times New Roman" w:cs="Times New Roman"/>
          <w:sz w:val="28"/>
          <w:szCs w:val="28"/>
          <w:lang w:val="uk-UA"/>
        </w:rPr>
        <w:t xml:space="preserve">придбання 3-х </w:t>
      </w:r>
      <w:r w:rsidR="00382AC0" w:rsidRPr="00382AC0">
        <w:rPr>
          <w:rFonts w:ascii="Times New Roman" w:hAnsi="Times New Roman" w:cs="Times New Roman"/>
          <w:sz w:val="28"/>
          <w:szCs w:val="28"/>
          <w:lang w:val="en-US"/>
        </w:rPr>
        <w:t>LED</w:t>
      </w:r>
      <w:r w:rsidR="00382AC0" w:rsidRPr="00382AC0">
        <w:rPr>
          <w:rFonts w:ascii="Times New Roman" w:hAnsi="Times New Roman" w:cs="Times New Roman"/>
          <w:sz w:val="28"/>
          <w:szCs w:val="28"/>
          <w:lang w:val="uk-UA"/>
        </w:rPr>
        <w:t xml:space="preserve"> телевізорів – </w:t>
      </w:r>
      <w:r w:rsidR="00382AC0" w:rsidRPr="008D0B69">
        <w:rPr>
          <w:rFonts w:ascii="Times New Roman" w:hAnsi="Times New Roman" w:cs="Times New Roman"/>
          <w:b/>
          <w:sz w:val="28"/>
          <w:szCs w:val="28"/>
          <w:lang w:val="uk-UA"/>
        </w:rPr>
        <w:t>21600,00 грн;</w:t>
      </w:r>
    </w:p>
    <w:p w:rsidR="0023102F" w:rsidRDefault="00382AC0" w:rsidP="006A7464">
      <w:pPr>
        <w:shd w:val="clear" w:color="auto" w:fill="FFFFFF"/>
        <w:spacing w:after="0" w:line="240" w:lineRule="auto"/>
        <w:jc w:val="both"/>
        <w:rPr>
          <w:rFonts w:ascii="Times New Roman" w:hAnsi="Times New Roman" w:cs="Times New Roman"/>
          <w:sz w:val="28"/>
          <w:szCs w:val="28"/>
          <w:lang w:val="uk-UA"/>
        </w:rPr>
      </w:pPr>
      <w:r w:rsidRPr="00382AC0">
        <w:rPr>
          <w:rFonts w:ascii="Times New Roman" w:hAnsi="Times New Roman" w:cs="Times New Roman"/>
          <w:sz w:val="28"/>
          <w:szCs w:val="28"/>
          <w:lang w:val="uk-UA"/>
        </w:rPr>
        <w:t xml:space="preserve">- </w:t>
      </w:r>
      <w:r w:rsidRPr="00F16E82">
        <w:rPr>
          <w:rFonts w:ascii="Times New Roman" w:hAnsi="Times New Roman" w:cs="Times New Roman"/>
          <w:sz w:val="28"/>
          <w:szCs w:val="28"/>
          <w:lang w:val="uk-UA"/>
        </w:rPr>
        <w:t>співфінансування міні-проекту від батьківської ради ЛНВК «ЗНЗ-ДНЗ № 8» "</w:t>
      </w:r>
      <w:r w:rsidRPr="00F16E82">
        <w:rPr>
          <w:rFonts w:ascii="Times New Roman" w:hAnsi="Times New Roman" w:cs="Times New Roman"/>
          <w:bCs/>
          <w:i/>
          <w:iCs/>
          <w:sz w:val="28"/>
          <w:szCs w:val="28"/>
          <w:u w:val="single"/>
          <w:lang w:val="uk-UA"/>
        </w:rPr>
        <w:t>Формування соціокультурних компетентностей учнів</w:t>
      </w:r>
      <w:r w:rsidRPr="00F16E82">
        <w:rPr>
          <w:rFonts w:ascii="Times New Roman" w:hAnsi="Times New Roman" w:cs="Times New Roman"/>
          <w:bCs/>
          <w:i/>
          <w:iCs/>
          <w:sz w:val="28"/>
          <w:szCs w:val="28"/>
          <w:u w:val="single"/>
        </w:rPr>
        <w:t> </w:t>
      </w:r>
      <w:r w:rsidRPr="00F16E82">
        <w:rPr>
          <w:rFonts w:ascii="Times New Roman" w:hAnsi="Times New Roman" w:cs="Times New Roman"/>
          <w:bCs/>
          <w:i/>
          <w:iCs/>
          <w:sz w:val="28"/>
          <w:szCs w:val="28"/>
          <w:u w:val="single"/>
          <w:lang w:val="uk-UA"/>
        </w:rPr>
        <w:t>Лозівського НВК «ЗНЗ-ДНЗ №8» при вивченні англійської мови"</w:t>
      </w:r>
      <w:r w:rsidRPr="00382AC0">
        <w:rPr>
          <w:rFonts w:ascii="Times New Roman" w:hAnsi="Times New Roman" w:cs="Times New Roman"/>
          <w:sz w:val="28"/>
          <w:szCs w:val="28"/>
          <w:lang w:val="uk-UA"/>
        </w:rPr>
        <w:t xml:space="preserve"> </w:t>
      </w:r>
      <w:r w:rsidR="0023102F" w:rsidRPr="00382AC0">
        <w:rPr>
          <w:rFonts w:ascii="Times New Roman" w:hAnsi="Times New Roman" w:cs="Times New Roman"/>
          <w:sz w:val="28"/>
          <w:szCs w:val="28"/>
          <w:lang w:val="uk-UA"/>
        </w:rPr>
        <w:t xml:space="preserve"> </w:t>
      </w:r>
      <w:r w:rsidRPr="00382AC0">
        <w:rPr>
          <w:rFonts w:ascii="Times New Roman" w:hAnsi="Times New Roman" w:cs="Times New Roman"/>
          <w:sz w:val="28"/>
          <w:szCs w:val="28"/>
          <w:lang w:val="uk-UA"/>
        </w:rPr>
        <w:t xml:space="preserve">- </w:t>
      </w:r>
      <w:r w:rsidR="00F16E82" w:rsidRPr="00F16E82">
        <w:rPr>
          <w:rFonts w:ascii="Times New Roman" w:hAnsi="Times New Roman" w:cs="Times New Roman"/>
          <w:b/>
          <w:sz w:val="28"/>
          <w:szCs w:val="28"/>
          <w:lang w:val="uk-UA"/>
        </w:rPr>
        <w:t>199000</w:t>
      </w:r>
      <w:r w:rsidRPr="00F16E82">
        <w:rPr>
          <w:rFonts w:ascii="Times New Roman" w:hAnsi="Times New Roman" w:cs="Times New Roman"/>
          <w:b/>
          <w:sz w:val="28"/>
          <w:szCs w:val="28"/>
          <w:lang w:val="uk-UA"/>
        </w:rPr>
        <w:t>,00 грн.;</w:t>
      </w:r>
    </w:p>
    <w:p w:rsidR="00382AC0" w:rsidRDefault="00382AC0"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і заміна світильників в кабінетах хімії, в 2-х кабінетах російської мови, обслуговуючої </w:t>
      </w:r>
      <w:r w:rsidRPr="00F16E82">
        <w:rPr>
          <w:rFonts w:ascii="Times New Roman" w:hAnsi="Times New Roman" w:cs="Times New Roman"/>
          <w:sz w:val="28"/>
          <w:szCs w:val="28"/>
          <w:lang w:val="uk-UA"/>
        </w:rPr>
        <w:t>праці</w:t>
      </w:r>
      <w:r w:rsidR="00F16E82" w:rsidRPr="00F16E82">
        <w:rPr>
          <w:rFonts w:ascii="Times New Roman" w:hAnsi="Times New Roman" w:cs="Times New Roman"/>
          <w:sz w:val="28"/>
          <w:szCs w:val="28"/>
          <w:lang w:val="uk-UA"/>
        </w:rPr>
        <w:t xml:space="preserve">, </w:t>
      </w:r>
      <w:r w:rsidRPr="00F16E82">
        <w:rPr>
          <w:rFonts w:ascii="Times New Roman" w:hAnsi="Times New Roman" w:cs="Times New Roman"/>
          <w:sz w:val="28"/>
          <w:szCs w:val="28"/>
          <w:lang w:val="uk-UA"/>
        </w:rPr>
        <w:t>початкової школи</w:t>
      </w:r>
      <w:r w:rsidR="00F16E82" w:rsidRPr="00F16E82">
        <w:rPr>
          <w:rFonts w:ascii="Times New Roman" w:hAnsi="Times New Roman" w:cs="Times New Roman"/>
          <w:sz w:val="28"/>
          <w:szCs w:val="28"/>
          <w:lang w:val="uk-UA"/>
        </w:rPr>
        <w:t xml:space="preserve">, </w:t>
      </w:r>
      <w:r w:rsidRPr="00F16E82">
        <w:rPr>
          <w:rFonts w:ascii="Times New Roman" w:hAnsi="Times New Roman" w:cs="Times New Roman"/>
          <w:sz w:val="28"/>
          <w:szCs w:val="28"/>
          <w:lang w:val="uk-UA"/>
        </w:rPr>
        <w:t xml:space="preserve">англійської мови, математики, інформатики </w:t>
      </w:r>
      <w:r w:rsidR="00206C05" w:rsidRPr="00F16E82">
        <w:rPr>
          <w:rFonts w:ascii="Times New Roman" w:hAnsi="Times New Roman" w:cs="Times New Roman"/>
          <w:sz w:val="28"/>
          <w:szCs w:val="28"/>
          <w:lang w:val="uk-UA"/>
        </w:rPr>
        <w:t>–</w:t>
      </w:r>
      <w:r w:rsidRPr="00F16E82">
        <w:rPr>
          <w:rFonts w:ascii="Times New Roman" w:hAnsi="Times New Roman" w:cs="Times New Roman"/>
          <w:sz w:val="28"/>
          <w:szCs w:val="28"/>
          <w:lang w:val="uk-UA"/>
        </w:rPr>
        <w:t xml:space="preserve"> </w:t>
      </w:r>
      <w:r w:rsidR="002A223D">
        <w:rPr>
          <w:rFonts w:ascii="Times New Roman" w:hAnsi="Times New Roman" w:cs="Times New Roman"/>
          <w:b/>
          <w:sz w:val="28"/>
          <w:szCs w:val="28"/>
          <w:lang w:val="uk-UA"/>
        </w:rPr>
        <w:t>14316,20</w:t>
      </w:r>
      <w:r w:rsidR="00172BD4" w:rsidRPr="00F16E82">
        <w:rPr>
          <w:rFonts w:ascii="Times New Roman" w:hAnsi="Times New Roman" w:cs="Times New Roman"/>
          <w:b/>
          <w:sz w:val="28"/>
          <w:szCs w:val="28"/>
          <w:lang w:val="uk-UA"/>
        </w:rPr>
        <w:t xml:space="preserve"> грн.</w:t>
      </w:r>
    </w:p>
    <w:p w:rsidR="00206C05" w:rsidRDefault="00206C05"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прожекторів для освітлення спортивної зали – </w:t>
      </w:r>
      <w:r w:rsidRPr="00F16E82">
        <w:rPr>
          <w:rFonts w:ascii="Times New Roman" w:hAnsi="Times New Roman" w:cs="Times New Roman"/>
          <w:b/>
          <w:sz w:val="28"/>
          <w:szCs w:val="28"/>
          <w:lang w:val="uk-UA"/>
        </w:rPr>
        <w:t>2100,00 грн.;</w:t>
      </w:r>
    </w:p>
    <w:p w:rsidR="00206C05" w:rsidRDefault="00206C05"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дверного пластикового блоку для заміни вхідних дверей – </w:t>
      </w:r>
      <w:r w:rsidRPr="00F16E82">
        <w:rPr>
          <w:rFonts w:ascii="Times New Roman" w:hAnsi="Times New Roman" w:cs="Times New Roman"/>
          <w:b/>
          <w:sz w:val="28"/>
          <w:szCs w:val="28"/>
          <w:lang w:val="uk-UA"/>
        </w:rPr>
        <w:t>8500,00</w:t>
      </w:r>
      <w:r>
        <w:rPr>
          <w:rFonts w:ascii="Times New Roman" w:hAnsi="Times New Roman" w:cs="Times New Roman"/>
          <w:sz w:val="28"/>
          <w:szCs w:val="28"/>
          <w:lang w:val="uk-UA"/>
        </w:rPr>
        <w:t xml:space="preserve"> грн.;</w:t>
      </w:r>
    </w:p>
    <w:p w:rsidR="00206C05" w:rsidRDefault="00206C05"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ремонт системи опалення – </w:t>
      </w:r>
      <w:r w:rsidRPr="00F16E82">
        <w:rPr>
          <w:rFonts w:ascii="Times New Roman" w:hAnsi="Times New Roman" w:cs="Times New Roman"/>
          <w:b/>
          <w:sz w:val="28"/>
          <w:szCs w:val="28"/>
          <w:lang w:val="uk-UA"/>
        </w:rPr>
        <w:t>4537,24 грн.</w:t>
      </w:r>
      <w:r w:rsidR="00512B01" w:rsidRPr="00F16E82">
        <w:rPr>
          <w:rFonts w:ascii="Times New Roman" w:hAnsi="Times New Roman" w:cs="Times New Roman"/>
          <w:b/>
          <w:sz w:val="28"/>
          <w:szCs w:val="28"/>
          <w:lang w:val="uk-UA"/>
        </w:rPr>
        <w:t>;</w:t>
      </w:r>
    </w:p>
    <w:p w:rsidR="00512B01" w:rsidRDefault="00512B01"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шкільної дошки 1-А клас – </w:t>
      </w:r>
      <w:r w:rsidRPr="00F16E82">
        <w:rPr>
          <w:rFonts w:ascii="Times New Roman" w:hAnsi="Times New Roman" w:cs="Times New Roman"/>
          <w:b/>
          <w:sz w:val="28"/>
          <w:szCs w:val="28"/>
          <w:lang w:val="uk-UA"/>
        </w:rPr>
        <w:t>3682,00 грн.;</w:t>
      </w:r>
    </w:p>
    <w:p w:rsidR="00512B01" w:rsidRDefault="00512B01"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ремонт світильників 10 клас – </w:t>
      </w:r>
      <w:r w:rsidRPr="00F16E82">
        <w:rPr>
          <w:rFonts w:ascii="Times New Roman" w:hAnsi="Times New Roman" w:cs="Times New Roman"/>
          <w:b/>
          <w:sz w:val="28"/>
          <w:szCs w:val="28"/>
          <w:lang w:val="uk-UA"/>
        </w:rPr>
        <w:t>1200,00 грн.;</w:t>
      </w:r>
    </w:p>
    <w:p w:rsidR="00512B01" w:rsidRDefault="00512B01"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придбання миючих засобів – </w:t>
      </w:r>
      <w:r w:rsidRPr="008D0B69">
        <w:rPr>
          <w:rFonts w:ascii="Times New Roman" w:hAnsi="Times New Roman" w:cs="Times New Roman"/>
          <w:b/>
          <w:sz w:val="28"/>
          <w:szCs w:val="28"/>
          <w:lang w:val="uk-UA"/>
        </w:rPr>
        <w:t>1496,97 грн.;</w:t>
      </w:r>
    </w:p>
    <w:p w:rsidR="00C013AD" w:rsidRPr="008D0B69" w:rsidRDefault="00C013AD" w:rsidP="006A7464">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придбання металевих дверей в кабінет інформатики – </w:t>
      </w:r>
      <w:r w:rsidRPr="008D0B69">
        <w:rPr>
          <w:rFonts w:ascii="Times New Roman" w:hAnsi="Times New Roman" w:cs="Times New Roman"/>
          <w:b/>
          <w:sz w:val="28"/>
          <w:szCs w:val="28"/>
          <w:lang w:val="uk-UA"/>
        </w:rPr>
        <w:t>3042,00 грн.;</w:t>
      </w:r>
    </w:p>
    <w:p w:rsidR="00C013AD" w:rsidRDefault="00C013AD" w:rsidP="006A7464">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придбання матеріалів для ремонту в їдальні, покладання кахелю - </w:t>
      </w:r>
      <w:r w:rsidRPr="00F16E82">
        <w:rPr>
          <w:rFonts w:ascii="Times New Roman" w:hAnsi="Times New Roman" w:cs="Times New Roman"/>
          <w:b/>
          <w:sz w:val="28"/>
          <w:szCs w:val="28"/>
          <w:lang w:val="uk-UA"/>
        </w:rPr>
        <w:t>3387,82 грн.</w:t>
      </w:r>
    </w:p>
    <w:p w:rsidR="009D6B4E" w:rsidRPr="009D6B4E" w:rsidRDefault="009D6B4E" w:rsidP="006A7464">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4. </w:t>
      </w:r>
      <w:r w:rsidRPr="009D6B4E">
        <w:rPr>
          <w:rFonts w:ascii="Times New Roman" w:hAnsi="Times New Roman" w:cs="Times New Roman"/>
          <w:bCs/>
          <w:sz w:val="28"/>
          <w:szCs w:val="28"/>
        </w:rPr>
        <w:t>Спортивний інвентар від благодійної організації "Благодійний фонд "ФОНТД КЛИЧКО" за перемогу у конкурсі Посилка успіху</w:t>
      </w:r>
      <w:r>
        <w:rPr>
          <w:rFonts w:ascii="Times New Roman" w:hAnsi="Times New Roman" w:cs="Times New Roman"/>
          <w:bCs/>
          <w:sz w:val="28"/>
          <w:szCs w:val="28"/>
          <w:lang w:val="uk-UA"/>
        </w:rPr>
        <w:t xml:space="preserve"> - </w:t>
      </w:r>
      <w:r w:rsidRPr="009D6B4E">
        <w:rPr>
          <w:rFonts w:ascii="Times New Roman" w:hAnsi="Times New Roman" w:cs="Times New Roman"/>
          <w:b/>
          <w:bCs/>
          <w:sz w:val="28"/>
          <w:szCs w:val="28"/>
        </w:rPr>
        <w:t>5416,86</w:t>
      </w:r>
      <w:r>
        <w:rPr>
          <w:rFonts w:ascii="Times New Roman" w:hAnsi="Times New Roman" w:cs="Times New Roman"/>
          <w:b/>
          <w:bCs/>
          <w:sz w:val="28"/>
          <w:szCs w:val="28"/>
          <w:lang w:val="uk-UA"/>
        </w:rPr>
        <w:t xml:space="preserve"> грн.</w:t>
      </w:r>
    </w:p>
    <w:p w:rsidR="00512B01" w:rsidRDefault="00512B01" w:rsidP="006A7464">
      <w:pPr>
        <w:shd w:val="clear" w:color="auto" w:fill="FFFFFF"/>
        <w:spacing w:after="0" w:line="240" w:lineRule="auto"/>
        <w:jc w:val="both"/>
        <w:rPr>
          <w:rFonts w:ascii="Times New Roman" w:hAnsi="Times New Roman" w:cs="Times New Roman"/>
          <w:sz w:val="28"/>
          <w:szCs w:val="28"/>
          <w:lang w:val="uk-UA"/>
        </w:rPr>
      </w:pPr>
    </w:p>
    <w:p w:rsidR="002A5CDD" w:rsidRPr="00864B46" w:rsidRDefault="00D166F2" w:rsidP="006A7464">
      <w:pPr>
        <w:shd w:val="clear" w:color="auto" w:fill="FFFFFF"/>
        <w:spacing w:after="0" w:line="240" w:lineRule="auto"/>
        <w:jc w:val="both"/>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6</w:t>
      </w:r>
      <w:r w:rsidR="007A26D4" w:rsidRPr="00864B46">
        <w:rPr>
          <w:rFonts w:ascii="Times New Roman" w:eastAsia="Times New Roman" w:hAnsi="Times New Roman" w:cs="Times New Roman"/>
          <w:b/>
          <w:sz w:val="28"/>
          <w:szCs w:val="28"/>
          <w:lang w:val="uk-UA"/>
        </w:rPr>
        <w:t>.</w:t>
      </w:r>
      <w:r w:rsidR="00D97C17" w:rsidRPr="00864B46">
        <w:rPr>
          <w:rFonts w:ascii="Times New Roman" w:eastAsia="Times New Roman" w:hAnsi="Times New Roman" w:cs="Times New Roman"/>
          <w:b/>
          <w:sz w:val="28"/>
          <w:szCs w:val="28"/>
          <w:lang w:val="uk-UA"/>
        </w:rPr>
        <w:t xml:space="preserve"> </w:t>
      </w:r>
      <w:r w:rsidR="002A5CDD" w:rsidRPr="00864B46">
        <w:rPr>
          <w:rFonts w:ascii="Times New Roman" w:eastAsia="Times New Roman" w:hAnsi="Times New Roman" w:cs="Times New Roman"/>
          <w:b/>
          <w:sz w:val="28"/>
          <w:szCs w:val="28"/>
          <w:lang w:val="uk-UA"/>
        </w:rPr>
        <w:t>Робота шкільної бібліотеки.</w:t>
      </w:r>
    </w:p>
    <w:p w:rsidR="00246939" w:rsidRPr="00246939" w:rsidRDefault="00246939" w:rsidP="006A7464">
      <w:pPr>
        <w:shd w:val="clear" w:color="auto" w:fill="FFFFFF"/>
        <w:spacing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Найважливішим завданням шкільної бібліотеки є якісне і своєчасне забезпечення підручниками всіх учнів школи. Задачі, які стоять перед бібліотекою для виконання цього завдання: облік, обробка, розміщення підручників, зберігання фонду, робота з каталогом.</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lastRenderedPageBreak/>
        <w:t>У червні 2017 року проведена інвентаризація фонду підручників, яка показала , що забезпеченість підручниками становить 97%.</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Протягом року проводилися рейди перевірки стану підручників, заходи, які допомагають зберегти підручник та вчать учнів дбайливішому ставленню до книги. Проводиться відповідна робота з боржниками. Бібліотечним активом проведені рейди щодо оцінки стану підручників учнів школи.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Основні функції шкільної бібліотеки .</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Основними функціями шкільної бібліотеки є: навчальна, виховна, інформаційна, пізнавальна, розвиваюча, культурологічна.</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Загалом бібліотечний ресурс складається з книг, періодичних видань, системи каталогів. За змістом фонд бібліотеки школи є універсальним і представлений різногалузевою літературою.</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Фонд бібліотеки  на  09.06.2018 року налічує: всього: 23568, з них:</w:t>
      </w:r>
    </w:p>
    <w:p w:rsidR="00246939" w:rsidRPr="00246939" w:rsidRDefault="00246939" w:rsidP="006A7464">
      <w:pPr>
        <w:numPr>
          <w:ilvl w:val="0"/>
          <w:numId w:val="5"/>
        </w:num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підручників – 11254 примірників</w:t>
      </w:r>
    </w:p>
    <w:p w:rsidR="00246939" w:rsidRPr="00246939" w:rsidRDefault="00246939" w:rsidP="006A7464">
      <w:pPr>
        <w:numPr>
          <w:ilvl w:val="0"/>
          <w:numId w:val="5"/>
        </w:num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художньої літератури – 12314 примірників.</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  Протягом 2017/2018 навчального року до бібліотеки записалося всього читачів — 383,  з них: учнів – 346,  вчителів – 37. </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Книговидача склала – 2454 примірника, відвідування – 1954.</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За кошти вчителів та робітників школи здійснено передплату на періодичні видання: «Голос Лозівщини», «Пожежна та техногенна безпека».</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Масова робота в бібліотеці:</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Протягом навчального року масова робота бібліотеки була спрямована на виконання основних завдань та напрямків діяльності, зазначених у річному плані роботи: на національне, громадянське, родинне, трудове, екологічне, правове виховання; виховання культури читання в  учнів , поповнення і збереження книжкових фондів, керівництво читанням позакласного читанням. На початку навчального року забезпечено вчителів та учнів навчальними програмами, підручниками та навчально-методичною літературою.</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Протягом 2017/2018 навчального року у бібліотеці проведені такі заходи: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(додається).</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Книжкові виставки: «Державний прапор України – святиня нашого народу», «Моя земля – земля моїх батьків», «Державні символи України», «Лозівщино! Край мій – моя рідна пристань», «Харківщино твій рідний край», «Книги читати – все знати», «Книга – твій найкращий друг», «Держава. Право. Закон.», «Книги, що знають все», «Хай дзвенить веселе Новорічне свято», «Щоб не трапилось біди», «Молодь обирає здоров`я», «Афганістан – біль і пам'ять», «Ми матір називаємо святою», «Жива людська пам ять» (до дня перемоги), «Бережи своє життя», «Новинки літератури», «Тарасові слова – то правда жива», «Ретро – книги», «Книги – ювіляри 2018».</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Тематична полиця:</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 «Вивчи правила і знай , та їх добре пам`ятай» (до місячної безпеки руху), «Любіть свою мову, як рідну Вітчизну любіть», «Хто такі козак?», «Майбутньому захиснику Вітчизни», «130 років від дня народження Самуїла Маршака (1887-1964)», «125р.від дня народження Миколи Кулиша (1892-</w:t>
      </w:r>
      <w:r w:rsidRPr="00246939">
        <w:rPr>
          <w:rFonts w:ascii="Times New Roman" w:eastAsia="Times New Roman" w:hAnsi="Times New Roman" w:cs="Times New Roman"/>
          <w:sz w:val="28"/>
          <w:szCs w:val="28"/>
          <w:lang w:val="uk-UA"/>
        </w:rPr>
        <w:lastRenderedPageBreak/>
        <w:t>1937)», «СНІД – загроза людству», «День Соборності України», «Минає все, любов лиш вічна», «Слава небесній сотні», «190 років від дня народження Жуль Верна»,  «Подорож країнами Європи», «Природа. Екологія», «Наш дім Земля», «Мої улюблені тварини», «Хто такі динозаври?», «Жартуємо разом»,  «Смачного», «Зроби сам», «Птахи – наші друзі», «Екзотичні рибки», «Людина і космос».</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Бібліографічні уроки , огляди: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«Лозівщина – наша Батьківщина», «Люди – гордість твоя, Лозова!», «Хочеш жити – кидай палити», «Голодомор – трагедія України», «Вода – це життя», «Вогонь – наш ворог чи друг?», «Без сім ї нема щастя на землі», «Дзвони Чорнобиля», «Світле свято Великдень».</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Тематичний стелаж: «Книги читати – все знати», «Твої вірні помічникі і порадники».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Екскурсія 1-х, 2-х класів.</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Проведено вікторини: «Усе, що зветься Україна», «Найрозумніший».</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Бесіди з учнями: «Підручник – твій друг , бережи його» (1-4 класи).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Години спілкування : </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«Ти питаєш – книга відповідає»</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«Як продовжити життя підручнику»</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Робота «Книжкова лікарня»</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Акції:  «Бережи ліс» - Збір макулатури учнями школи.</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Протягом навчального року сторінка бібліотеки  на шкільному сайті «Життя шкільної бібліотеки» підтримується в актуальному стані, інформація постійно оновлюється.</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Між тим, в діяльності бібліотеки залишились труднощі, які бібліотека не спроможна подолати самостійно. Як і в попередні роки , негативно позначається на діяльності бібліотеки </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Наступне:</w:t>
      </w:r>
    </w:p>
    <w:p w:rsidR="00246939" w:rsidRPr="00246939" w:rsidRDefault="00246939" w:rsidP="006A7464">
      <w:pPr>
        <w:numPr>
          <w:ilvl w:val="0"/>
          <w:numId w:val="6"/>
        </w:num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Недостатнє фінансування  поповнення фонду;</w:t>
      </w:r>
    </w:p>
    <w:p w:rsidR="00246939" w:rsidRPr="00246939" w:rsidRDefault="00246939" w:rsidP="006A7464">
      <w:pPr>
        <w:numPr>
          <w:ilvl w:val="0"/>
          <w:numId w:val="6"/>
        </w:num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Відсутність бібліотечної техніки (каталожних карток , поличних роздільників , формулярів читачів)</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Протягом навчального року завідувач бібліотеки брала участь у міських семінарах шкільних бібліотекарів та методичних засіданнях.</w:t>
      </w:r>
    </w:p>
    <w:p w:rsidR="00246939" w:rsidRPr="00246939" w:rsidRDefault="00246939" w:rsidP="006A7464">
      <w:pPr>
        <w:shd w:val="clear" w:color="auto" w:fill="FFFFFF"/>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Робота шкільної бібліотеки з читачами вимагає постійної творчої думки, удосконалення існуючих і шукання нових форм пропаганди літератури.</w:t>
      </w:r>
    </w:p>
    <w:p w:rsidR="002A5CDD" w:rsidRPr="00864B46" w:rsidRDefault="00D166F2" w:rsidP="006A7464">
      <w:pPr>
        <w:shd w:val="clear" w:color="auto" w:fill="FFFFFF"/>
        <w:spacing w:after="0" w:line="240" w:lineRule="auto"/>
        <w:jc w:val="both"/>
        <w:rPr>
          <w:rFonts w:ascii="Times New Roman" w:eastAsia="Times New Roman" w:hAnsi="Times New Roman" w:cs="Times New Roman"/>
          <w:b/>
          <w:sz w:val="28"/>
          <w:szCs w:val="28"/>
          <w:lang w:val="uk-UA"/>
        </w:rPr>
      </w:pPr>
      <w:r w:rsidRPr="00864B46">
        <w:rPr>
          <w:rFonts w:ascii="Times New Roman" w:eastAsia="Times New Roman" w:hAnsi="Times New Roman" w:cs="Times New Roman"/>
          <w:b/>
          <w:sz w:val="28"/>
          <w:szCs w:val="28"/>
          <w:lang w:val="uk-UA"/>
        </w:rPr>
        <w:t>7</w:t>
      </w:r>
      <w:r w:rsidR="007A26D4" w:rsidRPr="00864B46">
        <w:rPr>
          <w:rFonts w:ascii="Times New Roman" w:eastAsia="Times New Roman" w:hAnsi="Times New Roman" w:cs="Times New Roman"/>
          <w:b/>
          <w:sz w:val="28"/>
          <w:szCs w:val="28"/>
          <w:lang w:val="uk-UA"/>
        </w:rPr>
        <w:t>.</w:t>
      </w:r>
      <w:r w:rsidR="00D42ABA" w:rsidRPr="00864B46">
        <w:rPr>
          <w:rFonts w:ascii="Times New Roman" w:eastAsia="Times New Roman" w:hAnsi="Times New Roman" w:cs="Times New Roman"/>
          <w:b/>
          <w:sz w:val="28"/>
          <w:szCs w:val="28"/>
          <w:lang w:val="uk-UA"/>
        </w:rPr>
        <w:t xml:space="preserve"> </w:t>
      </w:r>
      <w:r w:rsidR="002A5CDD" w:rsidRPr="00864B46">
        <w:rPr>
          <w:rFonts w:ascii="Times New Roman" w:eastAsia="Times New Roman" w:hAnsi="Times New Roman" w:cs="Times New Roman"/>
          <w:b/>
          <w:sz w:val="28"/>
          <w:szCs w:val="28"/>
          <w:lang w:val="uk-UA"/>
        </w:rPr>
        <w:t>Робота психологічної служби.</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
          <w:sz w:val="28"/>
          <w:szCs w:val="28"/>
          <w:lang w:val="uk-UA"/>
        </w:rPr>
      </w:pPr>
      <w:r w:rsidRPr="00246939">
        <w:rPr>
          <w:rFonts w:ascii="Times New Roman" w:eastAsia="Times New Roman" w:hAnsi="Times New Roman" w:cs="Times New Roman"/>
          <w:sz w:val="28"/>
          <w:szCs w:val="28"/>
          <w:lang w:val="uk-UA"/>
        </w:rPr>
        <w:t>Психологічна служба  закладу складається з практичного психолога з навантаженням 1 ставка (шкільний та дошкільний підрозділ по 0,5 ставки): Левшина Оксана Михайлівна, освіта вища (Слов’янський державний педагогічний університет), стаж педагогічної роботи 12 років та соціального педагога 0,5 ставки, яка є вакантною протягом 2017/2018 навчального року.</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Протягом 2017/2018 навчального року професійна діяльність працівника психологічної служби закладу була спрямована на забезпечення якісними соціально-психологічними послугами учасників освітнього процесу, </w:t>
      </w:r>
      <w:r w:rsidRPr="00246939">
        <w:rPr>
          <w:rFonts w:ascii="Times New Roman" w:eastAsia="Times New Roman" w:hAnsi="Times New Roman" w:cs="Times New Roman"/>
          <w:sz w:val="28"/>
          <w:szCs w:val="28"/>
          <w:lang w:val="uk-UA"/>
        </w:rPr>
        <w:lastRenderedPageBreak/>
        <w:t xml:space="preserve">впровадження нового Державного стандарту базової та повної загальної середньої освіти, захист прав і свобод дітей, створення умов комфортного освітнього середовища, захисту честі та гідності учнів, </w:t>
      </w:r>
      <w:bookmarkStart w:id="0" w:name="_GoBack"/>
      <w:r w:rsidRPr="00246939">
        <w:rPr>
          <w:rFonts w:ascii="Times New Roman" w:eastAsia="Times New Roman" w:hAnsi="Times New Roman" w:cs="Times New Roman"/>
          <w:sz w:val="28"/>
          <w:szCs w:val="28"/>
          <w:lang w:val="uk-UA"/>
        </w:rPr>
        <w:t>створення психологічних умов для розвитку інтелектуального, особистісного і творчого потенціалу дітей шляхом впровадження інноваційних форм і методів роботи</w:t>
      </w:r>
      <w:bookmarkEnd w:id="0"/>
      <w:r w:rsidRPr="00246939">
        <w:rPr>
          <w:rFonts w:ascii="Times New Roman" w:eastAsia="Times New Roman" w:hAnsi="Times New Roman" w:cs="Times New Roman"/>
          <w:sz w:val="28"/>
          <w:szCs w:val="28"/>
          <w:lang w:val="uk-UA"/>
        </w:rPr>
        <w:t>.</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У  навчальному закладі більшість учнів із сімей, які є проблемними і мають труднощі соціального, матеріального, виховного характеру. Так протягом 2017/2018 навчального року в закладі навчалися: діти-сироти, позбавлені батьківського піклування – 21 учень, діти-напівсироти – 6 учнів, діти-інваліди – 8 учнів, діти-чорнобильці – 4 учні, діти з багатодітних сімей – 119 учнів, діти з малозабезпечених сімей – 52 учні, діти одиноких матерів – 32 учні, діти-роми – 51 учень. </w:t>
      </w:r>
      <w:r w:rsidRPr="00246939">
        <w:rPr>
          <w:rFonts w:ascii="Times New Roman" w:eastAsia="Times New Roman" w:hAnsi="Times New Roman" w:cs="Times New Roman"/>
          <w:bCs/>
          <w:sz w:val="28"/>
          <w:szCs w:val="28"/>
          <w:lang w:val="uk-UA"/>
        </w:rPr>
        <w:tab/>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bCs/>
          <w:sz w:val="28"/>
          <w:szCs w:val="28"/>
          <w:lang w:val="uk-UA"/>
        </w:rPr>
        <w:t xml:space="preserve">У зв’язку з цим  психологічна служба разом із адміністрацією закладу і державними соціальними службами протягом навчального року здійснювала психологічний супровід цих сімей через координаційні ради, уроки - рейди, обстеження житлово-побутових умов, спільні виходи в сім’ї дітей за потребою. За сприяння адміністрації закладу та психологічної служби були підготовлені клопотання, звернення до державних соціальних служб щодо покращення умов виховання та навчання дітей, які потребують підвищеної уваги та сімей, які потребують соціального супроводу. Слід зазначити, що заступник директора з навчально-виховної роботи та психологічна служба закладу постійно співпрацює з такими державними службами, як ССД, ЛМЦСССДДМ, наркологічним кабінетом, опікунською радою, дільничним інспектором, відділенням кримінальної поліції. З метою охоплення дітей навчанням до рейдових бригад залучаються представники вищезазначених структур. При необхідності оформляються відповідні документи, обстежуються житлово-побутові умови проживання. Проведена робота дала позитивні результати у взаємовідносинах дітей та батьків, батьків та навчального закладу, а саме, відбулася переоцінка дорослими своїх батьківських обов’язків, усвідомлення почуття обов'язку стосовно дитини, розуміння ролі сім'ї та важливості щодо навчання та виховання дітей. </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ab/>
      </w:r>
      <w:r w:rsidRPr="00246939">
        <w:rPr>
          <w:rFonts w:ascii="Times New Roman" w:eastAsia="Times New Roman" w:hAnsi="Times New Roman" w:cs="Times New Roman"/>
          <w:bCs/>
          <w:sz w:val="28"/>
          <w:szCs w:val="28"/>
          <w:lang w:val="uk-UA"/>
        </w:rPr>
        <w:t xml:space="preserve">Одним із пріоритетних напрямків діяльності психологічної служби в цьому році було проведення заходів з профілактики негативних явищ серед неповнолітніх та питання формування здорового способу життя. Ця робота в закладі здійснювалася на нових методичних засадах із застосуванням індивідуального підходу до кожного учня, кожного учнівського колективу з використанням різноманітних інтерактивних методів та форм роботи із залученням батьків та педагогів. </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Відповідно до  наказу Міністерства освіти і науки України від 02.07.2009 № 616 «Про внесення змін до Положення про психологічну службу системи освіти України»  психологічна служба навчального закладу:</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забезпечує принцип наступності при переході дитини з дошкільного навчального закладу до школи;</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lastRenderedPageBreak/>
        <w:t>сприяє повноцінному особистісному й інтелектуальному розвитку дітей на кожному віковому етапі; прогнозує результати освітнього процесу з урахуванням найважливіших факторів становлення особистості;</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вивчає та оцінює особливості діяльності і розвитку   учнів мікроколективу (класу чи групи); </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здійснює соціально-психологічне забезпечення корекційно-розвивальної роботи з учнями та їхніми сім’ями; </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дає рекомендації учням, батькам або особам, які їх замінюють, вчителям, вихователям та іншим особам з питань психології та соціальної педагогіки; надає необхідну консультативну соціально-педагогічну допомогу учням, які потребують піклування чи перебувають у складних життєвих обставинах;</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бере участь у формуванні навичок дотримання норм та правил поведінки, ведення здорового способу життя, сприяє попередженню негативних явищ в учнівському середовищі і корекції відхилень в інтелектуальному і особистісному розвитку дитини;</w:t>
      </w:r>
    </w:p>
    <w:p w:rsidR="00246939" w:rsidRPr="00246939" w:rsidRDefault="00246939" w:rsidP="006A7464">
      <w:pPr>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val="uk-UA"/>
        </w:rPr>
      </w:pPr>
      <w:r w:rsidRPr="00246939">
        <w:rPr>
          <w:rFonts w:ascii="Times New Roman" w:eastAsia="Times New Roman" w:hAnsi="Times New Roman" w:cs="Times New Roman"/>
          <w:sz w:val="28"/>
          <w:szCs w:val="28"/>
          <w:lang w:val="uk-UA"/>
        </w:rPr>
        <w:t xml:space="preserve">надає соціальні послуги, спрямовані на задоволення соціальних потреб учнів; здійснює соціально-педагогічний супровід освітнього процесу, психолого-педагогічний патронаж соціально незахищених категорій  учнів. </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Проблемами, які стримують діяльність психологічної служби є:</w:t>
      </w:r>
    </w:p>
    <w:p w:rsidR="00246939" w:rsidRPr="00246939" w:rsidRDefault="00246939" w:rsidP="006A7464">
      <w:pPr>
        <w:numPr>
          <w:ilvl w:val="0"/>
          <w:numId w:val="11"/>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робота з батьками в цьому навчальному році носила епізодичний, несистемний характер;</w:t>
      </w:r>
    </w:p>
    <w:p w:rsidR="00246939" w:rsidRPr="00246939" w:rsidRDefault="00246939" w:rsidP="006A7464">
      <w:pPr>
        <w:numPr>
          <w:ilvl w:val="0"/>
          <w:numId w:val="11"/>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 недостатнє матеріально-технічне забезпечення робочого психологічного кабінету, відсутність навчального кабінету.</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Головними професійними напрацюваннями та досягненнями  цього навчального року є:</w:t>
      </w:r>
    </w:p>
    <w:p w:rsidR="00246939" w:rsidRPr="00246939" w:rsidRDefault="00246939" w:rsidP="006A7464">
      <w:pPr>
        <w:numPr>
          <w:ilvl w:val="0"/>
          <w:numId w:val="12"/>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 активна участь практичного психолога у методичній роботі закладу та міста;</w:t>
      </w:r>
    </w:p>
    <w:p w:rsidR="00246939" w:rsidRPr="00246939" w:rsidRDefault="00246939" w:rsidP="006A7464">
      <w:pPr>
        <w:numPr>
          <w:ilvl w:val="0"/>
          <w:numId w:val="12"/>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 підвищення рівня обізнаності адміністрації, педагогічних працівників, батьків щодо ролі та місця психологічної служби в діяльності навчального закладу;</w:t>
      </w:r>
    </w:p>
    <w:p w:rsidR="00246939" w:rsidRPr="00246939" w:rsidRDefault="00246939" w:rsidP="006A7464">
      <w:pPr>
        <w:numPr>
          <w:ilvl w:val="0"/>
          <w:numId w:val="12"/>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 створення можливостей для повноцінної адаптації та соціалізації кожної дитини в навчальному закладі,</w:t>
      </w:r>
    </w:p>
    <w:p w:rsidR="00246939" w:rsidRPr="00246939" w:rsidRDefault="00246939" w:rsidP="006A7464">
      <w:pPr>
        <w:numPr>
          <w:ilvl w:val="0"/>
          <w:numId w:val="12"/>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 формування здорового способу життя через реалізацію просвітницько-профілактичних програм та проведення факультативних занять.</w:t>
      </w:r>
    </w:p>
    <w:p w:rsidR="00246939" w:rsidRPr="00246939" w:rsidRDefault="00246939"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Перспективи розвитку психологічної служби на 2018/2019 навчальний рік:</w:t>
      </w:r>
    </w:p>
    <w:p w:rsidR="00246939" w:rsidRPr="00246939" w:rsidRDefault="00246939" w:rsidP="006A7464">
      <w:pPr>
        <w:numPr>
          <w:ilvl w:val="0"/>
          <w:numId w:val="13"/>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Продовжувати просвітницьку роботу серед адміністрації, педагогічного колективу з метою підвищення якості освітнього процесу в закладі, та підвищення рівня професійної та педагогічної компетентності;</w:t>
      </w:r>
    </w:p>
    <w:p w:rsidR="00246939" w:rsidRPr="00246939" w:rsidRDefault="00246939" w:rsidP="006A7464">
      <w:pPr>
        <w:numPr>
          <w:ilvl w:val="0"/>
          <w:numId w:val="13"/>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Покращити методичне забезпечення психологічної служби;</w:t>
      </w:r>
    </w:p>
    <w:p w:rsidR="00246939" w:rsidRPr="00246939" w:rsidRDefault="00246939" w:rsidP="006A7464">
      <w:pPr>
        <w:numPr>
          <w:ilvl w:val="0"/>
          <w:numId w:val="13"/>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 xml:space="preserve">Продовжувати здійснювати психологічний супровід впровадження нового Державного стандарту базової та повної загальної середньої освіти для збереження та зміцнення здоров’я, підвищення  адаптаційних </w:t>
      </w:r>
      <w:r w:rsidRPr="00246939">
        <w:rPr>
          <w:rFonts w:ascii="Times New Roman" w:eastAsia="Times New Roman" w:hAnsi="Times New Roman" w:cs="Times New Roman"/>
          <w:bCs/>
          <w:sz w:val="28"/>
          <w:szCs w:val="28"/>
          <w:lang w:val="uk-UA"/>
        </w:rPr>
        <w:lastRenderedPageBreak/>
        <w:t>можливостей, створення умов для повноцінного та гармонійного розвитку учнів та посилення  виховного компоненту освіти;</w:t>
      </w:r>
    </w:p>
    <w:p w:rsidR="00246939" w:rsidRPr="00246939" w:rsidRDefault="00246939" w:rsidP="006A7464">
      <w:pPr>
        <w:numPr>
          <w:ilvl w:val="0"/>
          <w:numId w:val="13"/>
        </w:numPr>
        <w:autoSpaceDE w:val="0"/>
        <w:autoSpaceDN w:val="0"/>
        <w:adjustRightInd w:val="0"/>
        <w:spacing w:after="0" w:line="240" w:lineRule="auto"/>
        <w:jc w:val="both"/>
        <w:rPr>
          <w:rFonts w:ascii="Times New Roman" w:eastAsia="Times New Roman" w:hAnsi="Times New Roman" w:cs="Times New Roman"/>
          <w:bCs/>
          <w:sz w:val="28"/>
          <w:szCs w:val="28"/>
          <w:lang w:val="uk-UA"/>
        </w:rPr>
      </w:pPr>
      <w:r w:rsidRPr="00246939">
        <w:rPr>
          <w:rFonts w:ascii="Times New Roman" w:eastAsia="Times New Roman" w:hAnsi="Times New Roman" w:cs="Times New Roman"/>
          <w:bCs/>
          <w:sz w:val="28"/>
          <w:szCs w:val="28"/>
          <w:lang w:val="uk-UA"/>
        </w:rPr>
        <w:t>Сприяти поширенню та підвищенню якості запровадження здоров’язберігаючих технологій, програм превентивного, просвітницького, профілактичного спрямування.</w:t>
      </w:r>
    </w:p>
    <w:p w:rsidR="009653A3" w:rsidRPr="00864B46" w:rsidRDefault="009653A3" w:rsidP="006A7464">
      <w:pPr>
        <w:autoSpaceDE w:val="0"/>
        <w:autoSpaceDN w:val="0"/>
        <w:adjustRightInd w:val="0"/>
        <w:spacing w:after="0" w:line="240" w:lineRule="auto"/>
        <w:jc w:val="both"/>
        <w:rPr>
          <w:rFonts w:ascii="Times New Roman" w:eastAsia="Times New Roman" w:hAnsi="Times New Roman" w:cs="Times New Roman"/>
          <w:bCs/>
          <w:sz w:val="28"/>
          <w:szCs w:val="28"/>
          <w:lang w:val="uk-UA"/>
        </w:rPr>
      </w:pPr>
    </w:p>
    <w:p w:rsidR="00A62228" w:rsidRPr="00D97C17" w:rsidRDefault="00A62228" w:rsidP="006A7464">
      <w:pPr>
        <w:shd w:val="clear" w:color="auto" w:fill="FFFFFF"/>
        <w:spacing w:line="240" w:lineRule="auto"/>
        <w:jc w:val="both"/>
        <w:rPr>
          <w:rFonts w:ascii="Times New Roman" w:eastAsia="Times New Roman" w:hAnsi="Times New Roman" w:cs="Times New Roman"/>
          <w:b/>
          <w:sz w:val="28"/>
          <w:szCs w:val="28"/>
          <w:lang w:val="uk-UA"/>
        </w:rPr>
      </w:pPr>
      <w:r w:rsidRPr="00D97C17">
        <w:rPr>
          <w:rFonts w:ascii="Times New Roman" w:eastAsia="Times New Roman" w:hAnsi="Times New Roman" w:cs="Times New Roman"/>
          <w:b/>
          <w:sz w:val="28"/>
          <w:szCs w:val="28"/>
          <w:lang w:val="uk-UA"/>
        </w:rPr>
        <w:t>8.</w:t>
      </w:r>
      <w:r>
        <w:rPr>
          <w:rFonts w:ascii="Times New Roman" w:eastAsia="Times New Roman" w:hAnsi="Times New Roman" w:cs="Times New Roman"/>
          <w:b/>
          <w:sz w:val="28"/>
          <w:szCs w:val="28"/>
          <w:lang w:val="uk-UA"/>
        </w:rPr>
        <w:t xml:space="preserve"> </w:t>
      </w:r>
      <w:r w:rsidRPr="00D97C17">
        <w:rPr>
          <w:rFonts w:ascii="Times New Roman" w:eastAsia="Times New Roman" w:hAnsi="Times New Roman" w:cs="Times New Roman"/>
          <w:b/>
          <w:sz w:val="28"/>
          <w:szCs w:val="28"/>
          <w:lang w:val="uk-UA"/>
        </w:rPr>
        <w:t>Робота дошкільного підрозділу.</w:t>
      </w:r>
    </w:p>
    <w:p w:rsidR="00A62228" w:rsidRPr="00D97C17" w:rsidRDefault="00A62228" w:rsidP="006A746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97C17">
        <w:rPr>
          <w:rFonts w:ascii="Times New Roman" w:hAnsi="Times New Roman" w:cs="Times New Roman"/>
          <w:b/>
          <w:sz w:val="28"/>
          <w:szCs w:val="28"/>
          <w:lang w:val="uk-UA"/>
        </w:rPr>
        <w:t>Статистичні показники:</w:t>
      </w:r>
    </w:p>
    <w:p w:rsidR="00A62228" w:rsidRPr="003D49AD" w:rsidRDefault="00A62228" w:rsidP="006A7464">
      <w:pPr>
        <w:spacing w:after="0" w:line="240" w:lineRule="auto"/>
        <w:ind w:left="360"/>
        <w:rPr>
          <w:rFonts w:ascii="Times New Roman" w:hAnsi="Times New Roman" w:cs="Times New Roman"/>
          <w:sz w:val="28"/>
          <w:szCs w:val="28"/>
          <w:lang w:val="uk-UA"/>
        </w:rPr>
      </w:pPr>
      <w:r w:rsidRPr="003D49AD">
        <w:rPr>
          <w:rFonts w:ascii="Times New Roman" w:hAnsi="Times New Roman" w:cs="Times New Roman"/>
          <w:sz w:val="28"/>
          <w:szCs w:val="28"/>
          <w:lang w:val="uk-UA"/>
        </w:rPr>
        <w:t>Аналіз розвитку мережі:</w:t>
      </w:r>
    </w:p>
    <w:p w:rsidR="00A62228" w:rsidRPr="00D97C17" w:rsidRDefault="00A62228" w:rsidP="006A7464">
      <w:pPr>
        <w:spacing w:after="0" w:line="240" w:lineRule="auto"/>
        <w:ind w:firstLine="708"/>
        <w:rPr>
          <w:rFonts w:ascii="Times New Roman" w:hAnsi="Times New Roman" w:cs="Times New Roman"/>
          <w:sz w:val="28"/>
          <w:szCs w:val="28"/>
          <w:lang w:val="uk-UA"/>
        </w:rPr>
      </w:pPr>
      <w:r w:rsidRPr="00D97C17">
        <w:rPr>
          <w:rFonts w:ascii="Times New Roman" w:hAnsi="Times New Roman" w:cs="Times New Roman"/>
          <w:sz w:val="28"/>
          <w:szCs w:val="28"/>
          <w:lang w:val="uk-UA"/>
        </w:rPr>
        <w:t>В дошкільному навчальному закладі укомплектовано 4 групи:</w:t>
      </w:r>
    </w:p>
    <w:p w:rsidR="00A62228" w:rsidRPr="00D97C17" w:rsidRDefault="00A62228" w:rsidP="006A74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Pr="00D97C17">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 xml:space="preserve">а </w:t>
      </w:r>
      <w:r w:rsidRPr="00D97C17">
        <w:rPr>
          <w:rFonts w:ascii="Times New Roman" w:hAnsi="Times New Roman" w:cs="Times New Roman"/>
          <w:sz w:val="28"/>
          <w:szCs w:val="28"/>
          <w:lang w:val="uk-UA"/>
        </w:rPr>
        <w:t>молодшого дошкільного віку</w:t>
      </w:r>
    </w:p>
    <w:p w:rsidR="00A62228" w:rsidRPr="00D97C17" w:rsidRDefault="00A62228" w:rsidP="006A7464">
      <w:pPr>
        <w:spacing w:after="0" w:line="240" w:lineRule="auto"/>
        <w:rPr>
          <w:rFonts w:ascii="Times New Roman" w:hAnsi="Times New Roman" w:cs="Times New Roman"/>
          <w:sz w:val="28"/>
          <w:szCs w:val="28"/>
          <w:lang w:val="uk-UA"/>
        </w:rPr>
      </w:pPr>
      <w:r w:rsidRPr="00D97C17">
        <w:rPr>
          <w:rFonts w:ascii="Times New Roman" w:hAnsi="Times New Roman" w:cs="Times New Roman"/>
          <w:sz w:val="28"/>
          <w:szCs w:val="28"/>
          <w:lang w:val="uk-UA"/>
        </w:rPr>
        <w:t>1 група середнього дошкільного віку</w:t>
      </w:r>
    </w:p>
    <w:p w:rsidR="00A62228" w:rsidRPr="00D97C17" w:rsidRDefault="00A62228" w:rsidP="006A746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Pr="00D97C17">
        <w:rPr>
          <w:rFonts w:ascii="Times New Roman" w:hAnsi="Times New Roman" w:cs="Times New Roman"/>
          <w:sz w:val="28"/>
          <w:szCs w:val="28"/>
          <w:lang w:val="uk-UA"/>
        </w:rPr>
        <w:t xml:space="preserve"> груп</w:t>
      </w:r>
      <w:r>
        <w:rPr>
          <w:rFonts w:ascii="Times New Roman" w:hAnsi="Times New Roman" w:cs="Times New Roman"/>
          <w:sz w:val="28"/>
          <w:szCs w:val="28"/>
          <w:lang w:val="uk-UA"/>
        </w:rPr>
        <w:t xml:space="preserve">и </w:t>
      </w:r>
      <w:r w:rsidRPr="00D97C17">
        <w:rPr>
          <w:rFonts w:ascii="Times New Roman" w:hAnsi="Times New Roman" w:cs="Times New Roman"/>
          <w:sz w:val="28"/>
          <w:szCs w:val="28"/>
          <w:lang w:val="uk-UA"/>
        </w:rPr>
        <w:t>старшого дошкільного віку</w:t>
      </w:r>
    </w:p>
    <w:p w:rsidR="00A62228" w:rsidRPr="00D97C17" w:rsidRDefault="00A62228" w:rsidP="006A7464">
      <w:pPr>
        <w:spacing w:after="0" w:line="240" w:lineRule="auto"/>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 </w:t>
      </w:r>
      <w:r w:rsidRPr="00D97C17">
        <w:rPr>
          <w:rFonts w:ascii="Times New Roman" w:hAnsi="Times New Roman" w:cs="Times New Roman"/>
          <w:sz w:val="28"/>
          <w:szCs w:val="28"/>
          <w:lang w:val="uk-UA"/>
        </w:rPr>
        <w:tab/>
        <w:t>Мережа стабільна, наповнюваність груп відповідає санітарним вимогам.</w:t>
      </w:r>
    </w:p>
    <w:p w:rsidR="00A62228" w:rsidRPr="003D49AD" w:rsidRDefault="00A62228" w:rsidP="006A7464">
      <w:pPr>
        <w:spacing w:after="0" w:line="240" w:lineRule="auto"/>
        <w:jc w:val="center"/>
        <w:rPr>
          <w:rFonts w:ascii="Times New Roman" w:hAnsi="Times New Roman" w:cs="Times New Roman"/>
          <w:sz w:val="28"/>
          <w:szCs w:val="28"/>
          <w:lang w:val="uk-UA"/>
        </w:rPr>
      </w:pPr>
      <w:r w:rsidRPr="003D49AD">
        <w:rPr>
          <w:rFonts w:ascii="Times New Roman" w:hAnsi="Times New Roman" w:cs="Times New Roman"/>
          <w:sz w:val="28"/>
          <w:szCs w:val="28"/>
          <w:lang w:val="uk-UA"/>
        </w:rPr>
        <w:t>2016/2017                               2017/2018</w:t>
      </w:r>
    </w:p>
    <w:p w:rsidR="00A62228" w:rsidRPr="00D97C17" w:rsidRDefault="00A62228" w:rsidP="006A7464">
      <w:pPr>
        <w:tabs>
          <w:tab w:val="left" w:pos="480"/>
          <w:tab w:val="left" w:pos="708"/>
          <w:tab w:val="left" w:pos="1416"/>
          <w:tab w:val="left" w:pos="2124"/>
          <w:tab w:val="left" w:pos="2832"/>
          <w:tab w:val="left" w:pos="3540"/>
          <w:tab w:val="left" w:pos="4248"/>
          <w:tab w:val="left" w:pos="5820"/>
        </w:tabs>
        <w:spacing w:after="0" w:line="240" w:lineRule="auto"/>
        <w:rPr>
          <w:rFonts w:ascii="Times New Roman" w:hAnsi="Times New Roman" w:cs="Times New Roman"/>
          <w:sz w:val="28"/>
          <w:szCs w:val="28"/>
          <w:lang w:val="uk-UA"/>
        </w:rPr>
      </w:pPr>
      <w:r w:rsidRPr="00D97C17">
        <w:rPr>
          <w:rFonts w:ascii="Times New Roman" w:hAnsi="Times New Roman" w:cs="Times New Roman"/>
          <w:sz w:val="28"/>
          <w:szCs w:val="28"/>
          <w:lang w:val="uk-UA"/>
        </w:rPr>
        <w:tab/>
      </w:r>
      <w:r w:rsidRPr="00D97C17">
        <w:rPr>
          <w:rFonts w:ascii="Times New Roman" w:hAnsi="Times New Roman" w:cs="Times New Roman"/>
          <w:sz w:val="28"/>
          <w:szCs w:val="28"/>
          <w:lang w:val="uk-UA"/>
        </w:rPr>
        <w:tab/>
        <w:t xml:space="preserve">                  4групи =80дітей</w:t>
      </w:r>
      <w:r w:rsidRPr="00D97C17">
        <w:rPr>
          <w:rFonts w:ascii="Times New Roman" w:hAnsi="Times New Roman" w:cs="Times New Roman"/>
          <w:sz w:val="28"/>
          <w:szCs w:val="28"/>
          <w:lang w:val="uk-UA"/>
        </w:rPr>
        <w:tab/>
        <w:t xml:space="preserve">                 4 групи = 8</w:t>
      </w:r>
      <w:r>
        <w:rPr>
          <w:rFonts w:ascii="Times New Roman" w:hAnsi="Times New Roman" w:cs="Times New Roman"/>
          <w:sz w:val="28"/>
          <w:szCs w:val="28"/>
          <w:lang w:val="uk-UA"/>
        </w:rPr>
        <w:t>3</w:t>
      </w:r>
      <w:r w:rsidRPr="00D97C17">
        <w:rPr>
          <w:rFonts w:ascii="Times New Roman" w:hAnsi="Times New Roman" w:cs="Times New Roman"/>
          <w:sz w:val="28"/>
          <w:szCs w:val="28"/>
          <w:lang w:val="uk-UA"/>
        </w:rPr>
        <w:t>дітей</w:t>
      </w:r>
    </w:p>
    <w:p w:rsidR="00A62228" w:rsidRPr="003D49AD" w:rsidRDefault="00A62228" w:rsidP="006A7464">
      <w:pPr>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 xml:space="preserve"> Кількість вихованців на кінець навчального року  – 83 дітей </w:t>
      </w:r>
    </w:p>
    <w:p w:rsidR="00A62228" w:rsidRPr="003D49AD" w:rsidRDefault="00A62228" w:rsidP="006A7464">
      <w:pPr>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Зараховано за 2017/2018 навчальний рік – 25 дітей</w:t>
      </w:r>
    </w:p>
    <w:p w:rsidR="00A62228" w:rsidRPr="003D49AD" w:rsidRDefault="00A62228" w:rsidP="006A7464">
      <w:pPr>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Відраховано за 2017/2018 навчальний рік – 35 дітей</w:t>
      </w:r>
    </w:p>
    <w:p w:rsidR="00A62228" w:rsidRPr="003D49AD" w:rsidRDefault="00A62228" w:rsidP="006A7464">
      <w:pPr>
        <w:spacing w:after="0" w:line="240" w:lineRule="auto"/>
        <w:ind w:left="360"/>
        <w:rPr>
          <w:rFonts w:ascii="Times New Roman" w:hAnsi="Times New Roman" w:cs="Times New Roman"/>
          <w:b/>
          <w:sz w:val="28"/>
          <w:szCs w:val="28"/>
          <w:lang w:val="uk-UA"/>
        </w:rPr>
      </w:pPr>
      <w:r w:rsidRPr="003D49AD">
        <w:rPr>
          <w:rFonts w:ascii="Times New Roman" w:hAnsi="Times New Roman" w:cs="Times New Roman"/>
          <w:b/>
          <w:sz w:val="28"/>
          <w:szCs w:val="28"/>
          <w:lang w:val="uk-UA"/>
        </w:rPr>
        <w:t>Кадрове забезпечення;</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ЗДНВР -1, керівник музичний – 1, інструктор з фізкультури – 1, практичний психолог – 1, вихователі – 4.</w:t>
      </w:r>
    </w:p>
    <w:p w:rsidR="00A62228" w:rsidRPr="00A62228" w:rsidRDefault="00A62228" w:rsidP="006A7464">
      <w:pPr>
        <w:spacing w:after="0" w:line="240" w:lineRule="auto"/>
        <w:ind w:left="360"/>
        <w:rPr>
          <w:rFonts w:ascii="Times New Roman" w:hAnsi="Times New Roman" w:cs="Times New Roman"/>
          <w:sz w:val="28"/>
          <w:szCs w:val="28"/>
          <w:lang w:val="uk-UA"/>
        </w:rPr>
      </w:pPr>
      <w:r w:rsidRPr="00A62228">
        <w:rPr>
          <w:rFonts w:ascii="Times New Roman" w:hAnsi="Times New Roman" w:cs="Times New Roman"/>
          <w:sz w:val="28"/>
          <w:szCs w:val="28"/>
          <w:lang w:val="uk-UA"/>
        </w:rPr>
        <w:t>Якісний склад педагогічних працівників ;</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 xml:space="preserve">  спеціаліст вищої категорії , звання «вихователь – методист – 1, </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спеціаліст І категорії –1,</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 xml:space="preserve">спеціаліст ІІ категорії – 1, </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спеціаліст - 1</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 xml:space="preserve">  бакалавр - 1</w:t>
      </w:r>
    </w:p>
    <w:p w:rsidR="00A62228" w:rsidRPr="00D7141B" w:rsidRDefault="00A62228" w:rsidP="006A7464">
      <w:pPr>
        <w:pStyle w:val="a3"/>
        <w:numPr>
          <w:ilvl w:val="0"/>
          <w:numId w:val="25"/>
        </w:numPr>
        <w:spacing w:after="0" w:line="240" w:lineRule="auto"/>
        <w:rPr>
          <w:rFonts w:ascii="Times New Roman" w:hAnsi="Times New Roman" w:cs="Times New Roman"/>
          <w:sz w:val="28"/>
          <w:szCs w:val="28"/>
          <w:lang w:val="uk-UA"/>
        </w:rPr>
      </w:pPr>
      <w:r w:rsidRPr="00D7141B">
        <w:rPr>
          <w:rFonts w:ascii="Times New Roman" w:hAnsi="Times New Roman" w:cs="Times New Roman"/>
          <w:sz w:val="28"/>
          <w:szCs w:val="28"/>
          <w:lang w:val="uk-UA"/>
        </w:rPr>
        <w:t>молодший спеціаліст - 2</w:t>
      </w:r>
    </w:p>
    <w:p w:rsidR="00A62228" w:rsidRPr="00D7141B" w:rsidRDefault="00A62228" w:rsidP="006A7464">
      <w:pPr>
        <w:spacing w:after="0" w:line="240" w:lineRule="auto"/>
        <w:ind w:left="360"/>
        <w:jc w:val="both"/>
        <w:rPr>
          <w:rFonts w:ascii="Times New Roman" w:hAnsi="Times New Roman" w:cs="Times New Roman"/>
          <w:b/>
          <w:sz w:val="28"/>
          <w:szCs w:val="28"/>
          <w:lang w:val="uk-UA"/>
        </w:rPr>
      </w:pPr>
      <w:r w:rsidRPr="00D7141B">
        <w:rPr>
          <w:rFonts w:ascii="Times New Roman" w:hAnsi="Times New Roman" w:cs="Times New Roman"/>
          <w:b/>
          <w:sz w:val="28"/>
          <w:szCs w:val="28"/>
          <w:lang w:val="uk-UA"/>
        </w:rPr>
        <w:t>Курсове підвищення кваліфікації педагогічних та управлінських кадрів</w:t>
      </w:r>
    </w:p>
    <w:p w:rsidR="00A62228" w:rsidRPr="00D7141B" w:rsidRDefault="00A62228" w:rsidP="006A7464">
      <w:pPr>
        <w:spacing w:after="0" w:line="240" w:lineRule="auto"/>
        <w:ind w:left="360"/>
        <w:jc w:val="both"/>
        <w:rPr>
          <w:rFonts w:ascii="Times New Roman" w:hAnsi="Times New Roman" w:cs="Times New Roman"/>
          <w:sz w:val="28"/>
          <w:szCs w:val="28"/>
          <w:lang w:val="uk-UA"/>
        </w:rPr>
      </w:pPr>
      <w:r w:rsidRPr="00D7141B">
        <w:rPr>
          <w:rFonts w:ascii="Times New Roman" w:hAnsi="Times New Roman" w:cs="Times New Roman"/>
          <w:sz w:val="28"/>
          <w:szCs w:val="28"/>
          <w:lang w:val="uk-UA"/>
        </w:rPr>
        <w:t xml:space="preserve">         У 2017/2018 році курси  підвищення кваліфікації педагогічних та управлінських кадрів не було,згідно графіка.</w:t>
      </w:r>
    </w:p>
    <w:p w:rsidR="00A62228" w:rsidRPr="002B1156" w:rsidRDefault="00A62228" w:rsidP="006A7464">
      <w:pPr>
        <w:tabs>
          <w:tab w:val="left" w:pos="540"/>
        </w:tabs>
        <w:spacing w:after="0" w:line="240" w:lineRule="auto"/>
        <w:jc w:val="both"/>
        <w:rPr>
          <w:rFonts w:ascii="Times New Roman" w:hAnsi="Times New Roman" w:cs="Times New Roman"/>
          <w:spacing w:val="-6"/>
          <w:sz w:val="28"/>
          <w:szCs w:val="28"/>
          <w:lang w:val="uk-UA"/>
        </w:rPr>
      </w:pPr>
      <w:r w:rsidRPr="002B1156">
        <w:rPr>
          <w:rFonts w:ascii="Times New Roman" w:hAnsi="Times New Roman" w:cs="Times New Roman"/>
          <w:b/>
          <w:spacing w:val="-6"/>
          <w:sz w:val="28"/>
          <w:szCs w:val="28"/>
          <w:lang w:val="uk-UA"/>
        </w:rPr>
        <w:t>Розвиток професійної компетентності педагогічних працівників у між курсовий період</w:t>
      </w:r>
      <w:r w:rsidRPr="002B1156">
        <w:rPr>
          <w:rFonts w:ascii="Times New Roman" w:hAnsi="Times New Roman" w:cs="Times New Roman"/>
          <w:spacing w:val="-6"/>
          <w:sz w:val="28"/>
          <w:szCs w:val="28"/>
          <w:lang w:val="uk-UA"/>
        </w:rPr>
        <w:t xml:space="preserve"> .</w:t>
      </w:r>
    </w:p>
    <w:p w:rsidR="00A62228" w:rsidRPr="002B1156" w:rsidRDefault="00A62228" w:rsidP="006A7464">
      <w:pPr>
        <w:tabs>
          <w:tab w:val="left" w:pos="540"/>
        </w:tabs>
        <w:spacing w:after="0" w:line="240" w:lineRule="auto"/>
        <w:jc w:val="both"/>
        <w:rPr>
          <w:rFonts w:ascii="Times New Roman" w:hAnsi="Times New Roman" w:cs="Times New Roman"/>
          <w:spacing w:val="-6"/>
          <w:sz w:val="28"/>
          <w:szCs w:val="28"/>
          <w:lang w:val="uk-UA"/>
        </w:rPr>
      </w:pPr>
      <w:r w:rsidRPr="002B1156">
        <w:rPr>
          <w:rFonts w:ascii="Times New Roman" w:hAnsi="Times New Roman" w:cs="Times New Roman"/>
          <w:sz w:val="28"/>
          <w:szCs w:val="28"/>
          <w:lang w:val="uk-UA"/>
        </w:rPr>
        <w:t xml:space="preserve">Залучення педагогів до організації науково-методичної роботи в закладі </w:t>
      </w:r>
      <w:r>
        <w:rPr>
          <w:rFonts w:ascii="Times New Roman" w:hAnsi="Times New Roman" w:cs="Times New Roman"/>
          <w:sz w:val="28"/>
          <w:szCs w:val="28"/>
          <w:lang w:val="uk-UA"/>
        </w:rPr>
        <w:t>:</w:t>
      </w:r>
    </w:p>
    <w:tbl>
      <w:tblPr>
        <w:tblW w:w="9447" w:type="dxa"/>
        <w:tblInd w:w="-125" w:type="dxa"/>
        <w:tblLayout w:type="fixed"/>
        <w:tblLook w:val="0000"/>
      </w:tblPr>
      <w:tblGrid>
        <w:gridCol w:w="649"/>
        <w:gridCol w:w="6530"/>
        <w:gridCol w:w="2268"/>
      </w:tblGrid>
      <w:tr w:rsidR="00A62228" w:rsidRPr="002B1156" w:rsidTr="00627C27">
        <w:trPr>
          <w:trHeight w:val="337"/>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rPr>
            </w:pPr>
          </w:p>
          <w:p w:rsidR="00A62228" w:rsidRPr="002B1156" w:rsidRDefault="00A62228" w:rsidP="006A7464">
            <w:pPr>
              <w:spacing w:line="240" w:lineRule="atLeast"/>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pacing w:line="240" w:lineRule="auto"/>
              <w:ind w:right="-591"/>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Вид діяльності</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line="240" w:lineRule="atLeast"/>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кільк</w:t>
            </w:r>
            <w:r w:rsidRPr="002B1156">
              <w:rPr>
                <w:rFonts w:ascii="Times New Roman" w:hAnsi="Times New Roman" w:cs="Times New Roman"/>
                <w:color w:val="000000"/>
                <w:sz w:val="28"/>
                <w:szCs w:val="28"/>
                <w:lang w:val="uk-UA"/>
              </w:rPr>
              <w:t>ість</w:t>
            </w:r>
            <w:r w:rsidRPr="002B1156">
              <w:rPr>
                <w:rFonts w:ascii="Times New Roman" w:hAnsi="Times New Roman" w:cs="Times New Roman"/>
                <w:color w:val="000000"/>
                <w:sz w:val="28"/>
                <w:szCs w:val="28"/>
              </w:rPr>
              <w:t xml:space="preserve"> педагогів</w:t>
            </w:r>
          </w:p>
        </w:tc>
      </w:tr>
      <w:tr w:rsidR="00A62228" w:rsidRPr="002B1156" w:rsidTr="00627C27">
        <w:trPr>
          <w:trHeight w:val="208"/>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1.</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uto"/>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rPr>
              <w:t>Самоосвіта</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9</w:t>
            </w:r>
          </w:p>
        </w:tc>
      </w:tr>
      <w:tr w:rsidR="00A62228" w:rsidRPr="002B1156" w:rsidTr="00627C27">
        <w:trPr>
          <w:trHeight w:val="208"/>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2.</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rPr>
              <w:t>Участь у роботі творчої групи</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5</w:t>
            </w:r>
          </w:p>
        </w:tc>
      </w:tr>
      <w:tr w:rsidR="00A62228" w:rsidRPr="002B1156" w:rsidTr="00627C27">
        <w:trPr>
          <w:trHeight w:val="218"/>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3</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rPr>
              <w:t>Участь у роботі</w:t>
            </w:r>
            <w:r w:rsidRPr="002B1156">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міських методичних студіях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9</w:t>
            </w:r>
          </w:p>
        </w:tc>
      </w:tr>
      <w:tr w:rsidR="00A62228" w:rsidRPr="002B1156" w:rsidTr="00627C27">
        <w:trPr>
          <w:trHeight w:val="416"/>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rPr>
            </w:pPr>
            <w:r w:rsidRPr="002B1156">
              <w:rPr>
                <w:rFonts w:ascii="Times New Roman" w:hAnsi="Times New Roman" w:cs="Times New Roman"/>
                <w:color w:val="000000"/>
                <w:sz w:val="28"/>
                <w:szCs w:val="28"/>
              </w:rPr>
              <w:t>3.</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line="240" w:lineRule="atLeast"/>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rPr>
              <w:t>Участь у підготовці та проведенні методичних заходів</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8</w:t>
            </w:r>
          </w:p>
        </w:tc>
      </w:tr>
      <w:tr w:rsidR="00A62228" w:rsidRPr="002B1156" w:rsidTr="00627C27">
        <w:trPr>
          <w:trHeight w:val="426"/>
        </w:trPr>
        <w:tc>
          <w:tcPr>
            <w:tcW w:w="649"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line="240" w:lineRule="atLeast"/>
              <w:jc w:val="center"/>
              <w:rPr>
                <w:rFonts w:ascii="Times New Roman" w:hAnsi="Times New Roman" w:cs="Times New Roman"/>
                <w:sz w:val="28"/>
                <w:szCs w:val="28"/>
                <w:lang w:val="uk-UA"/>
              </w:rPr>
            </w:pPr>
            <w:r w:rsidRPr="002B1156">
              <w:rPr>
                <w:rFonts w:ascii="Times New Roman" w:hAnsi="Times New Roman" w:cs="Times New Roman"/>
                <w:color w:val="000000"/>
                <w:sz w:val="28"/>
                <w:szCs w:val="28"/>
                <w:lang w:val="uk-UA"/>
              </w:rPr>
              <w:lastRenderedPageBreak/>
              <w:t>4.</w:t>
            </w:r>
          </w:p>
        </w:tc>
        <w:tc>
          <w:tcPr>
            <w:tcW w:w="6530" w:type="dxa"/>
            <w:tcBorders>
              <w:top w:val="single" w:sz="4" w:space="0" w:color="000000"/>
              <w:left w:val="single" w:sz="4" w:space="0" w:color="000000"/>
              <w:bottom w:val="single" w:sz="4" w:space="0" w:color="000000"/>
            </w:tcBorders>
            <w:shd w:val="clear" w:color="auto" w:fill="auto"/>
          </w:tcPr>
          <w:p w:rsidR="00A62228" w:rsidRPr="002B1156" w:rsidRDefault="00A62228" w:rsidP="006A7464">
            <w:pPr>
              <w:snapToGrid w:val="0"/>
              <w:spacing w:after="0" w:line="240" w:lineRule="auto"/>
              <w:rPr>
                <w:rFonts w:ascii="Times New Roman" w:hAnsi="Times New Roman" w:cs="Times New Roman"/>
                <w:color w:val="000000"/>
                <w:sz w:val="28"/>
                <w:szCs w:val="28"/>
                <w:lang w:val="uk-UA"/>
              </w:rPr>
            </w:pPr>
            <w:r w:rsidRPr="002B1156">
              <w:rPr>
                <w:rFonts w:ascii="Times New Roman" w:hAnsi="Times New Roman" w:cs="Times New Roman"/>
                <w:sz w:val="28"/>
                <w:szCs w:val="28"/>
                <w:lang w:val="uk-UA"/>
              </w:rPr>
              <w:t>керівник творчої групи дошк</w:t>
            </w:r>
            <w:r>
              <w:rPr>
                <w:rFonts w:ascii="Times New Roman" w:hAnsi="Times New Roman" w:cs="Times New Roman"/>
                <w:sz w:val="28"/>
                <w:szCs w:val="28"/>
                <w:lang w:val="uk-UA"/>
              </w:rPr>
              <w:t>і</w:t>
            </w:r>
            <w:r w:rsidRPr="002B1156">
              <w:rPr>
                <w:rFonts w:ascii="Times New Roman" w:hAnsi="Times New Roman" w:cs="Times New Roman"/>
                <w:sz w:val="28"/>
                <w:szCs w:val="28"/>
                <w:lang w:val="uk-UA"/>
              </w:rPr>
              <w:t>льного підрозділу</w:t>
            </w:r>
          </w:p>
          <w:p w:rsidR="00A62228" w:rsidRPr="002B1156" w:rsidRDefault="00A62228" w:rsidP="006A7464">
            <w:pPr>
              <w:snapToGrid w:val="0"/>
              <w:spacing w:after="0" w:line="240" w:lineRule="auto"/>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Середа А.А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A62228" w:rsidRPr="002B1156" w:rsidRDefault="00A62228" w:rsidP="006A7464">
            <w:pPr>
              <w:snapToGrid w:val="0"/>
              <w:spacing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1</w:t>
            </w:r>
          </w:p>
        </w:tc>
      </w:tr>
      <w:tr w:rsidR="00A62228" w:rsidRPr="002B1156" w:rsidTr="00627C27">
        <w:trPr>
          <w:trHeight w:val="1269"/>
        </w:trPr>
        <w:tc>
          <w:tcPr>
            <w:tcW w:w="649" w:type="dxa"/>
            <w:tcBorders>
              <w:left w:val="single" w:sz="4" w:space="0" w:color="000000"/>
              <w:bottom w:val="single" w:sz="4" w:space="0" w:color="auto"/>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sz w:val="28"/>
                <w:szCs w:val="28"/>
                <w:lang w:val="uk-UA"/>
              </w:rPr>
            </w:pPr>
            <w:r w:rsidRPr="002B1156">
              <w:rPr>
                <w:rFonts w:ascii="Times New Roman" w:hAnsi="Times New Roman" w:cs="Times New Roman"/>
                <w:color w:val="000000"/>
                <w:sz w:val="28"/>
                <w:szCs w:val="28"/>
                <w:lang w:val="uk-UA"/>
              </w:rPr>
              <w:t>5</w:t>
            </w:r>
          </w:p>
        </w:tc>
        <w:tc>
          <w:tcPr>
            <w:tcW w:w="6530" w:type="dxa"/>
            <w:tcBorders>
              <w:left w:val="single" w:sz="4" w:space="0" w:color="000000"/>
              <w:bottom w:val="single" w:sz="4" w:space="0" w:color="auto"/>
            </w:tcBorders>
            <w:shd w:val="clear" w:color="auto" w:fill="auto"/>
          </w:tcPr>
          <w:p w:rsidR="00A62228" w:rsidRPr="002B1156" w:rsidRDefault="00A62228" w:rsidP="006A7464">
            <w:pPr>
              <w:snapToGrid w:val="0"/>
              <w:spacing w:after="0" w:line="240" w:lineRule="atLeast"/>
              <w:rPr>
                <w:rFonts w:ascii="Times New Roman" w:hAnsi="Times New Roman" w:cs="Times New Roman"/>
                <w:color w:val="000000"/>
                <w:sz w:val="28"/>
                <w:szCs w:val="28"/>
                <w:lang w:val="uk-UA"/>
              </w:rPr>
            </w:pPr>
            <w:r w:rsidRPr="002B1156">
              <w:rPr>
                <w:rFonts w:ascii="Times New Roman" w:hAnsi="Times New Roman" w:cs="Times New Roman"/>
                <w:sz w:val="28"/>
                <w:szCs w:val="28"/>
                <w:lang w:val="uk-UA"/>
              </w:rPr>
              <w:t>Брітан М.М. учасник інформаційно-методичного центру по роботі  з кадровим резервом на заміщення посад вихователів-методистів дошкільних навчальних закладі</w:t>
            </w:r>
            <w:r>
              <w:rPr>
                <w:rFonts w:ascii="Times New Roman" w:hAnsi="Times New Roman" w:cs="Times New Roman"/>
                <w:sz w:val="28"/>
                <w:szCs w:val="28"/>
                <w:lang w:val="uk-UA"/>
              </w:rPr>
              <w:t>в.</w:t>
            </w:r>
          </w:p>
        </w:tc>
        <w:tc>
          <w:tcPr>
            <w:tcW w:w="2268" w:type="dxa"/>
            <w:tcBorders>
              <w:left w:val="single" w:sz="4" w:space="0" w:color="000000"/>
              <w:bottom w:val="single" w:sz="4" w:space="0" w:color="auto"/>
              <w:right w:val="single" w:sz="4" w:space="0" w:color="auto"/>
            </w:tcBorders>
            <w:shd w:val="clear" w:color="auto" w:fill="auto"/>
          </w:tcPr>
          <w:p w:rsidR="00A62228" w:rsidRPr="002B1156" w:rsidRDefault="00A62228" w:rsidP="006A7464">
            <w:pPr>
              <w:snapToGrid w:val="0"/>
              <w:spacing w:after="0" w:line="240" w:lineRule="atLeast"/>
              <w:jc w:val="center"/>
              <w:rPr>
                <w:rFonts w:ascii="Times New Roman" w:hAnsi="Times New Roman" w:cs="Times New Roman"/>
                <w:color w:val="000000"/>
                <w:sz w:val="28"/>
                <w:szCs w:val="28"/>
                <w:lang w:val="uk-UA"/>
              </w:rPr>
            </w:pPr>
            <w:r w:rsidRPr="002B1156">
              <w:rPr>
                <w:rFonts w:ascii="Times New Roman" w:hAnsi="Times New Roman" w:cs="Times New Roman"/>
                <w:color w:val="000000"/>
                <w:sz w:val="28"/>
                <w:szCs w:val="28"/>
                <w:lang w:val="uk-UA"/>
              </w:rPr>
              <w:t>1</w:t>
            </w:r>
          </w:p>
        </w:tc>
      </w:tr>
    </w:tbl>
    <w:p w:rsidR="00A62228" w:rsidRPr="002B1156" w:rsidRDefault="00A62228" w:rsidP="00A62228">
      <w:pPr>
        <w:ind w:firstLine="720"/>
        <w:jc w:val="both"/>
        <w:rPr>
          <w:rFonts w:ascii="Times New Roman" w:hAnsi="Times New Roman" w:cs="Times New Roman"/>
          <w:b/>
          <w:sz w:val="28"/>
          <w:szCs w:val="28"/>
          <w:lang w:val="uk-UA"/>
        </w:rPr>
      </w:pPr>
      <w:r w:rsidRPr="002B1156">
        <w:rPr>
          <w:rFonts w:ascii="Times New Roman" w:hAnsi="Times New Roman" w:cs="Times New Roman"/>
          <w:b/>
          <w:sz w:val="28"/>
          <w:szCs w:val="28"/>
          <w:lang w:val="uk-UA"/>
        </w:rPr>
        <w:t>Участь у міських заходах</w:t>
      </w:r>
    </w:p>
    <w:p w:rsidR="00A62228" w:rsidRDefault="00A62228" w:rsidP="00A62228">
      <w:pPr>
        <w:ind w:firstLine="720"/>
        <w:jc w:val="both"/>
        <w:rPr>
          <w:rFonts w:ascii="Times New Roman" w:hAnsi="Times New Roman" w:cs="Times New Roman"/>
          <w:sz w:val="28"/>
          <w:szCs w:val="28"/>
          <w:lang w:val="uk-UA"/>
        </w:rPr>
      </w:pPr>
      <w:r w:rsidRPr="002B1156">
        <w:rPr>
          <w:rFonts w:ascii="Times New Roman" w:hAnsi="Times New Roman" w:cs="Times New Roman"/>
          <w:sz w:val="28"/>
          <w:szCs w:val="28"/>
          <w:lang w:val="uk-UA"/>
        </w:rPr>
        <w:t>Педагогічний колектив та вихованці дошкільного підрозділу приймали участь у міських заходах до Дня Святого Миколая та у святі</w:t>
      </w:r>
      <w:r>
        <w:rPr>
          <w:rFonts w:ascii="Times New Roman" w:hAnsi="Times New Roman" w:cs="Times New Roman"/>
          <w:sz w:val="28"/>
          <w:szCs w:val="28"/>
          <w:lang w:val="uk-UA"/>
        </w:rPr>
        <w:t xml:space="preserve"> « Т</w:t>
      </w:r>
      <w:r w:rsidRPr="002B1156">
        <w:rPr>
          <w:rFonts w:ascii="Times New Roman" w:hAnsi="Times New Roman" w:cs="Times New Roman"/>
          <w:sz w:val="28"/>
          <w:szCs w:val="28"/>
          <w:lang w:val="uk-UA"/>
        </w:rPr>
        <w:t xml:space="preserve">ворчий зорепад - 2018 » </w:t>
      </w:r>
    </w:p>
    <w:p w:rsidR="00A62228" w:rsidRPr="002B1156" w:rsidRDefault="00A62228" w:rsidP="00A62228">
      <w:pPr>
        <w:ind w:firstLine="720"/>
        <w:jc w:val="both"/>
        <w:rPr>
          <w:rFonts w:ascii="Times New Roman" w:hAnsi="Times New Roman" w:cs="Times New Roman"/>
          <w:b/>
          <w:sz w:val="28"/>
          <w:szCs w:val="28"/>
          <w:lang w:val="uk-UA"/>
        </w:rPr>
      </w:pPr>
      <w:r w:rsidRPr="002B1156">
        <w:rPr>
          <w:rFonts w:ascii="Times New Roman" w:hAnsi="Times New Roman" w:cs="Times New Roman"/>
          <w:b/>
          <w:color w:val="000000"/>
          <w:sz w:val="28"/>
          <w:szCs w:val="28"/>
          <w:lang w:val="uk-UA"/>
        </w:rPr>
        <w:t>Участь у міжнародних проектах та їх реалізація</w:t>
      </w:r>
      <w:r w:rsidRPr="002B1156">
        <w:rPr>
          <w:rFonts w:ascii="Times New Roman" w:hAnsi="Times New Roman" w:cs="Times New Roman"/>
          <w:b/>
          <w:sz w:val="28"/>
          <w:szCs w:val="28"/>
          <w:lang w:val="uk-UA"/>
        </w:rPr>
        <w:t xml:space="preserve"> </w:t>
      </w:r>
    </w:p>
    <w:p w:rsidR="00A62228" w:rsidRPr="002B1156" w:rsidRDefault="00A62228" w:rsidP="00A62228">
      <w:pPr>
        <w:pStyle w:val="af4"/>
        <w:spacing w:line="276" w:lineRule="auto"/>
        <w:rPr>
          <w:rStyle w:val="af2"/>
          <w:lang w:val="uk-UA"/>
        </w:rPr>
      </w:pPr>
      <w:r w:rsidRPr="002B1156">
        <w:rPr>
          <w:rStyle w:val="af2"/>
          <w:lang w:val="uk-UA"/>
        </w:rPr>
        <w:t xml:space="preserve">Дошкільний підрозділ </w:t>
      </w:r>
      <w:r w:rsidRPr="002B1156">
        <w:rPr>
          <w:rStyle w:val="af2"/>
        </w:rPr>
        <w:t xml:space="preserve"> </w:t>
      </w:r>
      <w:r w:rsidRPr="002B1156">
        <w:rPr>
          <w:rStyle w:val="af2"/>
          <w:lang w:val="uk-UA"/>
        </w:rPr>
        <w:t xml:space="preserve">приймав </w:t>
      </w:r>
      <w:r w:rsidRPr="002B1156">
        <w:rPr>
          <w:rStyle w:val="af2"/>
        </w:rPr>
        <w:t xml:space="preserve">участь в спільному проекті </w:t>
      </w:r>
    </w:p>
    <w:p w:rsidR="00A62228" w:rsidRPr="002B1156" w:rsidRDefault="00A62228" w:rsidP="00A62228">
      <w:pPr>
        <w:pStyle w:val="af4"/>
        <w:spacing w:line="276" w:lineRule="auto"/>
        <w:rPr>
          <w:lang w:val="uk-UA"/>
        </w:rPr>
      </w:pPr>
      <w:r w:rsidRPr="002B1156">
        <w:rPr>
          <w:rStyle w:val="af2"/>
        </w:rPr>
        <w:t>«Вчимося жити разом» </w:t>
      </w:r>
      <w:r w:rsidRPr="002B1156">
        <w:t>спільно з Громадською організацією «Дитячий фонд «Здоров’я через освіту» у партнерстві з Європейським Союзом і Представництвом дитячого фонду ООН (ЮНІСЕФ) в рамках ініціативи Європейського Союзу «Дітимиру». </w:t>
      </w:r>
      <w:r w:rsidRPr="002B1156">
        <w:rPr>
          <w:rStyle w:val="af2"/>
          <w:lang w:val="uk-UA"/>
        </w:rPr>
        <w:t xml:space="preserve"> Реалізація проекту у нашому закладі  була спрямована на</w:t>
      </w:r>
      <w:r w:rsidRPr="002B1156">
        <w:rPr>
          <w:rStyle w:val="af2"/>
        </w:rPr>
        <w:t xml:space="preserve"> </w:t>
      </w:r>
      <w:r w:rsidRPr="002B1156">
        <w:t xml:space="preserve"> адаптаці</w:t>
      </w:r>
      <w:r w:rsidRPr="002B1156">
        <w:rPr>
          <w:lang w:val="uk-UA"/>
        </w:rPr>
        <w:t xml:space="preserve">ю </w:t>
      </w:r>
      <w:r w:rsidRPr="002B1156">
        <w:t>тимчасово переміщених дітей та підлітків у приймаючих громадах довкола зони конфлікту, а також розвиток у всіх дітей життєвих навичок розбудови миру і активного громадянства.</w:t>
      </w:r>
    </w:p>
    <w:p w:rsidR="00A62228" w:rsidRPr="002B1156" w:rsidRDefault="00A62228" w:rsidP="00A62228">
      <w:pPr>
        <w:ind w:firstLine="720"/>
        <w:jc w:val="both"/>
        <w:rPr>
          <w:rFonts w:ascii="Times New Roman" w:hAnsi="Times New Roman" w:cs="Times New Roman"/>
          <w:sz w:val="28"/>
          <w:szCs w:val="28"/>
          <w:lang w:val="uk-UA"/>
        </w:rPr>
      </w:pPr>
      <w:r w:rsidRPr="002B1156">
        <w:rPr>
          <w:rFonts w:ascii="Times New Roman" w:hAnsi="Times New Roman" w:cs="Times New Roman"/>
          <w:sz w:val="28"/>
          <w:szCs w:val="28"/>
          <w:shd w:val="clear" w:color="auto" w:fill="FFFFFF" w:themeFill="background1"/>
          <w:lang w:val="uk-UA"/>
        </w:rPr>
        <w:t xml:space="preserve">     Другий проект </w:t>
      </w:r>
      <w:r w:rsidRPr="002B1156">
        <w:rPr>
          <w:rFonts w:ascii="Times New Roman" w:hAnsi="Times New Roman" w:cs="Times New Roman"/>
          <w:sz w:val="28"/>
          <w:szCs w:val="28"/>
          <w:shd w:val="clear" w:color="auto" w:fill="FFFFFF" w:themeFill="background1"/>
        </w:rPr>
        <w:t xml:space="preserve"> «</w:t>
      </w:r>
      <w:r w:rsidRPr="002B1156">
        <w:rPr>
          <w:rFonts w:ascii="Times New Roman" w:hAnsi="Times New Roman" w:cs="Times New Roman"/>
          <w:bCs/>
          <w:sz w:val="28"/>
          <w:szCs w:val="28"/>
          <w:shd w:val="clear" w:color="auto" w:fill="FFFFFF" w:themeFill="background1"/>
        </w:rPr>
        <w:t>Садочок – простір дружній до дитини</w:t>
      </w:r>
      <w:r w:rsidRPr="002B1156">
        <w:rPr>
          <w:rFonts w:ascii="Times New Roman" w:hAnsi="Times New Roman" w:cs="Times New Roman"/>
          <w:sz w:val="28"/>
          <w:szCs w:val="28"/>
          <w:shd w:val="clear" w:color="auto" w:fill="FFFFFF" w:themeFill="background1"/>
        </w:rPr>
        <w:t xml:space="preserve">» </w:t>
      </w:r>
      <w:r w:rsidRPr="002B1156">
        <w:rPr>
          <w:rFonts w:ascii="Times New Roman" w:hAnsi="Times New Roman" w:cs="Times New Roman"/>
          <w:sz w:val="28"/>
          <w:szCs w:val="28"/>
          <w:shd w:val="clear" w:color="auto" w:fill="FFFFFF" w:themeFill="background1"/>
          <w:lang w:val="uk-UA"/>
        </w:rPr>
        <w:t xml:space="preserve"> який був ініційований </w:t>
      </w:r>
      <w:r w:rsidRPr="002B1156">
        <w:rPr>
          <w:rFonts w:ascii="Times New Roman" w:hAnsi="Times New Roman" w:cs="Times New Roman"/>
          <w:sz w:val="28"/>
          <w:szCs w:val="28"/>
          <w:shd w:val="clear" w:color="auto" w:fill="FFFFFF" w:themeFill="background1"/>
        </w:rPr>
        <w:t>Представництвом Дитячого Фонду Організації Об’єднаних Націй (ЮНІСЕФ) в Україні.</w:t>
      </w:r>
      <w:r w:rsidRPr="002B1156">
        <w:rPr>
          <w:rStyle w:val="af2"/>
          <w:rFonts w:ascii="Times New Roman" w:hAnsi="Times New Roman" w:cs="Times New Roman"/>
          <w:sz w:val="28"/>
          <w:szCs w:val="28"/>
          <w:shd w:val="clear" w:color="auto" w:fill="FFFFFF" w:themeFill="background1"/>
          <w:lang w:val="uk-UA"/>
        </w:rPr>
        <w:t xml:space="preserve"> Реалізація проекту у нашому закладі  була спрямована на </w:t>
      </w:r>
      <w:r w:rsidRPr="002B1156">
        <w:rPr>
          <w:rFonts w:ascii="Times New Roman" w:hAnsi="Times New Roman" w:cs="Times New Roman"/>
          <w:sz w:val="28"/>
          <w:szCs w:val="28"/>
          <w:shd w:val="clear" w:color="auto" w:fill="FFFFFF" w:themeFill="background1"/>
          <w:lang w:val="uk-UA"/>
        </w:rPr>
        <w:t>с</w:t>
      </w:r>
      <w:r w:rsidRPr="00A62228">
        <w:rPr>
          <w:rFonts w:ascii="Times New Roman" w:hAnsi="Times New Roman" w:cs="Times New Roman"/>
          <w:sz w:val="28"/>
          <w:szCs w:val="28"/>
          <w:shd w:val="clear" w:color="auto" w:fill="FFFFFF" w:themeFill="background1"/>
          <w:lang w:val="uk-UA"/>
        </w:rPr>
        <w:t>прияння соціальній згуртованості та інтеграції внутрішньо переміщених осіб на сході України</w:t>
      </w:r>
      <w:r w:rsidRPr="001E008C">
        <w:rPr>
          <w:rFonts w:ascii="Times New Roman" w:hAnsi="Times New Roman" w:cs="Times New Roman"/>
          <w:sz w:val="28"/>
          <w:szCs w:val="28"/>
          <w:shd w:val="clear" w:color="auto" w:fill="FFFFFF" w:themeFill="background1"/>
          <w:lang w:val="uk-UA"/>
        </w:rPr>
        <w:t>.</w:t>
      </w:r>
    </w:p>
    <w:p w:rsidR="00A62228" w:rsidRPr="002B1156" w:rsidRDefault="00A62228" w:rsidP="006F1CD9">
      <w:pPr>
        <w:spacing w:after="0" w:line="240" w:lineRule="auto"/>
        <w:ind w:left="360"/>
        <w:jc w:val="center"/>
        <w:rPr>
          <w:rFonts w:ascii="Times New Roman" w:hAnsi="Times New Roman" w:cs="Times New Roman"/>
          <w:b/>
          <w:sz w:val="28"/>
          <w:szCs w:val="28"/>
          <w:lang w:val="uk-UA"/>
        </w:rPr>
      </w:pPr>
      <w:r w:rsidRPr="002B1156">
        <w:rPr>
          <w:rFonts w:ascii="Times New Roman" w:hAnsi="Times New Roman" w:cs="Times New Roman"/>
          <w:b/>
          <w:sz w:val="28"/>
          <w:szCs w:val="28"/>
          <w:lang w:val="uk-UA"/>
        </w:rPr>
        <w:t xml:space="preserve">Програмне та навчально – методичне забезпечення освітнього процесу </w:t>
      </w:r>
    </w:p>
    <w:p w:rsidR="00A62228" w:rsidRPr="00D97C17" w:rsidRDefault="00A62228" w:rsidP="006F1CD9">
      <w:pPr>
        <w:spacing w:after="0" w:line="240" w:lineRule="auto"/>
        <w:jc w:val="center"/>
        <w:rPr>
          <w:rFonts w:ascii="Times New Roman" w:hAnsi="Times New Roman" w:cs="Times New Roman"/>
          <w:b/>
          <w:sz w:val="28"/>
          <w:szCs w:val="28"/>
          <w:lang w:val="uk-UA"/>
        </w:rPr>
      </w:pPr>
      <w:r w:rsidRPr="00D97C17">
        <w:rPr>
          <w:rFonts w:ascii="Times New Roman" w:hAnsi="Times New Roman" w:cs="Times New Roman"/>
          <w:b/>
          <w:sz w:val="28"/>
          <w:szCs w:val="28"/>
          <w:lang w:val="uk-UA"/>
        </w:rPr>
        <w:t>в 201</w:t>
      </w:r>
      <w:r>
        <w:rPr>
          <w:rFonts w:ascii="Times New Roman" w:hAnsi="Times New Roman" w:cs="Times New Roman"/>
          <w:b/>
          <w:sz w:val="28"/>
          <w:szCs w:val="28"/>
          <w:lang w:val="uk-UA"/>
        </w:rPr>
        <w:t>7</w:t>
      </w:r>
      <w:r w:rsidRPr="00D97C17">
        <w:rPr>
          <w:rFonts w:ascii="Times New Roman" w:hAnsi="Times New Roman" w:cs="Times New Roman"/>
          <w:b/>
          <w:sz w:val="28"/>
          <w:szCs w:val="28"/>
          <w:lang w:val="uk-UA"/>
        </w:rPr>
        <w:t>/201</w:t>
      </w:r>
      <w:r>
        <w:rPr>
          <w:rFonts w:ascii="Times New Roman" w:hAnsi="Times New Roman" w:cs="Times New Roman"/>
          <w:b/>
          <w:sz w:val="28"/>
          <w:szCs w:val="28"/>
          <w:lang w:val="uk-UA"/>
        </w:rPr>
        <w:t>8</w:t>
      </w:r>
      <w:r w:rsidRPr="00D97C17">
        <w:rPr>
          <w:rFonts w:ascii="Times New Roman" w:hAnsi="Times New Roman" w:cs="Times New Roman"/>
          <w:b/>
          <w:sz w:val="28"/>
          <w:szCs w:val="28"/>
          <w:lang w:val="uk-UA"/>
        </w:rPr>
        <w:t xml:space="preserve"> навчальному році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244"/>
      </w:tblGrid>
      <w:tr w:rsidR="00A62228" w:rsidRPr="006F1CD9" w:rsidTr="00627C27">
        <w:trPr>
          <w:trHeight w:val="407"/>
        </w:trPr>
        <w:tc>
          <w:tcPr>
            <w:tcW w:w="4503" w:type="dxa"/>
            <w:tcBorders>
              <w:top w:val="single" w:sz="4" w:space="0" w:color="auto"/>
              <w:left w:val="single" w:sz="4" w:space="0" w:color="auto"/>
              <w:bottom w:val="single" w:sz="4" w:space="0" w:color="auto"/>
              <w:right w:val="single" w:sz="4" w:space="0" w:color="auto"/>
            </w:tcBorders>
            <w:hideMark/>
          </w:tcPr>
          <w:p w:rsidR="00A62228" w:rsidRPr="006F1CD9" w:rsidRDefault="00A62228" w:rsidP="006F1CD9">
            <w:pPr>
              <w:spacing w:after="0" w:line="240" w:lineRule="auto"/>
              <w:jc w:val="center"/>
              <w:rPr>
                <w:rFonts w:ascii="Times New Roman" w:hAnsi="Times New Roman" w:cs="Times New Roman"/>
                <w:sz w:val="28"/>
                <w:szCs w:val="28"/>
                <w:lang w:val="uk-UA"/>
              </w:rPr>
            </w:pPr>
            <w:r w:rsidRPr="006F1CD9">
              <w:rPr>
                <w:rFonts w:ascii="Times New Roman" w:hAnsi="Times New Roman" w:cs="Times New Roman"/>
                <w:sz w:val="28"/>
                <w:szCs w:val="28"/>
                <w:lang w:val="uk-UA"/>
              </w:rPr>
              <w:t>Основні спеціальні, комплексні програми</w:t>
            </w:r>
          </w:p>
        </w:tc>
        <w:tc>
          <w:tcPr>
            <w:tcW w:w="5244" w:type="dxa"/>
            <w:tcBorders>
              <w:top w:val="single" w:sz="4" w:space="0" w:color="auto"/>
              <w:left w:val="single" w:sz="4" w:space="0" w:color="auto"/>
              <w:bottom w:val="single" w:sz="4" w:space="0" w:color="auto"/>
              <w:right w:val="single" w:sz="4" w:space="0" w:color="auto"/>
            </w:tcBorders>
            <w:hideMark/>
          </w:tcPr>
          <w:p w:rsidR="00A62228" w:rsidRPr="006F1CD9" w:rsidRDefault="00A62228" w:rsidP="006F1CD9">
            <w:pPr>
              <w:spacing w:after="0" w:line="240" w:lineRule="auto"/>
              <w:jc w:val="center"/>
              <w:rPr>
                <w:rFonts w:ascii="Times New Roman" w:hAnsi="Times New Roman" w:cs="Times New Roman"/>
                <w:sz w:val="28"/>
                <w:szCs w:val="28"/>
                <w:lang w:val="uk-UA"/>
              </w:rPr>
            </w:pPr>
            <w:r w:rsidRPr="006F1CD9">
              <w:rPr>
                <w:rFonts w:ascii="Times New Roman" w:hAnsi="Times New Roman" w:cs="Times New Roman"/>
                <w:sz w:val="28"/>
                <w:szCs w:val="28"/>
                <w:lang w:val="uk-UA"/>
              </w:rPr>
              <w:t>Парціальні програми</w:t>
            </w:r>
          </w:p>
        </w:tc>
      </w:tr>
      <w:tr w:rsidR="00A62228" w:rsidRPr="006F1CD9" w:rsidTr="00627C27">
        <w:trPr>
          <w:trHeight w:val="1057"/>
        </w:trPr>
        <w:tc>
          <w:tcPr>
            <w:tcW w:w="4503" w:type="dxa"/>
            <w:tcBorders>
              <w:top w:val="single" w:sz="4" w:space="0" w:color="auto"/>
              <w:left w:val="single" w:sz="4" w:space="0" w:color="auto"/>
              <w:bottom w:val="single" w:sz="4" w:space="0" w:color="auto"/>
              <w:right w:val="single" w:sz="4" w:space="0" w:color="auto"/>
            </w:tcBorders>
            <w:hideMark/>
          </w:tcPr>
          <w:p w:rsidR="00A62228" w:rsidRPr="006F1CD9" w:rsidRDefault="00A62228" w:rsidP="006F1CD9">
            <w:pPr>
              <w:spacing w:after="0" w:line="240" w:lineRule="auto"/>
              <w:ind w:firstLine="34"/>
              <w:rPr>
                <w:rFonts w:ascii="Times New Roman" w:hAnsi="Times New Roman" w:cs="Times New Roman"/>
                <w:sz w:val="28"/>
                <w:szCs w:val="28"/>
                <w:lang w:val="uk-UA" w:eastAsia="uk-UA"/>
              </w:rPr>
            </w:pPr>
            <w:r w:rsidRPr="006F1CD9">
              <w:rPr>
                <w:rFonts w:ascii="Times New Roman" w:hAnsi="Times New Roman" w:cs="Times New Roman"/>
                <w:sz w:val="28"/>
                <w:szCs w:val="28"/>
                <w:lang w:val="uk-UA"/>
              </w:rPr>
              <w:t>Базовий компонент дошкільної освіти (нова редакція) наук. керівник Богуш А.М. МЦФР</w:t>
            </w:r>
            <w:r w:rsidRPr="006F1CD9">
              <w:rPr>
                <w:rFonts w:ascii="Times New Roman" w:hAnsi="Times New Roman" w:cs="Times New Roman"/>
                <w:sz w:val="28"/>
                <w:szCs w:val="28"/>
                <w:lang w:val="uk-UA" w:eastAsia="uk-UA"/>
              </w:rPr>
              <w:t xml:space="preserve"> Наказ МОН молодь спорту  від 22.05.2012 № 615</w:t>
            </w:r>
          </w:p>
        </w:tc>
        <w:tc>
          <w:tcPr>
            <w:tcW w:w="5244" w:type="dxa"/>
            <w:vMerge w:val="restart"/>
            <w:tcBorders>
              <w:top w:val="single" w:sz="4" w:space="0" w:color="auto"/>
              <w:left w:val="single" w:sz="4" w:space="0" w:color="auto"/>
              <w:bottom w:val="single" w:sz="4" w:space="0" w:color="auto"/>
              <w:right w:val="single" w:sz="4" w:space="0" w:color="auto"/>
            </w:tcBorders>
            <w:hideMark/>
          </w:tcPr>
          <w:p w:rsidR="00A62228" w:rsidRPr="006F1CD9" w:rsidRDefault="00A62228" w:rsidP="006F1CD9">
            <w:pPr>
              <w:pStyle w:val="a3"/>
              <w:tabs>
                <w:tab w:val="left" w:pos="426"/>
              </w:tabs>
              <w:spacing w:after="0" w:line="240" w:lineRule="auto"/>
              <w:ind w:left="360"/>
              <w:jc w:val="both"/>
              <w:rPr>
                <w:rFonts w:ascii="Times New Roman" w:hAnsi="Times New Roman" w:cs="Times New Roman"/>
                <w:sz w:val="28"/>
                <w:szCs w:val="28"/>
              </w:rPr>
            </w:pPr>
            <w:r w:rsidRPr="006F1CD9">
              <w:rPr>
                <w:rFonts w:ascii="Times New Roman" w:hAnsi="Times New Roman" w:cs="Times New Roman"/>
                <w:sz w:val="28"/>
                <w:szCs w:val="28"/>
              </w:rPr>
              <w:t xml:space="preserve">  Програма з фізичного виховання дітей раннього та до</w:t>
            </w:r>
            <w:r w:rsidRPr="006F1CD9">
              <w:rPr>
                <w:rFonts w:ascii="Times New Roman" w:hAnsi="Times New Roman" w:cs="Times New Roman"/>
                <w:sz w:val="28"/>
                <w:szCs w:val="28"/>
              </w:rPr>
              <w:softHyphen/>
              <w:t xml:space="preserve">шкільного віку «Казкова фізкультура», автор М.Єфименко </w:t>
            </w:r>
            <w:r w:rsidRPr="006F1CD9">
              <w:rPr>
                <w:rFonts w:ascii="Times New Roman" w:hAnsi="Times New Roman" w:cs="Times New Roman"/>
                <w:bCs/>
                <w:color w:val="000000"/>
                <w:sz w:val="28"/>
                <w:szCs w:val="28"/>
              </w:rPr>
              <w:t xml:space="preserve">Схвалено для використання в дошкільних </w:t>
            </w:r>
            <w:r w:rsidRPr="006F1CD9">
              <w:rPr>
                <w:rFonts w:ascii="Times New Roman" w:hAnsi="Times New Roman" w:cs="Times New Roman"/>
                <w:bCs/>
                <w:color w:val="000000"/>
                <w:sz w:val="28"/>
                <w:szCs w:val="28"/>
              </w:rPr>
              <w:lastRenderedPageBreak/>
              <w:t>навчальних закладах   комісією з дошкільної педагогіки і психології Науково-методичної ради з питань освіти Міністерства освіти і науки України  (лист Державної наукової установи «Інститут інноваційних технологій і змісту освіти»</w:t>
            </w:r>
          </w:p>
          <w:p w:rsidR="00A62228" w:rsidRPr="006F1CD9" w:rsidRDefault="00A62228" w:rsidP="006F1CD9">
            <w:pPr>
              <w:tabs>
                <w:tab w:val="left" w:pos="426"/>
              </w:tabs>
              <w:spacing w:line="240" w:lineRule="auto"/>
              <w:jc w:val="both"/>
              <w:rPr>
                <w:rFonts w:ascii="Times New Roman" w:hAnsi="Times New Roman" w:cs="Times New Roman"/>
                <w:sz w:val="28"/>
                <w:szCs w:val="28"/>
              </w:rPr>
            </w:pPr>
            <w:r w:rsidRPr="006F1CD9">
              <w:rPr>
                <w:rFonts w:ascii="Times New Roman" w:hAnsi="Times New Roman" w:cs="Times New Roman"/>
                <w:sz w:val="28"/>
                <w:szCs w:val="28"/>
              </w:rPr>
              <w:t xml:space="preserve">    від 11. 06. 2014 р. № 14.1/12-Г-869)</w:t>
            </w:r>
          </w:p>
          <w:p w:rsidR="00A62228" w:rsidRPr="006F1CD9" w:rsidRDefault="00A62228" w:rsidP="006F1CD9">
            <w:pPr>
              <w:pStyle w:val="a3"/>
              <w:spacing w:after="0" w:line="240" w:lineRule="auto"/>
              <w:ind w:left="426"/>
              <w:jc w:val="both"/>
              <w:rPr>
                <w:color w:val="000000"/>
                <w:sz w:val="28"/>
                <w:szCs w:val="28"/>
                <w:shd w:val="clear" w:color="auto" w:fill="FFFFFF"/>
                <w:lang w:val="uk-UA"/>
              </w:rPr>
            </w:pPr>
            <w:r w:rsidRPr="006F1CD9">
              <w:rPr>
                <w:rFonts w:ascii="Times New Roman" w:hAnsi="Times New Roman" w:cs="Times New Roman"/>
                <w:color w:val="000000"/>
                <w:sz w:val="28"/>
                <w:szCs w:val="28"/>
                <w:shd w:val="clear" w:color="auto" w:fill="FFFFFF"/>
              </w:rPr>
              <w:t xml:space="preserve">«Цікаві шашки» програма  та методичні рекомендації  з навчання дітей  старшого дошкільного віку грі а шашки </w:t>
            </w:r>
            <w:r w:rsidRPr="006F1CD9">
              <w:rPr>
                <w:rFonts w:ascii="Times New Roman" w:hAnsi="Times New Roman" w:cs="Times New Roman"/>
                <w:sz w:val="28"/>
                <w:szCs w:val="28"/>
              </w:rPr>
              <w:t>автор В.В.Семизорова,О.В.Романюк</w:t>
            </w:r>
            <w:r w:rsidRPr="006F1CD9">
              <w:rPr>
                <w:rFonts w:ascii="Times New Roman" w:hAnsi="Times New Roman" w:cs="Times New Roman"/>
                <w:bCs/>
                <w:color w:val="000000"/>
                <w:sz w:val="28"/>
                <w:szCs w:val="28"/>
              </w:rPr>
              <w:t xml:space="preserve"> Схвалено для використання в дошкільних навчальних закладах   комісією з дошкільної педагогіки і психології Науково-методичної ради з питань освіти Міністерства освіти і науки України  (лист Державної наукової установи «Інститут інноваційних технологій і змісту освіти»</w:t>
            </w:r>
            <w:r w:rsidRPr="006F1CD9">
              <w:rPr>
                <w:rFonts w:ascii="Times New Roman" w:hAnsi="Times New Roman" w:cs="Times New Roman"/>
                <w:sz w:val="28"/>
                <w:szCs w:val="28"/>
              </w:rPr>
              <w:t xml:space="preserve"> від 05. 05. 2015 р. № 14.1/12-Г-261</w:t>
            </w:r>
            <w:r w:rsidRPr="006F1CD9">
              <w:rPr>
                <w:sz w:val="28"/>
                <w:szCs w:val="28"/>
              </w:rPr>
              <w:t>)</w:t>
            </w:r>
          </w:p>
        </w:tc>
      </w:tr>
      <w:tr w:rsidR="00A62228" w:rsidRPr="006F1CD9" w:rsidTr="00627C27">
        <w:trPr>
          <w:trHeight w:val="5179"/>
        </w:trPr>
        <w:tc>
          <w:tcPr>
            <w:tcW w:w="4503" w:type="dxa"/>
            <w:tcBorders>
              <w:top w:val="single" w:sz="4" w:space="0" w:color="auto"/>
              <w:left w:val="single" w:sz="4" w:space="0" w:color="auto"/>
              <w:bottom w:val="single" w:sz="4" w:space="0" w:color="auto"/>
              <w:right w:val="single" w:sz="4" w:space="0" w:color="auto"/>
            </w:tcBorders>
            <w:hideMark/>
          </w:tcPr>
          <w:p w:rsidR="00A62228" w:rsidRPr="006F1CD9" w:rsidRDefault="00A62228" w:rsidP="006F1CD9">
            <w:pPr>
              <w:spacing w:after="0" w:line="240" w:lineRule="auto"/>
              <w:ind w:firstLine="380"/>
              <w:jc w:val="both"/>
              <w:rPr>
                <w:rFonts w:ascii="Times New Roman" w:hAnsi="Times New Roman" w:cs="Times New Roman"/>
                <w:sz w:val="28"/>
                <w:szCs w:val="28"/>
                <w:lang w:val="uk-UA" w:eastAsia="uk-UA"/>
              </w:rPr>
            </w:pPr>
            <w:r w:rsidRPr="006F1CD9">
              <w:rPr>
                <w:rFonts w:ascii="Times New Roman" w:hAnsi="Times New Roman" w:cs="Times New Roman"/>
                <w:sz w:val="28"/>
                <w:szCs w:val="28"/>
                <w:lang w:val="uk-UA" w:eastAsia="uk-UA"/>
              </w:rPr>
              <w:lastRenderedPageBreak/>
              <w:t xml:space="preserve">Програма виховання і навчання дітей від двох до семи років «Дитина», рекомендованою Міністерством освіти і науки України </w:t>
            </w:r>
            <w:r w:rsidRPr="006F1CD9">
              <w:rPr>
                <w:rFonts w:ascii="Times New Roman" w:hAnsi="Times New Roman" w:cs="Times New Roman"/>
                <w:sz w:val="28"/>
                <w:szCs w:val="28"/>
                <w:lang w:val="uk-UA"/>
              </w:rPr>
              <w:t>від 09.11.2015 №1/11-16163</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A62228" w:rsidRPr="006F1CD9" w:rsidRDefault="00A62228" w:rsidP="006F1CD9">
            <w:pPr>
              <w:spacing w:after="0" w:line="240" w:lineRule="auto"/>
              <w:rPr>
                <w:rFonts w:ascii="Times New Roman" w:hAnsi="Times New Roman" w:cs="Times New Roman"/>
                <w:sz w:val="28"/>
                <w:szCs w:val="28"/>
                <w:lang w:val="uk-UA"/>
              </w:rPr>
            </w:pPr>
          </w:p>
        </w:tc>
      </w:tr>
    </w:tbl>
    <w:p w:rsidR="00A62228" w:rsidRPr="00D97C17" w:rsidRDefault="00A62228" w:rsidP="00A62228">
      <w:pPr>
        <w:spacing w:after="0" w:line="360" w:lineRule="auto"/>
        <w:jc w:val="both"/>
        <w:rPr>
          <w:rFonts w:ascii="Times New Roman" w:hAnsi="Times New Roman" w:cs="Times New Roman"/>
          <w:sz w:val="28"/>
          <w:szCs w:val="28"/>
          <w:lang w:val="uk-UA"/>
        </w:rPr>
      </w:pPr>
    </w:p>
    <w:p w:rsidR="00A62228" w:rsidRPr="003D49AD" w:rsidRDefault="00A62228" w:rsidP="00627C27">
      <w:pPr>
        <w:spacing w:after="0" w:line="360" w:lineRule="auto"/>
        <w:ind w:left="360"/>
        <w:rPr>
          <w:rFonts w:ascii="Times New Roman" w:hAnsi="Times New Roman" w:cs="Times New Roman"/>
          <w:b/>
          <w:sz w:val="28"/>
          <w:szCs w:val="28"/>
          <w:lang w:val="uk-UA"/>
        </w:rPr>
      </w:pPr>
      <w:r w:rsidRPr="003D49AD">
        <w:rPr>
          <w:rFonts w:ascii="Times New Roman" w:hAnsi="Times New Roman" w:cs="Times New Roman"/>
          <w:b/>
          <w:sz w:val="28"/>
          <w:szCs w:val="28"/>
          <w:lang w:val="uk-UA"/>
        </w:rPr>
        <w:t>Розвиток матеріальної бази:</w:t>
      </w:r>
    </w:p>
    <w:p w:rsidR="00A62228" w:rsidRPr="00D97C17" w:rsidRDefault="00A62228" w:rsidP="00627C27">
      <w:pPr>
        <w:spacing w:after="0" w:line="360" w:lineRule="auto"/>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 </w:t>
      </w:r>
      <w:r w:rsidRPr="00D97C17">
        <w:rPr>
          <w:rFonts w:ascii="Times New Roman" w:hAnsi="Times New Roman" w:cs="Times New Roman"/>
          <w:sz w:val="28"/>
          <w:szCs w:val="28"/>
          <w:lang w:val="uk-UA"/>
        </w:rPr>
        <w:tab/>
        <w:t>Протягом навчального року дошкільний заклад поповнився  дитячими  іграшками, методичною літературою,костюми для театралізованих вистав та проведення свят,  дидактичними іграми,  атрибутами  до сюжетно-рольових ігор, новими видами театрів, спортивним інвентарем.</w:t>
      </w:r>
    </w:p>
    <w:p w:rsidR="00A62228" w:rsidRPr="00D97C17" w:rsidRDefault="00A62228" w:rsidP="00627C27">
      <w:pPr>
        <w:spacing w:after="0" w:line="360" w:lineRule="auto"/>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D97C17">
        <w:rPr>
          <w:rFonts w:ascii="Times New Roman" w:eastAsia="Times New Roman" w:hAnsi="Times New Roman" w:cs="Times New Roman"/>
          <w:b/>
          <w:sz w:val="28"/>
          <w:szCs w:val="28"/>
          <w:lang w:val="uk-UA"/>
        </w:rPr>
        <w:t>Методична робота.</w:t>
      </w:r>
    </w:p>
    <w:p w:rsidR="00A62228" w:rsidRPr="003D49AD" w:rsidRDefault="00A62228" w:rsidP="00627C27">
      <w:pPr>
        <w:widowControl w:val="0"/>
        <w:autoSpaceDE w:val="0"/>
        <w:spacing w:after="0"/>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Програми, реалізовані закладом у 2017/18 навчальному році.</w:t>
      </w:r>
    </w:p>
    <w:p w:rsidR="00A62228" w:rsidRPr="003D49AD" w:rsidRDefault="00A62228" w:rsidP="00627C27">
      <w:pPr>
        <w:spacing w:after="0"/>
        <w:jc w:val="both"/>
        <w:rPr>
          <w:rFonts w:ascii="Times New Roman" w:hAnsi="Times New Roman" w:cs="Times New Roman"/>
          <w:color w:val="000000"/>
          <w:sz w:val="28"/>
          <w:szCs w:val="28"/>
          <w:lang w:val="uk-UA"/>
        </w:rPr>
      </w:pPr>
      <w:r w:rsidRPr="003D49AD">
        <w:rPr>
          <w:rFonts w:ascii="Times New Roman" w:hAnsi="Times New Roman" w:cs="Times New Roman"/>
          <w:sz w:val="28"/>
          <w:szCs w:val="28"/>
          <w:lang w:val="uk-UA"/>
        </w:rPr>
        <w:tab/>
        <w:t>- програма з морального виховання дітей дошкільного віку «Скарбниця моралі»</w:t>
      </w:r>
    </w:p>
    <w:p w:rsidR="00A62228" w:rsidRPr="003D49AD" w:rsidRDefault="00A62228" w:rsidP="00627C27">
      <w:pPr>
        <w:spacing w:after="0"/>
        <w:rPr>
          <w:rFonts w:ascii="Times New Roman" w:hAnsi="Times New Roman" w:cs="Times New Roman"/>
          <w:color w:val="000000"/>
          <w:sz w:val="28"/>
          <w:szCs w:val="28"/>
          <w:lang w:val="uk-UA"/>
        </w:rPr>
      </w:pPr>
      <w:r w:rsidRPr="003D49AD">
        <w:rPr>
          <w:rFonts w:ascii="Times New Roman" w:hAnsi="Times New Roman" w:cs="Times New Roman"/>
          <w:color w:val="000000"/>
          <w:sz w:val="28"/>
          <w:szCs w:val="28"/>
          <w:lang w:val="uk-UA"/>
        </w:rPr>
        <w:t xml:space="preserve">          - програма «Цікаві шашки»,</w:t>
      </w:r>
    </w:p>
    <w:p w:rsidR="00A62228" w:rsidRPr="003D49AD" w:rsidRDefault="00A62228" w:rsidP="00627C27">
      <w:pPr>
        <w:spacing w:after="0"/>
        <w:ind w:firstLine="708"/>
        <w:rPr>
          <w:rFonts w:ascii="Times New Roman" w:hAnsi="Times New Roman" w:cs="Times New Roman"/>
          <w:color w:val="000000"/>
          <w:sz w:val="28"/>
          <w:szCs w:val="28"/>
          <w:lang w:val="uk-UA"/>
        </w:rPr>
      </w:pPr>
      <w:r w:rsidRPr="003D49AD">
        <w:rPr>
          <w:rFonts w:ascii="Times New Roman" w:hAnsi="Times New Roman" w:cs="Times New Roman"/>
          <w:color w:val="000000"/>
          <w:sz w:val="28"/>
          <w:szCs w:val="28"/>
          <w:lang w:val="uk-UA"/>
        </w:rPr>
        <w:t>- програма «Казкова фізкультура»,</w:t>
      </w:r>
    </w:p>
    <w:p w:rsidR="00A62228" w:rsidRPr="003D49AD" w:rsidRDefault="00A62228" w:rsidP="00627C27">
      <w:pPr>
        <w:spacing w:after="0"/>
        <w:ind w:firstLine="708"/>
        <w:rPr>
          <w:rFonts w:ascii="Times New Roman" w:hAnsi="Times New Roman" w:cs="Times New Roman"/>
          <w:color w:val="000000"/>
          <w:sz w:val="28"/>
          <w:szCs w:val="28"/>
          <w:lang w:val="uk-UA"/>
        </w:rPr>
      </w:pPr>
      <w:r w:rsidRPr="003D49AD">
        <w:rPr>
          <w:rFonts w:ascii="Times New Roman" w:hAnsi="Times New Roman" w:cs="Times New Roman"/>
          <w:color w:val="000000"/>
          <w:sz w:val="28"/>
          <w:szCs w:val="28"/>
          <w:lang w:val="uk-UA"/>
        </w:rPr>
        <w:t>- програма « Україна –  моя Батьківщина»,</w:t>
      </w:r>
    </w:p>
    <w:p w:rsidR="00A62228" w:rsidRPr="003D49AD" w:rsidRDefault="00A62228" w:rsidP="00627C27">
      <w:pPr>
        <w:spacing w:after="0"/>
        <w:ind w:firstLine="708"/>
        <w:rPr>
          <w:rFonts w:ascii="Times New Roman" w:hAnsi="Times New Roman" w:cs="Times New Roman"/>
          <w:color w:val="000000"/>
          <w:sz w:val="28"/>
          <w:szCs w:val="28"/>
          <w:lang w:val="uk-UA"/>
        </w:rPr>
      </w:pPr>
      <w:r w:rsidRPr="003D49AD">
        <w:rPr>
          <w:rFonts w:ascii="Times New Roman" w:hAnsi="Times New Roman" w:cs="Times New Roman"/>
          <w:color w:val="000000"/>
          <w:sz w:val="28"/>
          <w:szCs w:val="28"/>
          <w:lang w:val="uk-UA"/>
        </w:rPr>
        <w:t>- парціальна програма «Вчимося жити разом».</w:t>
      </w:r>
    </w:p>
    <w:p w:rsidR="00A62228" w:rsidRPr="003D49AD" w:rsidRDefault="00A62228" w:rsidP="00627C27">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3D49AD">
        <w:rPr>
          <w:rFonts w:ascii="Times New Roman" w:hAnsi="Times New Roman" w:cs="Times New Roman"/>
          <w:b/>
          <w:sz w:val="28"/>
          <w:szCs w:val="28"/>
          <w:lang w:val="uk-UA"/>
        </w:rPr>
        <w:t>Робота творчої групи:</w:t>
      </w:r>
    </w:p>
    <w:p w:rsidR="00A62228" w:rsidRPr="003D49AD" w:rsidRDefault="00A62228" w:rsidP="00627C27">
      <w:pPr>
        <w:spacing w:after="0"/>
        <w:ind w:firstLine="720"/>
        <w:rPr>
          <w:rFonts w:ascii="Times New Roman" w:hAnsi="Times New Roman" w:cs="Times New Roman"/>
          <w:sz w:val="28"/>
          <w:szCs w:val="28"/>
          <w:lang w:val="uk-UA"/>
        </w:rPr>
      </w:pPr>
      <w:r w:rsidRPr="003D49AD">
        <w:rPr>
          <w:rFonts w:ascii="Times New Roman" w:hAnsi="Times New Roman" w:cs="Times New Roman"/>
          <w:sz w:val="28"/>
          <w:szCs w:val="28"/>
          <w:lang w:val="uk-UA"/>
        </w:rPr>
        <w:t>До складу творчої групи ввійшли такі педагоги:</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lastRenderedPageBreak/>
        <w:t xml:space="preserve"> Лукаш Тетяна Юріївна, ЗДНВР:</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 xml:space="preserve"> Іванова Аліна Володимирівна, музичний керівник;</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 xml:space="preserve"> Алтухова Тетяна Андріївна, інструктор з фізкультури;</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Середа Анна Андріївна , вихователь;</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Лещенко М.С.,</w:t>
      </w:r>
      <w:r w:rsidR="006F1CD9">
        <w:rPr>
          <w:rFonts w:ascii="Times New Roman" w:hAnsi="Times New Roman" w:cs="Times New Roman"/>
          <w:sz w:val="28"/>
          <w:szCs w:val="28"/>
          <w:lang w:val="uk-UA"/>
        </w:rPr>
        <w:t xml:space="preserve"> </w:t>
      </w:r>
      <w:r w:rsidRPr="003D49AD">
        <w:rPr>
          <w:rFonts w:ascii="Times New Roman" w:hAnsi="Times New Roman" w:cs="Times New Roman"/>
          <w:sz w:val="28"/>
          <w:szCs w:val="28"/>
          <w:lang w:val="uk-UA"/>
        </w:rPr>
        <w:t>вихователь.</w:t>
      </w:r>
    </w:p>
    <w:p w:rsidR="00A62228" w:rsidRPr="003D49AD" w:rsidRDefault="00A62228" w:rsidP="00627C27">
      <w:pPr>
        <w:spacing w:after="0"/>
        <w:ind w:firstLine="720"/>
        <w:rPr>
          <w:rFonts w:ascii="Times New Roman" w:hAnsi="Times New Roman" w:cs="Times New Roman"/>
          <w:sz w:val="28"/>
          <w:szCs w:val="28"/>
          <w:lang w:val="uk-UA"/>
        </w:rPr>
      </w:pPr>
      <w:r w:rsidRPr="003D49AD">
        <w:rPr>
          <w:rFonts w:ascii="Times New Roman" w:hAnsi="Times New Roman" w:cs="Times New Roman"/>
          <w:sz w:val="28"/>
          <w:szCs w:val="28"/>
          <w:lang w:val="uk-UA"/>
        </w:rPr>
        <w:t xml:space="preserve">Творча група працювала над розробкою питань з національно – патріотичного виховання,над формуванням позитивного іміджу навчального закладу. </w:t>
      </w:r>
    </w:p>
    <w:p w:rsidR="00A62228" w:rsidRPr="003D49AD" w:rsidRDefault="00A62228" w:rsidP="00627C27">
      <w:pPr>
        <w:spacing w:after="0" w:line="240" w:lineRule="auto"/>
        <w:ind w:firstLine="720"/>
        <w:rPr>
          <w:rFonts w:ascii="Times New Roman" w:hAnsi="Times New Roman" w:cs="Times New Roman"/>
          <w:sz w:val="28"/>
          <w:szCs w:val="28"/>
          <w:lang w:val="uk-UA"/>
        </w:rPr>
      </w:pPr>
      <w:r w:rsidRPr="003D49AD">
        <w:rPr>
          <w:rFonts w:ascii="Times New Roman" w:hAnsi="Times New Roman" w:cs="Times New Roman"/>
          <w:b/>
          <w:sz w:val="28"/>
          <w:szCs w:val="28"/>
          <w:lang w:val="uk-UA"/>
        </w:rPr>
        <w:t>Виконання завдань річного плану.</w:t>
      </w:r>
    </w:p>
    <w:p w:rsidR="00A62228" w:rsidRPr="003D49AD" w:rsidRDefault="00A62228" w:rsidP="00627C27">
      <w:pPr>
        <w:spacing w:after="0" w:line="240" w:lineRule="auto"/>
        <w:ind w:firstLine="720"/>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На виконання завдань річного плану були проведені 3 педагогічні ради:</w:t>
      </w:r>
    </w:p>
    <w:p w:rsidR="00A62228" w:rsidRPr="003D49AD" w:rsidRDefault="00A62228" w:rsidP="00627C27">
      <w:pPr>
        <w:numPr>
          <w:ilvl w:val="0"/>
          <w:numId w:val="31"/>
        </w:numPr>
        <w:tabs>
          <w:tab w:val="clear" w:pos="1725"/>
          <w:tab w:val="num" w:pos="993"/>
        </w:tabs>
        <w:suppressAutoHyphens/>
        <w:spacing w:after="0" w:line="240" w:lineRule="auto"/>
        <w:ind w:left="0" w:firstLine="720"/>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Про завдання діяльності колективу та пріоритетні напрямки створення іміджу сучасного ДНЗ.</w:t>
      </w:r>
    </w:p>
    <w:p w:rsidR="00627C27" w:rsidRDefault="00A62228" w:rsidP="00627C27">
      <w:pPr>
        <w:numPr>
          <w:ilvl w:val="0"/>
          <w:numId w:val="31"/>
        </w:numPr>
        <w:tabs>
          <w:tab w:val="clear" w:pos="1725"/>
          <w:tab w:val="num" w:pos="993"/>
        </w:tabs>
        <w:suppressAutoHyphens/>
        <w:spacing w:after="0" w:line="240" w:lineRule="auto"/>
        <w:jc w:val="both"/>
        <w:rPr>
          <w:rFonts w:ascii="Times New Roman" w:hAnsi="Times New Roman" w:cs="Times New Roman"/>
          <w:spacing w:val="-20"/>
          <w:sz w:val="28"/>
          <w:szCs w:val="28"/>
          <w:lang w:val="uk-UA"/>
        </w:rPr>
      </w:pPr>
      <w:r w:rsidRPr="003D49AD">
        <w:rPr>
          <w:rFonts w:ascii="Times New Roman" w:hAnsi="Times New Roman" w:cs="Times New Roman"/>
          <w:spacing w:val="-20"/>
          <w:sz w:val="28"/>
          <w:szCs w:val="28"/>
          <w:lang w:val="uk-UA"/>
        </w:rPr>
        <w:t>Мовленнєвий розвиток дошкільників – запору</w:t>
      </w:r>
      <w:r w:rsidR="00627C27">
        <w:rPr>
          <w:rFonts w:ascii="Times New Roman" w:hAnsi="Times New Roman" w:cs="Times New Roman"/>
          <w:spacing w:val="-20"/>
          <w:sz w:val="28"/>
          <w:szCs w:val="28"/>
          <w:lang w:val="uk-UA"/>
        </w:rPr>
        <w:t>ка їхньої наступної успішності.</w:t>
      </w:r>
    </w:p>
    <w:p w:rsidR="00A62228" w:rsidRPr="003D49AD" w:rsidRDefault="00A62228" w:rsidP="00627C27">
      <w:pPr>
        <w:suppressAutoHyphens/>
        <w:spacing w:after="0" w:line="240" w:lineRule="auto"/>
        <w:jc w:val="both"/>
        <w:rPr>
          <w:rFonts w:ascii="Times New Roman" w:hAnsi="Times New Roman" w:cs="Times New Roman"/>
          <w:spacing w:val="-20"/>
          <w:sz w:val="28"/>
          <w:szCs w:val="28"/>
          <w:lang w:val="uk-UA"/>
        </w:rPr>
      </w:pPr>
      <w:r w:rsidRPr="003D49AD">
        <w:rPr>
          <w:rFonts w:ascii="Times New Roman" w:hAnsi="Times New Roman" w:cs="Times New Roman"/>
          <w:spacing w:val="-20"/>
          <w:sz w:val="28"/>
          <w:szCs w:val="28"/>
          <w:lang w:val="uk-UA"/>
        </w:rPr>
        <w:t>(Ділова гра)</w:t>
      </w:r>
    </w:p>
    <w:p w:rsidR="00A62228" w:rsidRPr="003D49AD" w:rsidRDefault="00A62228" w:rsidP="00627C27">
      <w:pPr>
        <w:numPr>
          <w:ilvl w:val="0"/>
          <w:numId w:val="31"/>
        </w:numPr>
        <w:tabs>
          <w:tab w:val="clear" w:pos="1725"/>
          <w:tab w:val="num" w:pos="993"/>
        </w:tabs>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Підсумки навчально-виховної роботи за рік.</w:t>
      </w:r>
    </w:p>
    <w:p w:rsidR="00A62228" w:rsidRPr="003D49AD" w:rsidRDefault="00A62228" w:rsidP="00627C27">
      <w:pPr>
        <w:spacing w:after="0" w:line="240" w:lineRule="auto"/>
        <w:ind w:left="720"/>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На першій педагогічній раді був застосований «Круглий стіл»,:</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присвячений підведенню підсумків літньо -оздоровчої компанії;</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обговоренню і затвердженню річного плану на 2017 /2018н.р.;</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затвердженню програм та посібників для використання в навчально-виховному процесі, форми планування навчально - виховної роботи;</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в обговоренні і затвердженні плану на новий навчальний рік приймав участь весь педагогічний колектив.</w:t>
      </w:r>
    </w:p>
    <w:p w:rsidR="00A62228" w:rsidRPr="003D49AD" w:rsidRDefault="00A62228" w:rsidP="00627C27">
      <w:pPr>
        <w:spacing w:after="0" w:line="240" w:lineRule="auto"/>
        <w:ind w:left="720"/>
        <w:jc w:val="both"/>
        <w:rPr>
          <w:rFonts w:ascii="Times New Roman" w:hAnsi="Times New Roman" w:cs="Times New Roman"/>
          <w:spacing w:val="-20"/>
          <w:sz w:val="28"/>
          <w:szCs w:val="28"/>
          <w:lang w:val="uk-UA"/>
        </w:rPr>
      </w:pPr>
      <w:r w:rsidRPr="003D49AD">
        <w:rPr>
          <w:rFonts w:ascii="Times New Roman" w:hAnsi="Times New Roman" w:cs="Times New Roman"/>
          <w:sz w:val="28"/>
          <w:szCs w:val="28"/>
          <w:lang w:val="uk-UA"/>
        </w:rPr>
        <w:t>Друга педагогічна рада  тема «</w:t>
      </w:r>
      <w:r w:rsidRPr="003D49AD">
        <w:rPr>
          <w:rFonts w:ascii="Times New Roman" w:hAnsi="Times New Roman" w:cs="Times New Roman"/>
          <w:spacing w:val="-20"/>
          <w:sz w:val="28"/>
          <w:szCs w:val="28"/>
          <w:lang w:val="uk-UA"/>
        </w:rPr>
        <w:t xml:space="preserve">Мовленнєвий розвиток дошкільників – запорука їхньої наступної успішності», </w:t>
      </w:r>
      <w:r w:rsidRPr="003D49AD">
        <w:rPr>
          <w:rFonts w:ascii="Times New Roman" w:hAnsi="Times New Roman" w:cs="Times New Roman"/>
          <w:sz w:val="28"/>
          <w:szCs w:val="28"/>
          <w:lang w:val="uk-UA"/>
        </w:rPr>
        <w:t xml:space="preserve"> проведена в формі ділової гри де розглянуті наступні питання:</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Методологія та теоретичні засади комунікативно – мовленнєвої компетентності дітей дошкільного віку,</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Значення занять у формуванні мовленнєвої компетенції дошкільників,</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Пісочна терапія як засіб формування комунікативно – мовленнєвої компетентності дітей дошкільного віку,</w:t>
      </w:r>
    </w:p>
    <w:p w:rsidR="00A62228" w:rsidRPr="003D49AD"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Особливості використання каналів комунікації для розвитку комунікативно – мовленнєвої компетентності дітей дошкільного віку.</w:t>
      </w:r>
    </w:p>
    <w:p w:rsidR="00A62228" w:rsidRPr="003D49AD" w:rsidRDefault="00A62228" w:rsidP="00627C27">
      <w:pPr>
        <w:spacing w:after="0" w:line="240" w:lineRule="auto"/>
        <w:jc w:val="both"/>
        <w:rPr>
          <w:rFonts w:ascii="Times New Roman" w:hAnsi="Times New Roman" w:cs="Times New Roman"/>
          <w:sz w:val="28"/>
          <w:szCs w:val="28"/>
          <w:lang w:val="uk-UA"/>
        </w:rPr>
      </w:pPr>
      <w:r w:rsidRPr="003D49AD">
        <w:rPr>
          <w:rFonts w:ascii="Times New Roman" w:hAnsi="Times New Roman" w:cs="Times New Roman"/>
          <w:sz w:val="28"/>
          <w:szCs w:val="28"/>
          <w:lang w:val="uk-UA"/>
        </w:rPr>
        <w:t>Проведена в закладі тематична перевірка стану комунікативно – мовленнєвого розвитку дітей старшого дошкільного віку.</w:t>
      </w:r>
    </w:p>
    <w:p w:rsidR="00A62228" w:rsidRPr="003D49AD" w:rsidRDefault="00A62228" w:rsidP="00627C27">
      <w:pPr>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lang w:val="uk-UA"/>
        </w:rPr>
        <w:t xml:space="preserve">  Ефективною формою роботи з педагогами є семінари, в яких були розглянуті наступні питання:</w:t>
      </w:r>
    </w:p>
    <w:p w:rsidR="00A62228" w:rsidRPr="003D49AD" w:rsidRDefault="00A62228" w:rsidP="00627C27">
      <w:pPr>
        <w:numPr>
          <w:ilvl w:val="0"/>
          <w:numId w:val="30"/>
        </w:numPr>
        <w:suppressAutoHyphens/>
        <w:spacing w:after="0" w:line="240" w:lineRule="auto"/>
        <w:rPr>
          <w:rFonts w:ascii="Times New Roman" w:hAnsi="Times New Roman" w:cs="Times New Roman"/>
          <w:sz w:val="28"/>
          <w:szCs w:val="28"/>
          <w:lang w:val="uk-UA"/>
        </w:rPr>
      </w:pPr>
      <w:r w:rsidRPr="003D49AD">
        <w:rPr>
          <w:rFonts w:ascii="Times New Roman" w:hAnsi="Times New Roman" w:cs="Times New Roman"/>
          <w:sz w:val="28"/>
          <w:szCs w:val="28"/>
          <w:u w:val="single"/>
        </w:rPr>
        <w:t>Педагогічна гра</w:t>
      </w:r>
      <w:r w:rsidRPr="003D49AD">
        <w:rPr>
          <w:rFonts w:ascii="Times New Roman" w:hAnsi="Times New Roman" w:cs="Times New Roman"/>
          <w:sz w:val="28"/>
          <w:szCs w:val="28"/>
        </w:rPr>
        <w:t xml:space="preserve"> "Так чи ні?"</w:t>
      </w:r>
      <w:r w:rsidRPr="003D49AD">
        <w:rPr>
          <w:rFonts w:ascii="Times New Roman" w:hAnsi="Times New Roman" w:cs="Times New Roman"/>
          <w:sz w:val="28"/>
          <w:szCs w:val="28"/>
        </w:rPr>
        <w:tab/>
      </w:r>
      <w:r w:rsidRPr="003D49AD">
        <w:rPr>
          <w:rFonts w:ascii="Times New Roman" w:hAnsi="Times New Roman" w:cs="Times New Roman"/>
          <w:sz w:val="28"/>
          <w:szCs w:val="28"/>
          <w:lang w:val="uk-UA"/>
        </w:rPr>
        <w:t>(</w:t>
      </w:r>
      <w:r w:rsidRPr="003D49AD">
        <w:rPr>
          <w:rFonts w:ascii="Times New Roman" w:hAnsi="Times New Roman" w:cs="Times New Roman"/>
          <w:sz w:val="28"/>
          <w:szCs w:val="28"/>
        </w:rPr>
        <w:t>проведення заняття з дітьми дошкільного віку</w:t>
      </w:r>
      <w:r w:rsidRPr="003D49AD">
        <w:rPr>
          <w:rFonts w:ascii="Times New Roman" w:hAnsi="Times New Roman" w:cs="Times New Roman"/>
          <w:sz w:val="28"/>
          <w:szCs w:val="28"/>
          <w:lang w:val="uk-UA"/>
        </w:rPr>
        <w:t>) ,</w:t>
      </w:r>
    </w:p>
    <w:p w:rsidR="00A62228" w:rsidRPr="003D49AD" w:rsidRDefault="00A62228" w:rsidP="00627C27">
      <w:pPr>
        <w:numPr>
          <w:ilvl w:val="0"/>
          <w:numId w:val="30"/>
        </w:numPr>
        <w:suppressAutoHyphens/>
        <w:spacing w:after="0"/>
        <w:rPr>
          <w:rFonts w:ascii="Times New Roman" w:hAnsi="Times New Roman" w:cs="Times New Roman"/>
          <w:sz w:val="28"/>
          <w:szCs w:val="28"/>
          <w:lang w:val="uk-UA"/>
        </w:rPr>
      </w:pPr>
      <w:r w:rsidRPr="003D49AD">
        <w:rPr>
          <w:rFonts w:ascii="Times New Roman" w:hAnsi="Times New Roman" w:cs="Times New Roman"/>
          <w:bCs/>
          <w:iCs/>
          <w:sz w:val="28"/>
          <w:szCs w:val="28"/>
          <w:lang w:val="uk-UA"/>
        </w:rPr>
        <w:t>Тренінг особистісного зростання педагога,</w:t>
      </w:r>
      <w:r w:rsidRPr="003D49AD">
        <w:rPr>
          <w:rFonts w:ascii="Times New Roman" w:hAnsi="Times New Roman" w:cs="Times New Roman"/>
          <w:sz w:val="28"/>
          <w:szCs w:val="28"/>
          <w:lang w:val="uk-UA"/>
        </w:rPr>
        <w:t xml:space="preserve">  </w:t>
      </w:r>
    </w:p>
    <w:p w:rsidR="00A62228" w:rsidRPr="003D49AD" w:rsidRDefault="00A62228" w:rsidP="00627C27">
      <w:pPr>
        <w:numPr>
          <w:ilvl w:val="0"/>
          <w:numId w:val="30"/>
        </w:numPr>
        <w:suppressAutoHyphens/>
        <w:spacing w:after="0"/>
        <w:rPr>
          <w:rFonts w:ascii="Times New Roman" w:hAnsi="Times New Roman" w:cs="Times New Roman"/>
          <w:sz w:val="28"/>
          <w:szCs w:val="28"/>
          <w:lang w:val="uk-UA"/>
        </w:rPr>
      </w:pPr>
      <w:r w:rsidRPr="003D49AD">
        <w:rPr>
          <w:rFonts w:ascii="Times New Roman" w:hAnsi="Times New Roman" w:cs="Times New Roman"/>
          <w:sz w:val="28"/>
          <w:szCs w:val="28"/>
          <w:lang w:val="uk-UA"/>
        </w:rPr>
        <w:t>Педагогійний калейдоскоп «Сім</w:t>
      </w:r>
      <w:r w:rsidRPr="003D49AD">
        <w:rPr>
          <w:rFonts w:ascii="Times New Roman" w:hAnsi="Times New Roman" w:cs="Times New Roman"/>
          <w:sz w:val="28"/>
          <w:szCs w:val="28"/>
        </w:rPr>
        <w:t>’</w:t>
      </w:r>
      <w:r w:rsidRPr="003D49AD">
        <w:rPr>
          <w:rFonts w:ascii="Times New Roman" w:hAnsi="Times New Roman" w:cs="Times New Roman"/>
          <w:sz w:val="28"/>
          <w:szCs w:val="28"/>
          <w:lang w:val="uk-UA"/>
        </w:rPr>
        <w:t>я у фокусі педагогічних проблем»,</w:t>
      </w:r>
    </w:p>
    <w:p w:rsidR="00A62228" w:rsidRPr="003D49AD" w:rsidRDefault="00A62228" w:rsidP="00627C27">
      <w:pPr>
        <w:numPr>
          <w:ilvl w:val="0"/>
          <w:numId w:val="30"/>
        </w:numPr>
        <w:suppressAutoHyphens/>
        <w:spacing w:after="0"/>
        <w:rPr>
          <w:rFonts w:ascii="Times New Roman" w:hAnsi="Times New Roman" w:cs="Times New Roman"/>
          <w:sz w:val="28"/>
          <w:szCs w:val="28"/>
          <w:lang w:val="uk-UA"/>
        </w:rPr>
      </w:pPr>
      <w:r w:rsidRPr="003D49AD">
        <w:rPr>
          <w:rFonts w:ascii="Times New Roman" w:hAnsi="Times New Roman" w:cs="Times New Roman"/>
          <w:sz w:val="28"/>
          <w:szCs w:val="28"/>
          <w:lang w:val="uk-UA"/>
        </w:rPr>
        <w:t>Семінар «</w:t>
      </w:r>
      <w:r w:rsidRPr="003D49AD">
        <w:rPr>
          <w:rFonts w:ascii="Times New Roman" w:hAnsi="Times New Roman" w:cs="Times New Roman"/>
          <w:bCs/>
          <w:sz w:val="28"/>
          <w:szCs w:val="28"/>
          <w:shd w:val="clear" w:color="auto" w:fill="FFFFFF"/>
        </w:rPr>
        <w:t>Ф</w:t>
      </w:r>
      <w:r w:rsidRPr="003D49AD">
        <w:rPr>
          <w:rFonts w:ascii="Times New Roman" w:hAnsi="Times New Roman" w:cs="Times New Roman"/>
          <w:bCs/>
          <w:sz w:val="28"/>
          <w:szCs w:val="28"/>
          <w:shd w:val="clear" w:color="auto" w:fill="FFFFFF"/>
          <w:lang w:val="uk-UA"/>
        </w:rPr>
        <w:t>ормування основ здорового способу життя у дітей дошкільного віку засобами вправ спортивного характеру та ігор з елементами спорту</w:t>
      </w:r>
      <w:r w:rsidRPr="003D49AD">
        <w:rPr>
          <w:rFonts w:ascii="Times New Roman" w:hAnsi="Times New Roman" w:cs="Times New Roman"/>
          <w:sz w:val="28"/>
          <w:szCs w:val="28"/>
          <w:lang w:val="uk-UA"/>
        </w:rPr>
        <w:t>»,</w:t>
      </w:r>
    </w:p>
    <w:p w:rsidR="00A62228" w:rsidRPr="003D49AD" w:rsidRDefault="00A62228" w:rsidP="00627C27">
      <w:pPr>
        <w:numPr>
          <w:ilvl w:val="0"/>
          <w:numId w:val="30"/>
        </w:numPr>
        <w:suppressAutoHyphens/>
        <w:spacing w:after="0"/>
        <w:rPr>
          <w:rFonts w:ascii="Times New Roman" w:hAnsi="Times New Roman" w:cs="Times New Roman"/>
          <w:sz w:val="28"/>
          <w:szCs w:val="28"/>
          <w:lang w:val="uk-UA"/>
        </w:rPr>
      </w:pPr>
      <w:r w:rsidRPr="003D49AD">
        <w:rPr>
          <w:rFonts w:ascii="Times New Roman" w:hAnsi="Times New Roman" w:cs="Times New Roman"/>
          <w:sz w:val="28"/>
          <w:szCs w:val="28"/>
          <w:lang w:val="uk-UA"/>
        </w:rPr>
        <w:lastRenderedPageBreak/>
        <w:t>Семінар - практикум «</w:t>
      </w:r>
      <w:r w:rsidRPr="003D49AD">
        <w:rPr>
          <w:rFonts w:ascii="Times New Roman" w:hAnsi="Times New Roman" w:cs="Times New Roman"/>
          <w:bCs/>
          <w:iCs/>
          <w:sz w:val="28"/>
          <w:szCs w:val="28"/>
          <w:lang w:val="uk-UA"/>
        </w:rPr>
        <w:t>Реалізація змісту освітньої лінії   «Мовлення дитини» Базового компонента дошкільної освіти</w:t>
      </w:r>
      <w:r w:rsidRPr="003D49AD">
        <w:rPr>
          <w:rFonts w:ascii="Times New Roman" w:hAnsi="Times New Roman" w:cs="Times New Roman"/>
          <w:sz w:val="28"/>
          <w:szCs w:val="28"/>
          <w:lang w:val="uk-UA"/>
        </w:rPr>
        <w:t>»,який був спрямований на  поглиблення знань з питань освітньої лінії «Мовлення дитини».</w:t>
      </w:r>
    </w:p>
    <w:p w:rsidR="00A62228" w:rsidRPr="00DB5143" w:rsidRDefault="00A62228" w:rsidP="00627C27">
      <w:pPr>
        <w:spacing w:after="0"/>
        <w:ind w:firstLine="708"/>
        <w:jc w:val="both"/>
        <w:rPr>
          <w:rFonts w:ascii="Times New Roman" w:hAnsi="Times New Roman" w:cs="Times New Roman"/>
          <w:sz w:val="28"/>
          <w:szCs w:val="28"/>
          <w:lang w:val="uk-UA"/>
        </w:rPr>
      </w:pPr>
      <w:r w:rsidRPr="00A62228">
        <w:rPr>
          <w:rFonts w:ascii="Times New Roman" w:hAnsi="Times New Roman" w:cs="Times New Roman"/>
          <w:sz w:val="28"/>
          <w:szCs w:val="28"/>
          <w:lang w:val="uk-UA"/>
        </w:rPr>
        <w:t xml:space="preserve"> </w:t>
      </w:r>
      <w:r w:rsidRPr="003D49AD">
        <w:rPr>
          <w:rFonts w:ascii="Times New Roman" w:hAnsi="Times New Roman" w:cs="Times New Roman"/>
          <w:sz w:val="28"/>
          <w:szCs w:val="28"/>
          <w:lang w:val="uk-UA"/>
        </w:rPr>
        <w:t xml:space="preserve"> </w:t>
      </w:r>
      <w:r w:rsidRPr="00DB5143">
        <w:rPr>
          <w:rFonts w:ascii="Times New Roman" w:hAnsi="Times New Roman" w:cs="Times New Roman"/>
          <w:sz w:val="28"/>
          <w:szCs w:val="28"/>
          <w:lang w:val="uk-UA"/>
        </w:rPr>
        <w:t>Приймали участь вихователі усіх груп , склали конспекти занять і         показали майстерність з цього питання.</w:t>
      </w:r>
    </w:p>
    <w:p w:rsidR="00A62228" w:rsidRPr="00DB5143" w:rsidRDefault="00A62228" w:rsidP="00627C27">
      <w:pPr>
        <w:spacing w:after="0"/>
        <w:ind w:firstLine="708"/>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Були проведені такі заняття:</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молодша група Брітан М.М. заняття «Подорож піщаною країною»,</w:t>
      </w:r>
    </w:p>
    <w:p w:rsidR="00A62228" w:rsidRPr="00627C27" w:rsidRDefault="00A62228" w:rsidP="00627C27">
      <w:pPr>
        <w:numPr>
          <w:ilvl w:val="0"/>
          <w:numId w:val="30"/>
        </w:numPr>
        <w:suppressAutoHyphens/>
        <w:spacing w:after="0" w:line="240" w:lineRule="auto"/>
        <w:jc w:val="both"/>
        <w:rPr>
          <w:rFonts w:ascii="Times New Roman" w:hAnsi="Times New Roman" w:cs="Times New Roman"/>
          <w:bCs/>
          <w:lang w:val="uk-UA"/>
        </w:rPr>
      </w:pPr>
      <w:r w:rsidRPr="00627C27">
        <w:rPr>
          <w:rFonts w:ascii="Times New Roman" w:hAnsi="Times New Roman" w:cs="Times New Roman"/>
          <w:sz w:val="28"/>
          <w:szCs w:val="28"/>
          <w:lang w:val="uk-UA"/>
        </w:rPr>
        <w:t>середня група  вихователь Середа А.А</w:t>
      </w:r>
      <w:r w:rsidRPr="00627C27">
        <w:rPr>
          <w:rFonts w:ascii="Times New Roman" w:hAnsi="Times New Roman" w:cs="Times New Roman"/>
          <w:bCs/>
          <w:sz w:val="28"/>
          <w:szCs w:val="28"/>
          <w:lang w:val="uk-UA"/>
        </w:rPr>
        <w:t xml:space="preserve"> «Вчимося спілкуватися»</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старша група №1 вихователь Лещенко М.С.«Подорож в країну мови та розмови».</w:t>
      </w:r>
    </w:p>
    <w:p w:rsidR="00627C27" w:rsidRPr="00627C27" w:rsidRDefault="00A62228" w:rsidP="00627C27">
      <w:pPr>
        <w:numPr>
          <w:ilvl w:val="0"/>
          <w:numId w:val="30"/>
        </w:numPr>
        <w:suppressAutoHyphens/>
        <w:spacing w:after="0" w:line="240" w:lineRule="auto"/>
        <w:ind w:hanging="60"/>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старша група №2   вихователь Алтухова Т.А.«Поговоримо правильно».</w:t>
      </w:r>
    </w:p>
    <w:p w:rsidR="00A62228" w:rsidRPr="00A3315D" w:rsidRDefault="00A62228" w:rsidP="00627C27">
      <w:pPr>
        <w:spacing w:after="0" w:line="240" w:lineRule="auto"/>
        <w:ind w:firstLine="708"/>
        <w:jc w:val="both"/>
        <w:rPr>
          <w:rFonts w:ascii="Times New Roman" w:hAnsi="Times New Roman" w:cs="Times New Roman"/>
          <w:sz w:val="28"/>
          <w:szCs w:val="28"/>
          <w:lang w:val="uk-UA"/>
        </w:rPr>
      </w:pPr>
      <w:r w:rsidRPr="00A3315D">
        <w:rPr>
          <w:rFonts w:ascii="Times New Roman" w:hAnsi="Times New Roman" w:cs="Times New Roman"/>
          <w:sz w:val="28"/>
          <w:szCs w:val="28"/>
          <w:lang w:val="uk-UA"/>
        </w:rPr>
        <w:t>Протягом року були проведені консультації для педагогів :</w:t>
      </w:r>
    </w:p>
    <w:p w:rsidR="00A62228" w:rsidRPr="00C72F65" w:rsidRDefault="00A62228" w:rsidP="00627C27">
      <w:pPr>
        <w:pStyle w:val="af4"/>
        <w:numPr>
          <w:ilvl w:val="0"/>
          <w:numId w:val="30"/>
        </w:numPr>
        <w:rPr>
          <w:rStyle w:val="ff2fc2fs10"/>
          <w:lang w:val="uk-UA"/>
        </w:rPr>
      </w:pPr>
      <w:r w:rsidRPr="00C72F65">
        <w:rPr>
          <w:lang w:val="uk-UA"/>
        </w:rPr>
        <w:t>Опрацювання</w:t>
      </w:r>
      <w:r w:rsidRPr="000E2A0B">
        <w:t xml:space="preserve"> </w:t>
      </w:r>
      <w:r w:rsidRPr="000E2A0B">
        <w:rPr>
          <w:rStyle w:val="ff2fc2fs10"/>
        </w:rPr>
        <w:t xml:space="preserve"> листа </w:t>
      </w:r>
      <w:r w:rsidRPr="000E2A0B">
        <w:t xml:space="preserve"> МОНУ</w:t>
      </w:r>
      <w:r w:rsidRPr="000E2A0B">
        <w:rPr>
          <w:rStyle w:val="ff2fc2fs10"/>
        </w:rPr>
        <w:t xml:space="preserve">  від </w:t>
      </w:r>
      <w:r w:rsidRPr="000E2A0B">
        <w:t xml:space="preserve"> від 1</w:t>
      </w:r>
      <w:r w:rsidRPr="000E2A0B">
        <w:rPr>
          <w:lang w:val="uk-UA"/>
        </w:rPr>
        <w:t>3</w:t>
      </w:r>
      <w:r w:rsidRPr="000E2A0B">
        <w:t>.06.201</w:t>
      </w:r>
      <w:r w:rsidRPr="000E2A0B">
        <w:rPr>
          <w:lang w:val="uk-UA"/>
        </w:rPr>
        <w:t>7</w:t>
      </w:r>
      <w:r w:rsidRPr="000E2A0B">
        <w:t>р. № 1/9-3</w:t>
      </w:r>
      <w:r w:rsidRPr="000E2A0B">
        <w:rPr>
          <w:lang w:val="uk-UA"/>
        </w:rPr>
        <w:t xml:space="preserve">22 </w:t>
      </w:r>
      <w:r w:rsidRPr="000E2A0B">
        <w:rPr>
          <w:rStyle w:val="ff2fc2fs10"/>
        </w:rPr>
        <w:t>"</w:t>
      </w:r>
      <w:r>
        <w:rPr>
          <w:rStyle w:val="ff2fc2fs10"/>
        </w:rPr>
        <w:t xml:space="preserve"> </w:t>
      </w:r>
      <w:r w:rsidRPr="000E2A0B">
        <w:rPr>
          <w:rStyle w:val="ff2fc2fs10"/>
        </w:rPr>
        <w:t>Щодо організації роботи в дошкільних навчальних закладах у 201</w:t>
      </w:r>
      <w:r w:rsidRPr="000E2A0B">
        <w:rPr>
          <w:rStyle w:val="ff2fc2fs10"/>
          <w:lang w:val="uk-UA"/>
        </w:rPr>
        <w:t>7</w:t>
      </w:r>
      <w:r w:rsidRPr="000E2A0B">
        <w:rPr>
          <w:rStyle w:val="ff2fc2fs10"/>
        </w:rPr>
        <w:t>/201</w:t>
      </w:r>
      <w:r w:rsidRPr="000E2A0B">
        <w:rPr>
          <w:rStyle w:val="ff2fc2fs10"/>
          <w:lang w:val="uk-UA"/>
        </w:rPr>
        <w:t xml:space="preserve">8 </w:t>
      </w:r>
      <w:r w:rsidRPr="000E2A0B">
        <w:rPr>
          <w:rStyle w:val="ff2fc2fs10"/>
        </w:rPr>
        <w:t>навчальному році»</w:t>
      </w:r>
    </w:p>
    <w:p w:rsidR="00A62228" w:rsidRPr="00C72F65" w:rsidRDefault="00A62228" w:rsidP="00A62228">
      <w:pPr>
        <w:pStyle w:val="af4"/>
        <w:numPr>
          <w:ilvl w:val="0"/>
          <w:numId w:val="30"/>
        </w:numPr>
        <w:spacing w:line="276" w:lineRule="auto"/>
        <w:rPr>
          <w:lang w:val="uk-UA"/>
        </w:rPr>
      </w:pPr>
      <w:r w:rsidRPr="000E2A0B">
        <w:rPr>
          <w:bCs/>
          <w:lang w:val="uk-UA"/>
        </w:rPr>
        <w:t>К</w:t>
      </w:r>
      <w:r w:rsidRPr="000E2A0B">
        <w:rPr>
          <w:bCs/>
        </w:rPr>
        <w:t>алендарне планування освітнього процесу за режимними моментами</w:t>
      </w:r>
      <w:r w:rsidRPr="000E2A0B">
        <w:rPr>
          <w:bCs/>
          <w:lang w:val="uk-UA"/>
        </w:rPr>
        <w:t>,</w:t>
      </w:r>
      <w:r w:rsidRPr="000E2A0B">
        <w:rPr>
          <w:bCs/>
        </w:rPr>
        <w:t xml:space="preserve"> </w:t>
      </w:r>
    </w:p>
    <w:p w:rsidR="00A62228" w:rsidRPr="00C72F65" w:rsidRDefault="00A62228" w:rsidP="00A62228">
      <w:pPr>
        <w:pStyle w:val="af4"/>
        <w:numPr>
          <w:ilvl w:val="0"/>
          <w:numId w:val="30"/>
        </w:numPr>
        <w:spacing w:line="276" w:lineRule="auto"/>
        <w:rPr>
          <w:lang w:val="uk-UA"/>
        </w:rPr>
      </w:pPr>
      <w:r w:rsidRPr="000E2A0B">
        <w:rPr>
          <w:bCs/>
        </w:rPr>
        <w:t>Поради вихователям щодо ефективної організації занять</w:t>
      </w:r>
      <w:r w:rsidRPr="000E2A0B">
        <w:rPr>
          <w:bCs/>
          <w:lang w:val="uk-UA"/>
        </w:rPr>
        <w:t>,</w:t>
      </w:r>
      <w:r w:rsidRPr="000E2A0B">
        <w:t xml:space="preserve"> Компетентний дорослий поряд з дитиною</w:t>
      </w:r>
      <w:r w:rsidRPr="000E2A0B">
        <w:rPr>
          <w:lang w:val="uk-UA"/>
        </w:rPr>
        <w:t>,</w:t>
      </w:r>
      <w:r w:rsidRPr="000E2A0B">
        <w:t xml:space="preserve"> </w:t>
      </w:r>
    </w:p>
    <w:p w:rsidR="00A62228" w:rsidRPr="00C72F65" w:rsidRDefault="00A62228" w:rsidP="00A62228">
      <w:pPr>
        <w:pStyle w:val="af4"/>
        <w:numPr>
          <w:ilvl w:val="0"/>
          <w:numId w:val="30"/>
        </w:numPr>
        <w:spacing w:line="276" w:lineRule="auto"/>
        <w:rPr>
          <w:lang w:val="uk-UA"/>
        </w:rPr>
      </w:pPr>
      <w:r w:rsidRPr="000E2A0B">
        <w:t>Поняття професійної компетентності педагога дошкільного закладу</w:t>
      </w:r>
      <w:r w:rsidRPr="000E2A0B">
        <w:rPr>
          <w:lang w:val="uk-UA"/>
        </w:rPr>
        <w:t>,</w:t>
      </w:r>
      <w:r w:rsidRPr="000E2A0B">
        <w:rPr>
          <w:bCs/>
        </w:rPr>
        <w:t xml:space="preserve"> </w:t>
      </w:r>
    </w:p>
    <w:p w:rsidR="00A62228" w:rsidRPr="00C72F65" w:rsidRDefault="00A62228" w:rsidP="00A62228">
      <w:pPr>
        <w:pStyle w:val="af4"/>
        <w:numPr>
          <w:ilvl w:val="0"/>
          <w:numId w:val="30"/>
        </w:numPr>
        <w:spacing w:line="276" w:lineRule="auto"/>
        <w:rPr>
          <w:lang w:val="uk-UA"/>
        </w:rPr>
      </w:pPr>
      <w:r w:rsidRPr="000E2A0B">
        <w:rPr>
          <w:bCs/>
        </w:rPr>
        <w:t>Активізація педагогічного процесу дошкільного закладу через самоосвіту педагогів</w:t>
      </w:r>
      <w:r w:rsidRPr="000E2A0B">
        <w:rPr>
          <w:bCs/>
          <w:lang w:val="uk-UA"/>
        </w:rPr>
        <w:t>,</w:t>
      </w:r>
    </w:p>
    <w:p w:rsidR="00A62228" w:rsidRDefault="00A62228" w:rsidP="00A62228">
      <w:pPr>
        <w:pStyle w:val="af4"/>
        <w:numPr>
          <w:ilvl w:val="0"/>
          <w:numId w:val="30"/>
        </w:numPr>
        <w:spacing w:line="276" w:lineRule="auto"/>
        <w:rPr>
          <w:lang w:val="uk-UA"/>
        </w:rPr>
      </w:pPr>
      <w:r w:rsidRPr="000E2A0B">
        <w:rPr>
          <w:bCs/>
        </w:rPr>
        <w:t xml:space="preserve"> Професійне мовлення педагогів</w:t>
      </w:r>
      <w:r w:rsidRPr="000E2A0B">
        <w:rPr>
          <w:bCs/>
          <w:lang w:val="uk-UA"/>
        </w:rPr>
        <w:t>,</w:t>
      </w:r>
      <w:r w:rsidRPr="000E2A0B">
        <w:rPr>
          <w:lang w:val="uk-UA"/>
        </w:rPr>
        <w:t xml:space="preserve"> </w:t>
      </w:r>
    </w:p>
    <w:p w:rsidR="00A62228" w:rsidRDefault="00A62228" w:rsidP="00A62228">
      <w:pPr>
        <w:pStyle w:val="af4"/>
        <w:numPr>
          <w:ilvl w:val="0"/>
          <w:numId w:val="30"/>
        </w:numPr>
        <w:spacing w:line="276" w:lineRule="auto"/>
        <w:rPr>
          <w:lang w:val="uk-UA"/>
        </w:rPr>
      </w:pPr>
      <w:r w:rsidRPr="000E2A0B">
        <w:rPr>
          <w:lang w:val="uk-UA"/>
        </w:rPr>
        <w:t>Ігри з піском як інтерактивний метод розвитку ком</w:t>
      </w:r>
      <w:r>
        <w:rPr>
          <w:lang w:val="uk-UA"/>
        </w:rPr>
        <w:t xml:space="preserve">унікативно-мовленнєвої  компетентності </w:t>
      </w:r>
      <w:r w:rsidRPr="000E2A0B">
        <w:rPr>
          <w:lang w:val="uk-UA"/>
        </w:rPr>
        <w:t xml:space="preserve"> дітей дошкільного віку</w:t>
      </w:r>
      <w:r>
        <w:rPr>
          <w:lang w:val="uk-UA"/>
        </w:rPr>
        <w:t xml:space="preserve"> та інші.</w:t>
      </w:r>
    </w:p>
    <w:p w:rsidR="00A62228" w:rsidRDefault="00A62228" w:rsidP="00A62228">
      <w:pPr>
        <w:pStyle w:val="af4"/>
        <w:spacing w:line="276" w:lineRule="auto"/>
        <w:rPr>
          <w:lang w:val="uk-UA"/>
        </w:rPr>
      </w:pPr>
      <w:r>
        <w:rPr>
          <w:lang w:val="uk-UA"/>
        </w:rPr>
        <w:t xml:space="preserve">       Педагогічний колектив дошкільного підрозділу молодий, тому в 2017/2018 навчальному році були сплановані та проведені педагогічні читання на різні теми, а також за запитом педагогів.</w:t>
      </w:r>
    </w:p>
    <w:p w:rsidR="00A62228" w:rsidRDefault="00A62228" w:rsidP="00A62228">
      <w:pPr>
        <w:pStyle w:val="af4"/>
        <w:spacing w:line="276" w:lineRule="auto"/>
        <w:rPr>
          <w:lang w:val="uk-UA"/>
        </w:rPr>
      </w:pPr>
      <w:r>
        <w:rPr>
          <w:lang w:val="uk-UA"/>
        </w:rPr>
        <w:tab/>
        <w:t>Протягом навчального року всі педагоги дошкільного підрозділу постійно підвищували педагогічну майстерність, приймаючи участь у роботі методичних об’єднань міста, педагогічних майстернях, педагогічних лабораторій.</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Відповідно до річного плану були проведені у всіх вікових групах такі свята:</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«Щедрий осінній ярмарок»;</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«Свято новорічної ялинки»;</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Свято для матусь;</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«Безпечні вулиці й дороги» (спортивне свято для старших дошкільників);</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«Ми маленькі патріоти»;</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«Роде наш красний»;</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 xml:space="preserve"> «Тато,мама і я  - спортивна сім</w:t>
      </w:r>
      <w:r w:rsidRPr="00DB5143">
        <w:rPr>
          <w:rFonts w:ascii="Times New Roman" w:hAnsi="Times New Roman" w:cs="Times New Roman"/>
          <w:sz w:val="28"/>
          <w:szCs w:val="28"/>
        </w:rPr>
        <w:t>’</w:t>
      </w:r>
      <w:r w:rsidRPr="00DB5143">
        <w:rPr>
          <w:rFonts w:ascii="Times New Roman" w:hAnsi="Times New Roman" w:cs="Times New Roman"/>
          <w:sz w:val="28"/>
          <w:szCs w:val="28"/>
          <w:lang w:val="uk-UA"/>
        </w:rPr>
        <w:t>я » (родинне свято, старші групи).</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lastRenderedPageBreak/>
        <w:t>В старших групах пройшли «Випускні ранки».</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ab/>
        <w:t>Також у молодшій, середній, старших групах були проведені музичні розваги:</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«Щедра Осінь, мила Осінь, ми тебе у гості просимо»;</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«Подарунки Святого Миколая»;</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«Кришталева зимонька» , «Масляна», «Стрітення»</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«Стежинами Кобзаря»( старші групи);</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«Великдень»</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 Зустріч з світлофором Моргайком» ( старші групи).</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«У лісочок ми підемо, грибів-ягід наберемо»;</w:t>
      </w:r>
    </w:p>
    <w:p w:rsidR="00A62228" w:rsidRPr="00DB5143" w:rsidRDefault="00A62228" w:rsidP="00627C27">
      <w:pPr>
        <w:numPr>
          <w:ilvl w:val="0"/>
          <w:numId w:val="30"/>
        </w:numPr>
        <w:suppressAutoHyphens/>
        <w:spacing w:after="0" w:line="240" w:lineRule="auto"/>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«Я маю право на дозвілля».</w:t>
      </w:r>
    </w:p>
    <w:p w:rsidR="00A62228" w:rsidRPr="00DB5143" w:rsidRDefault="00A62228" w:rsidP="00627C27">
      <w:pPr>
        <w:spacing w:after="0"/>
        <w:ind w:firstLine="708"/>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У закладі проводилися виставки дитячих робіт, фотовиставки за темами:</w:t>
      </w:r>
    </w:p>
    <w:p w:rsidR="00A62228"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ab/>
        <w:t>- «Осіння фантазія», «Лист св. Миколаю», «Зима у ріднім місті», «Україна – моя країна» «Квіткове розмаїття»(паперопластика), «Весь світ в дитячих долоньках»(малюнок на дитячих ручках), «Моя сім’я, моя родина» (фотовиставка), «Ми - маленькі патріоти»(малюнки воїнам АТО),  «Шию,шию,вишиваю»(українська вишивка), «Пластикові фантазії»(вироби з пластикових ложок та виделок).</w:t>
      </w:r>
    </w:p>
    <w:p w:rsidR="00A62228" w:rsidRPr="001F0A27" w:rsidRDefault="00A62228" w:rsidP="00627C27">
      <w:pPr>
        <w:spacing w:after="0"/>
        <w:jc w:val="both"/>
        <w:rPr>
          <w:rFonts w:ascii="Times New Roman" w:hAnsi="Times New Roman" w:cs="Times New Roman"/>
          <w:sz w:val="28"/>
          <w:szCs w:val="28"/>
        </w:rPr>
      </w:pPr>
      <w:r w:rsidRPr="00DB5143">
        <w:rPr>
          <w:rFonts w:ascii="Times New Roman" w:hAnsi="Times New Roman" w:cs="Times New Roman"/>
          <w:sz w:val="28"/>
          <w:szCs w:val="28"/>
          <w:lang w:val="uk-UA"/>
        </w:rPr>
        <w:t xml:space="preserve">          </w:t>
      </w:r>
      <w:r w:rsidRPr="001F0A27">
        <w:rPr>
          <w:rFonts w:ascii="Times New Roman" w:hAnsi="Times New Roman" w:cs="Times New Roman"/>
          <w:sz w:val="28"/>
          <w:szCs w:val="28"/>
        </w:rPr>
        <w:t>Протягом</w:t>
      </w:r>
      <w:r>
        <w:rPr>
          <w:rFonts w:ascii="Times New Roman" w:hAnsi="Times New Roman" w:cs="Times New Roman"/>
          <w:sz w:val="28"/>
          <w:szCs w:val="28"/>
          <w:lang w:val="uk-UA"/>
        </w:rPr>
        <w:t xml:space="preserve"> навчального </w:t>
      </w:r>
      <w:r w:rsidRPr="001F0A27">
        <w:rPr>
          <w:rFonts w:ascii="Times New Roman" w:hAnsi="Times New Roman" w:cs="Times New Roman"/>
          <w:sz w:val="28"/>
          <w:szCs w:val="28"/>
        </w:rPr>
        <w:t xml:space="preserve"> </w:t>
      </w:r>
      <w:r w:rsidRPr="00DB5143">
        <w:rPr>
          <w:rFonts w:ascii="Times New Roman" w:hAnsi="Times New Roman" w:cs="Times New Roman"/>
          <w:sz w:val="28"/>
          <w:szCs w:val="28"/>
          <w:lang w:val="uk-UA"/>
        </w:rPr>
        <w:t>року педагогами закладу провели цікаві театральні вистави.</w:t>
      </w:r>
    </w:p>
    <w:p w:rsidR="00A62228" w:rsidRPr="00DB5143" w:rsidRDefault="00A62228" w:rsidP="00627C2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5143">
        <w:rPr>
          <w:rFonts w:ascii="Times New Roman" w:hAnsi="Times New Roman" w:cs="Times New Roman"/>
          <w:sz w:val="28"/>
          <w:szCs w:val="28"/>
          <w:lang w:val="uk-UA"/>
        </w:rPr>
        <w:t>У закладі були проведені тематичні тижні, «Тиждень безпеки дитини» та єдиний «День цивільного захисту»,тиждень сім</w:t>
      </w:r>
      <w:r w:rsidRPr="001F0A27">
        <w:rPr>
          <w:rFonts w:ascii="Times New Roman" w:hAnsi="Times New Roman" w:cs="Times New Roman"/>
          <w:sz w:val="28"/>
          <w:szCs w:val="28"/>
          <w:lang w:val="uk-UA"/>
        </w:rPr>
        <w:t>’</w:t>
      </w:r>
      <w:r w:rsidRPr="00DB5143">
        <w:rPr>
          <w:rFonts w:ascii="Times New Roman" w:hAnsi="Times New Roman" w:cs="Times New Roman"/>
          <w:sz w:val="28"/>
          <w:szCs w:val="28"/>
          <w:lang w:val="uk-UA"/>
        </w:rPr>
        <w:t>ї ,тиждень «Шевченківськими шляхами» спід час яких були проведені такі заходи:</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ab/>
        <w:t>- заняття в усіх вікових групах за індивідуальним планом вихователів,</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ab/>
        <w:t>- навчальна евакуація дітей всіх вікових груп з приміщення ДНЗ,</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 xml:space="preserve">         -  музично – тематичні заняття,</w:t>
      </w:r>
    </w:p>
    <w:p w:rsidR="00A62228" w:rsidRPr="00DB5143" w:rsidRDefault="00A62228" w:rsidP="00627C27">
      <w:pPr>
        <w:spacing w:after="0"/>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 xml:space="preserve">         - тематичні виставки.                     </w:t>
      </w:r>
    </w:p>
    <w:p w:rsidR="00A62228" w:rsidRPr="00DB5143" w:rsidRDefault="00A62228" w:rsidP="00627C27">
      <w:pPr>
        <w:pStyle w:val="a3"/>
        <w:spacing w:after="0"/>
        <w:ind w:left="36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B5143">
        <w:rPr>
          <w:rFonts w:ascii="Times New Roman" w:hAnsi="Times New Roman" w:cs="Times New Roman"/>
          <w:b/>
          <w:sz w:val="28"/>
          <w:szCs w:val="28"/>
          <w:lang w:val="uk-UA"/>
        </w:rPr>
        <w:t>Гурткова робота</w:t>
      </w:r>
    </w:p>
    <w:p w:rsidR="00A62228" w:rsidRPr="00DB5143" w:rsidRDefault="00A62228" w:rsidP="00627C27">
      <w:pPr>
        <w:pStyle w:val="a3"/>
        <w:spacing w:after="0"/>
        <w:ind w:left="360"/>
        <w:rPr>
          <w:rFonts w:ascii="Times New Roman" w:hAnsi="Times New Roman" w:cs="Times New Roman"/>
          <w:sz w:val="28"/>
          <w:szCs w:val="28"/>
          <w:lang w:val="uk-UA"/>
        </w:rPr>
      </w:pPr>
      <w:r w:rsidRPr="00DB5143">
        <w:rPr>
          <w:rFonts w:ascii="Times New Roman" w:hAnsi="Times New Roman" w:cs="Times New Roman"/>
          <w:sz w:val="28"/>
          <w:szCs w:val="28"/>
          <w:lang w:val="uk-UA"/>
        </w:rPr>
        <w:t>В закладі  на протязі навчального року працювали гуртки  «Цікаві шашки», «Весела фізкультура» - керівник Алтухова Т.А., в яких були охоплені всі вікові групи дітей, а також групові гуртки: молодша група «Веселі олівчики», середня група «Вчимося спілкуватися».</w:t>
      </w:r>
    </w:p>
    <w:p w:rsidR="00A62228" w:rsidRDefault="00A62228" w:rsidP="00627C27">
      <w:pPr>
        <w:spacing w:line="360" w:lineRule="auto"/>
        <w:ind w:left="644"/>
        <w:rPr>
          <w:rFonts w:ascii="Times New Roman" w:hAnsi="Times New Roman" w:cs="Times New Roman"/>
          <w:sz w:val="28"/>
          <w:szCs w:val="28"/>
          <w:lang w:val="uk-UA"/>
        </w:rPr>
      </w:pPr>
      <w:r w:rsidRPr="00736279">
        <w:rPr>
          <w:rFonts w:ascii="Times New Roman" w:hAnsi="Times New Roman" w:cs="Times New Roman"/>
          <w:b/>
          <w:sz w:val="28"/>
          <w:szCs w:val="28"/>
          <w:lang w:val="uk-UA"/>
        </w:rPr>
        <w:t xml:space="preserve">Моніторинг рівня компетентності дітей старшого дошкільного віку за Базовим компонентом дошкільної освіти(за кваліметричною </w:t>
      </w:r>
      <w:r w:rsidRPr="00736279">
        <w:rPr>
          <w:rFonts w:ascii="Times New Roman" w:hAnsi="Times New Roman" w:cs="Times New Roman"/>
          <w:b/>
          <w:sz w:val="28"/>
          <w:szCs w:val="28"/>
          <w:lang w:val="uk-UA"/>
        </w:rPr>
        <w:lastRenderedPageBreak/>
        <w:t>моделлю) старші групи №1,2</w:t>
      </w:r>
      <w:r>
        <w:rPr>
          <w:b/>
          <w:noProof/>
          <w:color w:val="0F243E"/>
        </w:rPr>
        <w:drawing>
          <wp:inline distT="0" distB="0" distL="0" distR="0">
            <wp:extent cx="3714750" cy="1619250"/>
            <wp:effectExtent l="19050" t="0" r="19050" b="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2228" w:rsidRPr="00DB5143" w:rsidRDefault="00A62228" w:rsidP="00627C27">
      <w:pPr>
        <w:spacing w:after="0" w:line="240" w:lineRule="auto"/>
        <w:ind w:firstLine="708"/>
        <w:jc w:val="both"/>
        <w:rPr>
          <w:rFonts w:ascii="Times New Roman" w:hAnsi="Times New Roman" w:cs="Times New Roman"/>
          <w:sz w:val="28"/>
          <w:szCs w:val="28"/>
          <w:lang w:val="uk-UA"/>
        </w:rPr>
      </w:pPr>
      <w:r w:rsidRPr="00DB5143">
        <w:rPr>
          <w:rFonts w:ascii="Times New Roman" w:hAnsi="Times New Roman" w:cs="Times New Roman"/>
          <w:sz w:val="28"/>
          <w:szCs w:val="28"/>
          <w:lang w:val="uk-UA"/>
        </w:rPr>
        <w:t>Виходячи з моніторингу рівня компетентності дітей старшого дошкільного віку за Базовим компонентом дошкільної освіти дітей старших груп №1, №2 сформовані відповідні знання за всіма лініями БКДО, показник засвоєння знань становить від 0,86 до 0,92 %.</w:t>
      </w:r>
    </w:p>
    <w:p w:rsidR="00A62228" w:rsidRPr="00B16031" w:rsidRDefault="00A62228" w:rsidP="00627C27">
      <w:pPr>
        <w:pStyle w:val="a3"/>
        <w:spacing w:after="0" w:line="240" w:lineRule="auto"/>
        <w:ind w:left="1004"/>
        <w:jc w:val="both"/>
        <w:rPr>
          <w:rFonts w:ascii="Times New Roman" w:hAnsi="Times New Roman" w:cs="Times New Roman"/>
          <w:b/>
          <w:sz w:val="28"/>
          <w:szCs w:val="28"/>
          <w:lang w:val="uk-UA"/>
        </w:rPr>
      </w:pPr>
      <w:r w:rsidRPr="00B16031">
        <w:rPr>
          <w:rFonts w:ascii="Times New Roman" w:hAnsi="Times New Roman" w:cs="Times New Roman"/>
          <w:b/>
          <w:sz w:val="28"/>
          <w:szCs w:val="28"/>
          <w:lang w:val="uk-UA"/>
        </w:rPr>
        <w:t>Охопленн</w:t>
      </w:r>
      <w:r w:rsidR="00627C27">
        <w:rPr>
          <w:rFonts w:ascii="Times New Roman" w:hAnsi="Times New Roman" w:cs="Times New Roman"/>
          <w:b/>
          <w:sz w:val="28"/>
          <w:szCs w:val="28"/>
          <w:lang w:val="uk-UA"/>
        </w:rPr>
        <w:t>я дітей дошкільною освітою мікро</w:t>
      </w:r>
      <w:r w:rsidRPr="00B16031">
        <w:rPr>
          <w:rFonts w:ascii="Times New Roman" w:hAnsi="Times New Roman" w:cs="Times New Roman"/>
          <w:b/>
          <w:sz w:val="28"/>
          <w:szCs w:val="28"/>
          <w:lang w:val="uk-UA"/>
        </w:rPr>
        <w:t xml:space="preserve">району НВК </w:t>
      </w:r>
    </w:p>
    <w:p w:rsidR="00A62228" w:rsidRPr="00D97C17" w:rsidRDefault="00A62228" w:rsidP="00627C27">
      <w:pPr>
        <w:tabs>
          <w:tab w:val="left" w:pos="13695"/>
        </w:tabs>
        <w:autoSpaceDE w:val="0"/>
        <w:autoSpaceDN w:val="0"/>
        <w:adjustRightInd w:val="0"/>
        <w:spacing w:after="0" w:line="240" w:lineRule="auto"/>
        <w:ind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100 % охоплення дітей старшого дошкільного віку обов’язковою  дошкільною освітою та  6</w:t>
      </w:r>
      <w:r>
        <w:rPr>
          <w:rFonts w:ascii="Times New Roman" w:hAnsi="Times New Roman" w:cs="Times New Roman"/>
          <w:sz w:val="28"/>
          <w:szCs w:val="28"/>
          <w:lang w:val="uk-UA"/>
        </w:rPr>
        <w:t>2</w:t>
      </w:r>
      <w:r w:rsidRPr="00D97C17">
        <w:rPr>
          <w:rFonts w:ascii="Times New Roman" w:hAnsi="Times New Roman" w:cs="Times New Roman"/>
          <w:sz w:val="28"/>
          <w:szCs w:val="28"/>
          <w:lang w:val="uk-UA"/>
        </w:rPr>
        <w:t xml:space="preserve"> % дітей  від 0 до 4 років.</w:t>
      </w:r>
    </w:p>
    <w:p w:rsidR="00A62228" w:rsidRPr="00D97C17" w:rsidRDefault="00A62228" w:rsidP="00627C27">
      <w:pPr>
        <w:spacing w:after="0" w:line="240" w:lineRule="auto"/>
        <w:ind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Своєчасно та систематично доводиться  інформація до мешканців мікрорайону з питань режиму роботи закладу та його функцій, організації роботи у групах через власний сайт, який постійно поповнюється новинами та корисною інформацією. </w:t>
      </w:r>
    </w:p>
    <w:p w:rsidR="00A62228" w:rsidRPr="00A3315D" w:rsidRDefault="00A62228" w:rsidP="00A62228">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3315D">
        <w:rPr>
          <w:rFonts w:ascii="Times New Roman" w:hAnsi="Times New Roman" w:cs="Times New Roman"/>
          <w:b/>
          <w:sz w:val="28"/>
          <w:szCs w:val="28"/>
          <w:lang w:val="uk-UA"/>
        </w:rPr>
        <w:t xml:space="preserve">Соціальний  захист дітей </w:t>
      </w:r>
    </w:p>
    <w:tbl>
      <w:tblPr>
        <w:tblStyle w:val="ab"/>
        <w:tblW w:w="0" w:type="auto"/>
        <w:tblLook w:val="04A0"/>
      </w:tblPr>
      <w:tblGrid>
        <w:gridCol w:w="6771"/>
        <w:gridCol w:w="2800"/>
      </w:tblGrid>
      <w:tr w:rsidR="00A62228" w:rsidRPr="00D97C17" w:rsidTr="00627C27">
        <w:trPr>
          <w:trHeight w:val="227"/>
        </w:trPr>
        <w:tc>
          <w:tcPr>
            <w:tcW w:w="6771" w:type="dxa"/>
            <w:tcBorders>
              <w:bottom w:val="single" w:sz="4" w:space="0" w:color="auto"/>
            </w:tcBorders>
          </w:tcPr>
          <w:p w:rsidR="00A62228" w:rsidRPr="00D97C17" w:rsidRDefault="00A62228" w:rsidP="00627C27">
            <w:pPr>
              <w:pStyle w:val="af0"/>
              <w:spacing w:after="0"/>
              <w:jc w:val="center"/>
              <w:rPr>
                <w:sz w:val="28"/>
                <w:szCs w:val="28"/>
                <w:lang w:val="uk-UA"/>
              </w:rPr>
            </w:pPr>
            <w:r w:rsidRPr="00D97C17">
              <w:rPr>
                <w:sz w:val="28"/>
                <w:szCs w:val="28"/>
                <w:lang w:val="uk-UA"/>
              </w:rPr>
              <w:t>Статус дітей</w:t>
            </w:r>
          </w:p>
        </w:tc>
        <w:tc>
          <w:tcPr>
            <w:tcW w:w="2800" w:type="dxa"/>
            <w:tcBorders>
              <w:bottom w:val="single" w:sz="4" w:space="0" w:color="auto"/>
            </w:tcBorders>
          </w:tcPr>
          <w:p w:rsidR="00A62228" w:rsidRPr="00D97C17" w:rsidRDefault="00A62228" w:rsidP="00627C27">
            <w:pPr>
              <w:pStyle w:val="af0"/>
              <w:spacing w:after="0"/>
              <w:jc w:val="center"/>
              <w:rPr>
                <w:sz w:val="28"/>
                <w:szCs w:val="28"/>
                <w:lang w:val="uk-UA"/>
              </w:rPr>
            </w:pPr>
            <w:r w:rsidRPr="00D97C17">
              <w:rPr>
                <w:sz w:val="28"/>
                <w:szCs w:val="28"/>
                <w:lang w:val="uk-UA"/>
              </w:rPr>
              <w:t>Кількість дітей</w:t>
            </w:r>
          </w:p>
        </w:tc>
      </w:tr>
      <w:tr w:rsidR="00A62228" w:rsidRPr="00D97C17" w:rsidTr="00627C27">
        <w:trPr>
          <w:trHeight w:val="229"/>
        </w:trPr>
        <w:tc>
          <w:tcPr>
            <w:tcW w:w="6771" w:type="dxa"/>
            <w:tcBorders>
              <w:bottom w:val="single" w:sz="4" w:space="0" w:color="auto"/>
            </w:tcBorders>
          </w:tcPr>
          <w:p w:rsidR="00A62228" w:rsidRPr="00D97C17" w:rsidRDefault="00A62228" w:rsidP="00627C27">
            <w:pPr>
              <w:pStyle w:val="af0"/>
              <w:spacing w:after="0"/>
              <w:jc w:val="both"/>
              <w:rPr>
                <w:b/>
                <w:sz w:val="28"/>
                <w:szCs w:val="28"/>
                <w:lang w:val="uk-UA"/>
              </w:rPr>
            </w:pPr>
            <w:r w:rsidRPr="00D97C17">
              <w:rPr>
                <w:sz w:val="28"/>
                <w:szCs w:val="28"/>
                <w:lang w:val="uk-UA"/>
              </w:rPr>
              <w:t>Діти під опікою</w:t>
            </w:r>
          </w:p>
        </w:tc>
        <w:tc>
          <w:tcPr>
            <w:tcW w:w="2800" w:type="dxa"/>
            <w:tcBorders>
              <w:bottom w:val="single" w:sz="4" w:space="0" w:color="auto"/>
            </w:tcBorders>
          </w:tcPr>
          <w:p w:rsidR="00A62228" w:rsidRPr="00D97C17" w:rsidRDefault="00A62228" w:rsidP="00627C27">
            <w:pPr>
              <w:pStyle w:val="af0"/>
              <w:spacing w:after="0"/>
              <w:jc w:val="center"/>
              <w:rPr>
                <w:sz w:val="28"/>
                <w:szCs w:val="28"/>
                <w:lang w:val="uk-UA"/>
              </w:rPr>
            </w:pPr>
            <w:r>
              <w:rPr>
                <w:sz w:val="28"/>
                <w:szCs w:val="28"/>
                <w:lang w:val="uk-UA"/>
              </w:rPr>
              <w:t>3</w:t>
            </w:r>
          </w:p>
        </w:tc>
      </w:tr>
      <w:tr w:rsidR="00A62228" w:rsidRPr="00D97C17" w:rsidTr="00627C27">
        <w:trPr>
          <w:trHeight w:val="317"/>
        </w:trPr>
        <w:tc>
          <w:tcPr>
            <w:tcW w:w="6771" w:type="dxa"/>
          </w:tcPr>
          <w:p w:rsidR="00A62228" w:rsidRPr="00D97C17" w:rsidRDefault="00A62228" w:rsidP="00627C27">
            <w:pPr>
              <w:pStyle w:val="af0"/>
              <w:spacing w:after="0"/>
              <w:rPr>
                <w:b/>
                <w:sz w:val="28"/>
                <w:szCs w:val="28"/>
                <w:lang w:val="uk-UA"/>
              </w:rPr>
            </w:pPr>
            <w:r w:rsidRPr="00D97C17">
              <w:rPr>
                <w:sz w:val="28"/>
                <w:szCs w:val="28"/>
                <w:lang w:val="uk-UA"/>
              </w:rPr>
              <w:t>Діти   з малозабезпечених сімей</w:t>
            </w:r>
          </w:p>
        </w:tc>
        <w:tc>
          <w:tcPr>
            <w:tcW w:w="2800" w:type="dxa"/>
          </w:tcPr>
          <w:p w:rsidR="00A62228" w:rsidRPr="00D97C17" w:rsidRDefault="00A62228" w:rsidP="00627C27">
            <w:pPr>
              <w:pStyle w:val="af0"/>
              <w:spacing w:after="0"/>
              <w:jc w:val="center"/>
              <w:rPr>
                <w:sz w:val="28"/>
                <w:szCs w:val="28"/>
                <w:lang w:val="uk-UA"/>
              </w:rPr>
            </w:pPr>
            <w:r>
              <w:rPr>
                <w:sz w:val="28"/>
                <w:szCs w:val="28"/>
                <w:lang w:val="uk-UA"/>
              </w:rPr>
              <w:t>20</w:t>
            </w:r>
          </w:p>
        </w:tc>
      </w:tr>
      <w:tr w:rsidR="00A62228" w:rsidRPr="00D97C17" w:rsidTr="00627C27">
        <w:trPr>
          <w:trHeight w:val="396"/>
        </w:trPr>
        <w:tc>
          <w:tcPr>
            <w:tcW w:w="6771" w:type="dxa"/>
          </w:tcPr>
          <w:p w:rsidR="00A62228" w:rsidRPr="00D97C17" w:rsidRDefault="00A62228" w:rsidP="00627C27">
            <w:pPr>
              <w:pStyle w:val="af0"/>
              <w:spacing w:after="0"/>
              <w:rPr>
                <w:sz w:val="28"/>
                <w:szCs w:val="28"/>
                <w:lang w:val="uk-UA"/>
              </w:rPr>
            </w:pPr>
            <w:r w:rsidRPr="00D97C17">
              <w:rPr>
                <w:sz w:val="28"/>
                <w:szCs w:val="28"/>
                <w:lang w:val="uk-UA"/>
              </w:rPr>
              <w:t>Діти  з багатодітних сімей</w:t>
            </w:r>
          </w:p>
        </w:tc>
        <w:tc>
          <w:tcPr>
            <w:tcW w:w="2800" w:type="dxa"/>
          </w:tcPr>
          <w:p w:rsidR="00A62228" w:rsidRPr="00D97C17" w:rsidRDefault="00A62228" w:rsidP="00627C27">
            <w:pPr>
              <w:pStyle w:val="af0"/>
              <w:spacing w:after="0"/>
              <w:jc w:val="center"/>
              <w:rPr>
                <w:sz w:val="28"/>
                <w:szCs w:val="28"/>
                <w:lang w:val="uk-UA"/>
              </w:rPr>
            </w:pPr>
            <w:r w:rsidRPr="00D97C17">
              <w:rPr>
                <w:sz w:val="28"/>
                <w:szCs w:val="28"/>
                <w:lang w:val="uk-UA"/>
              </w:rPr>
              <w:t>11</w:t>
            </w:r>
          </w:p>
        </w:tc>
      </w:tr>
      <w:tr w:rsidR="00A62228" w:rsidRPr="00D97C17" w:rsidTr="00627C27">
        <w:trPr>
          <w:trHeight w:val="306"/>
        </w:trPr>
        <w:tc>
          <w:tcPr>
            <w:tcW w:w="6771" w:type="dxa"/>
          </w:tcPr>
          <w:p w:rsidR="00A62228" w:rsidRPr="00D97C17" w:rsidRDefault="00A62228" w:rsidP="00627C27">
            <w:pPr>
              <w:pStyle w:val="af0"/>
              <w:spacing w:after="0"/>
              <w:rPr>
                <w:b/>
                <w:sz w:val="28"/>
                <w:szCs w:val="28"/>
                <w:lang w:val="uk-UA"/>
              </w:rPr>
            </w:pPr>
            <w:r w:rsidRPr="00D97C17">
              <w:rPr>
                <w:sz w:val="28"/>
                <w:szCs w:val="28"/>
                <w:lang w:val="uk-UA"/>
              </w:rPr>
              <w:t>Діти напівсироти</w:t>
            </w:r>
          </w:p>
        </w:tc>
        <w:tc>
          <w:tcPr>
            <w:tcW w:w="2800" w:type="dxa"/>
          </w:tcPr>
          <w:p w:rsidR="00A62228" w:rsidRPr="00D97C17" w:rsidRDefault="00A62228" w:rsidP="00627C27">
            <w:pPr>
              <w:pStyle w:val="af0"/>
              <w:spacing w:after="0"/>
              <w:jc w:val="center"/>
              <w:rPr>
                <w:sz w:val="28"/>
                <w:szCs w:val="28"/>
                <w:lang w:val="uk-UA"/>
              </w:rPr>
            </w:pPr>
            <w:r>
              <w:rPr>
                <w:sz w:val="28"/>
                <w:szCs w:val="28"/>
                <w:lang w:val="uk-UA"/>
              </w:rPr>
              <w:t>3</w:t>
            </w:r>
          </w:p>
        </w:tc>
      </w:tr>
      <w:tr w:rsidR="00A62228" w:rsidRPr="00D97C17" w:rsidTr="00627C27">
        <w:trPr>
          <w:trHeight w:val="537"/>
        </w:trPr>
        <w:tc>
          <w:tcPr>
            <w:tcW w:w="6771" w:type="dxa"/>
            <w:tcBorders>
              <w:bottom w:val="single" w:sz="4" w:space="0" w:color="auto"/>
            </w:tcBorders>
          </w:tcPr>
          <w:p w:rsidR="00A62228" w:rsidRPr="00D97C17" w:rsidRDefault="00A62228" w:rsidP="00627C27">
            <w:pPr>
              <w:rPr>
                <w:sz w:val="28"/>
                <w:szCs w:val="28"/>
                <w:lang w:val="uk-UA"/>
              </w:rPr>
            </w:pPr>
            <w:r w:rsidRPr="00D97C17">
              <w:rPr>
                <w:sz w:val="28"/>
                <w:szCs w:val="28"/>
                <w:lang w:val="uk-UA"/>
              </w:rPr>
              <w:t xml:space="preserve">Діти, які постраждали внаслідок катастрофи </w:t>
            </w:r>
          </w:p>
          <w:p w:rsidR="00A62228" w:rsidRPr="00D97C17" w:rsidRDefault="00A62228" w:rsidP="00627C27">
            <w:pPr>
              <w:rPr>
                <w:sz w:val="28"/>
                <w:szCs w:val="28"/>
                <w:lang w:val="uk-UA"/>
              </w:rPr>
            </w:pPr>
            <w:r w:rsidRPr="00D97C17">
              <w:rPr>
                <w:sz w:val="28"/>
                <w:szCs w:val="28"/>
                <w:lang w:val="uk-UA"/>
              </w:rPr>
              <w:t>на Чорнобильській АЕС</w:t>
            </w:r>
          </w:p>
        </w:tc>
        <w:tc>
          <w:tcPr>
            <w:tcW w:w="2800" w:type="dxa"/>
            <w:tcBorders>
              <w:bottom w:val="single" w:sz="4" w:space="0" w:color="auto"/>
            </w:tcBorders>
          </w:tcPr>
          <w:p w:rsidR="00A62228" w:rsidRPr="00D97C17" w:rsidRDefault="00A62228" w:rsidP="00627C27">
            <w:pPr>
              <w:pStyle w:val="af0"/>
              <w:spacing w:after="0"/>
              <w:jc w:val="center"/>
              <w:rPr>
                <w:sz w:val="28"/>
                <w:szCs w:val="28"/>
                <w:lang w:val="uk-UA"/>
              </w:rPr>
            </w:pPr>
            <w:r>
              <w:rPr>
                <w:sz w:val="28"/>
                <w:szCs w:val="28"/>
                <w:lang w:val="uk-UA"/>
              </w:rPr>
              <w:t>0</w:t>
            </w:r>
          </w:p>
        </w:tc>
      </w:tr>
      <w:tr w:rsidR="00A62228" w:rsidRPr="00D97C17" w:rsidTr="00627C27">
        <w:trPr>
          <w:trHeight w:val="452"/>
        </w:trPr>
        <w:tc>
          <w:tcPr>
            <w:tcW w:w="6771" w:type="dxa"/>
          </w:tcPr>
          <w:p w:rsidR="00A62228" w:rsidRPr="00D97C17" w:rsidRDefault="00A62228" w:rsidP="00627C27">
            <w:pPr>
              <w:pStyle w:val="af0"/>
              <w:spacing w:after="0"/>
              <w:jc w:val="both"/>
              <w:rPr>
                <w:b/>
                <w:sz w:val="28"/>
                <w:szCs w:val="28"/>
                <w:lang w:val="uk-UA"/>
              </w:rPr>
            </w:pPr>
            <w:r w:rsidRPr="00D97C17">
              <w:rPr>
                <w:sz w:val="28"/>
                <w:szCs w:val="28"/>
                <w:lang w:val="uk-UA"/>
              </w:rPr>
              <w:t>Діти вимушених переселенців з території АТО</w:t>
            </w:r>
          </w:p>
        </w:tc>
        <w:tc>
          <w:tcPr>
            <w:tcW w:w="2800" w:type="dxa"/>
          </w:tcPr>
          <w:p w:rsidR="00A62228" w:rsidRPr="00D97C17" w:rsidRDefault="00A62228" w:rsidP="00627C27">
            <w:pPr>
              <w:pStyle w:val="af0"/>
              <w:spacing w:after="0"/>
              <w:jc w:val="center"/>
              <w:rPr>
                <w:sz w:val="28"/>
                <w:szCs w:val="28"/>
                <w:lang w:val="uk-UA"/>
              </w:rPr>
            </w:pPr>
            <w:r>
              <w:rPr>
                <w:sz w:val="28"/>
                <w:szCs w:val="28"/>
                <w:lang w:val="uk-UA"/>
              </w:rPr>
              <w:t>7</w:t>
            </w:r>
          </w:p>
        </w:tc>
      </w:tr>
      <w:tr w:rsidR="00A62228" w:rsidRPr="00D97C17" w:rsidTr="00627C27">
        <w:trPr>
          <w:trHeight w:val="452"/>
        </w:trPr>
        <w:tc>
          <w:tcPr>
            <w:tcW w:w="6771" w:type="dxa"/>
            <w:tcBorders>
              <w:bottom w:val="single" w:sz="4" w:space="0" w:color="auto"/>
            </w:tcBorders>
          </w:tcPr>
          <w:p w:rsidR="00A62228" w:rsidRPr="00D97C17" w:rsidRDefault="00A62228" w:rsidP="00627C27">
            <w:pPr>
              <w:pStyle w:val="af0"/>
              <w:spacing w:after="0"/>
              <w:jc w:val="both"/>
              <w:rPr>
                <w:sz w:val="24"/>
                <w:szCs w:val="24"/>
                <w:lang w:val="uk-UA"/>
              </w:rPr>
            </w:pPr>
            <w:r w:rsidRPr="00D97C17">
              <w:rPr>
                <w:sz w:val="28"/>
                <w:szCs w:val="28"/>
                <w:lang w:val="uk-UA"/>
              </w:rPr>
              <w:t>Діти батьків які знаходилися в зоні АТО</w:t>
            </w:r>
            <w:r w:rsidRPr="00D97C17">
              <w:rPr>
                <w:lang w:val="uk-UA"/>
              </w:rPr>
              <w:t xml:space="preserve"> </w:t>
            </w:r>
          </w:p>
        </w:tc>
        <w:tc>
          <w:tcPr>
            <w:tcW w:w="2800" w:type="dxa"/>
            <w:tcBorders>
              <w:bottom w:val="single" w:sz="4" w:space="0" w:color="auto"/>
            </w:tcBorders>
          </w:tcPr>
          <w:p w:rsidR="00A62228" w:rsidRPr="00D97C17" w:rsidRDefault="00A62228" w:rsidP="00627C27">
            <w:pPr>
              <w:pStyle w:val="af0"/>
              <w:spacing w:after="0"/>
              <w:jc w:val="center"/>
              <w:rPr>
                <w:sz w:val="28"/>
                <w:szCs w:val="28"/>
                <w:lang w:val="uk-UA"/>
              </w:rPr>
            </w:pPr>
            <w:r w:rsidRPr="00D97C17">
              <w:rPr>
                <w:sz w:val="28"/>
                <w:szCs w:val="28"/>
                <w:lang w:val="uk-UA"/>
              </w:rPr>
              <w:t>1</w:t>
            </w:r>
          </w:p>
        </w:tc>
      </w:tr>
    </w:tbl>
    <w:p w:rsidR="00A62228" w:rsidRPr="00D97C17" w:rsidRDefault="00A62228" w:rsidP="00627C27">
      <w:pPr>
        <w:pStyle w:val="af0"/>
        <w:spacing w:after="0" w:line="360" w:lineRule="auto"/>
        <w:jc w:val="both"/>
        <w:rPr>
          <w:rFonts w:ascii="Times New Roman" w:hAnsi="Times New Roman" w:cs="Times New Roman"/>
          <w:sz w:val="28"/>
          <w:szCs w:val="28"/>
          <w:lang w:val="uk-UA"/>
        </w:rPr>
      </w:pPr>
    </w:p>
    <w:p w:rsidR="00A62228" w:rsidRPr="00A3315D" w:rsidRDefault="00627C27" w:rsidP="00627C27">
      <w:pPr>
        <w:pStyle w:val="af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62228" w:rsidRPr="00D97C17">
        <w:rPr>
          <w:rFonts w:ascii="Times New Roman" w:hAnsi="Times New Roman" w:cs="Times New Roman"/>
          <w:sz w:val="28"/>
          <w:szCs w:val="28"/>
          <w:lang w:val="uk-UA"/>
        </w:rPr>
        <w:t>Вихованці протягом навчального року бу</w:t>
      </w:r>
      <w:r w:rsidR="00A62228">
        <w:rPr>
          <w:rFonts w:ascii="Times New Roman" w:hAnsi="Times New Roman" w:cs="Times New Roman"/>
          <w:sz w:val="28"/>
          <w:szCs w:val="28"/>
          <w:lang w:val="uk-UA"/>
        </w:rPr>
        <w:t>ли залучені до гурткової роботи,</w:t>
      </w:r>
      <w:r w:rsidR="00A62228" w:rsidRPr="00D97C17">
        <w:rPr>
          <w:rFonts w:ascii="Times New Roman" w:hAnsi="Times New Roman" w:cs="Times New Roman"/>
          <w:sz w:val="28"/>
          <w:szCs w:val="28"/>
          <w:lang w:val="uk-UA"/>
        </w:rPr>
        <w:t xml:space="preserve"> відвідували безкоштовно театралізовані вистави,  міські заходи до Дня Святого  Миколая, Дня Захисту дітей тощо.</w:t>
      </w:r>
    </w:p>
    <w:p w:rsidR="00627C27" w:rsidRDefault="00627C27" w:rsidP="00627C27">
      <w:pPr>
        <w:pStyle w:val="af0"/>
        <w:spacing w:after="0" w:line="240" w:lineRule="auto"/>
        <w:ind w:left="1004"/>
        <w:jc w:val="both"/>
        <w:rPr>
          <w:rFonts w:ascii="Times New Roman" w:hAnsi="Times New Roman" w:cs="Times New Roman"/>
          <w:b/>
          <w:sz w:val="28"/>
          <w:szCs w:val="28"/>
          <w:lang w:val="uk-UA"/>
        </w:rPr>
      </w:pPr>
    </w:p>
    <w:p w:rsidR="00627C27" w:rsidRDefault="00A62228" w:rsidP="00627C27">
      <w:pPr>
        <w:pStyle w:val="af0"/>
        <w:spacing w:after="0" w:line="240" w:lineRule="auto"/>
        <w:ind w:left="1004"/>
        <w:jc w:val="both"/>
        <w:rPr>
          <w:rFonts w:ascii="Times New Roman" w:hAnsi="Times New Roman" w:cs="Times New Roman"/>
          <w:b/>
          <w:sz w:val="28"/>
          <w:szCs w:val="28"/>
          <w:lang w:val="uk-UA"/>
        </w:rPr>
      </w:pPr>
      <w:r w:rsidRPr="00D97C17">
        <w:rPr>
          <w:rFonts w:ascii="Times New Roman" w:hAnsi="Times New Roman" w:cs="Times New Roman"/>
          <w:b/>
          <w:sz w:val="28"/>
          <w:szCs w:val="28"/>
          <w:lang w:val="uk-UA"/>
        </w:rPr>
        <w:t xml:space="preserve">Організація харчування </w:t>
      </w:r>
    </w:p>
    <w:p w:rsidR="00A62228" w:rsidRPr="00D97C17" w:rsidRDefault="00A62228" w:rsidP="00627C27">
      <w:pPr>
        <w:pStyle w:val="af0"/>
        <w:spacing w:after="0" w:line="240" w:lineRule="auto"/>
        <w:ind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З метою підвищення якості та ефективності організації харчування в дошкільному підрозділі навчального закладу складається двохтижневе перспективне меню, проводиться аналіз вартості харчування однієї дитини в день та виконання норм харчування. Протягом року в</w:t>
      </w:r>
      <w:r>
        <w:rPr>
          <w:rFonts w:ascii="Times New Roman" w:hAnsi="Times New Roman" w:cs="Times New Roman"/>
          <w:sz w:val="28"/>
          <w:szCs w:val="28"/>
          <w:lang w:val="uk-UA"/>
        </w:rPr>
        <w:t xml:space="preserve"> </w:t>
      </w:r>
      <w:r w:rsidRPr="00D97C17">
        <w:rPr>
          <w:rFonts w:ascii="Times New Roman" w:hAnsi="Times New Roman" w:cs="Times New Roman"/>
          <w:sz w:val="28"/>
          <w:szCs w:val="28"/>
          <w:lang w:val="uk-UA"/>
        </w:rPr>
        <w:t xml:space="preserve">дошкільному підрозділі навчального закладу велика увага приділялась питанням організації харчування </w:t>
      </w:r>
      <w:r w:rsidRPr="00D97C17">
        <w:rPr>
          <w:rFonts w:ascii="Times New Roman" w:hAnsi="Times New Roman" w:cs="Times New Roman"/>
          <w:sz w:val="28"/>
          <w:szCs w:val="28"/>
          <w:lang w:val="uk-UA"/>
        </w:rPr>
        <w:lastRenderedPageBreak/>
        <w:t>дітей, виконанню санітарних та гігієнічних норм щодо прийому продуктів харчування і технології приготування страв.</w:t>
      </w:r>
    </w:p>
    <w:p w:rsidR="00A62228" w:rsidRPr="00D97C17" w:rsidRDefault="00A62228" w:rsidP="00627C27">
      <w:pPr>
        <w:widowControl w:val="0"/>
        <w:tabs>
          <w:tab w:val="left" w:pos="5715"/>
        </w:tabs>
        <w:autoSpaceDE w:val="0"/>
        <w:autoSpaceDN w:val="0"/>
        <w:adjustRightInd w:val="0"/>
        <w:spacing w:after="0" w:line="240" w:lineRule="auto"/>
        <w:ind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Вартість харчування у 201</w:t>
      </w:r>
      <w:r>
        <w:rPr>
          <w:rFonts w:ascii="Times New Roman" w:hAnsi="Times New Roman" w:cs="Times New Roman"/>
          <w:sz w:val="28"/>
          <w:szCs w:val="28"/>
          <w:lang w:val="uk-UA"/>
        </w:rPr>
        <w:t>7</w:t>
      </w:r>
      <w:r w:rsidRPr="00D97C17">
        <w:rPr>
          <w:rFonts w:ascii="Times New Roman" w:hAnsi="Times New Roman" w:cs="Times New Roman"/>
          <w:sz w:val="28"/>
          <w:szCs w:val="28"/>
          <w:lang w:val="uk-UA"/>
        </w:rPr>
        <w:t>/201</w:t>
      </w:r>
      <w:r>
        <w:rPr>
          <w:rFonts w:ascii="Times New Roman" w:hAnsi="Times New Roman" w:cs="Times New Roman"/>
          <w:sz w:val="28"/>
          <w:szCs w:val="28"/>
          <w:lang w:val="uk-UA"/>
        </w:rPr>
        <w:t>8</w:t>
      </w:r>
      <w:r w:rsidRPr="00D97C17">
        <w:rPr>
          <w:rFonts w:ascii="Times New Roman" w:hAnsi="Times New Roman" w:cs="Times New Roman"/>
          <w:sz w:val="28"/>
          <w:szCs w:val="28"/>
          <w:lang w:val="uk-UA"/>
        </w:rPr>
        <w:t>н.р. складала 1</w:t>
      </w:r>
      <w:r>
        <w:rPr>
          <w:rFonts w:ascii="Times New Roman" w:hAnsi="Times New Roman" w:cs="Times New Roman"/>
          <w:sz w:val="28"/>
          <w:szCs w:val="28"/>
          <w:lang w:val="uk-UA"/>
        </w:rPr>
        <w:t>6</w:t>
      </w:r>
      <w:r w:rsidRPr="00D97C17">
        <w:rPr>
          <w:rFonts w:ascii="Times New Roman" w:hAnsi="Times New Roman" w:cs="Times New Roman"/>
          <w:sz w:val="28"/>
          <w:szCs w:val="28"/>
          <w:lang w:val="uk-UA"/>
        </w:rPr>
        <w:t>,</w:t>
      </w:r>
      <w:r>
        <w:rPr>
          <w:rFonts w:ascii="Times New Roman" w:hAnsi="Times New Roman" w:cs="Times New Roman"/>
          <w:sz w:val="28"/>
          <w:szCs w:val="28"/>
          <w:lang w:val="uk-UA"/>
        </w:rPr>
        <w:t>08</w:t>
      </w:r>
      <w:r w:rsidRPr="00D97C17">
        <w:rPr>
          <w:rFonts w:ascii="Times New Roman" w:hAnsi="Times New Roman" w:cs="Times New Roman"/>
          <w:sz w:val="28"/>
          <w:szCs w:val="28"/>
          <w:lang w:val="uk-UA"/>
        </w:rPr>
        <w:t xml:space="preserve"> гривень за день на дитину (з них 40% виділялося з міського бюджету). У дошкільному підрозділі  безкоштовно харчувались: </w:t>
      </w:r>
    </w:p>
    <w:p w:rsidR="00A62228" w:rsidRPr="00D97C17" w:rsidRDefault="00A62228" w:rsidP="00627C27">
      <w:pPr>
        <w:pStyle w:val="a3"/>
        <w:widowControl w:val="0"/>
        <w:numPr>
          <w:ilvl w:val="0"/>
          <w:numId w:val="16"/>
        </w:numPr>
        <w:tabs>
          <w:tab w:val="left" w:pos="5715"/>
        </w:tabs>
        <w:autoSpaceDE w:val="0"/>
        <w:autoSpaceDN w:val="0"/>
        <w:adjustRightInd w:val="0"/>
        <w:spacing w:after="0" w:line="240" w:lineRule="auto"/>
        <w:ind w:left="851" w:hanging="284"/>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  діти під опікою –  </w:t>
      </w:r>
      <w:r>
        <w:rPr>
          <w:rFonts w:ascii="Times New Roman" w:hAnsi="Times New Roman" w:cs="Times New Roman"/>
          <w:sz w:val="28"/>
          <w:szCs w:val="28"/>
          <w:lang w:val="uk-UA"/>
        </w:rPr>
        <w:t>3</w:t>
      </w:r>
      <w:r w:rsidRPr="00D97C17">
        <w:rPr>
          <w:rFonts w:ascii="Times New Roman" w:hAnsi="Times New Roman" w:cs="Times New Roman"/>
          <w:sz w:val="28"/>
          <w:szCs w:val="28"/>
          <w:lang w:val="uk-UA"/>
        </w:rPr>
        <w:t>,</w:t>
      </w:r>
    </w:p>
    <w:p w:rsidR="00A62228" w:rsidRPr="00D97C17" w:rsidRDefault="00A62228" w:rsidP="00627C27">
      <w:pPr>
        <w:pStyle w:val="a3"/>
        <w:widowControl w:val="0"/>
        <w:numPr>
          <w:ilvl w:val="0"/>
          <w:numId w:val="16"/>
        </w:numPr>
        <w:tabs>
          <w:tab w:val="left" w:pos="5715"/>
        </w:tabs>
        <w:autoSpaceDE w:val="0"/>
        <w:autoSpaceDN w:val="0"/>
        <w:adjustRightInd w:val="0"/>
        <w:spacing w:after="0" w:line="240" w:lineRule="auto"/>
        <w:ind w:left="993" w:hanging="426"/>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діти з малозабезпечених сімей – </w:t>
      </w:r>
      <w:r>
        <w:rPr>
          <w:rFonts w:ascii="Times New Roman" w:hAnsi="Times New Roman" w:cs="Times New Roman"/>
          <w:sz w:val="28"/>
          <w:szCs w:val="28"/>
          <w:lang w:val="uk-UA"/>
        </w:rPr>
        <w:t>21</w:t>
      </w:r>
      <w:r w:rsidRPr="00D97C17">
        <w:rPr>
          <w:rFonts w:ascii="Times New Roman" w:hAnsi="Times New Roman" w:cs="Times New Roman"/>
          <w:sz w:val="28"/>
          <w:szCs w:val="28"/>
          <w:lang w:val="uk-UA"/>
        </w:rPr>
        <w:t xml:space="preserve"> , </w:t>
      </w:r>
    </w:p>
    <w:p w:rsidR="00A62228" w:rsidRPr="00D97C17" w:rsidRDefault="00A62228" w:rsidP="00627C27">
      <w:pPr>
        <w:pStyle w:val="a3"/>
        <w:widowControl w:val="0"/>
        <w:numPr>
          <w:ilvl w:val="0"/>
          <w:numId w:val="16"/>
        </w:numPr>
        <w:tabs>
          <w:tab w:val="left" w:pos="5715"/>
        </w:tabs>
        <w:autoSpaceDE w:val="0"/>
        <w:autoSpaceDN w:val="0"/>
        <w:adjustRightInd w:val="0"/>
        <w:spacing w:after="0" w:line="240" w:lineRule="auto"/>
        <w:ind w:left="993" w:hanging="426"/>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діти батьків які знаходилися в зоні АТО – 1,</w:t>
      </w:r>
    </w:p>
    <w:p w:rsidR="00A62228" w:rsidRDefault="00A62228" w:rsidP="00627C27">
      <w:pPr>
        <w:pStyle w:val="a3"/>
        <w:widowControl w:val="0"/>
        <w:numPr>
          <w:ilvl w:val="0"/>
          <w:numId w:val="16"/>
        </w:numPr>
        <w:tabs>
          <w:tab w:val="left" w:pos="5715"/>
        </w:tabs>
        <w:autoSpaceDE w:val="0"/>
        <w:autoSpaceDN w:val="0"/>
        <w:adjustRightInd w:val="0"/>
        <w:spacing w:after="0" w:line="240" w:lineRule="auto"/>
        <w:ind w:left="993" w:hanging="426"/>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діти  з  багатодітних сімей харчувались з отриманням пільг в оплаті у розмірі 50% - </w:t>
      </w:r>
      <w:r>
        <w:rPr>
          <w:rFonts w:ascii="Times New Roman" w:hAnsi="Times New Roman" w:cs="Times New Roman"/>
          <w:sz w:val="28"/>
          <w:szCs w:val="28"/>
          <w:lang w:val="uk-UA"/>
        </w:rPr>
        <w:t>24</w:t>
      </w:r>
    </w:p>
    <w:p w:rsidR="00A62228" w:rsidRPr="00B16031" w:rsidRDefault="00A62228" w:rsidP="00627C27">
      <w:pPr>
        <w:pStyle w:val="a3"/>
        <w:widowControl w:val="0"/>
        <w:tabs>
          <w:tab w:val="left" w:pos="5715"/>
        </w:tabs>
        <w:autoSpaceDE w:val="0"/>
        <w:autoSpaceDN w:val="0"/>
        <w:adjustRightInd w:val="0"/>
        <w:spacing w:after="0" w:line="240" w:lineRule="auto"/>
        <w:ind w:left="993"/>
        <w:jc w:val="both"/>
        <w:rPr>
          <w:rFonts w:ascii="Times New Roman" w:hAnsi="Times New Roman" w:cs="Times New Roman"/>
          <w:sz w:val="28"/>
          <w:szCs w:val="28"/>
          <w:lang w:val="uk-UA"/>
        </w:rPr>
      </w:pPr>
      <w:r w:rsidRPr="00B16031">
        <w:rPr>
          <w:rFonts w:ascii="Times New Roman" w:hAnsi="Times New Roman" w:cs="Times New Roman"/>
          <w:b/>
          <w:sz w:val="28"/>
          <w:szCs w:val="28"/>
          <w:lang w:val="uk-UA"/>
        </w:rPr>
        <w:t>Медичне обслуговування дітей</w:t>
      </w:r>
    </w:p>
    <w:p w:rsidR="00A62228" w:rsidRPr="00D97C17" w:rsidRDefault="00A62228" w:rsidP="00627C27">
      <w:pPr>
        <w:spacing w:after="0" w:line="240" w:lineRule="auto"/>
        <w:ind w:firstLine="851"/>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Медичне обслуговування дітей у дошкільному підрозділі  навчального закладу здійснювалося  старшою сестрою медичною. Медичний персонал забезпечує проведення санітарно-просвітницької роботи серед колективу та батьків вихованців з питань здорового способу життя, фізкультурно-оздоровчої роботи, загартування, раціонального харчування, попередження різноманітних інфекційних захворювань. Систематично  аналізувались причини захворюваності вихованців. Питання зміцнення та охорони здоров’я малюків заслуховувались  на виробничих нарадах, ухвалювались  дієві  рішення. </w:t>
      </w:r>
    </w:p>
    <w:p w:rsidR="00A62228" w:rsidRPr="00D97C17" w:rsidRDefault="00A62228" w:rsidP="00627C27">
      <w:pPr>
        <w:tabs>
          <w:tab w:val="left" w:pos="5387"/>
        </w:tabs>
        <w:spacing w:after="0" w:line="240" w:lineRule="auto"/>
        <w:ind w:right="-53"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В кожній віковій групі наявні листи здоров’я про стан фізичного розвитку кожної дитини. Оздоровчо-профілактична робота проводиться за спеціальною схемою, розробленою спільно педагогічними та медичними працівниками закладу. Дозування фізичного навантаження на дитячий організм відбувалося відповідно до фізкультурних груп:  І основна – </w:t>
      </w:r>
      <w:r>
        <w:rPr>
          <w:rFonts w:ascii="Times New Roman" w:hAnsi="Times New Roman" w:cs="Times New Roman"/>
          <w:sz w:val="28"/>
          <w:szCs w:val="28"/>
          <w:lang w:val="uk-UA"/>
        </w:rPr>
        <w:t>62</w:t>
      </w:r>
      <w:r w:rsidRPr="00D97C17">
        <w:rPr>
          <w:rFonts w:ascii="Times New Roman" w:hAnsi="Times New Roman" w:cs="Times New Roman"/>
          <w:sz w:val="28"/>
          <w:szCs w:val="28"/>
          <w:lang w:val="uk-UA"/>
        </w:rPr>
        <w:t xml:space="preserve">дітей, </w:t>
      </w:r>
    </w:p>
    <w:p w:rsidR="00A62228" w:rsidRPr="00D97C17" w:rsidRDefault="00A62228" w:rsidP="00627C27">
      <w:pPr>
        <w:tabs>
          <w:tab w:val="left" w:pos="5387"/>
        </w:tabs>
        <w:spacing w:after="0" w:line="240" w:lineRule="auto"/>
        <w:ind w:right="-53"/>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ІІ основна – </w:t>
      </w:r>
      <w:r>
        <w:rPr>
          <w:rFonts w:ascii="Times New Roman" w:hAnsi="Times New Roman" w:cs="Times New Roman"/>
          <w:sz w:val="28"/>
          <w:szCs w:val="28"/>
          <w:lang w:val="uk-UA"/>
        </w:rPr>
        <w:t xml:space="preserve">20 </w:t>
      </w:r>
      <w:r w:rsidRPr="00D97C17">
        <w:rPr>
          <w:rFonts w:ascii="Times New Roman" w:hAnsi="Times New Roman" w:cs="Times New Roman"/>
          <w:sz w:val="28"/>
          <w:szCs w:val="28"/>
          <w:lang w:val="uk-UA"/>
        </w:rPr>
        <w:t>дітей, ІІІ підготовча – 1 дитина.</w:t>
      </w:r>
    </w:p>
    <w:p w:rsidR="00A62228" w:rsidRPr="00B16031" w:rsidRDefault="00A62228" w:rsidP="00627C27">
      <w:pPr>
        <w:pStyle w:val="a3"/>
        <w:spacing w:after="0" w:line="240" w:lineRule="auto"/>
        <w:ind w:left="1287"/>
        <w:jc w:val="both"/>
        <w:rPr>
          <w:rFonts w:ascii="Times New Roman" w:hAnsi="Times New Roman" w:cs="Times New Roman"/>
          <w:b/>
          <w:sz w:val="28"/>
          <w:szCs w:val="28"/>
          <w:lang w:val="uk-UA"/>
        </w:rPr>
      </w:pPr>
      <w:r w:rsidRPr="00B16031">
        <w:rPr>
          <w:rFonts w:ascii="Times New Roman" w:hAnsi="Times New Roman" w:cs="Times New Roman"/>
          <w:b/>
          <w:sz w:val="28"/>
          <w:szCs w:val="28"/>
          <w:lang w:val="uk-UA"/>
        </w:rPr>
        <w:t xml:space="preserve">Робота з батьками </w:t>
      </w:r>
    </w:p>
    <w:p w:rsidR="00A62228" w:rsidRPr="00D97C17" w:rsidRDefault="00A62228" w:rsidP="00627C27">
      <w:pPr>
        <w:spacing w:after="0" w:line="240" w:lineRule="auto"/>
        <w:jc w:val="both"/>
        <w:rPr>
          <w:rFonts w:ascii="Times New Roman" w:hAnsi="Times New Roman" w:cs="Times New Roman"/>
          <w:b/>
          <w:sz w:val="28"/>
          <w:szCs w:val="28"/>
          <w:lang w:val="uk-UA"/>
        </w:rPr>
      </w:pPr>
      <w:r w:rsidRPr="00D97C17">
        <w:rPr>
          <w:rFonts w:ascii="Times New Roman" w:hAnsi="Times New Roman" w:cs="Times New Roman"/>
          <w:b/>
          <w:sz w:val="28"/>
          <w:szCs w:val="28"/>
          <w:lang w:val="uk-UA"/>
        </w:rPr>
        <w:t xml:space="preserve">          </w:t>
      </w:r>
      <w:r w:rsidRPr="00D97C17">
        <w:rPr>
          <w:rFonts w:ascii="Times New Roman" w:hAnsi="Times New Roman" w:cs="Times New Roman"/>
          <w:sz w:val="28"/>
          <w:szCs w:val="28"/>
          <w:lang w:val="uk-UA"/>
        </w:rPr>
        <w:t>Колектив дошкільного підрозділу  навчального закладу працює в тісному контакті з батьками</w:t>
      </w:r>
      <w:r>
        <w:rPr>
          <w:rFonts w:ascii="Times New Roman" w:hAnsi="Times New Roman" w:cs="Times New Roman"/>
          <w:sz w:val="28"/>
          <w:szCs w:val="28"/>
          <w:lang w:val="uk-UA"/>
        </w:rPr>
        <w:t>.</w:t>
      </w:r>
    </w:p>
    <w:p w:rsidR="00A62228" w:rsidRPr="00D97C17" w:rsidRDefault="00A62228" w:rsidP="00627C27">
      <w:pPr>
        <w:spacing w:after="0" w:line="240" w:lineRule="auto"/>
        <w:jc w:val="both"/>
        <w:rPr>
          <w:rFonts w:ascii="Times New Roman" w:hAnsi="Times New Roman" w:cs="Times New Roman"/>
          <w:b/>
          <w:sz w:val="28"/>
          <w:szCs w:val="28"/>
          <w:lang w:val="uk-UA"/>
        </w:rPr>
      </w:pPr>
      <w:r w:rsidRPr="00D97C17">
        <w:rPr>
          <w:rFonts w:ascii="Times New Roman" w:hAnsi="Times New Roman" w:cs="Times New Roman"/>
          <w:sz w:val="28"/>
          <w:szCs w:val="28"/>
          <w:lang w:val="uk-UA"/>
        </w:rPr>
        <w:t xml:space="preserve">          З метою проведення освітньо - просвітницької роботи серед батьків та створення умов для спільної роботи дошкільного підрозділу  навчального закладу та родини у вихованні дітей були проведені:</w:t>
      </w:r>
    </w:p>
    <w:p w:rsidR="00A62228" w:rsidRPr="00D97C17" w:rsidRDefault="00A62228" w:rsidP="00627C27">
      <w:pPr>
        <w:spacing w:after="0" w:line="240" w:lineRule="auto"/>
        <w:jc w:val="both"/>
        <w:rPr>
          <w:rFonts w:ascii="Times New Roman" w:hAnsi="Times New Roman" w:cs="Times New Roman"/>
          <w:b/>
          <w:sz w:val="28"/>
          <w:szCs w:val="28"/>
          <w:lang w:val="uk-UA"/>
        </w:rPr>
      </w:pPr>
      <w:r w:rsidRPr="00D97C17">
        <w:rPr>
          <w:rFonts w:ascii="Times New Roman" w:hAnsi="Times New Roman" w:cs="Times New Roman"/>
          <w:sz w:val="28"/>
          <w:szCs w:val="28"/>
          <w:lang w:val="uk-UA"/>
        </w:rPr>
        <w:t xml:space="preserve">- загальні батьківські збори. </w:t>
      </w:r>
    </w:p>
    <w:p w:rsidR="00A62228" w:rsidRPr="00D97C17" w:rsidRDefault="00A62228" w:rsidP="00627C27">
      <w:pPr>
        <w:spacing w:after="0" w:line="240" w:lineRule="auto"/>
        <w:jc w:val="both"/>
        <w:rPr>
          <w:rFonts w:ascii="Times New Roman" w:hAnsi="Times New Roman" w:cs="Times New Roman"/>
          <w:b/>
          <w:sz w:val="28"/>
          <w:szCs w:val="28"/>
          <w:lang w:val="uk-UA"/>
        </w:rPr>
      </w:pPr>
      <w:r w:rsidRPr="00D97C17">
        <w:rPr>
          <w:rFonts w:ascii="Times New Roman" w:hAnsi="Times New Roman" w:cs="Times New Roman"/>
          <w:sz w:val="28"/>
          <w:szCs w:val="28"/>
          <w:lang w:val="uk-UA"/>
        </w:rPr>
        <w:t>- групові батьківські збори,</w:t>
      </w:r>
    </w:p>
    <w:p w:rsidR="00A62228" w:rsidRPr="00D97C17" w:rsidRDefault="00A62228" w:rsidP="00627C27">
      <w:pPr>
        <w:spacing w:after="0" w:line="240" w:lineRule="auto"/>
        <w:jc w:val="both"/>
        <w:rPr>
          <w:rFonts w:ascii="Times New Roman" w:hAnsi="Times New Roman" w:cs="Times New Roman"/>
          <w:b/>
          <w:sz w:val="28"/>
          <w:szCs w:val="28"/>
          <w:lang w:val="uk-UA"/>
        </w:rPr>
      </w:pPr>
      <w:r w:rsidRPr="00D97C17">
        <w:rPr>
          <w:rFonts w:ascii="Times New Roman" w:hAnsi="Times New Roman" w:cs="Times New Roman"/>
          <w:sz w:val="28"/>
          <w:szCs w:val="28"/>
          <w:lang w:val="uk-UA"/>
        </w:rPr>
        <w:t>- консультації,  «школа для батьків», дні відкритих дверей тощо.</w:t>
      </w:r>
    </w:p>
    <w:p w:rsidR="00A62228" w:rsidRPr="00B16031" w:rsidRDefault="00A62228" w:rsidP="00627C27">
      <w:pPr>
        <w:pStyle w:val="a3"/>
        <w:spacing w:after="0" w:line="240" w:lineRule="auto"/>
        <w:ind w:left="1287"/>
        <w:jc w:val="both"/>
        <w:rPr>
          <w:rFonts w:ascii="Times New Roman" w:hAnsi="Times New Roman" w:cs="Times New Roman"/>
          <w:sz w:val="28"/>
          <w:szCs w:val="28"/>
          <w:lang w:val="uk-UA"/>
        </w:rPr>
      </w:pPr>
      <w:r w:rsidRPr="00B16031">
        <w:rPr>
          <w:rFonts w:ascii="Times New Roman" w:hAnsi="Times New Roman" w:cs="Times New Roman"/>
          <w:b/>
          <w:sz w:val="28"/>
          <w:szCs w:val="28"/>
          <w:lang w:val="uk-UA"/>
        </w:rPr>
        <w:t>Використання   позабюджетних коштів</w:t>
      </w:r>
      <w:r w:rsidRPr="00B16031">
        <w:rPr>
          <w:rFonts w:ascii="Times New Roman" w:hAnsi="Times New Roman" w:cs="Times New Roman"/>
          <w:sz w:val="28"/>
          <w:szCs w:val="28"/>
          <w:lang w:val="uk-UA"/>
        </w:rPr>
        <w:t xml:space="preserve"> - </w:t>
      </w:r>
      <w:r w:rsidRPr="00B16031">
        <w:rPr>
          <w:rFonts w:ascii="Times New Roman" w:hAnsi="Times New Roman" w:cs="Times New Roman"/>
          <w:b/>
          <w:sz w:val="28"/>
          <w:szCs w:val="28"/>
          <w:lang w:val="uk-UA"/>
        </w:rPr>
        <w:t>2</w:t>
      </w:r>
      <w:r>
        <w:rPr>
          <w:rFonts w:ascii="Times New Roman" w:hAnsi="Times New Roman" w:cs="Times New Roman"/>
          <w:b/>
          <w:sz w:val="28"/>
          <w:szCs w:val="28"/>
          <w:lang w:val="uk-UA"/>
        </w:rPr>
        <w:t>6800</w:t>
      </w:r>
      <w:r w:rsidRPr="00B16031">
        <w:rPr>
          <w:rFonts w:ascii="Times New Roman" w:hAnsi="Times New Roman" w:cs="Times New Roman"/>
          <w:b/>
          <w:sz w:val="28"/>
          <w:szCs w:val="28"/>
          <w:lang w:val="uk-UA"/>
        </w:rPr>
        <w:t>,00 грн.:</w:t>
      </w:r>
    </w:p>
    <w:tbl>
      <w:tblPr>
        <w:tblW w:w="9750" w:type="dxa"/>
        <w:tblLayout w:type="fixed"/>
        <w:tblLook w:val="01E0"/>
      </w:tblPr>
      <w:tblGrid>
        <w:gridCol w:w="3937"/>
        <w:gridCol w:w="5813"/>
      </w:tblGrid>
      <w:tr w:rsidR="00A62228" w:rsidRPr="00627C27" w:rsidTr="00627C27">
        <w:trPr>
          <w:trHeight w:val="536"/>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center"/>
              <w:rPr>
                <w:rFonts w:ascii="Times New Roman" w:hAnsi="Times New Roman" w:cs="Times New Roman"/>
                <w:sz w:val="28"/>
                <w:szCs w:val="28"/>
                <w:lang w:val="uk-UA"/>
              </w:rPr>
            </w:pPr>
            <w:r w:rsidRPr="00627C27">
              <w:rPr>
                <w:rFonts w:ascii="Times New Roman" w:hAnsi="Times New Roman" w:cs="Times New Roman"/>
                <w:sz w:val="28"/>
                <w:szCs w:val="28"/>
                <w:lang w:val="uk-UA"/>
              </w:rPr>
              <w:t>Вид виконаних робіт</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center"/>
              <w:rPr>
                <w:rFonts w:ascii="Times New Roman" w:hAnsi="Times New Roman" w:cs="Times New Roman"/>
                <w:sz w:val="28"/>
                <w:szCs w:val="28"/>
                <w:lang w:val="uk-UA"/>
              </w:rPr>
            </w:pPr>
            <w:r w:rsidRPr="00627C27">
              <w:rPr>
                <w:rFonts w:ascii="Times New Roman" w:hAnsi="Times New Roman" w:cs="Times New Roman"/>
                <w:sz w:val="28"/>
                <w:szCs w:val="28"/>
                <w:lang w:val="uk-UA"/>
              </w:rPr>
              <w:t>Зміст заходів</w:t>
            </w:r>
          </w:p>
        </w:tc>
      </w:tr>
      <w:tr w:rsidR="00A62228" w:rsidRPr="00627C27" w:rsidTr="00627C27">
        <w:trPr>
          <w:trHeight w:val="345"/>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rPr>
                <w:rFonts w:ascii="Times New Roman" w:hAnsi="Times New Roman" w:cs="Times New Roman"/>
                <w:sz w:val="28"/>
                <w:szCs w:val="28"/>
                <w:lang w:val="uk-UA"/>
              </w:rPr>
            </w:pPr>
            <w:r w:rsidRPr="00627C27">
              <w:rPr>
                <w:rFonts w:ascii="Times New Roman" w:hAnsi="Times New Roman" w:cs="Times New Roman"/>
                <w:sz w:val="28"/>
                <w:szCs w:val="28"/>
                <w:lang w:val="uk-UA"/>
              </w:rPr>
              <w:t xml:space="preserve">Придбання меблів </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 xml:space="preserve">Стелаж , полки, лави для передягання </w:t>
            </w:r>
          </w:p>
        </w:tc>
      </w:tr>
      <w:tr w:rsidR="00A62228" w:rsidRPr="00627C27" w:rsidTr="00627C27">
        <w:trPr>
          <w:trHeight w:val="704"/>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rPr>
                <w:rFonts w:ascii="Times New Roman" w:hAnsi="Times New Roman" w:cs="Times New Roman"/>
                <w:sz w:val="28"/>
                <w:szCs w:val="28"/>
                <w:lang w:val="uk-UA"/>
              </w:rPr>
            </w:pPr>
            <w:r w:rsidRPr="00627C27">
              <w:rPr>
                <w:rFonts w:ascii="Times New Roman" w:hAnsi="Times New Roman" w:cs="Times New Roman"/>
                <w:sz w:val="28"/>
                <w:szCs w:val="28"/>
                <w:lang w:val="uk-UA"/>
              </w:rPr>
              <w:t>Придбання господарчих товарів</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Миючі, дезінфікуючі засоби, матеріал для прибирання</w:t>
            </w:r>
          </w:p>
        </w:tc>
      </w:tr>
      <w:tr w:rsidR="00A62228" w:rsidRPr="00627C27" w:rsidTr="00627C27">
        <w:trPr>
          <w:trHeight w:val="558"/>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rPr>
                <w:rFonts w:ascii="Times New Roman" w:hAnsi="Times New Roman" w:cs="Times New Roman"/>
                <w:sz w:val="28"/>
                <w:szCs w:val="28"/>
                <w:lang w:val="uk-UA"/>
              </w:rPr>
            </w:pPr>
            <w:r w:rsidRPr="00627C27">
              <w:rPr>
                <w:rFonts w:ascii="Times New Roman" w:hAnsi="Times New Roman" w:cs="Times New Roman"/>
                <w:sz w:val="28"/>
                <w:szCs w:val="28"/>
                <w:lang w:val="uk-UA"/>
              </w:rPr>
              <w:t>Придбання будматеріалів</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Шпалери, клей для плитки</w:t>
            </w:r>
          </w:p>
        </w:tc>
      </w:tr>
      <w:tr w:rsidR="00A62228" w:rsidRPr="00627C27" w:rsidTr="00627C27">
        <w:trPr>
          <w:trHeight w:val="558"/>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rPr>
                <w:rFonts w:ascii="Times New Roman" w:hAnsi="Times New Roman" w:cs="Times New Roman"/>
                <w:sz w:val="28"/>
                <w:szCs w:val="28"/>
                <w:lang w:val="uk-UA"/>
              </w:rPr>
            </w:pPr>
            <w:r w:rsidRPr="00627C27">
              <w:rPr>
                <w:rFonts w:ascii="Times New Roman" w:hAnsi="Times New Roman" w:cs="Times New Roman"/>
                <w:sz w:val="28"/>
                <w:szCs w:val="28"/>
                <w:lang w:val="uk-UA"/>
              </w:rPr>
              <w:t>Придбання ігрового матеріалу</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 xml:space="preserve">Конструктори, настільні розвиваючі ігри, м’ячі  </w:t>
            </w:r>
          </w:p>
        </w:tc>
      </w:tr>
      <w:tr w:rsidR="00A62228" w:rsidRPr="00627C27" w:rsidTr="00627C27">
        <w:trPr>
          <w:trHeight w:val="558"/>
        </w:trPr>
        <w:tc>
          <w:tcPr>
            <w:tcW w:w="3937"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rPr>
                <w:rFonts w:ascii="Times New Roman" w:hAnsi="Times New Roman" w:cs="Times New Roman"/>
                <w:sz w:val="28"/>
                <w:szCs w:val="28"/>
                <w:lang w:val="en-US"/>
              </w:rPr>
            </w:pPr>
            <w:r w:rsidRPr="00627C27">
              <w:rPr>
                <w:rFonts w:ascii="Times New Roman" w:hAnsi="Times New Roman" w:cs="Times New Roman"/>
                <w:sz w:val="28"/>
                <w:szCs w:val="28"/>
                <w:lang w:val="uk-UA"/>
              </w:rPr>
              <w:lastRenderedPageBreak/>
              <w:t>придбання м</w:t>
            </w:r>
            <w:r w:rsidRPr="00627C27">
              <w:rPr>
                <w:rFonts w:ascii="Times New Roman" w:hAnsi="Times New Roman" w:cs="Times New Roman"/>
                <w:sz w:val="28"/>
                <w:szCs w:val="28"/>
                <w:lang w:val="en-US"/>
              </w:rPr>
              <w:t>’</w:t>
            </w:r>
            <w:r w:rsidRPr="00627C27">
              <w:rPr>
                <w:rFonts w:ascii="Times New Roman" w:hAnsi="Times New Roman" w:cs="Times New Roman"/>
                <w:sz w:val="28"/>
                <w:szCs w:val="28"/>
                <w:lang w:val="uk-UA"/>
              </w:rPr>
              <w:t>якого інвентар ю</w:t>
            </w:r>
          </w:p>
        </w:tc>
        <w:tc>
          <w:tcPr>
            <w:tcW w:w="5813" w:type="dxa"/>
            <w:tcBorders>
              <w:top w:val="single" w:sz="4" w:space="0" w:color="auto"/>
              <w:left w:val="single" w:sz="4" w:space="0" w:color="auto"/>
              <w:bottom w:val="single" w:sz="4" w:space="0" w:color="auto"/>
              <w:right w:val="single" w:sz="4" w:space="0" w:color="auto"/>
            </w:tcBorders>
            <w:vAlign w:val="center"/>
            <w:hideMark/>
          </w:tcPr>
          <w:p w:rsidR="00A62228" w:rsidRPr="00627C27" w:rsidRDefault="00A62228" w:rsidP="00627C27">
            <w:pPr>
              <w:spacing w:after="0" w:line="240" w:lineRule="auto"/>
              <w:jc w:val="both"/>
              <w:rPr>
                <w:rFonts w:ascii="Times New Roman" w:hAnsi="Times New Roman" w:cs="Times New Roman"/>
                <w:sz w:val="28"/>
                <w:szCs w:val="28"/>
                <w:lang w:val="uk-UA"/>
              </w:rPr>
            </w:pPr>
            <w:r w:rsidRPr="00627C27">
              <w:rPr>
                <w:rFonts w:ascii="Times New Roman" w:hAnsi="Times New Roman" w:cs="Times New Roman"/>
                <w:sz w:val="28"/>
                <w:szCs w:val="28"/>
                <w:lang w:val="uk-UA"/>
              </w:rPr>
              <w:t>Гардини для музичної зали, групової кімнати, килим для музичної зали</w:t>
            </w:r>
          </w:p>
        </w:tc>
      </w:tr>
    </w:tbl>
    <w:p w:rsidR="00A62228" w:rsidRPr="00D97C17" w:rsidRDefault="00A62228" w:rsidP="00A62228">
      <w:pPr>
        <w:spacing w:after="0" w:line="360" w:lineRule="auto"/>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        </w:t>
      </w:r>
    </w:p>
    <w:p w:rsidR="00A62228" w:rsidRPr="00D97C17" w:rsidRDefault="00A62228" w:rsidP="00627C27">
      <w:pPr>
        <w:spacing w:after="0" w:line="240" w:lineRule="auto"/>
        <w:ind w:firstLine="567"/>
        <w:jc w:val="both"/>
        <w:rPr>
          <w:rFonts w:ascii="Times New Roman" w:hAnsi="Times New Roman" w:cs="Times New Roman"/>
          <w:sz w:val="28"/>
          <w:szCs w:val="28"/>
          <w:lang w:val="uk-UA"/>
        </w:rPr>
      </w:pPr>
      <w:r w:rsidRPr="00D97C17">
        <w:rPr>
          <w:rFonts w:ascii="Times New Roman" w:hAnsi="Times New Roman" w:cs="Times New Roman"/>
          <w:sz w:val="28"/>
          <w:szCs w:val="28"/>
          <w:lang w:val="uk-UA"/>
        </w:rPr>
        <w:t xml:space="preserve">З метою оновлення змісту, досягнення якісно нового рівня дошкільної освіти педагогічні працівники докладають всіх зусиль для реалізації поставлених завдань по формуванню компетентної особистості та реалізації завдань БКДО. </w:t>
      </w:r>
    </w:p>
    <w:p w:rsidR="00A62228" w:rsidRPr="00D97C17" w:rsidRDefault="00A62228" w:rsidP="00627C27">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97C17">
        <w:rPr>
          <w:rFonts w:ascii="Times New Roman" w:hAnsi="Times New Roman" w:cs="Times New Roman"/>
          <w:sz w:val="28"/>
          <w:szCs w:val="28"/>
          <w:lang w:val="uk-UA"/>
        </w:rPr>
        <w:t>Таким чином, з</w:t>
      </w:r>
      <w:r>
        <w:rPr>
          <w:rFonts w:ascii="Times New Roman" w:hAnsi="Times New Roman" w:cs="Times New Roman"/>
          <w:sz w:val="28"/>
          <w:szCs w:val="28"/>
          <w:lang w:val="uk-UA"/>
        </w:rPr>
        <w:t>авдяки спільним зусиллям Управління</w:t>
      </w:r>
      <w:r w:rsidRPr="00D97C17">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xml:space="preserve"> молоді та спорту,</w:t>
      </w:r>
      <w:r w:rsidRPr="00D97C17">
        <w:rPr>
          <w:rFonts w:ascii="Times New Roman" w:hAnsi="Times New Roman" w:cs="Times New Roman"/>
          <w:sz w:val="28"/>
          <w:szCs w:val="28"/>
          <w:lang w:val="uk-UA"/>
        </w:rPr>
        <w:t xml:space="preserve"> педагогічному колективу, учням, батьківській громадськості, організаціям, установам міста забезпечено сталий розвиток</w:t>
      </w:r>
      <w:r>
        <w:rPr>
          <w:rFonts w:ascii="Times New Roman" w:hAnsi="Times New Roman" w:cs="Times New Roman"/>
          <w:sz w:val="28"/>
          <w:szCs w:val="28"/>
          <w:lang w:val="uk-UA"/>
        </w:rPr>
        <w:t xml:space="preserve"> навчально – виховного комплексу</w:t>
      </w:r>
      <w:r w:rsidRPr="00D97C17">
        <w:rPr>
          <w:rFonts w:ascii="Times New Roman" w:hAnsi="Times New Roman" w:cs="Times New Roman"/>
          <w:sz w:val="28"/>
          <w:szCs w:val="28"/>
          <w:lang w:val="uk-UA"/>
        </w:rPr>
        <w:t>.</w:t>
      </w:r>
    </w:p>
    <w:p w:rsidR="00A62228" w:rsidRDefault="00A62228" w:rsidP="00627C27">
      <w:pPr>
        <w:spacing w:after="0" w:line="240" w:lineRule="auto"/>
      </w:pPr>
    </w:p>
    <w:p w:rsidR="00053D54" w:rsidRPr="00A62228" w:rsidRDefault="00053D54" w:rsidP="00627C27">
      <w:pPr>
        <w:autoSpaceDE w:val="0"/>
        <w:autoSpaceDN w:val="0"/>
        <w:adjustRightInd w:val="0"/>
        <w:spacing w:after="0" w:line="360" w:lineRule="auto"/>
        <w:jc w:val="both"/>
        <w:rPr>
          <w:rFonts w:ascii="Times New Roman" w:hAnsi="Times New Roman" w:cs="Times New Roman"/>
        </w:rPr>
      </w:pPr>
    </w:p>
    <w:p w:rsidR="00F03C70" w:rsidRPr="00864B46" w:rsidRDefault="00BC00C1" w:rsidP="00DE2B65">
      <w:pPr>
        <w:spacing w:line="360" w:lineRule="auto"/>
        <w:rPr>
          <w:rFonts w:ascii="Times New Roman" w:hAnsi="Times New Roman" w:cs="Times New Roman"/>
          <w:b/>
          <w:lang w:val="uk-UA"/>
        </w:rPr>
      </w:pPr>
      <w:r w:rsidRPr="00864B46">
        <w:rPr>
          <w:rFonts w:ascii="Times New Roman" w:hAnsi="Times New Roman" w:cs="Times New Roman"/>
          <w:b/>
          <w:sz w:val="28"/>
          <w:szCs w:val="28"/>
          <w:lang w:val="uk-UA"/>
        </w:rPr>
        <w:t>Директор Л</w:t>
      </w:r>
      <w:r w:rsidR="00C16674" w:rsidRPr="00864B46">
        <w:rPr>
          <w:rFonts w:ascii="Times New Roman" w:hAnsi="Times New Roman" w:cs="Times New Roman"/>
          <w:b/>
          <w:sz w:val="28"/>
          <w:szCs w:val="28"/>
          <w:lang w:val="uk-UA"/>
        </w:rPr>
        <w:t xml:space="preserve">НВК «ЗНЗ-ДНЗ № 8» </w:t>
      </w:r>
      <w:r w:rsidR="00C16674" w:rsidRPr="00864B46">
        <w:rPr>
          <w:rFonts w:ascii="Times New Roman" w:hAnsi="Times New Roman" w:cs="Times New Roman"/>
          <w:b/>
          <w:sz w:val="28"/>
          <w:szCs w:val="28"/>
          <w:lang w:val="uk-UA"/>
        </w:rPr>
        <w:tab/>
      </w:r>
      <w:r w:rsidR="00C16674" w:rsidRPr="00864B46">
        <w:rPr>
          <w:rFonts w:ascii="Times New Roman" w:hAnsi="Times New Roman" w:cs="Times New Roman"/>
          <w:b/>
          <w:sz w:val="28"/>
          <w:szCs w:val="28"/>
          <w:lang w:val="uk-UA"/>
        </w:rPr>
        <w:tab/>
        <w:t xml:space="preserve">            </w:t>
      </w:r>
      <w:r w:rsidR="00C16674" w:rsidRPr="00864B46">
        <w:rPr>
          <w:rFonts w:ascii="Times New Roman" w:hAnsi="Times New Roman" w:cs="Times New Roman"/>
          <w:b/>
          <w:sz w:val="28"/>
          <w:szCs w:val="28"/>
          <w:lang w:val="uk-UA"/>
        </w:rPr>
        <w:tab/>
        <w:t>С.Я.Решетов</w:t>
      </w:r>
    </w:p>
    <w:sectPr w:rsidR="00F03C70" w:rsidRPr="00864B46" w:rsidSect="004D6694">
      <w:headerReference w:type="default" r:id="rId9"/>
      <w:type w:val="continuous"/>
      <w:pgSz w:w="11906" w:h="16838" w:code="9"/>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6F" w:rsidRDefault="00B6136F" w:rsidP="00A97F96">
      <w:pPr>
        <w:spacing w:after="0" w:line="240" w:lineRule="auto"/>
      </w:pPr>
      <w:r>
        <w:separator/>
      </w:r>
    </w:p>
  </w:endnote>
  <w:endnote w:type="continuationSeparator" w:id="1">
    <w:p w:rsidR="00B6136F" w:rsidRDefault="00B6136F" w:rsidP="00A97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MS Mincho"/>
    <w:charset w:val="80"/>
    <w:family w:val="roman"/>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6F" w:rsidRDefault="00B6136F" w:rsidP="00A97F96">
      <w:pPr>
        <w:spacing w:after="0" w:line="240" w:lineRule="auto"/>
      </w:pPr>
      <w:r>
        <w:separator/>
      </w:r>
    </w:p>
  </w:footnote>
  <w:footnote w:type="continuationSeparator" w:id="1">
    <w:p w:rsidR="00B6136F" w:rsidRDefault="00B6136F" w:rsidP="00A97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27" w:rsidRDefault="00627C27">
    <w:pPr>
      <w:pStyle w:val="a4"/>
      <w:jc w:val="center"/>
    </w:pPr>
  </w:p>
  <w:p w:rsidR="00627C27" w:rsidRDefault="00627C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029E78"/>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080"/>
        </w:tabs>
        <w:ind w:left="1080" w:hanging="360"/>
      </w:pPr>
      <w:rPr>
        <w:rFonts w:ascii="Times New Roman" w:hAnsi="Times New Roman" w:cs="Times New Roman" w:hint="default"/>
        <w:sz w:val="28"/>
        <w:szCs w:val="28"/>
        <w:lang w:val="uk-UA"/>
      </w:rPr>
    </w:lvl>
  </w:abstractNum>
  <w:abstractNum w:abstractNumId="2">
    <w:nsid w:val="00000003"/>
    <w:multiLevelType w:val="singleLevel"/>
    <w:tmpl w:val="00000003"/>
    <w:name w:val="WW8Num3"/>
    <w:lvl w:ilvl="0">
      <w:start w:val="1"/>
      <w:numFmt w:val="decimal"/>
      <w:lvlText w:val="%1."/>
      <w:lvlJc w:val="left"/>
      <w:pPr>
        <w:tabs>
          <w:tab w:val="num" w:pos="1725"/>
        </w:tabs>
        <w:ind w:left="1725" w:hanging="1005"/>
      </w:pPr>
      <w:rPr>
        <w:rFonts w:hint="default"/>
        <w:sz w:val="28"/>
        <w:szCs w:val="28"/>
        <w:lang w:val="uk-UA"/>
      </w:rPr>
    </w:lvl>
  </w:abstractNum>
  <w:abstractNum w:abstractNumId="3">
    <w:nsid w:val="01AE2F7E"/>
    <w:multiLevelType w:val="hybridMultilevel"/>
    <w:tmpl w:val="4EF21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123D51"/>
    <w:multiLevelType w:val="hybridMultilevel"/>
    <w:tmpl w:val="6F022D96"/>
    <w:lvl w:ilvl="0" w:tplc="21E264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22AE3"/>
    <w:multiLevelType w:val="hybridMultilevel"/>
    <w:tmpl w:val="412A5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9756B"/>
    <w:multiLevelType w:val="hybridMultilevel"/>
    <w:tmpl w:val="034E3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695559"/>
    <w:multiLevelType w:val="hybridMultilevel"/>
    <w:tmpl w:val="3F7C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56BD5"/>
    <w:multiLevelType w:val="hybridMultilevel"/>
    <w:tmpl w:val="77E61098"/>
    <w:lvl w:ilvl="0" w:tplc="865CF77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330516"/>
    <w:multiLevelType w:val="hybridMultilevel"/>
    <w:tmpl w:val="EB82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45ED2"/>
    <w:multiLevelType w:val="hybridMultilevel"/>
    <w:tmpl w:val="F5DECB0C"/>
    <w:lvl w:ilvl="0" w:tplc="3E34E36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F3352"/>
    <w:multiLevelType w:val="multilevel"/>
    <w:tmpl w:val="74706C32"/>
    <w:lvl w:ilvl="0">
      <w:start w:val="1"/>
      <w:numFmt w:val="bullet"/>
      <w:lvlText w:val=""/>
      <w:lvlJc w:val="left"/>
      <w:pPr>
        <w:ind w:left="90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1BE1C27"/>
    <w:multiLevelType w:val="multilevel"/>
    <w:tmpl w:val="5FFCB13A"/>
    <w:lvl w:ilvl="0">
      <w:start w:val="1"/>
      <w:numFmt w:val="bullet"/>
      <w:lvlText w:val="-"/>
      <w:lvlJc w:val="left"/>
      <w:pPr>
        <w:ind w:left="54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33A29E2"/>
    <w:multiLevelType w:val="hybridMultilevel"/>
    <w:tmpl w:val="FEFA56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2F0687"/>
    <w:multiLevelType w:val="hybridMultilevel"/>
    <w:tmpl w:val="D1C04B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427FBB"/>
    <w:multiLevelType w:val="hybridMultilevel"/>
    <w:tmpl w:val="4B289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2C11D9"/>
    <w:multiLevelType w:val="hybridMultilevel"/>
    <w:tmpl w:val="EA94D96A"/>
    <w:lvl w:ilvl="0" w:tplc="5D40B7AE">
      <w:start w:val="6"/>
      <w:numFmt w:val="bullet"/>
      <w:lvlText w:val="-"/>
      <w:lvlJc w:val="left"/>
      <w:pPr>
        <w:tabs>
          <w:tab w:val="num" w:pos="1440"/>
        </w:tabs>
        <w:ind w:left="1440" w:hanging="360"/>
      </w:pPr>
      <w:rPr>
        <w:rFonts w:ascii="Arial" w:eastAsia="Times New Roman" w:hAnsi="Arial" w:cs="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4683963"/>
    <w:multiLevelType w:val="multilevel"/>
    <w:tmpl w:val="1AD248E6"/>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788" w:hanging="1800"/>
      </w:pPr>
      <w:rPr>
        <w:rFonts w:hint="default"/>
      </w:rPr>
    </w:lvl>
    <w:lvl w:ilvl="7">
      <w:start w:val="1"/>
      <w:numFmt w:val="decimal"/>
      <w:isLgl/>
      <w:lvlText w:val="%1.%2.%3.%4.%5.%6.%7.%8."/>
      <w:lvlJc w:val="left"/>
      <w:pPr>
        <w:ind w:left="4072" w:hanging="1800"/>
      </w:pPr>
      <w:rPr>
        <w:rFonts w:hint="default"/>
      </w:rPr>
    </w:lvl>
    <w:lvl w:ilvl="8">
      <w:start w:val="1"/>
      <w:numFmt w:val="decimal"/>
      <w:isLgl/>
      <w:lvlText w:val="%1.%2.%3.%4.%5.%6.%7.%8.%9."/>
      <w:lvlJc w:val="left"/>
      <w:pPr>
        <w:ind w:left="4716" w:hanging="2160"/>
      </w:pPr>
      <w:rPr>
        <w:rFonts w:hint="default"/>
      </w:rPr>
    </w:lvl>
  </w:abstractNum>
  <w:abstractNum w:abstractNumId="18">
    <w:nsid w:val="357F0D23"/>
    <w:multiLevelType w:val="hybridMultilevel"/>
    <w:tmpl w:val="8A043F80"/>
    <w:lvl w:ilvl="0" w:tplc="2AB4BB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4694F"/>
    <w:multiLevelType w:val="hybridMultilevel"/>
    <w:tmpl w:val="B8BE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1971CE"/>
    <w:multiLevelType w:val="hybridMultilevel"/>
    <w:tmpl w:val="6608D7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49F5115"/>
    <w:multiLevelType w:val="hybridMultilevel"/>
    <w:tmpl w:val="C7FEE246"/>
    <w:lvl w:ilvl="0" w:tplc="46C09FE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F1051D0"/>
    <w:multiLevelType w:val="multilevel"/>
    <w:tmpl w:val="D5D6027C"/>
    <w:lvl w:ilvl="0">
      <w:start w:val="1"/>
      <w:numFmt w:val="bullet"/>
      <w:lvlText w:val="-"/>
      <w:lvlJc w:val="left"/>
      <w:pPr>
        <w:ind w:left="78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26A6EF0"/>
    <w:multiLevelType w:val="hybridMultilevel"/>
    <w:tmpl w:val="27E603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725EF"/>
    <w:multiLevelType w:val="hybridMultilevel"/>
    <w:tmpl w:val="5E1CDFEE"/>
    <w:lvl w:ilvl="0" w:tplc="B44A17C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7819FA"/>
    <w:multiLevelType w:val="hybridMultilevel"/>
    <w:tmpl w:val="1932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65025E"/>
    <w:multiLevelType w:val="multilevel"/>
    <w:tmpl w:val="E898A9FE"/>
    <w:lvl w:ilvl="0">
      <w:start w:val="1"/>
      <w:numFmt w:val="bullet"/>
      <w:lvlText w:val="-"/>
      <w:lvlJc w:val="left"/>
      <w:pPr>
        <w:ind w:left="10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B8E74E6"/>
    <w:multiLevelType w:val="hybridMultilevel"/>
    <w:tmpl w:val="D5AEF59A"/>
    <w:lvl w:ilvl="0" w:tplc="D7C2A90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5C7308"/>
    <w:multiLevelType w:val="hybridMultilevel"/>
    <w:tmpl w:val="98045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892AC4"/>
    <w:multiLevelType w:val="hybridMultilevel"/>
    <w:tmpl w:val="10E6B1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4147817"/>
    <w:multiLevelType w:val="hybridMultilevel"/>
    <w:tmpl w:val="B97436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4"/>
  </w:num>
  <w:num w:numId="3">
    <w:abstractNumId w:val="21"/>
  </w:num>
  <w:num w:numId="4">
    <w:abstractNumId w:val="9"/>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25"/>
  </w:num>
  <w:num w:numId="13">
    <w:abstractNumId w:val="15"/>
  </w:num>
  <w:num w:numId="14">
    <w:abstractNumId w:val="13"/>
  </w:num>
  <w:num w:numId="15">
    <w:abstractNumId w:val="23"/>
  </w:num>
  <w:num w:numId="16">
    <w:abstractNumId w:val="29"/>
  </w:num>
  <w:num w:numId="17">
    <w:abstractNumId w:val="6"/>
  </w:num>
  <w:num w:numId="18">
    <w:abstractNumId w:val="18"/>
  </w:num>
  <w:num w:numId="19">
    <w:abstractNumId w:val="1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24"/>
  </w:num>
  <w:num w:numId="24">
    <w:abstractNumId w:val="16"/>
  </w:num>
  <w:num w:numId="25">
    <w:abstractNumId w:val="5"/>
  </w:num>
  <w:num w:numId="26">
    <w:abstractNumId w:val="30"/>
  </w:num>
  <w:num w:numId="27">
    <w:abstractNumId w:val="20"/>
  </w:num>
  <w:num w:numId="28">
    <w:abstractNumId w:val="10"/>
  </w:num>
  <w:num w:numId="29">
    <w:abstractNumId w:val="19"/>
  </w:num>
  <w:num w:numId="30">
    <w:abstractNumId w:val="1"/>
  </w:num>
  <w:num w:numId="3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2233"/>
    <w:rsid w:val="00007203"/>
    <w:rsid w:val="00010410"/>
    <w:rsid w:val="00011B9B"/>
    <w:rsid w:val="0001510B"/>
    <w:rsid w:val="00024FAD"/>
    <w:rsid w:val="000267C1"/>
    <w:rsid w:val="00033F1C"/>
    <w:rsid w:val="00050CB3"/>
    <w:rsid w:val="00053D54"/>
    <w:rsid w:val="00066DA2"/>
    <w:rsid w:val="0007528C"/>
    <w:rsid w:val="000818B4"/>
    <w:rsid w:val="000947A7"/>
    <w:rsid w:val="000B39B9"/>
    <w:rsid w:val="000B6749"/>
    <w:rsid w:val="00101305"/>
    <w:rsid w:val="00107606"/>
    <w:rsid w:val="001107C3"/>
    <w:rsid w:val="00122E93"/>
    <w:rsid w:val="00144D29"/>
    <w:rsid w:val="001466D0"/>
    <w:rsid w:val="001617ED"/>
    <w:rsid w:val="00163193"/>
    <w:rsid w:val="00172BD4"/>
    <w:rsid w:val="0018738D"/>
    <w:rsid w:val="001A2BAD"/>
    <w:rsid w:val="001A47D9"/>
    <w:rsid w:val="001A6BEE"/>
    <w:rsid w:val="001D542A"/>
    <w:rsid w:val="00206C05"/>
    <w:rsid w:val="00210663"/>
    <w:rsid w:val="002255E1"/>
    <w:rsid w:val="0023102F"/>
    <w:rsid w:val="00231AA7"/>
    <w:rsid w:val="00237951"/>
    <w:rsid w:val="00240634"/>
    <w:rsid w:val="00246939"/>
    <w:rsid w:val="002709D1"/>
    <w:rsid w:val="00291DD6"/>
    <w:rsid w:val="002A223D"/>
    <w:rsid w:val="002A5CDD"/>
    <w:rsid w:val="002A6877"/>
    <w:rsid w:val="002B0A72"/>
    <w:rsid w:val="002B4B58"/>
    <w:rsid w:val="002B5537"/>
    <w:rsid w:val="002C04A8"/>
    <w:rsid w:val="002F0C7A"/>
    <w:rsid w:val="002F55EB"/>
    <w:rsid w:val="00302D37"/>
    <w:rsid w:val="00322592"/>
    <w:rsid w:val="00346B26"/>
    <w:rsid w:val="003709C3"/>
    <w:rsid w:val="00382AC0"/>
    <w:rsid w:val="00391815"/>
    <w:rsid w:val="003B4C7C"/>
    <w:rsid w:val="003B729E"/>
    <w:rsid w:val="003E6CB6"/>
    <w:rsid w:val="003F3C49"/>
    <w:rsid w:val="003F4AA0"/>
    <w:rsid w:val="004151BF"/>
    <w:rsid w:val="004547B1"/>
    <w:rsid w:val="0046277C"/>
    <w:rsid w:val="004A1BFF"/>
    <w:rsid w:val="004D2E2D"/>
    <w:rsid w:val="004D6694"/>
    <w:rsid w:val="004D7C18"/>
    <w:rsid w:val="004E1379"/>
    <w:rsid w:val="004E5EAE"/>
    <w:rsid w:val="00512B01"/>
    <w:rsid w:val="005165CA"/>
    <w:rsid w:val="00521566"/>
    <w:rsid w:val="0056209E"/>
    <w:rsid w:val="00567F5D"/>
    <w:rsid w:val="00570E65"/>
    <w:rsid w:val="00571A61"/>
    <w:rsid w:val="005A2C26"/>
    <w:rsid w:val="005A47CA"/>
    <w:rsid w:val="005B2959"/>
    <w:rsid w:val="005F4392"/>
    <w:rsid w:val="005F7000"/>
    <w:rsid w:val="0060507F"/>
    <w:rsid w:val="00614FED"/>
    <w:rsid w:val="00627C27"/>
    <w:rsid w:val="006305F7"/>
    <w:rsid w:val="0065233D"/>
    <w:rsid w:val="00682B07"/>
    <w:rsid w:val="006A39D6"/>
    <w:rsid w:val="006A59F0"/>
    <w:rsid w:val="006A7464"/>
    <w:rsid w:val="006B1284"/>
    <w:rsid w:val="006C0038"/>
    <w:rsid w:val="006D0B3B"/>
    <w:rsid w:val="006E61D7"/>
    <w:rsid w:val="006F1CD9"/>
    <w:rsid w:val="006F52F2"/>
    <w:rsid w:val="007259BE"/>
    <w:rsid w:val="00725B73"/>
    <w:rsid w:val="00730C6D"/>
    <w:rsid w:val="00731E79"/>
    <w:rsid w:val="0073334D"/>
    <w:rsid w:val="007340E2"/>
    <w:rsid w:val="00740AAE"/>
    <w:rsid w:val="0075738F"/>
    <w:rsid w:val="007801FB"/>
    <w:rsid w:val="0078158F"/>
    <w:rsid w:val="00790C81"/>
    <w:rsid w:val="007A26D4"/>
    <w:rsid w:val="007B01B9"/>
    <w:rsid w:val="007C561E"/>
    <w:rsid w:val="007C794D"/>
    <w:rsid w:val="007D3C9D"/>
    <w:rsid w:val="007D76B3"/>
    <w:rsid w:val="007E60FE"/>
    <w:rsid w:val="007E641A"/>
    <w:rsid w:val="008011C1"/>
    <w:rsid w:val="00820E32"/>
    <w:rsid w:val="00830018"/>
    <w:rsid w:val="00844385"/>
    <w:rsid w:val="00864B46"/>
    <w:rsid w:val="008964B4"/>
    <w:rsid w:val="008A37C6"/>
    <w:rsid w:val="008A5318"/>
    <w:rsid w:val="008B23A9"/>
    <w:rsid w:val="008B463E"/>
    <w:rsid w:val="008D095C"/>
    <w:rsid w:val="008D0B69"/>
    <w:rsid w:val="008E38B8"/>
    <w:rsid w:val="008F038C"/>
    <w:rsid w:val="00934413"/>
    <w:rsid w:val="00941B61"/>
    <w:rsid w:val="009623D7"/>
    <w:rsid w:val="00963957"/>
    <w:rsid w:val="009653A3"/>
    <w:rsid w:val="00966748"/>
    <w:rsid w:val="00980372"/>
    <w:rsid w:val="00983A46"/>
    <w:rsid w:val="00983D92"/>
    <w:rsid w:val="00992233"/>
    <w:rsid w:val="00994AF3"/>
    <w:rsid w:val="009A4000"/>
    <w:rsid w:val="009B211D"/>
    <w:rsid w:val="009B332B"/>
    <w:rsid w:val="009D6B4E"/>
    <w:rsid w:val="009F0FAA"/>
    <w:rsid w:val="00A1205B"/>
    <w:rsid w:val="00A14EB4"/>
    <w:rsid w:val="00A32715"/>
    <w:rsid w:val="00A47690"/>
    <w:rsid w:val="00A62228"/>
    <w:rsid w:val="00A664AF"/>
    <w:rsid w:val="00A97F96"/>
    <w:rsid w:val="00AB6012"/>
    <w:rsid w:val="00AC1DAB"/>
    <w:rsid w:val="00AC63AB"/>
    <w:rsid w:val="00AC7F2F"/>
    <w:rsid w:val="00AD071F"/>
    <w:rsid w:val="00AD3505"/>
    <w:rsid w:val="00AF4313"/>
    <w:rsid w:val="00AF55AB"/>
    <w:rsid w:val="00B112C8"/>
    <w:rsid w:val="00B121F9"/>
    <w:rsid w:val="00B16031"/>
    <w:rsid w:val="00B427CA"/>
    <w:rsid w:val="00B42BA1"/>
    <w:rsid w:val="00B6136F"/>
    <w:rsid w:val="00BB4958"/>
    <w:rsid w:val="00BC00C1"/>
    <w:rsid w:val="00BC20C9"/>
    <w:rsid w:val="00BD5346"/>
    <w:rsid w:val="00BE59D6"/>
    <w:rsid w:val="00C009F1"/>
    <w:rsid w:val="00C013AD"/>
    <w:rsid w:val="00C05C43"/>
    <w:rsid w:val="00C16674"/>
    <w:rsid w:val="00C476DC"/>
    <w:rsid w:val="00C478E2"/>
    <w:rsid w:val="00C67692"/>
    <w:rsid w:val="00C7359E"/>
    <w:rsid w:val="00C83B7C"/>
    <w:rsid w:val="00C87FF1"/>
    <w:rsid w:val="00CA26DD"/>
    <w:rsid w:val="00CA27A3"/>
    <w:rsid w:val="00CB729B"/>
    <w:rsid w:val="00CE73C0"/>
    <w:rsid w:val="00D150FD"/>
    <w:rsid w:val="00D166F2"/>
    <w:rsid w:val="00D30E37"/>
    <w:rsid w:val="00D42ABA"/>
    <w:rsid w:val="00D603B5"/>
    <w:rsid w:val="00D67254"/>
    <w:rsid w:val="00D75E6E"/>
    <w:rsid w:val="00D93D9B"/>
    <w:rsid w:val="00D96542"/>
    <w:rsid w:val="00D97C17"/>
    <w:rsid w:val="00DA0107"/>
    <w:rsid w:val="00DD22B4"/>
    <w:rsid w:val="00DE2B65"/>
    <w:rsid w:val="00E02CCD"/>
    <w:rsid w:val="00E322B9"/>
    <w:rsid w:val="00E33186"/>
    <w:rsid w:val="00E37227"/>
    <w:rsid w:val="00E5457E"/>
    <w:rsid w:val="00E70096"/>
    <w:rsid w:val="00E7472E"/>
    <w:rsid w:val="00E879EA"/>
    <w:rsid w:val="00EA5071"/>
    <w:rsid w:val="00EB12D6"/>
    <w:rsid w:val="00EB758A"/>
    <w:rsid w:val="00ED3BE9"/>
    <w:rsid w:val="00EE49E7"/>
    <w:rsid w:val="00F03C70"/>
    <w:rsid w:val="00F07255"/>
    <w:rsid w:val="00F14C49"/>
    <w:rsid w:val="00F16E82"/>
    <w:rsid w:val="00F17B1B"/>
    <w:rsid w:val="00F561DA"/>
    <w:rsid w:val="00F653B5"/>
    <w:rsid w:val="00F77C9D"/>
    <w:rsid w:val="00F77D94"/>
    <w:rsid w:val="00F8380B"/>
    <w:rsid w:val="00F86D03"/>
    <w:rsid w:val="00F966B4"/>
    <w:rsid w:val="00FB641A"/>
    <w:rsid w:val="00FC41C8"/>
    <w:rsid w:val="00FD5243"/>
    <w:rsid w:val="00FD58D8"/>
    <w:rsid w:val="00FD7269"/>
    <w:rsid w:val="00FE2773"/>
    <w:rsid w:val="00FF4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B07"/>
    <w:pPr>
      <w:ind w:left="720"/>
      <w:contextualSpacing/>
    </w:pPr>
  </w:style>
  <w:style w:type="paragraph" w:styleId="a4">
    <w:name w:val="header"/>
    <w:basedOn w:val="a"/>
    <w:link w:val="a5"/>
    <w:uiPriority w:val="99"/>
    <w:unhideWhenUsed/>
    <w:rsid w:val="00A97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7F96"/>
  </w:style>
  <w:style w:type="paragraph" w:styleId="a6">
    <w:name w:val="footer"/>
    <w:basedOn w:val="a"/>
    <w:link w:val="a7"/>
    <w:uiPriority w:val="99"/>
    <w:semiHidden/>
    <w:unhideWhenUsed/>
    <w:rsid w:val="00A97F9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97F96"/>
  </w:style>
  <w:style w:type="paragraph" w:customStyle="1" w:styleId="a8">
    <w:name w:val="Базовий"/>
    <w:rsid w:val="00C478E2"/>
    <w:pPr>
      <w:widowControl w:val="0"/>
      <w:tabs>
        <w:tab w:val="left" w:pos="709"/>
      </w:tabs>
      <w:suppressAutoHyphens/>
    </w:pPr>
    <w:rPr>
      <w:rFonts w:ascii="Liberation Serif" w:eastAsia="Liberation Serif" w:hAnsi="Times New Roman" w:cs="Lohit Hindi"/>
      <w:sz w:val="24"/>
      <w:szCs w:val="24"/>
      <w:lang w:val="uk-UA" w:eastAsia="zh-CN" w:bidi="hi-IN"/>
    </w:rPr>
  </w:style>
  <w:style w:type="paragraph" w:styleId="a9">
    <w:name w:val="Balloon Text"/>
    <w:basedOn w:val="a"/>
    <w:link w:val="aa"/>
    <w:uiPriority w:val="99"/>
    <w:semiHidden/>
    <w:unhideWhenUsed/>
    <w:rsid w:val="00C478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78E2"/>
    <w:rPr>
      <w:rFonts w:ascii="Tahoma" w:hAnsi="Tahoma" w:cs="Tahoma"/>
      <w:sz w:val="16"/>
      <w:szCs w:val="16"/>
    </w:rPr>
  </w:style>
  <w:style w:type="table" w:styleId="ab">
    <w:name w:val="Table Grid"/>
    <w:basedOn w:val="a1"/>
    <w:uiPriority w:val="59"/>
    <w:rsid w:val="0093441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4D2E2D"/>
    <w:pPr>
      <w:spacing w:after="120" w:line="240" w:lineRule="auto"/>
      <w:ind w:left="283"/>
    </w:pPr>
    <w:rPr>
      <w:rFonts w:ascii="Times New Roman" w:eastAsia="Times New Roman" w:hAnsi="Times New Roman" w:cs="Times New Roman"/>
      <w:sz w:val="24"/>
      <w:szCs w:val="24"/>
      <w:lang w:val="uk-UA" w:eastAsia="uk-UA"/>
    </w:rPr>
  </w:style>
  <w:style w:type="character" w:customStyle="1" w:styleId="ad">
    <w:name w:val="Основной текст с отступом Знак"/>
    <w:basedOn w:val="a0"/>
    <w:link w:val="ac"/>
    <w:rsid w:val="004D2E2D"/>
    <w:rPr>
      <w:rFonts w:ascii="Times New Roman" w:eastAsia="Times New Roman" w:hAnsi="Times New Roman" w:cs="Times New Roman"/>
      <w:sz w:val="24"/>
      <w:szCs w:val="24"/>
      <w:lang w:val="uk-UA" w:eastAsia="uk-UA"/>
    </w:rPr>
  </w:style>
  <w:style w:type="paragraph" w:styleId="ae">
    <w:name w:val="Title"/>
    <w:basedOn w:val="a"/>
    <w:link w:val="af"/>
    <w:qFormat/>
    <w:rsid w:val="004D2E2D"/>
    <w:pPr>
      <w:spacing w:after="0" w:line="240" w:lineRule="auto"/>
      <w:jc w:val="center"/>
    </w:pPr>
    <w:rPr>
      <w:rFonts w:ascii="Times New Roman" w:eastAsia="Times New Roman" w:hAnsi="Times New Roman" w:cs="Times New Roman"/>
      <w:sz w:val="28"/>
      <w:szCs w:val="20"/>
      <w:lang w:val="uk-UA" w:eastAsia="uk-UA"/>
    </w:rPr>
  </w:style>
  <w:style w:type="character" w:customStyle="1" w:styleId="af">
    <w:name w:val="Название Знак"/>
    <w:basedOn w:val="a0"/>
    <w:link w:val="ae"/>
    <w:rsid w:val="004D2E2D"/>
    <w:rPr>
      <w:rFonts w:ascii="Times New Roman" w:eastAsia="Times New Roman" w:hAnsi="Times New Roman" w:cs="Times New Roman"/>
      <w:sz w:val="28"/>
      <w:szCs w:val="20"/>
      <w:lang w:val="uk-UA" w:eastAsia="uk-UA"/>
    </w:rPr>
  </w:style>
  <w:style w:type="paragraph" w:styleId="af0">
    <w:name w:val="Body Text"/>
    <w:basedOn w:val="a"/>
    <w:link w:val="af1"/>
    <w:uiPriority w:val="99"/>
    <w:unhideWhenUsed/>
    <w:rsid w:val="00302D37"/>
    <w:pPr>
      <w:spacing w:after="120"/>
    </w:pPr>
  </w:style>
  <w:style w:type="character" w:customStyle="1" w:styleId="af1">
    <w:name w:val="Основной текст Знак"/>
    <w:basedOn w:val="a0"/>
    <w:link w:val="af0"/>
    <w:uiPriority w:val="99"/>
    <w:rsid w:val="00302D37"/>
  </w:style>
  <w:style w:type="paragraph" w:styleId="2">
    <w:name w:val="Body Text 2"/>
    <w:basedOn w:val="a"/>
    <w:link w:val="20"/>
    <w:uiPriority w:val="99"/>
    <w:semiHidden/>
    <w:unhideWhenUsed/>
    <w:rsid w:val="00F14C49"/>
    <w:pPr>
      <w:spacing w:after="120" w:line="480" w:lineRule="auto"/>
    </w:pPr>
  </w:style>
  <w:style w:type="character" w:customStyle="1" w:styleId="20">
    <w:name w:val="Основной текст 2 Знак"/>
    <w:basedOn w:val="a0"/>
    <w:link w:val="2"/>
    <w:uiPriority w:val="99"/>
    <w:semiHidden/>
    <w:rsid w:val="00F14C49"/>
  </w:style>
  <w:style w:type="character" w:styleId="af2">
    <w:name w:val="Strong"/>
    <w:basedOn w:val="a0"/>
    <w:uiPriority w:val="22"/>
    <w:qFormat/>
    <w:rsid w:val="00F14C49"/>
    <w:rPr>
      <w:b/>
      <w:bCs/>
    </w:rPr>
  </w:style>
  <w:style w:type="character" w:customStyle="1" w:styleId="apple-converted-space">
    <w:name w:val="apple-converted-space"/>
    <w:basedOn w:val="a0"/>
    <w:rsid w:val="00F14C49"/>
  </w:style>
  <w:style w:type="paragraph" w:styleId="af3">
    <w:name w:val="Normal (Web)"/>
    <w:basedOn w:val="a"/>
    <w:uiPriority w:val="99"/>
    <w:unhideWhenUsed/>
    <w:rsid w:val="00F14C49"/>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qFormat/>
    <w:rsid w:val="00050CB3"/>
    <w:pPr>
      <w:spacing w:after="0" w:line="240" w:lineRule="auto"/>
    </w:pPr>
    <w:rPr>
      <w:rFonts w:ascii="Times New Roman" w:eastAsia="Times New Roman" w:hAnsi="Times New Roman" w:cs="Times New Roman"/>
      <w:sz w:val="28"/>
      <w:szCs w:val="28"/>
    </w:rPr>
  </w:style>
  <w:style w:type="paragraph" w:customStyle="1" w:styleId="imalignjustify">
    <w:name w:val="imalign_justify"/>
    <w:basedOn w:val="a"/>
    <w:uiPriority w:val="99"/>
    <w:rsid w:val="00050C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f2fc2fs10">
    <w:name w:val="ff2 fc2 fs10"/>
    <w:uiPriority w:val="99"/>
    <w:rsid w:val="00A62228"/>
  </w:style>
</w:styles>
</file>

<file path=word/webSettings.xml><?xml version="1.0" encoding="utf-8"?>
<w:webSettings xmlns:r="http://schemas.openxmlformats.org/officeDocument/2006/relationships" xmlns:w="http://schemas.openxmlformats.org/wordprocessingml/2006/main">
  <w:divs>
    <w:div w:id="149257328">
      <w:bodyDiv w:val="1"/>
      <w:marLeft w:val="0"/>
      <w:marRight w:val="0"/>
      <w:marTop w:val="0"/>
      <w:marBottom w:val="0"/>
      <w:divBdr>
        <w:top w:val="none" w:sz="0" w:space="0" w:color="auto"/>
        <w:left w:val="none" w:sz="0" w:space="0" w:color="auto"/>
        <w:bottom w:val="none" w:sz="0" w:space="0" w:color="auto"/>
        <w:right w:val="none" w:sz="0" w:space="0" w:color="auto"/>
      </w:divBdr>
    </w:div>
    <w:div w:id="268397681">
      <w:bodyDiv w:val="1"/>
      <w:marLeft w:val="0"/>
      <w:marRight w:val="0"/>
      <w:marTop w:val="0"/>
      <w:marBottom w:val="0"/>
      <w:divBdr>
        <w:top w:val="none" w:sz="0" w:space="0" w:color="auto"/>
        <w:left w:val="none" w:sz="0" w:space="0" w:color="auto"/>
        <w:bottom w:val="none" w:sz="0" w:space="0" w:color="auto"/>
        <w:right w:val="none" w:sz="0" w:space="0" w:color="auto"/>
      </w:divBdr>
    </w:div>
    <w:div w:id="352616197">
      <w:bodyDiv w:val="1"/>
      <w:marLeft w:val="0"/>
      <w:marRight w:val="0"/>
      <w:marTop w:val="0"/>
      <w:marBottom w:val="0"/>
      <w:divBdr>
        <w:top w:val="none" w:sz="0" w:space="0" w:color="auto"/>
        <w:left w:val="none" w:sz="0" w:space="0" w:color="auto"/>
        <w:bottom w:val="none" w:sz="0" w:space="0" w:color="auto"/>
        <w:right w:val="none" w:sz="0" w:space="0" w:color="auto"/>
      </w:divBdr>
    </w:div>
    <w:div w:id="406002829">
      <w:bodyDiv w:val="1"/>
      <w:marLeft w:val="0"/>
      <w:marRight w:val="0"/>
      <w:marTop w:val="0"/>
      <w:marBottom w:val="0"/>
      <w:divBdr>
        <w:top w:val="none" w:sz="0" w:space="0" w:color="auto"/>
        <w:left w:val="none" w:sz="0" w:space="0" w:color="auto"/>
        <w:bottom w:val="none" w:sz="0" w:space="0" w:color="auto"/>
        <w:right w:val="none" w:sz="0" w:space="0" w:color="auto"/>
      </w:divBdr>
    </w:div>
    <w:div w:id="493226298">
      <w:bodyDiv w:val="1"/>
      <w:marLeft w:val="0"/>
      <w:marRight w:val="0"/>
      <w:marTop w:val="0"/>
      <w:marBottom w:val="0"/>
      <w:divBdr>
        <w:top w:val="none" w:sz="0" w:space="0" w:color="auto"/>
        <w:left w:val="none" w:sz="0" w:space="0" w:color="auto"/>
        <w:bottom w:val="none" w:sz="0" w:space="0" w:color="auto"/>
        <w:right w:val="none" w:sz="0" w:space="0" w:color="auto"/>
      </w:divBdr>
    </w:div>
    <w:div w:id="522523171">
      <w:bodyDiv w:val="1"/>
      <w:marLeft w:val="0"/>
      <w:marRight w:val="0"/>
      <w:marTop w:val="0"/>
      <w:marBottom w:val="0"/>
      <w:divBdr>
        <w:top w:val="none" w:sz="0" w:space="0" w:color="auto"/>
        <w:left w:val="none" w:sz="0" w:space="0" w:color="auto"/>
        <w:bottom w:val="none" w:sz="0" w:space="0" w:color="auto"/>
        <w:right w:val="none" w:sz="0" w:space="0" w:color="auto"/>
      </w:divBdr>
    </w:div>
    <w:div w:id="532112770">
      <w:bodyDiv w:val="1"/>
      <w:marLeft w:val="0"/>
      <w:marRight w:val="0"/>
      <w:marTop w:val="0"/>
      <w:marBottom w:val="0"/>
      <w:divBdr>
        <w:top w:val="none" w:sz="0" w:space="0" w:color="auto"/>
        <w:left w:val="none" w:sz="0" w:space="0" w:color="auto"/>
        <w:bottom w:val="none" w:sz="0" w:space="0" w:color="auto"/>
        <w:right w:val="none" w:sz="0" w:space="0" w:color="auto"/>
      </w:divBdr>
    </w:div>
    <w:div w:id="692388048">
      <w:bodyDiv w:val="1"/>
      <w:marLeft w:val="0"/>
      <w:marRight w:val="0"/>
      <w:marTop w:val="0"/>
      <w:marBottom w:val="0"/>
      <w:divBdr>
        <w:top w:val="none" w:sz="0" w:space="0" w:color="auto"/>
        <w:left w:val="none" w:sz="0" w:space="0" w:color="auto"/>
        <w:bottom w:val="none" w:sz="0" w:space="0" w:color="auto"/>
        <w:right w:val="none" w:sz="0" w:space="0" w:color="auto"/>
      </w:divBdr>
    </w:div>
    <w:div w:id="727261556">
      <w:bodyDiv w:val="1"/>
      <w:marLeft w:val="0"/>
      <w:marRight w:val="0"/>
      <w:marTop w:val="0"/>
      <w:marBottom w:val="0"/>
      <w:divBdr>
        <w:top w:val="none" w:sz="0" w:space="0" w:color="auto"/>
        <w:left w:val="none" w:sz="0" w:space="0" w:color="auto"/>
        <w:bottom w:val="none" w:sz="0" w:space="0" w:color="auto"/>
        <w:right w:val="none" w:sz="0" w:space="0" w:color="auto"/>
      </w:divBdr>
    </w:div>
    <w:div w:id="809246602">
      <w:bodyDiv w:val="1"/>
      <w:marLeft w:val="0"/>
      <w:marRight w:val="0"/>
      <w:marTop w:val="0"/>
      <w:marBottom w:val="0"/>
      <w:divBdr>
        <w:top w:val="none" w:sz="0" w:space="0" w:color="auto"/>
        <w:left w:val="none" w:sz="0" w:space="0" w:color="auto"/>
        <w:bottom w:val="none" w:sz="0" w:space="0" w:color="auto"/>
        <w:right w:val="none" w:sz="0" w:space="0" w:color="auto"/>
      </w:divBdr>
    </w:div>
    <w:div w:id="1022976043">
      <w:bodyDiv w:val="1"/>
      <w:marLeft w:val="0"/>
      <w:marRight w:val="0"/>
      <w:marTop w:val="0"/>
      <w:marBottom w:val="0"/>
      <w:divBdr>
        <w:top w:val="none" w:sz="0" w:space="0" w:color="auto"/>
        <w:left w:val="none" w:sz="0" w:space="0" w:color="auto"/>
        <w:bottom w:val="none" w:sz="0" w:space="0" w:color="auto"/>
        <w:right w:val="none" w:sz="0" w:space="0" w:color="auto"/>
      </w:divBdr>
    </w:div>
    <w:div w:id="1103454872">
      <w:bodyDiv w:val="1"/>
      <w:marLeft w:val="0"/>
      <w:marRight w:val="0"/>
      <w:marTop w:val="0"/>
      <w:marBottom w:val="0"/>
      <w:divBdr>
        <w:top w:val="none" w:sz="0" w:space="0" w:color="auto"/>
        <w:left w:val="none" w:sz="0" w:space="0" w:color="auto"/>
        <w:bottom w:val="none" w:sz="0" w:space="0" w:color="auto"/>
        <w:right w:val="none" w:sz="0" w:space="0" w:color="auto"/>
      </w:divBdr>
    </w:div>
    <w:div w:id="1142693779">
      <w:bodyDiv w:val="1"/>
      <w:marLeft w:val="0"/>
      <w:marRight w:val="0"/>
      <w:marTop w:val="0"/>
      <w:marBottom w:val="0"/>
      <w:divBdr>
        <w:top w:val="none" w:sz="0" w:space="0" w:color="auto"/>
        <w:left w:val="none" w:sz="0" w:space="0" w:color="auto"/>
        <w:bottom w:val="none" w:sz="0" w:space="0" w:color="auto"/>
        <w:right w:val="none" w:sz="0" w:space="0" w:color="auto"/>
      </w:divBdr>
    </w:div>
    <w:div w:id="1162693868">
      <w:bodyDiv w:val="1"/>
      <w:marLeft w:val="0"/>
      <w:marRight w:val="0"/>
      <w:marTop w:val="0"/>
      <w:marBottom w:val="0"/>
      <w:divBdr>
        <w:top w:val="none" w:sz="0" w:space="0" w:color="auto"/>
        <w:left w:val="none" w:sz="0" w:space="0" w:color="auto"/>
        <w:bottom w:val="none" w:sz="0" w:space="0" w:color="auto"/>
        <w:right w:val="none" w:sz="0" w:space="0" w:color="auto"/>
      </w:divBdr>
    </w:div>
    <w:div w:id="1184133149">
      <w:bodyDiv w:val="1"/>
      <w:marLeft w:val="0"/>
      <w:marRight w:val="0"/>
      <w:marTop w:val="0"/>
      <w:marBottom w:val="0"/>
      <w:divBdr>
        <w:top w:val="none" w:sz="0" w:space="0" w:color="auto"/>
        <w:left w:val="none" w:sz="0" w:space="0" w:color="auto"/>
        <w:bottom w:val="none" w:sz="0" w:space="0" w:color="auto"/>
        <w:right w:val="none" w:sz="0" w:space="0" w:color="auto"/>
      </w:divBdr>
    </w:div>
    <w:div w:id="1340546303">
      <w:bodyDiv w:val="1"/>
      <w:marLeft w:val="0"/>
      <w:marRight w:val="0"/>
      <w:marTop w:val="0"/>
      <w:marBottom w:val="0"/>
      <w:divBdr>
        <w:top w:val="none" w:sz="0" w:space="0" w:color="auto"/>
        <w:left w:val="none" w:sz="0" w:space="0" w:color="auto"/>
        <w:bottom w:val="none" w:sz="0" w:space="0" w:color="auto"/>
        <w:right w:val="none" w:sz="0" w:space="0" w:color="auto"/>
      </w:divBdr>
    </w:div>
    <w:div w:id="1383168069">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92150517">
      <w:bodyDiv w:val="1"/>
      <w:marLeft w:val="0"/>
      <w:marRight w:val="0"/>
      <w:marTop w:val="0"/>
      <w:marBottom w:val="0"/>
      <w:divBdr>
        <w:top w:val="none" w:sz="0" w:space="0" w:color="auto"/>
        <w:left w:val="none" w:sz="0" w:space="0" w:color="auto"/>
        <w:bottom w:val="none" w:sz="0" w:space="0" w:color="auto"/>
        <w:right w:val="none" w:sz="0" w:space="0" w:color="auto"/>
      </w:divBdr>
    </w:div>
    <w:div w:id="1756509364">
      <w:bodyDiv w:val="1"/>
      <w:marLeft w:val="0"/>
      <w:marRight w:val="0"/>
      <w:marTop w:val="0"/>
      <w:marBottom w:val="0"/>
      <w:divBdr>
        <w:top w:val="none" w:sz="0" w:space="0" w:color="auto"/>
        <w:left w:val="none" w:sz="0" w:space="0" w:color="auto"/>
        <w:bottom w:val="none" w:sz="0" w:space="0" w:color="auto"/>
        <w:right w:val="none" w:sz="0" w:space="0" w:color="auto"/>
      </w:divBdr>
    </w:div>
    <w:div w:id="1886866518">
      <w:bodyDiv w:val="1"/>
      <w:marLeft w:val="0"/>
      <w:marRight w:val="0"/>
      <w:marTop w:val="0"/>
      <w:marBottom w:val="0"/>
      <w:divBdr>
        <w:top w:val="none" w:sz="0" w:space="0" w:color="auto"/>
        <w:left w:val="none" w:sz="0" w:space="0" w:color="auto"/>
        <w:bottom w:val="none" w:sz="0" w:space="0" w:color="auto"/>
        <w:right w:val="none" w:sz="0" w:space="0" w:color="auto"/>
      </w:divBdr>
    </w:div>
    <w:div w:id="21286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view3D>
      <c:depthPercent val="100"/>
      <c:rAngAx val="1"/>
    </c:view3D>
    <c:plotArea>
      <c:layout/>
      <c:bar3DChart>
        <c:barDir val="col"/>
        <c:grouping val="clustered"/>
        <c:ser>
          <c:idx val="0"/>
          <c:order val="0"/>
          <c:tx>
            <c:strRef>
              <c:f>Лист1!$B$1</c:f>
              <c:strCache>
                <c:ptCount val="1"/>
                <c:pt idx="0">
                  <c:v>група №1</c:v>
                </c:pt>
              </c:strCache>
            </c:strRef>
          </c:tx>
          <c:dLbls>
            <c:dLbl>
              <c:idx val="5"/>
              <c:layout>
                <c:manualLayout>
                  <c:x val="-2.3525576191375931E-3"/>
                  <c:y val="3.862151598573442E-2"/>
                </c:manualLayout>
              </c:layout>
              <c:spPr/>
              <c:txPr>
                <a:bodyPr/>
                <a:lstStyle/>
                <a:p>
                  <a:pPr>
                    <a:defRPr/>
                  </a:pPr>
                  <a:endParaRPr lang="ru-RU"/>
                </a:p>
              </c:txPr>
              <c:showVal val="1"/>
            </c:dLbl>
            <c:showVal val="1"/>
          </c:dLbls>
          <c:cat>
            <c:strRef>
              <c:f>Лист1!$A$2:$A$8</c:f>
              <c:strCache>
                <c:ptCount val="7"/>
                <c:pt idx="0">
                  <c:v>"Фізичний розвиток й здоров'я дитини "</c:v>
                </c:pt>
                <c:pt idx="1">
                  <c:v>"Соціальний розвиток"</c:v>
                </c:pt>
                <c:pt idx="2">
                  <c:v>"Природничо - екологічний розвиток"</c:v>
                </c:pt>
                <c:pt idx="3">
                  <c:v>"Предметно - практична діяльність та художньо - естетичний розвиток"</c:v>
                </c:pt>
                <c:pt idx="4">
                  <c:v>"Ігрова діяльність"</c:v>
                </c:pt>
                <c:pt idx="5">
                  <c:v>" Сенсорно- пізнавальний розвиток"</c:v>
                </c:pt>
                <c:pt idx="6">
                  <c:v>"Мовленнєвий розвиток"</c:v>
                </c:pt>
              </c:strCache>
            </c:strRef>
          </c:cat>
          <c:val>
            <c:numRef>
              <c:f>Лист1!$B$2:$B$8</c:f>
              <c:numCache>
                <c:formatCode>General</c:formatCode>
                <c:ptCount val="7"/>
                <c:pt idx="0">
                  <c:v>0.89000000000000012</c:v>
                </c:pt>
                <c:pt idx="1">
                  <c:v>0.9</c:v>
                </c:pt>
                <c:pt idx="2">
                  <c:v>0.88000000000000012</c:v>
                </c:pt>
                <c:pt idx="3">
                  <c:v>0.88000000000000012</c:v>
                </c:pt>
                <c:pt idx="4">
                  <c:v>0.9</c:v>
                </c:pt>
                <c:pt idx="5">
                  <c:v>0.86000000000000065</c:v>
                </c:pt>
                <c:pt idx="6">
                  <c:v>0.87000000000000111</c:v>
                </c:pt>
              </c:numCache>
            </c:numRef>
          </c:val>
        </c:ser>
        <c:ser>
          <c:idx val="1"/>
          <c:order val="1"/>
          <c:tx>
            <c:strRef>
              <c:f>Лист1!$C$1</c:f>
              <c:strCache>
                <c:ptCount val="1"/>
                <c:pt idx="0">
                  <c:v>група №2</c:v>
                </c:pt>
              </c:strCache>
            </c:strRef>
          </c:tx>
          <c:dLbls>
            <c:dLbl>
              <c:idx val="0"/>
              <c:layout>
                <c:manualLayout>
                  <c:x val="2.3531539303599633E-3"/>
                  <c:y val="-5.6971425258735171E-2"/>
                </c:manualLayout>
              </c:layout>
              <c:spPr/>
              <c:txPr>
                <a:bodyPr/>
                <a:lstStyle/>
                <a:p>
                  <a:pPr>
                    <a:defRPr/>
                  </a:pPr>
                  <a:endParaRPr lang="ru-RU"/>
                </a:p>
              </c:txPr>
              <c:showVal val="1"/>
            </c:dLbl>
            <c:showVal val="1"/>
          </c:dLbls>
          <c:cat>
            <c:strRef>
              <c:f>Лист1!$A$2:$A$8</c:f>
              <c:strCache>
                <c:ptCount val="7"/>
                <c:pt idx="0">
                  <c:v>"Фізичний розвиток й здоров'я дитини "</c:v>
                </c:pt>
                <c:pt idx="1">
                  <c:v>"Соціальний розвиток"</c:v>
                </c:pt>
                <c:pt idx="2">
                  <c:v>"Природничо - екологічний розвиток"</c:v>
                </c:pt>
                <c:pt idx="3">
                  <c:v>"Предметно - практична діяльність та художньо - естетичний розвиток"</c:v>
                </c:pt>
                <c:pt idx="4">
                  <c:v>"Ігрова діяльність"</c:v>
                </c:pt>
                <c:pt idx="5">
                  <c:v>" Сенсорно- пізнавальний розвиток"</c:v>
                </c:pt>
                <c:pt idx="6">
                  <c:v>"Мовленнєвий розвиток"</c:v>
                </c:pt>
              </c:strCache>
            </c:strRef>
          </c:cat>
          <c:val>
            <c:numRef>
              <c:f>Лист1!$C$2:$C$8</c:f>
              <c:numCache>
                <c:formatCode>General</c:formatCode>
                <c:ptCount val="7"/>
                <c:pt idx="0">
                  <c:v>0.86000000000000065</c:v>
                </c:pt>
                <c:pt idx="1">
                  <c:v>0.9</c:v>
                </c:pt>
                <c:pt idx="2">
                  <c:v>0.87000000000000111</c:v>
                </c:pt>
                <c:pt idx="3">
                  <c:v>0.86000000000000065</c:v>
                </c:pt>
                <c:pt idx="4">
                  <c:v>0.92</c:v>
                </c:pt>
                <c:pt idx="5">
                  <c:v>0.86000000000000065</c:v>
                </c:pt>
                <c:pt idx="6">
                  <c:v>0.85000000000000064</c:v>
                </c:pt>
              </c:numCache>
            </c:numRef>
          </c:val>
        </c:ser>
        <c:shape val="cylinder"/>
        <c:axId val="91475328"/>
        <c:axId val="91485696"/>
        <c:axId val="0"/>
      </c:bar3DChart>
      <c:catAx>
        <c:axId val="91475328"/>
        <c:scaling>
          <c:orientation val="minMax"/>
        </c:scaling>
        <c:axPos val="b"/>
        <c:numFmt formatCode="General" sourceLinked="1"/>
        <c:tickLblPos val="nextTo"/>
        <c:crossAx val="91485696"/>
        <c:crosses val="autoZero"/>
        <c:auto val="1"/>
        <c:lblAlgn val="ctr"/>
        <c:lblOffset val="100"/>
      </c:catAx>
      <c:valAx>
        <c:axId val="91485696"/>
        <c:scaling>
          <c:orientation val="minMax"/>
        </c:scaling>
        <c:axPos val="l"/>
        <c:majorGridlines/>
        <c:numFmt formatCode="General" sourceLinked="1"/>
        <c:tickLblPos val="nextTo"/>
        <c:crossAx val="91475328"/>
        <c:crosses val="autoZero"/>
        <c:crossBetween val="between"/>
      </c:valAx>
      <c:spPr>
        <a:noFill/>
        <a:ln w="25354">
          <a:noFill/>
        </a:ln>
      </c:spPr>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0F46-5BD0-477A-A8AE-EAE407BE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24</Pages>
  <Words>8029</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110</cp:revision>
  <cp:lastPrinted>2014-06-23T06:36:00Z</cp:lastPrinted>
  <dcterms:created xsi:type="dcterms:W3CDTF">2014-06-12T11:02:00Z</dcterms:created>
  <dcterms:modified xsi:type="dcterms:W3CDTF">2018-06-25T12:13:00Z</dcterms:modified>
</cp:coreProperties>
</file>