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878" w:rsidRPr="003B08C4" w:rsidRDefault="00000878" w:rsidP="00000878">
      <w:pPr>
        <w:spacing w:after="0" w:line="240" w:lineRule="auto"/>
        <w:ind w:left="7200"/>
        <w:rPr>
          <w:rFonts w:ascii="Times New Roman" w:hAnsi="Times New Roman" w:cs="Times New Roman"/>
          <w:sz w:val="24"/>
          <w:szCs w:val="24"/>
        </w:rPr>
      </w:pPr>
      <w:bookmarkStart w:id="0" w:name="_yzgjm9p414a2" w:colFirst="0" w:colLast="0"/>
      <w:bookmarkStart w:id="1" w:name="_GoBack"/>
      <w:bookmarkEnd w:id="0"/>
      <w:r w:rsidRPr="003B08C4">
        <w:rPr>
          <w:rFonts w:ascii="Times New Roman" w:hAnsi="Times New Roman" w:cs="Times New Roman"/>
          <w:sz w:val="24"/>
          <w:szCs w:val="24"/>
        </w:rPr>
        <w:t>ЗАТВЕРДЖЕНО</w:t>
      </w:r>
    </w:p>
    <w:p w:rsidR="00000878" w:rsidRPr="003B08C4" w:rsidRDefault="00000878" w:rsidP="00000878">
      <w:pPr>
        <w:spacing w:after="0" w:line="24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3B08C4">
        <w:rPr>
          <w:rFonts w:ascii="Times New Roman" w:hAnsi="Times New Roman" w:cs="Times New Roman"/>
          <w:sz w:val="24"/>
          <w:szCs w:val="24"/>
        </w:rPr>
        <w:t>протокол засідання атестаційної комісії І рівня</w:t>
      </w:r>
    </w:p>
    <w:p w:rsidR="00000878" w:rsidRPr="003B08C4" w:rsidRDefault="00000878" w:rsidP="00000878">
      <w:pPr>
        <w:spacing w:after="0" w:line="240" w:lineRule="auto"/>
        <w:ind w:left="7200"/>
        <w:rPr>
          <w:rFonts w:ascii="Times New Roman" w:hAnsi="Times New Roman" w:cs="Times New Roman"/>
          <w:sz w:val="24"/>
          <w:szCs w:val="24"/>
        </w:rPr>
      </w:pPr>
      <w:r w:rsidRPr="003B08C4">
        <w:rPr>
          <w:rFonts w:ascii="Times New Roman" w:hAnsi="Times New Roman" w:cs="Times New Roman"/>
          <w:sz w:val="24"/>
          <w:szCs w:val="24"/>
        </w:rPr>
        <w:t>КЗ «</w:t>
      </w:r>
      <w:proofErr w:type="spellStart"/>
      <w:r w:rsidRPr="003B08C4">
        <w:rPr>
          <w:rFonts w:ascii="Times New Roman" w:hAnsi="Times New Roman" w:cs="Times New Roman"/>
          <w:sz w:val="24"/>
          <w:szCs w:val="24"/>
        </w:rPr>
        <w:t>Лозівський</w:t>
      </w:r>
      <w:proofErr w:type="spellEnd"/>
      <w:r w:rsidRPr="003B08C4">
        <w:rPr>
          <w:rFonts w:ascii="Times New Roman" w:hAnsi="Times New Roman" w:cs="Times New Roman"/>
          <w:sz w:val="24"/>
          <w:szCs w:val="24"/>
        </w:rPr>
        <w:t xml:space="preserve"> ліцей №8»</w:t>
      </w:r>
    </w:p>
    <w:p w:rsidR="00000878" w:rsidRDefault="00000878" w:rsidP="00000878">
      <w:pPr>
        <w:spacing w:after="0" w:line="240" w:lineRule="auto"/>
        <w:ind w:left="6480" w:firstLine="720"/>
        <w:rPr>
          <w:rFonts w:ascii="Times New Roman" w:hAnsi="Times New Roman" w:cs="Times New Roman"/>
          <w:sz w:val="24"/>
          <w:szCs w:val="24"/>
        </w:rPr>
      </w:pPr>
      <w:r w:rsidRPr="003B08C4">
        <w:rPr>
          <w:rFonts w:ascii="Times New Roman" w:hAnsi="Times New Roman" w:cs="Times New Roman"/>
          <w:sz w:val="24"/>
          <w:szCs w:val="24"/>
        </w:rPr>
        <w:t>№1 від 08.10.2025</w:t>
      </w:r>
    </w:p>
    <w:bookmarkEnd w:id="1"/>
    <w:p w:rsidR="00000878" w:rsidRDefault="00000878" w:rsidP="000008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531" w:rsidRPr="00000878" w:rsidRDefault="006214BC" w:rsidP="000008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0878">
        <w:rPr>
          <w:rFonts w:ascii="Times New Roman" w:hAnsi="Times New Roman" w:cs="Times New Roman"/>
          <w:b/>
          <w:bCs/>
          <w:sz w:val="28"/>
          <w:szCs w:val="28"/>
        </w:rPr>
        <w:t>Графік засідань атестаційної комісії І рівня</w:t>
      </w:r>
    </w:p>
    <w:p w:rsidR="006E5531" w:rsidRPr="00000878" w:rsidRDefault="000008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087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КЗ «</w:t>
      </w:r>
      <w:proofErr w:type="spellStart"/>
      <w:r w:rsidRPr="00000878">
        <w:rPr>
          <w:rFonts w:ascii="Times New Roman" w:hAnsi="Times New Roman" w:cs="Times New Roman"/>
          <w:b/>
          <w:bCs/>
          <w:sz w:val="28"/>
          <w:szCs w:val="28"/>
          <w:lang w:val="uk-UA"/>
        </w:rPr>
        <w:t>Лозівський</w:t>
      </w:r>
      <w:proofErr w:type="spellEnd"/>
      <w:r w:rsidRPr="0000087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ліцей №8»</w:t>
      </w:r>
      <w:r w:rsidR="006214BC" w:rsidRPr="00000878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r w:rsidR="006214BC" w:rsidRPr="00000878">
        <w:rPr>
          <w:rFonts w:ascii="Times New Roman" w:hAnsi="Times New Roman" w:cs="Times New Roman"/>
          <w:b/>
          <w:bCs/>
          <w:sz w:val="28"/>
          <w:szCs w:val="28"/>
        </w:rPr>
        <w:t>2025/2026 навчальному році</w:t>
      </w:r>
    </w:p>
    <w:p w:rsidR="006E5531" w:rsidRPr="00000878" w:rsidRDefault="006E55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20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969"/>
        <w:gridCol w:w="1701"/>
        <w:gridCol w:w="2410"/>
        <w:gridCol w:w="1417"/>
      </w:tblGrid>
      <w:tr w:rsidR="006E5531" w:rsidRPr="00000878" w:rsidTr="00000878">
        <w:tc>
          <w:tcPr>
            <w:tcW w:w="709" w:type="dxa"/>
          </w:tcPr>
          <w:p w:rsidR="006E5531" w:rsidRPr="00000878" w:rsidRDefault="0062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3969" w:type="dxa"/>
          </w:tcPr>
          <w:p w:rsidR="006E5531" w:rsidRPr="00000878" w:rsidRDefault="0062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Основні питання для розгляду</w:t>
            </w:r>
          </w:p>
        </w:tc>
        <w:tc>
          <w:tcPr>
            <w:tcW w:w="1701" w:type="dxa"/>
          </w:tcPr>
          <w:p w:rsidR="006E5531" w:rsidRPr="00000878" w:rsidRDefault="0062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проведення</w:t>
            </w:r>
          </w:p>
        </w:tc>
        <w:tc>
          <w:tcPr>
            <w:tcW w:w="2410" w:type="dxa"/>
          </w:tcPr>
          <w:p w:rsidR="006E5531" w:rsidRPr="00000878" w:rsidRDefault="0062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Відповідальні</w:t>
            </w:r>
          </w:p>
        </w:tc>
        <w:tc>
          <w:tcPr>
            <w:tcW w:w="1417" w:type="dxa"/>
          </w:tcPr>
          <w:p w:rsidR="006E5531" w:rsidRPr="00000878" w:rsidRDefault="006214B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Примітк</w:t>
            </w:r>
            <w:r w:rsidRPr="000008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  <w:tr w:rsidR="006E5531" w:rsidRPr="00000878" w:rsidTr="00000878">
        <w:tc>
          <w:tcPr>
            <w:tcW w:w="709" w:type="dxa"/>
          </w:tcPr>
          <w:p w:rsidR="006E5531" w:rsidRPr="00000878" w:rsidRDefault="006E5531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Pr="00000878" w:rsidRDefault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Складання і затвердження списку педагогічних працівників, які підлягають черговій атестації в наступному календарному році ; </w:t>
            </w:r>
          </w:p>
          <w:p w:rsidR="00000878" w:rsidRPr="00000878" w:rsidRDefault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-визначення строків проведення їх атестації; </w:t>
            </w:r>
          </w:p>
          <w:p w:rsidR="00000878" w:rsidRPr="00000878" w:rsidRDefault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-затвердження графіка та плану проведення засідань атестаційної комісії; </w:t>
            </w:r>
          </w:p>
          <w:p w:rsidR="006E5531" w:rsidRPr="00000878" w:rsidRDefault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-визначення строку та адреси електронної пошти для подання педагогічними працівниками документів (у разі подання в електронній формі).</w:t>
            </w:r>
          </w:p>
        </w:tc>
        <w:tc>
          <w:tcPr>
            <w:tcW w:w="1701" w:type="dxa"/>
          </w:tcPr>
          <w:p w:rsidR="006E5531" w:rsidRPr="00000878" w:rsidRDefault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08 жовтня </w:t>
            </w:r>
            <w:r w:rsidRPr="000008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2025</w:t>
            </w:r>
          </w:p>
        </w:tc>
        <w:tc>
          <w:tcPr>
            <w:tcW w:w="2410" w:type="dxa"/>
          </w:tcPr>
          <w:p w:rsidR="006E5531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 </w:t>
            </w:r>
          </w:p>
        </w:tc>
        <w:tc>
          <w:tcPr>
            <w:tcW w:w="1417" w:type="dxa"/>
          </w:tcPr>
          <w:p w:rsidR="006E5531" w:rsidRPr="00000878" w:rsidRDefault="006E5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78" w:rsidRPr="00000878" w:rsidTr="00000878">
        <w:tc>
          <w:tcPr>
            <w:tcW w:w="709" w:type="dxa"/>
          </w:tcPr>
          <w:p w:rsidR="00000878" w:rsidRPr="00000878" w:rsidRDefault="00000878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Затвердження окремого списку педагогічних працівників, які підлягають позачерговій атестації (за потреби); </w:t>
            </w:r>
          </w:p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-визначення строку проведення їх атестації, подання ними документів та, у разі потреби, внесення зміни до графіка засідань (за потреби).</w:t>
            </w:r>
          </w:p>
        </w:tc>
        <w:tc>
          <w:tcPr>
            <w:tcW w:w="1701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19 грудня </w:t>
            </w:r>
            <w:r w:rsidRPr="000008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2025</w:t>
            </w:r>
          </w:p>
        </w:tc>
        <w:tc>
          <w:tcPr>
            <w:tcW w:w="2410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 </w:t>
            </w:r>
          </w:p>
        </w:tc>
        <w:tc>
          <w:tcPr>
            <w:tcW w:w="1417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78" w:rsidRPr="00000878" w:rsidTr="00000878">
        <w:tc>
          <w:tcPr>
            <w:tcW w:w="709" w:type="dxa"/>
          </w:tcPr>
          <w:p w:rsidR="00000878" w:rsidRPr="00000878" w:rsidRDefault="00000878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Розгляд документів педагогічни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працівників, які атестуються</w:t>
            </w: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-перевірка їх достовірності, за потреби, встановлення дотримання вимог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пунктів 8,9 розділу І Положення</w:t>
            </w: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- оцінка професійних </w:t>
            </w:r>
            <w:proofErr w:type="spellStart"/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 педагогічного працівника з урахуванням його посадових обов’язків і вимог професій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стандарту (за наявності)</w:t>
            </w: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-прийняття рішення, за потреби, для належного оцінювання професійних </w:t>
            </w:r>
            <w:proofErr w:type="spellStart"/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компетентностей</w:t>
            </w:r>
            <w:proofErr w:type="spellEnd"/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 педагогічного працівника про вивчення практичного досвіду його роботи, визначення зі складу членів атестаційної комісії членів, які 05 листопада 2025 року   (чергова) До 15 січня 2026 (позачергова) аналізуватимуть практичний досвід роб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оти педагогічного працівника,</w:t>
            </w: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 xml:space="preserve"> а також затвердження графіка заходів з його проведення.</w:t>
            </w:r>
          </w:p>
        </w:tc>
        <w:tc>
          <w:tcPr>
            <w:tcW w:w="1701" w:type="dxa"/>
          </w:tcPr>
          <w:p w:rsid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05 листопада 2025 року   (чергова) </w:t>
            </w:r>
          </w:p>
          <w:p w:rsid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15 січня 2026 (позачергова)</w:t>
            </w:r>
          </w:p>
        </w:tc>
        <w:tc>
          <w:tcPr>
            <w:tcW w:w="2410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 </w:t>
            </w:r>
          </w:p>
        </w:tc>
        <w:tc>
          <w:tcPr>
            <w:tcW w:w="1417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78" w:rsidRPr="00000878" w:rsidTr="00000878">
        <w:tc>
          <w:tcPr>
            <w:tcW w:w="709" w:type="dxa"/>
          </w:tcPr>
          <w:p w:rsidR="00000878" w:rsidRPr="00000878" w:rsidRDefault="00000878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практичного </w:t>
            </w: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досвіду роботи педагогічного працівника (за потреби).</w:t>
            </w:r>
          </w:p>
        </w:tc>
        <w:tc>
          <w:tcPr>
            <w:tcW w:w="1701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01 березня 2026 року</w:t>
            </w:r>
          </w:p>
        </w:tc>
        <w:tc>
          <w:tcPr>
            <w:tcW w:w="2410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</w:t>
            </w:r>
          </w:p>
        </w:tc>
        <w:tc>
          <w:tcPr>
            <w:tcW w:w="1417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78" w:rsidRPr="00000878" w:rsidTr="00000878">
        <w:tc>
          <w:tcPr>
            <w:tcW w:w="709" w:type="dxa"/>
          </w:tcPr>
          <w:p w:rsidR="00000878" w:rsidRPr="00000878" w:rsidRDefault="00000878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Прийняття рішення про результати атестації педагогічних працівників</w:t>
            </w:r>
          </w:p>
        </w:tc>
        <w:tc>
          <w:tcPr>
            <w:tcW w:w="1701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березня 2026 року</w:t>
            </w:r>
          </w:p>
        </w:tc>
        <w:tc>
          <w:tcPr>
            <w:tcW w:w="2410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</w:t>
            </w:r>
          </w:p>
        </w:tc>
        <w:tc>
          <w:tcPr>
            <w:tcW w:w="1417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878" w:rsidRPr="00000878" w:rsidTr="00000878">
        <w:tc>
          <w:tcPr>
            <w:tcW w:w="709" w:type="dxa"/>
          </w:tcPr>
          <w:p w:rsidR="00000878" w:rsidRPr="00000878" w:rsidRDefault="00000878" w:rsidP="00000878">
            <w:pPr>
              <w:pStyle w:val="a7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878">
              <w:rPr>
                <w:rFonts w:ascii="Times New Roman" w:hAnsi="Times New Roman" w:cs="Times New Roman"/>
                <w:sz w:val="24"/>
                <w:szCs w:val="24"/>
              </w:rPr>
              <w:t>За потребою</w:t>
            </w:r>
          </w:p>
        </w:tc>
        <w:tc>
          <w:tcPr>
            <w:tcW w:w="1701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Протягом року</w:t>
            </w:r>
          </w:p>
        </w:tc>
        <w:tc>
          <w:tcPr>
            <w:tcW w:w="2410" w:type="dxa"/>
          </w:tcPr>
          <w:p w:rsidR="00000878" w:rsidRPr="00000878" w:rsidRDefault="00000878" w:rsidP="000008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Решетов С.Я., голова атестаційної комісії І рівня,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О.І., секретар атестаційної комісії</w:t>
            </w:r>
          </w:p>
        </w:tc>
        <w:tc>
          <w:tcPr>
            <w:tcW w:w="1417" w:type="dxa"/>
          </w:tcPr>
          <w:p w:rsidR="00000878" w:rsidRPr="00000878" w:rsidRDefault="00000878" w:rsidP="000008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531" w:rsidRPr="00000878" w:rsidRDefault="006E553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E5531" w:rsidRPr="00000878" w:rsidSect="00000878">
      <w:pgSz w:w="11906" w:h="16838"/>
      <w:pgMar w:top="1134" w:right="567" w:bottom="536" w:left="426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4E2E0D97-925B-4C97-BB11-555B7E1F796C}"/>
    <w:embedBold r:id="rId2" w:fontKey="{8BD5AC28-2634-4442-A116-EAF75A60CC7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B5E1778-7412-4929-93C0-BE2FD07DAF15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61127857-94B8-4F9F-A90C-552A4F6411E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447F7B"/>
    <w:multiLevelType w:val="hybridMultilevel"/>
    <w:tmpl w:val="BECE9ED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31"/>
    <w:rsid w:val="00000878"/>
    <w:rsid w:val="006214BC"/>
    <w:rsid w:val="006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C86D"/>
  <w15:docId w15:val="{3D797BAA-8CAD-4A8F-B9FD-2B21BEAC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00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1597</Words>
  <Characters>911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2025-11-12T09:48:00Z</dcterms:created>
  <dcterms:modified xsi:type="dcterms:W3CDTF">2025-11-12T10:19:00Z</dcterms:modified>
</cp:coreProperties>
</file>