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AD" w:rsidRPr="00AF15AD" w:rsidRDefault="00AF15AD" w:rsidP="00AF1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15AD" w:rsidRPr="00AF15AD" w:rsidRDefault="00AF15AD" w:rsidP="00AF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1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ДОВІДКА</w:t>
      </w:r>
    </w:p>
    <w:p w:rsidR="00AF15AD" w:rsidRPr="00AF15AD" w:rsidRDefault="00AF15AD" w:rsidP="00AF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29D4" w:rsidRDefault="00AF15AD" w:rsidP="00AF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1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моніторинг</w:t>
      </w:r>
      <w:r w:rsidR="00153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стану</w:t>
      </w:r>
      <w:r w:rsidRPr="00AF1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організації харчування учнів</w:t>
      </w:r>
    </w:p>
    <w:p w:rsidR="00AF15AD" w:rsidRPr="00AF15AD" w:rsidRDefault="00AF15AD" w:rsidP="00AF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1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53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 І семестрі </w:t>
      </w:r>
      <w:r w:rsidRPr="00AF1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2024-2025 навчальному році</w:t>
      </w:r>
    </w:p>
    <w:p w:rsidR="00AF15AD" w:rsidRPr="00AF15AD" w:rsidRDefault="00AF15AD" w:rsidP="00AF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853AA" w:rsidRDefault="00950C8C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C8C">
        <w:rPr>
          <w:rFonts w:ascii="Times New Roman" w:hAnsi="Times New Roman" w:cs="Times New Roman"/>
          <w:sz w:val="28"/>
          <w:szCs w:val="28"/>
        </w:rPr>
        <w:t>Відповідно до річного плану роботи освітнього закладу,  погодженого педагогічною радою, протокол №2 від 29.08.202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0C8C">
        <w:rPr>
          <w:rFonts w:ascii="Times New Roman" w:hAnsi="Times New Roman" w:cs="Times New Roman"/>
          <w:sz w:val="28"/>
          <w:szCs w:val="28"/>
        </w:rPr>
        <w:t xml:space="preserve"> в Лосківській загальноосвітній школі І-ІІ ступенів</w:t>
      </w:r>
      <w:r w:rsidRPr="00950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5AD" w:rsidRPr="00950C8C">
        <w:rPr>
          <w:rFonts w:ascii="Times New Roman" w:eastAsia="Calibri" w:hAnsi="Times New Roman" w:cs="Times New Roman"/>
          <w:sz w:val="28"/>
          <w:szCs w:val="28"/>
        </w:rPr>
        <w:t>у грудні 2024/2025 навчального року було проаналізовано організацію харчування учнів</w:t>
      </w:r>
      <w:r w:rsidR="00AF15AD" w:rsidRPr="00AF15AD">
        <w:rPr>
          <w:rFonts w:ascii="Times New Roman" w:eastAsia="Calibri" w:hAnsi="Times New Roman" w:cs="Times New Roman"/>
          <w:sz w:val="28"/>
          <w:szCs w:val="28"/>
        </w:rPr>
        <w:t xml:space="preserve"> закладу освіти. </w:t>
      </w:r>
    </w:p>
    <w:p w:rsidR="00AF15AD" w:rsidRPr="00AF15AD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З метою організації повноцінного, якісного та безпечного харчування здобувачів освіти відповідно </w:t>
      </w:r>
      <w:r w:rsidRPr="00AF15AD">
        <w:rPr>
          <w:rFonts w:ascii="Times New Roman" w:eastAsia="Calibri" w:hAnsi="Times New Roman" w:cs="Times New Roman"/>
          <w:spacing w:val="5"/>
          <w:sz w:val="28"/>
          <w:szCs w:val="28"/>
        </w:rPr>
        <w:t>«Про повну загальну</w:t>
      </w:r>
      <w:r w:rsidRPr="00AF15AD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AF15A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середню </w:t>
      </w:r>
      <w:r w:rsidRPr="00AF15AD">
        <w:rPr>
          <w:rFonts w:ascii="Times New Roman" w:eastAsia="Calibri" w:hAnsi="Times New Roman" w:cs="Times New Roman"/>
          <w:sz w:val="28"/>
          <w:szCs w:val="28"/>
        </w:rPr>
        <w:t>освіту», «Про охорону дитинства», «Про дошкільну освіту», керуючись Постановою Кабінету Міністрів України від 1</w:t>
      </w:r>
      <w:r w:rsidR="00950C8C">
        <w:rPr>
          <w:rFonts w:ascii="Times New Roman" w:eastAsia="Calibri" w:hAnsi="Times New Roman" w:cs="Times New Roman"/>
          <w:sz w:val="28"/>
          <w:szCs w:val="28"/>
        </w:rPr>
        <w:t xml:space="preserve">9 червня 2002 року           </w:t>
      </w:r>
      <w:r w:rsidRPr="00AF15AD">
        <w:rPr>
          <w:rFonts w:ascii="Times New Roman" w:eastAsia="Calibri" w:hAnsi="Times New Roman" w:cs="Times New Roman"/>
          <w:sz w:val="28"/>
          <w:szCs w:val="28"/>
        </w:rPr>
        <w:t>№ 856 «Про</w:t>
      </w:r>
      <w:r w:rsidR="00950C8C">
        <w:rPr>
          <w:rFonts w:ascii="Times New Roman" w:eastAsia="Calibri" w:hAnsi="Times New Roman" w:cs="Times New Roman"/>
          <w:sz w:val="28"/>
          <w:szCs w:val="28"/>
        </w:rPr>
        <w:t xml:space="preserve"> організацію харчування окремих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категорій учнів у загальноосвітніх навчальних закладах», </w:t>
      </w:r>
      <w:r w:rsidR="00950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Постановою Кабінету Міністрів України від 24.03.2021 № 305 </w:t>
      </w:r>
      <w:r w:rsidRPr="00950C8C">
        <w:rPr>
          <w:rFonts w:ascii="Times New Roman" w:eastAsia="Calibri" w:hAnsi="Times New Roman" w:cs="Times New Roman"/>
          <w:sz w:val="28"/>
          <w:szCs w:val="28"/>
        </w:rPr>
        <w:t>«</w:t>
      </w:r>
      <w:hyperlink r:id="rId4" w:anchor="Text" w:history="1">
        <w:r w:rsidRPr="00950C8C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</w:rPr>
          <w:t>Про затвердження норм та Порядку організації харчування у закладах освіти та дитячих закладах оздоровлення та відпочинку</w:t>
        </w:r>
      </w:hyperlink>
      <w:r w:rsidRPr="00950C8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853AA">
        <w:rPr>
          <w:rFonts w:ascii="Times New Roman" w:hAnsi="Times New Roman"/>
          <w:sz w:val="28"/>
          <w:szCs w:val="28"/>
        </w:rPr>
        <w:t>в</w:t>
      </w:r>
      <w:r w:rsidR="00D853AA" w:rsidRPr="001E0458">
        <w:rPr>
          <w:rFonts w:ascii="Times New Roman" w:hAnsi="Times New Roman" w:cs="Times New Roman"/>
          <w:sz w:val="28"/>
          <w:szCs w:val="28"/>
        </w:rPr>
        <w:t>раховуючи Постанову КМУ від 04 жовтня 2024 року №1145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  якою внесено зміни  до Постанови КМУ від 24 березня 2021 року №305 «Про затвердження норм та Порядку організації харчування у закладах освіти та дитячих закладах оздоровлення та відпочинку», а саме до додатку 9</w:t>
      </w:r>
      <w:r w:rsidR="00D853AA">
        <w:rPr>
          <w:rFonts w:ascii="Times New Roman" w:hAnsi="Times New Roman"/>
          <w:sz w:val="28"/>
          <w:szCs w:val="28"/>
        </w:rPr>
        <w:t xml:space="preserve">. </w:t>
      </w:r>
      <w:r w:rsidRPr="00950C8C">
        <w:rPr>
          <w:rFonts w:ascii="Times New Roman" w:eastAsia="Calibri" w:hAnsi="Times New Roman" w:cs="Times New Roman"/>
          <w:sz w:val="28"/>
          <w:szCs w:val="28"/>
        </w:rPr>
        <w:t>Законом України «Про внесення змін до деяких законів України щодо забезпечення бе</w:t>
      </w:r>
      <w:r w:rsidRPr="00AF15AD">
        <w:rPr>
          <w:rFonts w:ascii="Times New Roman" w:eastAsia="Calibri" w:hAnsi="Times New Roman" w:cs="Times New Roman"/>
          <w:sz w:val="28"/>
          <w:szCs w:val="28"/>
        </w:rPr>
        <w:t>зкоштовним харчуванням дітей внутрішньо переміщених осіб», ст. 4-11,15 Закону України «Про статус ветеранів війни, гарантії їх соціального захисту», статті 35 Закону України «Про дошкільну освіту», пункту 3 статті 56 Закону України «Про освіту», рішенням</w:t>
      </w:r>
      <w:r w:rsidRPr="00AF15AD">
        <w:rPr>
          <w:rFonts w:ascii="Times New Roman" w:eastAsia="Calibri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тридцять пʼятої </w:t>
      </w:r>
      <w:r w:rsidRPr="00AF15AD">
        <w:rPr>
          <w:rFonts w:ascii="Times New Roman" w:eastAsia="Calibri" w:hAnsi="Times New Roman" w:cs="Times New Roman"/>
          <w:sz w:val="28"/>
          <w:szCs w:val="28"/>
          <w:lang w:eastAsia="ar-SA"/>
        </w:rPr>
        <w:t>сесії VIIІ скликання</w:t>
      </w:r>
      <w:r w:rsidRPr="00AF15AD">
        <w:rPr>
          <w:rFonts w:ascii="Times New Roman" w:eastAsia="Calibri" w:hAnsi="Times New Roman" w:cs="Times New Roman"/>
          <w:spacing w:val="20"/>
          <w:sz w:val="28"/>
          <w:szCs w:val="28"/>
          <w:lang w:eastAsia="ar-SA"/>
        </w:rPr>
        <w:t xml:space="preserve"> від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21 грудня 2023 року № 1045  «Про встановлення вартості та батьківської плати за харчування дітей у закладах дошкільної та загальної середньої  освіти  Новгород-Сіверської  міської територіальної громади у 2024 році», на виконання розпорядження Кабiнету Мiнiстрiв України вiд 27 жовтня 2023 року № 990-р «Про схвалення Стратегії реформування системи шкiльного харчування на перiод до 2027 року та затвердження операцiйного плану заходiв з реалiзацi у 2023-2024 роках», заходів</w:t>
      </w:r>
      <w:r w:rsidRPr="00AF15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обласної програми реалізації Стратегії реформування системи шкільного харчування на період до 2027 року, затверджену розпорядженням начальника Чернігівської обласної військової адміністрації від 24 січня 2024 року № 37, </w:t>
      </w:r>
      <w:r w:rsidRPr="00AF15AD">
        <w:rPr>
          <w:rFonts w:ascii="Times New Roman" w:eastAsia="Calibri" w:hAnsi="Times New Roman" w:cs="Times New Roman"/>
          <w:spacing w:val="-4"/>
          <w:sz w:val="28"/>
          <w:szCs w:val="28"/>
        </w:rPr>
        <w:t>Комплексної програми розвитку освіти Новгород-Сіверської міської територіальної громади на 2022-2025 роки</w:t>
      </w:r>
      <w:r w:rsidRPr="00AF15AD">
        <w:rPr>
          <w:rFonts w:ascii="Times New Roman" w:eastAsia="Calibri" w:hAnsi="Times New Roman" w:cs="Times New Roman"/>
          <w:sz w:val="28"/>
          <w:szCs w:val="28"/>
        </w:rPr>
        <w:t>, затвердженої рішенням 19-ї позачергової  сесії міської ради восьмого скликання від 15.12.2022 № 752 зі змінами,</w:t>
      </w:r>
      <w:r w:rsidRPr="00AF15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протокольного рішення за результатами наради в Офісі Президента України щодо реформи шкільного харчування 14 червня 2024 року, наказу відділу освіти, молоді та спорту Новгород-Сіверської міської ради Чернігівської області від 19 серпня 2024 року № 2026/06 «Про організацію </w:t>
      </w:r>
      <w:r w:rsidRPr="00AF15AD">
        <w:rPr>
          <w:rFonts w:ascii="Times New Roman" w:eastAsia="Calibri" w:hAnsi="Times New Roman" w:cs="Times New Roman"/>
          <w:sz w:val="28"/>
          <w:szCs w:val="28"/>
        </w:rPr>
        <w:lastRenderedPageBreak/>
        <w:t>харчування здобувачів освіти Новгород-Сіверської міської територіальної громади у 2024/2025 навчальному році».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50C8C">
        <w:rPr>
          <w:rFonts w:ascii="Times New Roman" w:eastAsia="Calibri" w:hAnsi="Times New Roman" w:cs="Times New Roman"/>
          <w:sz w:val="28"/>
          <w:szCs w:val="28"/>
        </w:rPr>
        <w:t>Адміністрацією Лосківської ЗОШ І-ІІ ступенів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приділяється особлива  увага питанням організації харчування: встановлено режим харчування, відповідно до режиму роботи школи; складено чотиритижневе посезонне перспективне меню, яке погоджено в Держпродспоживслужбі; щоденно вивішується меню, затверджене </w:t>
      </w:r>
      <w:r w:rsidR="003A3441">
        <w:rPr>
          <w:rFonts w:ascii="Times New Roman" w:eastAsia="Calibri" w:hAnsi="Times New Roman" w:cs="Times New Roman"/>
          <w:sz w:val="28"/>
          <w:szCs w:val="28"/>
        </w:rPr>
        <w:t xml:space="preserve"> директором закладу освіти</w:t>
      </w:r>
      <w:bookmarkStart w:id="0" w:name="_GoBack"/>
      <w:bookmarkEnd w:id="0"/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; учні отримують їжу в один і той же час, згідно графіка, затвердженого директором школи; забезпечується систематичний контроль за виконанням натуральних норм харчування і якістю продукції, яка надходить до їдальні, здійснюється контроль організації пільгового харчування дітей: дітей з числа ВПО, дітей у яких один з батьків бере участь у російсько- українській війні, діти, батьки яких були учасниками АТО, і які отримують допомогу до ст.5 Закону України «Про охорону дитинства». </w:t>
      </w:r>
    </w:p>
    <w:p w:rsidR="00D853AA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До перспективного меню у 2024/2025 навчальному році внесено страви з рецептурного збірника Є. Клопотенка.</w:t>
      </w:r>
      <w:r w:rsidR="00D85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3AA">
        <w:rPr>
          <w:rFonts w:ascii="Times New Roman" w:hAnsi="Times New Roman"/>
          <w:sz w:val="28"/>
          <w:szCs w:val="28"/>
        </w:rPr>
        <w:t>Відповідно наказів</w:t>
      </w:r>
      <w:r w:rsidR="00D853AA" w:rsidRPr="00AF15AD">
        <w:rPr>
          <w:rFonts w:ascii="Times New Roman" w:eastAsia="Calibri" w:hAnsi="Times New Roman" w:cs="Times New Roman"/>
          <w:sz w:val="28"/>
          <w:szCs w:val="28"/>
        </w:rPr>
        <w:t xml:space="preserve"> відділу освіти, молоді та спорту Новгород-Сіверської міської ради Чернігівської області від 19 серпня 2024 року № 2026/06 «Про організацію харчування здобувачів освіти Новгород-Сіверської міської територіальної громади у 2024/2025 навчальному році», встановлено у 2024 році плату за харчування в сумі 41,00 грн – для  учнів  1-4 класів, у сумі  45,00 грн для учнів  5-8 класів, у сумі 49,00 грн – для учнів 9-11 класів</w:t>
      </w:r>
      <w:r w:rsidR="00D853AA">
        <w:rPr>
          <w:sz w:val="28"/>
          <w:szCs w:val="28"/>
        </w:rPr>
        <w:t xml:space="preserve">, </w:t>
      </w:r>
      <w:r w:rsidR="00D853AA" w:rsidRPr="00DA0FB6">
        <w:rPr>
          <w:rFonts w:ascii="Times New Roman" w:hAnsi="Times New Roman" w:cs="Times New Roman"/>
          <w:sz w:val="28"/>
          <w:szCs w:val="28"/>
        </w:rPr>
        <w:t>від 15 жовтня 2024 № 288/06 « Про забезпечення харчування учнів початкових класів закладів загальної середньої освіти», відповідно до Постанови Кабінету Міністрів України від 04.1</w:t>
      </w:r>
      <w:r w:rsidR="00D853AA">
        <w:rPr>
          <w:rFonts w:ascii="Times New Roman" w:hAnsi="Times New Roman"/>
          <w:sz w:val="28"/>
          <w:szCs w:val="28"/>
        </w:rPr>
        <w:t xml:space="preserve">0.2024    № 1145 «Деякі </w:t>
      </w:r>
      <w:r w:rsidR="00D853AA" w:rsidRPr="00DA0FB6">
        <w:rPr>
          <w:rFonts w:ascii="Times New Roman" w:hAnsi="Times New Roman" w:cs="Times New Roman"/>
          <w:sz w:val="28"/>
          <w:szCs w:val="28"/>
        </w:rPr>
        <w:t xml:space="preserve">питання надання субвенції з державного бюджету місцевим бюджетам на забезпечення харчуванням учнів початкових класів загальної середньої освіти у 2024 році», наказу Міністерства освіти і науки України від 24.09.2024 № 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1-4 класів, що відповідає додатку 1 до Договору між Міністерством освіти і науки України та Всесвітньою Продовольчою Програмою Організації Обʼєднаних Націй про реалізацію програми шкільного харчування в Україні в рамках перехідного проміжного стратегічного плану для України ВПП (2024-2025) у 2024/2025 навчальному році» з 07 жовтня 2024 року учні 1-4 класів забезпечені одноразовим гарячим харчуванням </w:t>
      </w:r>
      <w:r w:rsidR="00D853AA" w:rsidRPr="00DA0FB6">
        <w:rPr>
          <w:rFonts w:ascii="Times New Roman" w:eastAsia="Calibri" w:hAnsi="Times New Roman" w:cs="Times New Roman"/>
          <w:sz w:val="28"/>
          <w:szCs w:val="28"/>
        </w:rPr>
        <w:t xml:space="preserve">за рахунок коштів </w:t>
      </w:r>
      <w:r w:rsidR="00D853AA" w:rsidRPr="00DA0FB6">
        <w:rPr>
          <w:rFonts w:ascii="Times New Roman" w:hAnsi="Times New Roman" w:cs="Times New Roman"/>
          <w:sz w:val="28"/>
          <w:szCs w:val="28"/>
        </w:rPr>
        <w:t>субвенції з державного бюджету місцевим бюджетам на забезпечення харчуванням учнів початкових класів загальної середньої освіти у 2024 році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Директором школи, заступником директора з навчальної (навчально-виховної) роботи Дроновою В.О., представниками бракеражної комісії регулярно здійснюється контроль за виконанням посадових інструкцій працівником харчоблоку, за культурою харчування дітей відповідно видачі об’єму готових страв, умовами зберігання продуктів тощо.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Щомісяця проводиться анкетування учнів та батьків з приводу задоволеності харчуванням. Здійснено аналіз стану охоплення учнів школи гарячим харчування. Встановлено, що в І семестрі 2024-2025 навчального року </w:t>
      </w:r>
      <w:r w:rsidRPr="00AF15AD">
        <w:rPr>
          <w:rFonts w:ascii="Times New Roman" w:eastAsia="Calibri" w:hAnsi="Times New Roman" w:cs="Times New Roman"/>
          <w:sz w:val="28"/>
          <w:szCs w:val="28"/>
        </w:rPr>
        <w:lastRenderedPageBreak/>
        <w:t>у школі навчалося 45 учнів, гарячим харчуванням було охоплено 39 учнів, що становить 85% від загальної кількості учнів школи</w:t>
      </w:r>
      <w:r w:rsidRPr="00AF15A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У закладі організовано харчування учнів пільгових категорій. 4 учні – діти з малозабезпечених родин, 10 учнів - із сімей ВПО, 4 дитини – УБД.  Облік пільгових довідок на харчування наявні. У школі щомісячно аналізувалось виконання натуральних норм харчування відповідно до постанов Кабінету Міністрів України від 24. 03. 2021 № 305. Аналіз чотиритижневого посезонного перспективного меню показав, що норми харчування виконувались в середньому на 91%. Залишки їжі на тарілках не перевищували 9% від об’єму порцій.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Документація на харчоблоці оформлена і ведеться згідно вимог відповідно до постанов Кабінету Міністрів України від 24. 03. 2021 № 305: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>- журнал бракеражу готової продукції;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- журнал бракеражу сирої продукції;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- журнал здоров'я працівників харчоблоку;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-книга складського обліку;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-журнал обліку відходів під час приготування страв.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Приміщення для прийому їжі естетично оформлено, облаштовано столами, стільцями. Вони мають гігієнічне покриття, легко миються, стійкі до гарячої води та дезінфікуючих засобів. Висота столів відповідає зросту молодших школярів. </w:t>
      </w:r>
    </w:p>
    <w:p w:rsidR="00AF15AD" w:rsidRPr="00AF15AD" w:rsidRDefault="00AF15AD" w:rsidP="00732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Перед їдальнею створено умови для організованого миття рук учнями перед прийомом їжі. </w:t>
      </w:r>
    </w:p>
    <w:p w:rsidR="00AF15AD" w:rsidRPr="00AF15AD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У виробничому приміщенні харчоблоку зроблено поточний ремонт. Регулярно замінюється розбитий столовий посуд.</w:t>
      </w:r>
    </w:p>
    <w:p w:rsidR="00AF15AD" w:rsidRPr="00AF15AD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Харчоблок було забезпечено необхідними сертифікованими миючими та дезінфікуючими засобами, які зберігаються в окремо відведених місцях.</w:t>
      </w:r>
    </w:p>
    <w:p w:rsidR="00AF15AD" w:rsidRPr="00AF15AD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Працівник харчоблоку добре знає технологію приготування їжі та санітарно-епідеміологічні норми. Працівник їдальні своєчасно пройшла медичний огляд і має допуск до роботи. </w:t>
      </w:r>
    </w:p>
    <w:p w:rsidR="00AF15AD" w:rsidRPr="00AF15AD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  Педагогічний колектив формує культурно-гігієнічні навички харчування школярів: своєчасний прийом їжі, дотримання графіку харчування, миття рук до і після прийому їжі, поведінки учнів за столом. Діти 1-9х класів забезпечені рідким антибактеріальним милом, дезінфікуючими антисептиками, індивідуальними та одноразовими (паперовими) рушниками й серветками. </w:t>
      </w:r>
    </w:p>
    <w:p w:rsidR="007329D4" w:rsidRPr="007329D4" w:rsidRDefault="00AF15AD" w:rsidP="00950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5AD">
        <w:rPr>
          <w:rFonts w:ascii="Times New Roman" w:eastAsia="Calibri" w:hAnsi="Times New Roman" w:cs="Times New Roman"/>
          <w:sz w:val="28"/>
          <w:szCs w:val="28"/>
        </w:rPr>
        <w:t xml:space="preserve">       Однак, незважаючи на все вищеназване, залишаються проблемними питання:  необхідно посилити роз’яснювальну роботу з учнями щодо культури прийому їжі, значення здорового харчування як у навчальному закладі, так і вдома, </w:t>
      </w:r>
      <w:r w:rsidR="007329D4" w:rsidRPr="00732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підвищення вартості харчування, що обумовлено процесом інфляції та зниження платоспроможності батьків, через що не всі учні відвідують шкільну їдальню;</w:t>
      </w:r>
      <w:r w:rsidR="007329D4" w:rsidRPr="00732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 </w:t>
      </w:r>
      <w:r w:rsidR="007329D4" w:rsidRPr="00732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застарілість обладнання на харчоблоці, що не дозволяє використовувати сучасні технології приготування страв і забезпечувати у повній мірі дотримання принципів системи аналізу небезпечних факторів та контролю у критичних точках (НАССР), відповідно є потреба у модернізації.</w:t>
      </w:r>
    </w:p>
    <w:p w:rsidR="007329D4" w:rsidRPr="007329D4" w:rsidRDefault="007329D4" w:rsidP="007329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7329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732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Стратегічною метою державної політики в межах реформування системи шкільного харчування на період до 2027 року є забезпечення різноманітного, збалансованого та якісного харчування у закладах освіти, що, зокрема, сприяє соціальному захисту вразливих груп населення, формуванню у громадян навичок, усвідомленому вибору здорового харчування (як прояву піклування про власне здоров’я та психологічний стан у критичних умовах).</w:t>
      </w:r>
    </w:p>
    <w:p w:rsidR="007329D4" w:rsidRPr="007329D4" w:rsidRDefault="007329D4" w:rsidP="00732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</w:pPr>
      <w:r w:rsidRPr="00732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Реалізація стратегії реформи шкільного харчування має стати основою формування здорового суспільства та значного зниження рівня інфекційних захворювань в Україні!</w:t>
      </w:r>
    </w:p>
    <w:p w:rsidR="00AF15AD" w:rsidRPr="00AF15AD" w:rsidRDefault="00AF15AD" w:rsidP="00AF1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val="ru-RU" w:eastAsia="uk-UA"/>
        </w:rPr>
      </w:pPr>
    </w:p>
    <w:p w:rsidR="00AF15AD" w:rsidRPr="00AF15AD" w:rsidRDefault="00AF15AD" w:rsidP="00950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 w:eastAsia="uk-UA"/>
        </w:rPr>
      </w:pPr>
    </w:p>
    <w:p w:rsidR="00AF15AD" w:rsidRPr="00950C8C" w:rsidRDefault="00AF15AD" w:rsidP="00AF1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 w:rsidRPr="00950C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Заступник директора з НВР                               Валентина ДРОНОВА</w:t>
      </w:r>
    </w:p>
    <w:p w:rsidR="00AF15AD" w:rsidRPr="00AF15AD" w:rsidRDefault="00AF15AD" w:rsidP="00AF1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 w:eastAsia="uk-UA"/>
        </w:rPr>
      </w:pPr>
    </w:p>
    <w:p w:rsidR="00AF15AD" w:rsidRPr="00AF15AD" w:rsidRDefault="00AF15AD" w:rsidP="00AF1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 w:eastAsia="uk-UA"/>
        </w:rPr>
      </w:pPr>
    </w:p>
    <w:p w:rsidR="00AF15AD" w:rsidRPr="00AF15AD" w:rsidRDefault="00AF15AD" w:rsidP="00AF1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 w:eastAsia="uk-UA"/>
        </w:rPr>
      </w:pPr>
    </w:p>
    <w:p w:rsidR="00534FF8" w:rsidRPr="00AF15AD" w:rsidRDefault="00534FF8">
      <w:pPr>
        <w:rPr>
          <w:lang w:val="ru-RU"/>
        </w:rPr>
      </w:pPr>
    </w:p>
    <w:sectPr w:rsidR="00534FF8" w:rsidRPr="00AF15AD" w:rsidSect="00950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EA"/>
    <w:rsid w:val="0002464C"/>
    <w:rsid w:val="0015345D"/>
    <w:rsid w:val="001A55EA"/>
    <w:rsid w:val="003A3441"/>
    <w:rsid w:val="00534FF8"/>
    <w:rsid w:val="007329D4"/>
    <w:rsid w:val="007332DC"/>
    <w:rsid w:val="00950C8C"/>
    <w:rsid w:val="00AF15AD"/>
    <w:rsid w:val="00D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3F3"/>
  <w15:docId w15:val="{1725C2EA-C010-4C04-A3AC-8821DF6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05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1433</Words>
  <Characters>8174</Characters>
  <Application>Microsoft Office Word</Application>
  <DocSecurity>0</DocSecurity>
  <Lines>68</Lines>
  <Paragraphs>19</Paragraphs>
  <ScaleCrop>false</ScaleCrop>
  <Company>UkraineHouse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2024-12-23T07:43:00Z</dcterms:created>
  <dcterms:modified xsi:type="dcterms:W3CDTF">2024-12-28T13:15:00Z</dcterms:modified>
</cp:coreProperties>
</file>