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32" w:rsidRPr="00CF093A" w:rsidRDefault="00BA25A7" w:rsidP="00BA25A7">
      <w:pPr>
        <w:rPr>
          <w:b/>
          <w:spacing w:val="30"/>
          <w:sz w:val="10"/>
          <w:szCs w:val="10"/>
          <w:lang w:val="uk-UA"/>
        </w:rPr>
      </w:pPr>
      <w:r>
        <w:rPr>
          <w:b/>
          <w:spacing w:val="30"/>
          <w:sz w:val="10"/>
          <w:szCs w:val="10"/>
          <w:lang w:val="uk-UA"/>
        </w:rPr>
        <w:t xml:space="preserve">                                                                               </w:t>
      </w:r>
      <w:r w:rsidR="00055532">
        <w:rPr>
          <w:noProof/>
          <w:sz w:val="10"/>
          <w:szCs w:val="10"/>
        </w:rPr>
        <w:drawing>
          <wp:inline distT="0" distB="0" distL="0" distR="0">
            <wp:extent cx="342900" cy="504825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532" w:rsidRDefault="00055532" w:rsidP="00055532">
      <w:pPr>
        <w:keepNext/>
        <w:spacing w:before="120"/>
        <w:jc w:val="center"/>
        <w:outlineLvl w:val="0"/>
        <w:rPr>
          <w:b/>
          <w:bCs/>
          <w:caps/>
          <w:kern w:val="32"/>
          <w:szCs w:val="32"/>
          <w:lang w:val="uk-UA"/>
        </w:rPr>
      </w:pPr>
      <w:r>
        <w:rPr>
          <w:b/>
          <w:bCs/>
          <w:caps/>
          <w:kern w:val="32"/>
          <w:szCs w:val="32"/>
        </w:rPr>
        <w:t>Україна</w:t>
      </w:r>
    </w:p>
    <w:p w:rsidR="00055532" w:rsidRPr="007E26E4" w:rsidRDefault="00055532" w:rsidP="00055532">
      <w:pPr>
        <w:widowControl w:val="0"/>
        <w:autoSpaceDE w:val="0"/>
        <w:autoSpaceDN w:val="0"/>
        <w:adjustRightInd w:val="0"/>
        <w:ind w:left="360"/>
        <w:jc w:val="center"/>
        <w:rPr>
          <w:b/>
          <w:lang w:val="uk-UA"/>
        </w:rPr>
      </w:pPr>
      <w:proofErr w:type="spellStart"/>
      <w:r w:rsidRPr="007E26E4">
        <w:rPr>
          <w:b/>
          <w:lang w:val="uk-UA"/>
        </w:rPr>
        <w:t>Любецька</w:t>
      </w:r>
      <w:proofErr w:type="spellEnd"/>
      <w:r w:rsidRPr="007E26E4">
        <w:rPr>
          <w:b/>
          <w:lang w:val="uk-UA"/>
        </w:rPr>
        <w:t xml:space="preserve"> селищна рада</w:t>
      </w:r>
    </w:p>
    <w:p w:rsidR="00055532" w:rsidRPr="00E909A2" w:rsidRDefault="00055532" w:rsidP="00055532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caps/>
          <w:kern w:val="32"/>
          <w:lang w:val="uk-UA"/>
        </w:rPr>
      </w:pPr>
      <w:r w:rsidRPr="007E26E4">
        <w:rPr>
          <w:b/>
          <w:lang w:val="uk-UA"/>
        </w:rPr>
        <w:t>Відділ освіти, сім</w:t>
      </w:r>
      <w:r w:rsidR="00BA25A7">
        <w:rPr>
          <w:b/>
          <w:lang w:val="uk-UA"/>
        </w:rPr>
        <w:t>’</w:t>
      </w:r>
      <w:r w:rsidRPr="007E26E4">
        <w:rPr>
          <w:b/>
          <w:lang w:val="uk-UA"/>
        </w:rPr>
        <w:t>ї, молоді та спорту</w:t>
      </w:r>
    </w:p>
    <w:p w:rsidR="00055532" w:rsidRPr="00721072" w:rsidRDefault="00055532" w:rsidP="00055532">
      <w:pPr>
        <w:jc w:val="center"/>
        <w:rPr>
          <w:b/>
          <w:lang w:val="uk-UA"/>
        </w:rPr>
      </w:pPr>
      <w:r>
        <w:rPr>
          <w:b/>
          <w:lang w:val="uk-UA"/>
        </w:rPr>
        <w:t>Л ю б е ц ь к и й</w:t>
      </w:r>
      <w:r w:rsidRPr="00721072">
        <w:rPr>
          <w:b/>
          <w:lang w:val="uk-UA"/>
        </w:rPr>
        <w:t xml:space="preserve">  </w:t>
      </w:r>
      <w:r w:rsidR="00C96187">
        <w:rPr>
          <w:b/>
          <w:lang w:val="uk-UA"/>
        </w:rPr>
        <w:t>л і ц е й</w:t>
      </w:r>
    </w:p>
    <w:p w:rsidR="00055532" w:rsidRPr="00055532" w:rsidRDefault="00055532" w:rsidP="00055532">
      <w:pPr>
        <w:jc w:val="center"/>
        <w:rPr>
          <w:b/>
          <w:lang w:val="uk-UA"/>
        </w:rPr>
      </w:pPr>
      <w:proofErr w:type="spellStart"/>
      <w:r w:rsidRPr="00356CE1">
        <w:rPr>
          <w:b/>
          <w:lang w:val="uk-UA"/>
        </w:rPr>
        <w:t>Любецької</w:t>
      </w:r>
      <w:proofErr w:type="spellEnd"/>
      <w:r w:rsidRPr="00356CE1">
        <w:rPr>
          <w:b/>
          <w:lang w:val="uk-UA"/>
        </w:rPr>
        <w:t xml:space="preserve"> селищної ради</w:t>
      </w:r>
      <w:r>
        <w:rPr>
          <w:b/>
          <w:lang w:val="uk-UA"/>
        </w:rPr>
        <w:t xml:space="preserve"> </w:t>
      </w:r>
    </w:p>
    <w:p w:rsidR="00AE049F" w:rsidRPr="005D7DAD" w:rsidRDefault="00AE049F" w:rsidP="00AE049F">
      <w:pPr>
        <w:jc w:val="center"/>
        <w:rPr>
          <w:b/>
          <w:spacing w:val="30"/>
          <w:lang w:val="uk-UA"/>
        </w:rPr>
      </w:pPr>
    </w:p>
    <w:p w:rsidR="00AE049F" w:rsidRPr="005D7DAD" w:rsidRDefault="00F36CAB" w:rsidP="00AE049F">
      <w:pPr>
        <w:jc w:val="center"/>
        <w:rPr>
          <w:b/>
          <w:lang w:val="uk-UA"/>
        </w:rPr>
      </w:pPr>
      <w:r>
        <w:rPr>
          <w:b/>
          <w:lang w:val="uk-UA"/>
        </w:rPr>
        <w:t xml:space="preserve">В И Т Я Г З  </w:t>
      </w:r>
      <w:r w:rsidR="00AE049F" w:rsidRPr="005D7DAD">
        <w:rPr>
          <w:b/>
          <w:lang w:val="uk-UA"/>
        </w:rPr>
        <w:t>Н А К А З</w:t>
      </w:r>
      <w:r>
        <w:rPr>
          <w:b/>
          <w:lang w:val="uk-UA"/>
        </w:rPr>
        <w:t xml:space="preserve"> У</w:t>
      </w:r>
    </w:p>
    <w:p w:rsidR="00AE049F" w:rsidRPr="005D7DAD" w:rsidRDefault="00AE049F" w:rsidP="00AE049F">
      <w:pPr>
        <w:ind w:left="5103" w:hanging="283"/>
        <w:rPr>
          <w:b/>
          <w:lang w:val="uk-UA"/>
        </w:rPr>
      </w:pPr>
    </w:p>
    <w:p w:rsidR="00AE049F" w:rsidRPr="00AE049F" w:rsidRDefault="00C96187" w:rsidP="00AE04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="00FF21AE">
        <w:rPr>
          <w:sz w:val="28"/>
          <w:szCs w:val="28"/>
          <w:lang w:val="uk-UA"/>
        </w:rPr>
        <w:t xml:space="preserve"> вересня 202</w:t>
      </w:r>
      <w:r>
        <w:rPr>
          <w:sz w:val="28"/>
          <w:szCs w:val="28"/>
          <w:lang w:val="uk-UA"/>
        </w:rPr>
        <w:t>3</w:t>
      </w:r>
      <w:r w:rsidR="002F431B">
        <w:rPr>
          <w:sz w:val="28"/>
          <w:szCs w:val="28"/>
          <w:lang w:val="uk-UA"/>
        </w:rPr>
        <w:t xml:space="preserve"> року</w:t>
      </w:r>
      <w:r w:rsidR="002F431B">
        <w:rPr>
          <w:sz w:val="28"/>
          <w:szCs w:val="28"/>
          <w:lang w:val="uk-UA"/>
        </w:rPr>
        <w:tab/>
      </w:r>
      <w:r w:rsidR="002F431B">
        <w:rPr>
          <w:sz w:val="28"/>
          <w:szCs w:val="28"/>
          <w:lang w:val="uk-UA"/>
        </w:rPr>
        <w:tab/>
        <w:t xml:space="preserve">       </w:t>
      </w:r>
      <w:proofErr w:type="spellStart"/>
      <w:r w:rsidR="002F431B">
        <w:rPr>
          <w:sz w:val="28"/>
          <w:szCs w:val="28"/>
          <w:lang w:val="uk-UA"/>
        </w:rPr>
        <w:t>смт</w:t>
      </w:r>
      <w:proofErr w:type="spellEnd"/>
      <w:r w:rsidR="004229F9">
        <w:rPr>
          <w:sz w:val="28"/>
          <w:szCs w:val="28"/>
          <w:lang w:val="uk-UA"/>
        </w:rPr>
        <w:t xml:space="preserve"> Любеч</w:t>
      </w:r>
      <w:r w:rsidR="004229F9">
        <w:rPr>
          <w:sz w:val="28"/>
          <w:szCs w:val="28"/>
          <w:lang w:val="uk-UA"/>
        </w:rPr>
        <w:tab/>
      </w:r>
      <w:r w:rsidR="004229F9">
        <w:rPr>
          <w:sz w:val="28"/>
          <w:szCs w:val="28"/>
          <w:lang w:val="uk-UA"/>
        </w:rPr>
        <w:tab/>
      </w:r>
      <w:r w:rsidR="004229F9">
        <w:rPr>
          <w:sz w:val="28"/>
          <w:szCs w:val="28"/>
          <w:lang w:val="uk-UA"/>
        </w:rPr>
        <w:tab/>
      </w:r>
      <w:r w:rsidR="004229F9">
        <w:rPr>
          <w:sz w:val="28"/>
          <w:szCs w:val="28"/>
          <w:lang w:val="uk-UA"/>
        </w:rPr>
        <w:tab/>
        <w:t>№</w:t>
      </w:r>
      <w:r w:rsidR="006F407C">
        <w:rPr>
          <w:sz w:val="28"/>
          <w:szCs w:val="28"/>
          <w:lang w:val="uk-UA"/>
        </w:rPr>
        <w:t>49</w:t>
      </w:r>
      <w:r w:rsidR="00BA25A7">
        <w:rPr>
          <w:sz w:val="28"/>
          <w:szCs w:val="28"/>
          <w:lang w:val="uk-UA"/>
        </w:rPr>
        <w:t>-</w:t>
      </w:r>
      <w:r w:rsidR="00BF7546">
        <w:rPr>
          <w:sz w:val="28"/>
          <w:szCs w:val="28"/>
          <w:lang w:val="uk-UA"/>
        </w:rPr>
        <w:t>о</w:t>
      </w:r>
    </w:p>
    <w:p w:rsidR="00542264" w:rsidRPr="00AE049F" w:rsidRDefault="00AE049F" w:rsidP="00542264">
      <w:pPr>
        <w:rPr>
          <w:lang w:val="uk-UA"/>
        </w:rPr>
      </w:pPr>
      <w:r w:rsidRPr="005D7DAD">
        <w:tab/>
      </w:r>
      <w:r w:rsidRPr="005D7DAD">
        <w:tab/>
      </w:r>
      <w:r w:rsidRPr="005D7DAD">
        <w:tab/>
      </w:r>
      <w:r w:rsidRPr="005D7DAD">
        <w:tab/>
      </w:r>
      <w:r w:rsidRPr="005D7DAD">
        <w:tab/>
      </w:r>
      <w:r w:rsidRPr="005D7DAD">
        <w:tab/>
      </w:r>
      <w:r w:rsidRPr="005D7DAD">
        <w:tab/>
        <w:t xml:space="preserve">  </w:t>
      </w:r>
      <w:r w:rsidRPr="005D7DAD">
        <w:tab/>
      </w:r>
      <w:r w:rsidRPr="005D7DAD">
        <w:tab/>
      </w:r>
      <w:r w:rsidRPr="005D7DAD">
        <w:tab/>
      </w:r>
    </w:p>
    <w:p w:rsidR="00C96187" w:rsidRDefault="00483BD1" w:rsidP="00837E90">
      <w:pPr>
        <w:rPr>
          <w:rStyle w:val="FontStyle11"/>
          <w:color w:val="000000"/>
          <w:sz w:val="28"/>
          <w:szCs w:val="28"/>
          <w:lang w:val="uk-UA" w:eastAsia="uk-UA"/>
        </w:rPr>
      </w:pPr>
      <w:r>
        <w:rPr>
          <w:b/>
          <w:i/>
          <w:sz w:val="28"/>
          <w:szCs w:val="28"/>
          <w:lang w:val="uk-UA"/>
        </w:rPr>
        <w:t>Про</w:t>
      </w:r>
      <w:r w:rsidR="00837E90" w:rsidRPr="00837E90">
        <w:rPr>
          <w:rStyle w:val="FontStyle11"/>
          <w:b w:val="0"/>
          <w:i w:val="0"/>
          <w:color w:val="000000"/>
          <w:sz w:val="28"/>
          <w:szCs w:val="28"/>
          <w:lang w:val="uk-UA" w:eastAsia="uk-UA"/>
        </w:rPr>
        <w:t xml:space="preserve"> </w:t>
      </w:r>
      <w:r w:rsidR="00C96187" w:rsidRPr="00C96187">
        <w:rPr>
          <w:rStyle w:val="FontStyle11"/>
          <w:color w:val="000000"/>
          <w:sz w:val="28"/>
          <w:szCs w:val="28"/>
          <w:lang w:val="uk-UA" w:eastAsia="uk-UA"/>
        </w:rPr>
        <w:t xml:space="preserve">організацію проведення </w:t>
      </w:r>
    </w:p>
    <w:p w:rsidR="006F407C" w:rsidRDefault="00C96187" w:rsidP="00837E90">
      <w:pPr>
        <w:rPr>
          <w:rStyle w:val="FontStyle11"/>
          <w:color w:val="000000"/>
          <w:sz w:val="28"/>
          <w:szCs w:val="28"/>
          <w:lang w:val="uk-UA" w:eastAsia="uk-UA"/>
        </w:rPr>
      </w:pPr>
      <w:r>
        <w:rPr>
          <w:rStyle w:val="FontStyle11"/>
          <w:color w:val="000000"/>
          <w:sz w:val="28"/>
          <w:szCs w:val="28"/>
          <w:lang w:val="uk-UA" w:eastAsia="uk-UA"/>
        </w:rPr>
        <w:t>а</w:t>
      </w:r>
      <w:r w:rsidRPr="00C96187">
        <w:rPr>
          <w:rStyle w:val="FontStyle11"/>
          <w:color w:val="000000"/>
          <w:sz w:val="28"/>
          <w:szCs w:val="28"/>
          <w:lang w:val="uk-UA" w:eastAsia="uk-UA"/>
        </w:rPr>
        <w:t>тестації</w:t>
      </w:r>
      <w:r>
        <w:rPr>
          <w:rStyle w:val="FontStyle11"/>
          <w:color w:val="000000"/>
          <w:sz w:val="28"/>
          <w:szCs w:val="28"/>
          <w:lang w:val="uk-UA" w:eastAsia="uk-UA"/>
        </w:rPr>
        <w:t xml:space="preserve"> </w:t>
      </w:r>
      <w:r w:rsidRPr="00C96187">
        <w:rPr>
          <w:rStyle w:val="FontStyle11"/>
          <w:color w:val="000000"/>
          <w:sz w:val="28"/>
          <w:szCs w:val="28"/>
          <w:lang w:val="uk-UA" w:eastAsia="uk-UA"/>
        </w:rPr>
        <w:t>пед</w:t>
      </w:r>
      <w:r w:rsidR="006F407C">
        <w:rPr>
          <w:rStyle w:val="FontStyle11"/>
          <w:color w:val="000000"/>
          <w:sz w:val="28"/>
          <w:szCs w:val="28"/>
          <w:lang w:val="uk-UA" w:eastAsia="uk-UA"/>
        </w:rPr>
        <w:t xml:space="preserve">агогічних </w:t>
      </w:r>
      <w:r w:rsidRPr="00C96187">
        <w:rPr>
          <w:rStyle w:val="FontStyle11"/>
          <w:color w:val="000000"/>
          <w:sz w:val="28"/>
          <w:szCs w:val="28"/>
          <w:lang w:val="uk-UA" w:eastAsia="uk-UA"/>
        </w:rPr>
        <w:t>працівників ліцею</w:t>
      </w:r>
    </w:p>
    <w:p w:rsidR="00C96187" w:rsidRDefault="006F407C" w:rsidP="00837E90">
      <w:pPr>
        <w:rPr>
          <w:rStyle w:val="FontStyle11"/>
          <w:color w:val="000000"/>
          <w:sz w:val="28"/>
          <w:szCs w:val="28"/>
          <w:lang w:val="uk-UA" w:eastAsia="uk-UA"/>
        </w:rPr>
      </w:pPr>
      <w:r w:rsidRPr="006F407C">
        <w:rPr>
          <w:rStyle w:val="FontStyle11"/>
          <w:color w:val="000000"/>
          <w:sz w:val="28"/>
          <w:szCs w:val="28"/>
          <w:lang w:val="uk-UA" w:eastAsia="uk-UA"/>
        </w:rPr>
        <w:t xml:space="preserve"> </w:t>
      </w:r>
      <w:r>
        <w:rPr>
          <w:rStyle w:val="FontStyle11"/>
          <w:color w:val="000000"/>
          <w:sz w:val="28"/>
          <w:szCs w:val="28"/>
          <w:lang w:val="uk-UA" w:eastAsia="uk-UA"/>
        </w:rPr>
        <w:t>у 2023</w:t>
      </w:r>
      <w:r w:rsidR="004F2FE8">
        <w:rPr>
          <w:rStyle w:val="FontStyle11"/>
          <w:color w:val="000000"/>
          <w:sz w:val="28"/>
          <w:szCs w:val="28"/>
          <w:lang w:val="uk-UA" w:eastAsia="uk-UA"/>
        </w:rPr>
        <w:t>/</w:t>
      </w:r>
      <w:r>
        <w:rPr>
          <w:rStyle w:val="FontStyle11"/>
          <w:color w:val="000000"/>
          <w:sz w:val="28"/>
          <w:szCs w:val="28"/>
          <w:lang w:val="uk-UA" w:eastAsia="uk-UA"/>
        </w:rPr>
        <w:t>2024 навчальному році</w:t>
      </w:r>
      <w:r w:rsidR="00C96187" w:rsidRPr="00C96187">
        <w:rPr>
          <w:rStyle w:val="FontStyle11"/>
          <w:color w:val="000000"/>
          <w:sz w:val="28"/>
          <w:szCs w:val="28"/>
          <w:lang w:val="uk-UA" w:eastAsia="uk-UA"/>
        </w:rPr>
        <w:t xml:space="preserve">  </w:t>
      </w:r>
    </w:p>
    <w:p w:rsidR="00225A33" w:rsidRDefault="00C96187" w:rsidP="00837E90">
      <w:pPr>
        <w:rPr>
          <w:rStyle w:val="FontStyle11"/>
          <w:color w:val="000000"/>
          <w:sz w:val="28"/>
          <w:szCs w:val="28"/>
          <w:lang w:val="uk-UA" w:eastAsia="uk-UA"/>
        </w:rPr>
      </w:pPr>
      <w:r w:rsidRPr="00C96187">
        <w:rPr>
          <w:rStyle w:val="FontStyle11"/>
          <w:color w:val="000000"/>
          <w:sz w:val="28"/>
          <w:szCs w:val="28"/>
          <w:lang w:val="uk-UA" w:eastAsia="uk-UA"/>
        </w:rPr>
        <w:t>та</w:t>
      </w:r>
      <w:r>
        <w:rPr>
          <w:rStyle w:val="FontStyle11"/>
          <w:b w:val="0"/>
          <w:i w:val="0"/>
          <w:color w:val="000000"/>
          <w:sz w:val="28"/>
          <w:szCs w:val="28"/>
          <w:lang w:val="uk-UA" w:eastAsia="uk-UA"/>
        </w:rPr>
        <w:t xml:space="preserve"> </w:t>
      </w:r>
      <w:r w:rsidR="00837E90" w:rsidRPr="00837E90">
        <w:rPr>
          <w:rStyle w:val="FontStyle11"/>
          <w:color w:val="000000"/>
          <w:sz w:val="28"/>
          <w:szCs w:val="28"/>
          <w:lang w:val="uk-UA" w:eastAsia="uk-UA"/>
        </w:rPr>
        <w:t xml:space="preserve">створення </w:t>
      </w:r>
      <w:r w:rsidR="00225A33">
        <w:rPr>
          <w:rStyle w:val="FontStyle11"/>
          <w:color w:val="000000"/>
          <w:sz w:val="28"/>
          <w:szCs w:val="28"/>
          <w:lang w:val="uk-UA" w:eastAsia="uk-UA"/>
        </w:rPr>
        <w:t xml:space="preserve">атестаційної </w:t>
      </w:r>
    </w:p>
    <w:p w:rsidR="00542264" w:rsidRDefault="00606D06" w:rsidP="00B0546F">
      <w:pPr>
        <w:rPr>
          <w:rStyle w:val="FontStyle11"/>
          <w:color w:val="000000"/>
          <w:sz w:val="28"/>
          <w:szCs w:val="28"/>
          <w:lang w:val="uk-UA" w:eastAsia="uk-UA"/>
        </w:rPr>
      </w:pPr>
      <w:r>
        <w:rPr>
          <w:rStyle w:val="FontStyle11"/>
          <w:color w:val="000000"/>
          <w:sz w:val="28"/>
          <w:szCs w:val="28"/>
          <w:lang w:val="uk-UA" w:eastAsia="uk-UA"/>
        </w:rPr>
        <w:t xml:space="preserve">комісії </w:t>
      </w:r>
      <w:r w:rsidR="00225A33">
        <w:rPr>
          <w:rStyle w:val="FontStyle11"/>
          <w:color w:val="000000"/>
          <w:sz w:val="28"/>
          <w:szCs w:val="28"/>
          <w:lang w:val="uk-UA" w:eastAsia="uk-UA"/>
        </w:rPr>
        <w:t xml:space="preserve"> </w:t>
      </w:r>
      <w:r w:rsidR="006F407C">
        <w:rPr>
          <w:rStyle w:val="FontStyle11"/>
          <w:color w:val="000000"/>
          <w:sz w:val="28"/>
          <w:szCs w:val="28"/>
          <w:lang w:val="uk-UA" w:eastAsia="uk-UA"/>
        </w:rPr>
        <w:t>І рівня</w:t>
      </w:r>
    </w:p>
    <w:p w:rsidR="005F2CC9" w:rsidRPr="00B0546F" w:rsidRDefault="005F2CC9" w:rsidP="00B0546F">
      <w:pPr>
        <w:rPr>
          <w:b/>
          <w:bCs/>
          <w:i/>
          <w:iCs/>
          <w:color w:val="000000"/>
          <w:sz w:val="28"/>
          <w:szCs w:val="28"/>
          <w:lang w:val="uk-UA" w:eastAsia="uk-UA"/>
        </w:rPr>
      </w:pPr>
      <w:r>
        <w:rPr>
          <w:rStyle w:val="FontStyle11"/>
          <w:color w:val="000000"/>
          <w:sz w:val="28"/>
          <w:szCs w:val="28"/>
          <w:lang w:val="uk-UA" w:eastAsia="uk-UA"/>
        </w:rPr>
        <w:t xml:space="preserve">   </w:t>
      </w:r>
    </w:p>
    <w:p w:rsidR="001D1725" w:rsidRDefault="005F2CC9" w:rsidP="001B6016">
      <w:pPr>
        <w:pStyle w:val="a5"/>
        <w:tabs>
          <w:tab w:val="left" w:pos="567"/>
        </w:tabs>
        <w:ind w:firstLine="0"/>
      </w:pPr>
      <w:r>
        <w:rPr>
          <w:szCs w:val="28"/>
        </w:rPr>
        <w:t xml:space="preserve">        </w:t>
      </w:r>
      <w:r w:rsidR="00C96187">
        <w:rPr>
          <w:szCs w:val="28"/>
        </w:rPr>
        <w:t>Відповідно до частини п’ятої статті 50 Закону України</w:t>
      </w:r>
      <w:r w:rsidR="00D319CE">
        <w:rPr>
          <w:szCs w:val="28"/>
        </w:rPr>
        <w:t xml:space="preserve"> «Про освіту», </w:t>
      </w:r>
      <w:r w:rsidR="00C96187">
        <w:rPr>
          <w:szCs w:val="28"/>
        </w:rPr>
        <w:t xml:space="preserve">частини першої статті 48 Закону України «Про повну загальну середню освіту», </w:t>
      </w:r>
      <w:r w:rsidR="00946504">
        <w:rPr>
          <w:szCs w:val="28"/>
        </w:rPr>
        <w:t>П</w:t>
      </w:r>
      <w:r w:rsidR="00D26508">
        <w:rPr>
          <w:szCs w:val="28"/>
        </w:rPr>
        <w:t>оложенням про атестацію педагогічних працівників України, затвердженого наказом Міністерства освіти і науки України від 0</w:t>
      </w:r>
      <w:r w:rsidR="003D6FAD">
        <w:rPr>
          <w:szCs w:val="28"/>
        </w:rPr>
        <w:t>9.09</w:t>
      </w:r>
      <w:r w:rsidR="00D26508">
        <w:rPr>
          <w:szCs w:val="28"/>
        </w:rPr>
        <w:t>.20</w:t>
      </w:r>
      <w:r w:rsidR="003D6FAD">
        <w:rPr>
          <w:szCs w:val="28"/>
        </w:rPr>
        <w:t>22</w:t>
      </w:r>
      <w:r w:rsidR="00D26508">
        <w:rPr>
          <w:szCs w:val="28"/>
        </w:rPr>
        <w:t xml:space="preserve"> року № </w:t>
      </w:r>
      <w:r w:rsidR="003D6FAD">
        <w:rPr>
          <w:szCs w:val="28"/>
        </w:rPr>
        <w:t>805</w:t>
      </w:r>
      <w:r w:rsidR="00D26508">
        <w:rPr>
          <w:szCs w:val="28"/>
        </w:rPr>
        <w:t xml:space="preserve">, зареєстрованого в Міністерстві юстиції </w:t>
      </w:r>
      <w:r w:rsidR="003D6FAD">
        <w:rPr>
          <w:szCs w:val="28"/>
        </w:rPr>
        <w:t>22.12.2022</w:t>
      </w:r>
      <w:r w:rsidR="00D26508">
        <w:rPr>
          <w:szCs w:val="28"/>
        </w:rPr>
        <w:t xml:space="preserve"> року № </w:t>
      </w:r>
      <w:r w:rsidR="003D6FAD">
        <w:rPr>
          <w:szCs w:val="28"/>
        </w:rPr>
        <w:t>121209/147863-26-22/10.1.1.</w:t>
      </w:r>
      <w:r w:rsidR="00D26508">
        <w:rPr>
          <w:szCs w:val="28"/>
        </w:rPr>
        <w:t>,</w:t>
      </w:r>
      <w:r w:rsidR="003D6FAD">
        <w:rPr>
          <w:szCs w:val="28"/>
        </w:rPr>
        <w:t xml:space="preserve"> згідно з річним планом роботи,</w:t>
      </w:r>
      <w:r w:rsidR="00D26508">
        <w:rPr>
          <w:szCs w:val="28"/>
        </w:rPr>
        <w:t xml:space="preserve"> </w:t>
      </w:r>
      <w:r w:rsidR="001B6016">
        <w:t>з метою</w:t>
      </w:r>
      <w:r w:rsidR="003D6FAD">
        <w:t xml:space="preserve"> стимулювання безперервного підвищення рівня професійної майстерності педагогічних працівників, підвищення рівня професійної кваліфікації, удосконалення педагогічної майстерності,</w:t>
      </w:r>
      <w:r>
        <w:t xml:space="preserve"> активізації творчої діяльності педагогів</w:t>
      </w:r>
      <w:r w:rsidR="001B6016">
        <w:t xml:space="preserve"> </w:t>
      </w:r>
      <w:r>
        <w:t>ліцею</w:t>
      </w:r>
      <w:r w:rsidR="008F0ADB">
        <w:t>, забезпечення ефективності освітнього процесу</w:t>
      </w:r>
    </w:p>
    <w:p w:rsidR="00EA615D" w:rsidRDefault="00BA25A7" w:rsidP="001B6016">
      <w:pPr>
        <w:pStyle w:val="a5"/>
        <w:tabs>
          <w:tab w:val="left" w:pos="567"/>
        </w:tabs>
        <w:ind w:firstLine="0"/>
        <w:rPr>
          <w:szCs w:val="28"/>
        </w:rPr>
      </w:pPr>
      <w:r>
        <w:t xml:space="preserve"> </w:t>
      </w:r>
    </w:p>
    <w:p w:rsidR="001B6016" w:rsidRDefault="00B0546F" w:rsidP="00BA25A7">
      <w:pPr>
        <w:tabs>
          <w:tab w:val="left" w:pos="9360"/>
        </w:tabs>
        <w:jc w:val="both"/>
        <w:rPr>
          <w:b/>
          <w:sz w:val="28"/>
          <w:szCs w:val="28"/>
          <w:lang w:val="uk-UA"/>
        </w:rPr>
      </w:pPr>
      <w:r w:rsidRPr="001D1725">
        <w:rPr>
          <w:b/>
          <w:sz w:val="28"/>
          <w:szCs w:val="28"/>
        </w:rPr>
        <w:t xml:space="preserve">НАКАЗУЮ: </w:t>
      </w:r>
    </w:p>
    <w:p w:rsidR="00946504" w:rsidRPr="00946504" w:rsidRDefault="00946504" w:rsidP="00BA25A7">
      <w:pPr>
        <w:tabs>
          <w:tab w:val="left" w:pos="9360"/>
        </w:tabs>
        <w:jc w:val="both"/>
        <w:rPr>
          <w:b/>
          <w:sz w:val="28"/>
          <w:szCs w:val="28"/>
          <w:lang w:val="uk-UA"/>
        </w:rPr>
      </w:pPr>
    </w:p>
    <w:p w:rsidR="006F407C" w:rsidRPr="006F407C" w:rsidRDefault="006F407C" w:rsidP="006F40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F2CC9" w:rsidRPr="006F407C">
        <w:rPr>
          <w:sz w:val="28"/>
          <w:szCs w:val="28"/>
          <w:lang w:val="uk-UA"/>
        </w:rPr>
        <w:t>Організувати</w:t>
      </w:r>
      <w:r w:rsidR="005F2CC9" w:rsidRPr="006F407C">
        <w:rPr>
          <w:lang w:val="uk-UA"/>
        </w:rPr>
        <w:t xml:space="preserve"> </w:t>
      </w:r>
      <w:r w:rsidR="005F2CC9" w:rsidRPr="006F407C">
        <w:rPr>
          <w:sz w:val="28"/>
          <w:szCs w:val="28"/>
          <w:lang w:val="uk-UA"/>
        </w:rPr>
        <w:t>п</w:t>
      </w:r>
      <w:r w:rsidR="001B6016" w:rsidRPr="006F407C">
        <w:rPr>
          <w:sz w:val="28"/>
          <w:szCs w:val="28"/>
          <w:lang w:val="uk-UA"/>
        </w:rPr>
        <w:t>рове</w:t>
      </w:r>
      <w:r w:rsidR="005F2CC9" w:rsidRPr="006F407C">
        <w:rPr>
          <w:sz w:val="28"/>
          <w:szCs w:val="28"/>
          <w:lang w:val="uk-UA"/>
        </w:rPr>
        <w:t>дення</w:t>
      </w:r>
      <w:r w:rsidR="001B6016" w:rsidRPr="006F407C">
        <w:rPr>
          <w:sz w:val="28"/>
          <w:szCs w:val="28"/>
          <w:lang w:val="uk-UA"/>
        </w:rPr>
        <w:t xml:space="preserve"> атестаці</w:t>
      </w:r>
      <w:r w:rsidR="005F2CC9" w:rsidRPr="006F407C">
        <w:rPr>
          <w:sz w:val="28"/>
          <w:szCs w:val="28"/>
          <w:lang w:val="uk-UA"/>
        </w:rPr>
        <w:t>ї</w:t>
      </w:r>
      <w:r w:rsidR="001B6016" w:rsidRPr="006F407C">
        <w:rPr>
          <w:sz w:val="28"/>
          <w:szCs w:val="28"/>
          <w:lang w:val="uk-UA"/>
        </w:rPr>
        <w:t xml:space="preserve"> педагогічних </w:t>
      </w:r>
      <w:r w:rsidR="005F2CC9" w:rsidRPr="006F407C">
        <w:rPr>
          <w:sz w:val="28"/>
          <w:szCs w:val="28"/>
          <w:lang w:val="uk-UA"/>
        </w:rPr>
        <w:t>кадрів</w:t>
      </w:r>
      <w:r w:rsidR="001B6016" w:rsidRPr="006F407C">
        <w:rPr>
          <w:sz w:val="28"/>
          <w:szCs w:val="28"/>
          <w:lang w:val="uk-UA"/>
        </w:rPr>
        <w:t xml:space="preserve"> </w:t>
      </w:r>
      <w:r w:rsidR="00A42DE6" w:rsidRPr="006F407C">
        <w:rPr>
          <w:sz w:val="28"/>
          <w:szCs w:val="28"/>
          <w:lang w:val="uk-UA"/>
        </w:rPr>
        <w:t>у</w:t>
      </w:r>
      <w:r w:rsidR="001B6016" w:rsidRPr="006F407C">
        <w:rPr>
          <w:sz w:val="28"/>
          <w:szCs w:val="28"/>
          <w:lang w:val="uk-UA"/>
        </w:rPr>
        <w:t xml:space="preserve"> </w:t>
      </w:r>
      <w:r w:rsidR="005E1B68" w:rsidRPr="006F407C">
        <w:rPr>
          <w:sz w:val="28"/>
          <w:szCs w:val="28"/>
          <w:lang w:val="uk-UA"/>
        </w:rPr>
        <w:t>20</w:t>
      </w:r>
      <w:r w:rsidR="00D14594" w:rsidRPr="006F407C">
        <w:rPr>
          <w:sz w:val="28"/>
          <w:szCs w:val="28"/>
          <w:lang w:val="uk-UA"/>
        </w:rPr>
        <w:t>2</w:t>
      </w:r>
      <w:r w:rsidR="005F2CC9" w:rsidRPr="006F407C">
        <w:rPr>
          <w:sz w:val="28"/>
          <w:szCs w:val="28"/>
          <w:lang w:val="uk-UA"/>
        </w:rPr>
        <w:t>3</w:t>
      </w:r>
      <w:r w:rsidR="004F2FE8">
        <w:rPr>
          <w:sz w:val="28"/>
          <w:szCs w:val="28"/>
          <w:lang w:val="uk-UA"/>
        </w:rPr>
        <w:t>/</w:t>
      </w:r>
      <w:r w:rsidR="00D14594" w:rsidRPr="006F407C">
        <w:rPr>
          <w:sz w:val="28"/>
          <w:szCs w:val="28"/>
          <w:lang w:val="uk-UA"/>
        </w:rPr>
        <w:t>202</w:t>
      </w:r>
      <w:r w:rsidR="005F2CC9" w:rsidRPr="006F407C">
        <w:rPr>
          <w:sz w:val="28"/>
          <w:szCs w:val="28"/>
          <w:lang w:val="uk-UA"/>
        </w:rPr>
        <w:t>4</w:t>
      </w:r>
      <w:r w:rsidR="00D14594" w:rsidRPr="006F407C">
        <w:rPr>
          <w:sz w:val="28"/>
          <w:szCs w:val="28"/>
          <w:lang w:val="uk-UA"/>
        </w:rPr>
        <w:t xml:space="preserve"> навчальному році</w:t>
      </w:r>
      <w:r w:rsidR="001B6016" w:rsidRPr="006F407C">
        <w:rPr>
          <w:sz w:val="28"/>
          <w:szCs w:val="28"/>
          <w:lang w:val="uk-UA"/>
        </w:rPr>
        <w:t xml:space="preserve"> </w:t>
      </w:r>
      <w:r w:rsidR="005F2CC9" w:rsidRPr="006F407C">
        <w:rPr>
          <w:sz w:val="28"/>
          <w:szCs w:val="28"/>
          <w:lang w:val="uk-UA"/>
        </w:rPr>
        <w:t xml:space="preserve">відповідно до </w:t>
      </w:r>
      <w:r w:rsidR="001B6016" w:rsidRPr="006F407C">
        <w:rPr>
          <w:sz w:val="28"/>
          <w:szCs w:val="28"/>
          <w:lang w:val="uk-UA"/>
        </w:rPr>
        <w:t xml:space="preserve"> </w:t>
      </w:r>
      <w:r w:rsidR="00E64BF4">
        <w:rPr>
          <w:sz w:val="28"/>
          <w:szCs w:val="28"/>
          <w:lang w:val="uk-UA"/>
        </w:rPr>
        <w:t>П</w:t>
      </w:r>
      <w:r w:rsidR="005F2CC9" w:rsidRPr="006F407C">
        <w:rPr>
          <w:sz w:val="28"/>
          <w:szCs w:val="28"/>
          <w:lang w:val="uk-UA"/>
        </w:rPr>
        <w:t>оложення</w:t>
      </w:r>
      <w:r w:rsidR="001B6016" w:rsidRPr="006F407C">
        <w:rPr>
          <w:sz w:val="28"/>
          <w:szCs w:val="28"/>
          <w:lang w:val="uk-UA"/>
        </w:rPr>
        <w:t xml:space="preserve"> про атестацію педагогічних працівників.</w:t>
      </w:r>
    </w:p>
    <w:p w:rsidR="001B6016" w:rsidRPr="00F61EC8" w:rsidRDefault="001B6016" w:rsidP="006F40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Створити атестаційну комісію І рівня Любецького </w:t>
      </w:r>
      <w:r w:rsidR="005F2CC9">
        <w:rPr>
          <w:sz w:val="28"/>
          <w:szCs w:val="28"/>
          <w:lang w:val="uk-UA"/>
        </w:rPr>
        <w:t>ліцею</w:t>
      </w:r>
      <w:r w:rsidR="008F0ADB">
        <w:rPr>
          <w:sz w:val="28"/>
          <w:szCs w:val="28"/>
          <w:lang w:val="uk-UA"/>
        </w:rPr>
        <w:t xml:space="preserve"> та затвердити її склад</w:t>
      </w:r>
      <w:r>
        <w:rPr>
          <w:sz w:val="28"/>
          <w:szCs w:val="28"/>
          <w:lang w:val="uk-UA"/>
        </w:rPr>
        <w:t xml:space="preserve"> (</w:t>
      </w:r>
      <w:r w:rsidR="008F0ADB">
        <w:rPr>
          <w:sz w:val="28"/>
          <w:szCs w:val="28"/>
          <w:lang w:val="uk-UA"/>
        </w:rPr>
        <w:t>згідно додат</w:t>
      </w:r>
      <w:r>
        <w:rPr>
          <w:sz w:val="28"/>
          <w:szCs w:val="28"/>
          <w:lang w:val="uk-UA"/>
        </w:rPr>
        <w:t>к</w:t>
      </w:r>
      <w:r w:rsidR="008F0AD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1)</w:t>
      </w:r>
      <w:r w:rsidR="008F0ADB">
        <w:rPr>
          <w:sz w:val="28"/>
          <w:szCs w:val="28"/>
          <w:lang w:val="uk-UA"/>
        </w:rPr>
        <w:t>.</w:t>
      </w:r>
    </w:p>
    <w:p w:rsidR="00E64BF4" w:rsidRDefault="001B6016" w:rsidP="00FC6385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lang w:val="uk-UA"/>
        </w:rPr>
        <w:t xml:space="preserve">3. </w:t>
      </w:r>
      <w:r w:rsidR="00837E90">
        <w:rPr>
          <w:color w:val="000000"/>
          <w:sz w:val="28"/>
          <w:szCs w:val="28"/>
          <w:lang w:val="uk-UA"/>
        </w:rPr>
        <w:t>Шаповал Г.М.</w:t>
      </w:r>
      <w:r w:rsidR="00837E90" w:rsidRPr="00532022">
        <w:rPr>
          <w:color w:val="000000"/>
          <w:sz w:val="28"/>
          <w:szCs w:val="28"/>
          <w:lang w:val="uk-UA"/>
        </w:rPr>
        <w:t xml:space="preserve">, секретарю комісії </w:t>
      </w:r>
      <w:r w:rsidR="008F0ADB">
        <w:rPr>
          <w:color w:val="000000"/>
          <w:sz w:val="28"/>
          <w:szCs w:val="28"/>
          <w:lang w:val="uk-UA"/>
        </w:rPr>
        <w:t xml:space="preserve">, </w:t>
      </w:r>
      <w:r w:rsidR="005E1B68">
        <w:rPr>
          <w:color w:val="000000"/>
          <w:sz w:val="28"/>
          <w:szCs w:val="28"/>
          <w:lang w:val="uk-UA"/>
        </w:rPr>
        <w:t xml:space="preserve"> </w:t>
      </w:r>
    </w:p>
    <w:p w:rsidR="00837E90" w:rsidRPr="00E64BF4" w:rsidRDefault="00E64BF4" w:rsidP="00837E90">
      <w:pPr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sz w:val="28"/>
          <w:szCs w:val="28"/>
          <w:lang w:val="uk-UA"/>
        </w:rPr>
        <w:t>3.1.Д</w:t>
      </w:r>
      <w:r w:rsidR="00837E90" w:rsidRPr="00532022">
        <w:rPr>
          <w:color w:val="000000"/>
          <w:sz w:val="28"/>
          <w:szCs w:val="28"/>
          <w:lang w:val="uk-UA"/>
        </w:rPr>
        <w:t xml:space="preserve">о 20 </w:t>
      </w:r>
      <w:r w:rsidR="00225A33">
        <w:rPr>
          <w:color w:val="000000"/>
          <w:sz w:val="28"/>
          <w:szCs w:val="28"/>
          <w:lang w:val="uk-UA"/>
        </w:rPr>
        <w:t>вересня</w:t>
      </w:r>
      <w:r w:rsidR="00D14594">
        <w:rPr>
          <w:color w:val="000000"/>
          <w:sz w:val="28"/>
          <w:szCs w:val="28"/>
          <w:lang w:val="uk-UA"/>
        </w:rPr>
        <w:t xml:space="preserve"> 202</w:t>
      </w:r>
      <w:r w:rsidR="005F2CC9">
        <w:rPr>
          <w:color w:val="000000"/>
          <w:sz w:val="28"/>
          <w:szCs w:val="28"/>
          <w:lang w:val="uk-UA"/>
        </w:rPr>
        <w:t>3</w:t>
      </w:r>
      <w:r w:rsidR="00837E90">
        <w:rPr>
          <w:color w:val="000000"/>
          <w:sz w:val="28"/>
          <w:szCs w:val="28"/>
          <w:lang w:val="uk-UA"/>
        </w:rPr>
        <w:t xml:space="preserve"> року</w:t>
      </w:r>
      <w:r w:rsidR="00837E90" w:rsidRPr="00532022">
        <w:rPr>
          <w:color w:val="000000"/>
          <w:sz w:val="28"/>
          <w:szCs w:val="28"/>
          <w:lang w:val="uk-UA"/>
        </w:rPr>
        <w:t xml:space="preserve"> скласти графік </w:t>
      </w:r>
      <w:r w:rsidR="00225A33">
        <w:rPr>
          <w:color w:val="000000"/>
          <w:sz w:val="28"/>
          <w:szCs w:val="28"/>
          <w:lang w:val="uk-UA"/>
        </w:rPr>
        <w:t>засідань,</w:t>
      </w:r>
      <w:r w:rsidR="00B64B05">
        <w:rPr>
          <w:color w:val="000000"/>
          <w:sz w:val="28"/>
          <w:szCs w:val="28"/>
          <w:lang w:val="uk-UA"/>
        </w:rPr>
        <w:t xml:space="preserve"> разом з членами </w:t>
      </w:r>
      <w:r w:rsidR="00225A33">
        <w:rPr>
          <w:color w:val="000000"/>
          <w:sz w:val="28"/>
          <w:szCs w:val="28"/>
          <w:lang w:val="uk-UA"/>
        </w:rPr>
        <w:t xml:space="preserve"> </w:t>
      </w:r>
      <w:r w:rsidR="00B64B05">
        <w:rPr>
          <w:color w:val="000000"/>
          <w:sz w:val="28"/>
          <w:szCs w:val="28"/>
          <w:lang w:val="uk-UA"/>
        </w:rPr>
        <w:t xml:space="preserve">атестаційної комісії </w:t>
      </w:r>
      <w:r w:rsidR="00225A33">
        <w:rPr>
          <w:color w:val="000000"/>
          <w:sz w:val="28"/>
          <w:szCs w:val="28"/>
          <w:lang w:val="uk-UA"/>
        </w:rPr>
        <w:t>розробити план роботи</w:t>
      </w:r>
      <w:r w:rsidR="002D202C">
        <w:rPr>
          <w:color w:val="000000"/>
          <w:sz w:val="28"/>
          <w:szCs w:val="28"/>
          <w:lang w:val="uk-UA"/>
        </w:rPr>
        <w:t xml:space="preserve"> комісії для </w:t>
      </w:r>
      <w:r w:rsidR="00837E90" w:rsidRPr="00532022">
        <w:rPr>
          <w:color w:val="000000"/>
          <w:sz w:val="28"/>
          <w:szCs w:val="28"/>
          <w:lang w:val="uk-UA"/>
        </w:rPr>
        <w:t xml:space="preserve">проходження </w:t>
      </w:r>
      <w:r w:rsidR="005F2CC9" w:rsidRPr="00532022">
        <w:rPr>
          <w:color w:val="000000"/>
          <w:sz w:val="28"/>
          <w:szCs w:val="28"/>
          <w:lang w:val="uk-UA"/>
        </w:rPr>
        <w:t xml:space="preserve">атестації </w:t>
      </w:r>
      <w:r w:rsidR="00837E90" w:rsidRPr="00532022">
        <w:rPr>
          <w:color w:val="000000"/>
          <w:sz w:val="28"/>
          <w:szCs w:val="28"/>
          <w:lang w:val="uk-UA"/>
        </w:rPr>
        <w:t>пед</w:t>
      </w:r>
      <w:r w:rsidR="00B0546F">
        <w:rPr>
          <w:color w:val="000000"/>
          <w:sz w:val="28"/>
          <w:szCs w:val="28"/>
          <w:lang w:val="uk-UA"/>
        </w:rPr>
        <w:t xml:space="preserve">агогічними </w:t>
      </w:r>
      <w:r w:rsidR="00837E90" w:rsidRPr="00532022">
        <w:rPr>
          <w:color w:val="000000"/>
          <w:sz w:val="28"/>
          <w:szCs w:val="28"/>
          <w:lang w:val="uk-UA"/>
        </w:rPr>
        <w:t>працівниками</w:t>
      </w:r>
      <w:r w:rsidR="004F2FE8">
        <w:rPr>
          <w:color w:val="000000"/>
          <w:sz w:val="28"/>
          <w:szCs w:val="28"/>
          <w:lang w:val="uk-UA"/>
        </w:rPr>
        <w:t xml:space="preserve"> та поновити куточок атестації</w:t>
      </w:r>
      <w:r w:rsidR="00B0546F">
        <w:rPr>
          <w:color w:val="000000"/>
          <w:sz w:val="28"/>
          <w:szCs w:val="28"/>
          <w:lang w:val="uk-UA"/>
        </w:rPr>
        <w:t>.</w:t>
      </w:r>
    </w:p>
    <w:p w:rsidR="002D202C" w:rsidRPr="002D202C" w:rsidRDefault="00E64BF4" w:rsidP="002D202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3.2</w:t>
      </w:r>
      <w:r w:rsidR="00606D06" w:rsidRPr="002D202C">
        <w:rPr>
          <w:color w:val="000000"/>
          <w:sz w:val="28"/>
          <w:szCs w:val="28"/>
          <w:lang w:val="uk-UA"/>
        </w:rPr>
        <w:t>.</w:t>
      </w:r>
      <w:r w:rsidR="001D1725">
        <w:rPr>
          <w:color w:val="000000"/>
          <w:sz w:val="28"/>
          <w:szCs w:val="28"/>
          <w:lang w:val="uk-UA"/>
        </w:rPr>
        <w:t>П</w:t>
      </w:r>
      <w:r w:rsidR="002D202C" w:rsidRPr="002D202C">
        <w:rPr>
          <w:color w:val="000000"/>
          <w:sz w:val="28"/>
          <w:szCs w:val="28"/>
          <w:lang w:val="uk-UA"/>
        </w:rPr>
        <w:t xml:space="preserve">ровести </w:t>
      </w:r>
      <w:r w:rsidR="00606D06" w:rsidRPr="002D202C">
        <w:rPr>
          <w:color w:val="000000"/>
          <w:sz w:val="28"/>
          <w:szCs w:val="28"/>
          <w:lang w:val="uk-UA"/>
        </w:rPr>
        <w:t xml:space="preserve"> </w:t>
      </w:r>
      <w:r w:rsidR="001123B9">
        <w:rPr>
          <w:sz w:val="28"/>
          <w:szCs w:val="28"/>
          <w:lang w:val="uk-UA"/>
        </w:rPr>
        <w:t>круглий стіл</w:t>
      </w:r>
      <w:r w:rsidR="002D202C" w:rsidRPr="002D202C">
        <w:rPr>
          <w:sz w:val="28"/>
          <w:szCs w:val="28"/>
          <w:lang w:val="uk-UA"/>
        </w:rPr>
        <w:t xml:space="preserve"> з педагогічними працівни</w:t>
      </w:r>
      <w:r w:rsidR="006F407C">
        <w:rPr>
          <w:sz w:val="28"/>
          <w:szCs w:val="28"/>
          <w:lang w:val="uk-UA"/>
        </w:rPr>
        <w:t>ками щодо проходження атестації та</w:t>
      </w:r>
      <w:r w:rsidR="002D202C" w:rsidRPr="002D202C">
        <w:rPr>
          <w:sz w:val="28"/>
          <w:szCs w:val="28"/>
          <w:lang w:val="uk-UA"/>
        </w:rPr>
        <w:t xml:space="preserve"> </w:t>
      </w:r>
      <w:r w:rsidR="006F407C">
        <w:rPr>
          <w:sz w:val="28"/>
          <w:szCs w:val="28"/>
          <w:lang w:val="uk-UA"/>
        </w:rPr>
        <w:t>нововведень</w:t>
      </w:r>
      <w:r w:rsidR="002D202C" w:rsidRPr="002D202C">
        <w:rPr>
          <w:sz w:val="28"/>
          <w:szCs w:val="28"/>
          <w:lang w:val="uk-UA"/>
        </w:rPr>
        <w:t xml:space="preserve"> атестації</w:t>
      </w:r>
      <w:r w:rsidR="008F0ADB">
        <w:rPr>
          <w:sz w:val="28"/>
          <w:szCs w:val="28"/>
          <w:lang w:val="uk-UA"/>
        </w:rPr>
        <w:t>.</w:t>
      </w:r>
    </w:p>
    <w:p w:rsidR="002D202C" w:rsidRPr="002D202C" w:rsidRDefault="00E64BF4" w:rsidP="002D202C">
      <w:pPr>
        <w:widowControl w:val="0"/>
        <w:shd w:val="clear" w:color="auto" w:fill="FFFFFF"/>
        <w:autoSpaceDE w:val="0"/>
        <w:autoSpaceDN w:val="0"/>
        <w:adjustRightInd w:val="0"/>
        <w:ind w:right="24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3.3</w:t>
      </w:r>
      <w:r w:rsidR="00606D06" w:rsidRPr="002D202C">
        <w:rPr>
          <w:color w:val="000000"/>
          <w:sz w:val="28"/>
          <w:szCs w:val="28"/>
          <w:lang w:val="uk-UA"/>
        </w:rPr>
        <w:t>.</w:t>
      </w:r>
      <w:r w:rsidR="001D1725">
        <w:rPr>
          <w:sz w:val="28"/>
          <w:szCs w:val="28"/>
          <w:lang w:val="uk-UA"/>
        </w:rPr>
        <w:t>О</w:t>
      </w:r>
      <w:r w:rsidR="005972E7">
        <w:rPr>
          <w:sz w:val="28"/>
          <w:szCs w:val="28"/>
          <w:lang w:val="uk-UA"/>
        </w:rPr>
        <w:t>знайомити</w:t>
      </w:r>
      <w:r w:rsidR="002D202C" w:rsidRPr="002D202C">
        <w:rPr>
          <w:sz w:val="28"/>
          <w:szCs w:val="28"/>
          <w:lang w:val="uk-UA"/>
        </w:rPr>
        <w:t xml:space="preserve"> пед</w:t>
      </w:r>
      <w:r w:rsidR="00B0546F">
        <w:rPr>
          <w:sz w:val="28"/>
          <w:szCs w:val="28"/>
          <w:lang w:val="uk-UA"/>
        </w:rPr>
        <w:t xml:space="preserve">агогічних </w:t>
      </w:r>
      <w:r w:rsidR="002D202C" w:rsidRPr="002D202C">
        <w:rPr>
          <w:sz w:val="28"/>
          <w:szCs w:val="28"/>
          <w:lang w:val="uk-UA"/>
        </w:rPr>
        <w:t xml:space="preserve">працівників під підпис із </w:t>
      </w:r>
      <w:r w:rsidR="007A0E03">
        <w:rPr>
          <w:sz w:val="28"/>
          <w:szCs w:val="28"/>
          <w:lang w:val="uk-UA"/>
        </w:rPr>
        <w:t>списком для</w:t>
      </w:r>
      <w:r w:rsidR="002D202C" w:rsidRPr="002D202C">
        <w:rPr>
          <w:sz w:val="28"/>
          <w:szCs w:val="28"/>
          <w:lang w:val="uk-UA"/>
        </w:rPr>
        <w:t xml:space="preserve"> проходження атестації</w:t>
      </w:r>
      <w:r w:rsidR="008F0ADB">
        <w:rPr>
          <w:sz w:val="28"/>
          <w:szCs w:val="28"/>
          <w:lang w:val="uk-UA"/>
        </w:rPr>
        <w:t>.</w:t>
      </w:r>
    </w:p>
    <w:p w:rsidR="00837E90" w:rsidRPr="00B64B05" w:rsidRDefault="00E64BF4" w:rsidP="00B64B05">
      <w:pPr>
        <w:rPr>
          <w:sz w:val="28"/>
          <w:szCs w:val="28"/>
          <w:lang w:val="uk-UA" w:bidi="lo-LA"/>
        </w:rPr>
      </w:pPr>
      <w:r>
        <w:rPr>
          <w:color w:val="000000"/>
          <w:sz w:val="28"/>
          <w:szCs w:val="28"/>
          <w:lang w:val="uk-UA"/>
        </w:rPr>
        <w:lastRenderedPageBreak/>
        <w:t>3.4</w:t>
      </w:r>
      <w:r w:rsidR="00606D06" w:rsidRPr="00BA0676">
        <w:rPr>
          <w:color w:val="000000"/>
          <w:sz w:val="28"/>
          <w:szCs w:val="28"/>
          <w:lang w:val="uk-UA"/>
        </w:rPr>
        <w:t>.</w:t>
      </w:r>
      <w:r w:rsidR="00B64B05" w:rsidRPr="00B64B05">
        <w:rPr>
          <w:color w:val="000000"/>
          <w:sz w:val="28"/>
          <w:szCs w:val="28"/>
          <w:lang w:val="uk-UA"/>
        </w:rPr>
        <w:t xml:space="preserve"> </w:t>
      </w:r>
      <w:r w:rsidR="00B64B05">
        <w:rPr>
          <w:color w:val="000000"/>
          <w:sz w:val="28"/>
          <w:szCs w:val="28"/>
          <w:lang w:val="uk-UA"/>
        </w:rPr>
        <w:t>О</w:t>
      </w:r>
      <w:r w:rsidR="00B64B05" w:rsidRPr="00B64B05">
        <w:rPr>
          <w:color w:val="000000"/>
          <w:sz w:val="28"/>
          <w:szCs w:val="28"/>
          <w:lang w:val="uk-UA"/>
        </w:rPr>
        <w:t>рганізувати</w:t>
      </w:r>
      <w:r w:rsidR="00606D06" w:rsidRPr="00BA0676">
        <w:rPr>
          <w:color w:val="000000"/>
          <w:sz w:val="28"/>
          <w:szCs w:val="28"/>
          <w:lang w:val="uk-UA"/>
        </w:rPr>
        <w:t xml:space="preserve"> </w:t>
      </w:r>
      <w:r w:rsidR="00B64B05">
        <w:rPr>
          <w:sz w:val="28"/>
          <w:szCs w:val="28"/>
          <w:lang w:val="uk-UA" w:bidi="lo-LA"/>
        </w:rPr>
        <w:t>в</w:t>
      </w:r>
      <w:r w:rsidR="00B64B05" w:rsidRPr="003671C4">
        <w:rPr>
          <w:sz w:val="28"/>
          <w:szCs w:val="28"/>
          <w:lang w:val="uk-UA" w:bidi="lo-LA"/>
        </w:rPr>
        <w:t>ивч</w:t>
      </w:r>
      <w:r w:rsidR="00B64B05">
        <w:rPr>
          <w:sz w:val="28"/>
          <w:szCs w:val="28"/>
          <w:lang w:val="uk-UA" w:bidi="lo-LA"/>
        </w:rPr>
        <w:t xml:space="preserve">ення педагогічної діяльності </w:t>
      </w:r>
      <w:r w:rsidR="00B64B05" w:rsidRPr="003671C4">
        <w:rPr>
          <w:sz w:val="28"/>
          <w:szCs w:val="28"/>
          <w:lang w:val="uk-UA" w:bidi="lo-LA"/>
        </w:rPr>
        <w:t xml:space="preserve">працівників, які атестуються (на основі відомостей про відвідані уроки, позакласні заходи, методичну роботу, участь у </w:t>
      </w:r>
      <w:proofErr w:type="spellStart"/>
      <w:r w:rsidR="00B64B05" w:rsidRPr="003671C4">
        <w:rPr>
          <w:sz w:val="28"/>
          <w:szCs w:val="28"/>
          <w:lang w:val="uk-UA" w:bidi="lo-LA"/>
        </w:rPr>
        <w:t>в</w:t>
      </w:r>
      <w:r w:rsidR="00B64B05">
        <w:rPr>
          <w:sz w:val="28"/>
          <w:szCs w:val="28"/>
          <w:lang w:val="uk-UA" w:bidi="lo-LA"/>
        </w:rPr>
        <w:t>ебінарах</w:t>
      </w:r>
      <w:proofErr w:type="spellEnd"/>
      <w:r w:rsidR="00B64B05">
        <w:rPr>
          <w:sz w:val="28"/>
          <w:szCs w:val="28"/>
          <w:lang w:val="uk-UA" w:bidi="lo-LA"/>
        </w:rPr>
        <w:t>, семінарах,</w:t>
      </w:r>
      <w:r w:rsidR="00C77E1F">
        <w:rPr>
          <w:sz w:val="28"/>
          <w:szCs w:val="28"/>
          <w:lang w:val="uk-UA" w:bidi="lo-LA"/>
        </w:rPr>
        <w:t>результатів самоосвітньої діяльності</w:t>
      </w:r>
      <w:r w:rsidR="00B64B05">
        <w:rPr>
          <w:sz w:val="28"/>
          <w:szCs w:val="28"/>
          <w:lang w:val="uk-UA" w:bidi="lo-LA"/>
        </w:rPr>
        <w:t xml:space="preserve"> тощо</w:t>
      </w:r>
      <w:r w:rsidR="00B64B05" w:rsidRPr="003671C4">
        <w:rPr>
          <w:sz w:val="28"/>
          <w:szCs w:val="28"/>
          <w:lang w:val="uk-UA" w:bidi="lo-LA"/>
        </w:rPr>
        <w:t>)</w:t>
      </w:r>
      <w:r w:rsidR="00B64B05">
        <w:rPr>
          <w:sz w:val="28"/>
          <w:szCs w:val="28"/>
          <w:lang w:val="uk-UA" w:bidi="lo-LA"/>
        </w:rPr>
        <w:t xml:space="preserve"> </w:t>
      </w:r>
      <w:r w:rsidR="001123B9">
        <w:rPr>
          <w:color w:val="000000"/>
          <w:sz w:val="28"/>
          <w:szCs w:val="28"/>
          <w:lang w:val="uk-UA"/>
        </w:rPr>
        <w:t xml:space="preserve">та </w:t>
      </w:r>
      <w:r w:rsidR="00606D06" w:rsidRPr="00B64B05">
        <w:rPr>
          <w:color w:val="000000"/>
          <w:sz w:val="28"/>
          <w:szCs w:val="28"/>
          <w:lang w:val="uk-UA"/>
        </w:rPr>
        <w:t xml:space="preserve">розглянути </w:t>
      </w:r>
      <w:r w:rsidR="00B64B05">
        <w:rPr>
          <w:color w:val="000000"/>
          <w:sz w:val="28"/>
          <w:szCs w:val="28"/>
          <w:lang w:val="uk-UA"/>
        </w:rPr>
        <w:t>дану тему</w:t>
      </w:r>
      <w:r w:rsidR="001123B9">
        <w:rPr>
          <w:color w:val="000000"/>
          <w:sz w:val="28"/>
          <w:szCs w:val="28"/>
          <w:lang w:val="uk-UA"/>
        </w:rPr>
        <w:t xml:space="preserve"> </w:t>
      </w:r>
      <w:r w:rsidR="00606D06" w:rsidRPr="00B64B05">
        <w:rPr>
          <w:color w:val="000000"/>
          <w:sz w:val="28"/>
          <w:szCs w:val="28"/>
          <w:lang w:val="uk-UA"/>
        </w:rPr>
        <w:t xml:space="preserve">на засіданнях </w:t>
      </w:r>
      <w:r w:rsidR="005972E7">
        <w:rPr>
          <w:color w:val="000000"/>
          <w:sz w:val="28"/>
          <w:szCs w:val="28"/>
          <w:lang w:val="uk-UA"/>
        </w:rPr>
        <w:t>педагогічних</w:t>
      </w:r>
      <w:r w:rsidR="00606D06" w:rsidRPr="00B64B05">
        <w:rPr>
          <w:color w:val="000000"/>
          <w:sz w:val="28"/>
          <w:szCs w:val="28"/>
          <w:lang w:val="uk-UA"/>
        </w:rPr>
        <w:t xml:space="preserve"> рад.</w:t>
      </w:r>
    </w:p>
    <w:p w:rsidR="007001F3" w:rsidRDefault="00E64BF4" w:rsidP="00837E90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3.5</w:t>
      </w:r>
      <w:r w:rsidR="007001F3">
        <w:rPr>
          <w:color w:val="000000"/>
          <w:sz w:val="28"/>
          <w:szCs w:val="28"/>
          <w:lang w:val="uk-UA"/>
        </w:rPr>
        <w:t>.Приймати, зберігати документи подані педагогічним працівником до розгляду та під час розгляду їх  атестаційною  комісією.</w:t>
      </w:r>
    </w:p>
    <w:p w:rsidR="007001F3" w:rsidRDefault="00E64BF4" w:rsidP="00837E90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3.6.</w:t>
      </w:r>
      <w:r w:rsidR="007001F3">
        <w:rPr>
          <w:color w:val="000000"/>
          <w:sz w:val="28"/>
          <w:szCs w:val="28"/>
          <w:lang w:val="uk-UA"/>
        </w:rPr>
        <w:t>Організовувати роботу атестаційної комісії, вести та підписувати протоколи засідань.</w:t>
      </w:r>
    </w:p>
    <w:p w:rsidR="007001F3" w:rsidRDefault="00E64BF4" w:rsidP="00837E90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3.7</w:t>
      </w:r>
      <w:r w:rsidR="007001F3">
        <w:rPr>
          <w:color w:val="000000"/>
          <w:sz w:val="28"/>
          <w:szCs w:val="28"/>
          <w:lang w:val="uk-UA"/>
        </w:rPr>
        <w:t>. Оформлювати та підписувати атестаційні листи.</w:t>
      </w:r>
    </w:p>
    <w:p w:rsidR="007001F3" w:rsidRPr="007001F3" w:rsidRDefault="00E64BF4" w:rsidP="00837E90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3.8</w:t>
      </w:r>
      <w:r w:rsidR="007001F3">
        <w:rPr>
          <w:color w:val="000000"/>
          <w:sz w:val="28"/>
          <w:szCs w:val="28"/>
          <w:lang w:val="uk-UA"/>
        </w:rPr>
        <w:t xml:space="preserve">. Повідомляти </w:t>
      </w:r>
      <w:r w:rsidR="007001F3" w:rsidRPr="002D202C">
        <w:rPr>
          <w:sz w:val="28"/>
          <w:szCs w:val="28"/>
          <w:lang w:val="uk-UA"/>
        </w:rPr>
        <w:t>пед</w:t>
      </w:r>
      <w:r w:rsidR="007001F3">
        <w:rPr>
          <w:sz w:val="28"/>
          <w:szCs w:val="28"/>
          <w:lang w:val="uk-UA"/>
        </w:rPr>
        <w:t xml:space="preserve">агогічних </w:t>
      </w:r>
      <w:r w:rsidR="007001F3" w:rsidRPr="002D202C">
        <w:rPr>
          <w:sz w:val="28"/>
          <w:szCs w:val="28"/>
          <w:lang w:val="uk-UA"/>
        </w:rPr>
        <w:t>працівників</w:t>
      </w:r>
      <w:r w:rsidR="007001F3">
        <w:rPr>
          <w:sz w:val="28"/>
          <w:szCs w:val="28"/>
          <w:lang w:val="uk-UA"/>
        </w:rPr>
        <w:t xml:space="preserve"> про час і місце проведення засідання </w:t>
      </w:r>
      <w:r w:rsidR="007001F3">
        <w:rPr>
          <w:color w:val="000000"/>
          <w:sz w:val="28"/>
          <w:szCs w:val="28"/>
          <w:lang w:val="uk-UA"/>
        </w:rPr>
        <w:t>атестаційної комісії (у разі запрошення на засідання)</w:t>
      </w:r>
      <w:r w:rsidR="008F0ADB">
        <w:rPr>
          <w:color w:val="000000"/>
          <w:sz w:val="28"/>
          <w:szCs w:val="28"/>
          <w:lang w:val="uk-UA"/>
        </w:rPr>
        <w:t>.</w:t>
      </w:r>
    </w:p>
    <w:p w:rsidR="00E64BF4" w:rsidRDefault="00E64BF4" w:rsidP="00837E90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4A324A"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>Атестаційній комісії</w:t>
      </w:r>
      <w:r w:rsidR="00946504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4A324A" w:rsidRDefault="00E64BF4" w:rsidP="00837E90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4.1.А</w:t>
      </w:r>
      <w:r w:rsidR="004A324A">
        <w:rPr>
          <w:color w:val="000000"/>
          <w:sz w:val="28"/>
          <w:szCs w:val="28"/>
          <w:lang w:val="uk-UA"/>
        </w:rPr>
        <w:t>тестацію</w:t>
      </w:r>
      <w:r w:rsidR="004A324A" w:rsidRPr="004A324A">
        <w:rPr>
          <w:sz w:val="28"/>
          <w:szCs w:val="28"/>
          <w:lang w:val="uk-UA"/>
        </w:rPr>
        <w:t xml:space="preserve"> </w:t>
      </w:r>
      <w:r w:rsidR="004A324A" w:rsidRPr="002D202C">
        <w:rPr>
          <w:sz w:val="28"/>
          <w:szCs w:val="28"/>
          <w:lang w:val="uk-UA"/>
        </w:rPr>
        <w:t>пед</w:t>
      </w:r>
      <w:r w:rsidR="004A324A">
        <w:rPr>
          <w:sz w:val="28"/>
          <w:szCs w:val="28"/>
          <w:lang w:val="uk-UA"/>
        </w:rPr>
        <w:t xml:space="preserve">агогічних </w:t>
      </w:r>
      <w:r w:rsidR="004A324A" w:rsidRPr="002D202C">
        <w:rPr>
          <w:sz w:val="28"/>
          <w:szCs w:val="28"/>
          <w:lang w:val="uk-UA"/>
        </w:rPr>
        <w:t>працівників</w:t>
      </w:r>
      <w:r w:rsidR="004A324A">
        <w:rPr>
          <w:sz w:val="28"/>
          <w:szCs w:val="28"/>
          <w:lang w:val="uk-UA"/>
        </w:rPr>
        <w:t xml:space="preserve"> провести до 31 березня</w:t>
      </w:r>
      <w:r w:rsidR="004F2FE8">
        <w:rPr>
          <w:sz w:val="28"/>
          <w:szCs w:val="28"/>
          <w:lang w:val="uk-UA"/>
        </w:rPr>
        <w:t xml:space="preserve"> 2024 року.</w:t>
      </w:r>
    </w:p>
    <w:p w:rsidR="004F2FE8" w:rsidRPr="004A324A" w:rsidRDefault="00E64BF4" w:rsidP="00837E90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</w:t>
      </w:r>
      <w:r w:rsidR="004F2F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</w:t>
      </w:r>
      <w:r w:rsidR="004F2FE8">
        <w:rPr>
          <w:sz w:val="28"/>
          <w:szCs w:val="28"/>
          <w:lang w:val="uk-UA"/>
        </w:rPr>
        <w:t>о 15.03.2024 року завершити вивчення педагогічної діяльності осіб, які атестуються шляхом відвідування уроків, позашкільних заходів,</w:t>
      </w:r>
      <w:r w:rsidR="007001F3">
        <w:rPr>
          <w:sz w:val="28"/>
          <w:szCs w:val="28"/>
          <w:lang w:val="uk-UA"/>
        </w:rPr>
        <w:t xml:space="preserve"> </w:t>
      </w:r>
      <w:r w:rsidR="004F2FE8">
        <w:rPr>
          <w:sz w:val="28"/>
          <w:szCs w:val="28"/>
          <w:lang w:val="uk-UA"/>
        </w:rPr>
        <w:t>вивчення рівня навчальних досягнень учнів з предмета, ознайомлення з навчальною документацією щодо виконання педагогічним працівником своїх посадових обов’язків, його участі у методичній роботі, фахових конкурсних та інших заходах, пов’язаних з організацією</w:t>
      </w:r>
      <w:r w:rsidR="007001F3">
        <w:rPr>
          <w:sz w:val="28"/>
          <w:szCs w:val="28"/>
          <w:lang w:val="uk-UA"/>
        </w:rPr>
        <w:t xml:space="preserve"> навчально-виховної роботи.</w:t>
      </w:r>
    </w:p>
    <w:p w:rsidR="00837E90" w:rsidRPr="00C12EAB" w:rsidRDefault="00E64BF4" w:rsidP="00837E90">
      <w:pPr>
        <w:jc w:val="both"/>
        <w:rPr>
          <w:sz w:val="28"/>
          <w:lang w:val="uk-UA"/>
        </w:rPr>
      </w:pPr>
      <w:r>
        <w:rPr>
          <w:sz w:val="28"/>
          <w:lang w:val="uk-UA"/>
        </w:rPr>
        <w:t>5</w:t>
      </w:r>
      <w:r w:rsidR="005972E7">
        <w:rPr>
          <w:sz w:val="28"/>
          <w:lang w:val="uk-UA"/>
        </w:rPr>
        <w:t xml:space="preserve">.  Контроль за виконанням наказу залишаю за собою.  </w:t>
      </w:r>
    </w:p>
    <w:p w:rsidR="00542264" w:rsidRDefault="00542264" w:rsidP="005422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6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AF7C8C" w:rsidRDefault="008F0ADB" w:rsidP="008F0A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542264" w:rsidRPr="000C225E">
        <w:rPr>
          <w:rFonts w:ascii="Times New Roman" w:hAnsi="Times New Roman"/>
          <w:b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/>
          <w:b/>
          <w:sz w:val="28"/>
          <w:szCs w:val="28"/>
          <w:lang w:val="uk-UA"/>
        </w:rPr>
        <w:t>ліцею</w:t>
      </w:r>
      <w:r w:rsidR="00542264" w:rsidRPr="000C225E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542264" w:rsidRPr="000C225E">
        <w:rPr>
          <w:rFonts w:ascii="Times New Roman" w:hAnsi="Times New Roman"/>
          <w:b/>
          <w:sz w:val="28"/>
          <w:szCs w:val="28"/>
          <w:lang w:val="uk-UA"/>
        </w:rPr>
        <w:tab/>
      </w:r>
      <w:r w:rsidR="00542264" w:rsidRPr="000C225E">
        <w:rPr>
          <w:rFonts w:ascii="Times New Roman" w:hAnsi="Times New Roman"/>
          <w:b/>
          <w:sz w:val="28"/>
          <w:szCs w:val="28"/>
          <w:lang w:val="uk-UA"/>
        </w:rPr>
        <w:tab/>
      </w:r>
      <w:r w:rsidR="00E07811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</w:t>
      </w:r>
      <w:r w:rsidR="005E1B68">
        <w:rPr>
          <w:rFonts w:ascii="Times New Roman" w:hAnsi="Times New Roman"/>
          <w:b/>
          <w:sz w:val="28"/>
          <w:szCs w:val="28"/>
          <w:lang w:val="uk-UA"/>
        </w:rPr>
        <w:t>Ю</w:t>
      </w:r>
      <w:r w:rsidR="001D1725">
        <w:rPr>
          <w:rFonts w:ascii="Times New Roman" w:hAnsi="Times New Roman"/>
          <w:b/>
          <w:sz w:val="28"/>
          <w:szCs w:val="28"/>
          <w:lang w:val="uk-UA"/>
        </w:rPr>
        <w:t>рій</w:t>
      </w:r>
      <w:r w:rsidR="00542264" w:rsidRPr="000C225E">
        <w:rPr>
          <w:rFonts w:ascii="Times New Roman" w:hAnsi="Times New Roman"/>
          <w:b/>
          <w:sz w:val="28"/>
          <w:szCs w:val="28"/>
          <w:lang w:val="uk-UA"/>
        </w:rPr>
        <w:t xml:space="preserve"> П</w:t>
      </w:r>
      <w:r w:rsidR="00C77E1F">
        <w:rPr>
          <w:rFonts w:ascii="Times New Roman" w:hAnsi="Times New Roman"/>
          <w:b/>
          <w:sz w:val="28"/>
          <w:szCs w:val="28"/>
          <w:lang w:val="uk-UA"/>
        </w:rPr>
        <w:t>ИЛИПЕНКО</w:t>
      </w:r>
    </w:p>
    <w:p w:rsidR="006F407C" w:rsidRDefault="006F407C" w:rsidP="00AF7C8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F407C" w:rsidRDefault="006F407C" w:rsidP="004F2FE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6"/>
        <w:rPr>
          <w:rFonts w:ascii="Times New Roman" w:hAnsi="Times New Roman"/>
          <w:b/>
          <w:sz w:val="28"/>
          <w:szCs w:val="28"/>
          <w:lang w:val="uk-UA"/>
        </w:rPr>
      </w:pPr>
    </w:p>
    <w:p w:rsidR="000F54B9" w:rsidRDefault="000F54B9" w:rsidP="000F54B9">
      <w:pPr>
        <w:rPr>
          <w:i/>
          <w:lang w:val="uk-UA"/>
        </w:rPr>
      </w:pPr>
      <w:r w:rsidRPr="00777974">
        <w:rPr>
          <w:i/>
          <w:u w:val="single"/>
          <w:lang w:val="uk-UA"/>
        </w:rPr>
        <w:t>З наказом ознайомлен</w:t>
      </w:r>
      <w:r>
        <w:rPr>
          <w:i/>
          <w:u w:val="single"/>
          <w:lang w:val="uk-UA"/>
        </w:rPr>
        <w:t>і</w:t>
      </w:r>
      <w:r w:rsidRPr="00777974">
        <w:rPr>
          <w:i/>
          <w:lang w:val="uk-UA"/>
        </w:rPr>
        <w:t>:</w:t>
      </w:r>
    </w:p>
    <w:p w:rsidR="000F54B9" w:rsidRPr="00F568FC" w:rsidRDefault="000F54B9" w:rsidP="000F54B9">
      <w:pPr>
        <w:rPr>
          <w:i/>
          <w:lang w:val="uk-UA"/>
        </w:rPr>
      </w:pPr>
    </w:p>
    <w:p w:rsidR="000F54B9" w:rsidRDefault="000F54B9" w:rsidP="000F54B9">
      <w:pPr>
        <w:spacing w:line="360" w:lineRule="auto"/>
        <w:rPr>
          <w:i/>
          <w:lang w:val="uk-UA"/>
        </w:rPr>
      </w:pPr>
      <w:proofErr w:type="spellStart"/>
      <w:r w:rsidRPr="00447DB5">
        <w:rPr>
          <w:i/>
          <w:lang w:val="uk-UA"/>
        </w:rPr>
        <w:t>_____________</w:t>
      </w:r>
      <w:r>
        <w:rPr>
          <w:i/>
          <w:lang w:val="uk-UA"/>
        </w:rPr>
        <w:t>Г.</w:t>
      </w:r>
      <w:r w:rsidR="00447DB5">
        <w:rPr>
          <w:i/>
          <w:lang w:val="uk-UA"/>
        </w:rPr>
        <w:t>М.</w:t>
      </w:r>
      <w:r>
        <w:rPr>
          <w:i/>
          <w:lang w:val="uk-UA"/>
        </w:rPr>
        <w:t>Шаповал.__________В.</w:t>
      </w:r>
      <w:r w:rsidR="00447DB5">
        <w:rPr>
          <w:i/>
          <w:lang w:val="uk-UA"/>
        </w:rPr>
        <w:t>М.</w:t>
      </w:r>
      <w:r>
        <w:rPr>
          <w:i/>
          <w:lang w:val="uk-UA"/>
        </w:rPr>
        <w:t>Сердюк________Н.</w:t>
      </w:r>
      <w:r w:rsidR="00447DB5">
        <w:rPr>
          <w:i/>
          <w:lang w:val="uk-UA"/>
        </w:rPr>
        <w:t>І.</w:t>
      </w:r>
      <w:r>
        <w:rPr>
          <w:i/>
          <w:lang w:val="uk-UA"/>
        </w:rPr>
        <w:t>Ковшун</w:t>
      </w:r>
      <w:proofErr w:type="spellEnd"/>
    </w:p>
    <w:p w:rsidR="000F54B9" w:rsidRDefault="000F54B9" w:rsidP="000F54B9">
      <w:pPr>
        <w:spacing w:line="360" w:lineRule="auto"/>
        <w:rPr>
          <w:i/>
          <w:lang w:val="uk-UA"/>
        </w:rPr>
      </w:pPr>
      <w:proofErr w:type="spellStart"/>
      <w:r>
        <w:rPr>
          <w:i/>
          <w:lang w:val="uk-UA"/>
        </w:rPr>
        <w:t>_______Н.</w:t>
      </w:r>
      <w:r w:rsidR="00447DB5">
        <w:rPr>
          <w:i/>
          <w:lang w:val="uk-UA"/>
        </w:rPr>
        <w:t>М.</w:t>
      </w:r>
      <w:r>
        <w:rPr>
          <w:i/>
          <w:lang w:val="uk-UA"/>
        </w:rPr>
        <w:t>Богуш________Н.</w:t>
      </w:r>
      <w:r w:rsidR="00447DB5">
        <w:rPr>
          <w:i/>
          <w:lang w:val="uk-UA"/>
        </w:rPr>
        <w:t>Г.</w:t>
      </w:r>
      <w:r>
        <w:rPr>
          <w:i/>
          <w:lang w:val="uk-UA"/>
        </w:rPr>
        <w:t>Падун_________Н.</w:t>
      </w:r>
      <w:r w:rsidR="00447DB5">
        <w:rPr>
          <w:i/>
          <w:lang w:val="uk-UA"/>
        </w:rPr>
        <w:t>А.</w:t>
      </w:r>
      <w:r>
        <w:rPr>
          <w:i/>
          <w:lang w:val="uk-UA"/>
        </w:rPr>
        <w:t>Мещенинець</w:t>
      </w:r>
      <w:proofErr w:type="spellEnd"/>
    </w:p>
    <w:p w:rsidR="001D1725" w:rsidRPr="005B20C3" w:rsidRDefault="000F54B9" w:rsidP="006F407C">
      <w:pPr>
        <w:spacing w:line="360" w:lineRule="auto"/>
        <w:rPr>
          <w:i/>
          <w:lang w:val="uk-UA"/>
        </w:rPr>
      </w:pPr>
      <w:proofErr w:type="spellStart"/>
      <w:r>
        <w:rPr>
          <w:i/>
          <w:lang w:val="uk-UA"/>
        </w:rPr>
        <w:t>______</w:t>
      </w:r>
      <w:r w:rsidR="001D1725">
        <w:rPr>
          <w:i/>
          <w:lang w:val="uk-UA"/>
        </w:rPr>
        <w:t>_Л.</w:t>
      </w:r>
      <w:r w:rsidR="00447DB5">
        <w:rPr>
          <w:i/>
          <w:lang w:val="uk-UA"/>
        </w:rPr>
        <w:t>В.</w:t>
      </w:r>
      <w:r w:rsidR="001D1725">
        <w:rPr>
          <w:i/>
          <w:lang w:val="uk-UA"/>
        </w:rPr>
        <w:t>Крачковська_________З.</w:t>
      </w:r>
      <w:r w:rsidR="00447DB5">
        <w:rPr>
          <w:i/>
          <w:lang w:val="uk-UA"/>
        </w:rPr>
        <w:t>М.</w:t>
      </w:r>
      <w:r w:rsidR="001D1725">
        <w:rPr>
          <w:i/>
          <w:lang w:val="uk-UA"/>
        </w:rPr>
        <w:t>Семешко</w:t>
      </w:r>
      <w:proofErr w:type="spellEnd"/>
    </w:p>
    <w:p w:rsidR="00BA25A7" w:rsidRPr="000F54B9" w:rsidRDefault="00BA25A7" w:rsidP="000F54B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54B9" w:rsidRDefault="00AF7C8C" w:rsidP="00AF7C8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</w:p>
    <w:p w:rsidR="000F54B9" w:rsidRDefault="000F54B9" w:rsidP="00AF7C8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4B9" w:rsidRDefault="000F54B9" w:rsidP="00AF7C8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4B9" w:rsidRDefault="000F54B9" w:rsidP="00AF7C8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4B9" w:rsidRDefault="000F54B9" w:rsidP="00AF7C8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4B9" w:rsidRDefault="000F54B9" w:rsidP="00AF7C8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4B9" w:rsidRDefault="000F54B9" w:rsidP="00AF7C8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4B9" w:rsidRDefault="000F54B9" w:rsidP="00AF7C8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4B9" w:rsidRDefault="000F54B9" w:rsidP="00AF7C8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4B9" w:rsidRDefault="000F54B9" w:rsidP="00AF7C8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4B9" w:rsidRDefault="000F54B9" w:rsidP="00AF7C8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4B9" w:rsidRDefault="000F54B9" w:rsidP="00AF7C8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4B9" w:rsidRDefault="000F54B9" w:rsidP="00AF7C8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4B9" w:rsidRDefault="000F54B9" w:rsidP="00AF7C8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4B9" w:rsidRDefault="000F54B9" w:rsidP="00AF7C8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64BF4" w:rsidRDefault="00AF7C8C" w:rsidP="00AF7C8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F40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</w:p>
    <w:p w:rsidR="002F431B" w:rsidRDefault="00E64BF4" w:rsidP="00AF7C8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AF7C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7C8C" w:rsidRPr="00AF7C8C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  <w:r w:rsidR="00D14594" w:rsidRPr="00AF7C8C">
        <w:rPr>
          <w:rFonts w:ascii="Times New Roman" w:hAnsi="Times New Roman" w:cs="Times New Roman"/>
          <w:sz w:val="28"/>
          <w:szCs w:val="28"/>
          <w:lang w:val="uk-UA"/>
        </w:rPr>
        <w:t xml:space="preserve"> до наказу від </w:t>
      </w:r>
      <w:r w:rsidR="006F407C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B0546F">
        <w:rPr>
          <w:rFonts w:ascii="Times New Roman" w:hAnsi="Times New Roman" w:cs="Times New Roman"/>
          <w:sz w:val="28"/>
          <w:szCs w:val="28"/>
          <w:lang w:val="uk-UA"/>
        </w:rPr>
        <w:t>.09 202</w:t>
      </w:r>
      <w:r w:rsidR="006F407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0546F"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1D17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407C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BF7546">
        <w:rPr>
          <w:rFonts w:ascii="Times New Roman" w:hAnsi="Times New Roman" w:cs="Times New Roman"/>
          <w:sz w:val="28"/>
          <w:szCs w:val="28"/>
          <w:lang w:val="uk-UA"/>
        </w:rPr>
        <w:t>-о</w:t>
      </w:r>
    </w:p>
    <w:p w:rsidR="006F407C" w:rsidRPr="00AF7C8C" w:rsidRDefault="006F407C" w:rsidP="00AF7C8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431B" w:rsidRDefault="002F431B" w:rsidP="00AF7C8C">
      <w:pPr>
        <w:spacing w:after="200"/>
        <w:contextualSpacing/>
        <w:jc w:val="center"/>
        <w:rPr>
          <w:sz w:val="28"/>
          <w:szCs w:val="28"/>
          <w:lang w:val="uk-UA"/>
        </w:rPr>
      </w:pPr>
      <w:r w:rsidRPr="009E65C1">
        <w:rPr>
          <w:sz w:val="28"/>
          <w:szCs w:val="28"/>
          <w:lang w:val="uk-UA"/>
        </w:rPr>
        <w:t>СКЛАД</w:t>
      </w:r>
      <w:r w:rsidR="00AF7C8C">
        <w:rPr>
          <w:sz w:val="28"/>
          <w:szCs w:val="28"/>
          <w:lang w:val="uk-UA"/>
        </w:rPr>
        <w:t xml:space="preserve"> </w:t>
      </w:r>
      <w:r w:rsidRPr="009E65C1">
        <w:rPr>
          <w:sz w:val="28"/>
          <w:szCs w:val="28"/>
          <w:lang w:val="uk-UA"/>
        </w:rPr>
        <w:t xml:space="preserve">атестаційної комісії </w:t>
      </w:r>
      <w:r>
        <w:rPr>
          <w:sz w:val="28"/>
          <w:szCs w:val="28"/>
          <w:lang w:val="uk-UA"/>
        </w:rPr>
        <w:t xml:space="preserve"> І рівня Любецького </w:t>
      </w:r>
      <w:r w:rsidR="006F407C">
        <w:rPr>
          <w:sz w:val="28"/>
          <w:szCs w:val="28"/>
          <w:lang w:val="uk-UA"/>
        </w:rPr>
        <w:t>ліцею</w:t>
      </w:r>
    </w:p>
    <w:p w:rsidR="006F407C" w:rsidRDefault="006F407C" w:rsidP="00AF7C8C">
      <w:pPr>
        <w:spacing w:after="200"/>
        <w:contextualSpacing/>
        <w:jc w:val="center"/>
        <w:rPr>
          <w:sz w:val="28"/>
          <w:szCs w:val="28"/>
          <w:lang w:val="uk-UA"/>
        </w:rPr>
      </w:pPr>
    </w:p>
    <w:p w:rsidR="005972E7" w:rsidRPr="00D04093" w:rsidRDefault="00A74C07" w:rsidP="002F43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Пилипенко Ю.Г.- </w:t>
      </w:r>
      <w:r w:rsidR="002F431B">
        <w:rPr>
          <w:sz w:val="28"/>
          <w:szCs w:val="28"/>
          <w:lang w:val="uk-UA"/>
        </w:rPr>
        <w:t>директор</w:t>
      </w:r>
      <w:r w:rsidR="002F431B" w:rsidRPr="002F431B">
        <w:rPr>
          <w:sz w:val="28"/>
          <w:szCs w:val="28"/>
          <w:lang w:val="uk-UA"/>
        </w:rPr>
        <w:t xml:space="preserve"> </w:t>
      </w:r>
      <w:r w:rsidR="002F431B">
        <w:rPr>
          <w:sz w:val="28"/>
          <w:szCs w:val="28"/>
          <w:lang w:val="uk-UA"/>
        </w:rPr>
        <w:t xml:space="preserve">Любецького </w:t>
      </w:r>
      <w:r w:rsidR="006F407C">
        <w:rPr>
          <w:sz w:val="28"/>
          <w:szCs w:val="28"/>
          <w:lang w:val="uk-UA"/>
        </w:rPr>
        <w:t>ліцею</w:t>
      </w:r>
      <w:r w:rsidR="002F431B">
        <w:rPr>
          <w:sz w:val="28"/>
          <w:szCs w:val="28"/>
          <w:lang w:val="uk-UA"/>
        </w:rPr>
        <w:t>, голова</w:t>
      </w:r>
      <w:r w:rsidR="00D14594">
        <w:rPr>
          <w:sz w:val="28"/>
          <w:szCs w:val="28"/>
          <w:lang w:val="uk-UA"/>
        </w:rPr>
        <w:t xml:space="preserve"> атестаційної</w:t>
      </w:r>
      <w:r w:rsidR="002F431B">
        <w:rPr>
          <w:sz w:val="28"/>
          <w:szCs w:val="28"/>
          <w:lang w:val="uk-UA"/>
        </w:rPr>
        <w:t xml:space="preserve"> комісії;</w:t>
      </w:r>
    </w:p>
    <w:p w:rsidR="005972E7" w:rsidRPr="00837E90" w:rsidRDefault="007E0A2A" w:rsidP="005972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D14594">
        <w:rPr>
          <w:sz w:val="28"/>
          <w:szCs w:val="28"/>
          <w:lang w:val="uk-UA"/>
        </w:rPr>
        <w:t xml:space="preserve"> </w:t>
      </w:r>
      <w:r w:rsidRPr="00D04093">
        <w:rPr>
          <w:sz w:val="28"/>
          <w:szCs w:val="28"/>
        </w:rPr>
        <w:t>Шаповал Г.М.</w:t>
      </w:r>
      <w:r w:rsidR="005972E7" w:rsidRPr="00D04093">
        <w:rPr>
          <w:sz w:val="28"/>
          <w:szCs w:val="28"/>
        </w:rPr>
        <w:t xml:space="preserve"> – </w:t>
      </w:r>
      <w:r w:rsidR="005972E7">
        <w:rPr>
          <w:sz w:val="28"/>
          <w:szCs w:val="28"/>
          <w:lang w:val="uk-UA"/>
        </w:rPr>
        <w:t>заступник директора з навчально-виховної роботи</w:t>
      </w:r>
      <w:r w:rsidR="00D14594">
        <w:rPr>
          <w:sz w:val="28"/>
          <w:szCs w:val="28"/>
          <w:lang w:val="uk-UA"/>
        </w:rPr>
        <w:t>,</w:t>
      </w:r>
      <w:r w:rsidRPr="007E0A2A">
        <w:rPr>
          <w:sz w:val="28"/>
          <w:szCs w:val="28"/>
        </w:rPr>
        <w:t xml:space="preserve"> </w:t>
      </w:r>
      <w:r w:rsidR="00E64BF4">
        <w:rPr>
          <w:color w:val="000000"/>
          <w:sz w:val="28"/>
          <w:szCs w:val="28"/>
          <w:lang w:val="uk-UA"/>
        </w:rPr>
        <w:t>с</w:t>
      </w:r>
      <w:r w:rsidR="00E64BF4" w:rsidRPr="00CA3F6D">
        <w:rPr>
          <w:color w:val="000000"/>
          <w:sz w:val="28"/>
          <w:szCs w:val="28"/>
          <w:lang w:val="uk-UA"/>
        </w:rPr>
        <w:t>екретар</w:t>
      </w:r>
      <w:r w:rsidR="00E64BF4" w:rsidRPr="00D04093">
        <w:rPr>
          <w:sz w:val="28"/>
          <w:szCs w:val="28"/>
        </w:rPr>
        <w:t xml:space="preserve"> </w:t>
      </w:r>
      <w:proofErr w:type="spellStart"/>
      <w:r w:rsidRPr="00D04093">
        <w:rPr>
          <w:sz w:val="28"/>
          <w:szCs w:val="28"/>
        </w:rPr>
        <w:t>атестаційної</w:t>
      </w:r>
      <w:proofErr w:type="spellEnd"/>
      <w:r w:rsidRPr="00D04093">
        <w:rPr>
          <w:sz w:val="28"/>
          <w:szCs w:val="28"/>
        </w:rPr>
        <w:t xml:space="preserve"> </w:t>
      </w:r>
      <w:proofErr w:type="spellStart"/>
      <w:r w:rsidRPr="00D04093">
        <w:rPr>
          <w:sz w:val="28"/>
          <w:szCs w:val="28"/>
        </w:rPr>
        <w:t>комі</w:t>
      </w:r>
      <w:proofErr w:type="gramStart"/>
      <w:r w:rsidRPr="00D04093">
        <w:rPr>
          <w:sz w:val="28"/>
          <w:szCs w:val="28"/>
        </w:rPr>
        <w:t>с</w:t>
      </w:r>
      <w:proofErr w:type="gramEnd"/>
      <w:r w:rsidRPr="00D04093">
        <w:rPr>
          <w:sz w:val="28"/>
          <w:szCs w:val="28"/>
        </w:rPr>
        <w:t>ії</w:t>
      </w:r>
      <w:proofErr w:type="spellEnd"/>
      <w:r w:rsidR="005972E7">
        <w:rPr>
          <w:sz w:val="28"/>
          <w:szCs w:val="28"/>
          <w:lang w:val="uk-UA"/>
        </w:rPr>
        <w:t>;</w:t>
      </w:r>
    </w:p>
    <w:p w:rsidR="005972E7" w:rsidRPr="00837E90" w:rsidRDefault="00CA3F6D" w:rsidP="005972E7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="005E1B68">
        <w:rPr>
          <w:color w:val="000000"/>
          <w:sz w:val="28"/>
          <w:szCs w:val="28"/>
          <w:lang w:val="uk-UA"/>
        </w:rPr>
        <w:t>Сердюк В.М.</w:t>
      </w:r>
      <w:r w:rsidR="005972E7" w:rsidRPr="00CA3F6D">
        <w:rPr>
          <w:color w:val="000000"/>
          <w:sz w:val="28"/>
          <w:szCs w:val="28"/>
          <w:lang w:val="uk-UA"/>
        </w:rPr>
        <w:t xml:space="preserve"> – голова ради  </w:t>
      </w:r>
      <w:r w:rsidR="00A74C07">
        <w:rPr>
          <w:color w:val="000000"/>
          <w:sz w:val="28"/>
          <w:szCs w:val="28"/>
          <w:lang w:val="uk-UA"/>
        </w:rPr>
        <w:t>закладу</w:t>
      </w:r>
      <w:r w:rsidR="005972E7" w:rsidRPr="00CA3F6D">
        <w:rPr>
          <w:color w:val="000000"/>
          <w:sz w:val="28"/>
          <w:szCs w:val="28"/>
          <w:lang w:val="uk-UA"/>
        </w:rPr>
        <w:t xml:space="preserve">, учитель </w:t>
      </w:r>
      <w:r w:rsidR="00A74C07">
        <w:rPr>
          <w:color w:val="000000"/>
          <w:sz w:val="28"/>
          <w:szCs w:val="28"/>
          <w:lang w:val="uk-UA"/>
        </w:rPr>
        <w:t>української мови та</w:t>
      </w:r>
      <w:r w:rsidR="005972E7">
        <w:rPr>
          <w:color w:val="000000"/>
          <w:sz w:val="28"/>
          <w:szCs w:val="28"/>
          <w:lang w:val="uk-UA"/>
        </w:rPr>
        <w:t xml:space="preserve"> </w:t>
      </w:r>
      <w:r w:rsidR="005972E7" w:rsidRPr="00CA3F6D">
        <w:rPr>
          <w:color w:val="000000"/>
          <w:sz w:val="28"/>
          <w:szCs w:val="28"/>
          <w:lang w:val="uk-UA"/>
        </w:rPr>
        <w:t>літератури</w:t>
      </w:r>
      <w:r w:rsidR="00A74C07">
        <w:rPr>
          <w:color w:val="000000"/>
          <w:sz w:val="28"/>
          <w:szCs w:val="28"/>
          <w:lang w:val="uk-UA"/>
        </w:rPr>
        <w:t>,</w:t>
      </w:r>
      <w:r w:rsidRPr="00CA3F6D">
        <w:rPr>
          <w:color w:val="000000"/>
          <w:sz w:val="28"/>
          <w:szCs w:val="28"/>
          <w:lang w:val="uk-UA"/>
        </w:rPr>
        <w:t xml:space="preserve"> </w:t>
      </w:r>
      <w:r w:rsidR="00E64BF4">
        <w:rPr>
          <w:color w:val="000000"/>
          <w:sz w:val="28"/>
          <w:szCs w:val="28"/>
          <w:lang w:val="uk-UA"/>
        </w:rPr>
        <w:t>член</w:t>
      </w:r>
      <w:r w:rsidRPr="00CA3F6D">
        <w:rPr>
          <w:color w:val="000000"/>
          <w:sz w:val="28"/>
          <w:szCs w:val="28"/>
          <w:lang w:val="uk-UA"/>
        </w:rPr>
        <w:t xml:space="preserve"> атестаційної комісії</w:t>
      </w:r>
      <w:r w:rsidR="005972E7">
        <w:rPr>
          <w:color w:val="000000"/>
          <w:sz w:val="28"/>
          <w:szCs w:val="28"/>
          <w:lang w:val="uk-UA"/>
        </w:rPr>
        <w:t>;</w:t>
      </w:r>
    </w:p>
    <w:p w:rsidR="005972E7" w:rsidRPr="00837E90" w:rsidRDefault="00CA3F6D" w:rsidP="005972E7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Pr="00CA3F6D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Ковшун</w:t>
      </w:r>
      <w:proofErr w:type="spellEnd"/>
      <w:r>
        <w:rPr>
          <w:color w:val="000000"/>
          <w:sz w:val="28"/>
          <w:szCs w:val="28"/>
          <w:lang w:val="uk-UA"/>
        </w:rPr>
        <w:t xml:space="preserve"> Н .І</w:t>
      </w:r>
      <w:r w:rsidRPr="00CA3F6D">
        <w:rPr>
          <w:color w:val="000000"/>
          <w:sz w:val="28"/>
          <w:szCs w:val="28"/>
          <w:lang w:val="uk-UA"/>
        </w:rPr>
        <w:t>.</w:t>
      </w:r>
      <w:r w:rsidR="005972E7" w:rsidRPr="00CA3F6D">
        <w:rPr>
          <w:color w:val="000000"/>
          <w:sz w:val="28"/>
          <w:szCs w:val="28"/>
          <w:lang w:val="uk-UA"/>
        </w:rPr>
        <w:t xml:space="preserve"> – голова профспілкового комітету</w:t>
      </w:r>
      <w:r w:rsidRPr="00CA3F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Любецького</w:t>
      </w:r>
      <w:r w:rsidR="006F407C">
        <w:rPr>
          <w:sz w:val="28"/>
          <w:szCs w:val="28"/>
          <w:lang w:val="uk-UA"/>
        </w:rPr>
        <w:t xml:space="preserve"> ліцею</w:t>
      </w:r>
      <w:r>
        <w:rPr>
          <w:color w:val="000000"/>
          <w:sz w:val="28"/>
          <w:szCs w:val="28"/>
          <w:lang w:val="uk-UA"/>
        </w:rPr>
        <w:t>, ч</w:t>
      </w:r>
      <w:r w:rsidRPr="00CA3F6D">
        <w:rPr>
          <w:color w:val="000000"/>
          <w:sz w:val="28"/>
          <w:szCs w:val="28"/>
          <w:lang w:val="uk-UA"/>
        </w:rPr>
        <w:t>лен атестаційної</w:t>
      </w:r>
      <w:r>
        <w:rPr>
          <w:color w:val="000000"/>
          <w:sz w:val="28"/>
          <w:szCs w:val="28"/>
          <w:lang w:val="uk-UA"/>
        </w:rPr>
        <w:t xml:space="preserve"> комісії</w:t>
      </w:r>
      <w:r w:rsidR="005972E7">
        <w:rPr>
          <w:color w:val="000000"/>
          <w:sz w:val="28"/>
          <w:szCs w:val="28"/>
          <w:lang w:val="uk-UA"/>
        </w:rPr>
        <w:t>;</w:t>
      </w:r>
    </w:p>
    <w:p w:rsidR="005972E7" w:rsidRPr="00837E90" w:rsidRDefault="00CA3F6D" w:rsidP="005972E7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proofErr w:type="spellStart"/>
      <w:r w:rsidR="00A74C07">
        <w:rPr>
          <w:color w:val="000000"/>
          <w:sz w:val="28"/>
          <w:szCs w:val="28"/>
          <w:lang w:val="uk-UA"/>
        </w:rPr>
        <w:t>Богуш</w:t>
      </w:r>
      <w:proofErr w:type="spellEnd"/>
      <w:r w:rsidR="00A74C07">
        <w:rPr>
          <w:color w:val="000000"/>
          <w:sz w:val="28"/>
          <w:szCs w:val="28"/>
          <w:lang w:val="uk-UA"/>
        </w:rPr>
        <w:t xml:space="preserve"> Н.М.</w:t>
      </w:r>
      <w:r w:rsidR="005972E7" w:rsidRPr="00CA3F6D">
        <w:rPr>
          <w:color w:val="000000"/>
          <w:sz w:val="28"/>
          <w:szCs w:val="28"/>
          <w:lang w:val="uk-UA"/>
        </w:rPr>
        <w:t xml:space="preserve"> – </w:t>
      </w:r>
      <w:r w:rsidR="005972E7">
        <w:rPr>
          <w:color w:val="000000"/>
          <w:sz w:val="28"/>
          <w:szCs w:val="28"/>
          <w:lang w:val="uk-UA"/>
        </w:rPr>
        <w:t xml:space="preserve">заступник директора з </w:t>
      </w:r>
      <w:r>
        <w:rPr>
          <w:color w:val="000000"/>
          <w:sz w:val="28"/>
          <w:szCs w:val="28"/>
          <w:lang w:val="uk-UA"/>
        </w:rPr>
        <w:t>навчально-</w:t>
      </w:r>
      <w:r w:rsidR="005972E7">
        <w:rPr>
          <w:color w:val="000000"/>
          <w:sz w:val="28"/>
          <w:szCs w:val="28"/>
          <w:lang w:val="uk-UA"/>
        </w:rPr>
        <w:t>виховної роботи</w:t>
      </w:r>
      <w:r>
        <w:rPr>
          <w:color w:val="000000"/>
          <w:sz w:val="28"/>
          <w:szCs w:val="28"/>
          <w:lang w:val="uk-UA"/>
        </w:rPr>
        <w:t>,</w:t>
      </w:r>
      <w:r w:rsidRPr="00CA3F6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ч</w:t>
      </w:r>
      <w:r w:rsidRPr="00CA3F6D">
        <w:rPr>
          <w:color w:val="000000"/>
          <w:sz w:val="28"/>
          <w:szCs w:val="28"/>
          <w:lang w:val="uk-UA"/>
        </w:rPr>
        <w:t>лен атестаційної</w:t>
      </w:r>
      <w:r>
        <w:rPr>
          <w:color w:val="000000"/>
          <w:sz w:val="28"/>
          <w:szCs w:val="28"/>
          <w:lang w:val="uk-UA"/>
        </w:rPr>
        <w:t xml:space="preserve"> комісії</w:t>
      </w:r>
      <w:r w:rsidRPr="00CA3F6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;</w:t>
      </w:r>
    </w:p>
    <w:p w:rsidR="005972E7" w:rsidRDefault="00CA3F6D" w:rsidP="005972E7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proofErr w:type="spellStart"/>
      <w:r>
        <w:rPr>
          <w:color w:val="000000"/>
          <w:sz w:val="28"/>
          <w:szCs w:val="28"/>
          <w:lang w:val="uk-UA"/>
        </w:rPr>
        <w:t>Падун</w:t>
      </w:r>
      <w:proofErr w:type="spellEnd"/>
      <w:r>
        <w:rPr>
          <w:color w:val="000000"/>
          <w:sz w:val="28"/>
          <w:szCs w:val="28"/>
          <w:lang w:val="uk-UA"/>
        </w:rPr>
        <w:t xml:space="preserve"> Н.Г.</w:t>
      </w:r>
      <w:r w:rsidR="005972E7" w:rsidRPr="00225A33">
        <w:rPr>
          <w:color w:val="000000"/>
          <w:sz w:val="28"/>
          <w:szCs w:val="28"/>
          <w:lang w:val="uk-UA"/>
        </w:rPr>
        <w:t xml:space="preserve">– </w:t>
      </w:r>
      <w:r w:rsidR="00A74C07">
        <w:rPr>
          <w:color w:val="000000"/>
          <w:sz w:val="28"/>
          <w:szCs w:val="28"/>
          <w:lang w:val="uk-UA"/>
        </w:rPr>
        <w:t xml:space="preserve"> учитель</w:t>
      </w:r>
      <w:r w:rsidR="005972E7" w:rsidRPr="00225A33">
        <w:rPr>
          <w:color w:val="000000"/>
          <w:sz w:val="28"/>
          <w:szCs w:val="28"/>
          <w:lang w:val="uk-UA"/>
        </w:rPr>
        <w:t xml:space="preserve"> початкових класів</w:t>
      </w:r>
      <w:r>
        <w:rPr>
          <w:color w:val="000000"/>
          <w:sz w:val="28"/>
          <w:szCs w:val="28"/>
          <w:lang w:val="uk-UA"/>
        </w:rPr>
        <w:t>,</w:t>
      </w:r>
      <w:r w:rsidRPr="00CA3F6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ч</w:t>
      </w:r>
      <w:r w:rsidRPr="00CA3F6D">
        <w:rPr>
          <w:color w:val="000000"/>
          <w:sz w:val="28"/>
          <w:szCs w:val="28"/>
          <w:lang w:val="uk-UA"/>
        </w:rPr>
        <w:t>лен атестаційної</w:t>
      </w:r>
      <w:r>
        <w:rPr>
          <w:color w:val="000000"/>
          <w:sz w:val="28"/>
          <w:szCs w:val="28"/>
          <w:lang w:val="uk-UA"/>
        </w:rPr>
        <w:t xml:space="preserve"> комісії</w:t>
      </w:r>
      <w:r w:rsidR="005972E7">
        <w:rPr>
          <w:color w:val="000000"/>
          <w:sz w:val="28"/>
          <w:szCs w:val="28"/>
          <w:lang w:val="uk-UA"/>
        </w:rPr>
        <w:t>;</w:t>
      </w:r>
    </w:p>
    <w:p w:rsidR="00CA3F6D" w:rsidRDefault="00CA3F6D" w:rsidP="005972E7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proofErr w:type="spellStart"/>
      <w:r w:rsidR="006F407C">
        <w:rPr>
          <w:color w:val="000000"/>
          <w:sz w:val="28"/>
          <w:szCs w:val="28"/>
        </w:rPr>
        <w:t>Мещенинець</w:t>
      </w:r>
      <w:proofErr w:type="spellEnd"/>
      <w:r w:rsidR="00E64BF4">
        <w:rPr>
          <w:color w:val="000000"/>
          <w:sz w:val="28"/>
          <w:szCs w:val="28"/>
          <w:lang w:val="uk-UA"/>
        </w:rPr>
        <w:t xml:space="preserve"> </w:t>
      </w:r>
      <w:r w:rsidRPr="00D04093">
        <w:rPr>
          <w:color w:val="000000"/>
          <w:sz w:val="28"/>
          <w:szCs w:val="28"/>
        </w:rPr>
        <w:t>Н.А.</w:t>
      </w:r>
      <w:r w:rsidR="009D252D">
        <w:rPr>
          <w:color w:val="000000"/>
          <w:sz w:val="28"/>
          <w:szCs w:val="28"/>
        </w:rPr>
        <w:t>–</w:t>
      </w:r>
      <w:proofErr w:type="spellStart"/>
      <w:r w:rsidRPr="00D04093">
        <w:rPr>
          <w:color w:val="000000"/>
          <w:sz w:val="28"/>
          <w:szCs w:val="28"/>
        </w:rPr>
        <w:t>практичний</w:t>
      </w:r>
      <w:proofErr w:type="spellEnd"/>
      <w:r w:rsidRPr="00D04093">
        <w:rPr>
          <w:color w:val="000000"/>
          <w:sz w:val="28"/>
          <w:szCs w:val="28"/>
        </w:rPr>
        <w:t xml:space="preserve"> психолог</w:t>
      </w:r>
      <w:r w:rsidR="00A74C07">
        <w:rPr>
          <w:color w:val="000000"/>
          <w:sz w:val="28"/>
          <w:szCs w:val="28"/>
          <w:lang w:val="uk-UA"/>
        </w:rPr>
        <w:t>,</w:t>
      </w:r>
      <w:r w:rsidR="001D1725">
        <w:rPr>
          <w:color w:val="000000"/>
          <w:sz w:val="28"/>
          <w:szCs w:val="28"/>
          <w:lang w:val="uk-UA"/>
        </w:rPr>
        <w:t xml:space="preserve"> </w:t>
      </w:r>
      <w:r w:rsidR="00D14594">
        <w:rPr>
          <w:color w:val="000000"/>
          <w:sz w:val="28"/>
          <w:szCs w:val="28"/>
          <w:lang w:val="uk-UA"/>
        </w:rPr>
        <w:t>учитель історії,</w:t>
      </w:r>
      <w:r w:rsidRPr="00D040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ч</w:t>
      </w:r>
      <w:r w:rsidRPr="00D04093">
        <w:rPr>
          <w:color w:val="000000"/>
          <w:sz w:val="28"/>
          <w:szCs w:val="28"/>
        </w:rPr>
        <w:t xml:space="preserve">лен </w:t>
      </w:r>
      <w:proofErr w:type="spellStart"/>
      <w:r w:rsidRPr="00D04093">
        <w:rPr>
          <w:color w:val="000000"/>
          <w:sz w:val="28"/>
          <w:szCs w:val="28"/>
        </w:rPr>
        <w:t>атестаційної</w:t>
      </w:r>
      <w:proofErr w:type="spellEnd"/>
      <w:r w:rsidRPr="00D040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комі</w:t>
      </w:r>
      <w:proofErr w:type="gramStart"/>
      <w:r>
        <w:rPr>
          <w:color w:val="000000"/>
          <w:sz w:val="28"/>
          <w:szCs w:val="28"/>
          <w:lang w:val="uk-UA"/>
        </w:rPr>
        <w:t>с</w:t>
      </w:r>
      <w:proofErr w:type="gramEnd"/>
      <w:r>
        <w:rPr>
          <w:color w:val="000000"/>
          <w:sz w:val="28"/>
          <w:szCs w:val="28"/>
          <w:lang w:val="uk-UA"/>
        </w:rPr>
        <w:t>ії;</w:t>
      </w:r>
    </w:p>
    <w:p w:rsidR="005972E7" w:rsidRDefault="00CA3F6D" w:rsidP="005972E7">
      <w:pPr>
        <w:jc w:val="both"/>
        <w:rPr>
          <w:color w:val="000000"/>
          <w:sz w:val="28"/>
          <w:szCs w:val="28"/>
          <w:lang w:val="uk-UA"/>
        </w:rPr>
      </w:pPr>
      <w:r w:rsidRPr="00D04093">
        <w:rPr>
          <w:color w:val="000000"/>
          <w:sz w:val="28"/>
          <w:szCs w:val="28"/>
        </w:rPr>
        <w:t xml:space="preserve"> </w:t>
      </w:r>
      <w:r w:rsidR="00C12EAB">
        <w:rPr>
          <w:color w:val="000000"/>
          <w:sz w:val="28"/>
          <w:szCs w:val="28"/>
          <w:lang w:val="uk-UA"/>
        </w:rPr>
        <w:t xml:space="preserve">      </w:t>
      </w:r>
      <w:proofErr w:type="spellStart"/>
      <w:r>
        <w:rPr>
          <w:color w:val="000000"/>
          <w:sz w:val="28"/>
          <w:szCs w:val="28"/>
          <w:lang w:val="uk-UA"/>
        </w:rPr>
        <w:t>Крачковська</w:t>
      </w:r>
      <w:proofErr w:type="spellEnd"/>
      <w:r>
        <w:rPr>
          <w:color w:val="000000"/>
          <w:sz w:val="28"/>
          <w:szCs w:val="28"/>
          <w:lang w:val="uk-UA"/>
        </w:rPr>
        <w:t xml:space="preserve"> Л.В.</w:t>
      </w:r>
      <w:r w:rsidR="005972E7" w:rsidRPr="00225A33">
        <w:rPr>
          <w:color w:val="000000"/>
          <w:sz w:val="28"/>
          <w:szCs w:val="28"/>
          <w:lang w:val="uk-UA"/>
        </w:rPr>
        <w:t xml:space="preserve"> – </w:t>
      </w:r>
      <w:r w:rsidR="00A74C07">
        <w:rPr>
          <w:color w:val="000000"/>
          <w:sz w:val="28"/>
          <w:szCs w:val="28"/>
          <w:lang w:val="uk-UA"/>
        </w:rPr>
        <w:t xml:space="preserve"> учитель математики</w:t>
      </w:r>
      <w:r w:rsidR="00C12EAB">
        <w:rPr>
          <w:color w:val="000000"/>
          <w:sz w:val="28"/>
          <w:szCs w:val="28"/>
          <w:lang w:val="uk-UA"/>
        </w:rPr>
        <w:t>,</w:t>
      </w:r>
      <w:r w:rsidR="005972E7">
        <w:rPr>
          <w:color w:val="000000"/>
          <w:sz w:val="28"/>
          <w:szCs w:val="28"/>
          <w:lang w:val="uk-UA"/>
        </w:rPr>
        <w:t xml:space="preserve"> </w:t>
      </w:r>
      <w:r w:rsidR="00C12EAB">
        <w:rPr>
          <w:color w:val="000000"/>
          <w:sz w:val="28"/>
          <w:szCs w:val="28"/>
          <w:lang w:val="uk-UA"/>
        </w:rPr>
        <w:t>ч</w:t>
      </w:r>
      <w:r w:rsidR="00C12EAB" w:rsidRPr="00D04093">
        <w:rPr>
          <w:color w:val="000000"/>
          <w:sz w:val="28"/>
          <w:szCs w:val="28"/>
        </w:rPr>
        <w:t xml:space="preserve">лен </w:t>
      </w:r>
      <w:proofErr w:type="spellStart"/>
      <w:r w:rsidR="00C12EAB" w:rsidRPr="00D04093">
        <w:rPr>
          <w:color w:val="000000"/>
          <w:sz w:val="28"/>
          <w:szCs w:val="28"/>
        </w:rPr>
        <w:t>атестаційної</w:t>
      </w:r>
      <w:proofErr w:type="spellEnd"/>
      <w:r w:rsidR="00C12EAB" w:rsidRPr="00D04093">
        <w:rPr>
          <w:color w:val="000000"/>
          <w:sz w:val="28"/>
          <w:szCs w:val="28"/>
        </w:rPr>
        <w:t xml:space="preserve"> </w:t>
      </w:r>
      <w:r w:rsidR="00C12EAB">
        <w:rPr>
          <w:color w:val="000000"/>
          <w:sz w:val="28"/>
          <w:szCs w:val="28"/>
          <w:lang w:val="uk-UA"/>
        </w:rPr>
        <w:t xml:space="preserve"> комісії </w:t>
      </w:r>
      <w:r w:rsidR="005972E7">
        <w:rPr>
          <w:color w:val="000000"/>
          <w:sz w:val="28"/>
          <w:szCs w:val="28"/>
          <w:lang w:val="uk-UA"/>
        </w:rPr>
        <w:t>;</w:t>
      </w:r>
    </w:p>
    <w:p w:rsidR="005972E7" w:rsidRDefault="00C12EAB" w:rsidP="005972E7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proofErr w:type="spellStart"/>
      <w:r>
        <w:rPr>
          <w:color w:val="000000"/>
          <w:sz w:val="28"/>
          <w:szCs w:val="28"/>
          <w:lang w:val="uk-UA"/>
        </w:rPr>
        <w:t>Семешко</w:t>
      </w:r>
      <w:proofErr w:type="spellEnd"/>
      <w:r>
        <w:rPr>
          <w:color w:val="000000"/>
          <w:sz w:val="28"/>
          <w:szCs w:val="28"/>
          <w:lang w:val="uk-UA"/>
        </w:rPr>
        <w:t xml:space="preserve"> З.М.</w:t>
      </w:r>
      <w:r w:rsidR="005972E7" w:rsidRPr="00225A33">
        <w:rPr>
          <w:color w:val="000000"/>
          <w:sz w:val="28"/>
          <w:szCs w:val="28"/>
          <w:lang w:val="uk-UA"/>
        </w:rPr>
        <w:t xml:space="preserve"> – </w:t>
      </w:r>
      <w:r w:rsidR="00A74C07">
        <w:rPr>
          <w:color w:val="000000"/>
          <w:sz w:val="28"/>
          <w:szCs w:val="28"/>
          <w:lang w:val="uk-UA"/>
        </w:rPr>
        <w:t>учитель біології</w:t>
      </w:r>
      <w:r>
        <w:rPr>
          <w:color w:val="000000"/>
          <w:sz w:val="28"/>
          <w:szCs w:val="28"/>
          <w:lang w:val="uk-UA"/>
        </w:rPr>
        <w:t>,</w:t>
      </w:r>
      <w:r w:rsidR="005972E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ч</w:t>
      </w:r>
      <w:r w:rsidRPr="00C12EAB">
        <w:rPr>
          <w:color w:val="000000"/>
          <w:sz w:val="28"/>
          <w:szCs w:val="28"/>
          <w:lang w:val="uk-UA"/>
        </w:rPr>
        <w:t xml:space="preserve">лен атестаційної </w:t>
      </w:r>
      <w:r>
        <w:rPr>
          <w:color w:val="000000"/>
          <w:sz w:val="28"/>
          <w:szCs w:val="28"/>
          <w:lang w:val="uk-UA"/>
        </w:rPr>
        <w:t xml:space="preserve"> комісії</w:t>
      </w:r>
      <w:r w:rsidR="006D752D">
        <w:rPr>
          <w:color w:val="000000"/>
          <w:sz w:val="28"/>
          <w:szCs w:val="28"/>
          <w:lang w:val="uk-UA"/>
        </w:rPr>
        <w:t>.</w:t>
      </w:r>
    </w:p>
    <w:p w:rsidR="001D1725" w:rsidRPr="001D1725" w:rsidRDefault="001D1725" w:rsidP="001D1725">
      <w:pPr>
        <w:jc w:val="both"/>
        <w:rPr>
          <w:color w:val="000000"/>
          <w:sz w:val="28"/>
          <w:szCs w:val="28"/>
          <w:lang w:val="uk-UA"/>
        </w:rPr>
      </w:pPr>
    </w:p>
    <w:sectPr w:rsidR="001D1725" w:rsidRPr="001D1725" w:rsidSect="00482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634A6"/>
    <w:multiLevelType w:val="hybridMultilevel"/>
    <w:tmpl w:val="1B5A8AE4"/>
    <w:lvl w:ilvl="0" w:tplc="A7920C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C43481D"/>
    <w:multiLevelType w:val="hybridMultilevel"/>
    <w:tmpl w:val="0420A94E"/>
    <w:lvl w:ilvl="0" w:tplc="4D16A7E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6" w:hanging="360"/>
      </w:pPr>
    </w:lvl>
    <w:lvl w:ilvl="2" w:tplc="0422001B" w:tentative="1">
      <w:start w:val="1"/>
      <w:numFmt w:val="lowerRoman"/>
      <w:lvlText w:val="%3."/>
      <w:lvlJc w:val="right"/>
      <w:pPr>
        <w:ind w:left="1806" w:hanging="180"/>
      </w:pPr>
    </w:lvl>
    <w:lvl w:ilvl="3" w:tplc="0422000F" w:tentative="1">
      <w:start w:val="1"/>
      <w:numFmt w:val="decimal"/>
      <w:lvlText w:val="%4."/>
      <w:lvlJc w:val="left"/>
      <w:pPr>
        <w:ind w:left="2526" w:hanging="360"/>
      </w:pPr>
    </w:lvl>
    <w:lvl w:ilvl="4" w:tplc="04220019" w:tentative="1">
      <w:start w:val="1"/>
      <w:numFmt w:val="lowerLetter"/>
      <w:lvlText w:val="%5."/>
      <w:lvlJc w:val="left"/>
      <w:pPr>
        <w:ind w:left="3246" w:hanging="360"/>
      </w:pPr>
    </w:lvl>
    <w:lvl w:ilvl="5" w:tplc="0422001B" w:tentative="1">
      <w:start w:val="1"/>
      <w:numFmt w:val="lowerRoman"/>
      <w:lvlText w:val="%6."/>
      <w:lvlJc w:val="right"/>
      <w:pPr>
        <w:ind w:left="3966" w:hanging="180"/>
      </w:pPr>
    </w:lvl>
    <w:lvl w:ilvl="6" w:tplc="0422000F" w:tentative="1">
      <w:start w:val="1"/>
      <w:numFmt w:val="decimal"/>
      <w:lvlText w:val="%7."/>
      <w:lvlJc w:val="left"/>
      <w:pPr>
        <w:ind w:left="4686" w:hanging="360"/>
      </w:pPr>
    </w:lvl>
    <w:lvl w:ilvl="7" w:tplc="04220019" w:tentative="1">
      <w:start w:val="1"/>
      <w:numFmt w:val="lowerLetter"/>
      <w:lvlText w:val="%8."/>
      <w:lvlJc w:val="left"/>
      <w:pPr>
        <w:ind w:left="5406" w:hanging="360"/>
      </w:pPr>
    </w:lvl>
    <w:lvl w:ilvl="8" w:tplc="0422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>
    <w:nsid w:val="30211B02"/>
    <w:multiLevelType w:val="hybridMultilevel"/>
    <w:tmpl w:val="B9047D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DE27CC"/>
    <w:multiLevelType w:val="hybridMultilevel"/>
    <w:tmpl w:val="367A662E"/>
    <w:lvl w:ilvl="0" w:tplc="1442673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264"/>
    <w:rsid w:val="0000564E"/>
    <w:rsid w:val="000342B3"/>
    <w:rsid w:val="00035B18"/>
    <w:rsid w:val="00055532"/>
    <w:rsid w:val="00057757"/>
    <w:rsid w:val="000E2D4B"/>
    <w:rsid w:val="000F54B9"/>
    <w:rsid w:val="001123B9"/>
    <w:rsid w:val="00113E4B"/>
    <w:rsid w:val="001B6016"/>
    <w:rsid w:val="001D1725"/>
    <w:rsid w:val="001F0D87"/>
    <w:rsid w:val="00225A33"/>
    <w:rsid w:val="002A05CA"/>
    <w:rsid w:val="002D202C"/>
    <w:rsid w:val="002D683B"/>
    <w:rsid w:val="002F431B"/>
    <w:rsid w:val="00324B0A"/>
    <w:rsid w:val="00397EBC"/>
    <w:rsid w:val="003D6FAD"/>
    <w:rsid w:val="004229F9"/>
    <w:rsid w:val="00447DB5"/>
    <w:rsid w:val="00467AD4"/>
    <w:rsid w:val="00482808"/>
    <w:rsid w:val="00483BD1"/>
    <w:rsid w:val="004A324A"/>
    <w:rsid w:val="004A5EF8"/>
    <w:rsid w:val="004C6494"/>
    <w:rsid w:val="004F2FE8"/>
    <w:rsid w:val="00542264"/>
    <w:rsid w:val="0055205A"/>
    <w:rsid w:val="00591CAB"/>
    <w:rsid w:val="00595FE1"/>
    <w:rsid w:val="005972E7"/>
    <w:rsid w:val="005B5628"/>
    <w:rsid w:val="005E1B68"/>
    <w:rsid w:val="005F2CC9"/>
    <w:rsid w:val="00606D06"/>
    <w:rsid w:val="006403A6"/>
    <w:rsid w:val="006A0391"/>
    <w:rsid w:val="006B1B41"/>
    <w:rsid w:val="006D752D"/>
    <w:rsid w:val="006F407C"/>
    <w:rsid w:val="007001F3"/>
    <w:rsid w:val="00777974"/>
    <w:rsid w:val="00784B97"/>
    <w:rsid w:val="007A0E03"/>
    <w:rsid w:val="007E0A2A"/>
    <w:rsid w:val="007F1215"/>
    <w:rsid w:val="00837E90"/>
    <w:rsid w:val="008F0ADB"/>
    <w:rsid w:val="00946504"/>
    <w:rsid w:val="009D252D"/>
    <w:rsid w:val="009F4971"/>
    <w:rsid w:val="00A42DE6"/>
    <w:rsid w:val="00A74C07"/>
    <w:rsid w:val="00AB358C"/>
    <w:rsid w:val="00AE03F7"/>
    <w:rsid w:val="00AE049F"/>
    <w:rsid w:val="00AF7C8C"/>
    <w:rsid w:val="00B0546F"/>
    <w:rsid w:val="00B64B05"/>
    <w:rsid w:val="00BA25A7"/>
    <w:rsid w:val="00BF7546"/>
    <w:rsid w:val="00C12EAB"/>
    <w:rsid w:val="00C25A8F"/>
    <w:rsid w:val="00C772B5"/>
    <w:rsid w:val="00C77E1F"/>
    <w:rsid w:val="00C96187"/>
    <w:rsid w:val="00CA3F6D"/>
    <w:rsid w:val="00D14594"/>
    <w:rsid w:val="00D26508"/>
    <w:rsid w:val="00D319CE"/>
    <w:rsid w:val="00D621FC"/>
    <w:rsid w:val="00DD5167"/>
    <w:rsid w:val="00DE0C3A"/>
    <w:rsid w:val="00E07811"/>
    <w:rsid w:val="00E64BF4"/>
    <w:rsid w:val="00E76123"/>
    <w:rsid w:val="00E83731"/>
    <w:rsid w:val="00E91D84"/>
    <w:rsid w:val="00EA615D"/>
    <w:rsid w:val="00F36CAB"/>
    <w:rsid w:val="00F418A7"/>
    <w:rsid w:val="00F61A82"/>
    <w:rsid w:val="00F67045"/>
    <w:rsid w:val="00F80B30"/>
    <w:rsid w:val="00FC6385"/>
    <w:rsid w:val="00FD688D"/>
    <w:rsid w:val="00FF2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422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226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3">
    <w:name w:val="Hyperlink"/>
    <w:unhideWhenUsed/>
    <w:rsid w:val="00542264"/>
    <w:rPr>
      <w:color w:val="0000FF"/>
      <w:u w:val="single"/>
    </w:rPr>
  </w:style>
  <w:style w:type="paragraph" w:customStyle="1" w:styleId="Style1">
    <w:name w:val="Style1"/>
    <w:basedOn w:val="a"/>
    <w:rsid w:val="00837E90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837E90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a4">
    <w:name w:val="Знак"/>
    <w:basedOn w:val="a"/>
    <w:rsid w:val="00837E90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unhideWhenUsed/>
    <w:rsid w:val="00D26508"/>
    <w:pPr>
      <w:ind w:firstLine="709"/>
      <w:jc w:val="both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D265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04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049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rsid w:val="006F4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422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226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3">
    <w:name w:val="Hyperlink"/>
    <w:unhideWhenUsed/>
    <w:rsid w:val="00542264"/>
    <w:rPr>
      <w:color w:val="0000FF"/>
      <w:u w:val="single"/>
    </w:rPr>
  </w:style>
  <w:style w:type="paragraph" w:customStyle="1" w:styleId="Style1">
    <w:name w:val="Style1"/>
    <w:basedOn w:val="a"/>
    <w:rsid w:val="00837E90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837E90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a4">
    <w:name w:val="Знак"/>
    <w:basedOn w:val="a"/>
    <w:rsid w:val="00837E90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semiHidden/>
    <w:unhideWhenUsed/>
    <w:rsid w:val="00D26508"/>
    <w:pPr>
      <w:ind w:firstLine="709"/>
      <w:jc w:val="both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2650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E7CD3-54B3-4216-BD41-B5EBF79F9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Юрій Григорович</dc:creator>
  <cp:lastModifiedBy>завуч</cp:lastModifiedBy>
  <cp:revision>39</cp:revision>
  <cp:lastPrinted>2023-01-30T13:20:00Z</cp:lastPrinted>
  <dcterms:created xsi:type="dcterms:W3CDTF">2016-10-03T13:50:00Z</dcterms:created>
  <dcterms:modified xsi:type="dcterms:W3CDTF">2023-11-25T19:24:00Z</dcterms:modified>
</cp:coreProperties>
</file>