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5008A63F" w:rsidR="00542264" w:rsidRPr="00542264" w:rsidRDefault="00581B3D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E764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серпня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CE7649"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 w:rsidR="00CE7649"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 w:rsidR="005A7B6E">
        <w:rPr>
          <w:sz w:val="28"/>
          <w:szCs w:val="28"/>
          <w:lang w:val="uk-UA"/>
        </w:rPr>
        <w:t>1</w:t>
      </w:r>
      <w:r w:rsidR="00CE7649">
        <w:rPr>
          <w:sz w:val="28"/>
          <w:szCs w:val="28"/>
          <w:lang w:val="uk-UA"/>
        </w:rPr>
        <w:t>03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4BD499F5" w14:textId="77777777" w:rsidR="00581B3D" w:rsidRDefault="00581B3D" w:rsidP="00581B3D">
      <w:pPr>
        <w:pStyle w:val="a7"/>
        <w:spacing w:after="0"/>
        <w:ind w:left="0" w:right="4252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Про призначення відповідального </w:t>
      </w:r>
    </w:p>
    <w:p w14:paraId="362332BB" w14:textId="77777777" w:rsidR="00581B3D" w:rsidRDefault="00581B3D" w:rsidP="00581B3D">
      <w:pPr>
        <w:pStyle w:val="a7"/>
        <w:spacing w:after="0"/>
        <w:ind w:left="0" w:right="4252"/>
        <w:jc w:val="both"/>
        <w:rPr>
          <w:b/>
          <w:i/>
          <w:lang w:val="uk-UA"/>
        </w:rPr>
      </w:pPr>
      <w:r>
        <w:rPr>
          <w:b/>
          <w:i/>
          <w:lang w:val="uk-UA"/>
        </w:rPr>
        <w:t>за звітність в ІТС «ДІСО»</w:t>
      </w:r>
    </w:p>
    <w:p w14:paraId="7F5E0AE5" w14:textId="77777777" w:rsidR="00581B3D" w:rsidRDefault="00581B3D" w:rsidP="00581B3D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55D4E0A9" w14:textId="1249E740" w:rsidR="00581B3D" w:rsidRDefault="00581B3D" w:rsidP="00581B3D">
      <w:pPr>
        <w:pStyle w:val="a7"/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На виконання наказу Міністерства освіти і науки України № 1079 від 26.08.2020 року «Про оперативний збір даних, необхідних для розподілу освітньої субвенції в ІТС «ДІСО» та наказу відділу освіти, сім’ї, молоді та спорту від 27 серпня 2020 року № 57</w:t>
      </w:r>
    </w:p>
    <w:p w14:paraId="62BB9BC5" w14:textId="77777777" w:rsidR="00581B3D" w:rsidRPr="00B47D27" w:rsidRDefault="00581B3D" w:rsidP="00581B3D">
      <w:pPr>
        <w:pStyle w:val="a7"/>
        <w:spacing w:after="0"/>
        <w:ind w:left="0" w:firstLine="567"/>
        <w:jc w:val="both"/>
        <w:rPr>
          <w:lang w:val="uk-UA"/>
        </w:rPr>
      </w:pPr>
    </w:p>
    <w:p w14:paraId="5253AF61" w14:textId="77777777" w:rsidR="00581B3D" w:rsidRDefault="00581B3D" w:rsidP="00581B3D">
      <w:pPr>
        <w:spacing w:before="120" w:after="120"/>
        <w:rPr>
          <w:b/>
          <w:sz w:val="28"/>
          <w:szCs w:val="28"/>
          <w:lang w:val="uk-UA"/>
        </w:rPr>
      </w:pPr>
      <w:r w:rsidRPr="00C615D1">
        <w:rPr>
          <w:b/>
          <w:sz w:val="28"/>
          <w:szCs w:val="28"/>
          <w:lang w:val="uk-UA"/>
        </w:rPr>
        <w:t>НАКАЗУЮ:</w:t>
      </w:r>
    </w:p>
    <w:p w14:paraId="6F7BFBC5" w14:textId="0CDAFC77" w:rsidR="00581B3D" w:rsidRPr="00404FFE" w:rsidRDefault="00581B3D" w:rsidP="00581B3D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04FFE">
        <w:rPr>
          <w:sz w:val="28"/>
          <w:szCs w:val="28"/>
          <w:lang w:val="uk-UA"/>
        </w:rPr>
        <w:t xml:space="preserve">Призначити </w:t>
      </w:r>
      <w:r w:rsidR="00CE7649">
        <w:rPr>
          <w:sz w:val="28"/>
          <w:szCs w:val="28"/>
          <w:lang w:val="uk-UA"/>
        </w:rPr>
        <w:t>секретаря ліцею</w:t>
      </w:r>
      <w:r w:rsidRPr="00404FFE">
        <w:rPr>
          <w:sz w:val="28"/>
          <w:szCs w:val="28"/>
          <w:lang w:val="uk-UA"/>
        </w:rPr>
        <w:t xml:space="preserve"> </w:t>
      </w:r>
      <w:proofErr w:type="spellStart"/>
      <w:r w:rsidR="00CE7649">
        <w:rPr>
          <w:sz w:val="28"/>
          <w:szCs w:val="28"/>
          <w:lang w:val="uk-UA"/>
        </w:rPr>
        <w:t>Єриненко</w:t>
      </w:r>
      <w:proofErr w:type="spellEnd"/>
      <w:r w:rsidR="00CE7649">
        <w:rPr>
          <w:sz w:val="28"/>
          <w:szCs w:val="28"/>
          <w:lang w:val="uk-UA"/>
        </w:rPr>
        <w:t xml:space="preserve"> Я.С</w:t>
      </w:r>
      <w:r w:rsidRPr="00404FFE">
        <w:rPr>
          <w:sz w:val="28"/>
          <w:szCs w:val="28"/>
          <w:lang w:val="uk-UA"/>
        </w:rPr>
        <w:t>. відповідальною за складання й подання державної статистичної звітності та за завантаження даних в інформаційно-телекомунікаційну систему «Державна інформаційна система освіти» (далі – ІТС «ДІСО»).</w:t>
      </w:r>
    </w:p>
    <w:p w14:paraId="0276A51D" w14:textId="77777777" w:rsidR="00581B3D" w:rsidRPr="00404FFE" w:rsidRDefault="00581B3D" w:rsidP="00581B3D">
      <w:pPr>
        <w:pStyle w:val="a4"/>
        <w:ind w:left="660"/>
        <w:jc w:val="both"/>
        <w:rPr>
          <w:sz w:val="28"/>
          <w:szCs w:val="28"/>
          <w:lang w:val="uk-UA"/>
        </w:rPr>
      </w:pPr>
    </w:p>
    <w:p w14:paraId="1CA8F66B" w14:textId="6B3A9B73" w:rsidR="00581B3D" w:rsidRPr="00404FFE" w:rsidRDefault="00CE7649" w:rsidP="00581B3D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Секретарю закладу </w:t>
      </w:r>
      <w:proofErr w:type="spellStart"/>
      <w:r>
        <w:rPr>
          <w:sz w:val="28"/>
          <w:szCs w:val="28"/>
          <w:lang w:val="uk-UA"/>
        </w:rPr>
        <w:t>Єриненко</w:t>
      </w:r>
      <w:proofErr w:type="spellEnd"/>
      <w:r>
        <w:rPr>
          <w:sz w:val="28"/>
          <w:szCs w:val="28"/>
          <w:lang w:val="uk-UA"/>
        </w:rPr>
        <w:t xml:space="preserve"> Я.С.</w:t>
      </w:r>
      <w:r w:rsidR="00581B3D" w:rsidRPr="00404FFE">
        <w:rPr>
          <w:sz w:val="28"/>
          <w:szCs w:val="28"/>
          <w:lang w:val="uk-UA"/>
        </w:rPr>
        <w:t xml:space="preserve"> </w:t>
      </w:r>
      <w:r w:rsidR="00581B3D" w:rsidRPr="00404FFE">
        <w:rPr>
          <w:b/>
          <w:bCs/>
          <w:sz w:val="28"/>
          <w:szCs w:val="28"/>
          <w:lang w:val="uk-UA"/>
        </w:rPr>
        <w:t>до 0</w:t>
      </w:r>
      <w:r>
        <w:rPr>
          <w:b/>
          <w:bCs/>
          <w:sz w:val="28"/>
          <w:szCs w:val="28"/>
          <w:lang w:val="uk-UA"/>
        </w:rPr>
        <w:t>5</w:t>
      </w:r>
      <w:r w:rsidR="00581B3D" w:rsidRPr="00404FFE">
        <w:rPr>
          <w:b/>
          <w:bCs/>
          <w:sz w:val="28"/>
          <w:szCs w:val="28"/>
          <w:lang w:val="uk-UA"/>
        </w:rPr>
        <w:t xml:space="preserve"> вересня 202</w:t>
      </w:r>
      <w:r>
        <w:rPr>
          <w:b/>
          <w:bCs/>
          <w:sz w:val="28"/>
          <w:szCs w:val="28"/>
          <w:lang w:val="uk-UA"/>
        </w:rPr>
        <w:t>5</w:t>
      </w:r>
      <w:r w:rsidR="00581B3D" w:rsidRPr="00404FFE">
        <w:rPr>
          <w:b/>
          <w:bCs/>
          <w:sz w:val="28"/>
          <w:szCs w:val="28"/>
          <w:lang w:val="uk-UA"/>
        </w:rPr>
        <w:t xml:space="preserve"> року </w:t>
      </w:r>
      <w:r w:rsidR="00581B3D" w:rsidRPr="00404FFE">
        <w:rPr>
          <w:sz w:val="28"/>
          <w:szCs w:val="28"/>
          <w:lang w:val="uk-UA"/>
        </w:rPr>
        <w:t>подати дані щодо контингенту учнів по класах (окремі показники форм № ЗНЗ-1 та № ЗНЗ-2) на початок 202</w:t>
      </w:r>
      <w:r>
        <w:rPr>
          <w:sz w:val="28"/>
          <w:szCs w:val="28"/>
          <w:lang w:val="uk-UA"/>
        </w:rPr>
        <w:t>5</w:t>
      </w:r>
      <w:r w:rsidR="00581B3D" w:rsidRPr="00404FFE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="00581B3D" w:rsidRPr="00404FFE">
        <w:rPr>
          <w:sz w:val="28"/>
          <w:szCs w:val="28"/>
          <w:lang w:val="uk-UA"/>
        </w:rPr>
        <w:t xml:space="preserve"> навчального року в електронному вигляді в ІТС «ДІСО».</w:t>
      </w:r>
    </w:p>
    <w:p w14:paraId="19023926" w14:textId="77777777" w:rsidR="00581B3D" w:rsidRPr="00404FFE" w:rsidRDefault="00581B3D" w:rsidP="00581B3D">
      <w:pPr>
        <w:pStyle w:val="a4"/>
        <w:rPr>
          <w:sz w:val="28"/>
          <w:szCs w:val="28"/>
          <w:lang w:val="uk-UA"/>
        </w:rPr>
      </w:pPr>
    </w:p>
    <w:p w14:paraId="05571BDC" w14:textId="66F44831" w:rsidR="00581B3D" w:rsidRPr="00404FFE" w:rsidRDefault="00581B3D" w:rsidP="00581B3D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наказу покласти на заступника директора з навчально-виховної роботи </w:t>
      </w:r>
      <w:proofErr w:type="spellStart"/>
      <w:r w:rsidR="00CE7649">
        <w:rPr>
          <w:sz w:val="28"/>
          <w:szCs w:val="28"/>
          <w:lang w:val="uk-UA"/>
        </w:rPr>
        <w:t>Семеняко</w:t>
      </w:r>
      <w:proofErr w:type="spellEnd"/>
      <w:r w:rsidR="00CE7649">
        <w:rPr>
          <w:sz w:val="28"/>
          <w:szCs w:val="28"/>
          <w:lang w:val="uk-UA"/>
        </w:rPr>
        <w:t xml:space="preserve"> В.В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14:paraId="6BBAABEF" w14:textId="77777777" w:rsidR="00581B3D" w:rsidRDefault="00581B3D" w:rsidP="000F41B5">
      <w:pPr>
        <w:pStyle w:val="HTML"/>
        <w:ind w:firstLine="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827B05" w14:textId="77777777" w:rsidR="00581B3D" w:rsidRDefault="00581B3D" w:rsidP="000F41B5">
      <w:pPr>
        <w:pStyle w:val="HTML"/>
        <w:ind w:firstLine="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E37C58" w14:textId="7362E89B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843EDB" w14:textId="25EB380C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 наказом ознайомлені:             ____________  ______________________</w:t>
      </w:r>
    </w:p>
    <w:p w14:paraId="426C294E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29FE6C56" w14:textId="408271D7" w:rsidR="00AF5F4A" w:rsidRDefault="00AF5F4A" w:rsidP="00581B3D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14:paraId="05F11F1A" w14:textId="1746C556" w:rsidR="006974E7" w:rsidRPr="00D11594" w:rsidRDefault="006974E7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sectPr w:rsidR="006974E7" w:rsidRPr="00D11594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7004"/>
    <w:multiLevelType w:val="hybridMultilevel"/>
    <w:tmpl w:val="73A027EA"/>
    <w:lvl w:ilvl="0" w:tplc="E11A6560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90534"/>
    <w:rsid w:val="00191446"/>
    <w:rsid w:val="00213959"/>
    <w:rsid w:val="00223CE6"/>
    <w:rsid w:val="0025194C"/>
    <w:rsid w:val="002A05CA"/>
    <w:rsid w:val="002D4049"/>
    <w:rsid w:val="002E2AE1"/>
    <w:rsid w:val="002F7461"/>
    <w:rsid w:val="00312EC0"/>
    <w:rsid w:val="00352C47"/>
    <w:rsid w:val="0036059F"/>
    <w:rsid w:val="003C0874"/>
    <w:rsid w:val="00450AB1"/>
    <w:rsid w:val="00467AD4"/>
    <w:rsid w:val="004711CE"/>
    <w:rsid w:val="00483BD1"/>
    <w:rsid w:val="0049675E"/>
    <w:rsid w:val="00525DF2"/>
    <w:rsid w:val="00526085"/>
    <w:rsid w:val="00542264"/>
    <w:rsid w:val="00581B3D"/>
    <w:rsid w:val="005A7B6E"/>
    <w:rsid w:val="005E2A06"/>
    <w:rsid w:val="00634C54"/>
    <w:rsid w:val="00647244"/>
    <w:rsid w:val="00671DE2"/>
    <w:rsid w:val="006974E7"/>
    <w:rsid w:val="008C5E9C"/>
    <w:rsid w:val="009247DD"/>
    <w:rsid w:val="00946BA0"/>
    <w:rsid w:val="00A17FF0"/>
    <w:rsid w:val="00A250EF"/>
    <w:rsid w:val="00A30E5A"/>
    <w:rsid w:val="00AF5F4A"/>
    <w:rsid w:val="00B1312E"/>
    <w:rsid w:val="00B77C1C"/>
    <w:rsid w:val="00BD30D0"/>
    <w:rsid w:val="00BE4F89"/>
    <w:rsid w:val="00C4589C"/>
    <w:rsid w:val="00C91867"/>
    <w:rsid w:val="00CC0AF3"/>
    <w:rsid w:val="00CE7649"/>
    <w:rsid w:val="00CF093A"/>
    <w:rsid w:val="00D11594"/>
    <w:rsid w:val="00D418EE"/>
    <w:rsid w:val="00DB6FF5"/>
    <w:rsid w:val="00DD71F4"/>
    <w:rsid w:val="00E07811"/>
    <w:rsid w:val="00E11F19"/>
    <w:rsid w:val="00E35CF0"/>
    <w:rsid w:val="00ED3DF8"/>
    <w:rsid w:val="00F43893"/>
    <w:rsid w:val="00F51B59"/>
    <w:rsid w:val="00F632B3"/>
    <w:rsid w:val="00F674CF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8B09-C90D-488D-BF42-00EA5CDA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2</cp:revision>
  <cp:lastPrinted>2025-09-16T13:31:00Z</cp:lastPrinted>
  <dcterms:created xsi:type="dcterms:W3CDTF">2025-09-16T13:31:00Z</dcterms:created>
  <dcterms:modified xsi:type="dcterms:W3CDTF">2025-09-16T13:31:00Z</dcterms:modified>
</cp:coreProperties>
</file>