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A32" w:rsidRPr="00684B43" w:rsidRDefault="00AB5A32" w:rsidP="00AB5A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4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П И С О К</w:t>
      </w:r>
    </w:p>
    <w:p w:rsidR="00AB5A32" w:rsidRPr="00684B43" w:rsidRDefault="00AB5A32" w:rsidP="00AB5A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5A32" w:rsidRPr="00684B43" w:rsidRDefault="00AB5A32" w:rsidP="00AB5A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4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педагогічних працівників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Липецькополянського ліцею Довжанської сільської ради</w:t>
      </w:r>
      <w:r w:rsidRPr="00684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</w:p>
    <w:p w:rsidR="00AB5A32" w:rsidRPr="00684B43" w:rsidRDefault="00AB5A32" w:rsidP="00AB5A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684B4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які будуть атестуватися атеста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ційною  комісією І рівня у 2024-2025</w:t>
      </w:r>
      <w:r w:rsidRPr="00684B4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навчальному році</w:t>
      </w:r>
    </w:p>
    <w:p w:rsidR="00AB5A32" w:rsidRPr="00684B43" w:rsidRDefault="00AB5A32" w:rsidP="00AB5A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4555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5"/>
        <w:gridCol w:w="1449"/>
        <w:gridCol w:w="1963"/>
        <w:gridCol w:w="2760"/>
        <w:gridCol w:w="1303"/>
        <w:gridCol w:w="2358"/>
        <w:gridCol w:w="1603"/>
        <w:gridCol w:w="1738"/>
      </w:tblGrid>
      <w:tr w:rsidR="00AB5A32" w:rsidRPr="00684B43" w:rsidTr="008C3978">
        <w:trPr>
          <w:cantSplit/>
          <w:trHeight w:val="2228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№</w:t>
            </w:r>
            <w:r w:rsidRPr="00684B4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Прізвище, ім’я,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по</w:t>
            </w:r>
            <w:r w:rsidRPr="00684B4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батькові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педагога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Посада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 Коли і який 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заклад 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закінчив,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спеціальність 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за дипломом</w:t>
            </w: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З якого року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працює на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даній посаді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Остання 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курсова перепідготовка,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номер свідоцтва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Рік і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підсумки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попередньої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атестації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extDirection w:val="btLr"/>
            <w:vAlign w:val="center"/>
          </w:tcPr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На які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висновки 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претендує</w:t>
            </w:r>
          </w:p>
          <w:p w:rsidR="00AB5A32" w:rsidRPr="00684B43" w:rsidRDefault="00AB5A32" w:rsidP="008C3978">
            <w:pPr>
              <w:shd w:val="clear" w:color="auto" w:fill="FFFFFF"/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84B43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педагог</w:t>
            </w:r>
          </w:p>
        </w:tc>
      </w:tr>
      <w:tr w:rsidR="00AB5A32" w:rsidRPr="00684B43" w:rsidTr="008C3978">
        <w:trPr>
          <w:cantSplit/>
          <w:trHeight w:val="473"/>
          <w:jc w:val="center"/>
        </w:trPr>
        <w:tc>
          <w:tcPr>
            <w:tcW w:w="5000" w:type="pct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B5A32" w:rsidRPr="002A479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769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Липецькополянський ліцей Довжанської сільської ради</w:t>
            </w: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Химишинець 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Марія Степанівна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ЗДНВР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1.Советське педучилище.</w:t>
            </w:r>
          </w:p>
          <w:p w:rsidR="00AB5A32" w:rsidRPr="0093021E" w:rsidRDefault="00AB5A32" w:rsidP="008C397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1996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2.Ужгородський національний університет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2002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09.09 по 13.09.2024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№ЗІ СПК  НУШ 02139723/001133-24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ind w:right="48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Вчитель біології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1.Советське педучилище.</w:t>
            </w:r>
          </w:p>
          <w:p w:rsidR="00AB5A32" w:rsidRPr="0093021E" w:rsidRDefault="00AB5A32" w:rsidP="008C397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1993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2.Ужгородський національний університет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1996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1998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23.10 по 27.10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.2023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№ЗІ СПК 02139723/014310-23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ind w:right="48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р., спеціаліст вищої категорії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Гобан Тетяна Юріївна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Вчитель біології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1.Мукачівське педагогічне училище.</w:t>
            </w:r>
          </w:p>
          <w:p w:rsidR="00AB5A32" w:rsidRPr="0093021E" w:rsidRDefault="00AB5A32" w:rsidP="008C397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1997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2.Ужгородський національний університет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2002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1998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12.02 по 16.02.2024 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СПК 02070832/679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р., спеціаліст вищої категорії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Ілик Наталія Юріїівна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Вчитель зарубіжної літератури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sz w:val="24"/>
                <w:szCs w:val="24"/>
              </w:rPr>
              <w:t>1.Дрогобицький державний педагогічний університет ім. І. Франка 1995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1988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25.04 по 28.04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.2023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№ЗІ СПК 02139723/006744-23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р.,</w:t>
            </w:r>
          </w:p>
          <w:p w:rsidR="00AB5A32" w:rsidRPr="0093021E" w:rsidRDefault="00AB5A32" w:rsidP="008C39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спеціаліст вищої категорії,</w:t>
            </w:r>
          </w:p>
          <w:p w:rsidR="00AB5A32" w:rsidRPr="0093021E" w:rsidRDefault="00AB5A32" w:rsidP="008C39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пед. звання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«Старший   вчитель»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Попович Наталія Іванівна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Вчитель хімії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1.Ужгородський національний університет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2000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15.01 по 19.01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.2024 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СПК 02070832/177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р., спеціаліст першої категорії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Гобан Наталія Юріївна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Вчитель зарубіжної літератури 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sz w:val="24"/>
                <w:szCs w:val="24"/>
              </w:rPr>
              <w:t>1.Дрогобицький державний педагогічний університет ім. І. Франка 2011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2006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02.05 по 05.05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.2023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№ЗІ СПК 02139723/006885-23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р., спеціаліст першої категорії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Тома Галина Дмитрівна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Вчитель образотворчого мистецтва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1.Мукачівське педагогічне училище.</w:t>
            </w:r>
          </w:p>
          <w:p w:rsidR="00AB5A32" w:rsidRPr="0093021E" w:rsidRDefault="00AB5A32" w:rsidP="008C397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1995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2.Ужгородський національний університет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2005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1999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24.10 по 27.10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.2023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№ЗІ СПК 02139723/014466-23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2017 р., спеціаліст другої категорії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Шевчук Ольга Іванівна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Вчитель математики та інформатики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1.Ужгородський державний університет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2017 р.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05.02 по 09.02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.2024  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СПК 02070832/480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спеціаліст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B5A32" w:rsidRPr="00684B43" w:rsidTr="008C3978">
        <w:trPr>
          <w:cantSplit/>
          <w:trHeight w:val="433"/>
          <w:jc w:val="center"/>
        </w:trPr>
        <w:tc>
          <w:tcPr>
            <w:tcW w:w="2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Глеба Ольга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Михайлівна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Асистент вчителя, вихователь по супроводу</w:t>
            </w:r>
          </w:p>
        </w:tc>
        <w:tc>
          <w:tcPr>
            <w:tcW w:w="1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pStyle w:val="a3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Карпатський інститут підприємництва вищого навчального закладу «Відкритий міжнародний університет розвитку людини «Україна»»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2009 р</w:t>
            </w:r>
          </w:p>
        </w:tc>
        <w:tc>
          <w:tcPr>
            <w:tcW w:w="4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2009</w:t>
            </w:r>
          </w:p>
        </w:tc>
        <w:tc>
          <w:tcPr>
            <w:tcW w:w="8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 28.05 по 31.05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.2024р</w:t>
            </w:r>
          </w:p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302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№ЗІ СПК 02139723/007563-24</w:t>
            </w:r>
          </w:p>
        </w:tc>
        <w:tc>
          <w:tcPr>
            <w:tcW w:w="5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8C397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02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спеціаліст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32" w:rsidRPr="0093021E" w:rsidRDefault="00AB5A32" w:rsidP="00AB5A3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AB5A32" w:rsidRDefault="00AB5A32" w:rsidP="00AB5A32">
      <w:pPr>
        <w:tabs>
          <w:tab w:val="left" w:pos="8770"/>
        </w:tabs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AB5A32" w:rsidRDefault="00AB5A32" w:rsidP="00AB5A32">
      <w:pPr>
        <w:tabs>
          <w:tab w:val="left" w:pos="8770"/>
        </w:tabs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5A32" w:rsidRDefault="00AB5A32" w:rsidP="00AB5A32">
      <w:pPr>
        <w:tabs>
          <w:tab w:val="left" w:pos="8770"/>
        </w:tabs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5A32" w:rsidRDefault="00AB5A32" w:rsidP="00AB5A32">
      <w:pPr>
        <w:tabs>
          <w:tab w:val="left" w:pos="8770"/>
        </w:tabs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Директор                               Марія ГОБАН</w:t>
      </w:r>
    </w:p>
    <w:p w:rsidR="000F29D7" w:rsidRDefault="000F29D7"/>
    <w:sectPr w:rsidR="000F29D7" w:rsidSect="00AB5A32">
      <w:pgSz w:w="16838" w:h="11906" w:orient="landscape"/>
      <w:pgMar w:top="850" w:right="850" w:bottom="1417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B4247"/>
    <w:multiLevelType w:val="hybridMultilevel"/>
    <w:tmpl w:val="8A2C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A32"/>
    <w:rsid w:val="000F29D7"/>
    <w:rsid w:val="00AB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68F4F"/>
  <w15:chartTrackingRefBased/>
  <w15:docId w15:val="{3A53EA9C-3AC2-4185-80D2-2FBCDE491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5A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5A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1631</Words>
  <Characters>930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TPCUser</dc:creator>
  <cp:keywords/>
  <dc:description/>
  <cp:lastModifiedBy>TPCUser</cp:lastModifiedBy>
  <cp:revision>1</cp:revision>
  <dcterms:created xsi:type="dcterms:W3CDTF">2024-11-25T10:33:00Z</dcterms:created>
  <dcterms:modified xsi:type="dcterms:W3CDTF">2024-11-25T10:36:00Z</dcterms:modified>
</cp:coreProperties>
</file>