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09" w:rsidRPr="00615109" w:rsidRDefault="00615109" w:rsidP="0061510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Calibri"/>
          <w:b/>
          <w:spacing w:val="40"/>
          <w:sz w:val="28"/>
          <w:szCs w:val="28"/>
          <w:lang w:val="en-US" w:eastAsia="ar-SA"/>
        </w:rPr>
      </w:pPr>
      <w:r w:rsidRPr="00615109">
        <w:rPr>
          <w:rFonts w:ascii="Times New Roman" w:eastAsia="Times New Roman" w:hAnsi="Times New Roman" w:cs="Calibri"/>
          <w:b/>
          <w:noProof/>
          <w:spacing w:val="40"/>
          <w:sz w:val="28"/>
          <w:szCs w:val="28"/>
          <w:lang w:val="en-US" w:eastAsia="ar-SA"/>
        </w:rPr>
        <w:drawing>
          <wp:anchor distT="0" distB="0" distL="114300" distR="114300" simplePos="0" relativeHeight="251660288" behindDoc="0" locked="0" layoutInCell="1" allowOverlap="1" wp14:anchorId="56A2AE4F" wp14:editId="3A05F4C6">
            <wp:simplePos x="0" y="0"/>
            <wp:positionH relativeFrom="column">
              <wp:align>center</wp:align>
            </wp:positionH>
            <wp:positionV relativeFrom="paragraph">
              <wp:posOffset>-472440</wp:posOffset>
            </wp:positionV>
            <wp:extent cx="438150" cy="609600"/>
            <wp:effectExtent l="19050" t="0" r="0" b="0"/>
            <wp:wrapSquare wrapText="bothSides"/>
            <wp:docPr id="2" name="Рисунок 3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09" w:rsidRDefault="00615109" w:rsidP="0061510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Calibri"/>
          <w:b/>
          <w:spacing w:val="40"/>
          <w:sz w:val="28"/>
          <w:szCs w:val="28"/>
          <w:lang w:eastAsia="ar-SA"/>
        </w:rPr>
      </w:pPr>
    </w:p>
    <w:p w:rsidR="00615109" w:rsidRDefault="00615109" w:rsidP="0061510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Calibri"/>
          <w:b/>
          <w:spacing w:val="40"/>
          <w:sz w:val="28"/>
          <w:szCs w:val="28"/>
          <w:lang w:eastAsia="ar-SA"/>
        </w:rPr>
      </w:pPr>
    </w:p>
    <w:p w:rsidR="00615109" w:rsidRPr="00615109" w:rsidRDefault="00615109" w:rsidP="0061510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Calibri"/>
          <w:b/>
          <w:spacing w:val="4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pacing w:val="40"/>
          <w:sz w:val="28"/>
          <w:szCs w:val="28"/>
          <w:lang w:eastAsia="ar-SA"/>
        </w:rPr>
        <w:t>УКРАЇНА</w:t>
      </w:r>
    </w:p>
    <w:p w:rsidR="00615109" w:rsidRPr="00615109" w:rsidRDefault="00615109" w:rsidP="0061510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40"/>
          <w:sz w:val="28"/>
          <w:szCs w:val="28"/>
          <w:lang w:eastAsia="ar-SA"/>
        </w:rPr>
      </w:pPr>
      <w:r w:rsidRPr="00615109">
        <w:rPr>
          <w:rFonts w:ascii="Times New Roman" w:eastAsia="Times New Roman" w:hAnsi="Times New Roman" w:cs="Calibri"/>
          <w:b/>
          <w:spacing w:val="40"/>
          <w:sz w:val="28"/>
          <w:szCs w:val="28"/>
          <w:lang w:eastAsia="ar-SA"/>
        </w:rPr>
        <w:t>Прилуцька міська рада Чернігівської області</w:t>
      </w:r>
    </w:p>
    <w:p w:rsidR="00615109" w:rsidRPr="00615109" w:rsidRDefault="00615109" w:rsidP="00615109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Calibri"/>
          <w:b/>
          <w:caps/>
          <w:spacing w:val="40"/>
          <w:sz w:val="28"/>
          <w:szCs w:val="24"/>
          <w:lang w:eastAsia="ar-SA"/>
        </w:rPr>
      </w:pPr>
      <w:r w:rsidRPr="00615109">
        <w:rPr>
          <w:rFonts w:ascii="Times New Roman" w:eastAsia="Times New Roman" w:hAnsi="Times New Roman" w:cs="Calibri"/>
          <w:b/>
          <w:caps/>
          <w:spacing w:val="40"/>
          <w:sz w:val="28"/>
          <w:szCs w:val="24"/>
          <w:lang w:eastAsia="ar-SA"/>
        </w:rPr>
        <w:t xml:space="preserve">Комунальна установа </w:t>
      </w:r>
    </w:p>
    <w:p w:rsidR="00615109" w:rsidRPr="00615109" w:rsidRDefault="00615109" w:rsidP="00615109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Calibri"/>
          <w:b/>
          <w:caps/>
          <w:spacing w:val="40"/>
          <w:sz w:val="28"/>
          <w:szCs w:val="24"/>
          <w:lang w:eastAsia="ar-SA"/>
        </w:rPr>
      </w:pPr>
      <w:r w:rsidRPr="00615109">
        <w:rPr>
          <w:rFonts w:ascii="Times New Roman" w:eastAsia="Times New Roman" w:hAnsi="Times New Roman" w:cs="Calibri"/>
          <w:b/>
          <w:caps/>
          <w:spacing w:val="40"/>
          <w:sz w:val="28"/>
          <w:szCs w:val="24"/>
          <w:lang w:eastAsia="ar-SA"/>
        </w:rPr>
        <w:t>“Інклюзивно-ресурсний центр”</w:t>
      </w:r>
    </w:p>
    <w:p w:rsidR="00615109" w:rsidRPr="00615109" w:rsidRDefault="00615109" w:rsidP="0061510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16"/>
          <w:szCs w:val="17"/>
          <w:lang w:eastAsia="ar-SA"/>
        </w:rPr>
      </w:pPr>
      <w:r w:rsidRPr="00615109">
        <w:rPr>
          <w:rFonts w:ascii="Times New Roman" w:eastAsia="Times New Roman" w:hAnsi="Times New Roman" w:cs="Times New Roman"/>
          <w:noProof/>
          <w:sz w:val="16"/>
          <w:szCs w:val="17"/>
          <w:lang w:val="ru-RU"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169545</wp:posOffset>
                </wp:positionV>
                <wp:extent cx="6143625" cy="0"/>
                <wp:effectExtent l="30480" t="35560" r="36195" b="31115"/>
                <wp:wrapTopAndBottom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076A9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35pt" to="482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" strokeweight="4.5pt">
                <v:stroke linestyle="thickThin" joinstyle="miter"/>
                <w10:wrap type="topAndBottom"/>
              </v:line>
            </w:pict>
          </mc:Fallback>
        </mc:AlternateContent>
      </w:r>
      <w:r w:rsidRPr="00615109">
        <w:rPr>
          <w:rFonts w:ascii="Times New Roman" w:eastAsia="Times New Roman" w:hAnsi="Times New Roman" w:cs="Times New Roman"/>
          <w:color w:val="000000"/>
          <w:sz w:val="16"/>
          <w:szCs w:val="17"/>
          <w:lang w:eastAsia="ar-SA"/>
        </w:rPr>
        <w:t xml:space="preserve">вул. Вокзальна, 24, м Прилуки,17500, </w:t>
      </w:r>
      <w:proofErr w:type="spellStart"/>
      <w:r w:rsidRPr="00615109">
        <w:rPr>
          <w:rFonts w:ascii="Times New Roman" w:eastAsia="Times New Roman" w:hAnsi="Times New Roman" w:cs="Times New Roman"/>
          <w:color w:val="000000"/>
          <w:sz w:val="16"/>
          <w:szCs w:val="17"/>
          <w:lang w:eastAsia="ar-SA"/>
        </w:rPr>
        <w:t>тел</w:t>
      </w:r>
      <w:proofErr w:type="spellEnd"/>
      <w:r w:rsidRPr="00615109">
        <w:rPr>
          <w:rFonts w:ascii="Times New Roman" w:eastAsia="Times New Roman" w:hAnsi="Times New Roman" w:cs="Times New Roman"/>
          <w:color w:val="000000"/>
          <w:sz w:val="16"/>
          <w:szCs w:val="17"/>
          <w:lang w:eastAsia="ar-SA"/>
        </w:rPr>
        <w:t>.:(04637)3-22-33,</w:t>
      </w:r>
      <w:r w:rsidRPr="00615109">
        <w:rPr>
          <w:rFonts w:ascii="Times New Roman" w:eastAsia="Times New Roman" w:hAnsi="Times New Roman" w:cs="Times New Roman"/>
          <w:sz w:val="16"/>
          <w:szCs w:val="17"/>
          <w:lang w:eastAsia="ar-SA"/>
        </w:rPr>
        <w:t xml:space="preserve"> </w:t>
      </w:r>
      <w:r w:rsidRPr="00615109">
        <w:rPr>
          <w:rFonts w:ascii="Times New Roman" w:eastAsia="Times New Roman" w:hAnsi="Times New Roman" w:cs="Times New Roman"/>
          <w:sz w:val="16"/>
          <w:szCs w:val="17"/>
          <w:lang w:val="en-US" w:eastAsia="ar-SA"/>
        </w:rPr>
        <w:t>e</w:t>
      </w:r>
      <w:r w:rsidRPr="00615109">
        <w:rPr>
          <w:rFonts w:ascii="Times New Roman" w:eastAsia="Times New Roman" w:hAnsi="Times New Roman" w:cs="Times New Roman"/>
          <w:sz w:val="16"/>
          <w:szCs w:val="17"/>
          <w:lang w:val="ru-RU" w:eastAsia="ar-SA"/>
        </w:rPr>
        <w:t>-</w:t>
      </w:r>
      <w:r w:rsidRPr="00615109">
        <w:rPr>
          <w:rFonts w:ascii="Times New Roman" w:eastAsia="Times New Roman" w:hAnsi="Times New Roman" w:cs="Times New Roman"/>
          <w:sz w:val="16"/>
          <w:szCs w:val="17"/>
          <w:lang w:val="en-US" w:eastAsia="ar-SA"/>
        </w:rPr>
        <w:t>mail</w:t>
      </w:r>
      <w:r w:rsidRPr="00615109">
        <w:rPr>
          <w:rFonts w:ascii="Times New Roman" w:eastAsia="Times New Roman" w:hAnsi="Times New Roman" w:cs="Times New Roman"/>
          <w:sz w:val="16"/>
          <w:szCs w:val="17"/>
          <w:lang w:val="ru-RU" w:eastAsia="ar-SA"/>
        </w:rPr>
        <w:t>:</w:t>
      </w:r>
      <w:r w:rsidRPr="00615109">
        <w:rPr>
          <w:rFonts w:ascii="Times New Roman" w:eastAsia="Times New Roman" w:hAnsi="Times New Roman" w:cs="Times New Roman"/>
          <w:color w:val="000000"/>
          <w:sz w:val="16"/>
          <w:szCs w:val="17"/>
          <w:lang w:eastAsia="ar-SA"/>
        </w:rPr>
        <w:t xml:space="preserve"> </w:t>
      </w:r>
      <w:proofErr w:type="spellStart"/>
      <w:r w:rsidRPr="00615109">
        <w:rPr>
          <w:rFonts w:ascii="Times New Roman" w:eastAsia="Times New Roman" w:hAnsi="Times New Roman" w:cs="Times New Roman"/>
          <w:color w:val="0000FF"/>
          <w:sz w:val="16"/>
          <w:szCs w:val="17"/>
          <w:u w:val="single"/>
          <w:shd w:val="clear" w:color="auto" w:fill="FFFFFF"/>
          <w:lang w:val="en-US" w:eastAsia="ar-SA"/>
        </w:rPr>
        <w:t>pmpk</w:t>
      </w:r>
      <w:proofErr w:type="spellEnd"/>
      <w:r w:rsidRPr="00615109">
        <w:rPr>
          <w:rFonts w:ascii="Times New Roman" w:eastAsia="Times New Roman" w:hAnsi="Times New Roman" w:cs="Times New Roman"/>
          <w:color w:val="0000FF"/>
          <w:sz w:val="16"/>
          <w:szCs w:val="17"/>
          <w:u w:val="single"/>
          <w:shd w:val="clear" w:color="auto" w:fill="FFFFFF"/>
          <w:lang w:val="ru-RU" w:eastAsia="ar-SA"/>
        </w:rPr>
        <w:t>14@</w:t>
      </w:r>
      <w:proofErr w:type="spellStart"/>
      <w:r w:rsidRPr="00615109">
        <w:rPr>
          <w:rFonts w:ascii="Times New Roman" w:eastAsia="Times New Roman" w:hAnsi="Times New Roman" w:cs="Times New Roman"/>
          <w:color w:val="0000FF"/>
          <w:sz w:val="16"/>
          <w:szCs w:val="17"/>
          <w:u w:val="single"/>
          <w:shd w:val="clear" w:color="auto" w:fill="FFFFFF"/>
          <w:lang w:val="en-US" w:eastAsia="ar-SA"/>
        </w:rPr>
        <w:t>ukr</w:t>
      </w:r>
      <w:proofErr w:type="spellEnd"/>
      <w:r w:rsidRPr="00615109">
        <w:rPr>
          <w:rFonts w:ascii="Times New Roman" w:eastAsia="Times New Roman" w:hAnsi="Times New Roman" w:cs="Times New Roman"/>
          <w:color w:val="0000FF"/>
          <w:sz w:val="16"/>
          <w:szCs w:val="17"/>
          <w:u w:val="single"/>
          <w:shd w:val="clear" w:color="auto" w:fill="FFFFFF"/>
          <w:lang w:val="ru-RU" w:eastAsia="ar-SA"/>
        </w:rPr>
        <w:t>.</w:t>
      </w:r>
      <w:r w:rsidRPr="00615109">
        <w:rPr>
          <w:rFonts w:ascii="Times New Roman" w:eastAsia="Times New Roman" w:hAnsi="Times New Roman" w:cs="Times New Roman"/>
          <w:color w:val="0000FF"/>
          <w:sz w:val="16"/>
          <w:szCs w:val="17"/>
          <w:u w:val="single"/>
          <w:shd w:val="clear" w:color="auto" w:fill="FFFFFF"/>
          <w:lang w:val="en-US" w:eastAsia="ar-SA"/>
        </w:rPr>
        <w:t>net</w:t>
      </w:r>
      <w:r w:rsidRPr="00615109">
        <w:rPr>
          <w:rFonts w:ascii="Times New Roman" w:eastAsia="Times New Roman" w:hAnsi="Times New Roman" w:cs="Times New Roman"/>
          <w:color w:val="0000FF"/>
          <w:sz w:val="16"/>
          <w:szCs w:val="17"/>
          <w:lang w:eastAsia="ar-SA"/>
        </w:rPr>
        <w:t>,</w:t>
      </w:r>
      <w:r w:rsidRPr="00615109">
        <w:rPr>
          <w:rFonts w:ascii="Times New Roman" w:eastAsia="Times New Roman" w:hAnsi="Times New Roman" w:cs="Times New Roman"/>
          <w:sz w:val="16"/>
          <w:szCs w:val="17"/>
          <w:lang w:eastAsia="ar-SA"/>
        </w:rPr>
        <w:t xml:space="preserve"> </w:t>
      </w:r>
      <w:r w:rsidRPr="00615109">
        <w:rPr>
          <w:rFonts w:ascii="Times New Roman" w:eastAsia="Times New Roman" w:hAnsi="Times New Roman" w:cs="Times New Roman"/>
          <w:sz w:val="16"/>
          <w:szCs w:val="17"/>
          <w:lang w:val="ru-RU" w:eastAsia="ar-SA"/>
        </w:rPr>
        <w:t>код ЄДРПОУ</w:t>
      </w:r>
      <w:r w:rsidRPr="00615109">
        <w:rPr>
          <w:rFonts w:ascii="Times New Roman" w:eastAsia="Times New Roman" w:hAnsi="Times New Roman" w:cs="Calibri"/>
          <w:sz w:val="16"/>
          <w:szCs w:val="17"/>
          <w:lang w:eastAsia="ar-SA"/>
        </w:rPr>
        <w:t xml:space="preserve"> 42141013</w:t>
      </w:r>
    </w:p>
    <w:tbl>
      <w:tblPr>
        <w:tblW w:w="9639" w:type="dxa"/>
        <w:tblInd w:w="108" w:type="dxa"/>
        <w:tblLayout w:type="fixed"/>
        <w:tblCellMar>
          <w:right w:w="85" w:type="dxa"/>
        </w:tblCellMar>
        <w:tblLook w:val="0000" w:firstRow="0" w:lastRow="0" w:firstColumn="0" w:lastColumn="0" w:noHBand="0" w:noVBand="0"/>
      </w:tblPr>
      <w:tblGrid>
        <w:gridCol w:w="1941"/>
        <w:gridCol w:w="464"/>
        <w:gridCol w:w="1848"/>
        <w:gridCol w:w="459"/>
        <w:gridCol w:w="850"/>
        <w:gridCol w:w="1668"/>
        <w:gridCol w:w="567"/>
        <w:gridCol w:w="1842"/>
      </w:tblGrid>
      <w:tr w:rsidR="00615109" w:rsidRPr="00615109" w:rsidTr="00E2143F">
        <w:trPr>
          <w:trHeight w:val="106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5109" w:rsidRPr="00615109" w:rsidRDefault="00E02C83" w:rsidP="00615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0</w:t>
            </w:r>
            <w:r w:rsidR="0075420D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3</w:t>
            </w:r>
            <w:r w:rsidR="00615109" w:rsidRPr="00615109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.</w:t>
            </w:r>
            <w:r w:rsidR="0075420D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05</w:t>
            </w:r>
            <w:r w:rsidR="00615109" w:rsidRPr="00615109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.20</w:t>
            </w: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2</w:t>
            </w:r>
            <w:r w:rsidR="0075420D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615109" w:rsidRPr="00615109" w:rsidRDefault="00615109" w:rsidP="00615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615109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№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5109" w:rsidRPr="00615109" w:rsidRDefault="00615109" w:rsidP="00615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615109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01-2</w:t>
            </w:r>
            <w:r w:rsidR="00767790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6</w:t>
            </w:r>
            <w:r w:rsidRPr="00615109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/</w:t>
            </w:r>
            <w:r w:rsidR="0075420D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5</w:t>
            </w:r>
            <w:bookmarkStart w:id="0" w:name="_GoBack"/>
            <w:bookmarkEnd w:id="0"/>
          </w:p>
        </w:tc>
        <w:tc>
          <w:tcPr>
            <w:tcW w:w="459" w:type="dxa"/>
            <w:shd w:val="clear" w:color="auto" w:fill="auto"/>
            <w:vAlign w:val="bottom"/>
          </w:tcPr>
          <w:p w:rsidR="00615109" w:rsidRPr="00615109" w:rsidRDefault="00615109" w:rsidP="00615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32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15109" w:rsidRPr="00615109" w:rsidRDefault="00615109" w:rsidP="00615109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5109" w:rsidRPr="00615109" w:rsidRDefault="00615109" w:rsidP="00615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5109" w:rsidRPr="00615109" w:rsidRDefault="00615109" w:rsidP="00615109">
            <w:pPr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5109" w:rsidRPr="00615109" w:rsidRDefault="00615109" w:rsidP="00615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</w:p>
        </w:tc>
      </w:tr>
    </w:tbl>
    <w:p w:rsidR="00615109" w:rsidRPr="00615109" w:rsidRDefault="00615109" w:rsidP="00615109">
      <w:pPr>
        <w:suppressAutoHyphens/>
        <w:spacing w:after="0" w:line="240" w:lineRule="auto"/>
        <w:ind w:right="-1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15109" w:rsidRPr="00615109" w:rsidRDefault="00615109" w:rsidP="00615109">
      <w:pPr>
        <w:suppressAutoHyphens/>
        <w:spacing w:after="0" w:line="276" w:lineRule="auto"/>
        <w:ind w:right="-1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1510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</w:t>
      </w:r>
    </w:p>
    <w:p w:rsidR="00E02C83" w:rsidRPr="00615109" w:rsidRDefault="00E02C83" w:rsidP="00AA417B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5109" w:rsidRDefault="00AA417B" w:rsidP="00AA41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 ЗЗСО м. Прилуки</w:t>
      </w:r>
    </w:p>
    <w:p w:rsidR="0030573E" w:rsidRPr="0030573E" w:rsidRDefault="00AA417B" w:rsidP="0030573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 </w:t>
      </w:r>
      <w:proofErr w:type="spellStart"/>
      <w:r w:rsidR="0030573E" w:rsidRPr="0030573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поради</w:t>
      </w:r>
      <w:proofErr w:type="spellEnd"/>
      <w:r w:rsidR="0030573E" w:rsidRPr="0030573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для </w:t>
      </w:r>
      <w:proofErr w:type="spellStart"/>
      <w:r w:rsidR="0030573E" w:rsidRPr="0030573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організації</w:t>
      </w:r>
      <w:proofErr w:type="spellEnd"/>
      <w:r w:rsidR="0030573E" w:rsidRPr="0030573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30573E" w:rsidRPr="0030573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інклюзивного</w:t>
      </w:r>
      <w:proofErr w:type="spellEnd"/>
      <w:r w:rsidR="0030573E" w:rsidRPr="0030573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30573E" w:rsidRPr="0030573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навчання</w:t>
      </w:r>
      <w:proofErr w:type="spellEnd"/>
      <w:r w:rsidR="0030573E" w:rsidRPr="0030573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30573E" w:rsidRPr="0030573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під</w:t>
      </w:r>
      <w:proofErr w:type="spellEnd"/>
      <w:r w:rsidR="0030573E" w:rsidRPr="0030573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час </w:t>
      </w:r>
      <w:proofErr w:type="spellStart"/>
      <w:r w:rsidR="0030573E" w:rsidRPr="0030573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війни</w:t>
      </w:r>
      <w:proofErr w:type="spellEnd"/>
    </w:p>
    <w:p w:rsidR="00AA417B" w:rsidRDefault="00AA417B" w:rsidP="00AA4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73E" w:rsidRDefault="00AA417B" w:rsidP="00AA4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Надсилаємо для </w:t>
      </w:r>
      <w:r w:rsidR="0030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ознайомлення та </w:t>
      </w:r>
      <w:r w:rsidRPr="00AA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організації відповідної роботи </w:t>
      </w:r>
      <w:r w:rsidR="0030573E"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 щодо організації навчального процесу для дітей із порушеннями зору, слуху та інтелектуального розвитку</w:t>
      </w:r>
      <w:r w:rsidR="0030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розроблені і</w:t>
      </w:r>
      <w:r w:rsidR="0030573E"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нститутом спеціальної педагогіки і психології імені Миколи </w:t>
      </w:r>
      <w:proofErr w:type="spellStart"/>
      <w:r w:rsidR="0030573E"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Ярмаченка</w:t>
      </w:r>
      <w:proofErr w:type="spellEnd"/>
      <w:r w:rsidR="0030573E"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НАПН України</w:t>
      </w:r>
      <w:r w:rsidR="0030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73E" w:rsidRPr="0030573E" w:rsidRDefault="0030573E" w:rsidP="00305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війни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особливими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освітніми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потребами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постійно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перебувають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стані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невизначеності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Звук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повітряної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тривоги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вибухів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дорога та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незнайомий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простір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випадку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евакуації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усе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викликає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страх,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розгубленість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тривогу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Оскільки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обмежені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можливості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швидко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реагувати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обробляти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навколишнього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середовища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важливо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запроваджувати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навчальний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кроки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підтримки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допоможуть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мінімізувати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наслідки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психологічної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травми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30573E" w:rsidRPr="0030573E" w:rsidRDefault="0030573E" w:rsidP="00305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Інститут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спеціальної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педагогіки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психології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імені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Ярмаченка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НАПН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розробив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відповідні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поради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рекомендації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30573E" w:rsidRPr="0030573E" w:rsidRDefault="0030573E" w:rsidP="003057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порушеннями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"https://ispukr.org.ua/?p=8699" \l ".YjOr0btwmh9" </w:instrText>
      </w:r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30573E">
        <w:rPr>
          <w:rStyle w:val="a4"/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30573E">
        <w:rPr>
          <w:rStyle w:val="a4"/>
          <w:rFonts w:ascii="Times New Roman" w:eastAsia="Times New Roman" w:hAnsi="Times New Roman" w:cs="Times New Roman"/>
          <w:sz w:val="28"/>
          <w:szCs w:val="28"/>
          <w:lang w:val="ru-RU" w:eastAsia="ru-RU"/>
        </w:rPr>
        <w:t>зору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30573E" w:rsidRPr="0030573E" w:rsidRDefault="0030573E" w:rsidP="003057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порушеннями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"https://ispukr.org.ua/?p=8702" \l ".YjOqRrVwmh9" </w:instrText>
      </w:r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30573E">
        <w:rPr>
          <w:rStyle w:val="a4"/>
          <w:rFonts w:ascii="Times New Roman" w:eastAsia="Times New Roman" w:hAnsi="Times New Roman" w:cs="Times New Roman"/>
          <w:sz w:val="28"/>
          <w:szCs w:val="28"/>
          <w:lang w:val="ru-RU" w:eastAsia="ru-RU"/>
        </w:rPr>
        <w:t> слуху</w:t>
      </w:r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30573E" w:rsidRPr="0030573E" w:rsidRDefault="0030573E" w:rsidP="003057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порушеннями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"https://ispukr.org.ua/?p=8705" \l ".Yj1p5IuuFYo.viber" </w:instrText>
      </w:r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30573E">
        <w:rPr>
          <w:rStyle w:val="a4"/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30573E">
        <w:rPr>
          <w:rStyle w:val="a4"/>
          <w:rFonts w:ascii="Times New Roman" w:eastAsia="Times New Roman" w:hAnsi="Times New Roman" w:cs="Times New Roman"/>
          <w:sz w:val="28"/>
          <w:szCs w:val="28"/>
          <w:lang w:val="ru-RU" w:eastAsia="ru-RU"/>
        </w:rPr>
        <w:t>інтелектуального</w:t>
      </w:r>
      <w:proofErr w:type="spellEnd"/>
      <w:r w:rsidRPr="0030573E">
        <w:rPr>
          <w:rStyle w:val="a4"/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0573E">
        <w:rPr>
          <w:rStyle w:val="a4"/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057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A417B" w:rsidRPr="00AA417B" w:rsidRDefault="00AA417B" w:rsidP="00AA4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573E" w:rsidRPr="0030573E" w:rsidRDefault="00AA417B" w:rsidP="00AA417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Просимо довести надану інформацію до відома педагогів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ввірених Вам </w:t>
      </w:r>
      <w:r w:rsidRPr="00AA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 освіти</w:t>
      </w:r>
      <w:r w:rsidR="0030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працюють з дітьми з особливими освітніми потребами.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417B" w:rsidRPr="00AA417B" w:rsidRDefault="00AA417B" w:rsidP="00AA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A417B" w:rsidRPr="00AA417B" w:rsidRDefault="00AA417B" w:rsidP="00AA41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417B" w:rsidRDefault="00AA417B" w:rsidP="0061510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15109" w:rsidRPr="00615109" w:rsidRDefault="00615109" w:rsidP="006151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ІРЦ  </w:t>
      </w:r>
      <w:r w:rsidRPr="006151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</w:t>
      </w:r>
      <w:r w:rsidRPr="006151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ікторія </w:t>
      </w:r>
      <w:r w:rsidRPr="006151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АБАНЕЦЬ</w:t>
      </w:r>
    </w:p>
    <w:p w:rsidR="00E508F3" w:rsidRPr="00F97857" w:rsidRDefault="00E508F3" w:rsidP="00F97857">
      <w:pPr>
        <w:rPr>
          <w:rFonts w:ascii="Times New Roman" w:hAnsi="Times New Roman" w:cs="Times New Roman"/>
          <w:sz w:val="28"/>
          <w:szCs w:val="28"/>
        </w:rPr>
      </w:pPr>
    </w:p>
    <w:sectPr w:rsidR="00E508F3" w:rsidRPr="00F978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04B544"/>
    <w:name w:val="WW8Num2"/>
    <w:lvl w:ilvl="0">
      <w:start w:val="1"/>
      <w:numFmt w:val="none"/>
      <w:suff w:val="nothing"/>
      <w:lvlText w:val="На №"/>
      <w:lvlJc w:val="left"/>
      <w:pPr>
        <w:tabs>
          <w:tab w:val="num" w:pos="0"/>
        </w:tabs>
        <w:ind w:left="0" w:firstLine="0"/>
      </w:pPr>
      <w:rPr>
        <w:sz w:val="28"/>
        <w:szCs w:val="24"/>
      </w:rPr>
    </w:lvl>
    <w:lvl w:ilvl="1">
      <w:start w:val="1"/>
      <w:numFmt w:val="none"/>
      <w:suff w:val="nothing"/>
      <w:lvlText w:val="від"/>
      <w:lvlJc w:val="left"/>
      <w:pPr>
        <w:tabs>
          <w:tab w:val="num" w:pos="0"/>
        </w:tabs>
        <w:ind w:left="0" w:firstLine="0"/>
      </w:pPr>
      <w:rPr>
        <w:sz w:val="28"/>
        <w:szCs w:val="24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746BC"/>
    <w:multiLevelType w:val="hybridMultilevel"/>
    <w:tmpl w:val="A886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93BD5"/>
    <w:multiLevelType w:val="multilevel"/>
    <w:tmpl w:val="11D6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518EF"/>
    <w:multiLevelType w:val="hybridMultilevel"/>
    <w:tmpl w:val="33ACBA4A"/>
    <w:lvl w:ilvl="0" w:tplc="C4FEC73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02F45"/>
    <w:multiLevelType w:val="multilevel"/>
    <w:tmpl w:val="46F4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776BE2"/>
    <w:multiLevelType w:val="hybridMultilevel"/>
    <w:tmpl w:val="1C3CA806"/>
    <w:lvl w:ilvl="0" w:tplc="A094D8F8">
      <w:start w:val="1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1EF357E"/>
    <w:multiLevelType w:val="hybridMultilevel"/>
    <w:tmpl w:val="CFE89E54"/>
    <w:lvl w:ilvl="0" w:tplc="56DE15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57"/>
    <w:rsid w:val="001218A0"/>
    <w:rsid w:val="002D205E"/>
    <w:rsid w:val="0030573E"/>
    <w:rsid w:val="00381A7D"/>
    <w:rsid w:val="00395338"/>
    <w:rsid w:val="005754F5"/>
    <w:rsid w:val="005C6CB9"/>
    <w:rsid w:val="00615109"/>
    <w:rsid w:val="0075420D"/>
    <w:rsid w:val="00767790"/>
    <w:rsid w:val="009C6AD9"/>
    <w:rsid w:val="00AA417B"/>
    <w:rsid w:val="00E02C83"/>
    <w:rsid w:val="00E508F3"/>
    <w:rsid w:val="00F9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F205"/>
  <w15:chartTrackingRefBased/>
  <w15:docId w15:val="{5985D65A-29FE-42CC-AEBD-D5F3D7B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73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573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057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305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Кабанець</dc:creator>
  <cp:keywords/>
  <dc:description/>
  <cp:lastModifiedBy>Вікторія Кабанець</cp:lastModifiedBy>
  <cp:revision>8</cp:revision>
  <cp:lastPrinted>2022-05-03T09:46:00Z</cp:lastPrinted>
  <dcterms:created xsi:type="dcterms:W3CDTF">2021-12-09T14:22:00Z</dcterms:created>
  <dcterms:modified xsi:type="dcterms:W3CDTF">2022-05-03T09:47:00Z</dcterms:modified>
</cp:coreProperties>
</file>