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CA" w:rsidRPr="00A4794A" w:rsidRDefault="00A4794A" w:rsidP="00011ECA">
      <w:pPr>
        <w:spacing w:line="360" w:lineRule="auto"/>
        <w:ind w:left="0"/>
        <w:jc w:val="center"/>
        <w:rPr>
          <w:rFonts w:ascii="Times New Roman" w:hAnsi="Times New Roman" w:cs="Times New Roman"/>
          <w:b/>
          <w:color w:val="auto"/>
          <w:sz w:val="24"/>
          <w:szCs w:val="24"/>
          <w:lang w:val="ru-RU"/>
        </w:rPr>
      </w:pPr>
      <w:r w:rsidRPr="00A4794A">
        <w:rPr>
          <w:rFonts w:ascii="Times New Roman" w:hAnsi="Times New Roman" w:cs="Times New Roman"/>
          <w:b/>
          <w:color w:val="auto"/>
          <w:sz w:val="24"/>
          <w:szCs w:val="24"/>
          <w:lang w:val="ru-RU"/>
        </w:rPr>
        <w:t>Адаптовані к</w:t>
      </w:r>
      <w:r w:rsidR="00C207DF" w:rsidRPr="00A4794A">
        <w:rPr>
          <w:rFonts w:ascii="Times New Roman" w:hAnsi="Times New Roman" w:cs="Times New Roman"/>
          <w:b/>
          <w:color w:val="auto"/>
          <w:sz w:val="24"/>
          <w:szCs w:val="24"/>
          <w:lang w:val="ru-RU"/>
        </w:rPr>
        <w:t xml:space="preserve">ритерії оцінювання навчальних досягнень </w:t>
      </w:r>
    </w:p>
    <w:p w:rsidR="007A4BF3" w:rsidRPr="00A4794A" w:rsidRDefault="00C207DF" w:rsidP="00011ECA">
      <w:pPr>
        <w:spacing w:line="360" w:lineRule="auto"/>
        <w:ind w:left="0"/>
        <w:jc w:val="center"/>
        <w:rPr>
          <w:rFonts w:ascii="Times New Roman" w:hAnsi="Times New Roman" w:cs="Times New Roman"/>
          <w:b/>
          <w:color w:val="auto"/>
          <w:sz w:val="24"/>
          <w:szCs w:val="24"/>
          <w:lang w:val="ru-RU"/>
        </w:rPr>
      </w:pPr>
      <w:r w:rsidRPr="00A4794A">
        <w:rPr>
          <w:rFonts w:ascii="Times New Roman" w:hAnsi="Times New Roman" w:cs="Times New Roman"/>
          <w:b/>
          <w:color w:val="auto"/>
          <w:sz w:val="24"/>
          <w:szCs w:val="24"/>
          <w:lang w:val="ru-RU"/>
        </w:rPr>
        <w:t>здобувачів освіти з географії</w:t>
      </w:r>
      <w:r w:rsidR="00A4794A" w:rsidRPr="00A4794A">
        <w:rPr>
          <w:rFonts w:ascii="Times New Roman" w:hAnsi="Times New Roman" w:cs="Times New Roman"/>
          <w:b/>
          <w:color w:val="auto"/>
          <w:sz w:val="24"/>
          <w:szCs w:val="24"/>
          <w:lang w:val="ru-RU"/>
        </w:rPr>
        <w:t xml:space="preserve"> для учнів 6-11 класі</w:t>
      </w:r>
      <w:proofErr w:type="gramStart"/>
      <w:r w:rsidR="00A4794A" w:rsidRPr="00A4794A">
        <w:rPr>
          <w:rFonts w:ascii="Times New Roman" w:hAnsi="Times New Roman" w:cs="Times New Roman"/>
          <w:b/>
          <w:color w:val="auto"/>
          <w:sz w:val="24"/>
          <w:szCs w:val="24"/>
          <w:lang w:val="ru-RU"/>
        </w:rPr>
        <w:t>в</w:t>
      </w:r>
      <w:proofErr w:type="gramEnd"/>
    </w:p>
    <w:p w:rsidR="007A4BF3" w:rsidRPr="00A4794A" w:rsidRDefault="00C207DF" w:rsidP="0023270C">
      <w:pPr>
        <w:spacing w:line="240" w:lineRule="auto"/>
        <w:ind w:left="0" w:firstLine="426"/>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При складанні використовувались</w:t>
      </w:r>
      <w:r w:rsidRPr="00A4794A">
        <w:rPr>
          <w:rFonts w:ascii="Times New Roman" w:hAnsi="Times New Roman" w:cs="Times New Roman"/>
          <w:sz w:val="24"/>
          <w:szCs w:val="24"/>
          <w:lang w:val="ru-RU"/>
        </w:rPr>
        <w:t xml:space="preserve"> </w:t>
      </w:r>
      <w:r w:rsidRPr="00A4794A">
        <w:rPr>
          <w:rFonts w:ascii="Times New Roman" w:hAnsi="Times New Roman" w:cs="Times New Roman"/>
          <w:color w:val="auto"/>
          <w:sz w:val="24"/>
          <w:szCs w:val="24"/>
          <w:lang w:val="ru-RU"/>
        </w:rPr>
        <w:t xml:space="preserve">наступні джерела: </w:t>
      </w:r>
    </w:p>
    <w:p w:rsidR="007A4BF3" w:rsidRPr="00A4794A" w:rsidRDefault="00C207DF" w:rsidP="0023270C">
      <w:pPr>
        <w:spacing w:line="24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 xml:space="preserve">1. </w:t>
      </w:r>
      <w:proofErr w:type="gramStart"/>
      <w:r w:rsidRPr="00A4794A">
        <w:rPr>
          <w:rFonts w:ascii="Times New Roman" w:hAnsi="Times New Roman" w:cs="Times New Roman"/>
          <w:color w:val="auto"/>
          <w:sz w:val="24"/>
          <w:szCs w:val="24"/>
          <w:lang w:val="ru-RU"/>
        </w:rPr>
        <w:t>Н</w:t>
      </w:r>
      <w:r w:rsidR="001C78A4" w:rsidRPr="00A4794A">
        <w:rPr>
          <w:rFonts w:ascii="Times New Roman" w:hAnsi="Times New Roman" w:cs="Times New Roman"/>
          <w:color w:val="auto"/>
          <w:sz w:val="24"/>
          <w:szCs w:val="24"/>
          <w:lang w:val="ru-RU"/>
        </w:rPr>
        <w:t>аказ МОНУ від 21.08.2013 №1222 «</w:t>
      </w:r>
      <w:r w:rsidRPr="00A4794A">
        <w:rPr>
          <w:rFonts w:ascii="Times New Roman" w:hAnsi="Times New Roman" w:cs="Times New Roman"/>
          <w:color w:val="auto"/>
          <w:sz w:val="24"/>
          <w:szCs w:val="24"/>
          <w:lang w:val="ru-RU"/>
        </w:rPr>
        <w:t>Про затвердження орієнтовних вимог оцінювання навчальних досягнень учнів із базових дисциплін у системі загальної середньої освіти» (Із змінами, внесеними згідно з Наказом Міністерства освіти і науки № 1009 від 19.08.2016) [Електронний ресурс] / Міністерство освіти і науки України.</w:t>
      </w:r>
      <w:proofErr w:type="gramEnd"/>
      <w:r w:rsidRPr="00A4794A">
        <w:rPr>
          <w:rFonts w:ascii="Times New Roman" w:hAnsi="Times New Roman" w:cs="Times New Roman"/>
          <w:color w:val="auto"/>
          <w:sz w:val="24"/>
          <w:szCs w:val="24"/>
          <w:lang w:val="ru-RU"/>
        </w:rPr>
        <w:t xml:space="preserve"> – Режим доступу: </w:t>
      </w:r>
      <w:hyperlink r:id="rId5" w:history="1">
        <w:r w:rsidR="007A4BF3" w:rsidRPr="00A4794A">
          <w:rPr>
            <w:rStyle w:val="af4"/>
            <w:rFonts w:ascii="Times New Roman" w:hAnsi="Times New Roman" w:cs="Times New Roman"/>
            <w:sz w:val="24"/>
            <w:szCs w:val="24"/>
          </w:rPr>
          <w:t>https</w:t>
        </w:r>
        <w:r w:rsidR="007A4BF3" w:rsidRPr="00A4794A">
          <w:rPr>
            <w:rStyle w:val="af4"/>
            <w:rFonts w:ascii="Times New Roman" w:hAnsi="Times New Roman" w:cs="Times New Roman"/>
            <w:sz w:val="24"/>
            <w:szCs w:val="24"/>
            <w:lang w:val="ru-RU"/>
          </w:rPr>
          <w:t>://</w:t>
        </w:r>
        <w:r w:rsidR="007A4BF3" w:rsidRPr="00A4794A">
          <w:rPr>
            <w:rStyle w:val="af4"/>
            <w:rFonts w:ascii="Times New Roman" w:hAnsi="Times New Roman" w:cs="Times New Roman"/>
            <w:sz w:val="24"/>
            <w:szCs w:val="24"/>
          </w:rPr>
          <w:t>zakon</w:t>
        </w:r>
        <w:r w:rsidR="007A4BF3" w:rsidRPr="00A4794A">
          <w:rPr>
            <w:rStyle w:val="af4"/>
            <w:rFonts w:ascii="Times New Roman" w:hAnsi="Times New Roman" w:cs="Times New Roman"/>
            <w:sz w:val="24"/>
            <w:szCs w:val="24"/>
            <w:lang w:val="ru-RU"/>
          </w:rPr>
          <w:t>.</w:t>
        </w:r>
        <w:r w:rsidR="007A4BF3" w:rsidRPr="00A4794A">
          <w:rPr>
            <w:rStyle w:val="af4"/>
            <w:rFonts w:ascii="Times New Roman" w:hAnsi="Times New Roman" w:cs="Times New Roman"/>
            <w:sz w:val="24"/>
            <w:szCs w:val="24"/>
          </w:rPr>
          <w:t>rada</w:t>
        </w:r>
        <w:r w:rsidR="007A4BF3" w:rsidRPr="00A4794A">
          <w:rPr>
            <w:rStyle w:val="af4"/>
            <w:rFonts w:ascii="Times New Roman" w:hAnsi="Times New Roman" w:cs="Times New Roman"/>
            <w:sz w:val="24"/>
            <w:szCs w:val="24"/>
            <w:lang w:val="ru-RU"/>
          </w:rPr>
          <w:t>.</w:t>
        </w:r>
        <w:r w:rsidR="007A4BF3" w:rsidRPr="00A4794A">
          <w:rPr>
            <w:rStyle w:val="af4"/>
            <w:rFonts w:ascii="Times New Roman" w:hAnsi="Times New Roman" w:cs="Times New Roman"/>
            <w:sz w:val="24"/>
            <w:szCs w:val="24"/>
          </w:rPr>
          <w:t>gov</w:t>
        </w:r>
        <w:r w:rsidR="007A4BF3" w:rsidRPr="00A4794A">
          <w:rPr>
            <w:rStyle w:val="af4"/>
            <w:rFonts w:ascii="Times New Roman" w:hAnsi="Times New Roman" w:cs="Times New Roman"/>
            <w:sz w:val="24"/>
            <w:szCs w:val="24"/>
            <w:lang w:val="ru-RU"/>
          </w:rPr>
          <w:t>.</w:t>
        </w:r>
        <w:r w:rsidR="007A4BF3" w:rsidRPr="00A4794A">
          <w:rPr>
            <w:rStyle w:val="af4"/>
            <w:rFonts w:ascii="Times New Roman" w:hAnsi="Times New Roman" w:cs="Times New Roman"/>
            <w:sz w:val="24"/>
            <w:szCs w:val="24"/>
          </w:rPr>
          <w:t>ua</w:t>
        </w:r>
        <w:r w:rsidR="007A4BF3" w:rsidRPr="00A4794A">
          <w:rPr>
            <w:rStyle w:val="af4"/>
            <w:rFonts w:ascii="Times New Roman" w:hAnsi="Times New Roman" w:cs="Times New Roman"/>
            <w:sz w:val="24"/>
            <w:szCs w:val="24"/>
            <w:lang w:val="ru-RU"/>
          </w:rPr>
          <w:t>/</w:t>
        </w:r>
        <w:r w:rsidR="007A4BF3" w:rsidRPr="00A4794A">
          <w:rPr>
            <w:rStyle w:val="af4"/>
            <w:rFonts w:ascii="Times New Roman" w:hAnsi="Times New Roman" w:cs="Times New Roman"/>
            <w:sz w:val="24"/>
            <w:szCs w:val="24"/>
          </w:rPr>
          <w:t>rada</w:t>
        </w:r>
        <w:r w:rsidR="007A4BF3" w:rsidRPr="00A4794A">
          <w:rPr>
            <w:rStyle w:val="af4"/>
            <w:rFonts w:ascii="Times New Roman" w:hAnsi="Times New Roman" w:cs="Times New Roman"/>
            <w:sz w:val="24"/>
            <w:szCs w:val="24"/>
            <w:lang w:val="ru-RU"/>
          </w:rPr>
          <w:t>/</w:t>
        </w:r>
        <w:r w:rsidR="007A4BF3" w:rsidRPr="00A4794A">
          <w:rPr>
            <w:rStyle w:val="af4"/>
            <w:rFonts w:ascii="Times New Roman" w:hAnsi="Times New Roman" w:cs="Times New Roman"/>
            <w:sz w:val="24"/>
            <w:szCs w:val="24"/>
          </w:rPr>
          <w:t>show</w:t>
        </w:r>
        <w:r w:rsidR="007A4BF3" w:rsidRPr="00A4794A">
          <w:rPr>
            <w:rStyle w:val="af4"/>
            <w:rFonts w:ascii="Times New Roman" w:hAnsi="Times New Roman" w:cs="Times New Roman"/>
            <w:sz w:val="24"/>
            <w:szCs w:val="24"/>
            <w:lang w:val="ru-RU"/>
          </w:rPr>
          <w:t>/</w:t>
        </w:r>
        <w:r w:rsidR="007A4BF3" w:rsidRPr="00A4794A">
          <w:rPr>
            <w:rStyle w:val="af4"/>
            <w:rFonts w:ascii="Times New Roman" w:hAnsi="Times New Roman" w:cs="Times New Roman"/>
            <w:sz w:val="24"/>
            <w:szCs w:val="24"/>
          </w:rPr>
          <w:t>v</w:t>
        </w:r>
        <w:r w:rsidR="007A4BF3" w:rsidRPr="00A4794A">
          <w:rPr>
            <w:rStyle w:val="af4"/>
            <w:rFonts w:ascii="Times New Roman" w:hAnsi="Times New Roman" w:cs="Times New Roman"/>
            <w:sz w:val="24"/>
            <w:szCs w:val="24"/>
            <w:lang w:val="ru-RU"/>
          </w:rPr>
          <w:t>1222729-13/</w:t>
        </w:r>
        <w:r w:rsidR="007A4BF3" w:rsidRPr="00A4794A">
          <w:rPr>
            <w:rStyle w:val="af4"/>
            <w:rFonts w:ascii="Times New Roman" w:hAnsi="Times New Roman" w:cs="Times New Roman"/>
            <w:sz w:val="24"/>
            <w:szCs w:val="24"/>
          </w:rPr>
          <w:t>stru</w:t>
        </w:r>
      </w:hyperlink>
      <w:r w:rsidRPr="00A4794A">
        <w:rPr>
          <w:rFonts w:ascii="Times New Roman" w:hAnsi="Times New Roman" w:cs="Times New Roman"/>
          <w:color w:val="auto"/>
          <w:sz w:val="24"/>
          <w:szCs w:val="24"/>
          <w:lang w:val="ru-RU"/>
        </w:rPr>
        <w:t xml:space="preserve"> </w:t>
      </w:r>
    </w:p>
    <w:p w:rsidR="007A4BF3" w:rsidRPr="00A4794A" w:rsidRDefault="00C207DF" w:rsidP="0023270C">
      <w:pPr>
        <w:spacing w:line="24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2. Географія, 6-9 класи</w:t>
      </w:r>
      <w:r w:rsidR="00011ECA" w:rsidRPr="00A4794A">
        <w:rPr>
          <w:rFonts w:ascii="Times New Roman" w:hAnsi="Times New Roman" w:cs="Times New Roman"/>
          <w:color w:val="auto"/>
          <w:sz w:val="24"/>
          <w:szCs w:val="24"/>
          <w:lang w:val="ru-RU"/>
        </w:rPr>
        <w:t>.</w:t>
      </w:r>
      <w:r w:rsidRPr="00A4794A">
        <w:rPr>
          <w:rFonts w:ascii="Times New Roman" w:hAnsi="Times New Roman" w:cs="Times New Roman"/>
          <w:color w:val="auto"/>
          <w:sz w:val="24"/>
          <w:szCs w:val="24"/>
          <w:lang w:val="ru-RU"/>
        </w:rPr>
        <w:t xml:space="preserve"> Навчальна програма для загальноосвітніх навчальних закладів (затверджено наказом МОН України від 07.06.2017 № 804), розміщена на офіційному веб-сайті МОН: </w:t>
      </w:r>
      <w:r w:rsidR="00D42D08">
        <w:fldChar w:fldCharType="begin"/>
      </w:r>
      <w:r w:rsidR="00D42D08">
        <w:instrText>HYPERLINK</w:instrText>
      </w:r>
      <w:r w:rsidR="00D42D08" w:rsidRPr="00753F5C">
        <w:rPr>
          <w:lang w:val="ru-RU"/>
        </w:rPr>
        <w:instrText xml:space="preserve"> "</w:instrText>
      </w:r>
      <w:r w:rsidR="00D42D08">
        <w:instrText>https</w:instrText>
      </w:r>
      <w:r w:rsidR="00D42D08" w:rsidRPr="00753F5C">
        <w:rPr>
          <w:lang w:val="ru-RU"/>
        </w:rPr>
        <w:instrText>://</w:instrText>
      </w:r>
      <w:r w:rsidR="00D42D08">
        <w:instrText>mon</w:instrText>
      </w:r>
      <w:r w:rsidR="00D42D08" w:rsidRPr="00753F5C">
        <w:rPr>
          <w:lang w:val="ru-RU"/>
        </w:rPr>
        <w:instrText>.</w:instrText>
      </w:r>
      <w:r w:rsidR="00D42D08">
        <w:instrText>gov</w:instrText>
      </w:r>
      <w:r w:rsidR="00D42D08" w:rsidRPr="00753F5C">
        <w:rPr>
          <w:lang w:val="ru-RU"/>
        </w:rPr>
        <w:instrText>.</w:instrText>
      </w:r>
      <w:r w:rsidR="00D42D08">
        <w:instrText>ua</w:instrText>
      </w:r>
      <w:r w:rsidR="00D42D08" w:rsidRPr="00753F5C">
        <w:rPr>
          <w:lang w:val="ru-RU"/>
        </w:rPr>
        <w:instrText>/</w:instrText>
      </w:r>
      <w:r w:rsidR="00D42D08">
        <w:instrText>ua</w:instrText>
      </w:r>
      <w:r w:rsidR="00D42D08" w:rsidRPr="00753F5C">
        <w:rPr>
          <w:lang w:val="ru-RU"/>
        </w:rPr>
        <w:instrText>/</w:instrText>
      </w:r>
      <w:r w:rsidR="00D42D08">
        <w:instrText>osvita</w:instrText>
      </w:r>
      <w:r w:rsidR="00D42D08" w:rsidRPr="00753F5C">
        <w:rPr>
          <w:lang w:val="ru-RU"/>
        </w:rPr>
        <w:instrText>/</w:instrText>
      </w:r>
      <w:r w:rsidR="00D42D08">
        <w:instrText>zagalna</w:instrText>
      </w:r>
      <w:r w:rsidR="00D42D08" w:rsidRPr="00753F5C">
        <w:rPr>
          <w:lang w:val="ru-RU"/>
        </w:rPr>
        <w:instrText>-</w:instrText>
      </w:r>
      <w:r w:rsidR="00D42D08">
        <w:instrText>serednya</w:instrText>
      </w:r>
      <w:r w:rsidR="00D42D08" w:rsidRPr="00753F5C">
        <w:rPr>
          <w:lang w:val="ru-RU"/>
        </w:rPr>
        <w:instrText>-</w:instrText>
      </w:r>
      <w:r w:rsidR="00D42D08">
        <w:instrText>osvita</w:instrText>
      </w:r>
      <w:r w:rsidR="00D42D08" w:rsidRPr="00753F5C">
        <w:rPr>
          <w:lang w:val="ru-RU"/>
        </w:rPr>
        <w:instrText>/</w:instrText>
      </w:r>
      <w:r w:rsidR="00D42D08">
        <w:instrText>navchalniprogrami</w:instrText>
      </w:r>
      <w:r w:rsidR="00D42D08" w:rsidRPr="00753F5C">
        <w:rPr>
          <w:lang w:val="ru-RU"/>
        </w:rPr>
        <w:instrText>/</w:instrText>
      </w:r>
      <w:r w:rsidR="00D42D08">
        <w:instrText>navchalni</w:instrText>
      </w:r>
      <w:r w:rsidR="00D42D08" w:rsidRPr="00753F5C">
        <w:rPr>
          <w:lang w:val="ru-RU"/>
        </w:rPr>
        <w:instrText>-</w:instrText>
      </w:r>
      <w:r w:rsidR="00D42D08">
        <w:instrText>programi</w:instrText>
      </w:r>
      <w:r w:rsidR="00D42D08" w:rsidRPr="00753F5C">
        <w:rPr>
          <w:lang w:val="ru-RU"/>
        </w:rPr>
        <w:instrText>-5-9-</w:instrText>
      </w:r>
      <w:r w:rsidR="00D42D08">
        <w:instrText>klas</w:instrText>
      </w:r>
      <w:r w:rsidR="00D42D08" w:rsidRPr="00753F5C">
        <w:rPr>
          <w:lang w:val="ru-RU"/>
        </w:rPr>
        <w:instrText>"</w:instrText>
      </w:r>
      <w:r w:rsidR="00D42D08">
        <w:fldChar w:fldCharType="separate"/>
      </w:r>
      <w:r w:rsidR="007A4BF3" w:rsidRPr="00A4794A">
        <w:rPr>
          <w:rStyle w:val="af4"/>
          <w:rFonts w:ascii="Times New Roman" w:hAnsi="Times New Roman" w:cs="Times New Roman"/>
          <w:sz w:val="24"/>
          <w:szCs w:val="24"/>
        </w:rPr>
        <w:t>https</w:t>
      </w:r>
      <w:r w:rsidR="007A4BF3" w:rsidRPr="00A4794A">
        <w:rPr>
          <w:rStyle w:val="af4"/>
          <w:rFonts w:ascii="Times New Roman" w:hAnsi="Times New Roman" w:cs="Times New Roman"/>
          <w:sz w:val="24"/>
          <w:szCs w:val="24"/>
          <w:lang w:val="ru-RU"/>
        </w:rPr>
        <w:t>://</w:t>
      </w:r>
      <w:r w:rsidR="007A4BF3" w:rsidRPr="00A4794A">
        <w:rPr>
          <w:rStyle w:val="af4"/>
          <w:rFonts w:ascii="Times New Roman" w:hAnsi="Times New Roman" w:cs="Times New Roman"/>
          <w:sz w:val="24"/>
          <w:szCs w:val="24"/>
        </w:rPr>
        <w:t>mon</w:t>
      </w:r>
      <w:r w:rsidR="007A4BF3" w:rsidRPr="00A4794A">
        <w:rPr>
          <w:rStyle w:val="af4"/>
          <w:rFonts w:ascii="Times New Roman" w:hAnsi="Times New Roman" w:cs="Times New Roman"/>
          <w:sz w:val="24"/>
          <w:szCs w:val="24"/>
          <w:lang w:val="ru-RU"/>
        </w:rPr>
        <w:t>.</w:t>
      </w:r>
      <w:r w:rsidR="007A4BF3" w:rsidRPr="00A4794A">
        <w:rPr>
          <w:rStyle w:val="af4"/>
          <w:rFonts w:ascii="Times New Roman" w:hAnsi="Times New Roman" w:cs="Times New Roman"/>
          <w:sz w:val="24"/>
          <w:szCs w:val="24"/>
        </w:rPr>
        <w:t>gov</w:t>
      </w:r>
      <w:r w:rsidR="007A4BF3" w:rsidRPr="00A4794A">
        <w:rPr>
          <w:rStyle w:val="af4"/>
          <w:rFonts w:ascii="Times New Roman" w:hAnsi="Times New Roman" w:cs="Times New Roman"/>
          <w:sz w:val="24"/>
          <w:szCs w:val="24"/>
          <w:lang w:val="ru-RU"/>
        </w:rPr>
        <w:t>.</w:t>
      </w:r>
      <w:r w:rsidR="007A4BF3" w:rsidRPr="00A4794A">
        <w:rPr>
          <w:rStyle w:val="af4"/>
          <w:rFonts w:ascii="Times New Roman" w:hAnsi="Times New Roman" w:cs="Times New Roman"/>
          <w:sz w:val="24"/>
          <w:szCs w:val="24"/>
        </w:rPr>
        <w:t>ua</w:t>
      </w:r>
      <w:r w:rsidR="007A4BF3" w:rsidRPr="00A4794A">
        <w:rPr>
          <w:rStyle w:val="af4"/>
          <w:rFonts w:ascii="Times New Roman" w:hAnsi="Times New Roman" w:cs="Times New Roman"/>
          <w:sz w:val="24"/>
          <w:szCs w:val="24"/>
          <w:lang w:val="ru-RU"/>
        </w:rPr>
        <w:t>/</w:t>
      </w:r>
      <w:r w:rsidR="007A4BF3" w:rsidRPr="00A4794A">
        <w:rPr>
          <w:rStyle w:val="af4"/>
          <w:rFonts w:ascii="Times New Roman" w:hAnsi="Times New Roman" w:cs="Times New Roman"/>
          <w:sz w:val="24"/>
          <w:szCs w:val="24"/>
        </w:rPr>
        <w:t>ua</w:t>
      </w:r>
      <w:r w:rsidR="007A4BF3" w:rsidRPr="00A4794A">
        <w:rPr>
          <w:rStyle w:val="af4"/>
          <w:rFonts w:ascii="Times New Roman" w:hAnsi="Times New Roman" w:cs="Times New Roman"/>
          <w:sz w:val="24"/>
          <w:szCs w:val="24"/>
          <w:lang w:val="ru-RU"/>
        </w:rPr>
        <w:t>/</w:t>
      </w:r>
      <w:r w:rsidR="007A4BF3" w:rsidRPr="00A4794A">
        <w:rPr>
          <w:rStyle w:val="af4"/>
          <w:rFonts w:ascii="Times New Roman" w:hAnsi="Times New Roman" w:cs="Times New Roman"/>
          <w:sz w:val="24"/>
          <w:szCs w:val="24"/>
        </w:rPr>
        <w:t>osvita</w:t>
      </w:r>
      <w:r w:rsidR="007A4BF3" w:rsidRPr="00A4794A">
        <w:rPr>
          <w:rStyle w:val="af4"/>
          <w:rFonts w:ascii="Times New Roman" w:hAnsi="Times New Roman" w:cs="Times New Roman"/>
          <w:sz w:val="24"/>
          <w:szCs w:val="24"/>
          <w:lang w:val="ru-RU"/>
        </w:rPr>
        <w:t>/</w:t>
      </w:r>
      <w:r w:rsidR="007A4BF3" w:rsidRPr="00A4794A">
        <w:rPr>
          <w:rStyle w:val="af4"/>
          <w:rFonts w:ascii="Times New Roman" w:hAnsi="Times New Roman" w:cs="Times New Roman"/>
          <w:sz w:val="24"/>
          <w:szCs w:val="24"/>
        </w:rPr>
        <w:t>zagalna</w:t>
      </w:r>
      <w:r w:rsidR="007A4BF3" w:rsidRPr="00A4794A">
        <w:rPr>
          <w:rStyle w:val="af4"/>
          <w:rFonts w:ascii="Times New Roman" w:hAnsi="Times New Roman" w:cs="Times New Roman"/>
          <w:sz w:val="24"/>
          <w:szCs w:val="24"/>
          <w:lang w:val="ru-RU"/>
        </w:rPr>
        <w:t>-</w:t>
      </w:r>
      <w:r w:rsidR="007A4BF3" w:rsidRPr="00A4794A">
        <w:rPr>
          <w:rStyle w:val="af4"/>
          <w:rFonts w:ascii="Times New Roman" w:hAnsi="Times New Roman" w:cs="Times New Roman"/>
          <w:sz w:val="24"/>
          <w:szCs w:val="24"/>
        </w:rPr>
        <w:t>serednya</w:t>
      </w:r>
      <w:r w:rsidR="007A4BF3" w:rsidRPr="00A4794A">
        <w:rPr>
          <w:rStyle w:val="af4"/>
          <w:rFonts w:ascii="Times New Roman" w:hAnsi="Times New Roman" w:cs="Times New Roman"/>
          <w:sz w:val="24"/>
          <w:szCs w:val="24"/>
          <w:lang w:val="ru-RU"/>
        </w:rPr>
        <w:t>-</w:t>
      </w:r>
      <w:r w:rsidR="007A4BF3" w:rsidRPr="00A4794A">
        <w:rPr>
          <w:rStyle w:val="af4"/>
          <w:rFonts w:ascii="Times New Roman" w:hAnsi="Times New Roman" w:cs="Times New Roman"/>
          <w:sz w:val="24"/>
          <w:szCs w:val="24"/>
        </w:rPr>
        <w:t>osvita</w:t>
      </w:r>
      <w:r w:rsidR="007A4BF3" w:rsidRPr="00A4794A">
        <w:rPr>
          <w:rStyle w:val="af4"/>
          <w:rFonts w:ascii="Times New Roman" w:hAnsi="Times New Roman" w:cs="Times New Roman"/>
          <w:sz w:val="24"/>
          <w:szCs w:val="24"/>
          <w:lang w:val="ru-RU"/>
        </w:rPr>
        <w:t>/</w:t>
      </w:r>
      <w:r w:rsidR="007A4BF3" w:rsidRPr="00A4794A">
        <w:rPr>
          <w:rStyle w:val="af4"/>
          <w:rFonts w:ascii="Times New Roman" w:hAnsi="Times New Roman" w:cs="Times New Roman"/>
          <w:sz w:val="24"/>
          <w:szCs w:val="24"/>
        </w:rPr>
        <w:t>navchalniprogrami</w:t>
      </w:r>
      <w:r w:rsidR="007A4BF3" w:rsidRPr="00A4794A">
        <w:rPr>
          <w:rStyle w:val="af4"/>
          <w:rFonts w:ascii="Times New Roman" w:hAnsi="Times New Roman" w:cs="Times New Roman"/>
          <w:sz w:val="24"/>
          <w:szCs w:val="24"/>
          <w:lang w:val="ru-RU"/>
        </w:rPr>
        <w:t>/</w:t>
      </w:r>
      <w:r w:rsidR="007A4BF3" w:rsidRPr="00A4794A">
        <w:rPr>
          <w:rStyle w:val="af4"/>
          <w:rFonts w:ascii="Times New Roman" w:hAnsi="Times New Roman" w:cs="Times New Roman"/>
          <w:sz w:val="24"/>
          <w:szCs w:val="24"/>
        </w:rPr>
        <w:t>navchalni</w:t>
      </w:r>
      <w:r w:rsidR="007A4BF3" w:rsidRPr="00A4794A">
        <w:rPr>
          <w:rStyle w:val="af4"/>
          <w:rFonts w:ascii="Times New Roman" w:hAnsi="Times New Roman" w:cs="Times New Roman"/>
          <w:sz w:val="24"/>
          <w:szCs w:val="24"/>
          <w:lang w:val="ru-RU"/>
        </w:rPr>
        <w:t>-</w:t>
      </w:r>
      <w:r w:rsidR="007A4BF3" w:rsidRPr="00A4794A">
        <w:rPr>
          <w:rStyle w:val="af4"/>
          <w:rFonts w:ascii="Times New Roman" w:hAnsi="Times New Roman" w:cs="Times New Roman"/>
          <w:sz w:val="24"/>
          <w:szCs w:val="24"/>
        </w:rPr>
        <w:t>programi</w:t>
      </w:r>
      <w:r w:rsidR="007A4BF3" w:rsidRPr="00A4794A">
        <w:rPr>
          <w:rStyle w:val="af4"/>
          <w:rFonts w:ascii="Times New Roman" w:hAnsi="Times New Roman" w:cs="Times New Roman"/>
          <w:sz w:val="24"/>
          <w:szCs w:val="24"/>
          <w:lang w:val="ru-RU"/>
        </w:rPr>
        <w:t>-5-9-</w:t>
      </w:r>
      <w:r w:rsidR="007A4BF3" w:rsidRPr="00A4794A">
        <w:rPr>
          <w:rStyle w:val="af4"/>
          <w:rFonts w:ascii="Times New Roman" w:hAnsi="Times New Roman" w:cs="Times New Roman"/>
          <w:sz w:val="24"/>
          <w:szCs w:val="24"/>
        </w:rPr>
        <w:t>klas</w:t>
      </w:r>
      <w:r w:rsidR="00D42D08">
        <w:fldChar w:fldCharType="end"/>
      </w:r>
      <w:r w:rsidRPr="00A4794A">
        <w:rPr>
          <w:rFonts w:ascii="Times New Roman" w:hAnsi="Times New Roman" w:cs="Times New Roman"/>
          <w:color w:val="auto"/>
          <w:sz w:val="24"/>
          <w:szCs w:val="24"/>
          <w:lang w:val="ru-RU"/>
        </w:rPr>
        <w:t xml:space="preserve"> </w:t>
      </w:r>
    </w:p>
    <w:p w:rsidR="007A4BF3" w:rsidRPr="00A4794A" w:rsidRDefault="00C207DF" w:rsidP="0023270C">
      <w:pPr>
        <w:spacing w:line="24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3. Географія, 10-11 класи (</w:t>
      </w:r>
      <w:proofErr w:type="gramStart"/>
      <w:r w:rsidRPr="00A4794A">
        <w:rPr>
          <w:rFonts w:ascii="Times New Roman" w:hAnsi="Times New Roman" w:cs="Times New Roman"/>
          <w:color w:val="auto"/>
          <w:sz w:val="24"/>
          <w:szCs w:val="24"/>
          <w:lang w:val="ru-RU"/>
        </w:rPr>
        <w:t>Р</w:t>
      </w:r>
      <w:proofErr w:type="gramEnd"/>
      <w:r w:rsidRPr="00A4794A">
        <w:rPr>
          <w:rFonts w:ascii="Times New Roman" w:hAnsi="Times New Roman" w:cs="Times New Roman"/>
          <w:color w:val="auto"/>
          <w:sz w:val="24"/>
          <w:szCs w:val="24"/>
          <w:lang w:val="ru-RU"/>
        </w:rPr>
        <w:t>івень стандарту) Навчальна програма для загальноосвітніх навчальних закладів «Затверджено Міністерством освіти і науки України» (Наказ МОН України від 23.10.2017 № 1407)</w:t>
      </w:r>
    </w:p>
    <w:p w:rsidR="007A4BF3" w:rsidRPr="00A4794A" w:rsidRDefault="00C207DF" w:rsidP="0023270C">
      <w:pPr>
        <w:spacing w:line="24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 xml:space="preserve"> 4. «Абетка для директора», Розділ 3, Напрям 2</w:t>
      </w:r>
      <w:r w:rsidR="00011ECA" w:rsidRPr="00A4794A">
        <w:rPr>
          <w:rFonts w:ascii="Times New Roman" w:hAnsi="Times New Roman" w:cs="Times New Roman"/>
          <w:color w:val="auto"/>
          <w:sz w:val="24"/>
          <w:szCs w:val="24"/>
          <w:lang w:val="ru-RU"/>
        </w:rPr>
        <w:t>.</w:t>
      </w:r>
      <w:r w:rsidRPr="00A4794A">
        <w:rPr>
          <w:rFonts w:ascii="Times New Roman" w:hAnsi="Times New Roman" w:cs="Times New Roman"/>
          <w:color w:val="auto"/>
          <w:sz w:val="24"/>
          <w:szCs w:val="24"/>
          <w:lang w:val="ru-RU"/>
        </w:rPr>
        <w:t xml:space="preserve"> «Система оцінювання для здобувачів освіти», с. 87 </w:t>
      </w:r>
    </w:p>
    <w:p w:rsidR="00011ECA" w:rsidRPr="00A4794A" w:rsidRDefault="00C207DF" w:rsidP="0023270C">
      <w:pPr>
        <w:spacing w:line="24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 xml:space="preserve">5. «Методичні рекомендації щодо викладання навчальних предметів </w:t>
      </w:r>
      <w:proofErr w:type="gramStart"/>
      <w:r w:rsidRPr="00A4794A">
        <w:rPr>
          <w:rFonts w:ascii="Times New Roman" w:hAnsi="Times New Roman" w:cs="Times New Roman"/>
          <w:color w:val="auto"/>
          <w:sz w:val="24"/>
          <w:szCs w:val="24"/>
          <w:lang w:val="ru-RU"/>
        </w:rPr>
        <w:t>у</w:t>
      </w:r>
      <w:proofErr w:type="gramEnd"/>
      <w:r w:rsidRPr="00A4794A">
        <w:rPr>
          <w:rFonts w:ascii="Times New Roman" w:hAnsi="Times New Roman" w:cs="Times New Roman"/>
          <w:color w:val="auto"/>
          <w:sz w:val="24"/>
          <w:szCs w:val="24"/>
          <w:lang w:val="ru-RU"/>
        </w:rPr>
        <w:t xml:space="preserve"> закладах загальної середньої освіти у 2020-2021 навчальному році», с.126 </w:t>
      </w:r>
    </w:p>
    <w:p w:rsidR="007A4BF3" w:rsidRPr="00A4794A" w:rsidRDefault="00C207DF" w:rsidP="0023270C">
      <w:pPr>
        <w:spacing w:line="240" w:lineRule="auto"/>
        <w:ind w:left="0" w:firstLine="567"/>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Критерії оцінювання, запропоновані МОН, є загальними і використовуються як основа, своє</w:t>
      </w:r>
      <w:proofErr w:type="gramStart"/>
      <w:r w:rsidRPr="00A4794A">
        <w:rPr>
          <w:rFonts w:ascii="Times New Roman" w:hAnsi="Times New Roman" w:cs="Times New Roman"/>
          <w:color w:val="auto"/>
          <w:sz w:val="24"/>
          <w:szCs w:val="24"/>
          <w:lang w:val="ru-RU"/>
        </w:rPr>
        <w:t>р</w:t>
      </w:r>
      <w:proofErr w:type="gramEnd"/>
      <w:r w:rsidRPr="00A4794A">
        <w:rPr>
          <w:rFonts w:ascii="Times New Roman" w:hAnsi="Times New Roman" w:cs="Times New Roman"/>
          <w:color w:val="auto"/>
          <w:sz w:val="24"/>
          <w:szCs w:val="24"/>
          <w:lang w:val="ru-RU"/>
        </w:rPr>
        <w:t>ідний каркас, за допомогою якого вибудовується система оцінювання. Оцінюючи навчальні досягнення учнів з географії, необхідно враховувати:</w:t>
      </w:r>
    </w:p>
    <w:p w:rsidR="007A4BF3" w:rsidRPr="00A4794A" w:rsidRDefault="00C207DF" w:rsidP="0023270C">
      <w:pPr>
        <w:spacing w:line="24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 xml:space="preserve"> - правильність і науковість викладення матеріалу, повноту розкриття понять і закономірностей, точність вживання географічної та картографічної термінології;</w:t>
      </w:r>
    </w:p>
    <w:p w:rsidR="007A4BF3" w:rsidRPr="00A4794A" w:rsidRDefault="00C207DF" w:rsidP="0023270C">
      <w:pPr>
        <w:spacing w:line="24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 xml:space="preserve"> - ступінь самостійності відповіді;</w:t>
      </w:r>
    </w:p>
    <w:p w:rsidR="007A4BF3" w:rsidRPr="00A4794A" w:rsidRDefault="00C207DF" w:rsidP="0023270C">
      <w:pPr>
        <w:spacing w:line="24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 xml:space="preserve"> - логічність, доказовість у викладенні матеріалу; </w:t>
      </w:r>
    </w:p>
    <w:p w:rsidR="00A4794A" w:rsidRPr="00A4794A" w:rsidRDefault="00C207DF" w:rsidP="0023270C">
      <w:pPr>
        <w:spacing w:line="24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 xml:space="preserve">- ступінь сформованості інтелектуальних, загальноосвітніх, специфічних умінь (робота з картографічними, статистичними та іншими додатковими матеріалами). </w:t>
      </w:r>
    </w:p>
    <w:p w:rsidR="007A4BF3" w:rsidRPr="00A4794A" w:rsidRDefault="00C207DF" w:rsidP="0023270C">
      <w:pPr>
        <w:spacing w:line="240" w:lineRule="auto"/>
        <w:ind w:left="0" w:firstLine="567"/>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 xml:space="preserve">Оцінюючи результати навчальної діяльності учнів з географії, необхідно враховувати </w:t>
      </w:r>
      <w:proofErr w:type="gramStart"/>
      <w:r w:rsidRPr="00A4794A">
        <w:rPr>
          <w:rFonts w:ascii="Times New Roman" w:hAnsi="Times New Roman" w:cs="Times New Roman"/>
          <w:color w:val="auto"/>
          <w:sz w:val="24"/>
          <w:szCs w:val="24"/>
          <w:lang w:val="ru-RU"/>
        </w:rPr>
        <w:t>р</w:t>
      </w:r>
      <w:proofErr w:type="gramEnd"/>
      <w:r w:rsidRPr="00A4794A">
        <w:rPr>
          <w:rFonts w:ascii="Times New Roman" w:hAnsi="Times New Roman" w:cs="Times New Roman"/>
          <w:color w:val="auto"/>
          <w:sz w:val="24"/>
          <w:szCs w:val="24"/>
          <w:lang w:val="ru-RU"/>
        </w:rPr>
        <w:t xml:space="preserve">івень засвоєння теоретичних знань і сформованості практичних умінь, досвід творчої діяльності. Вимоги до оцінювання результатів навчання визначаються з урахуванням компетентнісного підходу до навчання, в основу якого покладено ключові компетентності. Оцінювання ґрунтується на позитивному підході, що, передусім, передбачає врахування </w:t>
      </w:r>
      <w:proofErr w:type="gramStart"/>
      <w:r w:rsidRPr="00A4794A">
        <w:rPr>
          <w:rFonts w:ascii="Times New Roman" w:hAnsi="Times New Roman" w:cs="Times New Roman"/>
          <w:color w:val="auto"/>
          <w:sz w:val="24"/>
          <w:szCs w:val="24"/>
          <w:lang w:val="ru-RU"/>
        </w:rPr>
        <w:t>р</w:t>
      </w:r>
      <w:proofErr w:type="gramEnd"/>
      <w:r w:rsidRPr="00A4794A">
        <w:rPr>
          <w:rFonts w:ascii="Times New Roman" w:hAnsi="Times New Roman" w:cs="Times New Roman"/>
          <w:color w:val="auto"/>
          <w:sz w:val="24"/>
          <w:szCs w:val="24"/>
          <w:lang w:val="ru-RU"/>
        </w:rPr>
        <w:t xml:space="preserve">івня досягнень учня. Оцінювання навчальних досягнень учнів з географії здійснюється з урахуванням їхніх індивідуальних особливостей і передбачає диференційований </w:t>
      </w:r>
      <w:proofErr w:type="gramStart"/>
      <w:r w:rsidRPr="00A4794A">
        <w:rPr>
          <w:rFonts w:ascii="Times New Roman" w:hAnsi="Times New Roman" w:cs="Times New Roman"/>
          <w:color w:val="auto"/>
          <w:sz w:val="24"/>
          <w:szCs w:val="24"/>
          <w:lang w:val="ru-RU"/>
        </w:rPr>
        <w:t>п</w:t>
      </w:r>
      <w:proofErr w:type="gramEnd"/>
      <w:r w:rsidRPr="00A4794A">
        <w:rPr>
          <w:rFonts w:ascii="Times New Roman" w:hAnsi="Times New Roman" w:cs="Times New Roman"/>
          <w:color w:val="auto"/>
          <w:sz w:val="24"/>
          <w:szCs w:val="24"/>
          <w:lang w:val="ru-RU"/>
        </w:rPr>
        <w:t xml:space="preserve">ідхід щодо його організації. Критерієм оцінки роботи учнів є не стільки обсяг навчального матеріалу, що залишився в пам’яті, скільки вміння його аналізувати, узагальнювати, встановлювати причинно-наслідкові зв’язки, використовувати в життєвих ситуаціях, вміння самостійно здобувати знання. При цьому важливо використовувати </w:t>
      </w:r>
      <w:proofErr w:type="gramStart"/>
      <w:r w:rsidRPr="00A4794A">
        <w:rPr>
          <w:rFonts w:ascii="Times New Roman" w:hAnsi="Times New Roman" w:cs="Times New Roman"/>
          <w:color w:val="auto"/>
          <w:sz w:val="24"/>
          <w:szCs w:val="24"/>
          <w:lang w:val="ru-RU"/>
        </w:rPr>
        <w:t>п</w:t>
      </w:r>
      <w:proofErr w:type="gramEnd"/>
      <w:r w:rsidRPr="00A4794A">
        <w:rPr>
          <w:rFonts w:ascii="Times New Roman" w:hAnsi="Times New Roman" w:cs="Times New Roman"/>
          <w:color w:val="auto"/>
          <w:sz w:val="24"/>
          <w:szCs w:val="24"/>
          <w:lang w:val="ru-RU"/>
        </w:rPr>
        <w:t>ід час вивчення географії мотиваційний потенціал для учнів: авансування успіху, спонукання до самоаналізу, самооцінки, самоп</w:t>
      </w:r>
      <w:r w:rsidRPr="00A4794A">
        <w:rPr>
          <w:rFonts w:ascii="Times New Roman" w:hAnsi="Times New Roman" w:cs="Times New Roman"/>
          <w:color w:val="auto"/>
          <w:sz w:val="24"/>
          <w:szCs w:val="24"/>
        </w:rPr>
        <w:t>i</w:t>
      </w:r>
      <w:r w:rsidRPr="00A4794A">
        <w:rPr>
          <w:rFonts w:ascii="Times New Roman" w:hAnsi="Times New Roman" w:cs="Times New Roman"/>
          <w:color w:val="auto"/>
          <w:sz w:val="24"/>
          <w:szCs w:val="24"/>
          <w:lang w:val="ru-RU"/>
        </w:rPr>
        <w:t xml:space="preserve">знання, інтенсифікація того змісту навчального матеріалу, який має особистісне значення для учнів. </w:t>
      </w:r>
    </w:p>
    <w:p w:rsidR="007A4BF3" w:rsidRPr="00A4794A" w:rsidRDefault="00C207DF" w:rsidP="0023270C">
      <w:pPr>
        <w:spacing w:line="240" w:lineRule="auto"/>
        <w:ind w:left="0"/>
        <w:jc w:val="both"/>
        <w:rPr>
          <w:rFonts w:ascii="Times New Roman" w:hAnsi="Times New Roman" w:cs="Times New Roman"/>
          <w:color w:val="auto"/>
          <w:sz w:val="24"/>
          <w:szCs w:val="24"/>
          <w:lang w:val="ru-RU"/>
        </w:rPr>
      </w:pPr>
      <w:r w:rsidRPr="00A4794A">
        <w:rPr>
          <w:rFonts w:ascii="Times New Roman" w:hAnsi="Times New Roman" w:cs="Times New Roman"/>
          <w:b/>
          <w:color w:val="auto"/>
          <w:sz w:val="24"/>
          <w:szCs w:val="24"/>
          <w:lang w:val="ru-RU"/>
        </w:rPr>
        <w:lastRenderedPageBreak/>
        <w:t xml:space="preserve">Початковий </w:t>
      </w:r>
      <w:proofErr w:type="gramStart"/>
      <w:r w:rsidRPr="00A4794A">
        <w:rPr>
          <w:rFonts w:ascii="Times New Roman" w:hAnsi="Times New Roman" w:cs="Times New Roman"/>
          <w:b/>
          <w:color w:val="auto"/>
          <w:sz w:val="24"/>
          <w:szCs w:val="24"/>
          <w:lang w:val="ru-RU"/>
        </w:rPr>
        <w:t>р</w:t>
      </w:r>
      <w:proofErr w:type="gramEnd"/>
      <w:r w:rsidRPr="00A4794A">
        <w:rPr>
          <w:rFonts w:ascii="Times New Roman" w:hAnsi="Times New Roman" w:cs="Times New Roman"/>
          <w:b/>
          <w:color w:val="auto"/>
          <w:sz w:val="24"/>
          <w:szCs w:val="24"/>
          <w:lang w:val="ru-RU"/>
        </w:rPr>
        <w:t>івень</w:t>
      </w:r>
      <w:r w:rsidRPr="00A4794A">
        <w:rPr>
          <w:rFonts w:ascii="Times New Roman" w:hAnsi="Times New Roman" w:cs="Times New Roman"/>
          <w:color w:val="auto"/>
          <w:sz w:val="24"/>
          <w:szCs w:val="24"/>
          <w:lang w:val="ru-RU"/>
        </w:rPr>
        <w:t xml:space="preserve"> навчальних досягнень характеризується фрагментарним володінням учнем навчальним матеріалом. Учень може розпізнавати окремі географічні об’єкти, намагається давати їм визначення, за допомогою вчителя знаходить ї</w:t>
      </w:r>
      <w:proofErr w:type="gramStart"/>
      <w:r w:rsidRPr="00A4794A">
        <w:rPr>
          <w:rFonts w:ascii="Times New Roman" w:hAnsi="Times New Roman" w:cs="Times New Roman"/>
          <w:color w:val="auto"/>
          <w:sz w:val="24"/>
          <w:szCs w:val="24"/>
          <w:lang w:val="ru-RU"/>
        </w:rPr>
        <w:t>х</w:t>
      </w:r>
      <w:proofErr w:type="gramEnd"/>
      <w:r w:rsidRPr="00A4794A">
        <w:rPr>
          <w:rFonts w:ascii="Times New Roman" w:hAnsi="Times New Roman" w:cs="Times New Roman"/>
          <w:color w:val="auto"/>
          <w:sz w:val="24"/>
          <w:szCs w:val="24"/>
          <w:lang w:val="ru-RU"/>
        </w:rPr>
        <w:t xml:space="preserve"> на карті. </w:t>
      </w:r>
    </w:p>
    <w:p w:rsidR="007A4BF3" w:rsidRPr="00A4794A" w:rsidRDefault="00C207DF" w:rsidP="0023270C">
      <w:pPr>
        <w:spacing w:line="240" w:lineRule="auto"/>
        <w:ind w:left="0"/>
        <w:jc w:val="both"/>
        <w:rPr>
          <w:rFonts w:ascii="Times New Roman" w:hAnsi="Times New Roman" w:cs="Times New Roman"/>
          <w:color w:val="auto"/>
          <w:sz w:val="24"/>
          <w:szCs w:val="24"/>
          <w:lang w:val="ru-RU"/>
        </w:rPr>
      </w:pPr>
      <w:r w:rsidRPr="00A4794A">
        <w:rPr>
          <w:rFonts w:ascii="Times New Roman" w:hAnsi="Times New Roman" w:cs="Times New Roman"/>
          <w:b/>
          <w:color w:val="auto"/>
          <w:sz w:val="24"/>
          <w:szCs w:val="24"/>
          <w:lang w:val="ru-RU"/>
        </w:rPr>
        <w:t xml:space="preserve">Середній </w:t>
      </w:r>
      <w:proofErr w:type="gramStart"/>
      <w:r w:rsidRPr="00A4794A">
        <w:rPr>
          <w:rFonts w:ascii="Times New Roman" w:hAnsi="Times New Roman" w:cs="Times New Roman"/>
          <w:b/>
          <w:color w:val="auto"/>
          <w:sz w:val="24"/>
          <w:szCs w:val="24"/>
          <w:lang w:val="ru-RU"/>
        </w:rPr>
        <w:t>р</w:t>
      </w:r>
      <w:proofErr w:type="gramEnd"/>
      <w:r w:rsidRPr="00A4794A">
        <w:rPr>
          <w:rFonts w:ascii="Times New Roman" w:hAnsi="Times New Roman" w:cs="Times New Roman"/>
          <w:b/>
          <w:color w:val="auto"/>
          <w:sz w:val="24"/>
          <w:szCs w:val="24"/>
          <w:lang w:val="ru-RU"/>
        </w:rPr>
        <w:t>івень</w:t>
      </w:r>
      <w:r w:rsidRPr="00A4794A">
        <w:rPr>
          <w:rFonts w:ascii="Times New Roman" w:hAnsi="Times New Roman" w:cs="Times New Roman"/>
          <w:color w:val="auto"/>
          <w:sz w:val="24"/>
          <w:szCs w:val="24"/>
          <w:lang w:val="ru-RU"/>
        </w:rPr>
        <w:t xml:space="preserve"> навчальних досягнень передбачає, що учень може відтворити (повторити) інформацію, тобто володіє знаннями-копіями. Він розуміє основний матер</w:t>
      </w:r>
      <w:proofErr w:type="gramStart"/>
      <w:r w:rsidRPr="00A4794A">
        <w:rPr>
          <w:rFonts w:ascii="Times New Roman" w:hAnsi="Times New Roman" w:cs="Times New Roman"/>
          <w:color w:val="auto"/>
          <w:sz w:val="24"/>
          <w:szCs w:val="24"/>
        </w:rPr>
        <w:t>i</w:t>
      </w:r>
      <w:proofErr w:type="gramEnd"/>
      <w:r w:rsidRPr="00A4794A">
        <w:rPr>
          <w:rFonts w:ascii="Times New Roman" w:hAnsi="Times New Roman" w:cs="Times New Roman"/>
          <w:color w:val="auto"/>
          <w:sz w:val="24"/>
          <w:szCs w:val="24"/>
          <w:lang w:val="ru-RU"/>
        </w:rPr>
        <w:t xml:space="preserve">ал, за допомогою вчителя визначає поняття і закономірності, частково пояснює взаємозв’язки у природі та суспільстві, використовує картографічний матеріал. У процесі виконання практичних робіт правильно використовує джерела знань. Спостерігаючи за природними та суспільними явищами, виділяє лише окремі їх особливості. </w:t>
      </w:r>
    </w:p>
    <w:p w:rsidR="007A4BF3" w:rsidRPr="00A4794A" w:rsidRDefault="00C207DF" w:rsidP="0023270C">
      <w:pPr>
        <w:spacing w:line="240" w:lineRule="auto"/>
        <w:ind w:left="0"/>
        <w:jc w:val="both"/>
        <w:rPr>
          <w:rFonts w:ascii="Times New Roman" w:hAnsi="Times New Roman" w:cs="Times New Roman"/>
          <w:color w:val="auto"/>
          <w:sz w:val="24"/>
          <w:szCs w:val="24"/>
          <w:lang w:val="ru-RU"/>
        </w:rPr>
      </w:pPr>
      <w:r w:rsidRPr="00A4794A">
        <w:rPr>
          <w:rFonts w:ascii="Times New Roman" w:hAnsi="Times New Roman" w:cs="Times New Roman"/>
          <w:b/>
          <w:color w:val="auto"/>
          <w:sz w:val="24"/>
          <w:szCs w:val="24"/>
          <w:lang w:val="ru-RU"/>
        </w:rPr>
        <w:t xml:space="preserve">Достатній </w:t>
      </w:r>
      <w:proofErr w:type="gramStart"/>
      <w:r w:rsidRPr="00A4794A">
        <w:rPr>
          <w:rFonts w:ascii="Times New Roman" w:hAnsi="Times New Roman" w:cs="Times New Roman"/>
          <w:b/>
          <w:color w:val="auto"/>
          <w:sz w:val="24"/>
          <w:szCs w:val="24"/>
          <w:lang w:val="ru-RU"/>
        </w:rPr>
        <w:t>р</w:t>
      </w:r>
      <w:proofErr w:type="gramEnd"/>
      <w:r w:rsidRPr="00A4794A">
        <w:rPr>
          <w:rFonts w:ascii="Times New Roman" w:hAnsi="Times New Roman" w:cs="Times New Roman"/>
          <w:b/>
          <w:color w:val="auto"/>
          <w:sz w:val="24"/>
          <w:szCs w:val="24"/>
          <w:lang w:val="ru-RU"/>
        </w:rPr>
        <w:t>івень</w:t>
      </w:r>
      <w:r w:rsidRPr="00A4794A">
        <w:rPr>
          <w:rFonts w:ascii="Times New Roman" w:hAnsi="Times New Roman" w:cs="Times New Roman"/>
          <w:color w:val="auto"/>
          <w:sz w:val="24"/>
          <w:szCs w:val="24"/>
          <w:lang w:val="ru-RU"/>
        </w:rPr>
        <w:t xml:space="preserve"> навчальних досягнень передбачає, що учень достатньо володіє програмовим навчальним матеріалом, самостійно виправляє допущені помилки, підтверджує свої знання відповідними аргументами, здатен застосовувати здобуті знання на практиці. Правильно відбирає джерела необхідних знань для розв’язання проблем у типових ситуаціях. Здатний вести спостереження за природними та суспільними явищами. </w:t>
      </w:r>
      <w:r w:rsidRPr="00A4794A">
        <w:rPr>
          <w:rFonts w:ascii="Times New Roman" w:hAnsi="Times New Roman" w:cs="Times New Roman"/>
          <w:b/>
          <w:color w:val="auto"/>
          <w:sz w:val="24"/>
          <w:szCs w:val="24"/>
          <w:lang w:val="ru-RU"/>
        </w:rPr>
        <w:t xml:space="preserve">Високий </w:t>
      </w:r>
      <w:proofErr w:type="gramStart"/>
      <w:r w:rsidRPr="00A4794A">
        <w:rPr>
          <w:rFonts w:ascii="Times New Roman" w:hAnsi="Times New Roman" w:cs="Times New Roman"/>
          <w:b/>
          <w:color w:val="auto"/>
          <w:sz w:val="24"/>
          <w:szCs w:val="24"/>
          <w:lang w:val="ru-RU"/>
        </w:rPr>
        <w:t>р</w:t>
      </w:r>
      <w:proofErr w:type="gramEnd"/>
      <w:r w:rsidRPr="00A4794A">
        <w:rPr>
          <w:rFonts w:ascii="Times New Roman" w:hAnsi="Times New Roman" w:cs="Times New Roman"/>
          <w:b/>
          <w:color w:val="auto"/>
          <w:sz w:val="24"/>
          <w:szCs w:val="24"/>
          <w:lang w:val="ru-RU"/>
        </w:rPr>
        <w:t>івень</w:t>
      </w:r>
      <w:r w:rsidRPr="00A4794A">
        <w:rPr>
          <w:rFonts w:ascii="Times New Roman" w:hAnsi="Times New Roman" w:cs="Times New Roman"/>
          <w:color w:val="auto"/>
          <w:sz w:val="24"/>
          <w:szCs w:val="24"/>
          <w:lang w:val="ru-RU"/>
        </w:rPr>
        <w:t xml:space="preserve"> навчальних досягнень передбачає вичерпну, правильну відповідь, повне розкриття змісту понять, закономірностей і географічних взаємозв’язків, підтверджує їх прикладами. Учень грамотно і творчо використовує картографічні матеріали та інші джерела знань, вміє робити висновки та узагальнення </w:t>
      </w:r>
      <w:proofErr w:type="gramStart"/>
      <w:r w:rsidRPr="00A4794A">
        <w:rPr>
          <w:rFonts w:ascii="Times New Roman" w:hAnsi="Times New Roman" w:cs="Times New Roman"/>
          <w:color w:val="auto"/>
          <w:sz w:val="24"/>
          <w:szCs w:val="24"/>
          <w:lang w:val="ru-RU"/>
        </w:rPr>
        <w:t>на</w:t>
      </w:r>
      <w:proofErr w:type="gramEnd"/>
      <w:r w:rsidRPr="00A4794A">
        <w:rPr>
          <w:rFonts w:ascii="Times New Roman" w:hAnsi="Times New Roman" w:cs="Times New Roman"/>
          <w:color w:val="auto"/>
          <w:sz w:val="24"/>
          <w:szCs w:val="24"/>
          <w:lang w:val="ru-RU"/>
        </w:rPr>
        <w:t xml:space="preserve"> основі практичної діяльності; правильно проводить спостереження, оформлює та аналізує їх результати. </w:t>
      </w:r>
    </w:p>
    <w:tbl>
      <w:tblPr>
        <w:tblStyle w:val="af5"/>
        <w:tblW w:w="0" w:type="auto"/>
        <w:tblLook w:val="04A0"/>
      </w:tblPr>
      <w:tblGrid>
        <w:gridCol w:w="1449"/>
        <w:gridCol w:w="849"/>
        <w:gridCol w:w="7273"/>
      </w:tblGrid>
      <w:tr w:rsidR="007A4BF3" w:rsidRPr="00753F5C" w:rsidTr="0023270C">
        <w:tc>
          <w:tcPr>
            <w:tcW w:w="1449" w:type="dxa"/>
          </w:tcPr>
          <w:p w:rsidR="007A4BF3" w:rsidRPr="00A4794A" w:rsidRDefault="007A4BF3" w:rsidP="007A4BF3">
            <w:pPr>
              <w:spacing w:line="360" w:lineRule="auto"/>
              <w:ind w:left="0"/>
              <w:jc w:val="center"/>
              <w:rPr>
                <w:rFonts w:ascii="Times New Roman" w:hAnsi="Times New Roman" w:cs="Times New Roman"/>
                <w:color w:val="auto"/>
                <w:sz w:val="24"/>
                <w:szCs w:val="24"/>
                <w:lang w:val="ru-RU"/>
              </w:rPr>
            </w:pPr>
            <w:proofErr w:type="gramStart"/>
            <w:r w:rsidRPr="00A4794A">
              <w:rPr>
                <w:rFonts w:ascii="Times New Roman" w:hAnsi="Times New Roman" w:cs="Times New Roman"/>
                <w:color w:val="auto"/>
                <w:sz w:val="24"/>
                <w:szCs w:val="24"/>
                <w:lang w:val="ru-RU"/>
              </w:rPr>
              <w:t>Р</w:t>
            </w:r>
            <w:proofErr w:type="gramEnd"/>
            <w:r w:rsidRPr="00A4794A">
              <w:rPr>
                <w:rFonts w:ascii="Times New Roman" w:hAnsi="Times New Roman" w:cs="Times New Roman"/>
                <w:color w:val="auto"/>
                <w:sz w:val="24"/>
                <w:szCs w:val="24"/>
                <w:lang w:val="ru-RU"/>
              </w:rPr>
              <w:t>івні навчальних досягнень</w:t>
            </w:r>
          </w:p>
        </w:tc>
        <w:tc>
          <w:tcPr>
            <w:tcW w:w="849" w:type="dxa"/>
          </w:tcPr>
          <w:p w:rsidR="007A4BF3" w:rsidRPr="00A4794A" w:rsidRDefault="007A4BF3" w:rsidP="007A4BF3">
            <w:pPr>
              <w:spacing w:line="360" w:lineRule="auto"/>
              <w:ind w:left="0"/>
              <w:jc w:val="both"/>
              <w:rPr>
                <w:rFonts w:ascii="Times New Roman" w:hAnsi="Times New Roman" w:cs="Times New Roman"/>
                <w:color w:val="auto"/>
                <w:sz w:val="24"/>
                <w:szCs w:val="24"/>
                <w:lang w:val="ru-RU"/>
              </w:rPr>
            </w:pPr>
          </w:p>
          <w:p w:rsidR="007A4BF3" w:rsidRPr="00A4794A" w:rsidRDefault="00F807B5" w:rsidP="007A4BF3">
            <w:pPr>
              <w:spacing w:line="36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Б</w:t>
            </w:r>
            <w:r w:rsidR="007A4BF3" w:rsidRPr="00A4794A">
              <w:rPr>
                <w:rFonts w:ascii="Times New Roman" w:hAnsi="Times New Roman" w:cs="Times New Roman"/>
                <w:color w:val="auto"/>
                <w:sz w:val="24"/>
                <w:szCs w:val="24"/>
                <w:lang w:val="ru-RU"/>
              </w:rPr>
              <w:t>али</w:t>
            </w:r>
          </w:p>
        </w:tc>
        <w:tc>
          <w:tcPr>
            <w:tcW w:w="7273" w:type="dxa"/>
          </w:tcPr>
          <w:p w:rsidR="007A4BF3" w:rsidRPr="00A4794A" w:rsidRDefault="007A4BF3" w:rsidP="00A4794A">
            <w:pPr>
              <w:pStyle w:val="aa"/>
              <w:ind w:left="0"/>
              <w:rPr>
                <w:rFonts w:ascii="Times New Roman" w:hAnsi="Times New Roman" w:cs="Times New Roman"/>
                <w:color w:val="auto"/>
                <w:sz w:val="24"/>
                <w:lang w:val="ru-RU"/>
              </w:rPr>
            </w:pPr>
          </w:p>
          <w:p w:rsidR="007A4BF3" w:rsidRPr="00A4794A" w:rsidRDefault="007A4BF3" w:rsidP="00A4794A">
            <w:pPr>
              <w:pStyle w:val="aa"/>
              <w:ind w:left="0"/>
              <w:rPr>
                <w:rFonts w:ascii="Times New Roman" w:hAnsi="Times New Roman" w:cs="Times New Roman"/>
                <w:color w:val="auto"/>
                <w:sz w:val="24"/>
                <w:lang w:val="ru-RU"/>
              </w:rPr>
            </w:pPr>
            <w:r w:rsidRPr="00A4794A">
              <w:rPr>
                <w:rFonts w:ascii="Times New Roman" w:hAnsi="Times New Roman" w:cs="Times New Roman"/>
                <w:color w:val="auto"/>
                <w:sz w:val="24"/>
                <w:lang w:val="ru-RU"/>
              </w:rPr>
              <w:t>Характеристика навчальних досягнень учня (учениці)</w:t>
            </w:r>
          </w:p>
        </w:tc>
      </w:tr>
      <w:tr w:rsidR="0023270C" w:rsidRPr="00753F5C" w:rsidTr="0023270C">
        <w:tc>
          <w:tcPr>
            <w:tcW w:w="1449" w:type="dxa"/>
            <w:vMerge w:val="restart"/>
          </w:tcPr>
          <w:p w:rsidR="0023270C" w:rsidRPr="00A4794A" w:rsidRDefault="0023270C" w:rsidP="007A4BF3">
            <w:pPr>
              <w:spacing w:line="36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Початковий</w:t>
            </w:r>
          </w:p>
        </w:tc>
        <w:tc>
          <w:tcPr>
            <w:tcW w:w="849" w:type="dxa"/>
          </w:tcPr>
          <w:p w:rsidR="0023270C" w:rsidRPr="00A4794A" w:rsidRDefault="0023270C" w:rsidP="007A4BF3">
            <w:pPr>
              <w:spacing w:line="36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1</w:t>
            </w:r>
          </w:p>
        </w:tc>
        <w:tc>
          <w:tcPr>
            <w:tcW w:w="7273" w:type="dxa"/>
          </w:tcPr>
          <w:p w:rsidR="0023270C" w:rsidRPr="00A4794A" w:rsidRDefault="0023270C" w:rsidP="00A4794A">
            <w:pPr>
              <w:pStyle w:val="aa"/>
              <w:ind w:left="0"/>
              <w:rPr>
                <w:rFonts w:ascii="Times New Roman" w:hAnsi="Times New Roman" w:cs="Times New Roman"/>
                <w:color w:val="auto"/>
                <w:sz w:val="24"/>
                <w:lang w:val="ru-RU"/>
              </w:rPr>
            </w:pPr>
            <w:r w:rsidRPr="00A4794A">
              <w:rPr>
                <w:rFonts w:ascii="Times New Roman" w:hAnsi="Times New Roman" w:cs="Times New Roman"/>
                <w:color w:val="auto"/>
                <w:sz w:val="24"/>
                <w:lang w:val="ru-RU"/>
              </w:rPr>
              <w:t xml:space="preserve">Учень (учениця) називає окремі географічні явища та об'єкти (гори і </w:t>
            </w:r>
            <w:proofErr w:type="gramStart"/>
            <w:r w:rsidRPr="00A4794A">
              <w:rPr>
                <w:rFonts w:ascii="Times New Roman" w:hAnsi="Times New Roman" w:cs="Times New Roman"/>
                <w:color w:val="auto"/>
                <w:sz w:val="24"/>
                <w:lang w:val="ru-RU"/>
              </w:rPr>
              <w:t>р</w:t>
            </w:r>
            <w:proofErr w:type="gramEnd"/>
            <w:r w:rsidRPr="00A4794A">
              <w:rPr>
                <w:rFonts w:ascii="Times New Roman" w:hAnsi="Times New Roman" w:cs="Times New Roman"/>
                <w:color w:val="auto"/>
                <w:sz w:val="24"/>
                <w:lang w:val="ru-RU"/>
              </w:rPr>
              <w:t>івнини, суходіл і океан, село і місто, галузь і т.д.) й за допомогою вчителя знаходить відмінності між ними та показує на карті. Відповідає на запитання, що потребують відповіді "так" чи "ні." За допомогою вчителя виконує одне найпростіше практичне завдання. Наносить на контурну карту кілька об’єкті</w:t>
            </w:r>
            <w:proofErr w:type="gramStart"/>
            <w:r w:rsidRPr="00A4794A">
              <w:rPr>
                <w:rFonts w:ascii="Times New Roman" w:hAnsi="Times New Roman" w:cs="Times New Roman"/>
                <w:color w:val="auto"/>
                <w:sz w:val="24"/>
                <w:lang w:val="ru-RU"/>
              </w:rPr>
              <w:t>в</w:t>
            </w:r>
            <w:proofErr w:type="gramEnd"/>
            <w:r w:rsidRPr="00A4794A">
              <w:rPr>
                <w:rFonts w:ascii="Times New Roman" w:hAnsi="Times New Roman" w:cs="Times New Roman"/>
                <w:color w:val="auto"/>
                <w:sz w:val="24"/>
                <w:lang w:val="ru-RU"/>
              </w:rPr>
              <w:t>.</w:t>
            </w:r>
          </w:p>
        </w:tc>
      </w:tr>
      <w:tr w:rsidR="0023270C" w:rsidRPr="00753F5C" w:rsidTr="0023270C">
        <w:tc>
          <w:tcPr>
            <w:tcW w:w="1449" w:type="dxa"/>
            <w:vMerge/>
          </w:tcPr>
          <w:p w:rsidR="0023270C" w:rsidRPr="00A4794A" w:rsidRDefault="0023270C" w:rsidP="007A4BF3">
            <w:pPr>
              <w:spacing w:line="360" w:lineRule="auto"/>
              <w:ind w:left="0"/>
              <w:jc w:val="both"/>
              <w:rPr>
                <w:rFonts w:ascii="Times New Roman" w:hAnsi="Times New Roman" w:cs="Times New Roman"/>
                <w:color w:val="auto"/>
                <w:sz w:val="24"/>
                <w:szCs w:val="24"/>
                <w:lang w:val="ru-RU"/>
              </w:rPr>
            </w:pPr>
          </w:p>
        </w:tc>
        <w:tc>
          <w:tcPr>
            <w:tcW w:w="849" w:type="dxa"/>
          </w:tcPr>
          <w:p w:rsidR="0023270C" w:rsidRPr="00A4794A" w:rsidRDefault="0023270C" w:rsidP="007A4BF3">
            <w:pPr>
              <w:spacing w:line="36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2</w:t>
            </w:r>
          </w:p>
        </w:tc>
        <w:tc>
          <w:tcPr>
            <w:tcW w:w="7273" w:type="dxa"/>
          </w:tcPr>
          <w:p w:rsidR="0023270C" w:rsidRPr="00A4794A" w:rsidRDefault="0023270C" w:rsidP="00A4794A">
            <w:pPr>
              <w:pStyle w:val="aa"/>
              <w:ind w:left="0"/>
              <w:rPr>
                <w:rFonts w:ascii="Times New Roman" w:hAnsi="Times New Roman" w:cs="Times New Roman"/>
                <w:color w:val="auto"/>
                <w:sz w:val="24"/>
                <w:lang w:val="ru-RU"/>
              </w:rPr>
            </w:pPr>
            <w:r w:rsidRPr="00A4794A">
              <w:rPr>
                <w:rFonts w:ascii="Times New Roman" w:hAnsi="Times New Roman" w:cs="Times New Roman"/>
                <w:color w:val="auto"/>
                <w:sz w:val="24"/>
                <w:lang w:val="ru-RU"/>
              </w:rPr>
              <w:t xml:space="preserve">Учень (учениця) за допомогою вчителя відтворює незначну частину навчального матеріалу (окремі факти на елементарному </w:t>
            </w:r>
            <w:proofErr w:type="gramStart"/>
            <w:r w:rsidRPr="00A4794A">
              <w:rPr>
                <w:rFonts w:ascii="Times New Roman" w:hAnsi="Times New Roman" w:cs="Times New Roman"/>
                <w:color w:val="auto"/>
                <w:sz w:val="24"/>
                <w:lang w:val="ru-RU"/>
              </w:rPr>
              <w:t>р</w:t>
            </w:r>
            <w:proofErr w:type="gramEnd"/>
            <w:r w:rsidRPr="00A4794A">
              <w:rPr>
                <w:rFonts w:ascii="Times New Roman" w:hAnsi="Times New Roman" w:cs="Times New Roman"/>
                <w:color w:val="auto"/>
                <w:sz w:val="24"/>
                <w:lang w:val="ru-RU"/>
              </w:rPr>
              <w:t xml:space="preserve">івні), має нечіткі уявлення про географічні об'єкти та явища; </w:t>
            </w:r>
            <w:proofErr w:type="gramStart"/>
            <w:r w:rsidRPr="00A4794A">
              <w:rPr>
                <w:rFonts w:ascii="Times New Roman" w:hAnsi="Times New Roman" w:cs="Times New Roman"/>
                <w:color w:val="auto"/>
                <w:sz w:val="24"/>
                <w:lang w:val="ru-RU"/>
              </w:rPr>
              <w:t>розрізняє один або декілька запропонованих географічних об’єктів та з допомогою вчителя знаходить їх на карті. Відповідає на запитання, що потребують однослівної відповіді. За допомогою вчителя виконує найпростіші практичні завдання та наносить на контурну карту кілька об’єктів з дотриманням вимог.</w:t>
            </w:r>
            <w:proofErr w:type="gramEnd"/>
          </w:p>
        </w:tc>
      </w:tr>
      <w:tr w:rsidR="0023270C" w:rsidRPr="00753F5C" w:rsidTr="0023270C">
        <w:tc>
          <w:tcPr>
            <w:tcW w:w="1449" w:type="dxa"/>
            <w:vMerge/>
          </w:tcPr>
          <w:p w:rsidR="0023270C" w:rsidRPr="00A4794A" w:rsidRDefault="0023270C" w:rsidP="007A4BF3">
            <w:pPr>
              <w:spacing w:line="360" w:lineRule="auto"/>
              <w:ind w:left="0"/>
              <w:jc w:val="both"/>
              <w:rPr>
                <w:rFonts w:ascii="Times New Roman" w:hAnsi="Times New Roman" w:cs="Times New Roman"/>
                <w:color w:val="auto"/>
                <w:sz w:val="24"/>
                <w:szCs w:val="24"/>
                <w:lang w:val="ru-RU"/>
              </w:rPr>
            </w:pPr>
          </w:p>
        </w:tc>
        <w:tc>
          <w:tcPr>
            <w:tcW w:w="849" w:type="dxa"/>
          </w:tcPr>
          <w:p w:rsidR="0023270C" w:rsidRPr="00A4794A" w:rsidRDefault="0023270C" w:rsidP="007A4BF3">
            <w:pPr>
              <w:spacing w:line="36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3</w:t>
            </w:r>
          </w:p>
        </w:tc>
        <w:tc>
          <w:tcPr>
            <w:tcW w:w="7273" w:type="dxa"/>
          </w:tcPr>
          <w:p w:rsidR="0023270C" w:rsidRPr="00A4794A" w:rsidRDefault="0023270C" w:rsidP="00A4794A">
            <w:pPr>
              <w:pStyle w:val="aa"/>
              <w:ind w:left="0"/>
              <w:rPr>
                <w:rFonts w:ascii="Times New Roman" w:hAnsi="Times New Roman" w:cs="Times New Roman"/>
                <w:color w:val="auto"/>
                <w:sz w:val="24"/>
                <w:lang w:val="ru-RU"/>
              </w:rPr>
            </w:pPr>
            <w:r w:rsidRPr="00A4794A">
              <w:rPr>
                <w:rFonts w:ascii="Times New Roman" w:hAnsi="Times New Roman" w:cs="Times New Roman"/>
                <w:color w:val="auto"/>
                <w:sz w:val="24"/>
                <w:lang w:val="ru-RU"/>
              </w:rPr>
              <w:t>Учень (учениця) відтворює частину навчального матеріалу, з допомогою вчителя виконує елементарні географічні завдання використовуючи карту, самостійно називає окремі географічні поняття. За допомогою вчителя виконує найпростіші практичні завдання та розрахунки. Самостійно наносить на контурну карту кілька об’єктів з дотриманням вимог.</w:t>
            </w:r>
          </w:p>
        </w:tc>
      </w:tr>
      <w:tr w:rsidR="007A4BF3" w:rsidRPr="00753F5C" w:rsidTr="0023270C">
        <w:tc>
          <w:tcPr>
            <w:tcW w:w="1449" w:type="dxa"/>
          </w:tcPr>
          <w:p w:rsidR="007A4BF3" w:rsidRPr="00A4794A" w:rsidRDefault="00F807B5" w:rsidP="007A4BF3">
            <w:pPr>
              <w:spacing w:line="36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Середній</w:t>
            </w:r>
          </w:p>
        </w:tc>
        <w:tc>
          <w:tcPr>
            <w:tcW w:w="849" w:type="dxa"/>
          </w:tcPr>
          <w:p w:rsidR="007A4BF3" w:rsidRPr="00A4794A" w:rsidRDefault="00F807B5" w:rsidP="007A4BF3">
            <w:pPr>
              <w:spacing w:line="36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4</w:t>
            </w:r>
          </w:p>
        </w:tc>
        <w:tc>
          <w:tcPr>
            <w:tcW w:w="7273" w:type="dxa"/>
          </w:tcPr>
          <w:p w:rsidR="00392C3F" w:rsidRPr="00A4794A" w:rsidRDefault="00392C3F" w:rsidP="00A4794A">
            <w:pPr>
              <w:pStyle w:val="aa"/>
              <w:ind w:left="0"/>
              <w:rPr>
                <w:rFonts w:ascii="Times New Roman" w:hAnsi="Times New Roman" w:cs="Times New Roman"/>
                <w:color w:val="auto"/>
                <w:sz w:val="24"/>
                <w:lang w:val="ru-RU"/>
              </w:rPr>
            </w:pPr>
            <w:r w:rsidRPr="00A4794A">
              <w:rPr>
                <w:rFonts w:ascii="Times New Roman" w:hAnsi="Times New Roman" w:cs="Times New Roman"/>
                <w:color w:val="auto"/>
                <w:sz w:val="24"/>
                <w:lang w:val="ru-RU"/>
              </w:rPr>
              <w:t xml:space="preserve">Учень (учениця) за допомогою вчителя відтворює основний навчальний матеріал (частковий текст </w:t>
            </w:r>
            <w:proofErr w:type="gramStart"/>
            <w:r w:rsidRPr="00A4794A">
              <w:rPr>
                <w:rFonts w:ascii="Times New Roman" w:hAnsi="Times New Roman" w:cs="Times New Roman"/>
                <w:color w:val="auto"/>
                <w:sz w:val="24"/>
                <w:lang w:val="ru-RU"/>
              </w:rPr>
              <w:t>п</w:t>
            </w:r>
            <w:proofErr w:type="gramEnd"/>
            <w:r w:rsidRPr="00A4794A">
              <w:rPr>
                <w:rFonts w:ascii="Times New Roman" w:hAnsi="Times New Roman" w:cs="Times New Roman"/>
                <w:color w:val="auto"/>
                <w:sz w:val="24"/>
                <w:lang w:val="ru-RU"/>
              </w:rPr>
              <w:t>ідручника). Назива</w:t>
            </w:r>
            <w:proofErr w:type="gramStart"/>
            <w:r w:rsidRPr="00A4794A">
              <w:rPr>
                <w:rFonts w:ascii="Times New Roman" w:hAnsi="Times New Roman" w:cs="Times New Roman"/>
                <w:color w:val="auto"/>
                <w:sz w:val="24"/>
                <w:lang w:val="ru-RU"/>
              </w:rPr>
              <w:t>є,</w:t>
            </w:r>
            <w:proofErr w:type="gramEnd"/>
            <w:r w:rsidRPr="00A4794A">
              <w:rPr>
                <w:rFonts w:ascii="Times New Roman" w:hAnsi="Times New Roman" w:cs="Times New Roman"/>
                <w:color w:val="auto"/>
                <w:sz w:val="24"/>
                <w:lang w:val="ru-RU"/>
              </w:rPr>
              <w:t xml:space="preserve"> відповідно до теми конкретного уроку, компоненти географічної оболонки та складові господарської діяльності; виконує за зразком практичну роботу; під час відповіді користується картографічним матеріалом. Виконує найпростіші практичні завдання за зразком. Контурну карту заповнює друкованими буквами </w:t>
            </w:r>
            <w:proofErr w:type="gramStart"/>
            <w:r w:rsidRPr="00A4794A">
              <w:rPr>
                <w:rFonts w:ascii="Times New Roman" w:hAnsi="Times New Roman" w:cs="Times New Roman"/>
                <w:color w:val="auto"/>
                <w:sz w:val="24"/>
                <w:lang w:val="ru-RU"/>
              </w:rPr>
              <w:t>м</w:t>
            </w:r>
            <w:proofErr w:type="gramEnd"/>
            <w:r w:rsidRPr="00A4794A">
              <w:rPr>
                <w:rFonts w:ascii="Times New Roman" w:hAnsi="Times New Roman" w:cs="Times New Roman"/>
                <w:color w:val="auto"/>
                <w:sz w:val="24"/>
                <w:lang w:val="ru-RU"/>
              </w:rPr>
              <w:t xml:space="preserve">ілко, чітко, </w:t>
            </w:r>
            <w:r w:rsidRPr="00A4794A">
              <w:rPr>
                <w:rFonts w:ascii="Times New Roman" w:hAnsi="Times New Roman" w:cs="Times New Roman"/>
                <w:color w:val="auto"/>
                <w:sz w:val="24"/>
                <w:lang w:val="ru-RU"/>
              </w:rPr>
              <w:lastRenderedPageBreak/>
              <w:t xml:space="preserve">красиво, з дотриманням вимог, але виконує 1/3 обсягу роботи. </w:t>
            </w:r>
          </w:p>
          <w:p w:rsidR="007A4BF3" w:rsidRPr="00A4794A" w:rsidRDefault="007A4BF3" w:rsidP="00A4794A">
            <w:pPr>
              <w:pStyle w:val="aa"/>
              <w:ind w:left="0"/>
              <w:rPr>
                <w:rFonts w:ascii="Times New Roman" w:hAnsi="Times New Roman" w:cs="Times New Roman"/>
                <w:color w:val="auto"/>
                <w:sz w:val="24"/>
                <w:lang w:val="ru-RU"/>
              </w:rPr>
            </w:pPr>
          </w:p>
        </w:tc>
      </w:tr>
      <w:tr w:rsidR="0023270C" w:rsidRPr="00753F5C" w:rsidTr="0023270C">
        <w:tc>
          <w:tcPr>
            <w:tcW w:w="1449" w:type="dxa"/>
            <w:vMerge w:val="restart"/>
            <w:tcBorders>
              <w:top w:val="nil"/>
            </w:tcBorders>
          </w:tcPr>
          <w:p w:rsidR="0023270C" w:rsidRPr="00A4794A" w:rsidRDefault="0023270C" w:rsidP="007A4BF3">
            <w:pPr>
              <w:spacing w:line="360" w:lineRule="auto"/>
              <w:ind w:left="0"/>
              <w:jc w:val="both"/>
              <w:rPr>
                <w:rFonts w:ascii="Times New Roman" w:hAnsi="Times New Roman" w:cs="Times New Roman"/>
                <w:color w:val="auto"/>
                <w:sz w:val="24"/>
                <w:szCs w:val="24"/>
                <w:lang w:val="ru-RU"/>
              </w:rPr>
            </w:pPr>
          </w:p>
        </w:tc>
        <w:tc>
          <w:tcPr>
            <w:tcW w:w="849" w:type="dxa"/>
          </w:tcPr>
          <w:p w:rsidR="0023270C" w:rsidRPr="00A4794A" w:rsidRDefault="0023270C" w:rsidP="007A4BF3">
            <w:pPr>
              <w:spacing w:line="36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5</w:t>
            </w:r>
          </w:p>
        </w:tc>
        <w:tc>
          <w:tcPr>
            <w:tcW w:w="7273" w:type="dxa"/>
          </w:tcPr>
          <w:p w:rsidR="0023270C" w:rsidRPr="00A4794A" w:rsidRDefault="0023270C" w:rsidP="00A4794A">
            <w:pPr>
              <w:pStyle w:val="aa"/>
              <w:ind w:left="0"/>
              <w:rPr>
                <w:rFonts w:ascii="Times New Roman" w:hAnsi="Times New Roman" w:cs="Times New Roman"/>
                <w:color w:val="auto"/>
                <w:sz w:val="24"/>
                <w:lang w:val="ru-RU"/>
              </w:rPr>
            </w:pPr>
            <w:r w:rsidRPr="00A4794A">
              <w:rPr>
                <w:rFonts w:ascii="Times New Roman" w:hAnsi="Times New Roman" w:cs="Times New Roman"/>
                <w:color w:val="auto"/>
                <w:sz w:val="24"/>
                <w:lang w:val="ru-RU"/>
              </w:rPr>
              <w:t xml:space="preserve">Учень (учениця) відтворює основний навчальний </w:t>
            </w:r>
            <w:proofErr w:type="gramStart"/>
            <w:r w:rsidRPr="00A4794A">
              <w:rPr>
                <w:rFonts w:ascii="Times New Roman" w:hAnsi="Times New Roman" w:cs="Times New Roman"/>
                <w:color w:val="auto"/>
                <w:sz w:val="24"/>
                <w:lang w:val="ru-RU"/>
              </w:rPr>
              <w:t>матер</w:t>
            </w:r>
            <w:proofErr w:type="gramEnd"/>
            <w:r w:rsidRPr="00A4794A">
              <w:rPr>
                <w:rFonts w:ascii="Times New Roman" w:hAnsi="Times New Roman" w:cs="Times New Roman"/>
                <w:color w:val="auto"/>
                <w:sz w:val="24"/>
                <w:lang w:val="ru-RU"/>
              </w:rPr>
              <w:t xml:space="preserve">іал (без розкриття причинно-наслідкових зв’язків), здатний описувати географічні об'єкти чи явища за типовим планом допускаючи помилки; знаходить на карті окремі географічні об'єкти та явища, що передбачені навчальною програмою,  частково володіє обов’язковою географічною номенклатурою. Проводить найпростіші розрахунки самостійно. Демонструє вміння вирішувати простіші компетентнісно орієнтовані завдання (зв’язок з життям). Правильно виконує половину практичної роботи, </w:t>
            </w:r>
            <w:proofErr w:type="gramStart"/>
            <w:r w:rsidRPr="00A4794A">
              <w:rPr>
                <w:rFonts w:ascii="Times New Roman" w:hAnsi="Times New Roman" w:cs="Times New Roman"/>
                <w:color w:val="auto"/>
                <w:sz w:val="24"/>
                <w:lang w:val="ru-RU"/>
              </w:rPr>
              <w:t>в</w:t>
            </w:r>
            <w:proofErr w:type="gramEnd"/>
            <w:r w:rsidRPr="00A4794A">
              <w:rPr>
                <w:rFonts w:ascii="Times New Roman" w:hAnsi="Times New Roman" w:cs="Times New Roman"/>
                <w:color w:val="auto"/>
                <w:sz w:val="24"/>
                <w:lang w:val="ru-RU"/>
              </w:rPr>
              <w:t xml:space="preserve"> тому числі, роботи на контурній карті, але висновки не робить.</w:t>
            </w:r>
          </w:p>
        </w:tc>
      </w:tr>
      <w:tr w:rsidR="0023270C" w:rsidRPr="00753F5C" w:rsidTr="0023270C">
        <w:tc>
          <w:tcPr>
            <w:tcW w:w="1449" w:type="dxa"/>
            <w:vMerge/>
            <w:tcBorders>
              <w:top w:val="nil"/>
            </w:tcBorders>
          </w:tcPr>
          <w:p w:rsidR="0023270C" w:rsidRPr="00A4794A" w:rsidRDefault="0023270C" w:rsidP="007A4BF3">
            <w:pPr>
              <w:spacing w:line="360" w:lineRule="auto"/>
              <w:ind w:left="0"/>
              <w:jc w:val="both"/>
              <w:rPr>
                <w:rFonts w:ascii="Times New Roman" w:hAnsi="Times New Roman" w:cs="Times New Roman"/>
                <w:color w:val="auto"/>
                <w:sz w:val="24"/>
                <w:szCs w:val="24"/>
                <w:lang w:val="ru-RU"/>
              </w:rPr>
            </w:pPr>
          </w:p>
        </w:tc>
        <w:tc>
          <w:tcPr>
            <w:tcW w:w="849" w:type="dxa"/>
          </w:tcPr>
          <w:p w:rsidR="0023270C" w:rsidRPr="00A4794A" w:rsidRDefault="0023270C" w:rsidP="007A4BF3">
            <w:pPr>
              <w:spacing w:line="36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6</w:t>
            </w:r>
          </w:p>
        </w:tc>
        <w:tc>
          <w:tcPr>
            <w:tcW w:w="7273" w:type="dxa"/>
          </w:tcPr>
          <w:p w:rsidR="0023270C" w:rsidRPr="00A4794A" w:rsidRDefault="0023270C" w:rsidP="00A4794A">
            <w:pPr>
              <w:pStyle w:val="aa"/>
              <w:ind w:left="0"/>
              <w:rPr>
                <w:rFonts w:ascii="Times New Roman" w:hAnsi="Times New Roman" w:cs="Times New Roman"/>
                <w:color w:val="auto"/>
                <w:sz w:val="24"/>
                <w:lang w:val="ru-RU"/>
              </w:rPr>
            </w:pPr>
            <w:r w:rsidRPr="00A4794A">
              <w:rPr>
                <w:rFonts w:ascii="Times New Roman" w:hAnsi="Times New Roman" w:cs="Times New Roman"/>
                <w:color w:val="auto"/>
                <w:sz w:val="24"/>
                <w:lang w:val="ru-RU"/>
              </w:rPr>
              <w:t xml:space="preserve">Учень (учениця) виявляє знання і розуміння основних географічних положень, самостійно дає більшість визначень, відтворює навчальний матеріал з незначними порушенням </w:t>
            </w:r>
            <w:proofErr w:type="gramStart"/>
            <w:r w:rsidRPr="00A4794A">
              <w:rPr>
                <w:rFonts w:ascii="Times New Roman" w:hAnsi="Times New Roman" w:cs="Times New Roman"/>
                <w:color w:val="auto"/>
                <w:sz w:val="24"/>
                <w:lang w:val="ru-RU"/>
              </w:rPr>
              <w:t>посл</w:t>
            </w:r>
            <w:proofErr w:type="gramEnd"/>
            <w:r w:rsidRPr="00A4794A">
              <w:rPr>
                <w:rFonts w:ascii="Times New Roman" w:hAnsi="Times New Roman" w:cs="Times New Roman"/>
                <w:color w:val="auto"/>
                <w:sz w:val="24"/>
                <w:lang w:val="ru-RU"/>
              </w:rPr>
              <w:t xml:space="preserve">ідовності характеристик географічних об'єктів та явищ, відтворює значну частину вивченого матеріалу у відповідності з його викладом у підручнику. За допомогою вчителя виявляє причинно-наслідкові зв’язки, ілюструє їх власними прикладами. На середньому </w:t>
            </w:r>
            <w:proofErr w:type="gramStart"/>
            <w:r w:rsidRPr="00A4794A">
              <w:rPr>
                <w:rFonts w:ascii="Times New Roman" w:hAnsi="Times New Roman" w:cs="Times New Roman"/>
                <w:color w:val="auto"/>
                <w:sz w:val="24"/>
                <w:lang w:val="ru-RU"/>
              </w:rPr>
              <w:t>р</w:t>
            </w:r>
            <w:proofErr w:type="gramEnd"/>
            <w:r w:rsidRPr="00A4794A">
              <w:rPr>
                <w:rFonts w:ascii="Times New Roman" w:hAnsi="Times New Roman" w:cs="Times New Roman"/>
                <w:color w:val="auto"/>
                <w:sz w:val="24"/>
                <w:lang w:val="ru-RU"/>
              </w:rPr>
              <w:t xml:space="preserve">івні володіє географічною номенклатурою та картою. Розв'язує географічні задачі на одну дію за зразком, демонструє вміння вирішувати простіші компетентнісно орієнтовані завдання (зв’язок з життям). Правильно виконує половину практичної роботи, </w:t>
            </w:r>
            <w:proofErr w:type="gramStart"/>
            <w:r w:rsidRPr="00A4794A">
              <w:rPr>
                <w:rFonts w:ascii="Times New Roman" w:hAnsi="Times New Roman" w:cs="Times New Roman"/>
                <w:color w:val="auto"/>
                <w:sz w:val="24"/>
                <w:lang w:val="ru-RU"/>
              </w:rPr>
              <w:t>в</w:t>
            </w:r>
            <w:proofErr w:type="gramEnd"/>
            <w:r w:rsidRPr="00A4794A">
              <w:rPr>
                <w:rFonts w:ascii="Times New Roman" w:hAnsi="Times New Roman" w:cs="Times New Roman"/>
                <w:color w:val="auto"/>
                <w:sz w:val="24"/>
                <w:lang w:val="ru-RU"/>
              </w:rPr>
              <w:t xml:space="preserve"> тому числі, роботи на контурній карті, але висновки робить помилкові</w:t>
            </w:r>
          </w:p>
        </w:tc>
      </w:tr>
      <w:tr w:rsidR="0023270C" w:rsidRPr="00A4794A" w:rsidTr="0023270C">
        <w:tc>
          <w:tcPr>
            <w:tcW w:w="1449" w:type="dxa"/>
            <w:vMerge w:val="restart"/>
          </w:tcPr>
          <w:p w:rsidR="0023270C" w:rsidRPr="00A4794A" w:rsidRDefault="0023270C" w:rsidP="007A4BF3">
            <w:pPr>
              <w:spacing w:line="36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Достатній</w:t>
            </w:r>
          </w:p>
        </w:tc>
        <w:tc>
          <w:tcPr>
            <w:tcW w:w="849" w:type="dxa"/>
          </w:tcPr>
          <w:p w:rsidR="0023270C" w:rsidRPr="00A4794A" w:rsidRDefault="0023270C" w:rsidP="007A4BF3">
            <w:pPr>
              <w:spacing w:line="36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7</w:t>
            </w:r>
          </w:p>
        </w:tc>
        <w:tc>
          <w:tcPr>
            <w:tcW w:w="7273" w:type="dxa"/>
          </w:tcPr>
          <w:p w:rsidR="0023270C" w:rsidRPr="00A4794A" w:rsidRDefault="0023270C" w:rsidP="00A4794A">
            <w:pPr>
              <w:pStyle w:val="aa"/>
              <w:ind w:left="0"/>
              <w:rPr>
                <w:rFonts w:ascii="Times New Roman" w:hAnsi="Times New Roman" w:cs="Times New Roman"/>
                <w:color w:val="auto"/>
                <w:sz w:val="24"/>
                <w:lang w:val="ru-RU"/>
              </w:rPr>
            </w:pPr>
            <w:r w:rsidRPr="00A4794A">
              <w:rPr>
                <w:rFonts w:ascii="Times New Roman" w:hAnsi="Times New Roman" w:cs="Times New Roman"/>
                <w:color w:val="auto"/>
                <w:sz w:val="24"/>
                <w:lang w:val="ru-RU"/>
              </w:rPr>
              <w:t xml:space="preserve">Учень (учениця) в цілому правильно відтворює навчальний </w:t>
            </w:r>
            <w:proofErr w:type="gramStart"/>
            <w:r w:rsidRPr="00A4794A">
              <w:rPr>
                <w:rFonts w:ascii="Times New Roman" w:hAnsi="Times New Roman" w:cs="Times New Roman"/>
                <w:color w:val="auto"/>
                <w:sz w:val="24"/>
                <w:lang w:val="ru-RU"/>
              </w:rPr>
              <w:t>матер</w:t>
            </w:r>
            <w:proofErr w:type="gramEnd"/>
            <w:r w:rsidRPr="00A4794A">
              <w:rPr>
                <w:rFonts w:ascii="Times New Roman" w:hAnsi="Times New Roman" w:cs="Times New Roman"/>
                <w:color w:val="auto"/>
                <w:sz w:val="24"/>
                <w:lang w:val="ru-RU"/>
              </w:rPr>
              <w:t>іал і має достатні географічні знання для вирішення нескладних завдань, стандартних ситуацій. Має чіткі уявлення про природні та суспільні явища; вміє спостерігати за навколишнім середовищем; достатньо володіє картографічним матері</w:t>
            </w:r>
            <w:proofErr w:type="gramStart"/>
            <w:r w:rsidRPr="00A4794A">
              <w:rPr>
                <w:rFonts w:ascii="Times New Roman" w:hAnsi="Times New Roman" w:cs="Times New Roman"/>
                <w:color w:val="auto"/>
                <w:sz w:val="24"/>
                <w:lang w:val="ru-RU"/>
              </w:rPr>
              <w:t>алом</w:t>
            </w:r>
            <w:proofErr w:type="gramEnd"/>
            <w:r w:rsidRPr="00A4794A">
              <w:rPr>
                <w:rFonts w:ascii="Times New Roman" w:hAnsi="Times New Roman" w:cs="Times New Roman"/>
                <w:color w:val="auto"/>
                <w:sz w:val="24"/>
                <w:lang w:val="ru-RU"/>
              </w:rPr>
              <w:t xml:space="preserve">. Самостійно розв'язує задачі на одну - дві дії. Правильно виконує половину практичної роботи, в тому числі, роботи на контурній карті, робить </w:t>
            </w:r>
            <w:proofErr w:type="gramStart"/>
            <w:r w:rsidRPr="00A4794A">
              <w:rPr>
                <w:rFonts w:ascii="Times New Roman" w:hAnsi="Times New Roman" w:cs="Times New Roman"/>
                <w:color w:val="auto"/>
                <w:sz w:val="24"/>
                <w:lang w:val="ru-RU"/>
              </w:rPr>
              <w:t>прост</w:t>
            </w:r>
            <w:proofErr w:type="gramEnd"/>
            <w:r w:rsidRPr="00A4794A">
              <w:rPr>
                <w:rFonts w:ascii="Times New Roman" w:hAnsi="Times New Roman" w:cs="Times New Roman"/>
                <w:color w:val="auto"/>
                <w:sz w:val="24"/>
                <w:lang w:val="ru-RU"/>
              </w:rPr>
              <w:t>і висновки. Виконує компетентнісно орієнтовані завдання, але допускає значні помилки.</w:t>
            </w:r>
          </w:p>
        </w:tc>
      </w:tr>
      <w:tr w:rsidR="0023270C" w:rsidRPr="00A4794A" w:rsidTr="0023270C">
        <w:tc>
          <w:tcPr>
            <w:tcW w:w="1449" w:type="dxa"/>
            <w:vMerge/>
          </w:tcPr>
          <w:p w:rsidR="0023270C" w:rsidRPr="00A4794A" w:rsidRDefault="0023270C" w:rsidP="007A4BF3">
            <w:pPr>
              <w:spacing w:line="360" w:lineRule="auto"/>
              <w:ind w:left="0"/>
              <w:jc w:val="both"/>
              <w:rPr>
                <w:rFonts w:ascii="Times New Roman" w:hAnsi="Times New Roman" w:cs="Times New Roman"/>
                <w:color w:val="auto"/>
                <w:sz w:val="24"/>
                <w:szCs w:val="24"/>
                <w:lang w:val="ru-RU"/>
              </w:rPr>
            </w:pPr>
          </w:p>
        </w:tc>
        <w:tc>
          <w:tcPr>
            <w:tcW w:w="849" w:type="dxa"/>
          </w:tcPr>
          <w:p w:rsidR="0023270C" w:rsidRPr="00A4794A" w:rsidRDefault="0023270C" w:rsidP="007A4BF3">
            <w:pPr>
              <w:spacing w:line="36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8</w:t>
            </w:r>
          </w:p>
        </w:tc>
        <w:tc>
          <w:tcPr>
            <w:tcW w:w="7273" w:type="dxa"/>
          </w:tcPr>
          <w:p w:rsidR="0023270C" w:rsidRPr="00A4794A" w:rsidRDefault="0023270C" w:rsidP="00A4794A">
            <w:pPr>
              <w:pStyle w:val="aa"/>
              <w:ind w:left="0"/>
              <w:rPr>
                <w:rFonts w:ascii="Times New Roman" w:hAnsi="Times New Roman" w:cs="Times New Roman"/>
                <w:color w:val="auto"/>
                <w:sz w:val="24"/>
                <w:lang w:val="ru-RU"/>
              </w:rPr>
            </w:pPr>
            <w:r w:rsidRPr="00A4794A">
              <w:rPr>
                <w:rFonts w:ascii="Times New Roman" w:hAnsi="Times New Roman" w:cs="Times New Roman"/>
                <w:color w:val="auto"/>
                <w:sz w:val="24"/>
                <w:lang w:val="ru-RU"/>
              </w:rPr>
              <w:t xml:space="preserve">Учень (учениця) відтворює основні географічні поняття, встановлює найсуттєвіші географічні зв'язки і залежності </w:t>
            </w:r>
            <w:proofErr w:type="gramStart"/>
            <w:r w:rsidRPr="00A4794A">
              <w:rPr>
                <w:rFonts w:ascii="Times New Roman" w:hAnsi="Times New Roman" w:cs="Times New Roman"/>
                <w:color w:val="auto"/>
                <w:sz w:val="24"/>
                <w:lang w:val="ru-RU"/>
              </w:rPr>
              <w:t>між</w:t>
            </w:r>
            <w:proofErr w:type="gramEnd"/>
            <w:r w:rsidRPr="00A4794A">
              <w:rPr>
                <w:rFonts w:ascii="Times New Roman" w:hAnsi="Times New Roman" w:cs="Times New Roman"/>
                <w:color w:val="auto"/>
                <w:sz w:val="24"/>
                <w:lang w:val="ru-RU"/>
              </w:rPr>
              <w:t xml:space="preserve"> природними та суспільними процесами і явищами, вміє наводити приклади взаємодії людини і природи. Логічно відтворює засвоєний </w:t>
            </w:r>
            <w:proofErr w:type="gramStart"/>
            <w:r w:rsidRPr="00A4794A">
              <w:rPr>
                <w:rFonts w:ascii="Times New Roman" w:hAnsi="Times New Roman" w:cs="Times New Roman"/>
                <w:color w:val="auto"/>
                <w:sz w:val="24"/>
                <w:lang w:val="ru-RU"/>
              </w:rPr>
              <w:t>матер</w:t>
            </w:r>
            <w:proofErr w:type="gramEnd"/>
            <w:r w:rsidRPr="00A4794A">
              <w:rPr>
                <w:rFonts w:ascii="Times New Roman" w:hAnsi="Times New Roman" w:cs="Times New Roman"/>
                <w:color w:val="auto"/>
                <w:sz w:val="24"/>
                <w:lang w:val="ru-RU"/>
              </w:rPr>
              <w:t>іал, допускаючи певні неточності. Застосовує здобуті знання на практиці. Володіє обов'язковою географічною номенклатурою. Розв'язує географічні задачі на дв</w:t>
            </w:r>
            <w:proofErr w:type="gramStart"/>
            <w:r w:rsidRPr="00A4794A">
              <w:rPr>
                <w:rFonts w:ascii="Times New Roman" w:hAnsi="Times New Roman" w:cs="Times New Roman"/>
                <w:color w:val="auto"/>
                <w:sz w:val="24"/>
                <w:lang w:val="ru-RU"/>
              </w:rPr>
              <w:t>і-</w:t>
            </w:r>
            <w:proofErr w:type="gramEnd"/>
            <w:r w:rsidRPr="00A4794A">
              <w:rPr>
                <w:rFonts w:ascii="Times New Roman" w:hAnsi="Times New Roman" w:cs="Times New Roman"/>
                <w:color w:val="auto"/>
                <w:sz w:val="24"/>
                <w:lang w:val="ru-RU"/>
              </w:rPr>
              <w:t xml:space="preserve">три дії. Самостійно правильно виконує значний обсяг практичної роботи (2/3 частини), компетентнісно орієнтованих завданнь, робить прості висновки. Контурну карту заповнює чітко, красиво, з дотриманням вимог. </w:t>
            </w:r>
          </w:p>
        </w:tc>
      </w:tr>
      <w:tr w:rsidR="0023270C" w:rsidRPr="00753F5C" w:rsidTr="0023270C">
        <w:tc>
          <w:tcPr>
            <w:tcW w:w="1449" w:type="dxa"/>
            <w:vMerge/>
          </w:tcPr>
          <w:p w:rsidR="0023270C" w:rsidRPr="00A4794A" w:rsidRDefault="0023270C" w:rsidP="007A4BF3">
            <w:pPr>
              <w:spacing w:line="360" w:lineRule="auto"/>
              <w:ind w:left="0"/>
              <w:jc w:val="both"/>
              <w:rPr>
                <w:rFonts w:ascii="Times New Roman" w:hAnsi="Times New Roman" w:cs="Times New Roman"/>
                <w:color w:val="auto"/>
                <w:sz w:val="24"/>
                <w:szCs w:val="24"/>
                <w:lang w:val="ru-RU"/>
              </w:rPr>
            </w:pPr>
          </w:p>
        </w:tc>
        <w:tc>
          <w:tcPr>
            <w:tcW w:w="849" w:type="dxa"/>
          </w:tcPr>
          <w:p w:rsidR="0023270C" w:rsidRPr="00A4794A" w:rsidRDefault="0023270C" w:rsidP="007A4BF3">
            <w:pPr>
              <w:spacing w:line="36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9</w:t>
            </w:r>
          </w:p>
        </w:tc>
        <w:tc>
          <w:tcPr>
            <w:tcW w:w="7273" w:type="dxa"/>
          </w:tcPr>
          <w:p w:rsidR="0023270C" w:rsidRPr="00A4794A" w:rsidRDefault="0023270C" w:rsidP="00A4794A">
            <w:pPr>
              <w:pStyle w:val="aa"/>
              <w:ind w:left="0"/>
              <w:rPr>
                <w:rFonts w:ascii="Times New Roman" w:hAnsi="Times New Roman" w:cs="Times New Roman"/>
                <w:color w:val="auto"/>
                <w:sz w:val="24"/>
                <w:lang w:val="ru-RU"/>
              </w:rPr>
            </w:pPr>
            <w:r w:rsidRPr="00A4794A">
              <w:rPr>
                <w:rFonts w:ascii="Times New Roman" w:hAnsi="Times New Roman" w:cs="Times New Roman"/>
                <w:color w:val="auto"/>
                <w:sz w:val="24"/>
                <w:lang w:val="ru-RU"/>
              </w:rPr>
              <w:t xml:space="preserve">Учень (учениця) добре вільно володіє навчальним географічним у стандартних ситуаціях матеріалом, вміє його аналізувати, може застосовувати його для виконання практичних робіт; має чіткі уявлення про компоненти природи і просторову організацію господарства; пояснює причинно-наслідкові зв'язки </w:t>
            </w:r>
            <w:proofErr w:type="gramStart"/>
            <w:r w:rsidRPr="00A4794A">
              <w:rPr>
                <w:rFonts w:ascii="Times New Roman" w:hAnsi="Times New Roman" w:cs="Times New Roman"/>
                <w:color w:val="auto"/>
                <w:sz w:val="24"/>
                <w:lang w:val="ru-RU"/>
              </w:rPr>
              <w:t>в</w:t>
            </w:r>
            <w:proofErr w:type="gramEnd"/>
            <w:r w:rsidRPr="00A4794A">
              <w:rPr>
                <w:rFonts w:ascii="Times New Roman" w:hAnsi="Times New Roman" w:cs="Times New Roman"/>
                <w:color w:val="auto"/>
                <w:sz w:val="24"/>
                <w:lang w:val="ru-RU"/>
              </w:rPr>
              <w:t xml:space="preserve"> природі і господарській діяльності; вміло, майже безпомилково, використовує картографічний </w:t>
            </w:r>
            <w:proofErr w:type="gramStart"/>
            <w:r w:rsidRPr="00A4794A">
              <w:rPr>
                <w:rFonts w:ascii="Times New Roman" w:hAnsi="Times New Roman" w:cs="Times New Roman"/>
                <w:color w:val="auto"/>
                <w:sz w:val="24"/>
                <w:lang w:val="ru-RU"/>
              </w:rPr>
              <w:t>матер</w:t>
            </w:r>
            <w:proofErr w:type="gramEnd"/>
            <w:r w:rsidRPr="00A4794A">
              <w:rPr>
                <w:rFonts w:ascii="Times New Roman" w:hAnsi="Times New Roman" w:cs="Times New Roman"/>
                <w:color w:val="auto"/>
                <w:sz w:val="24"/>
                <w:lang w:val="ru-RU"/>
              </w:rPr>
              <w:t xml:space="preserve">іал в ході роботи. Розв'язує географічні задачі </w:t>
            </w:r>
            <w:proofErr w:type="gramStart"/>
            <w:r w:rsidRPr="00A4794A">
              <w:rPr>
                <w:rFonts w:ascii="Times New Roman" w:hAnsi="Times New Roman" w:cs="Times New Roman"/>
                <w:color w:val="auto"/>
                <w:sz w:val="24"/>
                <w:lang w:val="ru-RU"/>
              </w:rPr>
              <w:t>задач</w:t>
            </w:r>
            <w:proofErr w:type="gramEnd"/>
            <w:r w:rsidRPr="00A4794A">
              <w:rPr>
                <w:rFonts w:ascii="Times New Roman" w:hAnsi="Times New Roman" w:cs="Times New Roman"/>
                <w:color w:val="auto"/>
                <w:sz w:val="24"/>
                <w:lang w:val="ru-RU"/>
              </w:rPr>
              <w:t xml:space="preserve">і на три дії. Самостійно виконує практичнуроботу та компетентнісно орієнтовані завдання в повному </w:t>
            </w:r>
            <w:r w:rsidRPr="00A4794A">
              <w:rPr>
                <w:rFonts w:ascii="Times New Roman" w:hAnsi="Times New Roman" w:cs="Times New Roman"/>
                <w:color w:val="auto"/>
                <w:sz w:val="24"/>
                <w:lang w:val="ru-RU"/>
              </w:rPr>
              <w:lastRenderedPageBreak/>
              <w:t xml:space="preserve">обсязи, але робить1-2 незначні помилки, складає правильний висновок. Контурну карту заповнює друкованими буквами </w:t>
            </w:r>
            <w:proofErr w:type="gramStart"/>
            <w:r w:rsidRPr="00A4794A">
              <w:rPr>
                <w:rFonts w:ascii="Times New Roman" w:hAnsi="Times New Roman" w:cs="Times New Roman"/>
                <w:color w:val="auto"/>
                <w:sz w:val="24"/>
                <w:lang w:val="ru-RU"/>
              </w:rPr>
              <w:t>м</w:t>
            </w:r>
            <w:proofErr w:type="gramEnd"/>
            <w:r w:rsidRPr="00A4794A">
              <w:rPr>
                <w:rFonts w:ascii="Times New Roman" w:hAnsi="Times New Roman" w:cs="Times New Roman"/>
                <w:color w:val="auto"/>
                <w:sz w:val="24"/>
                <w:lang w:val="ru-RU"/>
              </w:rPr>
              <w:t>ілко, чітко, красиво, з дотриманням вимог</w:t>
            </w:r>
          </w:p>
        </w:tc>
      </w:tr>
      <w:tr w:rsidR="0023270C" w:rsidRPr="00753F5C" w:rsidTr="0023270C">
        <w:tc>
          <w:tcPr>
            <w:tcW w:w="1449" w:type="dxa"/>
            <w:vMerge w:val="restart"/>
          </w:tcPr>
          <w:p w:rsidR="0023270C" w:rsidRPr="00A4794A" w:rsidRDefault="0023270C" w:rsidP="007A4BF3">
            <w:pPr>
              <w:spacing w:line="36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lastRenderedPageBreak/>
              <w:t>Високий</w:t>
            </w:r>
          </w:p>
        </w:tc>
        <w:tc>
          <w:tcPr>
            <w:tcW w:w="849" w:type="dxa"/>
          </w:tcPr>
          <w:p w:rsidR="0023270C" w:rsidRPr="00A4794A" w:rsidRDefault="0023270C" w:rsidP="007A4BF3">
            <w:pPr>
              <w:spacing w:line="36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10</w:t>
            </w:r>
          </w:p>
        </w:tc>
        <w:tc>
          <w:tcPr>
            <w:tcW w:w="7273" w:type="dxa"/>
          </w:tcPr>
          <w:p w:rsidR="0023270C" w:rsidRPr="00A4794A" w:rsidRDefault="0023270C" w:rsidP="00A4794A">
            <w:pPr>
              <w:pStyle w:val="aa"/>
              <w:ind w:left="0"/>
              <w:rPr>
                <w:rFonts w:ascii="Times New Roman" w:hAnsi="Times New Roman" w:cs="Times New Roman"/>
                <w:color w:val="auto"/>
                <w:sz w:val="24"/>
                <w:lang w:val="ru-RU"/>
              </w:rPr>
            </w:pPr>
            <w:r w:rsidRPr="00A4794A">
              <w:rPr>
                <w:rFonts w:ascii="Times New Roman" w:hAnsi="Times New Roman" w:cs="Times New Roman"/>
                <w:color w:val="auto"/>
                <w:sz w:val="24"/>
                <w:lang w:val="ru-RU"/>
              </w:rPr>
              <w:t xml:space="preserve"> Учень (учениця) усвідомлює сучасну географічну картину </w:t>
            </w:r>
            <w:proofErr w:type="gramStart"/>
            <w:r w:rsidRPr="00A4794A">
              <w:rPr>
                <w:rFonts w:ascii="Times New Roman" w:hAnsi="Times New Roman" w:cs="Times New Roman"/>
                <w:color w:val="auto"/>
                <w:sz w:val="24"/>
                <w:lang w:val="ru-RU"/>
              </w:rPr>
              <w:t>св</w:t>
            </w:r>
            <w:proofErr w:type="gramEnd"/>
            <w:r w:rsidRPr="00A4794A">
              <w:rPr>
                <w:rFonts w:ascii="Times New Roman" w:hAnsi="Times New Roman" w:cs="Times New Roman"/>
                <w:color w:val="auto"/>
                <w:sz w:val="24"/>
                <w:lang w:val="ru-RU"/>
              </w:rPr>
              <w:t xml:space="preserve">іту, здійснює оцінку природних і суспільних процесів та явищ, передбачених навчальною програмою; розуміє прикладний характер географічних знань, дає розгорнуту відповідь та робить узагальнені висновки; вільно відбирає і узагальнює необхідну географічну інформацію, оперує більшістю географічних понять та може їх класифікувати; використовує </w:t>
            </w:r>
            <w:proofErr w:type="gramStart"/>
            <w:r w:rsidRPr="00A4794A">
              <w:rPr>
                <w:rFonts w:ascii="Times New Roman" w:hAnsi="Times New Roman" w:cs="Times New Roman"/>
                <w:color w:val="auto"/>
                <w:sz w:val="24"/>
                <w:lang w:val="ru-RU"/>
              </w:rPr>
              <w:t>р</w:t>
            </w:r>
            <w:proofErr w:type="gramEnd"/>
            <w:r w:rsidRPr="00A4794A">
              <w:rPr>
                <w:rFonts w:ascii="Times New Roman" w:hAnsi="Times New Roman" w:cs="Times New Roman"/>
                <w:color w:val="auto"/>
                <w:sz w:val="24"/>
                <w:lang w:val="ru-RU"/>
              </w:rPr>
              <w:t xml:space="preserve">ізні картографічні джерела. Розв'язує географічні задачі </w:t>
            </w:r>
            <w:proofErr w:type="gramStart"/>
            <w:r w:rsidRPr="00A4794A">
              <w:rPr>
                <w:rFonts w:ascii="Times New Roman" w:hAnsi="Times New Roman" w:cs="Times New Roman"/>
                <w:color w:val="auto"/>
                <w:sz w:val="24"/>
                <w:lang w:val="ru-RU"/>
              </w:rPr>
              <w:t>задач</w:t>
            </w:r>
            <w:proofErr w:type="gramEnd"/>
            <w:r w:rsidRPr="00A4794A">
              <w:rPr>
                <w:rFonts w:ascii="Times New Roman" w:hAnsi="Times New Roman" w:cs="Times New Roman"/>
                <w:color w:val="auto"/>
                <w:sz w:val="24"/>
                <w:lang w:val="ru-RU"/>
              </w:rPr>
              <w:t xml:space="preserve">і на три - чотири дії. Самостійно виконує практичну роботу, компетентнісно орієнтовані завдання в повному обсязи, але робить 1 незначну помилку, складає правильний висновок. Виконує </w:t>
            </w:r>
            <w:proofErr w:type="gramStart"/>
            <w:r w:rsidRPr="00A4794A">
              <w:rPr>
                <w:rFonts w:ascii="Times New Roman" w:hAnsi="Times New Roman" w:cs="Times New Roman"/>
                <w:color w:val="auto"/>
                <w:sz w:val="24"/>
                <w:lang w:val="ru-RU"/>
              </w:rPr>
              <w:t>вс</w:t>
            </w:r>
            <w:proofErr w:type="gramEnd"/>
            <w:r w:rsidRPr="00A4794A">
              <w:rPr>
                <w:rFonts w:ascii="Times New Roman" w:hAnsi="Times New Roman" w:cs="Times New Roman"/>
                <w:color w:val="auto"/>
                <w:sz w:val="24"/>
                <w:lang w:val="ru-RU"/>
              </w:rPr>
              <w:t xml:space="preserve">і вимоги щодо заповнення контурної карти. Вміє використовувати сучасні цифрові технології і пристрої для спостереження за довкіллям, явищами і процесами в суспільстві і живій природі; створювати інформаційні продукти природничо – географічного та суспільногеографічного спрямування; шукати, обробляти і зберігати інформацію географічного характеру, критично оцінюючи її. </w:t>
            </w:r>
          </w:p>
        </w:tc>
      </w:tr>
      <w:tr w:rsidR="0023270C" w:rsidRPr="00753F5C" w:rsidTr="0023270C">
        <w:tc>
          <w:tcPr>
            <w:tcW w:w="1449" w:type="dxa"/>
            <w:vMerge/>
          </w:tcPr>
          <w:p w:rsidR="0023270C" w:rsidRPr="00A4794A" w:rsidRDefault="0023270C" w:rsidP="007A4BF3">
            <w:pPr>
              <w:spacing w:line="360" w:lineRule="auto"/>
              <w:ind w:left="0"/>
              <w:jc w:val="both"/>
              <w:rPr>
                <w:rFonts w:ascii="Times New Roman" w:hAnsi="Times New Roman" w:cs="Times New Roman"/>
                <w:color w:val="auto"/>
                <w:sz w:val="24"/>
                <w:szCs w:val="24"/>
                <w:lang w:val="ru-RU"/>
              </w:rPr>
            </w:pPr>
          </w:p>
        </w:tc>
        <w:tc>
          <w:tcPr>
            <w:tcW w:w="849" w:type="dxa"/>
          </w:tcPr>
          <w:p w:rsidR="0023270C" w:rsidRPr="00A4794A" w:rsidRDefault="0023270C" w:rsidP="007A4BF3">
            <w:pPr>
              <w:spacing w:line="36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11</w:t>
            </w:r>
          </w:p>
        </w:tc>
        <w:tc>
          <w:tcPr>
            <w:tcW w:w="7273" w:type="dxa"/>
          </w:tcPr>
          <w:p w:rsidR="0023270C" w:rsidRPr="00A4794A" w:rsidRDefault="0023270C" w:rsidP="00A4794A">
            <w:pPr>
              <w:pStyle w:val="aa"/>
              <w:ind w:left="0"/>
              <w:rPr>
                <w:rFonts w:ascii="Times New Roman" w:hAnsi="Times New Roman" w:cs="Times New Roman"/>
                <w:color w:val="auto"/>
                <w:sz w:val="24"/>
                <w:lang w:val="ru-RU"/>
              </w:rPr>
            </w:pPr>
            <w:r w:rsidRPr="00A4794A">
              <w:rPr>
                <w:rFonts w:ascii="Times New Roman" w:hAnsi="Times New Roman" w:cs="Times New Roman"/>
                <w:color w:val="auto"/>
                <w:sz w:val="24"/>
                <w:lang w:val="ru-RU"/>
              </w:rPr>
              <w:t xml:space="preserve">Учень (учениця) має глибокі знання про об'єкт вивчення, застосовує наукову термінологію, аргументує свої твердження і висновки, вміє працювати з </w:t>
            </w:r>
            <w:proofErr w:type="gramStart"/>
            <w:r w:rsidRPr="00A4794A">
              <w:rPr>
                <w:rFonts w:ascii="Times New Roman" w:hAnsi="Times New Roman" w:cs="Times New Roman"/>
                <w:color w:val="auto"/>
                <w:sz w:val="24"/>
                <w:lang w:val="ru-RU"/>
              </w:rPr>
              <w:t>р</w:t>
            </w:r>
            <w:proofErr w:type="gramEnd"/>
            <w:r w:rsidRPr="00A4794A">
              <w:rPr>
                <w:rFonts w:ascii="Times New Roman" w:hAnsi="Times New Roman" w:cs="Times New Roman"/>
                <w:color w:val="auto"/>
                <w:sz w:val="24"/>
                <w:lang w:val="ru-RU"/>
              </w:rPr>
              <w:t xml:space="preserve">ізними додатковими джерелами географічної інформації; на високому рівні аналізує та використовує картографічний матеріал. Розв'язує географічні задачі без помилок та задачі </w:t>
            </w:r>
            <w:proofErr w:type="gramStart"/>
            <w:r w:rsidRPr="00A4794A">
              <w:rPr>
                <w:rFonts w:ascii="Times New Roman" w:hAnsi="Times New Roman" w:cs="Times New Roman"/>
                <w:color w:val="auto"/>
                <w:sz w:val="24"/>
                <w:lang w:val="ru-RU"/>
              </w:rPr>
              <w:t>п</w:t>
            </w:r>
            <w:proofErr w:type="gramEnd"/>
            <w:r w:rsidRPr="00A4794A">
              <w:rPr>
                <w:rFonts w:ascii="Times New Roman" w:hAnsi="Times New Roman" w:cs="Times New Roman"/>
                <w:color w:val="auto"/>
                <w:sz w:val="24"/>
                <w:lang w:val="ru-RU"/>
              </w:rPr>
              <w:t>ідвищеного рівня складності з незначною допомогою вчителя. Самостійно правильно виконує практичну роботу, компетентнісно орієнтовані завдання в повному обсязи, складає обґрунтований висновок. Застосовує географічні знання для пояснення та оцінювання географічних процесів і явищ.</w:t>
            </w:r>
          </w:p>
        </w:tc>
      </w:tr>
      <w:tr w:rsidR="0023270C" w:rsidRPr="00A4794A" w:rsidTr="0023270C">
        <w:tc>
          <w:tcPr>
            <w:tcW w:w="1449" w:type="dxa"/>
            <w:vMerge/>
          </w:tcPr>
          <w:p w:rsidR="0023270C" w:rsidRPr="00A4794A" w:rsidRDefault="0023270C" w:rsidP="007A4BF3">
            <w:pPr>
              <w:spacing w:line="360" w:lineRule="auto"/>
              <w:ind w:left="0"/>
              <w:jc w:val="both"/>
              <w:rPr>
                <w:rFonts w:ascii="Times New Roman" w:hAnsi="Times New Roman" w:cs="Times New Roman"/>
                <w:color w:val="auto"/>
                <w:sz w:val="24"/>
                <w:szCs w:val="24"/>
                <w:lang w:val="ru-RU"/>
              </w:rPr>
            </w:pPr>
          </w:p>
        </w:tc>
        <w:tc>
          <w:tcPr>
            <w:tcW w:w="849" w:type="dxa"/>
          </w:tcPr>
          <w:p w:rsidR="0023270C" w:rsidRPr="00A4794A" w:rsidRDefault="0023270C" w:rsidP="007A4BF3">
            <w:pPr>
              <w:spacing w:line="360" w:lineRule="auto"/>
              <w:ind w:left="0"/>
              <w:jc w:val="both"/>
              <w:rPr>
                <w:rFonts w:ascii="Times New Roman" w:hAnsi="Times New Roman" w:cs="Times New Roman"/>
                <w:color w:val="auto"/>
                <w:sz w:val="24"/>
                <w:szCs w:val="24"/>
                <w:lang w:val="ru-RU"/>
              </w:rPr>
            </w:pPr>
            <w:r w:rsidRPr="00A4794A">
              <w:rPr>
                <w:rFonts w:ascii="Times New Roman" w:hAnsi="Times New Roman" w:cs="Times New Roman"/>
                <w:color w:val="auto"/>
                <w:sz w:val="24"/>
                <w:szCs w:val="24"/>
                <w:lang w:val="ru-RU"/>
              </w:rPr>
              <w:t>12</w:t>
            </w:r>
          </w:p>
        </w:tc>
        <w:tc>
          <w:tcPr>
            <w:tcW w:w="7273" w:type="dxa"/>
          </w:tcPr>
          <w:p w:rsidR="0023270C" w:rsidRPr="00A4794A" w:rsidRDefault="0023270C" w:rsidP="00A4794A">
            <w:pPr>
              <w:pStyle w:val="aa"/>
              <w:ind w:left="0"/>
              <w:rPr>
                <w:rFonts w:ascii="Times New Roman" w:hAnsi="Times New Roman" w:cs="Times New Roman"/>
                <w:color w:val="auto"/>
                <w:sz w:val="24"/>
                <w:lang w:val="ru-RU"/>
              </w:rPr>
            </w:pPr>
            <w:r w:rsidRPr="00A4794A">
              <w:rPr>
                <w:rFonts w:ascii="Times New Roman" w:hAnsi="Times New Roman" w:cs="Times New Roman"/>
                <w:color w:val="auto"/>
                <w:sz w:val="24"/>
                <w:lang w:val="ru-RU"/>
              </w:rPr>
              <w:t xml:space="preserve">Учень (учениця) володіє ґрунтовними географічнимизнаннями, використовує міжпредметні зв'язки, висловлює та аргументує власне ставлення до </w:t>
            </w:r>
            <w:proofErr w:type="gramStart"/>
            <w:r w:rsidRPr="00A4794A">
              <w:rPr>
                <w:rFonts w:ascii="Times New Roman" w:hAnsi="Times New Roman" w:cs="Times New Roman"/>
                <w:color w:val="auto"/>
                <w:sz w:val="24"/>
                <w:lang w:val="ru-RU"/>
              </w:rPr>
              <w:t>р</w:t>
            </w:r>
            <w:proofErr w:type="gramEnd"/>
            <w:r w:rsidRPr="00A4794A">
              <w:rPr>
                <w:rFonts w:ascii="Times New Roman" w:hAnsi="Times New Roman" w:cs="Times New Roman"/>
                <w:color w:val="auto"/>
                <w:sz w:val="24"/>
                <w:lang w:val="ru-RU"/>
              </w:rPr>
              <w:t>ізних поглядів на об'єкт вивчення; самостійно аналізує природні та суспільні явища, робить відповідні висновки і узагальнення; здатний розв'язувати проблемні завдання; вільно володіє картографічною інформацією та творчо її використову</w:t>
            </w:r>
            <w:proofErr w:type="gramStart"/>
            <w:r w:rsidRPr="00A4794A">
              <w:rPr>
                <w:rFonts w:ascii="Times New Roman" w:hAnsi="Times New Roman" w:cs="Times New Roman"/>
                <w:color w:val="auto"/>
                <w:sz w:val="24"/>
                <w:lang w:val="ru-RU"/>
              </w:rPr>
              <w:t>є.</w:t>
            </w:r>
            <w:proofErr w:type="gramEnd"/>
            <w:r w:rsidRPr="00A4794A">
              <w:rPr>
                <w:rFonts w:ascii="Times New Roman" w:hAnsi="Times New Roman" w:cs="Times New Roman"/>
                <w:color w:val="auto"/>
                <w:sz w:val="24"/>
                <w:lang w:val="ru-RU"/>
              </w:rPr>
              <w:t xml:space="preserve"> Самостійно правильно виконує практичні роботи, компетентнісно орієнтовані завдання в повному обсязи, вміє виконати типові завдання підвищеного рівня складності, складає правильний аргументований висновок. Використовує додаткові джерела для виконання </w:t>
            </w:r>
            <w:proofErr w:type="gramStart"/>
            <w:r w:rsidRPr="00A4794A">
              <w:rPr>
                <w:rFonts w:ascii="Times New Roman" w:hAnsi="Times New Roman" w:cs="Times New Roman"/>
                <w:color w:val="auto"/>
                <w:sz w:val="24"/>
                <w:lang w:val="ru-RU"/>
              </w:rPr>
              <w:t>досл</w:t>
            </w:r>
            <w:proofErr w:type="gramEnd"/>
            <w:r w:rsidRPr="00A4794A">
              <w:rPr>
                <w:rFonts w:ascii="Times New Roman" w:hAnsi="Times New Roman" w:cs="Times New Roman"/>
                <w:color w:val="auto"/>
                <w:sz w:val="24"/>
                <w:lang w:val="ru-RU"/>
              </w:rPr>
              <w:t>ідницьких завдань. Самостійно виконує конкурсні та олімпіадні завдання. Вміє генерувати ідеї й ініціативи щодо проектної діяльності, ефективного використання природних ресурсів. Використовує іншомовні навчальні джерела для отримання інформації географічного змісту.</w:t>
            </w:r>
          </w:p>
        </w:tc>
      </w:tr>
    </w:tbl>
    <w:p w:rsidR="00011ECA" w:rsidRPr="00A4794A" w:rsidRDefault="00011ECA" w:rsidP="007A4BF3">
      <w:pPr>
        <w:spacing w:line="360" w:lineRule="auto"/>
        <w:ind w:left="0"/>
        <w:jc w:val="both"/>
        <w:rPr>
          <w:rFonts w:ascii="Times New Roman" w:hAnsi="Times New Roman" w:cs="Times New Roman"/>
          <w:color w:val="auto"/>
          <w:sz w:val="24"/>
          <w:szCs w:val="24"/>
          <w:lang w:val="ru-RU"/>
        </w:rPr>
      </w:pPr>
    </w:p>
    <w:p w:rsidR="00753F5C" w:rsidRPr="00AC3317" w:rsidRDefault="00753F5C" w:rsidP="00753F5C">
      <w:pPr>
        <w:ind w:left="0"/>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Адаптовані к</w:t>
      </w:r>
      <w:r w:rsidRPr="00AC3317">
        <w:rPr>
          <w:rFonts w:ascii="Times New Roman" w:hAnsi="Times New Roman" w:cs="Times New Roman"/>
          <w:b/>
          <w:color w:val="auto"/>
          <w:sz w:val="24"/>
          <w:szCs w:val="24"/>
          <w:lang w:val="uk-UA"/>
        </w:rPr>
        <w:t>ритерії оцінювання практичних робіт на контурних картах з географії</w:t>
      </w:r>
    </w:p>
    <w:p w:rsidR="00753F5C" w:rsidRPr="00AC3317" w:rsidRDefault="00753F5C" w:rsidP="00753F5C">
      <w:pPr>
        <w:spacing w:line="360" w:lineRule="auto"/>
        <w:ind w:left="284"/>
        <w:jc w:val="center"/>
        <w:rPr>
          <w:rFonts w:ascii="Times New Roman" w:hAnsi="Times New Roman" w:cs="Times New Roman"/>
          <w:b/>
          <w:color w:val="auto"/>
          <w:sz w:val="24"/>
          <w:szCs w:val="24"/>
          <w:lang w:val="uk-UA"/>
        </w:rPr>
      </w:pPr>
      <w:r w:rsidRPr="00AC3317">
        <w:rPr>
          <w:rFonts w:ascii="Times New Roman" w:hAnsi="Times New Roman" w:cs="Times New Roman"/>
          <w:b/>
          <w:color w:val="auto"/>
          <w:sz w:val="24"/>
          <w:szCs w:val="24"/>
          <w:lang w:val="uk-UA"/>
        </w:rPr>
        <w:t xml:space="preserve">Вимоги </w:t>
      </w:r>
      <w:r w:rsidRPr="00AC3317">
        <w:rPr>
          <w:rFonts w:ascii="Times New Roman" w:hAnsi="Times New Roman" w:cs="Times New Roman"/>
          <w:b/>
          <w:color w:val="auto"/>
          <w:sz w:val="24"/>
          <w:szCs w:val="24"/>
          <w:lang w:val="ru-RU"/>
        </w:rPr>
        <w:t xml:space="preserve">до </w:t>
      </w:r>
      <w:r w:rsidRPr="00AC3317">
        <w:rPr>
          <w:rFonts w:ascii="Times New Roman" w:hAnsi="Times New Roman" w:cs="Times New Roman"/>
          <w:b/>
          <w:color w:val="auto"/>
          <w:sz w:val="24"/>
          <w:szCs w:val="24"/>
          <w:lang w:val="uk-UA"/>
        </w:rPr>
        <w:t>оформлення контурної карти.</w:t>
      </w:r>
    </w:p>
    <w:p w:rsidR="00753F5C" w:rsidRPr="00AC3317" w:rsidRDefault="00753F5C" w:rsidP="00753F5C">
      <w:pPr>
        <w:pStyle w:val="ab"/>
        <w:numPr>
          <w:ilvl w:val="0"/>
          <w:numId w:val="1"/>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Назву практичної роботи підпишіть у верхній частині карти.</w:t>
      </w:r>
    </w:p>
    <w:p w:rsidR="00753F5C" w:rsidRPr="00AC3317" w:rsidRDefault="00753F5C" w:rsidP="00753F5C">
      <w:pPr>
        <w:pStyle w:val="ab"/>
        <w:numPr>
          <w:ilvl w:val="0"/>
          <w:numId w:val="1"/>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lastRenderedPageBreak/>
        <w:t>Порівняйте обриси  території, зображеної на контурній карті з географічною картою, щоб зорієнтуватися.</w:t>
      </w:r>
    </w:p>
    <w:p w:rsidR="00753F5C" w:rsidRPr="00AC3317" w:rsidRDefault="00753F5C" w:rsidP="00753F5C">
      <w:pPr>
        <w:pStyle w:val="ab"/>
        <w:numPr>
          <w:ilvl w:val="0"/>
          <w:numId w:val="1"/>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Усі географічні назви пишуться з великої літери.</w:t>
      </w:r>
    </w:p>
    <w:p w:rsidR="00753F5C" w:rsidRPr="00AC3317" w:rsidRDefault="00753F5C" w:rsidP="00753F5C">
      <w:pPr>
        <w:pStyle w:val="ab"/>
        <w:numPr>
          <w:ilvl w:val="0"/>
          <w:numId w:val="1"/>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Підписуйте об’єкти  на карті чітко, охайно, маленькими друкованими літерами.</w:t>
      </w:r>
    </w:p>
    <w:p w:rsidR="00753F5C" w:rsidRPr="00AC3317" w:rsidRDefault="00753F5C" w:rsidP="00753F5C">
      <w:pPr>
        <w:pStyle w:val="ab"/>
        <w:numPr>
          <w:ilvl w:val="0"/>
          <w:numId w:val="1"/>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Річки, гори  підписуйте по протяжності, паралельно напрямку.</w:t>
      </w:r>
    </w:p>
    <w:p w:rsidR="00753F5C" w:rsidRPr="00AC3317" w:rsidRDefault="00753F5C" w:rsidP="00753F5C">
      <w:pPr>
        <w:pStyle w:val="ab"/>
        <w:numPr>
          <w:ilvl w:val="0"/>
          <w:numId w:val="1"/>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Географічні об’єкти великої площі (рівнини, плоскогір’я, країни) підписуйте горизонтально посередині зображення території.</w:t>
      </w:r>
    </w:p>
    <w:p w:rsidR="00753F5C" w:rsidRPr="00AC3317" w:rsidRDefault="00753F5C" w:rsidP="00753F5C">
      <w:pPr>
        <w:pStyle w:val="ab"/>
        <w:numPr>
          <w:ilvl w:val="0"/>
          <w:numId w:val="1"/>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 xml:space="preserve">Для роботи на контурній карті використовуйте кольорові олівці (кольорові ручки різних кольорів). </w:t>
      </w:r>
    </w:p>
    <w:p w:rsidR="00753F5C" w:rsidRPr="00AC3317" w:rsidRDefault="00753F5C" w:rsidP="00753F5C">
      <w:pPr>
        <w:pStyle w:val="ab"/>
        <w:spacing w:line="360" w:lineRule="auto"/>
        <w:ind w:left="284"/>
        <w:jc w:val="center"/>
        <w:rPr>
          <w:rFonts w:ascii="Times New Roman" w:hAnsi="Times New Roman" w:cs="Times New Roman"/>
          <w:b/>
          <w:color w:val="auto"/>
          <w:sz w:val="24"/>
          <w:szCs w:val="24"/>
          <w:lang w:val="uk-UA"/>
        </w:rPr>
      </w:pPr>
      <w:r w:rsidRPr="00AC3317">
        <w:rPr>
          <w:rFonts w:ascii="Times New Roman" w:hAnsi="Times New Roman" w:cs="Times New Roman"/>
          <w:b/>
          <w:color w:val="auto"/>
          <w:sz w:val="24"/>
          <w:szCs w:val="24"/>
          <w:lang w:val="uk-UA"/>
        </w:rPr>
        <w:t>Не варто використовувати фломастери і маркери!</w:t>
      </w:r>
    </w:p>
    <w:p w:rsidR="00753F5C" w:rsidRPr="00AC3317" w:rsidRDefault="00753F5C" w:rsidP="00753F5C">
      <w:pPr>
        <w:pStyle w:val="ab"/>
        <w:numPr>
          <w:ilvl w:val="0"/>
          <w:numId w:val="1"/>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Якщо назву географічного об’єкта неможливо підписати на контурній карті через брак місця, біля об’єкта ставте цифру, а в легенді карти поясніть, який об’єкт позначено цією цифрою.</w:t>
      </w:r>
    </w:p>
    <w:p w:rsidR="00753F5C" w:rsidRPr="00AC3317" w:rsidRDefault="00753F5C" w:rsidP="00753F5C">
      <w:pPr>
        <w:spacing w:line="360" w:lineRule="auto"/>
        <w:ind w:left="284"/>
        <w:jc w:val="center"/>
        <w:rPr>
          <w:rFonts w:ascii="Times New Roman" w:hAnsi="Times New Roman" w:cs="Times New Roman"/>
          <w:b/>
          <w:color w:val="auto"/>
          <w:sz w:val="24"/>
          <w:szCs w:val="24"/>
          <w:lang w:val="uk-UA"/>
        </w:rPr>
      </w:pPr>
      <w:r w:rsidRPr="00AC3317">
        <w:rPr>
          <w:rFonts w:ascii="Times New Roman" w:hAnsi="Times New Roman" w:cs="Times New Roman"/>
          <w:b/>
          <w:color w:val="auto"/>
          <w:sz w:val="24"/>
          <w:szCs w:val="24"/>
          <w:lang w:val="uk-UA"/>
        </w:rPr>
        <w:t>Правила позначення на контурній карті форм рельєфу</w:t>
      </w:r>
    </w:p>
    <w:p w:rsidR="00753F5C" w:rsidRPr="00AC3317" w:rsidRDefault="00753F5C" w:rsidP="00753F5C">
      <w:pPr>
        <w:pStyle w:val="ab"/>
        <w:numPr>
          <w:ilvl w:val="0"/>
          <w:numId w:val="2"/>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Літосферні плити підписуйте посередині території, яку вони займають.</w:t>
      </w:r>
    </w:p>
    <w:p w:rsidR="00753F5C" w:rsidRPr="00AC3317" w:rsidRDefault="00753F5C" w:rsidP="00753F5C">
      <w:pPr>
        <w:pStyle w:val="ab"/>
        <w:numPr>
          <w:ilvl w:val="0"/>
          <w:numId w:val="2"/>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Назви гір підписуйте вздовж всієї протяжності.</w:t>
      </w:r>
    </w:p>
    <w:p w:rsidR="00753F5C" w:rsidRPr="00AC3317" w:rsidRDefault="00753F5C" w:rsidP="00753F5C">
      <w:pPr>
        <w:pStyle w:val="ab"/>
        <w:numPr>
          <w:ilvl w:val="0"/>
          <w:numId w:val="2"/>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Абсолютна висота гір позначається крапкою, поряд цифра абсолютної висоти (г. Говерла, 2061)</w:t>
      </w:r>
    </w:p>
    <w:p w:rsidR="00753F5C" w:rsidRPr="00AC3317" w:rsidRDefault="00753F5C" w:rsidP="00753F5C">
      <w:pPr>
        <w:pStyle w:val="ab"/>
        <w:numPr>
          <w:ilvl w:val="0"/>
          <w:numId w:val="2"/>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Географічні об’єкти великої площі (рівнини, плоскогір’я) підписуйте горизонтально всередині зображення території.</w:t>
      </w:r>
    </w:p>
    <w:p w:rsidR="00753F5C" w:rsidRPr="00AC3317" w:rsidRDefault="00753F5C" w:rsidP="00753F5C">
      <w:pPr>
        <w:pStyle w:val="ab"/>
        <w:numPr>
          <w:ilvl w:val="0"/>
          <w:numId w:val="2"/>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Рівнини підписують на території, яку вони займають. Слово «рівнина» не скорочується.</w:t>
      </w:r>
    </w:p>
    <w:p w:rsidR="00753F5C" w:rsidRPr="00AC3317" w:rsidRDefault="00753F5C" w:rsidP="00753F5C">
      <w:pPr>
        <w:pStyle w:val="ab"/>
        <w:numPr>
          <w:ilvl w:val="0"/>
          <w:numId w:val="2"/>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Фонове зображення нанесіть кольоровими олівцями відповідно до шкали висот.</w:t>
      </w:r>
    </w:p>
    <w:p w:rsidR="00753F5C" w:rsidRPr="00AC3317" w:rsidRDefault="00753F5C" w:rsidP="00753F5C">
      <w:pPr>
        <w:pStyle w:val="ab"/>
        <w:numPr>
          <w:ilvl w:val="0"/>
          <w:numId w:val="2"/>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Вулкани позначаються зірочкою *. Поряд з позначкою, вздовж паралелей, підписується назва. Слово «вулкан» скорочується влк. (влк. Етна).</w:t>
      </w:r>
    </w:p>
    <w:p w:rsidR="00753F5C" w:rsidRPr="00AC3317" w:rsidRDefault="00753F5C" w:rsidP="00753F5C">
      <w:pPr>
        <w:pStyle w:val="ab"/>
        <w:numPr>
          <w:ilvl w:val="0"/>
          <w:numId w:val="2"/>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Якщо назву географічного об’єкта неможливо підписати на контурній карті через брак місця, біля об’єкта ставте цифру, а в легенді карти поясніть, який об’єкт позначено цією цифрою.</w:t>
      </w:r>
      <w:bookmarkStart w:id="0" w:name="_GoBack"/>
      <w:bookmarkEnd w:id="0"/>
    </w:p>
    <w:p w:rsidR="00753F5C" w:rsidRPr="00AC3317" w:rsidRDefault="00753F5C" w:rsidP="00753F5C">
      <w:pPr>
        <w:spacing w:line="360" w:lineRule="auto"/>
        <w:ind w:left="284"/>
        <w:jc w:val="center"/>
        <w:rPr>
          <w:rFonts w:ascii="Times New Roman" w:hAnsi="Times New Roman" w:cs="Times New Roman"/>
          <w:b/>
          <w:color w:val="auto"/>
          <w:sz w:val="24"/>
          <w:szCs w:val="24"/>
          <w:lang w:val="uk-UA"/>
        </w:rPr>
      </w:pPr>
      <w:r w:rsidRPr="00AC3317">
        <w:rPr>
          <w:rFonts w:ascii="Times New Roman" w:hAnsi="Times New Roman" w:cs="Times New Roman"/>
          <w:b/>
          <w:color w:val="auto"/>
          <w:sz w:val="24"/>
          <w:szCs w:val="24"/>
          <w:lang w:val="uk-UA"/>
        </w:rPr>
        <w:t>Правила позначення на контурній карті об’єктів гідросфери</w:t>
      </w:r>
    </w:p>
    <w:p w:rsidR="00753F5C" w:rsidRPr="00AC3317" w:rsidRDefault="00753F5C" w:rsidP="00753F5C">
      <w:pPr>
        <w:pStyle w:val="ab"/>
        <w:numPr>
          <w:ilvl w:val="0"/>
          <w:numId w:val="3"/>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Назви океанів, морів, заток підписуйте в межах території, яку вони займають.</w:t>
      </w:r>
    </w:p>
    <w:p w:rsidR="00753F5C" w:rsidRPr="00AC3317" w:rsidRDefault="00753F5C" w:rsidP="00753F5C">
      <w:pPr>
        <w:pStyle w:val="ab"/>
        <w:numPr>
          <w:ilvl w:val="0"/>
          <w:numId w:val="3"/>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Протоки підписуйте вздовж їх напрямку.</w:t>
      </w:r>
    </w:p>
    <w:p w:rsidR="00753F5C" w:rsidRPr="00AC3317" w:rsidRDefault="00753F5C" w:rsidP="00753F5C">
      <w:pPr>
        <w:pStyle w:val="ab"/>
        <w:numPr>
          <w:ilvl w:val="0"/>
          <w:numId w:val="3"/>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 xml:space="preserve">Назви річок підписуйте вздовж напрямку течії. </w:t>
      </w:r>
    </w:p>
    <w:p w:rsidR="00753F5C" w:rsidRPr="00AC3317" w:rsidRDefault="00753F5C" w:rsidP="00753F5C">
      <w:pPr>
        <w:pStyle w:val="ab"/>
        <w:numPr>
          <w:ilvl w:val="0"/>
          <w:numId w:val="3"/>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Озера підписують вздовж паралелей. Слово «озеро» скорочується оз. (оз. Байкал).</w:t>
      </w:r>
    </w:p>
    <w:p w:rsidR="00753F5C" w:rsidRPr="00AC3317" w:rsidRDefault="00753F5C" w:rsidP="00753F5C">
      <w:pPr>
        <w:pStyle w:val="ab"/>
        <w:numPr>
          <w:ilvl w:val="0"/>
          <w:numId w:val="3"/>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lastRenderedPageBreak/>
        <w:t>Теплі течії позначають стрілками червоного кольору, холодні течії – синім кольором. Над стрілками підписується назва течії.</w:t>
      </w:r>
    </w:p>
    <w:p w:rsidR="00753F5C" w:rsidRPr="00AC3317" w:rsidRDefault="00753F5C" w:rsidP="00753F5C">
      <w:pPr>
        <w:pStyle w:val="ab"/>
        <w:numPr>
          <w:ilvl w:val="0"/>
          <w:numId w:val="3"/>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Підводні хребти, глибоководні жолоби підписуйте вздовж їх розташування.</w:t>
      </w:r>
    </w:p>
    <w:p w:rsidR="00753F5C" w:rsidRPr="00AC3317" w:rsidRDefault="00753F5C" w:rsidP="00753F5C">
      <w:pPr>
        <w:spacing w:line="360" w:lineRule="auto"/>
        <w:ind w:left="284"/>
        <w:jc w:val="center"/>
        <w:rPr>
          <w:rFonts w:ascii="Times New Roman" w:hAnsi="Times New Roman" w:cs="Times New Roman"/>
          <w:b/>
          <w:color w:val="auto"/>
          <w:sz w:val="24"/>
          <w:szCs w:val="24"/>
          <w:lang w:val="uk-UA"/>
        </w:rPr>
      </w:pPr>
      <w:r w:rsidRPr="00AC3317">
        <w:rPr>
          <w:rFonts w:ascii="Times New Roman" w:hAnsi="Times New Roman" w:cs="Times New Roman"/>
          <w:b/>
          <w:color w:val="auto"/>
          <w:sz w:val="24"/>
          <w:szCs w:val="24"/>
          <w:lang w:val="uk-UA"/>
        </w:rPr>
        <w:t>Правила позначення на контурній карті країн та їх столиць</w:t>
      </w:r>
    </w:p>
    <w:p w:rsidR="00753F5C" w:rsidRPr="00AC3317" w:rsidRDefault="00753F5C" w:rsidP="00753F5C">
      <w:pPr>
        <w:pStyle w:val="ab"/>
        <w:numPr>
          <w:ilvl w:val="0"/>
          <w:numId w:val="4"/>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 xml:space="preserve">Державний кордон позначають по контуру лише на суходолі. </w:t>
      </w:r>
    </w:p>
    <w:p w:rsidR="00753F5C" w:rsidRPr="00AC3317" w:rsidRDefault="00753F5C" w:rsidP="00753F5C">
      <w:pPr>
        <w:pStyle w:val="ab"/>
        <w:spacing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Морське узбережжя країн не обводиться!</w:t>
      </w:r>
    </w:p>
    <w:p w:rsidR="00753F5C" w:rsidRPr="00AC3317" w:rsidRDefault="00753F5C" w:rsidP="00753F5C">
      <w:pPr>
        <w:pStyle w:val="ab"/>
        <w:numPr>
          <w:ilvl w:val="0"/>
          <w:numId w:val="4"/>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Назви країн підписують посередині території, яку вони займають.</w:t>
      </w:r>
    </w:p>
    <w:p w:rsidR="00753F5C" w:rsidRPr="00AC3317" w:rsidRDefault="00753F5C" w:rsidP="00753F5C">
      <w:pPr>
        <w:pStyle w:val="ab"/>
        <w:numPr>
          <w:ilvl w:val="0"/>
          <w:numId w:val="4"/>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Якщо країна займає острів, архіпелаг, або цілий материк, її кордони не позначаються.</w:t>
      </w:r>
    </w:p>
    <w:p w:rsidR="00753F5C" w:rsidRPr="00AC3317" w:rsidRDefault="00753F5C" w:rsidP="00753F5C">
      <w:pPr>
        <w:pStyle w:val="ab"/>
        <w:numPr>
          <w:ilvl w:val="0"/>
          <w:numId w:val="4"/>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Якщо площа країни занадто мала, ставте цифру, а в легенді карти поясніть, яку країну позначено цією цифрою.</w:t>
      </w:r>
    </w:p>
    <w:p w:rsidR="00753F5C" w:rsidRPr="00AC3317" w:rsidRDefault="00753F5C" w:rsidP="00753F5C">
      <w:pPr>
        <w:pStyle w:val="ab"/>
        <w:numPr>
          <w:ilvl w:val="0"/>
          <w:numId w:val="4"/>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 xml:space="preserve">Столиці підписуйте по лініях паралелей. </w:t>
      </w:r>
    </w:p>
    <w:p w:rsidR="00753F5C" w:rsidRPr="00AC3317" w:rsidRDefault="00753F5C" w:rsidP="00753F5C">
      <w:pPr>
        <w:pStyle w:val="ab"/>
        <w:numPr>
          <w:ilvl w:val="0"/>
          <w:numId w:val="4"/>
        </w:numPr>
        <w:spacing w:after="200" w:line="360" w:lineRule="auto"/>
        <w:ind w:left="284"/>
        <w:jc w:val="both"/>
        <w:rPr>
          <w:rFonts w:ascii="Times New Roman" w:hAnsi="Times New Roman" w:cs="Times New Roman"/>
          <w:color w:val="auto"/>
          <w:sz w:val="24"/>
          <w:szCs w:val="24"/>
          <w:lang w:val="uk-UA"/>
        </w:rPr>
      </w:pPr>
      <w:r w:rsidRPr="00AC3317">
        <w:rPr>
          <w:rFonts w:ascii="Times New Roman" w:hAnsi="Times New Roman" w:cs="Times New Roman"/>
          <w:color w:val="auto"/>
          <w:sz w:val="24"/>
          <w:szCs w:val="24"/>
          <w:lang w:val="uk-UA"/>
        </w:rPr>
        <w:t>Всі умовні позначення повинні бути записані в легенді карти.</w:t>
      </w:r>
    </w:p>
    <w:tbl>
      <w:tblPr>
        <w:tblStyle w:val="af5"/>
        <w:tblW w:w="0" w:type="auto"/>
        <w:jc w:val="center"/>
        <w:tblLook w:val="04A0"/>
      </w:tblPr>
      <w:tblGrid>
        <w:gridCol w:w="1781"/>
        <w:gridCol w:w="837"/>
        <w:gridCol w:w="6953"/>
      </w:tblGrid>
      <w:tr w:rsidR="00753F5C" w:rsidRPr="00AC3317" w:rsidTr="00E2481E">
        <w:trPr>
          <w:jc w:val="center"/>
        </w:trPr>
        <w:tc>
          <w:tcPr>
            <w:tcW w:w="1809" w:type="dxa"/>
          </w:tcPr>
          <w:p w:rsidR="00753F5C" w:rsidRPr="00AC3317" w:rsidRDefault="00753F5C" w:rsidP="00E2481E">
            <w:pPr>
              <w:ind w:left="0"/>
              <w:jc w:val="center"/>
              <w:rPr>
                <w:rFonts w:ascii="Times New Roman" w:hAnsi="Times New Roman" w:cs="Times New Roman"/>
                <w:b/>
                <w:color w:val="auto"/>
                <w:sz w:val="24"/>
                <w:szCs w:val="24"/>
                <w:lang w:val="uk-UA"/>
              </w:rPr>
            </w:pPr>
            <w:r w:rsidRPr="00AC3317">
              <w:rPr>
                <w:rFonts w:ascii="Times New Roman" w:hAnsi="Times New Roman" w:cs="Times New Roman"/>
                <w:b/>
                <w:color w:val="auto"/>
                <w:sz w:val="24"/>
                <w:szCs w:val="24"/>
                <w:lang w:val="uk-UA"/>
              </w:rPr>
              <w:t>Рівні навчальних досягнень</w:t>
            </w:r>
          </w:p>
        </w:tc>
        <w:tc>
          <w:tcPr>
            <w:tcW w:w="851" w:type="dxa"/>
          </w:tcPr>
          <w:p w:rsidR="00753F5C" w:rsidRPr="00AC3317" w:rsidRDefault="00753F5C" w:rsidP="00E2481E">
            <w:pPr>
              <w:ind w:left="0"/>
              <w:jc w:val="center"/>
              <w:rPr>
                <w:rFonts w:ascii="Times New Roman" w:hAnsi="Times New Roman" w:cs="Times New Roman"/>
                <w:b/>
                <w:color w:val="auto"/>
                <w:sz w:val="24"/>
                <w:szCs w:val="24"/>
                <w:lang w:val="uk-UA"/>
              </w:rPr>
            </w:pPr>
            <w:r w:rsidRPr="00AC3317">
              <w:rPr>
                <w:rFonts w:ascii="Times New Roman" w:hAnsi="Times New Roman" w:cs="Times New Roman"/>
                <w:b/>
                <w:color w:val="auto"/>
                <w:sz w:val="24"/>
                <w:szCs w:val="24"/>
                <w:lang w:val="uk-UA"/>
              </w:rPr>
              <w:t>бали</w:t>
            </w:r>
          </w:p>
        </w:tc>
        <w:tc>
          <w:tcPr>
            <w:tcW w:w="7478" w:type="dxa"/>
          </w:tcPr>
          <w:p w:rsidR="00753F5C" w:rsidRPr="00AC3317" w:rsidRDefault="00753F5C" w:rsidP="00E2481E">
            <w:pPr>
              <w:ind w:left="0"/>
              <w:jc w:val="center"/>
              <w:rPr>
                <w:rFonts w:ascii="Times New Roman" w:hAnsi="Times New Roman" w:cs="Times New Roman"/>
                <w:b/>
                <w:color w:val="auto"/>
                <w:sz w:val="24"/>
                <w:szCs w:val="24"/>
                <w:lang w:val="uk-UA"/>
              </w:rPr>
            </w:pPr>
            <w:r w:rsidRPr="00AC3317">
              <w:rPr>
                <w:rFonts w:ascii="Times New Roman" w:hAnsi="Times New Roman" w:cs="Times New Roman"/>
                <w:b/>
                <w:bCs/>
                <w:color w:val="auto"/>
                <w:sz w:val="24"/>
                <w:szCs w:val="24"/>
              </w:rPr>
              <w:t>Критерії навчальних досягнень учнів</w:t>
            </w:r>
          </w:p>
        </w:tc>
      </w:tr>
      <w:tr w:rsidR="00753F5C" w:rsidRPr="00AC3317" w:rsidTr="00E2481E">
        <w:trPr>
          <w:jc w:val="center"/>
        </w:trPr>
        <w:tc>
          <w:tcPr>
            <w:tcW w:w="1809" w:type="dxa"/>
            <w:vMerge w:val="restart"/>
          </w:tcPr>
          <w:p w:rsidR="00753F5C" w:rsidRPr="00AC3317" w:rsidRDefault="00753F5C" w:rsidP="00E2481E">
            <w:pPr>
              <w:ind w:left="0"/>
              <w:rPr>
                <w:rFonts w:ascii="Times New Roman" w:hAnsi="Times New Roman" w:cs="Times New Roman"/>
                <w:b/>
                <w:bCs/>
                <w:color w:val="auto"/>
                <w:sz w:val="24"/>
                <w:szCs w:val="24"/>
                <w:lang w:val="uk-UA"/>
              </w:rPr>
            </w:pPr>
          </w:p>
          <w:p w:rsidR="00753F5C" w:rsidRPr="00AC3317" w:rsidRDefault="00753F5C" w:rsidP="00E2481E">
            <w:pPr>
              <w:ind w:left="0"/>
              <w:rPr>
                <w:rFonts w:ascii="Times New Roman" w:hAnsi="Times New Roman" w:cs="Times New Roman"/>
                <w:b/>
                <w:bCs/>
                <w:color w:val="auto"/>
                <w:sz w:val="24"/>
                <w:szCs w:val="24"/>
                <w:lang w:val="uk-UA"/>
              </w:rPr>
            </w:pPr>
          </w:p>
          <w:p w:rsidR="00753F5C" w:rsidRPr="00AC3317" w:rsidRDefault="00753F5C" w:rsidP="00E2481E">
            <w:pPr>
              <w:ind w:left="0"/>
              <w:rPr>
                <w:rFonts w:ascii="Times New Roman" w:hAnsi="Times New Roman" w:cs="Times New Roman"/>
                <w:b/>
                <w:bCs/>
                <w:color w:val="auto"/>
                <w:sz w:val="24"/>
                <w:szCs w:val="24"/>
                <w:lang w:val="uk-UA"/>
              </w:rPr>
            </w:pPr>
          </w:p>
          <w:p w:rsidR="00753F5C" w:rsidRPr="00AC3317" w:rsidRDefault="00753F5C" w:rsidP="00E2481E">
            <w:pPr>
              <w:ind w:left="0"/>
              <w:rPr>
                <w:rFonts w:ascii="Times New Roman" w:hAnsi="Times New Roman" w:cs="Times New Roman"/>
                <w:b/>
                <w:color w:val="auto"/>
                <w:sz w:val="24"/>
                <w:szCs w:val="24"/>
                <w:lang w:val="uk-UA"/>
              </w:rPr>
            </w:pPr>
            <w:r w:rsidRPr="00AC3317">
              <w:rPr>
                <w:rFonts w:ascii="Times New Roman" w:hAnsi="Times New Roman" w:cs="Times New Roman"/>
                <w:b/>
                <w:bCs/>
                <w:color w:val="auto"/>
                <w:sz w:val="24"/>
                <w:szCs w:val="24"/>
              </w:rPr>
              <w:t>I. Початковий</w:t>
            </w:r>
          </w:p>
        </w:tc>
        <w:tc>
          <w:tcPr>
            <w:tcW w:w="851" w:type="dxa"/>
          </w:tcPr>
          <w:p w:rsidR="00753F5C" w:rsidRPr="00AC3317" w:rsidRDefault="00753F5C" w:rsidP="00E2481E">
            <w:pPr>
              <w:ind w:left="0"/>
              <w:jc w:val="center"/>
              <w:rPr>
                <w:rFonts w:ascii="Times New Roman" w:hAnsi="Times New Roman" w:cs="Times New Roman"/>
                <w:b/>
                <w:color w:val="auto"/>
                <w:sz w:val="24"/>
                <w:szCs w:val="24"/>
                <w:lang w:val="uk-UA"/>
              </w:rPr>
            </w:pPr>
          </w:p>
          <w:p w:rsidR="00753F5C" w:rsidRPr="00AC3317" w:rsidRDefault="00753F5C" w:rsidP="00E2481E">
            <w:pPr>
              <w:ind w:left="0"/>
              <w:jc w:val="center"/>
              <w:rPr>
                <w:rFonts w:ascii="Times New Roman" w:hAnsi="Times New Roman" w:cs="Times New Roman"/>
                <w:b/>
                <w:color w:val="auto"/>
                <w:sz w:val="24"/>
                <w:szCs w:val="24"/>
                <w:lang w:val="uk-UA"/>
              </w:rPr>
            </w:pPr>
            <w:r w:rsidRPr="00AC3317">
              <w:rPr>
                <w:rFonts w:ascii="Times New Roman" w:hAnsi="Times New Roman" w:cs="Times New Roman"/>
                <w:b/>
                <w:color w:val="auto"/>
                <w:sz w:val="24"/>
                <w:szCs w:val="24"/>
                <w:lang w:val="uk-UA"/>
              </w:rPr>
              <w:t>1</w:t>
            </w:r>
          </w:p>
        </w:tc>
        <w:tc>
          <w:tcPr>
            <w:tcW w:w="7478" w:type="dxa"/>
          </w:tcPr>
          <w:p w:rsidR="00753F5C" w:rsidRPr="00AC3317" w:rsidRDefault="00753F5C" w:rsidP="00E2481E">
            <w:pPr>
              <w:ind w:left="0"/>
              <w:rPr>
                <w:rFonts w:ascii="Times New Roman" w:hAnsi="Times New Roman" w:cs="Times New Roman"/>
                <w:b/>
                <w:color w:val="auto"/>
                <w:sz w:val="24"/>
                <w:szCs w:val="24"/>
                <w:lang w:val="uk-UA"/>
              </w:rPr>
            </w:pPr>
            <w:r w:rsidRPr="00AC3317">
              <w:rPr>
                <w:rFonts w:ascii="Times New Roman" w:hAnsi="Times New Roman" w:cs="Times New Roman"/>
                <w:color w:val="auto"/>
                <w:sz w:val="24"/>
                <w:szCs w:val="24"/>
                <w:shd w:val="clear" w:color="auto" w:fill="FFFFFF"/>
                <w:lang w:val="uk-UA"/>
              </w:rPr>
              <w:t>Учень (учениця) за допомогою вчителя розрізняє найбільші географічні об'єкти на контурній карті (материки, океани, великі острови, найбільші країни) та з допомогою вчителя підписує їх назви</w:t>
            </w:r>
          </w:p>
        </w:tc>
      </w:tr>
      <w:tr w:rsidR="00753F5C" w:rsidRPr="00AC3317" w:rsidTr="00E2481E">
        <w:trPr>
          <w:jc w:val="center"/>
        </w:trPr>
        <w:tc>
          <w:tcPr>
            <w:tcW w:w="1809" w:type="dxa"/>
            <w:vMerge/>
          </w:tcPr>
          <w:p w:rsidR="00753F5C" w:rsidRPr="00AC3317" w:rsidRDefault="00753F5C" w:rsidP="00E2481E">
            <w:pPr>
              <w:ind w:left="0"/>
              <w:rPr>
                <w:rFonts w:ascii="Times New Roman" w:hAnsi="Times New Roman" w:cs="Times New Roman"/>
                <w:b/>
                <w:color w:val="auto"/>
                <w:sz w:val="24"/>
                <w:szCs w:val="24"/>
                <w:lang w:val="uk-UA"/>
              </w:rPr>
            </w:pPr>
          </w:p>
        </w:tc>
        <w:tc>
          <w:tcPr>
            <w:tcW w:w="851" w:type="dxa"/>
          </w:tcPr>
          <w:p w:rsidR="00753F5C" w:rsidRPr="00AC3317" w:rsidRDefault="00753F5C" w:rsidP="00E2481E">
            <w:pPr>
              <w:ind w:left="0"/>
              <w:jc w:val="center"/>
              <w:rPr>
                <w:rFonts w:ascii="Times New Roman" w:hAnsi="Times New Roman" w:cs="Times New Roman"/>
                <w:b/>
                <w:color w:val="auto"/>
                <w:sz w:val="24"/>
                <w:szCs w:val="24"/>
                <w:lang w:val="uk-UA"/>
              </w:rPr>
            </w:pPr>
          </w:p>
          <w:p w:rsidR="00753F5C" w:rsidRPr="00AC3317" w:rsidRDefault="00753F5C" w:rsidP="00E2481E">
            <w:pPr>
              <w:ind w:left="0"/>
              <w:jc w:val="center"/>
              <w:rPr>
                <w:rFonts w:ascii="Times New Roman" w:hAnsi="Times New Roman" w:cs="Times New Roman"/>
                <w:b/>
                <w:color w:val="auto"/>
                <w:sz w:val="24"/>
                <w:szCs w:val="24"/>
                <w:lang w:val="uk-UA"/>
              </w:rPr>
            </w:pPr>
            <w:r w:rsidRPr="00AC3317">
              <w:rPr>
                <w:rFonts w:ascii="Times New Roman" w:hAnsi="Times New Roman" w:cs="Times New Roman"/>
                <w:b/>
                <w:color w:val="auto"/>
                <w:sz w:val="24"/>
                <w:szCs w:val="24"/>
                <w:lang w:val="uk-UA"/>
              </w:rPr>
              <w:t>2</w:t>
            </w:r>
          </w:p>
        </w:tc>
        <w:tc>
          <w:tcPr>
            <w:tcW w:w="7478" w:type="dxa"/>
          </w:tcPr>
          <w:p w:rsidR="00753F5C" w:rsidRPr="00AC3317" w:rsidRDefault="00753F5C" w:rsidP="00E2481E">
            <w:pPr>
              <w:ind w:left="0"/>
              <w:rPr>
                <w:rFonts w:ascii="Times New Roman" w:hAnsi="Times New Roman" w:cs="Times New Roman"/>
                <w:b/>
                <w:color w:val="auto"/>
                <w:sz w:val="24"/>
                <w:szCs w:val="24"/>
                <w:lang w:val="ru-RU"/>
              </w:rPr>
            </w:pPr>
            <w:r w:rsidRPr="00AC3317">
              <w:rPr>
                <w:rFonts w:ascii="Times New Roman" w:hAnsi="Times New Roman" w:cs="Times New Roman"/>
                <w:color w:val="auto"/>
                <w:sz w:val="24"/>
                <w:szCs w:val="24"/>
                <w:shd w:val="clear" w:color="auto" w:fill="FFFFFF"/>
                <w:lang w:val="ru-RU"/>
              </w:rPr>
              <w:t>Учень (учениця) розрізняє та знаходить на контурній карті великі об’єкти  (материки, океани, великі острови,</w:t>
            </w:r>
            <w:r w:rsidRPr="00AC3317">
              <w:rPr>
                <w:rFonts w:ascii="Times New Roman" w:hAnsi="Times New Roman" w:cs="Times New Roman"/>
                <w:color w:val="auto"/>
                <w:sz w:val="24"/>
                <w:szCs w:val="24"/>
                <w:shd w:val="clear" w:color="auto" w:fill="FFFFFF"/>
              </w:rPr>
              <w:t>  </w:t>
            </w:r>
            <w:r w:rsidRPr="00AC3317">
              <w:rPr>
                <w:rFonts w:ascii="Times New Roman" w:hAnsi="Times New Roman" w:cs="Times New Roman"/>
                <w:color w:val="auto"/>
                <w:sz w:val="24"/>
                <w:szCs w:val="24"/>
                <w:shd w:val="clear" w:color="auto" w:fill="FFFFFF"/>
                <w:lang w:val="ru-RU"/>
              </w:rPr>
              <w:t xml:space="preserve">найбільші країни) та за допомогою вчителя </w:t>
            </w:r>
            <w:proofErr w:type="gramStart"/>
            <w:r w:rsidRPr="00AC3317">
              <w:rPr>
                <w:rFonts w:ascii="Times New Roman" w:hAnsi="Times New Roman" w:cs="Times New Roman"/>
                <w:color w:val="auto"/>
                <w:sz w:val="24"/>
                <w:szCs w:val="24"/>
                <w:shd w:val="clear" w:color="auto" w:fill="FFFFFF"/>
                <w:lang w:val="ru-RU"/>
              </w:rPr>
              <w:t>п</w:t>
            </w:r>
            <w:proofErr w:type="gramEnd"/>
            <w:r w:rsidRPr="00AC3317">
              <w:rPr>
                <w:rFonts w:ascii="Times New Roman" w:hAnsi="Times New Roman" w:cs="Times New Roman"/>
                <w:color w:val="auto"/>
                <w:sz w:val="24"/>
                <w:szCs w:val="24"/>
                <w:shd w:val="clear" w:color="auto" w:fill="FFFFFF"/>
                <w:lang w:val="ru-RU"/>
              </w:rPr>
              <w:t>ідписує їх назви</w:t>
            </w:r>
          </w:p>
        </w:tc>
      </w:tr>
      <w:tr w:rsidR="00753F5C" w:rsidRPr="00AC3317" w:rsidTr="00E2481E">
        <w:trPr>
          <w:jc w:val="center"/>
        </w:trPr>
        <w:tc>
          <w:tcPr>
            <w:tcW w:w="1809" w:type="dxa"/>
            <w:vMerge/>
          </w:tcPr>
          <w:p w:rsidR="00753F5C" w:rsidRPr="00AC3317" w:rsidRDefault="00753F5C" w:rsidP="00E2481E">
            <w:pPr>
              <w:ind w:left="0"/>
              <w:rPr>
                <w:rFonts w:ascii="Times New Roman" w:hAnsi="Times New Roman" w:cs="Times New Roman"/>
                <w:b/>
                <w:color w:val="auto"/>
                <w:sz w:val="24"/>
                <w:szCs w:val="24"/>
                <w:lang w:val="uk-UA"/>
              </w:rPr>
            </w:pPr>
          </w:p>
        </w:tc>
        <w:tc>
          <w:tcPr>
            <w:tcW w:w="851" w:type="dxa"/>
          </w:tcPr>
          <w:p w:rsidR="00753F5C" w:rsidRPr="00AC3317" w:rsidRDefault="00753F5C" w:rsidP="00E2481E">
            <w:pPr>
              <w:ind w:left="0"/>
              <w:jc w:val="center"/>
              <w:rPr>
                <w:rFonts w:ascii="Times New Roman" w:hAnsi="Times New Roman" w:cs="Times New Roman"/>
                <w:b/>
                <w:color w:val="auto"/>
                <w:sz w:val="24"/>
                <w:szCs w:val="24"/>
                <w:lang w:val="uk-UA"/>
              </w:rPr>
            </w:pPr>
            <w:r w:rsidRPr="00AC3317">
              <w:rPr>
                <w:rFonts w:ascii="Times New Roman" w:hAnsi="Times New Roman" w:cs="Times New Roman"/>
                <w:b/>
                <w:color w:val="auto"/>
                <w:sz w:val="24"/>
                <w:szCs w:val="24"/>
                <w:lang w:val="uk-UA"/>
              </w:rPr>
              <w:t>3</w:t>
            </w:r>
          </w:p>
        </w:tc>
        <w:tc>
          <w:tcPr>
            <w:tcW w:w="7478" w:type="dxa"/>
          </w:tcPr>
          <w:p w:rsidR="00753F5C" w:rsidRPr="00AC3317" w:rsidRDefault="00753F5C" w:rsidP="00E2481E">
            <w:pPr>
              <w:ind w:left="0"/>
              <w:rPr>
                <w:rFonts w:ascii="Times New Roman" w:hAnsi="Times New Roman" w:cs="Times New Roman"/>
                <w:b/>
                <w:color w:val="auto"/>
                <w:sz w:val="24"/>
                <w:szCs w:val="24"/>
                <w:lang w:val="ru-RU"/>
              </w:rPr>
            </w:pPr>
            <w:r w:rsidRPr="00AC3317">
              <w:rPr>
                <w:rFonts w:ascii="Times New Roman" w:hAnsi="Times New Roman" w:cs="Times New Roman"/>
                <w:color w:val="auto"/>
                <w:sz w:val="24"/>
                <w:szCs w:val="24"/>
                <w:shd w:val="clear" w:color="auto" w:fill="FFFFFF"/>
                <w:lang w:val="ru-RU"/>
              </w:rPr>
              <w:t xml:space="preserve">Учень (учениця) розрізняє та знаходить на контурній карті великі об’єкти  (материки, океани, великі острови) та </w:t>
            </w:r>
            <w:proofErr w:type="gramStart"/>
            <w:r w:rsidRPr="00AC3317">
              <w:rPr>
                <w:rFonts w:ascii="Times New Roman" w:hAnsi="Times New Roman" w:cs="Times New Roman"/>
                <w:color w:val="auto"/>
                <w:sz w:val="24"/>
                <w:szCs w:val="24"/>
                <w:shd w:val="clear" w:color="auto" w:fill="FFFFFF"/>
                <w:lang w:val="ru-RU"/>
              </w:rPr>
              <w:t>п</w:t>
            </w:r>
            <w:proofErr w:type="gramEnd"/>
            <w:r w:rsidRPr="00AC3317">
              <w:rPr>
                <w:rFonts w:ascii="Times New Roman" w:hAnsi="Times New Roman" w:cs="Times New Roman"/>
                <w:color w:val="auto"/>
                <w:sz w:val="24"/>
                <w:szCs w:val="24"/>
                <w:shd w:val="clear" w:color="auto" w:fill="FFFFFF"/>
                <w:lang w:val="ru-RU"/>
              </w:rPr>
              <w:t>ідписує їх назви в довільному вигляді</w:t>
            </w:r>
          </w:p>
        </w:tc>
      </w:tr>
      <w:tr w:rsidR="00753F5C" w:rsidRPr="00AC3317" w:rsidTr="00E2481E">
        <w:trPr>
          <w:jc w:val="center"/>
        </w:trPr>
        <w:tc>
          <w:tcPr>
            <w:tcW w:w="1809" w:type="dxa"/>
            <w:vMerge w:val="restart"/>
          </w:tcPr>
          <w:p w:rsidR="00753F5C" w:rsidRPr="00AC3317" w:rsidRDefault="00753F5C" w:rsidP="00E2481E">
            <w:pPr>
              <w:ind w:left="0"/>
              <w:rPr>
                <w:rFonts w:ascii="Times New Roman" w:hAnsi="Times New Roman" w:cs="Times New Roman"/>
                <w:b/>
                <w:bCs/>
                <w:color w:val="auto"/>
                <w:sz w:val="24"/>
                <w:szCs w:val="24"/>
                <w:lang w:val="uk-UA"/>
              </w:rPr>
            </w:pPr>
          </w:p>
          <w:p w:rsidR="00753F5C" w:rsidRPr="00AC3317" w:rsidRDefault="00753F5C" w:rsidP="00E2481E">
            <w:pPr>
              <w:ind w:left="0"/>
              <w:rPr>
                <w:rFonts w:ascii="Times New Roman" w:hAnsi="Times New Roman" w:cs="Times New Roman"/>
                <w:b/>
                <w:bCs/>
                <w:color w:val="auto"/>
                <w:sz w:val="24"/>
                <w:szCs w:val="24"/>
                <w:lang w:val="uk-UA"/>
              </w:rPr>
            </w:pPr>
          </w:p>
          <w:p w:rsidR="00753F5C" w:rsidRPr="00AC3317" w:rsidRDefault="00753F5C" w:rsidP="00E2481E">
            <w:pPr>
              <w:ind w:left="0"/>
              <w:rPr>
                <w:rFonts w:ascii="Times New Roman" w:hAnsi="Times New Roman" w:cs="Times New Roman"/>
                <w:b/>
                <w:bCs/>
                <w:color w:val="auto"/>
                <w:sz w:val="24"/>
                <w:szCs w:val="24"/>
                <w:lang w:val="uk-UA"/>
              </w:rPr>
            </w:pPr>
          </w:p>
          <w:p w:rsidR="00753F5C" w:rsidRPr="00AC3317" w:rsidRDefault="00753F5C" w:rsidP="00E2481E">
            <w:pPr>
              <w:ind w:left="0"/>
              <w:rPr>
                <w:rFonts w:ascii="Times New Roman" w:hAnsi="Times New Roman" w:cs="Times New Roman"/>
                <w:b/>
                <w:bCs/>
                <w:color w:val="auto"/>
                <w:sz w:val="24"/>
                <w:szCs w:val="24"/>
                <w:lang w:val="uk-UA"/>
              </w:rPr>
            </w:pPr>
          </w:p>
          <w:p w:rsidR="00753F5C" w:rsidRPr="00AC3317" w:rsidRDefault="00753F5C" w:rsidP="00E2481E">
            <w:pPr>
              <w:ind w:left="0"/>
              <w:rPr>
                <w:rFonts w:ascii="Times New Roman" w:hAnsi="Times New Roman" w:cs="Times New Roman"/>
                <w:b/>
                <w:bCs/>
                <w:color w:val="auto"/>
                <w:sz w:val="24"/>
                <w:szCs w:val="24"/>
                <w:lang w:val="uk-UA"/>
              </w:rPr>
            </w:pPr>
          </w:p>
          <w:p w:rsidR="00753F5C" w:rsidRPr="00AC3317" w:rsidRDefault="00753F5C" w:rsidP="00E2481E">
            <w:pPr>
              <w:ind w:left="0"/>
              <w:rPr>
                <w:rFonts w:ascii="Times New Roman" w:hAnsi="Times New Roman" w:cs="Times New Roman"/>
                <w:b/>
                <w:color w:val="auto"/>
                <w:sz w:val="24"/>
                <w:szCs w:val="24"/>
                <w:lang w:val="uk-UA"/>
              </w:rPr>
            </w:pPr>
            <w:r w:rsidRPr="00AC3317">
              <w:rPr>
                <w:rFonts w:ascii="Times New Roman" w:hAnsi="Times New Roman" w:cs="Times New Roman"/>
                <w:b/>
                <w:bCs/>
                <w:color w:val="auto"/>
                <w:sz w:val="24"/>
                <w:szCs w:val="24"/>
              </w:rPr>
              <w:t>II. Середній</w:t>
            </w:r>
          </w:p>
        </w:tc>
        <w:tc>
          <w:tcPr>
            <w:tcW w:w="851" w:type="dxa"/>
          </w:tcPr>
          <w:p w:rsidR="00753F5C" w:rsidRPr="00AC3317" w:rsidRDefault="00753F5C" w:rsidP="00E2481E">
            <w:pPr>
              <w:ind w:left="0"/>
              <w:jc w:val="center"/>
              <w:rPr>
                <w:rFonts w:ascii="Times New Roman" w:hAnsi="Times New Roman" w:cs="Times New Roman"/>
                <w:b/>
                <w:color w:val="auto"/>
                <w:sz w:val="24"/>
                <w:szCs w:val="24"/>
                <w:lang w:val="uk-UA"/>
              </w:rPr>
            </w:pPr>
            <w:r w:rsidRPr="00AC3317">
              <w:rPr>
                <w:rFonts w:ascii="Times New Roman" w:hAnsi="Times New Roman" w:cs="Times New Roman"/>
                <w:b/>
                <w:color w:val="auto"/>
                <w:sz w:val="24"/>
                <w:szCs w:val="24"/>
                <w:lang w:val="uk-UA"/>
              </w:rPr>
              <w:t>4</w:t>
            </w:r>
          </w:p>
        </w:tc>
        <w:tc>
          <w:tcPr>
            <w:tcW w:w="7478" w:type="dxa"/>
          </w:tcPr>
          <w:p w:rsidR="00753F5C" w:rsidRPr="00AC3317" w:rsidRDefault="00753F5C" w:rsidP="00E2481E">
            <w:pPr>
              <w:ind w:left="0"/>
              <w:rPr>
                <w:rFonts w:ascii="Times New Roman" w:hAnsi="Times New Roman" w:cs="Times New Roman"/>
                <w:b/>
                <w:color w:val="auto"/>
                <w:sz w:val="24"/>
                <w:szCs w:val="24"/>
                <w:lang w:val="ru-RU"/>
              </w:rPr>
            </w:pPr>
            <w:r w:rsidRPr="00AC3317">
              <w:rPr>
                <w:rFonts w:ascii="Times New Roman" w:hAnsi="Times New Roman" w:cs="Times New Roman"/>
                <w:color w:val="auto"/>
                <w:sz w:val="24"/>
                <w:szCs w:val="24"/>
                <w:shd w:val="clear" w:color="auto" w:fill="FFFFFF"/>
                <w:lang w:val="ru-RU"/>
              </w:rPr>
              <w:t xml:space="preserve">Учень (учениця) розрізняє та знаходить на контурній карті великі об’єкти (материки, океани, великі острови) та </w:t>
            </w:r>
            <w:proofErr w:type="gramStart"/>
            <w:r w:rsidRPr="00AC3317">
              <w:rPr>
                <w:rFonts w:ascii="Times New Roman" w:hAnsi="Times New Roman" w:cs="Times New Roman"/>
                <w:color w:val="auto"/>
                <w:sz w:val="24"/>
                <w:szCs w:val="24"/>
                <w:shd w:val="clear" w:color="auto" w:fill="FFFFFF"/>
                <w:lang w:val="ru-RU"/>
              </w:rPr>
              <w:t>п</w:t>
            </w:r>
            <w:proofErr w:type="gramEnd"/>
            <w:r w:rsidRPr="00AC3317">
              <w:rPr>
                <w:rFonts w:ascii="Times New Roman" w:hAnsi="Times New Roman" w:cs="Times New Roman"/>
                <w:color w:val="auto"/>
                <w:sz w:val="24"/>
                <w:szCs w:val="24"/>
                <w:shd w:val="clear" w:color="auto" w:fill="FFFFFF"/>
                <w:lang w:val="ru-RU"/>
              </w:rPr>
              <w:t>ідписує їх назви в довільному вигляді</w:t>
            </w:r>
          </w:p>
        </w:tc>
      </w:tr>
      <w:tr w:rsidR="00753F5C" w:rsidRPr="00AC3317" w:rsidTr="00E2481E">
        <w:trPr>
          <w:jc w:val="center"/>
        </w:trPr>
        <w:tc>
          <w:tcPr>
            <w:tcW w:w="1809" w:type="dxa"/>
            <w:vMerge/>
          </w:tcPr>
          <w:p w:rsidR="00753F5C" w:rsidRPr="00AC3317" w:rsidRDefault="00753F5C" w:rsidP="00E2481E">
            <w:pPr>
              <w:ind w:left="0"/>
              <w:rPr>
                <w:rFonts w:ascii="Times New Roman" w:hAnsi="Times New Roman" w:cs="Times New Roman"/>
                <w:b/>
                <w:color w:val="auto"/>
                <w:sz w:val="24"/>
                <w:szCs w:val="24"/>
                <w:lang w:val="uk-UA"/>
              </w:rPr>
            </w:pPr>
          </w:p>
        </w:tc>
        <w:tc>
          <w:tcPr>
            <w:tcW w:w="851" w:type="dxa"/>
          </w:tcPr>
          <w:p w:rsidR="00753F5C" w:rsidRPr="00AC3317" w:rsidRDefault="00753F5C" w:rsidP="00E2481E">
            <w:pPr>
              <w:ind w:left="0"/>
              <w:jc w:val="center"/>
              <w:rPr>
                <w:rFonts w:ascii="Times New Roman" w:hAnsi="Times New Roman" w:cs="Times New Roman"/>
                <w:b/>
                <w:color w:val="auto"/>
                <w:sz w:val="24"/>
                <w:szCs w:val="24"/>
                <w:lang w:val="uk-UA"/>
              </w:rPr>
            </w:pPr>
          </w:p>
          <w:p w:rsidR="00753F5C" w:rsidRPr="00AC3317" w:rsidRDefault="00753F5C" w:rsidP="00E2481E">
            <w:pPr>
              <w:ind w:left="0"/>
              <w:jc w:val="center"/>
              <w:rPr>
                <w:rFonts w:ascii="Times New Roman" w:hAnsi="Times New Roman" w:cs="Times New Roman"/>
                <w:b/>
                <w:color w:val="auto"/>
                <w:sz w:val="24"/>
                <w:szCs w:val="24"/>
                <w:lang w:val="uk-UA"/>
              </w:rPr>
            </w:pPr>
            <w:r w:rsidRPr="00AC3317">
              <w:rPr>
                <w:rFonts w:ascii="Times New Roman" w:hAnsi="Times New Roman" w:cs="Times New Roman"/>
                <w:b/>
                <w:color w:val="auto"/>
                <w:sz w:val="24"/>
                <w:szCs w:val="24"/>
                <w:lang w:val="uk-UA"/>
              </w:rPr>
              <w:t>5</w:t>
            </w:r>
          </w:p>
          <w:p w:rsidR="00753F5C" w:rsidRPr="00AC3317" w:rsidRDefault="00753F5C" w:rsidP="00E2481E">
            <w:pPr>
              <w:ind w:left="0"/>
              <w:jc w:val="center"/>
              <w:rPr>
                <w:rFonts w:ascii="Times New Roman" w:hAnsi="Times New Roman" w:cs="Times New Roman"/>
                <w:b/>
                <w:color w:val="auto"/>
                <w:sz w:val="24"/>
                <w:szCs w:val="24"/>
                <w:lang w:val="uk-UA"/>
              </w:rPr>
            </w:pPr>
          </w:p>
        </w:tc>
        <w:tc>
          <w:tcPr>
            <w:tcW w:w="7478" w:type="dxa"/>
          </w:tcPr>
          <w:p w:rsidR="00753F5C" w:rsidRPr="00AC3317" w:rsidRDefault="00753F5C" w:rsidP="00E2481E">
            <w:pPr>
              <w:ind w:left="0"/>
              <w:rPr>
                <w:rFonts w:ascii="Times New Roman" w:hAnsi="Times New Roman" w:cs="Times New Roman"/>
                <w:b/>
                <w:color w:val="auto"/>
                <w:sz w:val="24"/>
                <w:szCs w:val="24"/>
                <w:lang w:val="uk-UA"/>
              </w:rPr>
            </w:pPr>
            <w:r w:rsidRPr="00AC3317">
              <w:rPr>
                <w:rFonts w:ascii="Times New Roman" w:hAnsi="Times New Roman" w:cs="Times New Roman"/>
                <w:color w:val="auto"/>
                <w:sz w:val="24"/>
                <w:szCs w:val="24"/>
                <w:shd w:val="clear" w:color="auto" w:fill="FFFFFF"/>
                <w:lang w:val="uk-UA"/>
              </w:rPr>
              <w:t>Учень (учениця) розрізняє та знаходить на контурній карті головні географічні об’єкти, що можна на ній побачити та розрізнити (материки, океани, острови, півострови, річки, озера, країни), та за допомогою вчителя підписує їх назви відповідно до правил (олівцем або чорною ручкою, чітко, красиво, друкованими літерами)</w:t>
            </w:r>
          </w:p>
        </w:tc>
      </w:tr>
      <w:tr w:rsidR="00753F5C" w:rsidRPr="00AC3317" w:rsidTr="00E2481E">
        <w:trPr>
          <w:jc w:val="center"/>
        </w:trPr>
        <w:tc>
          <w:tcPr>
            <w:tcW w:w="1809" w:type="dxa"/>
            <w:vMerge/>
          </w:tcPr>
          <w:p w:rsidR="00753F5C" w:rsidRPr="00AC3317" w:rsidRDefault="00753F5C" w:rsidP="00E2481E">
            <w:pPr>
              <w:ind w:left="0"/>
              <w:rPr>
                <w:rFonts w:ascii="Times New Roman" w:hAnsi="Times New Roman" w:cs="Times New Roman"/>
                <w:b/>
                <w:color w:val="auto"/>
                <w:sz w:val="24"/>
                <w:szCs w:val="24"/>
                <w:lang w:val="uk-UA"/>
              </w:rPr>
            </w:pPr>
          </w:p>
        </w:tc>
        <w:tc>
          <w:tcPr>
            <w:tcW w:w="851" w:type="dxa"/>
          </w:tcPr>
          <w:p w:rsidR="00753F5C" w:rsidRPr="00AC3317" w:rsidRDefault="00753F5C" w:rsidP="00E2481E">
            <w:pPr>
              <w:ind w:left="0"/>
              <w:jc w:val="center"/>
              <w:rPr>
                <w:rFonts w:ascii="Times New Roman" w:hAnsi="Times New Roman" w:cs="Times New Roman"/>
                <w:b/>
                <w:color w:val="auto"/>
                <w:sz w:val="24"/>
                <w:szCs w:val="24"/>
                <w:lang w:val="uk-UA"/>
              </w:rPr>
            </w:pPr>
          </w:p>
          <w:p w:rsidR="00753F5C" w:rsidRPr="00AC3317" w:rsidRDefault="00753F5C" w:rsidP="00E2481E">
            <w:pPr>
              <w:ind w:left="0"/>
              <w:jc w:val="center"/>
              <w:rPr>
                <w:rFonts w:ascii="Times New Roman" w:hAnsi="Times New Roman" w:cs="Times New Roman"/>
                <w:b/>
                <w:color w:val="auto"/>
                <w:sz w:val="24"/>
                <w:szCs w:val="24"/>
                <w:lang w:val="uk-UA"/>
              </w:rPr>
            </w:pPr>
            <w:r w:rsidRPr="00AC3317">
              <w:rPr>
                <w:rFonts w:ascii="Times New Roman" w:hAnsi="Times New Roman" w:cs="Times New Roman"/>
                <w:b/>
                <w:color w:val="auto"/>
                <w:sz w:val="24"/>
                <w:szCs w:val="24"/>
                <w:lang w:val="uk-UA"/>
              </w:rPr>
              <w:t>6</w:t>
            </w:r>
          </w:p>
        </w:tc>
        <w:tc>
          <w:tcPr>
            <w:tcW w:w="7478" w:type="dxa"/>
          </w:tcPr>
          <w:p w:rsidR="00753F5C" w:rsidRPr="00AC3317" w:rsidRDefault="00753F5C" w:rsidP="00E2481E">
            <w:pPr>
              <w:ind w:left="0"/>
              <w:rPr>
                <w:rFonts w:ascii="Times New Roman" w:hAnsi="Times New Roman" w:cs="Times New Roman"/>
                <w:b/>
                <w:color w:val="auto"/>
                <w:sz w:val="24"/>
                <w:szCs w:val="24"/>
                <w:lang w:val="uk-UA"/>
              </w:rPr>
            </w:pPr>
            <w:r w:rsidRPr="00AC3317">
              <w:rPr>
                <w:rFonts w:ascii="Times New Roman" w:hAnsi="Times New Roman" w:cs="Times New Roman"/>
                <w:color w:val="auto"/>
                <w:sz w:val="24"/>
                <w:szCs w:val="24"/>
                <w:shd w:val="clear" w:color="auto" w:fill="FFFFFF"/>
                <w:lang w:val="uk-UA"/>
              </w:rPr>
              <w:t>Учень (учениця) розрізняє та знаходить на контурній карті головні географічні об’єкти, що можна на ній побачити та розрізнити (материки, океани, острови, півострови, річки, озера, країни) та самостійно</w:t>
            </w:r>
            <w:r w:rsidRPr="00AC3317">
              <w:rPr>
                <w:rFonts w:ascii="Times New Roman" w:hAnsi="Times New Roman" w:cs="Times New Roman"/>
                <w:color w:val="auto"/>
                <w:sz w:val="24"/>
                <w:szCs w:val="24"/>
                <w:shd w:val="clear" w:color="auto" w:fill="FFFFFF"/>
              </w:rPr>
              <w:t>  </w:t>
            </w:r>
            <w:r w:rsidRPr="00AC3317">
              <w:rPr>
                <w:rFonts w:ascii="Times New Roman" w:hAnsi="Times New Roman" w:cs="Times New Roman"/>
                <w:color w:val="auto"/>
                <w:sz w:val="24"/>
                <w:szCs w:val="24"/>
                <w:shd w:val="clear" w:color="auto" w:fill="FFFFFF"/>
                <w:lang w:val="uk-UA"/>
              </w:rPr>
              <w:t>підписує їх назви відповідно до правил (олівцем або чорною ручкою, чітко, красиво, друкованими літерами)</w:t>
            </w:r>
          </w:p>
        </w:tc>
      </w:tr>
      <w:tr w:rsidR="00753F5C" w:rsidRPr="00AC3317" w:rsidTr="00E2481E">
        <w:trPr>
          <w:jc w:val="center"/>
        </w:trPr>
        <w:tc>
          <w:tcPr>
            <w:tcW w:w="1809" w:type="dxa"/>
            <w:vMerge w:val="restart"/>
          </w:tcPr>
          <w:p w:rsidR="00753F5C" w:rsidRPr="00AC3317" w:rsidRDefault="00753F5C" w:rsidP="00E2481E">
            <w:pPr>
              <w:ind w:left="0"/>
              <w:rPr>
                <w:rFonts w:ascii="Times New Roman" w:hAnsi="Times New Roman" w:cs="Times New Roman"/>
                <w:b/>
                <w:bCs/>
                <w:color w:val="auto"/>
                <w:sz w:val="24"/>
                <w:szCs w:val="24"/>
                <w:lang w:val="uk-UA"/>
              </w:rPr>
            </w:pPr>
          </w:p>
          <w:p w:rsidR="00753F5C" w:rsidRPr="00AC3317" w:rsidRDefault="00753F5C" w:rsidP="00E2481E">
            <w:pPr>
              <w:ind w:left="0"/>
              <w:rPr>
                <w:rFonts w:ascii="Times New Roman" w:hAnsi="Times New Roman" w:cs="Times New Roman"/>
                <w:b/>
                <w:bCs/>
                <w:color w:val="auto"/>
                <w:sz w:val="24"/>
                <w:szCs w:val="24"/>
                <w:lang w:val="uk-UA"/>
              </w:rPr>
            </w:pPr>
          </w:p>
          <w:p w:rsidR="00753F5C" w:rsidRPr="00AC3317" w:rsidRDefault="00753F5C" w:rsidP="00E2481E">
            <w:pPr>
              <w:ind w:left="0"/>
              <w:rPr>
                <w:rFonts w:ascii="Times New Roman" w:hAnsi="Times New Roman" w:cs="Times New Roman"/>
                <w:b/>
                <w:bCs/>
                <w:color w:val="auto"/>
                <w:sz w:val="24"/>
                <w:szCs w:val="24"/>
                <w:lang w:val="uk-UA"/>
              </w:rPr>
            </w:pPr>
          </w:p>
          <w:p w:rsidR="00753F5C" w:rsidRPr="00AC3317" w:rsidRDefault="00753F5C" w:rsidP="00E2481E">
            <w:pPr>
              <w:ind w:left="0"/>
              <w:rPr>
                <w:rFonts w:ascii="Times New Roman" w:hAnsi="Times New Roman" w:cs="Times New Roman"/>
                <w:b/>
                <w:bCs/>
                <w:color w:val="auto"/>
                <w:sz w:val="24"/>
                <w:szCs w:val="24"/>
                <w:lang w:val="uk-UA"/>
              </w:rPr>
            </w:pPr>
          </w:p>
          <w:p w:rsidR="00753F5C" w:rsidRPr="00AC3317" w:rsidRDefault="00753F5C" w:rsidP="00E2481E">
            <w:pPr>
              <w:ind w:left="0"/>
              <w:rPr>
                <w:rFonts w:ascii="Times New Roman" w:hAnsi="Times New Roman" w:cs="Times New Roman"/>
                <w:b/>
                <w:bCs/>
                <w:color w:val="auto"/>
                <w:sz w:val="24"/>
                <w:szCs w:val="24"/>
                <w:lang w:val="uk-UA"/>
              </w:rPr>
            </w:pPr>
          </w:p>
          <w:p w:rsidR="00753F5C" w:rsidRPr="00AC3317" w:rsidRDefault="00753F5C" w:rsidP="00E2481E">
            <w:pPr>
              <w:ind w:left="0"/>
              <w:rPr>
                <w:rFonts w:ascii="Times New Roman" w:hAnsi="Times New Roman" w:cs="Times New Roman"/>
                <w:b/>
                <w:color w:val="auto"/>
                <w:sz w:val="24"/>
                <w:szCs w:val="24"/>
                <w:lang w:val="uk-UA"/>
              </w:rPr>
            </w:pPr>
            <w:r w:rsidRPr="00AC3317">
              <w:rPr>
                <w:rFonts w:ascii="Times New Roman" w:hAnsi="Times New Roman" w:cs="Times New Roman"/>
                <w:b/>
                <w:bCs/>
                <w:color w:val="auto"/>
                <w:sz w:val="24"/>
                <w:szCs w:val="24"/>
              </w:rPr>
              <w:t>III. Достатній</w:t>
            </w:r>
          </w:p>
        </w:tc>
        <w:tc>
          <w:tcPr>
            <w:tcW w:w="851" w:type="dxa"/>
          </w:tcPr>
          <w:p w:rsidR="00753F5C" w:rsidRPr="00AC3317" w:rsidRDefault="00753F5C" w:rsidP="00E2481E">
            <w:pPr>
              <w:ind w:left="0"/>
              <w:jc w:val="center"/>
              <w:rPr>
                <w:rFonts w:ascii="Times New Roman" w:hAnsi="Times New Roman" w:cs="Times New Roman"/>
                <w:b/>
                <w:color w:val="auto"/>
                <w:sz w:val="24"/>
                <w:szCs w:val="24"/>
                <w:lang w:val="uk-UA"/>
              </w:rPr>
            </w:pPr>
          </w:p>
          <w:p w:rsidR="00753F5C" w:rsidRPr="00AC3317" w:rsidRDefault="00753F5C" w:rsidP="00E2481E">
            <w:pPr>
              <w:ind w:left="0"/>
              <w:jc w:val="center"/>
              <w:rPr>
                <w:rFonts w:ascii="Times New Roman" w:hAnsi="Times New Roman" w:cs="Times New Roman"/>
                <w:b/>
                <w:color w:val="auto"/>
                <w:sz w:val="24"/>
                <w:szCs w:val="24"/>
                <w:lang w:val="uk-UA"/>
              </w:rPr>
            </w:pPr>
            <w:r w:rsidRPr="00AC3317">
              <w:rPr>
                <w:rFonts w:ascii="Times New Roman" w:hAnsi="Times New Roman" w:cs="Times New Roman"/>
                <w:b/>
                <w:color w:val="auto"/>
                <w:sz w:val="24"/>
                <w:szCs w:val="24"/>
                <w:lang w:val="uk-UA"/>
              </w:rPr>
              <w:t>7</w:t>
            </w:r>
          </w:p>
        </w:tc>
        <w:tc>
          <w:tcPr>
            <w:tcW w:w="7478" w:type="dxa"/>
          </w:tcPr>
          <w:p w:rsidR="00753F5C" w:rsidRPr="00AC3317" w:rsidRDefault="00753F5C" w:rsidP="00E2481E">
            <w:pPr>
              <w:ind w:left="0"/>
              <w:rPr>
                <w:rFonts w:ascii="Times New Roman" w:hAnsi="Times New Roman" w:cs="Times New Roman"/>
                <w:b/>
                <w:color w:val="auto"/>
                <w:sz w:val="24"/>
                <w:szCs w:val="24"/>
                <w:lang w:val="uk-UA"/>
              </w:rPr>
            </w:pPr>
            <w:r w:rsidRPr="00AC3317">
              <w:rPr>
                <w:rFonts w:ascii="Times New Roman" w:hAnsi="Times New Roman" w:cs="Times New Roman"/>
                <w:color w:val="auto"/>
                <w:sz w:val="24"/>
                <w:szCs w:val="24"/>
                <w:shd w:val="clear" w:color="auto" w:fill="FFFFFF"/>
                <w:lang w:val="uk-UA"/>
              </w:rPr>
              <w:t xml:space="preserve">Учень (учениця) під час роботи з контурною картою орієнтується за картами атласу та використовує їх для позначення географічних об’єктів; вміє визначати його місцезнаходження та підписує назви відповідно до правил </w:t>
            </w:r>
            <w:r w:rsidRPr="00AC3317">
              <w:rPr>
                <w:rFonts w:ascii="Times New Roman" w:hAnsi="Times New Roman" w:cs="Times New Roman"/>
                <w:color w:val="auto"/>
                <w:sz w:val="24"/>
                <w:szCs w:val="24"/>
                <w:shd w:val="clear" w:color="auto" w:fill="FFFFFF"/>
                <w:lang w:val="uk-UA"/>
              </w:rPr>
              <w:lastRenderedPageBreak/>
              <w:t>(олівцем або чорною ручкою, чітко, красиво, друкованими літерами)</w:t>
            </w:r>
          </w:p>
        </w:tc>
      </w:tr>
      <w:tr w:rsidR="00753F5C" w:rsidRPr="00AC3317" w:rsidTr="00E2481E">
        <w:trPr>
          <w:jc w:val="center"/>
        </w:trPr>
        <w:tc>
          <w:tcPr>
            <w:tcW w:w="1809" w:type="dxa"/>
            <w:vMerge/>
          </w:tcPr>
          <w:p w:rsidR="00753F5C" w:rsidRPr="00AC3317" w:rsidRDefault="00753F5C" w:rsidP="00E2481E">
            <w:pPr>
              <w:ind w:left="0"/>
              <w:rPr>
                <w:rFonts w:ascii="Times New Roman" w:hAnsi="Times New Roman" w:cs="Times New Roman"/>
                <w:b/>
                <w:color w:val="auto"/>
                <w:sz w:val="24"/>
                <w:szCs w:val="24"/>
                <w:lang w:val="uk-UA"/>
              </w:rPr>
            </w:pPr>
          </w:p>
        </w:tc>
        <w:tc>
          <w:tcPr>
            <w:tcW w:w="851" w:type="dxa"/>
          </w:tcPr>
          <w:p w:rsidR="00753F5C" w:rsidRPr="00AC3317" w:rsidRDefault="00753F5C" w:rsidP="00E2481E">
            <w:pPr>
              <w:ind w:left="0"/>
              <w:jc w:val="center"/>
              <w:rPr>
                <w:rFonts w:ascii="Times New Roman" w:hAnsi="Times New Roman" w:cs="Times New Roman"/>
                <w:b/>
                <w:color w:val="auto"/>
                <w:sz w:val="24"/>
                <w:szCs w:val="24"/>
                <w:lang w:val="uk-UA"/>
              </w:rPr>
            </w:pPr>
          </w:p>
          <w:p w:rsidR="00753F5C" w:rsidRPr="00AC3317" w:rsidRDefault="00753F5C" w:rsidP="00E2481E">
            <w:pPr>
              <w:ind w:left="0"/>
              <w:jc w:val="center"/>
              <w:rPr>
                <w:rFonts w:ascii="Times New Roman" w:hAnsi="Times New Roman" w:cs="Times New Roman"/>
                <w:b/>
                <w:color w:val="auto"/>
                <w:sz w:val="24"/>
                <w:szCs w:val="24"/>
                <w:lang w:val="uk-UA"/>
              </w:rPr>
            </w:pPr>
            <w:r w:rsidRPr="00AC3317">
              <w:rPr>
                <w:rFonts w:ascii="Times New Roman" w:hAnsi="Times New Roman" w:cs="Times New Roman"/>
                <w:b/>
                <w:color w:val="auto"/>
                <w:sz w:val="24"/>
                <w:szCs w:val="24"/>
                <w:lang w:val="uk-UA"/>
              </w:rPr>
              <w:t>8</w:t>
            </w:r>
          </w:p>
        </w:tc>
        <w:tc>
          <w:tcPr>
            <w:tcW w:w="7478" w:type="dxa"/>
          </w:tcPr>
          <w:p w:rsidR="00753F5C" w:rsidRPr="00AC3317" w:rsidRDefault="00753F5C" w:rsidP="00E2481E">
            <w:pPr>
              <w:ind w:left="0"/>
              <w:rPr>
                <w:rFonts w:ascii="Times New Roman" w:hAnsi="Times New Roman" w:cs="Times New Roman"/>
                <w:b/>
                <w:color w:val="auto"/>
                <w:sz w:val="24"/>
                <w:szCs w:val="24"/>
                <w:lang w:val="uk-UA"/>
              </w:rPr>
            </w:pPr>
            <w:r w:rsidRPr="00AC3317">
              <w:rPr>
                <w:rFonts w:ascii="Times New Roman" w:hAnsi="Times New Roman" w:cs="Times New Roman"/>
                <w:color w:val="auto"/>
                <w:sz w:val="24"/>
                <w:szCs w:val="24"/>
                <w:shd w:val="clear" w:color="auto" w:fill="FFFFFF"/>
                <w:lang w:val="uk-UA"/>
              </w:rPr>
              <w:t>Учень (учениця) під час роботи з контурною картою орієнтується за картами атласу та використовує їх для позначення географічних об’єктів; вміє визначати його місцезнаходження та підписує назви відповідно до правил (олівцем або чорною ручкою, мілко, чітко, красиво, друкованими літерами), створює легенду карти</w:t>
            </w:r>
          </w:p>
        </w:tc>
      </w:tr>
      <w:tr w:rsidR="00753F5C" w:rsidRPr="00AC3317" w:rsidTr="00E2481E">
        <w:trPr>
          <w:jc w:val="center"/>
        </w:trPr>
        <w:tc>
          <w:tcPr>
            <w:tcW w:w="1809" w:type="dxa"/>
            <w:vMerge/>
          </w:tcPr>
          <w:p w:rsidR="00753F5C" w:rsidRPr="00AC3317" w:rsidRDefault="00753F5C" w:rsidP="00E2481E">
            <w:pPr>
              <w:ind w:left="0"/>
              <w:rPr>
                <w:rFonts w:ascii="Times New Roman" w:hAnsi="Times New Roman" w:cs="Times New Roman"/>
                <w:b/>
                <w:color w:val="auto"/>
                <w:sz w:val="24"/>
                <w:szCs w:val="24"/>
                <w:lang w:val="uk-UA"/>
              </w:rPr>
            </w:pPr>
          </w:p>
        </w:tc>
        <w:tc>
          <w:tcPr>
            <w:tcW w:w="851" w:type="dxa"/>
          </w:tcPr>
          <w:p w:rsidR="00753F5C" w:rsidRPr="00AC3317" w:rsidRDefault="00753F5C" w:rsidP="00E2481E">
            <w:pPr>
              <w:ind w:left="0"/>
              <w:jc w:val="center"/>
              <w:rPr>
                <w:rFonts w:ascii="Times New Roman" w:hAnsi="Times New Roman" w:cs="Times New Roman"/>
                <w:b/>
                <w:color w:val="auto"/>
                <w:sz w:val="24"/>
                <w:szCs w:val="24"/>
                <w:lang w:val="uk-UA"/>
              </w:rPr>
            </w:pPr>
          </w:p>
          <w:p w:rsidR="00753F5C" w:rsidRPr="00AC3317" w:rsidRDefault="00753F5C" w:rsidP="00E2481E">
            <w:pPr>
              <w:ind w:left="0"/>
              <w:jc w:val="center"/>
              <w:rPr>
                <w:rFonts w:ascii="Times New Roman" w:hAnsi="Times New Roman" w:cs="Times New Roman"/>
                <w:b/>
                <w:color w:val="auto"/>
                <w:sz w:val="24"/>
                <w:szCs w:val="24"/>
                <w:lang w:val="uk-UA"/>
              </w:rPr>
            </w:pPr>
            <w:r w:rsidRPr="00AC3317">
              <w:rPr>
                <w:rFonts w:ascii="Times New Roman" w:hAnsi="Times New Roman" w:cs="Times New Roman"/>
                <w:b/>
                <w:color w:val="auto"/>
                <w:sz w:val="24"/>
                <w:szCs w:val="24"/>
                <w:lang w:val="uk-UA"/>
              </w:rPr>
              <w:t>9</w:t>
            </w:r>
          </w:p>
        </w:tc>
        <w:tc>
          <w:tcPr>
            <w:tcW w:w="7478" w:type="dxa"/>
          </w:tcPr>
          <w:p w:rsidR="00753F5C" w:rsidRPr="00AC3317" w:rsidRDefault="00753F5C" w:rsidP="00E2481E">
            <w:pPr>
              <w:ind w:left="0"/>
              <w:rPr>
                <w:rFonts w:ascii="Times New Roman" w:hAnsi="Times New Roman" w:cs="Times New Roman"/>
                <w:b/>
                <w:color w:val="auto"/>
                <w:sz w:val="24"/>
                <w:szCs w:val="24"/>
                <w:lang w:val="uk-UA"/>
              </w:rPr>
            </w:pPr>
            <w:r w:rsidRPr="00AC3317">
              <w:rPr>
                <w:rFonts w:ascii="Times New Roman" w:hAnsi="Times New Roman" w:cs="Times New Roman"/>
                <w:color w:val="auto"/>
                <w:sz w:val="24"/>
                <w:szCs w:val="24"/>
                <w:shd w:val="clear" w:color="auto" w:fill="FFFFFF"/>
                <w:lang w:val="uk-UA"/>
              </w:rPr>
              <w:t>Учень (учениця) під час роботи з контурною картою орієнтується за картами атласу та використовує їх для позначення географічних об’єктів, вміє визначати його місцезнаходження та підписує назви відповідно до правил; вміє робити скорочення та цифрові позначення, оформлює легенду карти</w:t>
            </w:r>
          </w:p>
        </w:tc>
      </w:tr>
      <w:tr w:rsidR="00753F5C" w:rsidRPr="00AC3317" w:rsidTr="00E2481E">
        <w:trPr>
          <w:jc w:val="center"/>
        </w:trPr>
        <w:tc>
          <w:tcPr>
            <w:tcW w:w="1809" w:type="dxa"/>
            <w:vMerge w:val="restart"/>
          </w:tcPr>
          <w:p w:rsidR="00753F5C" w:rsidRPr="00AC3317" w:rsidRDefault="00753F5C" w:rsidP="00E2481E">
            <w:pPr>
              <w:ind w:left="0"/>
              <w:rPr>
                <w:rFonts w:ascii="Times New Roman" w:hAnsi="Times New Roman" w:cs="Times New Roman"/>
                <w:b/>
                <w:bCs/>
                <w:color w:val="auto"/>
                <w:sz w:val="24"/>
                <w:szCs w:val="24"/>
                <w:lang w:val="uk-UA"/>
              </w:rPr>
            </w:pPr>
          </w:p>
          <w:p w:rsidR="00753F5C" w:rsidRPr="00AC3317" w:rsidRDefault="00753F5C" w:rsidP="00E2481E">
            <w:pPr>
              <w:ind w:left="0"/>
              <w:rPr>
                <w:rFonts w:ascii="Times New Roman" w:hAnsi="Times New Roman" w:cs="Times New Roman"/>
                <w:b/>
                <w:bCs/>
                <w:color w:val="auto"/>
                <w:sz w:val="24"/>
                <w:szCs w:val="24"/>
                <w:lang w:val="uk-UA"/>
              </w:rPr>
            </w:pPr>
          </w:p>
          <w:p w:rsidR="00753F5C" w:rsidRPr="00AC3317" w:rsidRDefault="00753F5C" w:rsidP="00E2481E">
            <w:pPr>
              <w:ind w:left="0"/>
              <w:rPr>
                <w:rFonts w:ascii="Times New Roman" w:hAnsi="Times New Roman" w:cs="Times New Roman"/>
                <w:b/>
                <w:bCs/>
                <w:color w:val="auto"/>
                <w:sz w:val="24"/>
                <w:szCs w:val="24"/>
                <w:lang w:val="uk-UA"/>
              </w:rPr>
            </w:pPr>
          </w:p>
          <w:p w:rsidR="00753F5C" w:rsidRPr="00AC3317" w:rsidRDefault="00753F5C" w:rsidP="00E2481E">
            <w:pPr>
              <w:ind w:left="0"/>
              <w:rPr>
                <w:rFonts w:ascii="Times New Roman" w:hAnsi="Times New Roman" w:cs="Times New Roman"/>
                <w:b/>
                <w:bCs/>
                <w:color w:val="auto"/>
                <w:sz w:val="24"/>
                <w:szCs w:val="24"/>
                <w:lang w:val="uk-UA"/>
              </w:rPr>
            </w:pPr>
          </w:p>
          <w:p w:rsidR="00753F5C" w:rsidRPr="00AC3317" w:rsidRDefault="00753F5C" w:rsidP="00E2481E">
            <w:pPr>
              <w:ind w:left="0"/>
              <w:rPr>
                <w:rFonts w:ascii="Times New Roman" w:hAnsi="Times New Roman" w:cs="Times New Roman"/>
                <w:b/>
                <w:bCs/>
                <w:color w:val="auto"/>
                <w:sz w:val="24"/>
                <w:szCs w:val="24"/>
                <w:lang w:val="uk-UA"/>
              </w:rPr>
            </w:pPr>
          </w:p>
          <w:p w:rsidR="00753F5C" w:rsidRPr="00AC3317" w:rsidRDefault="00753F5C" w:rsidP="00E2481E">
            <w:pPr>
              <w:ind w:left="0"/>
              <w:rPr>
                <w:rFonts w:ascii="Times New Roman" w:hAnsi="Times New Roman" w:cs="Times New Roman"/>
                <w:b/>
                <w:color w:val="auto"/>
                <w:sz w:val="24"/>
                <w:szCs w:val="24"/>
                <w:lang w:val="uk-UA"/>
              </w:rPr>
            </w:pPr>
            <w:r w:rsidRPr="00AC3317">
              <w:rPr>
                <w:rFonts w:ascii="Times New Roman" w:hAnsi="Times New Roman" w:cs="Times New Roman"/>
                <w:b/>
                <w:bCs/>
                <w:color w:val="auto"/>
                <w:sz w:val="24"/>
                <w:szCs w:val="24"/>
              </w:rPr>
              <w:t>IV. Високий</w:t>
            </w:r>
          </w:p>
        </w:tc>
        <w:tc>
          <w:tcPr>
            <w:tcW w:w="851" w:type="dxa"/>
          </w:tcPr>
          <w:p w:rsidR="00753F5C" w:rsidRPr="00AC3317" w:rsidRDefault="00753F5C" w:rsidP="00E2481E">
            <w:pPr>
              <w:ind w:left="0"/>
              <w:jc w:val="center"/>
              <w:rPr>
                <w:rFonts w:ascii="Times New Roman" w:hAnsi="Times New Roman" w:cs="Times New Roman"/>
                <w:b/>
                <w:color w:val="auto"/>
                <w:sz w:val="24"/>
                <w:szCs w:val="24"/>
                <w:lang w:val="uk-UA"/>
              </w:rPr>
            </w:pPr>
          </w:p>
          <w:p w:rsidR="00753F5C" w:rsidRPr="00AC3317" w:rsidRDefault="00753F5C" w:rsidP="00E2481E">
            <w:pPr>
              <w:ind w:left="0"/>
              <w:jc w:val="center"/>
              <w:rPr>
                <w:rFonts w:ascii="Times New Roman" w:hAnsi="Times New Roman" w:cs="Times New Roman"/>
                <w:b/>
                <w:color w:val="auto"/>
                <w:sz w:val="24"/>
                <w:szCs w:val="24"/>
                <w:lang w:val="uk-UA"/>
              </w:rPr>
            </w:pPr>
            <w:r w:rsidRPr="00AC3317">
              <w:rPr>
                <w:rFonts w:ascii="Times New Roman" w:hAnsi="Times New Roman" w:cs="Times New Roman"/>
                <w:b/>
                <w:color w:val="auto"/>
                <w:sz w:val="24"/>
                <w:szCs w:val="24"/>
                <w:lang w:val="uk-UA"/>
              </w:rPr>
              <w:t>10</w:t>
            </w:r>
          </w:p>
        </w:tc>
        <w:tc>
          <w:tcPr>
            <w:tcW w:w="7478" w:type="dxa"/>
          </w:tcPr>
          <w:p w:rsidR="00753F5C" w:rsidRPr="00AC3317" w:rsidRDefault="00753F5C" w:rsidP="00E2481E">
            <w:pPr>
              <w:ind w:left="0"/>
              <w:rPr>
                <w:rFonts w:ascii="Times New Roman" w:hAnsi="Times New Roman" w:cs="Times New Roman"/>
                <w:b/>
                <w:color w:val="auto"/>
                <w:sz w:val="24"/>
                <w:szCs w:val="24"/>
                <w:lang w:val="uk-UA"/>
              </w:rPr>
            </w:pPr>
            <w:r w:rsidRPr="00AC3317">
              <w:rPr>
                <w:rFonts w:ascii="Times New Roman" w:hAnsi="Times New Roman" w:cs="Times New Roman"/>
                <w:color w:val="auto"/>
                <w:sz w:val="24"/>
                <w:szCs w:val="24"/>
                <w:shd w:val="clear" w:color="auto" w:fill="FFFFFF"/>
                <w:lang w:val="ru-RU"/>
              </w:rPr>
              <w:t xml:space="preserve">Учень (учениця) </w:t>
            </w:r>
            <w:proofErr w:type="gramStart"/>
            <w:r w:rsidRPr="00AC3317">
              <w:rPr>
                <w:rFonts w:ascii="Times New Roman" w:hAnsi="Times New Roman" w:cs="Times New Roman"/>
                <w:color w:val="auto"/>
                <w:sz w:val="24"/>
                <w:szCs w:val="24"/>
                <w:shd w:val="clear" w:color="auto" w:fill="FFFFFF"/>
                <w:lang w:val="ru-RU"/>
              </w:rPr>
              <w:t>п</w:t>
            </w:r>
            <w:proofErr w:type="gramEnd"/>
            <w:r w:rsidRPr="00AC3317">
              <w:rPr>
                <w:rFonts w:ascii="Times New Roman" w:hAnsi="Times New Roman" w:cs="Times New Roman"/>
                <w:color w:val="auto"/>
                <w:sz w:val="24"/>
                <w:szCs w:val="24"/>
                <w:shd w:val="clear" w:color="auto" w:fill="FFFFFF"/>
                <w:lang w:val="ru-RU"/>
              </w:rPr>
              <w:t>ід час роботи з контурною картою дотримується всіх правил та вимог до оформлення робіт на контурній карті, правильно та чітко оформлює легенду карту</w:t>
            </w:r>
          </w:p>
        </w:tc>
      </w:tr>
      <w:tr w:rsidR="00753F5C" w:rsidRPr="00AC3317" w:rsidTr="00E2481E">
        <w:trPr>
          <w:jc w:val="center"/>
        </w:trPr>
        <w:tc>
          <w:tcPr>
            <w:tcW w:w="1809" w:type="dxa"/>
            <w:vMerge/>
          </w:tcPr>
          <w:p w:rsidR="00753F5C" w:rsidRPr="00AC3317" w:rsidRDefault="00753F5C" w:rsidP="00E2481E">
            <w:pPr>
              <w:ind w:left="0"/>
              <w:rPr>
                <w:rFonts w:ascii="Times New Roman" w:hAnsi="Times New Roman" w:cs="Times New Roman"/>
                <w:b/>
                <w:color w:val="auto"/>
                <w:sz w:val="24"/>
                <w:szCs w:val="24"/>
                <w:lang w:val="uk-UA"/>
              </w:rPr>
            </w:pPr>
          </w:p>
        </w:tc>
        <w:tc>
          <w:tcPr>
            <w:tcW w:w="851" w:type="dxa"/>
          </w:tcPr>
          <w:p w:rsidR="00753F5C" w:rsidRPr="00AC3317" w:rsidRDefault="00753F5C" w:rsidP="00E2481E">
            <w:pPr>
              <w:ind w:left="0"/>
              <w:jc w:val="center"/>
              <w:rPr>
                <w:rFonts w:ascii="Times New Roman" w:hAnsi="Times New Roman" w:cs="Times New Roman"/>
                <w:b/>
                <w:color w:val="auto"/>
                <w:sz w:val="24"/>
                <w:szCs w:val="24"/>
                <w:lang w:val="uk-UA"/>
              </w:rPr>
            </w:pPr>
          </w:p>
          <w:p w:rsidR="00753F5C" w:rsidRPr="00AC3317" w:rsidRDefault="00753F5C" w:rsidP="00E2481E">
            <w:pPr>
              <w:ind w:left="0"/>
              <w:jc w:val="center"/>
              <w:rPr>
                <w:rFonts w:ascii="Times New Roman" w:hAnsi="Times New Roman" w:cs="Times New Roman"/>
                <w:b/>
                <w:color w:val="auto"/>
                <w:sz w:val="24"/>
                <w:szCs w:val="24"/>
                <w:lang w:val="uk-UA"/>
              </w:rPr>
            </w:pPr>
            <w:r w:rsidRPr="00AC3317">
              <w:rPr>
                <w:rFonts w:ascii="Times New Roman" w:hAnsi="Times New Roman" w:cs="Times New Roman"/>
                <w:b/>
                <w:color w:val="auto"/>
                <w:sz w:val="24"/>
                <w:szCs w:val="24"/>
                <w:lang w:val="uk-UA"/>
              </w:rPr>
              <w:t>11</w:t>
            </w:r>
          </w:p>
        </w:tc>
        <w:tc>
          <w:tcPr>
            <w:tcW w:w="7478" w:type="dxa"/>
          </w:tcPr>
          <w:p w:rsidR="00753F5C" w:rsidRPr="00AC3317" w:rsidRDefault="00753F5C" w:rsidP="00E2481E">
            <w:pPr>
              <w:ind w:left="0"/>
              <w:rPr>
                <w:rFonts w:ascii="Times New Roman" w:hAnsi="Times New Roman" w:cs="Times New Roman"/>
                <w:b/>
                <w:color w:val="auto"/>
                <w:sz w:val="24"/>
                <w:szCs w:val="24"/>
                <w:lang w:val="uk-UA"/>
              </w:rPr>
            </w:pPr>
            <w:r w:rsidRPr="00AC3317">
              <w:rPr>
                <w:rFonts w:ascii="Times New Roman" w:hAnsi="Times New Roman" w:cs="Times New Roman"/>
                <w:color w:val="auto"/>
                <w:sz w:val="24"/>
                <w:szCs w:val="24"/>
                <w:shd w:val="clear" w:color="auto" w:fill="FFFFFF"/>
                <w:lang w:val="uk-UA"/>
              </w:rPr>
              <w:t>Учень (учениця) під час роботи з контурною картою дотримується всіх правил та вимог до оформлення робіт на контурній карті, може самостійно проаналізувати</w:t>
            </w:r>
            <w:r w:rsidRPr="00AC3317">
              <w:rPr>
                <w:rFonts w:ascii="Times New Roman" w:hAnsi="Times New Roman" w:cs="Times New Roman"/>
                <w:color w:val="auto"/>
                <w:sz w:val="24"/>
                <w:szCs w:val="24"/>
                <w:shd w:val="clear" w:color="auto" w:fill="FFFFFF"/>
              </w:rPr>
              <w:t>  </w:t>
            </w:r>
            <w:r w:rsidRPr="00AC3317">
              <w:rPr>
                <w:rFonts w:ascii="Times New Roman" w:hAnsi="Times New Roman" w:cs="Times New Roman"/>
                <w:color w:val="auto"/>
                <w:sz w:val="24"/>
                <w:szCs w:val="24"/>
                <w:shd w:val="clear" w:color="auto" w:fill="FFFFFF"/>
                <w:lang w:val="uk-UA"/>
              </w:rPr>
              <w:t>виконану роботу, застосовує різноманітні способи картографічного зображення (спосіб ареалів, знаків руху, лінійних знаків, якісного фону)</w:t>
            </w:r>
          </w:p>
        </w:tc>
      </w:tr>
      <w:tr w:rsidR="00753F5C" w:rsidRPr="00AC3317" w:rsidTr="00E2481E">
        <w:trPr>
          <w:jc w:val="center"/>
        </w:trPr>
        <w:tc>
          <w:tcPr>
            <w:tcW w:w="1809" w:type="dxa"/>
            <w:vMerge/>
          </w:tcPr>
          <w:p w:rsidR="00753F5C" w:rsidRPr="00AC3317" w:rsidRDefault="00753F5C" w:rsidP="00E2481E">
            <w:pPr>
              <w:ind w:left="0"/>
              <w:rPr>
                <w:rFonts w:ascii="Times New Roman" w:hAnsi="Times New Roman" w:cs="Times New Roman"/>
                <w:b/>
                <w:color w:val="auto"/>
                <w:sz w:val="24"/>
                <w:szCs w:val="24"/>
                <w:lang w:val="uk-UA"/>
              </w:rPr>
            </w:pPr>
          </w:p>
        </w:tc>
        <w:tc>
          <w:tcPr>
            <w:tcW w:w="851" w:type="dxa"/>
          </w:tcPr>
          <w:p w:rsidR="00753F5C" w:rsidRPr="00AC3317" w:rsidRDefault="00753F5C" w:rsidP="00E2481E">
            <w:pPr>
              <w:ind w:left="0"/>
              <w:jc w:val="center"/>
              <w:rPr>
                <w:rFonts w:ascii="Times New Roman" w:hAnsi="Times New Roman" w:cs="Times New Roman"/>
                <w:b/>
                <w:color w:val="auto"/>
                <w:sz w:val="24"/>
                <w:szCs w:val="24"/>
                <w:lang w:val="uk-UA"/>
              </w:rPr>
            </w:pPr>
          </w:p>
          <w:p w:rsidR="00753F5C" w:rsidRPr="00AC3317" w:rsidRDefault="00753F5C" w:rsidP="00E2481E">
            <w:pPr>
              <w:ind w:left="0"/>
              <w:jc w:val="center"/>
              <w:rPr>
                <w:rFonts w:ascii="Times New Roman" w:hAnsi="Times New Roman" w:cs="Times New Roman"/>
                <w:b/>
                <w:color w:val="auto"/>
                <w:sz w:val="24"/>
                <w:szCs w:val="24"/>
                <w:lang w:val="uk-UA"/>
              </w:rPr>
            </w:pPr>
            <w:r w:rsidRPr="00AC3317">
              <w:rPr>
                <w:rFonts w:ascii="Times New Roman" w:hAnsi="Times New Roman" w:cs="Times New Roman"/>
                <w:b/>
                <w:color w:val="auto"/>
                <w:sz w:val="24"/>
                <w:szCs w:val="24"/>
                <w:lang w:val="uk-UA"/>
              </w:rPr>
              <w:t>12</w:t>
            </w:r>
          </w:p>
        </w:tc>
        <w:tc>
          <w:tcPr>
            <w:tcW w:w="7478" w:type="dxa"/>
          </w:tcPr>
          <w:p w:rsidR="00753F5C" w:rsidRPr="00AC3317" w:rsidRDefault="00753F5C" w:rsidP="00E2481E">
            <w:pPr>
              <w:ind w:left="0"/>
              <w:rPr>
                <w:rFonts w:ascii="Times New Roman" w:hAnsi="Times New Roman" w:cs="Times New Roman"/>
                <w:b/>
                <w:color w:val="auto"/>
                <w:sz w:val="24"/>
                <w:szCs w:val="24"/>
                <w:lang w:val="uk-UA"/>
              </w:rPr>
            </w:pPr>
            <w:r w:rsidRPr="00AC3317">
              <w:rPr>
                <w:rFonts w:ascii="Times New Roman" w:hAnsi="Times New Roman" w:cs="Times New Roman"/>
                <w:color w:val="auto"/>
                <w:sz w:val="24"/>
                <w:szCs w:val="24"/>
                <w:shd w:val="clear" w:color="auto" w:fill="FFFFFF"/>
                <w:lang w:val="uk-UA"/>
              </w:rPr>
              <w:t>Учень (учениця) під час роботи з контурною картою застосовує ґрунтовні географічні знання в межах вимог навчальної програми, використовує власні умовні знаки; самостійно аналізує виконану роботу, робить посилання на використані джерела інформації</w:t>
            </w:r>
          </w:p>
        </w:tc>
      </w:tr>
    </w:tbl>
    <w:p w:rsidR="00753F5C" w:rsidRPr="005B34E0" w:rsidRDefault="00753F5C" w:rsidP="00753F5C">
      <w:pPr>
        <w:spacing w:after="200" w:line="360" w:lineRule="auto"/>
        <w:ind w:left="284"/>
        <w:jc w:val="both"/>
        <w:rPr>
          <w:rFonts w:ascii="Times New Roman" w:eastAsia="Times New Roman" w:hAnsi="Times New Roman" w:cs="Times New Roman"/>
          <w:color w:val="auto"/>
          <w:sz w:val="28"/>
          <w:szCs w:val="28"/>
          <w:lang w:val="uk-UA" w:eastAsia="ru-RU" w:bidi="ar-SA"/>
        </w:rPr>
      </w:pPr>
    </w:p>
    <w:p w:rsidR="00753F5C" w:rsidRPr="00753F5C" w:rsidRDefault="00753F5C" w:rsidP="00753F5C">
      <w:pPr>
        <w:spacing w:line="360" w:lineRule="auto"/>
        <w:ind w:left="0"/>
        <w:jc w:val="both"/>
        <w:rPr>
          <w:rFonts w:ascii="Times New Roman" w:hAnsi="Times New Roman" w:cs="Times New Roman"/>
          <w:b/>
          <w:color w:val="auto"/>
          <w:sz w:val="28"/>
          <w:szCs w:val="28"/>
          <w:lang w:val="uk-UA"/>
        </w:rPr>
      </w:pPr>
    </w:p>
    <w:p w:rsidR="00011ECA" w:rsidRPr="00753F5C" w:rsidRDefault="00011ECA" w:rsidP="007A4BF3">
      <w:pPr>
        <w:spacing w:line="360" w:lineRule="auto"/>
        <w:ind w:left="0"/>
        <w:jc w:val="both"/>
        <w:rPr>
          <w:rFonts w:ascii="Times New Roman" w:hAnsi="Times New Roman" w:cs="Times New Roman"/>
          <w:color w:val="auto"/>
          <w:sz w:val="24"/>
          <w:szCs w:val="24"/>
          <w:lang w:val="uk-UA"/>
        </w:rPr>
      </w:pPr>
    </w:p>
    <w:sectPr w:rsidR="00011ECA" w:rsidRPr="00753F5C" w:rsidSect="008771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2C16"/>
    <w:multiLevelType w:val="hybridMultilevel"/>
    <w:tmpl w:val="AD74E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EE3053"/>
    <w:multiLevelType w:val="hybridMultilevel"/>
    <w:tmpl w:val="09DCB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4E19BE"/>
    <w:multiLevelType w:val="hybridMultilevel"/>
    <w:tmpl w:val="20163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620510"/>
    <w:multiLevelType w:val="hybridMultilevel"/>
    <w:tmpl w:val="20163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C207DF"/>
    <w:rsid w:val="00011ECA"/>
    <w:rsid w:val="0008620D"/>
    <w:rsid w:val="001C78A4"/>
    <w:rsid w:val="00207295"/>
    <w:rsid w:val="0023270C"/>
    <w:rsid w:val="00392C3F"/>
    <w:rsid w:val="00435EF8"/>
    <w:rsid w:val="005510CE"/>
    <w:rsid w:val="00753F5C"/>
    <w:rsid w:val="007A4BF3"/>
    <w:rsid w:val="008771EA"/>
    <w:rsid w:val="00950AFD"/>
    <w:rsid w:val="00A4794A"/>
    <w:rsid w:val="00AA754C"/>
    <w:rsid w:val="00B1470A"/>
    <w:rsid w:val="00C207DF"/>
    <w:rsid w:val="00D42D08"/>
    <w:rsid w:val="00D74E34"/>
    <w:rsid w:val="00DE03B8"/>
    <w:rsid w:val="00F80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EF8"/>
    <w:rPr>
      <w:color w:val="5A5A5A" w:themeColor="text1" w:themeTint="A5"/>
    </w:rPr>
  </w:style>
  <w:style w:type="paragraph" w:styleId="1">
    <w:name w:val="heading 1"/>
    <w:basedOn w:val="a"/>
    <w:next w:val="a"/>
    <w:link w:val="10"/>
    <w:uiPriority w:val="9"/>
    <w:qFormat/>
    <w:rsid w:val="00435EF8"/>
    <w:pPr>
      <w:spacing w:before="400" w:after="60" w:line="240" w:lineRule="auto"/>
      <w:contextualSpacing/>
      <w:outlineLvl w:val="0"/>
    </w:pPr>
    <w:rPr>
      <w:rFonts w:asciiTheme="majorHAnsi" w:eastAsiaTheme="majorEastAsia" w:hAnsiTheme="majorHAnsi" w:cstheme="majorBidi"/>
      <w:smallCaps/>
      <w:color w:val="222222" w:themeColor="text2" w:themeShade="7F"/>
      <w:spacing w:val="20"/>
      <w:sz w:val="32"/>
      <w:szCs w:val="32"/>
    </w:rPr>
  </w:style>
  <w:style w:type="paragraph" w:styleId="2">
    <w:name w:val="heading 2"/>
    <w:basedOn w:val="a"/>
    <w:next w:val="a"/>
    <w:link w:val="20"/>
    <w:uiPriority w:val="9"/>
    <w:semiHidden/>
    <w:unhideWhenUsed/>
    <w:qFormat/>
    <w:rsid w:val="00435EF8"/>
    <w:pPr>
      <w:spacing w:before="120" w:after="60" w:line="240" w:lineRule="auto"/>
      <w:contextualSpacing/>
      <w:outlineLvl w:val="1"/>
    </w:pPr>
    <w:rPr>
      <w:rFonts w:asciiTheme="majorHAnsi" w:eastAsiaTheme="majorEastAsia" w:hAnsiTheme="majorHAnsi" w:cstheme="majorBidi"/>
      <w:smallCaps/>
      <w:color w:val="343434" w:themeColor="text2" w:themeShade="BF"/>
      <w:spacing w:val="20"/>
      <w:sz w:val="28"/>
      <w:szCs w:val="28"/>
    </w:rPr>
  </w:style>
  <w:style w:type="paragraph" w:styleId="3">
    <w:name w:val="heading 3"/>
    <w:basedOn w:val="a"/>
    <w:next w:val="a"/>
    <w:link w:val="30"/>
    <w:uiPriority w:val="9"/>
    <w:unhideWhenUsed/>
    <w:qFormat/>
    <w:rsid w:val="00435EF8"/>
    <w:pPr>
      <w:spacing w:before="120" w:after="60" w:line="240" w:lineRule="auto"/>
      <w:contextualSpacing/>
      <w:outlineLvl w:val="2"/>
    </w:pPr>
    <w:rPr>
      <w:rFonts w:asciiTheme="majorHAnsi" w:eastAsiaTheme="majorEastAsia" w:hAnsiTheme="majorHAnsi" w:cstheme="majorBidi"/>
      <w:smallCaps/>
      <w:color w:val="464646" w:themeColor="text2"/>
      <w:spacing w:val="20"/>
      <w:sz w:val="24"/>
      <w:szCs w:val="24"/>
    </w:rPr>
  </w:style>
  <w:style w:type="paragraph" w:styleId="4">
    <w:name w:val="heading 4"/>
    <w:basedOn w:val="a"/>
    <w:next w:val="a"/>
    <w:link w:val="40"/>
    <w:uiPriority w:val="9"/>
    <w:semiHidden/>
    <w:unhideWhenUsed/>
    <w:qFormat/>
    <w:rsid w:val="00435EF8"/>
    <w:pPr>
      <w:pBdr>
        <w:bottom w:val="single" w:sz="4" w:space="1" w:color="A2A2A2" w:themeColor="text2" w:themeTint="7F"/>
      </w:pBdr>
      <w:spacing w:before="200" w:after="100" w:line="240" w:lineRule="auto"/>
      <w:contextualSpacing/>
      <w:outlineLvl w:val="3"/>
    </w:pPr>
    <w:rPr>
      <w:rFonts w:asciiTheme="majorHAnsi" w:eastAsiaTheme="majorEastAsia" w:hAnsiTheme="majorHAnsi" w:cstheme="majorBidi"/>
      <w:b/>
      <w:bCs/>
      <w:smallCaps/>
      <w:color w:val="747474" w:themeColor="text2" w:themeTint="BF"/>
      <w:spacing w:val="20"/>
    </w:rPr>
  </w:style>
  <w:style w:type="paragraph" w:styleId="5">
    <w:name w:val="heading 5"/>
    <w:basedOn w:val="a"/>
    <w:next w:val="a"/>
    <w:link w:val="50"/>
    <w:uiPriority w:val="9"/>
    <w:semiHidden/>
    <w:unhideWhenUsed/>
    <w:qFormat/>
    <w:rsid w:val="00435EF8"/>
    <w:pPr>
      <w:pBdr>
        <w:bottom w:val="single" w:sz="4" w:space="1" w:color="909090" w:themeColor="text2" w:themeTint="99"/>
      </w:pBdr>
      <w:spacing w:before="200" w:after="100" w:line="240" w:lineRule="auto"/>
      <w:contextualSpacing/>
      <w:outlineLvl w:val="4"/>
    </w:pPr>
    <w:rPr>
      <w:rFonts w:asciiTheme="majorHAnsi" w:eastAsiaTheme="majorEastAsia" w:hAnsiTheme="majorHAnsi" w:cstheme="majorBidi"/>
      <w:smallCaps/>
      <w:color w:val="747474" w:themeColor="text2" w:themeTint="BF"/>
      <w:spacing w:val="20"/>
    </w:rPr>
  </w:style>
  <w:style w:type="paragraph" w:styleId="6">
    <w:name w:val="heading 6"/>
    <w:basedOn w:val="a"/>
    <w:next w:val="a"/>
    <w:link w:val="60"/>
    <w:uiPriority w:val="9"/>
    <w:semiHidden/>
    <w:unhideWhenUsed/>
    <w:qFormat/>
    <w:rsid w:val="00435EF8"/>
    <w:pPr>
      <w:pBdr>
        <w:bottom w:val="dotted" w:sz="8" w:space="1" w:color="1FACCC" w:themeColor="background2" w:themeShade="7F"/>
      </w:pBdr>
      <w:spacing w:before="200" w:after="100"/>
      <w:contextualSpacing/>
      <w:outlineLvl w:val="5"/>
    </w:pPr>
    <w:rPr>
      <w:rFonts w:asciiTheme="majorHAnsi" w:eastAsiaTheme="majorEastAsia" w:hAnsiTheme="majorHAnsi" w:cstheme="majorBidi"/>
      <w:smallCaps/>
      <w:color w:val="1FACCC" w:themeColor="background2" w:themeShade="7F"/>
      <w:spacing w:val="20"/>
    </w:rPr>
  </w:style>
  <w:style w:type="paragraph" w:styleId="7">
    <w:name w:val="heading 7"/>
    <w:basedOn w:val="a"/>
    <w:next w:val="a"/>
    <w:link w:val="70"/>
    <w:uiPriority w:val="9"/>
    <w:semiHidden/>
    <w:unhideWhenUsed/>
    <w:qFormat/>
    <w:rsid w:val="00435EF8"/>
    <w:pPr>
      <w:pBdr>
        <w:bottom w:val="dotted" w:sz="8" w:space="1" w:color="1FACCC" w:themeColor="background2" w:themeShade="7F"/>
      </w:pBdr>
      <w:spacing w:before="200" w:after="100" w:line="240" w:lineRule="auto"/>
      <w:contextualSpacing/>
      <w:outlineLvl w:val="6"/>
    </w:pPr>
    <w:rPr>
      <w:rFonts w:asciiTheme="majorHAnsi" w:eastAsiaTheme="majorEastAsia" w:hAnsiTheme="majorHAnsi" w:cstheme="majorBidi"/>
      <w:b/>
      <w:bCs/>
      <w:smallCaps/>
      <w:color w:val="1FACCC" w:themeColor="background2" w:themeShade="7F"/>
      <w:spacing w:val="20"/>
      <w:sz w:val="16"/>
      <w:szCs w:val="16"/>
    </w:rPr>
  </w:style>
  <w:style w:type="paragraph" w:styleId="8">
    <w:name w:val="heading 8"/>
    <w:basedOn w:val="a"/>
    <w:next w:val="a"/>
    <w:link w:val="80"/>
    <w:uiPriority w:val="9"/>
    <w:semiHidden/>
    <w:unhideWhenUsed/>
    <w:qFormat/>
    <w:rsid w:val="00435EF8"/>
    <w:pPr>
      <w:spacing w:before="200" w:after="60" w:line="240" w:lineRule="auto"/>
      <w:contextualSpacing/>
      <w:outlineLvl w:val="7"/>
    </w:pPr>
    <w:rPr>
      <w:rFonts w:asciiTheme="majorHAnsi" w:eastAsiaTheme="majorEastAsia" w:hAnsiTheme="majorHAnsi" w:cstheme="majorBidi"/>
      <w:b/>
      <w:smallCaps/>
      <w:color w:val="1FACCC" w:themeColor="background2" w:themeShade="7F"/>
      <w:spacing w:val="20"/>
      <w:sz w:val="16"/>
      <w:szCs w:val="16"/>
    </w:rPr>
  </w:style>
  <w:style w:type="paragraph" w:styleId="9">
    <w:name w:val="heading 9"/>
    <w:basedOn w:val="a"/>
    <w:next w:val="a"/>
    <w:link w:val="90"/>
    <w:uiPriority w:val="9"/>
    <w:semiHidden/>
    <w:unhideWhenUsed/>
    <w:qFormat/>
    <w:rsid w:val="00435EF8"/>
    <w:pPr>
      <w:spacing w:before="200" w:after="60" w:line="240" w:lineRule="auto"/>
      <w:contextualSpacing/>
      <w:outlineLvl w:val="8"/>
    </w:pPr>
    <w:rPr>
      <w:rFonts w:asciiTheme="majorHAnsi" w:eastAsiaTheme="majorEastAsia" w:hAnsiTheme="majorHAnsi" w:cstheme="majorBidi"/>
      <w:smallCaps/>
      <w:color w:val="1FACCC"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EF8"/>
    <w:rPr>
      <w:rFonts w:asciiTheme="majorHAnsi" w:eastAsiaTheme="majorEastAsia" w:hAnsiTheme="majorHAnsi" w:cstheme="majorBidi"/>
      <w:smallCaps/>
      <w:color w:val="222222" w:themeColor="text2" w:themeShade="7F"/>
      <w:spacing w:val="20"/>
      <w:sz w:val="32"/>
      <w:szCs w:val="32"/>
    </w:rPr>
  </w:style>
  <w:style w:type="character" w:customStyle="1" w:styleId="20">
    <w:name w:val="Заголовок 2 Знак"/>
    <w:basedOn w:val="a0"/>
    <w:link w:val="2"/>
    <w:uiPriority w:val="9"/>
    <w:semiHidden/>
    <w:rsid w:val="00435EF8"/>
    <w:rPr>
      <w:rFonts w:asciiTheme="majorHAnsi" w:eastAsiaTheme="majorEastAsia" w:hAnsiTheme="majorHAnsi" w:cstheme="majorBidi"/>
      <w:smallCaps/>
      <w:color w:val="343434" w:themeColor="text2" w:themeShade="BF"/>
      <w:spacing w:val="20"/>
      <w:sz w:val="28"/>
      <w:szCs w:val="28"/>
    </w:rPr>
  </w:style>
  <w:style w:type="character" w:customStyle="1" w:styleId="30">
    <w:name w:val="Заголовок 3 Знак"/>
    <w:basedOn w:val="a0"/>
    <w:link w:val="3"/>
    <w:uiPriority w:val="9"/>
    <w:rsid w:val="00435EF8"/>
    <w:rPr>
      <w:rFonts w:asciiTheme="majorHAnsi" w:eastAsiaTheme="majorEastAsia" w:hAnsiTheme="majorHAnsi" w:cstheme="majorBidi"/>
      <w:smallCaps/>
      <w:color w:val="464646" w:themeColor="text2"/>
      <w:spacing w:val="20"/>
      <w:sz w:val="24"/>
      <w:szCs w:val="24"/>
    </w:rPr>
  </w:style>
  <w:style w:type="character" w:customStyle="1" w:styleId="40">
    <w:name w:val="Заголовок 4 Знак"/>
    <w:basedOn w:val="a0"/>
    <w:link w:val="4"/>
    <w:uiPriority w:val="9"/>
    <w:semiHidden/>
    <w:rsid w:val="00435EF8"/>
    <w:rPr>
      <w:rFonts w:asciiTheme="majorHAnsi" w:eastAsiaTheme="majorEastAsia" w:hAnsiTheme="majorHAnsi" w:cstheme="majorBidi"/>
      <w:b/>
      <w:bCs/>
      <w:smallCaps/>
      <w:color w:val="747474" w:themeColor="text2" w:themeTint="BF"/>
      <w:spacing w:val="20"/>
    </w:rPr>
  </w:style>
  <w:style w:type="character" w:customStyle="1" w:styleId="50">
    <w:name w:val="Заголовок 5 Знак"/>
    <w:basedOn w:val="a0"/>
    <w:link w:val="5"/>
    <w:uiPriority w:val="9"/>
    <w:semiHidden/>
    <w:rsid w:val="00435EF8"/>
    <w:rPr>
      <w:rFonts w:asciiTheme="majorHAnsi" w:eastAsiaTheme="majorEastAsia" w:hAnsiTheme="majorHAnsi" w:cstheme="majorBidi"/>
      <w:smallCaps/>
      <w:color w:val="747474" w:themeColor="text2" w:themeTint="BF"/>
      <w:spacing w:val="20"/>
    </w:rPr>
  </w:style>
  <w:style w:type="character" w:customStyle="1" w:styleId="60">
    <w:name w:val="Заголовок 6 Знак"/>
    <w:basedOn w:val="a0"/>
    <w:link w:val="6"/>
    <w:uiPriority w:val="9"/>
    <w:semiHidden/>
    <w:rsid w:val="00435EF8"/>
    <w:rPr>
      <w:rFonts w:asciiTheme="majorHAnsi" w:eastAsiaTheme="majorEastAsia" w:hAnsiTheme="majorHAnsi" w:cstheme="majorBidi"/>
      <w:smallCaps/>
      <w:color w:val="1FACCC" w:themeColor="background2" w:themeShade="7F"/>
      <w:spacing w:val="20"/>
    </w:rPr>
  </w:style>
  <w:style w:type="character" w:customStyle="1" w:styleId="70">
    <w:name w:val="Заголовок 7 Знак"/>
    <w:basedOn w:val="a0"/>
    <w:link w:val="7"/>
    <w:uiPriority w:val="9"/>
    <w:semiHidden/>
    <w:rsid w:val="00435EF8"/>
    <w:rPr>
      <w:rFonts w:asciiTheme="majorHAnsi" w:eastAsiaTheme="majorEastAsia" w:hAnsiTheme="majorHAnsi" w:cstheme="majorBidi"/>
      <w:b/>
      <w:bCs/>
      <w:smallCaps/>
      <w:color w:val="1FACCC" w:themeColor="background2" w:themeShade="7F"/>
      <w:spacing w:val="20"/>
      <w:sz w:val="16"/>
      <w:szCs w:val="16"/>
    </w:rPr>
  </w:style>
  <w:style w:type="character" w:customStyle="1" w:styleId="80">
    <w:name w:val="Заголовок 8 Знак"/>
    <w:basedOn w:val="a0"/>
    <w:link w:val="8"/>
    <w:uiPriority w:val="9"/>
    <w:semiHidden/>
    <w:rsid w:val="00435EF8"/>
    <w:rPr>
      <w:rFonts w:asciiTheme="majorHAnsi" w:eastAsiaTheme="majorEastAsia" w:hAnsiTheme="majorHAnsi" w:cstheme="majorBidi"/>
      <w:b/>
      <w:smallCaps/>
      <w:color w:val="1FACCC" w:themeColor="background2" w:themeShade="7F"/>
      <w:spacing w:val="20"/>
      <w:sz w:val="16"/>
      <w:szCs w:val="16"/>
    </w:rPr>
  </w:style>
  <w:style w:type="character" w:customStyle="1" w:styleId="90">
    <w:name w:val="Заголовок 9 Знак"/>
    <w:basedOn w:val="a0"/>
    <w:link w:val="9"/>
    <w:uiPriority w:val="9"/>
    <w:semiHidden/>
    <w:rsid w:val="00435EF8"/>
    <w:rPr>
      <w:rFonts w:asciiTheme="majorHAnsi" w:eastAsiaTheme="majorEastAsia" w:hAnsiTheme="majorHAnsi" w:cstheme="majorBidi"/>
      <w:smallCaps/>
      <w:color w:val="1FACCC" w:themeColor="background2" w:themeShade="7F"/>
      <w:spacing w:val="20"/>
      <w:sz w:val="16"/>
      <w:szCs w:val="16"/>
    </w:rPr>
  </w:style>
  <w:style w:type="paragraph" w:styleId="a3">
    <w:name w:val="caption"/>
    <w:basedOn w:val="a"/>
    <w:next w:val="a"/>
    <w:uiPriority w:val="35"/>
    <w:semiHidden/>
    <w:unhideWhenUsed/>
    <w:qFormat/>
    <w:rsid w:val="00435EF8"/>
    <w:rPr>
      <w:b/>
      <w:bCs/>
      <w:smallCaps/>
      <w:color w:val="464646" w:themeColor="text2"/>
      <w:spacing w:val="10"/>
      <w:sz w:val="18"/>
      <w:szCs w:val="18"/>
    </w:rPr>
  </w:style>
  <w:style w:type="paragraph" w:styleId="a4">
    <w:name w:val="Title"/>
    <w:next w:val="a"/>
    <w:link w:val="a5"/>
    <w:uiPriority w:val="10"/>
    <w:qFormat/>
    <w:rsid w:val="00435EF8"/>
    <w:pPr>
      <w:spacing w:line="240" w:lineRule="auto"/>
      <w:ind w:left="0"/>
      <w:contextualSpacing/>
    </w:pPr>
    <w:rPr>
      <w:rFonts w:asciiTheme="majorHAnsi" w:eastAsiaTheme="majorEastAsia" w:hAnsiTheme="majorHAnsi" w:cstheme="majorBidi"/>
      <w:smallCaps/>
      <w:color w:val="343434" w:themeColor="text2" w:themeShade="BF"/>
      <w:spacing w:val="5"/>
      <w:sz w:val="72"/>
      <w:szCs w:val="72"/>
    </w:rPr>
  </w:style>
  <w:style w:type="character" w:customStyle="1" w:styleId="a5">
    <w:name w:val="Название Знак"/>
    <w:basedOn w:val="a0"/>
    <w:link w:val="a4"/>
    <w:uiPriority w:val="10"/>
    <w:rsid w:val="00435EF8"/>
    <w:rPr>
      <w:rFonts w:asciiTheme="majorHAnsi" w:eastAsiaTheme="majorEastAsia" w:hAnsiTheme="majorHAnsi" w:cstheme="majorBidi"/>
      <w:smallCaps/>
      <w:color w:val="343434" w:themeColor="text2" w:themeShade="BF"/>
      <w:spacing w:val="5"/>
      <w:sz w:val="72"/>
      <w:szCs w:val="72"/>
    </w:rPr>
  </w:style>
  <w:style w:type="paragraph" w:styleId="a6">
    <w:name w:val="Subtitle"/>
    <w:next w:val="a"/>
    <w:link w:val="a7"/>
    <w:uiPriority w:val="11"/>
    <w:qFormat/>
    <w:rsid w:val="00435EF8"/>
    <w:pPr>
      <w:spacing w:after="600" w:line="240" w:lineRule="auto"/>
      <w:ind w:left="0"/>
    </w:pPr>
    <w:rPr>
      <w:smallCaps/>
      <w:color w:val="1FACCC" w:themeColor="background2" w:themeShade="7F"/>
      <w:spacing w:val="5"/>
      <w:sz w:val="28"/>
      <w:szCs w:val="28"/>
    </w:rPr>
  </w:style>
  <w:style w:type="character" w:customStyle="1" w:styleId="a7">
    <w:name w:val="Подзаголовок Знак"/>
    <w:basedOn w:val="a0"/>
    <w:link w:val="a6"/>
    <w:uiPriority w:val="11"/>
    <w:rsid w:val="00435EF8"/>
    <w:rPr>
      <w:smallCaps/>
      <w:color w:val="1FACCC" w:themeColor="background2" w:themeShade="7F"/>
      <w:spacing w:val="5"/>
      <w:sz w:val="28"/>
      <w:szCs w:val="28"/>
    </w:rPr>
  </w:style>
  <w:style w:type="character" w:styleId="a8">
    <w:name w:val="Strong"/>
    <w:uiPriority w:val="22"/>
    <w:qFormat/>
    <w:rsid w:val="00435EF8"/>
    <w:rPr>
      <w:b/>
      <w:bCs/>
      <w:spacing w:val="0"/>
    </w:rPr>
  </w:style>
  <w:style w:type="character" w:styleId="a9">
    <w:name w:val="Emphasis"/>
    <w:uiPriority w:val="20"/>
    <w:qFormat/>
    <w:rsid w:val="00435EF8"/>
    <w:rPr>
      <w:b/>
      <w:bCs/>
      <w:smallCaps/>
      <w:dstrike w:val="0"/>
      <w:color w:val="5A5A5A" w:themeColor="text1" w:themeTint="A5"/>
      <w:spacing w:val="20"/>
      <w:kern w:val="0"/>
      <w:vertAlign w:val="baseline"/>
    </w:rPr>
  </w:style>
  <w:style w:type="paragraph" w:styleId="aa">
    <w:name w:val="No Spacing"/>
    <w:basedOn w:val="a"/>
    <w:uiPriority w:val="1"/>
    <w:qFormat/>
    <w:rsid w:val="00435EF8"/>
    <w:pPr>
      <w:spacing w:after="0" w:line="240" w:lineRule="auto"/>
    </w:pPr>
  </w:style>
  <w:style w:type="paragraph" w:styleId="ab">
    <w:name w:val="List Paragraph"/>
    <w:basedOn w:val="a"/>
    <w:uiPriority w:val="34"/>
    <w:qFormat/>
    <w:rsid w:val="00435EF8"/>
    <w:pPr>
      <w:ind w:left="720"/>
      <w:contextualSpacing/>
    </w:pPr>
  </w:style>
  <w:style w:type="paragraph" w:styleId="21">
    <w:name w:val="Quote"/>
    <w:basedOn w:val="a"/>
    <w:next w:val="a"/>
    <w:link w:val="22"/>
    <w:uiPriority w:val="29"/>
    <w:qFormat/>
    <w:rsid w:val="00435EF8"/>
    <w:rPr>
      <w:i/>
      <w:iCs/>
    </w:rPr>
  </w:style>
  <w:style w:type="character" w:customStyle="1" w:styleId="22">
    <w:name w:val="Цитата 2 Знак"/>
    <w:basedOn w:val="a0"/>
    <w:link w:val="21"/>
    <w:uiPriority w:val="29"/>
    <w:rsid w:val="00435EF8"/>
    <w:rPr>
      <w:i/>
      <w:iCs/>
      <w:color w:val="5A5A5A" w:themeColor="text1" w:themeTint="A5"/>
      <w:sz w:val="20"/>
      <w:szCs w:val="20"/>
    </w:rPr>
  </w:style>
  <w:style w:type="paragraph" w:styleId="ac">
    <w:name w:val="Intense Quote"/>
    <w:basedOn w:val="a"/>
    <w:next w:val="a"/>
    <w:link w:val="ad"/>
    <w:uiPriority w:val="30"/>
    <w:qFormat/>
    <w:rsid w:val="00435EF8"/>
    <w:pPr>
      <w:pBdr>
        <w:top w:val="single" w:sz="4" w:space="12" w:color="58BED7" w:themeColor="accent1" w:themeTint="BF"/>
        <w:left w:val="single" w:sz="4" w:space="15" w:color="58BED7" w:themeColor="accent1" w:themeTint="BF"/>
        <w:bottom w:val="single" w:sz="12" w:space="10" w:color="21798E" w:themeColor="accent1" w:themeShade="BF"/>
        <w:right w:val="single" w:sz="12" w:space="15" w:color="21798E" w:themeColor="accent1" w:themeShade="BF"/>
        <w:between w:val="single" w:sz="4" w:space="12" w:color="58BED7" w:themeColor="accent1" w:themeTint="BF"/>
        <w:bar w:val="single" w:sz="4" w:color="58BED7" w:themeColor="accent1" w:themeTint="BF"/>
      </w:pBdr>
      <w:spacing w:line="300" w:lineRule="auto"/>
      <w:ind w:left="2506" w:right="432"/>
    </w:pPr>
    <w:rPr>
      <w:rFonts w:asciiTheme="majorHAnsi" w:eastAsiaTheme="majorEastAsia" w:hAnsiTheme="majorHAnsi" w:cstheme="majorBidi"/>
      <w:smallCaps/>
      <w:color w:val="21798E" w:themeColor="accent1" w:themeShade="BF"/>
    </w:rPr>
  </w:style>
  <w:style w:type="character" w:customStyle="1" w:styleId="ad">
    <w:name w:val="Выделенная цитата Знак"/>
    <w:basedOn w:val="a0"/>
    <w:link w:val="ac"/>
    <w:uiPriority w:val="30"/>
    <w:rsid w:val="00435EF8"/>
    <w:rPr>
      <w:rFonts w:asciiTheme="majorHAnsi" w:eastAsiaTheme="majorEastAsia" w:hAnsiTheme="majorHAnsi" w:cstheme="majorBidi"/>
      <w:smallCaps/>
      <w:color w:val="21798E" w:themeColor="accent1" w:themeShade="BF"/>
      <w:sz w:val="20"/>
      <w:szCs w:val="20"/>
    </w:rPr>
  </w:style>
  <w:style w:type="character" w:styleId="ae">
    <w:name w:val="Subtle Emphasis"/>
    <w:uiPriority w:val="19"/>
    <w:qFormat/>
    <w:rsid w:val="00435EF8"/>
    <w:rPr>
      <w:smallCaps/>
      <w:dstrike w:val="0"/>
      <w:color w:val="5A5A5A" w:themeColor="text1" w:themeTint="A5"/>
      <w:vertAlign w:val="baseline"/>
    </w:rPr>
  </w:style>
  <w:style w:type="character" w:styleId="af">
    <w:name w:val="Intense Emphasis"/>
    <w:uiPriority w:val="21"/>
    <w:qFormat/>
    <w:rsid w:val="00435EF8"/>
    <w:rPr>
      <w:b/>
      <w:bCs/>
      <w:smallCaps/>
      <w:color w:val="2DA2BF" w:themeColor="accent1"/>
      <w:spacing w:val="40"/>
    </w:rPr>
  </w:style>
  <w:style w:type="character" w:styleId="af0">
    <w:name w:val="Subtle Reference"/>
    <w:uiPriority w:val="31"/>
    <w:qFormat/>
    <w:rsid w:val="00435EF8"/>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435EF8"/>
    <w:rPr>
      <w:rFonts w:asciiTheme="majorHAnsi" w:eastAsiaTheme="majorEastAsia" w:hAnsiTheme="majorHAnsi" w:cstheme="majorBidi"/>
      <w:b/>
      <w:bCs/>
      <w:i/>
      <w:iCs/>
      <w:smallCaps/>
      <w:color w:val="343434" w:themeColor="text2" w:themeShade="BF"/>
      <w:spacing w:val="20"/>
    </w:rPr>
  </w:style>
  <w:style w:type="character" w:styleId="af2">
    <w:name w:val="Book Title"/>
    <w:uiPriority w:val="33"/>
    <w:qFormat/>
    <w:rsid w:val="00435EF8"/>
    <w:rPr>
      <w:rFonts w:asciiTheme="majorHAnsi" w:eastAsiaTheme="majorEastAsia" w:hAnsiTheme="majorHAnsi" w:cstheme="majorBidi"/>
      <w:b/>
      <w:bCs/>
      <w:smallCaps/>
      <w:color w:val="343434" w:themeColor="text2" w:themeShade="BF"/>
      <w:spacing w:val="10"/>
      <w:u w:val="single"/>
    </w:rPr>
  </w:style>
  <w:style w:type="paragraph" w:styleId="af3">
    <w:name w:val="TOC Heading"/>
    <w:basedOn w:val="1"/>
    <w:next w:val="a"/>
    <w:uiPriority w:val="39"/>
    <w:semiHidden/>
    <w:unhideWhenUsed/>
    <w:qFormat/>
    <w:rsid w:val="00435EF8"/>
    <w:pPr>
      <w:outlineLvl w:val="9"/>
    </w:pPr>
  </w:style>
  <w:style w:type="character" w:styleId="af4">
    <w:name w:val="Hyperlink"/>
    <w:basedOn w:val="a0"/>
    <w:uiPriority w:val="99"/>
    <w:unhideWhenUsed/>
    <w:rsid w:val="007A4BF3"/>
    <w:rPr>
      <w:color w:val="FF8119" w:themeColor="hyperlink"/>
      <w:u w:val="single"/>
    </w:rPr>
  </w:style>
  <w:style w:type="table" w:styleId="af5">
    <w:name w:val="Table Grid"/>
    <w:basedOn w:val="a1"/>
    <w:uiPriority w:val="59"/>
    <w:rsid w:val="007A4B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rada/show/v1222729-13/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2703</Words>
  <Characters>15410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2022-02-02T08:22:00Z</dcterms:created>
  <dcterms:modified xsi:type="dcterms:W3CDTF">2022-02-14T07:00:00Z</dcterms:modified>
</cp:coreProperties>
</file>