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20" w:rsidRPr="00A63020" w:rsidRDefault="00A63020" w:rsidP="00A63020">
      <w:pPr>
        <w:pStyle w:val="a3"/>
        <w:ind w:firstLine="4820"/>
        <w:rPr>
          <w:rFonts w:ascii="Times New Roman" w:hAnsi="Times New Roman"/>
          <w:sz w:val="24"/>
          <w:szCs w:val="24"/>
        </w:rPr>
      </w:pPr>
      <w:r w:rsidRPr="00A63020">
        <w:rPr>
          <w:rFonts w:ascii="Times New Roman" w:hAnsi="Times New Roman"/>
          <w:sz w:val="24"/>
          <w:szCs w:val="24"/>
        </w:rPr>
        <w:t>ДОДАТОК №</w:t>
      </w:r>
      <w:r>
        <w:rPr>
          <w:rFonts w:ascii="Times New Roman" w:hAnsi="Times New Roman"/>
          <w:sz w:val="24"/>
          <w:szCs w:val="24"/>
        </w:rPr>
        <w:t xml:space="preserve"> </w:t>
      </w:r>
      <w:r>
        <w:rPr>
          <w:rFonts w:ascii="Times New Roman" w:hAnsi="Times New Roman"/>
          <w:sz w:val="24"/>
          <w:szCs w:val="24"/>
          <w:lang w:val="uk-UA"/>
        </w:rPr>
        <w:t>6</w:t>
      </w:r>
      <w:r w:rsidRPr="00A63020">
        <w:rPr>
          <w:rFonts w:ascii="Times New Roman" w:hAnsi="Times New Roman"/>
          <w:sz w:val="24"/>
          <w:szCs w:val="24"/>
        </w:rPr>
        <w:t xml:space="preserve"> </w:t>
      </w:r>
      <w:proofErr w:type="gramStart"/>
      <w:r w:rsidRPr="00A63020">
        <w:rPr>
          <w:rFonts w:ascii="Times New Roman" w:hAnsi="Times New Roman"/>
          <w:sz w:val="24"/>
          <w:szCs w:val="24"/>
        </w:rPr>
        <w:t>до</w:t>
      </w:r>
      <w:proofErr w:type="gramEnd"/>
      <w:r w:rsidRPr="00A63020">
        <w:rPr>
          <w:rFonts w:ascii="Times New Roman" w:hAnsi="Times New Roman"/>
          <w:sz w:val="24"/>
          <w:szCs w:val="24"/>
        </w:rPr>
        <w:t xml:space="preserve"> ПРОТОКОЛУ №8</w:t>
      </w:r>
    </w:p>
    <w:p w:rsidR="00A63020" w:rsidRPr="00A63020" w:rsidRDefault="00A63020" w:rsidP="00A63020">
      <w:pPr>
        <w:pStyle w:val="a3"/>
        <w:ind w:firstLine="4820"/>
        <w:rPr>
          <w:rFonts w:ascii="Times New Roman" w:hAnsi="Times New Roman"/>
          <w:sz w:val="24"/>
          <w:szCs w:val="24"/>
        </w:rPr>
      </w:pPr>
      <w:proofErr w:type="spellStart"/>
      <w:r w:rsidRPr="00A63020">
        <w:rPr>
          <w:rFonts w:ascii="Times New Roman" w:hAnsi="Times New Roman"/>
          <w:sz w:val="24"/>
          <w:szCs w:val="24"/>
        </w:rPr>
        <w:t>від</w:t>
      </w:r>
      <w:proofErr w:type="spellEnd"/>
      <w:r w:rsidRPr="00A63020">
        <w:rPr>
          <w:rFonts w:ascii="Times New Roman" w:hAnsi="Times New Roman"/>
          <w:sz w:val="24"/>
          <w:szCs w:val="24"/>
        </w:rPr>
        <w:t xml:space="preserve"> 05.01.2022 р.</w:t>
      </w:r>
    </w:p>
    <w:p w:rsidR="00A63020" w:rsidRPr="00A63020" w:rsidRDefault="00A63020" w:rsidP="00A63020">
      <w:pPr>
        <w:pStyle w:val="a3"/>
        <w:ind w:firstLine="4820"/>
        <w:rPr>
          <w:rFonts w:ascii="Times New Roman" w:hAnsi="Times New Roman"/>
          <w:sz w:val="24"/>
          <w:szCs w:val="24"/>
        </w:rPr>
      </w:pPr>
      <w:proofErr w:type="spellStart"/>
      <w:r w:rsidRPr="00A63020">
        <w:rPr>
          <w:rFonts w:ascii="Times New Roman" w:hAnsi="Times New Roman"/>
          <w:sz w:val="24"/>
          <w:szCs w:val="24"/>
        </w:rPr>
        <w:t>засідання</w:t>
      </w:r>
      <w:proofErr w:type="spellEnd"/>
      <w:r w:rsidRPr="00A63020">
        <w:rPr>
          <w:rFonts w:ascii="Times New Roman" w:hAnsi="Times New Roman"/>
          <w:sz w:val="24"/>
          <w:szCs w:val="24"/>
        </w:rPr>
        <w:t xml:space="preserve"> </w:t>
      </w:r>
      <w:proofErr w:type="spellStart"/>
      <w:r w:rsidRPr="00A63020">
        <w:rPr>
          <w:rFonts w:ascii="Times New Roman" w:hAnsi="Times New Roman"/>
          <w:sz w:val="24"/>
          <w:szCs w:val="24"/>
        </w:rPr>
        <w:t>педагогічної</w:t>
      </w:r>
      <w:proofErr w:type="spellEnd"/>
      <w:r w:rsidRPr="00A63020">
        <w:rPr>
          <w:rFonts w:ascii="Times New Roman" w:hAnsi="Times New Roman"/>
          <w:sz w:val="24"/>
          <w:szCs w:val="24"/>
        </w:rPr>
        <w:t xml:space="preserve"> </w:t>
      </w:r>
      <w:proofErr w:type="gramStart"/>
      <w:r w:rsidRPr="00A63020">
        <w:rPr>
          <w:rFonts w:ascii="Times New Roman" w:hAnsi="Times New Roman"/>
          <w:sz w:val="24"/>
          <w:szCs w:val="24"/>
        </w:rPr>
        <w:t>ради</w:t>
      </w:r>
      <w:proofErr w:type="gramEnd"/>
    </w:p>
    <w:p w:rsidR="00A63020" w:rsidRPr="00A63020" w:rsidRDefault="00A63020" w:rsidP="00A63020">
      <w:pPr>
        <w:pStyle w:val="a3"/>
        <w:ind w:firstLine="4820"/>
        <w:rPr>
          <w:rFonts w:ascii="Times New Roman" w:hAnsi="Times New Roman"/>
          <w:sz w:val="24"/>
          <w:szCs w:val="24"/>
        </w:rPr>
      </w:pPr>
      <w:proofErr w:type="spellStart"/>
      <w:r w:rsidRPr="00A63020">
        <w:rPr>
          <w:rFonts w:ascii="Times New Roman" w:hAnsi="Times New Roman"/>
          <w:sz w:val="24"/>
          <w:szCs w:val="24"/>
        </w:rPr>
        <w:t>Прилуцького</w:t>
      </w:r>
      <w:proofErr w:type="spellEnd"/>
      <w:r w:rsidRPr="00A63020">
        <w:rPr>
          <w:rFonts w:ascii="Times New Roman" w:hAnsi="Times New Roman"/>
          <w:sz w:val="24"/>
          <w:szCs w:val="24"/>
        </w:rPr>
        <w:t xml:space="preserve"> закладу </w:t>
      </w:r>
      <w:proofErr w:type="spellStart"/>
      <w:r w:rsidRPr="00A63020">
        <w:rPr>
          <w:rFonts w:ascii="Times New Roman" w:hAnsi="Times New Roman"/>
          <w:sz w:val="24"/>
          <w:szCs w:val="24"/>
        </w:rPr>
        <w:t>загальної</w:t>
      </w:r>
      <w:proofErr w:type="spellEnd"/>
      <w:r w:rsidRPr="00A63020">
        <w:rPr>
          <w:rFonts w:ascii="Times New Roman" w:hAnsi="Times New Roman"/>
          <w:sz w:val="24"/>
          <w:szCs w:val="24"/>
        </w:rPr>
        <w:t xml:space="preserve"> </w:t>
      </w:r>
      <w:proofErr w:type="spellStart"/>
      <w:r w:rsidRPr="00A63020">
        <w:rPr>
          <w:rFonts w:ascii="Times New Roman" w:hAnsi="Times New Roman"/>
          <w:sz w:val="24"/>
          <w:szCs w:val="24"/>
        </w:rPr>
        <w:t>середньої</w:t>
      </w:r>
      <w:proofErr w:type="spellEnd"/>
    </w:p>
    <w:p w:rsidR="00A63020" w:rsidRPr="00A63020" w:rsidRDefault="00A63020" w:rsidP="00A63020">
      <w:pPr>
        <w:pStyle w:val="a3"/>
        <w:ind w:firstLine="4820"/>
        <w:rPr>
          <w:rFonts w:ascii="Times New Roman" w:hAnsi="Times New Roman"/>
          <w:sz w:val="24"/>
          <w:szCs w:val="24"/>
        </w:rPr>
      </w:pPr>
      <w:proofErr w:type="spellStart"/>
      <w:r w:rsidRPr="00A63020">
        <w:rPr>
          <w:rFonts w:ascii="Times New Roman" w:hAnsi="Times New Roman"/>
          <w:sz w:val="24"/>
          <w:szCs w:val="24"/>
        </w:rPr>
        <w:t>освіти</w:t>
      </w:r>
      <w:proofErr w:type="spellEnd"/>
      <w:r w:rsidRPr="00A63020">
        <w:rPr>
          <w:rFonts w:ascii="Times New Roman" w:hAnsi="Times New Roman"/>
          <w:sz w:val="24"/>
          <w:szCs w:val="24"/>
        </w:rPr>
        <w:t xml:space="preserve"> І-ІІІ </w:t>
      </w:r>
      <w:proofErr w:type="spellStart"/>
      <w:r w:rsidRPr="00A63020">
        <w:rPr>
          <w:rFonts w:ascii="Times New Roman" w:hAnsi="Times New Roman"/>
          <w:sz w:val="24"/>
          <w:szCs w:val="24"/>
        </w:rPr>
        <w:t>ступенів</w:t>
      </w:r>
      <w:proofErr w:type="spellEnd"/>
      <w:r w:rsidRPr="00A63020">
        <w:rPr>
          <w:rFonts w:ascii="Times New Roman" w:hAnsi="Times New Roman"/>
          <w:sz w:val="24"/>
          <w:szCs w:val="24"/>
        </w:rPr>
        <w:t xml:space="preserve"> №10 (</w:t>
      </w:r>
      <w:proofErr w:type="spellStart"/>
      <w:r w:rsidRPr="00A63020">
        <w:rPr>
          <w:rFonts w:ascii="Times New Roman" w:hAnsi="Times New Roman"/>
          <w:sz w:val="24"/>
          <w:szCs w:val="24"/>
        </w:rPr>
        <w:t>ліцею</w:t>
      </w:r>
      <w:proofErr w:type="spellEnd"/>
      <w:r w:rsidRPr="00A63020">
        <w:rPr>
          <w:rFonts w:ascii="Times New Roman" w:hAnsi="Times New Roman"/>
          <w:sz w:val="24"/>
          <w:szCs w:val="24"/>
        </w:rPr>
        <w:t xml:space="preserve"> № 10)</w:t>
      </w:r>
    </w:p>
    <w:p w:rsidR="00A63020" w:rsidRPr="00A63020" w:rsidRDefault="00A63020" w:rsidP="00A63020">
      <w:pPr>
        <w:pStyle w:val="a3"/>
        <w:ind w:firstLine="4820"/>
        <w:rPr>
          <w:rFonts w:ascii="Times New Roman" w:hAnsi="Times New Roman"/>
          <w:sz w:val="24"/>
          <w:szCs w:val="24"/>
        </w:rPr>
      </w:pPr>
      <w:proofErr w:type="spellStart"/>
      <w:r w:rsidRPr="00A63020">
        <w:rPr>
          <w:rFonts w:ascii="Times New Roman" w:hAnsi="Times New Roman"/>
          <w:sz w:val="24"/>
          <w:szCs w:val="24"/>
        </w:rPr>
        <w:t>Прилуцької</w:t>
      </w:r>
      <w:proofErr w:type="spellEnd"/>
      <w:r w:rsidRPr="00A63020">
        <w:rPr>
          <w:rFonts w:ascii="Times New Roman" w:hAnsi="Times New Roman"/>
          <w:sz w:val="24"/>
          <w:szCs w:val="24"/>
        </w:rPr>
        <w:t xml:space="preserve"> </w:t>
      </w:r>
      <w:proofErr w:type="spellStart"/>
      <w:r w:rsidRPr="00A63020">
        <w:rPr>
          <w:rFonts w:ascii="Times New Roman" w:hAnsi="Times New Roman"/>
          <w:sz w:val="24"/>
          <w:szCs w:val="24"/>
        </w:rPr>
        <w:t>міської</w:t>
      </w:r>
      <w:proofErr w:type="spellEnd"/>
      <w:r w:rsidRPr="00A63020">
        <w:rPr>
          <w:rFonts w:ascii="Times New Roman" w:hAnsi="Times New Roman"/>
          <w:sz w:val="24"/>
          <w:szCs w:val="24"/>
        </w:rPr>
        <w:t xml:space="preserve"> ради</w:t>
      </w:r>
    </w:p>
    <w:p w:rsidR="00A63020" w:rsidRDefault="00A63020" w:rsidP="00A63020">
      <w:pPr>
        <w:pStyle w:val="a3"/>
        <w:ind w:firstLine="4820"/>
        <w:rPr>
          <w:rFonts w:ascii="Times New Roman" w:hAnsi="Times New Roman"/>
          <w:sz w:val="24"/>
          <w:szCs w:val="24"/>
          <w:lang w:val="uk-UA"/>
        </w:rPr>
      </w:pPr>
      <w:proofErr w:type="spellStart"/>
      <w:r w:rsidRPr="00A63020">
        <w:rPr>
          <w:rFonts w:ascii="Times New Roman" w:hAnsi="Times New Roman"/>
          <w:sz w:val="24"/>
          <w:szCs w:val="24"/>
        </w:rPr>
        <w:t>Чернігівської</w:t>
      </w:r>
      <w:proofErr w:type="spellEnd"/>
      <w:r w:rsidRPr="00A63020">
        <w:rPr>
          <w:rFonts w:ascii="Times New Roman" w:hAnsi="Times New Roman"/>
          <w:sz w:val="24"/>
          <w:szCs w:val="24"/>
        </w:rPr>
        <w:t xml:space="preserve"> </w:t>
      </w:r>
      <w:proofErr w:type="spellStart"/>
      <w:r w:rsidRPr="00A63020">
        <w:rPr>
          <w:rFonts w:ascii="Times New Roman" w:hAnsi="Times New Roman"/>
          <w:sz w:val="24"/>
          <w:szCs w:val="24"/>
        </w:rPr>
        <w:t>області</w:t>
      </w:r>
      <w:proofErr w:type="spellEnd"/>
    </w:p>
    <w:p w:rsidR="00A63020" w:rsidRPr="00E37A6B" w:rsidRDefault="00A63020" w:rsidP="00E37A6B">
      <w:pPr>
        <w:pStyle w:val="a3"/>
        <w:rPr>
          <w:rFonts w:ascii="Times New Roman" w:hAnsi="Times New Roman"/>
          <w:sz w:val="24"/>
          <w:szCs w:val="24"/>
          <w:lang w:val="uk-UA"/>
        </w:rPr>
      </w:pPr>
    </w:p>
    <w:p w:rsidR="00E37A6B" w:rsidRPr="00E37A6B" w:rsidRDefault="00E37A6B" w:rsidP="00E37A6B">
      <w:pPr>
        <w:jc w:val="center"/>
        <w:rPr>
          <w:rStyle w:val="a5"/>
          <w:rFonts w:ascii="Times New Roman" w:hAnsi="Times New Roman" w:cs="Times New Roman"/>
          <w:sz w:val="24"/>
          <w:szCs w:val="24"/>
          <w:lang w:val="uk-UA"/>
        </w:rPr>
      </w:pPr>
      <w:bookmarkStart w:id="0" w:name="_GoBack"/>
      <w:bookmarkEnd w:id="0"/>
      <w:r>
        <w:rPr>
          <w:rStyle w:val="a5"/>
          <w:rFonts w:ascii="Times New Roman" w:hAnsi="Times New Roman" w:cs="Times New Roman"/>
          <w:sz w:val="24"/>
          <w:szCs w:val="24"/>
          <w:lang w:val="uk-UA"/>
        </w:rPr>
        <w:t xml:space="preserve">Адаптовані </w:t>
      </w:r>
      <w:hyperlink r:id="rId5" w:tgtFrame="_blank" w:history="1">
        <w:r>
          <w:rPr>
            <w:rStyle w:val="a5"/>
            <w:rFonts w:ascii="Times New Roman" w:hAnsi="Times New Roman" w:cs="Times New Roman"/>
            <w:sz w:val="24"/>
            <w:szCs w:val="24"/>
            <w:lang w:val="uk-UA"/>
          </w:rPr>
          <w:t>к</w:t>
        </w:r>
        <w:r w:rsidRPr="00E37A6B">
          <w:rPr>
            <w:rStyle w:val="a5"/>
            <w:rFonts w:ascii="Times New Roman" w:hAnsi="Times New Roman" w:cs="Times New Roman"/>
            <w:sz w:val="24"/>
            <w:szCs w:val="24"/>
            <w:lang w:val="uk-UA"/>
          </w:rPr>
          <w:t>ритерії оцінювання навчальних досягнень здобувачів освіти</w:t>
        </w:r>
        <w:r>
          <w:rPr>
            <w:rStyle w:val="a5"/>
            <w:rFonts w:ascii="Times New Roman" w:hAnsi="Times New Roman" w:cs="Times New Roman"/>
            <w:sz w:val="24"/>
            <w:szCs w:val="24"/>
            <w:lang w:val="uk-UA"/>
          </w:rPr>
          <w:t xml:space="preserve"> початкових</w:t>
        </w:r>
      </w:hyperlink>
      <w:r>
        <w:rPr>
          <w:rStyle w:val="a5"/>
          <w:rFonts w:ascii="Times New Roman" w:hAnsi="Times New Roman" w:cs="Times New Roman"/>
          <w:sz w:val="24"/>
          <w:szCs w:val="24"/>
          <w:lang w:val="uk-UA"/>
        </w:rPr>
        <w:t xml:space="preserve"> класів</w:t>
      </w:r>
    </w:p>
    <w:p w:rsidR="00E37A6B" w:rsidRPr="00E37A6B" w:rsidRDefault="00E37A6B" w:rsidP="00E37A6B">
      <w:pPr>
        <w:jc w:val="center"/>
        <w:rPr>
          <w:rFonts w:ascii="Times New Roman" w:hAnsi="Times New Roman" w:cs="Times New Roman"/>
          <w:b/>
          <w:bCs/>
          <w:color w:val="000000"/>
          <w:sz w:val="24"/>
          <w:szCs w:val="24"/>
          <w:lang w:val="uk-UA"/>
        </w:rPr>
      </w:pPr>
      <w:r w:rsidRPr="00E37A6B">
        <w:rPr>
          <w:rStyle w:val="rvts15"/>
          <w:rFonts w:ascii="Times New Roman" w:hAnsi="Times New Roman" w:cs="Times New Roman"/>
          <w:b/>
          <w:bCs/>
          <w:color w:val="000000"/>
          <w:sz w:val="24"/>
          <w:szCs w:val="24"/>
          <w:lang w:val="uk-UA"/>
        </w:rPr>
        <w:t>УКРАЇНСЬКА МОВА</w:t>
      </w:r>
      <w:r w:rsidRPr="00E37A6B">
        <w:rPr>
          <w:rFonts w:ascii="Times New Roman" w:hAnsi="Times New Roman" w:cs="Times New Roman"/>
          <w:color w:val="000000"/>
          <w:sz w:val="24"/>
          <w:szCs w:val="24"/>
          <w:lang w:val="uk-UA"/>
        </w:rPr>
        <w:br/>
        <w:t>Об'єктами поточної перевірки навчальних досягнень учнів 1-4 класів з мови є мовний і мовленнєвий складники комунікативної компетентності:</w:t>
      </w:r>
    </w:p>
    <w:p w:rsidR="00E37A6B" w:rsidRPr="00E37A6B" w:rsidRDefault="00E37A6B" w:rsidP="00E37A6B">
      <w:pPr>
        <w:pStyle w:val="rvps2"/>
        <w:spacing w:before="0" w:beforeAutospacing="0" w:after="150" w:afterAutospacing="0"/>
        <w:ind w:firstLine="450"/>
        <w:jc w:val="both"/>
        <w:rPr>
          <w:color w:val="000000"/>
        </w:rPr>
      </w:pPr>
      <w:bookmarkStart w:id="1" w:name="n63"/>
      <w:bookmarkEnd w:id="1"/>
      <w:r w:rsidRPr="00E37A6B">
        <w:rPr>
          <w:color w:val="000000"/>
        </w:rPr>
        <w:t>знання про мову і мовлення, мовні уміння й навички;</w:t>
      </w:r>
    </w:p>
    <w:p w:rsidR="00E37A6B" w:rsidRPr="00E37A6B" w:rsidRDefault="00E37A6B" w:rsidP="00E37A6B">
      <w:pPr>
        <w:pStyle w:val="rvps2"/>
        <w:spacing w:before="0" w:beforeAutospacing="0" w:after="150" w:afterAutospacing="0"/>
        <w:ind w:firstLine="450"/>
        <w:jc w:val="both"/>
        <w:rPr>
          <w:color w:val="000000"/>
        </w:rPr>
      </w:pPr>
      <w:bookmarkStart w:id="2" w:name="n64"/>
      <w:bookmarkEnd w:id="2"/>
      <w:r w:rsidRPr="00E37A6B">
        <w:rPr>
          <w:color w:val="000000"/>
        </w:rPr>
        <w:t>орфографічні і пунктуаційні вміння й навички;</w:t>
      </w:r>
    </w:p>
    <w:p w:rsidR="00E37A6B" w:rsidRPr="00E37A6B" w:rsidRDefault="00E37A6B" w:rsidP="00E37A6B">
      <w:pPr>
        <w:pStyle w:val="rvps2"/>
        <w:spacing w:before="0" w:beforeAutospacing="0" w:after="150" w:afterAutospacing="0"/>
        <w:ind w:firstLine="450"/>
        <w:jc w:val="both"/>
        <w:rPr>
          <w:color w:val="000000"/>
        </w:rPr>
      </w:pPr>
      <w:bookmarkStart w:id="3" w:name="n65"/>
      <w:bookmarkEnd w:id="3"/>
      <w:r w:rsidRPr="00E37A6B">
        <w:rPr>
          <w:color w:val="000000"/>
        </w:rPr>
        <w:t>графічні навички письма, культура оформлення письмових робіт (охайність, розбірливість, розміщення записів);</w:t>
      </w:r>
    </w:p>
    <w:p w:rsidR="00E37A6B" w:rsidRPr="00E37A6B" w:rsidRDefault="00E37A6B" w:rsidP="00E37A6B">
      <w:pPr>
        <w:pStyle w:val="rvps2"/>
        <w:spacing w:before="0" w:beforeAutospacing="0" w:after="150" w:afterAutospacing="0"/>
        <w:ind w:firstLine="450"/>
        <w:jc w:val="both"/>
        <w:rPr>
          <w:color w:val="000000"/>
        </w:rPr>
      </w:pPr>
      <w:bookmarkStart w:id="4" w:name="n66"/>
      <w:bookmarkEnd w:id="4"/>
      <w:r w:rsidRPr="00E37A6B">
        <w:rPr>
          <w:color w:val="000000"/>
        </w:rPr>
        <w:t>досвід мовленнєвої діяльності говоріння (усне діалогічне і монологічне мовлення) - 1-4  класи; письмо (писемне діалогічне мовлення у 2-4 класах і писемне монологічне мовлення в 3-4 класах).</w:t>
      </w:r>
    </w:p>
    <w:p w:rsidR="00E37A6B" w:rsidRPr="00E37A6B" w:rsidRDefault="00E37A6B" w:rsidP="00E37A6B">
      <w:pPr>
        <w:pStyle w:val="rvps2"/>
        <w:spacing w:before="0" w:beforeAutospacing="0" w:after="150" w:afterAutospacing="0"/>
        <w:ind w:firstLine="450"/>
        <w:jc w:val="both"/>
        <w:rPr>
          <w:color w:val="000000"/>
        </w:rPr>
      </w:pPr>
      <w:bookmarkStart w:id="5" w:name="n67"/>
      <w:bookmarkEnd w:id="5"/>
      <w:r w:rsidRPr="00E37A6B">
        <w:rPr>
          <w:color w:val="000000"/>
        </w:rPr>
        <w:t>Поточна перевірка та поточне оцінювання знань про мову і мовлення та мовних умінь і навичок здійснюється на різних етапах уроку як у фронтальній, так і в індивідуальній та груповій формах; може бути як усною, так і письмовою. Зміст завдань для поточної письмової перевірки має відповідати вимогам до підсумкової письмової перевірки мовних знань.</w:t>
      </w:r>
    </w:p>
    <w:p w:rsidR="00E37A6B" w:rsidRPr="00E37A6B" w:rsidRDefault="00E37A6B" w:rsidP="00E37A6B">
      <w:pPr>
        <w:pStyle w:val="rvps2"/>
        <w:spacing w:before="0" w:beforeAutospacing="0" w:after="150" w:afterAutospacing="0"/>
        <w:ind w:firstLine="450"/>
        <w:jc w:val="both"/>
        <w:rPr>
          <w:color w:val="000000"/>
        </w:rPr>
      </w:pPr>
      <w:bookmarkStart w:id="6" w:name="n68"/>
      <w:bookmarkEnd w:id="6"/>
      <w:r w:rsidRPr="00E37A6B">
        <w:rPr>
          <w:color w:val="000000"/>
        </w:rPr>
        <w:t>Поточне оцінювання сформованості орфографічних та пунктуаційних умінь та навичок, графічних навичок письма, культури оформлення письмових робіт</w:t>
      </w:r>
      <w:r w:rsidRPr="00E37A6B">
        <w:rPr>
          <w:rStyle w:val="rvts11"/>
          <w:i/>
          <w:iCs/>
          <w:color w:val="000000"/>
        </w:rPr>
        <w:t> </w:t>
      </w:r>
      <w:r w:rsidRPr="00E37A6B">
        <w:rPr>
          <w:color w:val="000000"/>
        </w:rPr>
        <w:t>(охайність, розміщення записів) здійснюється за результатами перевірки письмових робіт учнів у робочих зошитах за тими ж критеріями що і письмові контрольні роботи (диктант, комбінована робота тощо). Орфографічні, пунктуаційні помилки та помилки у завданнях з мовного розбору вважаються рівноцінними.</w:t>
      </w:r>
    </w:p>
    <w:p w:rsidR="00E37A6B" w:rsidRPr="00E37A6B" w:rsidRDefault="00E37A6B" w:rsidP="00E37A6B">
      <w:pPr>
        <w:pStyle w:val="rvps2"/>
        <w:spacing w:before="0" w:beforeAutospacing="0" w:after="150" w:afterAutospacing="0"/>
        <w:ind w:firstLine="450"/>
        <w:jc w:val="both"/>
        <w:rPr>
          <w:color w:val="000000"/>
        </w:rPr>
      </w:pPr>
      <w:bookmarkStart w:id="7" w:name="n69"/>
      <w:bookmarkEnd w:id="7"/>
      <w:r w:rsidRPr="00E37A6B">
        <w:rPr>
          <w:color w:val="000000"/>
        </w:rPr>
        <w:t xml:space="preserve">Поточній перевірці та поточному оцінюванню підлягають ; усне і письмове діалогічне й монологічне мовлення в 1-4  класах. Поточну перевірку і поточне оцінювання </w:t>
      </w:r>
      <w:proofErr w:type="spellStart"/>
      <w:r w:rsidRPr="00E37A6B">
        <w:rPr>
          <w:color w:val="000000"/>
        </w:rPr>
        <w:t>аудіативних</w:t>
      </w:r>
      <w:proofErr w:type="spellEnd"/>
      <w:r w:rsidRPr="00E37A6B">
        <w:rPr>
          <w:color w:val="000000"/>
        </w:rPr>
        <w:t xml:space="preserve"> умінь у 2-4 класах здійснюють на уроках літературного читання.</w:t>
      </w:r>
    </w:p>
    <w:p w:rsidR="00E37A6B" w:rsidRPr="00E37A6B" w:rsidRDefault="00E37A6B" w:rsidP="00E37A6B">
      <w:pPr>
        <w:pStyle w:val="rvps2"/>
        <w:spacing w:before="0" w:beforeAutospacing="0" w:after="150" w:afterAutospacing="0"/>
        <w:ind w:firstLine="450"/>
        <w:jc w:val="both"/>
        <w:rPr>
          <w:color w:val="000000"/>
        </w:rPr>
      </w:pPr>
      <w:bookmarkStart w:id="8" w:name="n70"/>
      <w:bookmarkStart w:id="9" w:name="n71"/>
      <w:bookmarkStart w:id="10" w:name="n72"/>
      <w:bookmarkStart w:id="11" w:name="n73"/>
      <w:bookmarkEnd w:id="8"/>
      <w:bookmarkEnd w:id="9"/>
      <w:bookmarkEnd w:id="10"/>
      <w:bookmarkEnd w:id="11"/>
      <w:r w:rsidRPr="00E37A6B">
        <w:rPr>
          <w:color w:val="000000"/>
        </w:rPr>
        <w:t xml:space="preserve">Поточну перевірку сформованості діалогічного мовлення організовують як усно (1-4  класи), так і письмово (2-4 класи) залежно від мети і завдань уроку. у 2-4 класах - пропонується побудувати діалог з однокласником/однокласницею на задану тему, за життєвою ситуацією, картиною, прочитаним твором, переглянутою передачею тощо. Перевіряється уміння використовувати формули мовленнєвого етикету, ставити запитання, підтримувати розмову на певну тему, дотримуватись правил спілкування, норм літературної мови, - відповідно до </w:t>
      </w:r>
      <w:r w:rsidRPr="00E37A6B">
        <w:rPr>
          <w:color w:val="000000"/>
          <w:lang w:val="ru-RU"/>
        </w:rPr>
        <w:t>‘</w:t>
      </w:r>
      <w:r w:rsidRPr="00E37A6B">
        <w:rPr>
          <w:color w:val="000000"/>
        </w:rPr>
        <w:t>державних вимог щодо навчальних досягнень учнів.</w:t>
      </w:r>
    </w:p>
    <w:p w:rsidR="00E37A6B" w:rsidRPr="00E37A6B" w:rsidRDefault="00E37A6B" w:rsidP="00E37A6B">
      <w:pPr>
        <w:pStyle w:val="rvps2"/>
        <w:spacing w:before="0" w:beforeAutospacing="0" w:after="150" w:afterAutospacing="0"/>
        <w:ind w:firstLine="450"/>
        <w:jc w:val="both"/>
        <w:rPr>
          <w:color w:val="000000"/>
        </w:rPr>
      </w:pPr>
      <w:bookmarkStart w:id="12" w:name="n74"/>
      <w:bookmarkEnd w:id="12"/>
      <w:r w:rsidRPr="00E37A6B">
        <w:rPr>
          <w:color w:val="000000"/>
        </w:rPr>
        <w:t>Письмова перевірка передбачає запис діалогу без використання слів автора. Під час інструктажу перед записом діалогу, вчитель/вчителька нагадує учням, що кожну репліку записують з нового рядка, починаючи з тире. Оцінювання змісту письмового діалогу здійснюється за тими ж орієнтовними вимогами, що і оцінювання усного діалогу. Грамотність письмового діалогу перевіряється, але не оцінюється.</w:t>
      </w:r>
    </w:p>
    <w:p w:rsidR="00E37A6B" w:rsidRPr="00E37A6B" w:rsidRDefault="00E37A6B" w:rsidP="00E37A6B">
      <w:pPr>
        <w:pStyle w:val="rvps2"/>
        <w:spacing w:before="0" w:beforeAutospacing="0" w:after="150" w:afterAutospacing="0"/>
        <w:ind w:firstLine="450"/>
        <w:jc w:val="both"/>
        <w:rPr>
          <w:color w:val="000000"/>
        </w:rPr>
      </w:pPr>
      <w:bookmarkStart w:id="13" w:name="n75"/>
      <w:bookmarkEnd w:id="13"/>
      <w:r w:rsidRPr="00E37A6B">
        <w:rPr>
          <w:color w:val="000000"/>
        </w:rPr>
        <w:lastRenderedPageBreak/>
        <w:t>Обсяги утворених усних діалогів: у 3 класі - 5-6 реплік одного учасника/учасниці розмови (з урахуванням вступних і прикінцевих етикетних формул). Обсяги письмових діалогів: у 3 класі - 5 реплік одного учасника/учасниці розмови (з урахуванням вступних і прикінцевих етикетних формул).</w:t>
      </w:r>
    </w:p>
    <w:p w:rsidR="00E37A6B" w:rsidRPr="00E37A6B" w:rsidRDefault="00E37A6B" w:rsidP="00E37A6B">
      <w:pPr>
        <w:pStyle w:val="rvps2"/>
        <w:spacing w:before="0" w:beforeAutospacing="0" w:after="150" w:afterAutospacing="0"/>
        <w:ind w:firstLine="450"/>
        <w:jc w:val="center"/>
        <w:rPr>
          <w:color w:val="000000"/>
        </w:rPr>
      </w:pPr>
      <w:r w:rsidRPr="00E37A6B">
        <w:rPr>
          <w:b/>
          <w:bCs/>
          <w:color w:val="000000"/>
        </w:rPr>
        <w:t>Орієнтовні вимоги до оцінювання діалогу</w:t>
      </w:r>
    </w:p>
    <w:tbl>
      <w:tblPr>
        <w:tblStyle w:val="a4"/>
        <w:tblW w:w="0" w:type="auto"/>
        <w:tblLook w:val="04A0"/>
      </w:tblPr>
      <w:tblGrid>
        <w:gridCol w:w="2597"/>
        <w:gridCol w:w="6974"/>
      </w:tblGrid>
      <w:tr w:rsidR="00E37A6B" w:rsidRPr="00E37A6B" w:rsidTr="00017F98">
        <w:tc>
          <w:tcPr>
            <w:tcW w:w="2660" w:type="dxa"/>
          </w:tcPr>
          <w:p w:rsidR="00E37A6B" w:rsidRPr="00E37A6B" w:rsidRDefault="00E37A6B" w:rsidP="00017F98">
            <w:pPr>
              <w:pStyle w:val="rvps2"/>
              <w:spacing w:before="0" w:beforeAutospacing="0" w:after="150" w:afterAutospacing="0"/>
              <w:jc w:val="both"/>
              <w:rPr>
                <w:color w:val="000000"/>
              </w:rPr>
            </w:pPr>
            <w:r w:rsidRPr="00E37A6B">
              <w:rPr>
                <w:b/>
                <w:bCs/>
                <w:color w:val="000000"/>
              </w:rPr>
              <w:t>Рівень навчальних досягнень учня/учениці</w:t>
            </w:r>
          </w:p>
        </w:tc>
        <w:tc>
          <w:tcPr>
            <w:tcW w:w="7195" w:type="dxa"/>
          </w:tcPr>
          <w:p w:rsidR="00E37A6B" w:rsidRPr="00E37A6B" w:rsidRDefault="00E37A6B" w:rsidP="00017F98">
            <w:pPr>
              <w:pStyle w:val="rvps2"/>
              <w:spacing w:before="0" w:beforeAutospacing="0" w:after="150" w:afterAutospacing="0"/>
              <w:jc w:val="both"/>
              <w:rPr>
                <w:color w:val="000000"/>
              </w:rPr>
            </w:pPr>
            <w:r w:rsidRPr="00E37A6B">
              <w:rPr>
                <w:b/>
                <w:bCs/>
                <w:color w:val="000000"/>
              </w:rPr>
              <w:t>Характеристика навчальних досягнень учня/учениці</w:t>
            </w:r>
          </w:p>
        </w:tc>
      </w:tr>
      <w:tr w:rsidR="00E37A6B" w:rsidRPr="00E37A6B" w:rsidTr="00017F98">
        <w:tc>
          <w:tcPr>
            <w:tcW w:w="2660" w:type="dxa"/>
          </w:tcPr>
          <w:p w:rsidR="00E37A6B" w:rsidRPr="00E37A6B" w:rsidRDefault="00E37A6B" w:rsidP="00017F98">
            <w:pPr>
              <w:pStyle w:val="rvps2"/>
              <w:spacing w:before="0" w:beforeAutospacing="0" w:after="150" w:afterAutospacing="0"/>
              <w:jc w:val="both"/>
              <w:rPr>
                <w:color w:val="000000"/>
              </w:rPr>
            </w:pPr>
            <w:r w:rsidRPr="00E37A6B">
              <w:rPr>
                <w:b/>
                <w:bCs/>
                <w:color w:val="000000"/>
              </w:rPr>
              <w:t>Початковий</w:t>
            </w:r>
          </w:p>
        </w:tc>
        <w:tc>
          <w:tcPr>
            <w:tcW w:w="7195" w:type="dxa"/>
          </w:tcPr>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підтримує діалог, відповідаючи на запитання співрозмовника лише "так" чи "ні"</w:t>
            </w:r>
          </w:p>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відповідає на елементарні запитання короткими репліками, однак не ініціює розмови</w:t>
            </w:r>
          </w:p>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вступає в діалог з найпростішої за змістом теми, відповідає лише на окремі репліки співрозмовника/співрозмовниці, робить спроби формулювати запитання</w:t>
            </w:r>
          </w:p>
          <w:p w:rsidR="00E37A6B" w:rsidRPr="00E37A6B" w:rsidRDefault="00E37A6B" w:rsidP="00017F98">
            <w:pPr>
              <w:pStyle w:val="rvps2"/>
              <w:spacing w:before="0" w:beforeAutospacing="0" w:after="150" w:afterAutospacing="0"/>
              <w:jc w:val="both"/>
              <w:rPr>
                <w:color w:val="000000"/>
              </w:rPr>
            </w:pPr>
          </w:p>
        </w:tc>
      </w:tr>
      <w:tr w:rsidR="00E37A6B" w:rsidRPr="00E37A6B" w:rsidTr="00017F98">
        <w:tc>
          <w:tcPr>
            <w:tcW w:w="2660" w:type="dxa"/>
          </w:tcPr>
          <w:p w:rsidR="00E37A6B" w:rsidRPr="00E37A6B" w:rsidRDefault="00E37A6B" w:rsidP="00017F98">
            <w:pPr>
              <w:pStyle w:val="rvps2"/>
              <w:spacing w:before="0" w:beforeAutospacing="0" w:after="150" w:afterAutospacing="0"/>
              <w:jc w:val="both"/>
              <w:rPr>
                <w:color w:val="000000"/>
              </w:rPr>
            </w:pPr>
            <w:r w:rsidRPr="00E37A6B">
              <w:rPr>
                <w:b/>
                <w:bCs/>
                <w:color w:val="000000"/>
              </w:rPr>
              <w:t>Середній</w:t>
            </w:r>
          </w:p>
        </w:tc>
        <w:tc>
          <w:tcPr>
            <w:tcW w:w="7195" w:type="dxa"/>
          </w:tcPr>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бере участь в діалозі з нескладної за змістом теми, але робить довгі паузи, добираючи потрібні слова, окремі репліки співрозмовника/співрозмовниці залишає без відповіді</w:t>
            </w:r>
          </w:p>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підтримує діалог за нескладною за змістом мовленнєвою ситуацією, але іноді відхиляється від теми, не завжди вживає слова ввічливості, припускається мовних помилок. Кількість реплік діалогу менша за визначений для певного класу обсяг</w:t>
            </w:r>
          </w:p>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ініціює і підтримує діалог, будує в основному змістовні репліки, однак не завжди дотримується правил мовленнєвого етикету, припускається окремих мовних помилок. Кількість реплік діалогу менша за визначений для певного класу обсяг</w:t>
            </w:r>
          </w:p>
        </w:tc>
      </w:tr>
      <w:tr w:rsidR="00E37A6B" w:rsidRPr="00E37A6B" w:rsidTr="00017F98">
        <w:tc>
          <w:tcPr>
            <w:tcW w:w="2660" w:type="dxa"/>
          </w:tcPr>
          <w:p w:rsidR="00E37A6B" w:rsidRPr="00E37A6B" w:rsidRDefault="00E37A6B" w:rsidP="00017F98">
            <w:pPr>
              <w:pStyle w:val="rvps2"/>
              <w:spacing w:before="0" w:beforeAutospacing="0" w:after="150" w:afterAutospacing="0"/>
              <w:jc w:val="both"/>
              <w:rPr>
                <w:color w:val="000000"/>
              </w:rPr>
            </w:pPr>
            <w:r w:rsidRPr="00E37A6B">
              <w:rPr>
                <w:b/>
                <w:bCs/>
                <w:color w:val="000000"/>
              </w:rPr>
              <w:t>Достатній</w:t>
            </w:r>
          </w:p>
        </w:tc>
        <w:tc>
          <w:tcPr>
            <w:tcW w:w="7195" w:type="dxa"/>
          </w:tcPr>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будує діалог, в міру швидко добирає потрібні слова, вживає формули мовленнєвого етикету, виявляє толерантність до співрозмовника/співрозмовниці, однак не висловлює власної думки, свого ставлення до предмета обговорення, припускається незначних мовних помилок. Кількість реплік діалогу відповідає визначеному для кожного класу обсягу</w:t>
            </w:r>
          </w:p>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складає діалог за ситуацією, що містить певну проблему, швидко добирає і правильно використовує потрібні слова, будує змістовні репліки, дотримується правил культури спілкування, однак не висловлює свого ставлення до предмета обговорення, припускається незначних мовних помилок. Кількість реплік діалогу відповідає визначеному для кожного класу обсягу</w:t>
            </w:r>
          </w:p>
          <w:p w:rsidR="00E37A6B" w:rsidRPr="00E37A6B" w:rsidRDefault="00E37A6B" w:rsidP="00017F98">
            <w:pPr>
              <w:pStyle w:val="rvps2"/>
              <w:spacing w:before="0" w:beforeAutospacing="0" w:after="150" w:afterAutospacing="0"/>
              <w:jc w:val="both"/>
              <w:rPr>
                <w:color w:val="000000"/>
              </w:rPr>
            </w:pPr>
            <w:r w:rsidRPr="00E37A6B">
              <w:rPr>
                <w:color w:val="000000"/>
              </w:rPr>
              <w:t xml:space="preserve">Учень/учениця самостійно складає діалог з проблемної теми, чітко формулює запитання, дає влучні відповіді, демонструє </w:t>
            </w:r>
            <w:r w:rsidRPr="00E37A6B">
              <w:rPr>
                <w:color w:val="000000"/>
              </w:rPr>
              <w:lastRenderedPageBreak/>
              <w:t>належну культуру спілкування, не припускається мовних помилок, робить спроби висловити власну думку з приводу предмета обговорення. Кількість реплік діалогу відповідає визначеному для кожного класу обсягу</w:t>
            </w:r>
          </w:p>
        </w:tc>
      </w:tr>
      <w:tr w:rsidR="00E37A6B" w:rsidRPr="00E37A6B" w:rsidTr="00017F98">
        <w:tc>
          <w:tcPr>
            <w:tcW w:w="2660" w:type="dxa"/>
          </w:tcPr>
          <w:p w:rsidR="00E37A6B" w:rsidRPr="00E37A6B" w:rsidRDefault="00E37A6B" w:rsidP="00017F98">
            <w:pPr>
              <w:pStyle w:val="rvps2"/>
              <w:spacing w:before="0" w:beforeAutospacing="0" w:after="150" w:afterAutospacing="0"/>
              <w:jc w:val="both"/>
              <w:rPr>
                <w:color w:val="000000"/>
              </w:rPr>
            </w:pPr>
            <w:r w:rsidRPr="00E37A6B">
              <w:rPr>
                <w:b/>
                <w:bCs/>
                <w:color w:val="000000"/>
              </w:rPr>
              <w:lastRenderedPageBreak/>
              <w:t>Високий</w:t>
            </w:r>
          </w:p>
        </w:tc>
        <w:tc>
          <w:tcPr>
            <w:tcW w:w="7195" w:type="dxa"/>
          </w:tcPr>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складає діалог за проблемною ситуацією, чітко формулює думки, демонструє високу культуру спілкування, висловлює власну позицію, але невпевнено. Кількість реплік діалогу відповідає визначеному для кожного класу обсягу</w:t>
            </w:r>
          </w:p>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ініціює і підтримує діалог з певної проблеми, впевнено висловлює й аргументує свою позицію, виявляючи повагу до думки співрозмовника/співрозмовниці, демонструє високу культуру спілкування. Кількість реплік діалогу відповідає визначеному для кожного класу обсягу</w:t>
            </w:r>
          </w:p>
          <w:p w:rsidR="00E37A6B" w:rsidRPr="00E37A6B" w:rsidRDefault="00E37A6B" w:rsidP="00017F98">
            <w:pPr>
              <w:pStyle w:val="rvps2"/>
              <w:spacing w:before="0" w:beforeAutospacing="0" w:after="150" w:afterAutospacing="0"/>
              <w:jc w:val="both"/>
              <w:rPr>
                <w:color w:val="000000"/>
              </w:rPr>
            </w:pPr>
            <w:r w:rsidRPr="00E37A6B">
              <w:rPr>
                <w:color w:val="000000"/>
              </w:rPr>
              <w:t>Учень/учениця складає змістовний діалог, демонструє вміння уважно вислухати співрозмовника/співрозмовницю, виявляє стриманість і коректність у разі незгоди з думкою співрозмовника/співрозмовниці, доводить свої думки, висловлюючи переконливі аргументи, в тому числі й із власного життєвого досвіду, відстоює власну позицію. Кількість реплік діалогу перевищує визначений для кожного класу обсяг</w:t>
            </w:r>
          </w:p>
        </w:tc>
      </w:tr>
    </w:tbl>
    <w:p w:rsidR="00E37A6B" w:rsidRPr="00E37A6B" w:rsidRDefault="00E37A6B" w:rsidP="00E37A6B">
      <w:pPr>
        <w:pStyle w:val="rvps2"/>
        <w:spacing w:before="0" w:beforeAutospacing="0" w:after="150" w:afterAutospacing="0"/>
        <w:ind w:firstLine="450"/>
        <w:jc w:val="both"/>
        <w:rPr>
          <w:color w:val="000000"/>
        </w:rPr>
      </w:pPr>
    </w:p>
    <w:p w:rsidR="00E37A6B" w:rsidRPr="00E37A6B" w:rsidRDefault="00E37A6B" w:rsidP="00E37A6B">
      <w:pPr>
        <w:ind w:firstLine="567"/>
        <w:jc w:val="both"/>
        <w:rPr>
          <w:rFonts w:ascii="Times New Roman" w:hAnsi="Times New Roman" w:cs="Times New Roman"/>
          <w:color w:val="000000"/>
          <w:sz w:val="24"/>
          <w:szCs w:val="24"/>
        </w:rPr>
      </w:pPr>
      <w:proofErr w:type="spellStart"/>
      <w:r w:rsidRPr="00E37A6B">
        <w:rPr>
          <w:rFonts w:ascii="Times New Roman" w:hAnsi="Times New Roman" w:cs="Times New Roman"/>
          <w:color w:val="000000"/>
          <w:sz w:val="24"/>
          <w:szCs w:val="24"/>
        </w:rPr>
        <w:t>Поточну</w:t>
      </w:r>
      <w:proofErr w:type="spellEnd"/>
      <w:r w:rsidRPr="00E37A6B">
        <w:rPr>
          <w:rFonts w:ascii="Times New Roman" w:hAnsi="Times New Roman" w:cs="Times New Roman"/>
          <w:color w:val="000000"/>
          <w:sz w:val="24"/>
          <w:szCs w:val="24"/>
        </w:rPr>
        <w:t xml:space="preserve"> </w:t>
      </w:r>
      <w:proofErr w:type="spellStart"/>
      <w:proofErr w:type="gramStart"/>
      <w:r w:rsidRPr="00E37A6B">
        <w:rPr>
          <w:rFonts w:ascii="Times New Roman" w:hAnsi="Times New Roman" w:cs="Times New Roman"/>
          <w:color w:val="000000"/>
          <w:sz w:val="24"/>
          <w:szCs w:val="24"/>
        </w:rPr>
        <w:t>перев</w:t>
      </w:r>
      <w:proofErr w:type="gramEnd"/>
      <w:r w:rsidRPr="00E37A6B">
        <w:rPr>
          <w:rFonts w:ascii="Times New Roman" w:hAnsi="Times New Roman" w:cs="Times New Roman"/>
          <w:color w:val="000000"/>
          <w:sz w:val="24"/>
          <w:szCs w:val="24"/>
        </w:rPr>
        <w:t>ірку</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сформованості</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монологічного</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мовлення</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переказ</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твір</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організовують</w:t>
      </w:r>
      <w:proofErr w:type="spellEnd"/>
      <w:r w:rsidRPr="00E37A6B">
        <w:rPr>
          <w:rFonts w:ascii="Times New Roman" w:hAnsi="Times New Roman" w:cs="Times New Roman"/>
          <w:color w:val="000000"/>
          <w:sz w:val="24"/>
          <w:szCs w:val="24"/>
        </w:rPr>
        <w:t xml:space="preserve"> як </w:t>
      </w:r>
      <w:proofErr w:type="spellStart"/>
      <w:r w:rsidRPr="00E37A6B">
        <w:rPr>
          <w:rFonts w:ascii="Times New Roman" w:hAnsi="Times New Roman" w:cs="Times New Roman"/>
          <w:color w:val="000000"/>
          <w:sz w:val="24"/>
          <w:szCs w:val="24"/>
        </w:rPr>
        <w:t>усно</w:t>
      </w:r>
      <w:proofErr w:type="spellEnd"/>
      <w:r w:rsidRPr="00E37A6B">
        <w:rPr>
          <w:rFonts w:ascii="Times New Roman" w:hAnsi="Times New Roman" w:cs="Times New Roman"/>
          <w:color w:val="000000"/>
          <w:sz w:val="24"/>
          <w:szCs w:val="24"/>
        </w:rPr>
        <w:t xml:space="preserve"> (1-4 </w:t>
      </w:r>
      <w:proofErr w:type="spellStart"/>
      <w:r w:rsidRPr="00E37A6B">
        <w:rPr>
          <w:rFonts w:ascii="Times New Roman" w:hAnsi="Times New Roman" w:cs="Times New Roman"/>
          <w:color w:val="000000"/>
          <w:sz w:val="24"/>
          <w:szCs w:val="24"/>
        </w:rPr>
        <w:t>класи</w:t>
      </w:r>
      <w:proofErr w:type="spellEnd"/>
      <w:r w:rsidRPr="00E37A6B">
        <w:rPr>
          <w:rFonts w:ascii="Times New Roman" w:hAnsi="Times New Roman" w:cs="Times New Roman"/>
          <w:color w:val="000000"/>
          <w:sz w:val="24"/>
          <w:szCs w:val="24"/>
        </w:rPr>
        <w:t xml:space="preserve">), так </w:t>
      </w:r>
      <w:proofErr w:type="spellStart"/>
      <w:r w:rsidRPr="00E37A6B">
        <w:rPr>
          <w:rFonts w:ascii="Times New Roman" w:hAnsi="Times New Roman" w:cs="Times New Roman"/>
          <w:color w:val="000000"/>
          <w:sz w:val="24"/>
          <w:szCs w:val="24"/>
        </w:rPr>
        <w:t>і</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письмово</w:t>
      </w:r>
      <w:proofErr w:type="spellEnd"/>
      <w:r w:rsidRPr="00E37A6B">
        <w:rPr>
          <w:rFonts w:ascii="Times New Roman" w:hAnsi="Times New Roman" w:cs="Times New Roman"/>
          <w:color w:val="000000"/>
          <w:sz w:val="24"/>
          <w:szCs w:val="24"/>
        </w:rPr>
        <w:t xml:space="preserve"> (3 - 4 </w:t>
      </w:r>
      <w:proofErr w:type="spellStart"/>
      <w:r w:rsidRPr="00E37A6B">
        <w:rPr>
          <w:rFonts w:ascii="Times New Roman" w:hAnsi="Times New Roman" w:cs="Times New Roman"/>
          <w:color w:val="000000"/>
          <w:sz w:val="24"/>
          <w:szCs w:val="24"/>
        </w:rPr>
        <w:t>класи</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залежно</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від</w:t>
      </w:r>
      <w:proofErr w:type="spellEnd"/>
      <w:r w:rsidRPr="00E37A6B">
        <w:rPr>
          <w:rFonts w:ascii="Times New Roman" w:hAnsi="Times New Roman" w:cs="Times New Roman"/>
          <w:color w:val="000000"/>
          <w:sz w:val="24"/>
          <w:szCs w:val="24"/>
        </w:rPr>
        <w:t xml:space="preserve"> мети </w:t>
      </w:r>
      <w:proofErr w:type="spellStart"/>
      <w:r w:rsidRPr="00E37A6B">
        <w:rPr>
          <w:rFonts w:ascii="Times New Roman" w:hAnsi="Times New Roman" w:cs="Times New Roman"/>
          <w:color w:val="000000"/>
          <w:sz w:val="24"/>
          <w:szCs w:val="24"/>
        </w:rPr>
        <w:t>і</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завдань</w:t>
      </w:r>
      <w:proofErr w:type="spellEnd"/>
      <w:r w:rsidRPr="00E37A6B">
        <w:rPr>
          <w:rFonts w:ascii="Times New Roman" w:hAnsi="Times New Roman" w:cs="Times New Roman"/>
          <w:color w:val="000000"/>
          <w:sz w:val="24"/>
          <w:szCs w:val="24"/>
        </w:rPr>
        <w:t xml:space="preserve"> уроку. </w:t>
      </w:r>
      <w:proofErr w:type="spellStart"/>
      <w:r w:rsidRPr="00E37A6B">
        <w:rPr>
          <w:rFonts w:ascii="Times New Roman" w:hAnsi="Times New Roman" w:cs="Times New Roman"/>
          <w:color w:val="000000"/>
          <w:sz w:val="24"/>
          <w:szCs w:val="24"/>
        </w:rPr>
        <w:t>Уміння</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усно</w:t>
      </w:r>
      <w:proofErr w:type="spellEnd"/>
      <w:r w:rsidRPr="00E37A6B">
        <w:rPr>
          <w:rFonts w:ascii="Times New Roman" w:hAnsi="Times New Roman" w:cs="Times New Roman"/>
          <w:color w:val="000000"/>
          <w:sz w:val="24"/>
          <w:szCs w:val="24"/>
        </w:rPr>
        <w:t xml:space="preserve"> та </w:t>
      </w:r>
      <w:proofErr w:type="spellStart"/>
      <w:r w:rsidRPr="00E37A6B">
        <w:rPr>
          <w:rFonts w:ascii="Times New Roman" w:hAnsi="Times New Roman" w:cs="Times New Roman"/>
          <w:color w:val="000000"/>
          <w:sz w:val="24"/>
          <w:szCs w:val="24"/>
        </w:rPr>
        <w:t>письмово</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переказувати</w:t>
      </w:r>
      <w:proofErr w:type="spellEnd"/>
      <w:r w:rsidRPr="00E37A6B">
        <w:rPr>
          <w:rFonts w:ascii="Times New Roman" w:hAnsi="Times New Roman" w:cs="Times New Roman"/>
          <w:color w:val="000000"/>
          <w:sz w:val="24"/>
          <w:szCs w:val="24"/>
        </w:rPr>
        <w:t xml:space="preserve"> текст </w:t>
      </w:r>
      <w:proofErr w:type="spellStart"/>
      <w:r w:rsidRPr="00E37A6B">
        <w:rPr>
          <w:rFonts w:ascii="Times New Roman" w:hAnsi="Times New Roman" w:cs="Times New Roman"/>
          <w:color w:val="000000"/>
          <w:sz w:val="24"/>
          <w:szCs w:val="24"/>
        </w:rPr>
        <w:t>перевіряють</w:t>
      </w:r>
      <w:proofErr w:type="spellEnd"/>
      <w:r w:rsidRPr="00E37A6B">
        <w:rPr>
          <w:rFonts w:ascii="Times New Roman" w:hAnsi="Times New Roman" w:cs="Times New Roman"/>
          <w:color w:val="000000"/>
          <w:sz w:val="24"/>
          <w:szCs w:val="24"/>
        </w:rPr>
        <w:t xml:space="preserve"> на </w:t>
      </w:r>
      <w:proofErr w:type="spellStart"/>
      <w:proofErr w:type="gramStart"/>
      <w:r w:rsidRPr="00E37A6B">
        <w:rPr>
          <w:rFonts w:ascii="Times New Roman" w:hAnsi="Times New Roman" w:cs="Times New Roman"/>
          <w:color w:val="000000"/>
          <w:sz w:val="24"/>
          <w:szCs w:val="24"/>
        </w:rPr>
        <w:t>матер</w:t>
      </w:r>
      <w:proofErr w:type="gramEnd"/>
      <w:r w:rsidRPr="00E37A6B">
        <w:rPr>
          <w:rFonts w:ascii="Times New Roman" w:hAnsi="Times New Roman" w:cs="Times New Roman"/>
          <w:color w:val="000000"/>
          <w:sz w:val="24"/>
          <w:szCs w:val="24"/>
        </w:rPr>
        <w:t>іалі</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текстів</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розповідного</w:t>
      </w:r>
      <w:proofErr w:type="spellEnd"/>
      <w:r w:rsidRPr="00E37A6B">
        <w:rPr>
          <w:rFonts w:ascii="Times New Roman" w:hAnsi="Times New Roman" w:cs="Times New Roman"/>
          <w:color w:val="000000"/>
          <w:sz w:val="24"/>
          <w:szCs w:val="24"/>
        </w:rPr>
        <w:t xml:space="preserve"> характеру: у 4 </w:t>
      </w:r>
      <w:proofErr w:type="spellStart"/>
      <w:r w:rsidRPr="00E37A6B">
        <w:rPr>
          <w:rFonts w:ascii="Times New Roman" w:hAnsi="Times New Roman" w:cs="Times New Roman"/>
          <w:color w:val="000000"/>
          <w:sz w:val="24"/>
          <w:szCs w:val="24"/>
        </w:rPr>
        <w:t>класах</w:t>
      </w:r>
      <w:proofErr w:type="spellEnd"/>
      <w:r w:rsidRPr="00E37A6B">
        <w:rPr>
          <w:rFonts w:ascii="Times New Roman" w:hAnsi="Times New Roman" w:cs="Times New Roman"/>
          <w:color w:val="000000"/>
          <w:sz w:val="24"/>
          <w:szCs w:val="24"/>
        </w:rPr>
        <w:t xml:space="preserve"> - </w:t>
      </w:r>
      <w:proofErr w:type="spellStart"/>
      <w:r w:rsidRPr="00E37A6B">
        <w:rPr>
          <w:rFonts w:ascii="Times New Roman" w:hAnsi="Times New Roman" w:cs="Times New Roman"/>
          <w:color w:val="000000"/>
          <w:sz w:val="24"/>
          <w:szCs w:val="24"/>
        </w:rPr>
        <w:t>тексти</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обсягом</w:t>
      </w:r>
      <w:proofErr w:type="spellEnd"/>
      <w:r w:rsidRPr="00E37A6B">
        <w:rPr>
          <w:rFonts w:ascii="Times New Roman" w:hAnsi="Times New Roman" w:cs="Times New Roman"/>
          <w:color w:val="000000"/>
          <w:sz w:val="24"/>
          <w:szCs w:val="24"/>
        </w:rPr>
        <w:t xml:space="preserve"> 70 - 90 </w:t>
      </w:r>
      <w:proofErr w:type="spellStart"/>
      <w:r w:rsidRPr="00E37A6B">
        <w:rPr>
          <w:rFonts w:ascii="Times New Roman" w:hAnsi="Times New Roman" w:cs="Times New Roman"/>
          <w:color w:val="000000"/>
          <w:sz w:val="24"/>
          <w:szCs w:val="24"/>
        </w:rPr>
        <w:t>слів</w:t>
      </w:r>
      <w:proofErr w:type="spellEnd"/>
      <w:r w:rsidRPr="00E37A6B">
        <w:rPr>
          <w:rFonts w:ascii="Times New Roman" w:hAnsi="Times New Roman" w:cs="Times New Roman"/>
          <w:color w:val="000000"/>
          <w:sz w:val="24"/>
          <w:szCs w:val="24"/>
        </w:rPr>
        <w:t>.</w:t>
      </w:r>
    </w:p>
    <w:p w:rsidR="00E37A6B" w:rsidRPr="00E37A6B" w:rsidRDefault="00E37A6B" w:rsidP="00E37A6B">
      <w:pPr>
        <w:ind w:firstLine="567"/>
        <w:jc w:val="both"/>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 3 - 4 </w:t>
      </w:r>
      <w:proofErr w:type="spellStart"/>
      <w:r w:rsidRPr="00E37A6B">
        <w:rPr>
          <w:rFonts w:ascii="Times New Roman" w:hAnsi="Times New Roman" w:cs="Times New Roman"/>
          <w:color w:val="000000"/>
          <w:sz w:val="24"/>
          <w:szCs w:val="24"/>
        </w:rPr>
        <w:t>класах</w:t>
      </w:r>
      <w:proofErr w:type="spellEnd"/>
      <w:r w:rsidRPr="00E37A6B">
        <w:rPr>
          <w:rFonts w:ascii="Times New Roman" w:hAnsi="Times New Roman" w:cs="Times New Roman"/>
          <w:color w:val="000000"/>
          <w:sz w:val="24"/>
          <w:szCs w:val="24"/>
        </w:rPr>
        <w:t xml:space="preserve"> - </w:t>
      </w:r>
      <w:proofErr w:type="spellStart"/>
      <w:r w:rsidRPr="00E37A6B">
        <w:rPr>
          <w:rFonts w:ascii="Times New Roman" w:hAnsi="Times New Roman" w:cs="Times New Roman"/>
          <w:color w:val="000000"/>
          <w:sz w:val="24"/>
          <w:szCs w:val="24"/>
        </w:rPr>
        <w:t>усний</w:t>
      </w:r>
      <w:proofErr w:type="spellEnd"/>
      <w:r w:rsidRPr="00E37A6B">
        <w:rPr>
          <w:rFonts w:ascii="Times New Roman" w:hAnsi="Times New Roman" w:cs="Times New Roman"/>
          <w:color w:val="000000"/>
          <w:sz w:val="24"/>
          <w:szCs w:val="24"/>
        </w:rPr>
        <w:t xml:space="preserve"> та </w:t>
      </w:r>
      <w:proofErr w:type="spellStart"/>
      <w:r w:rsidRPr="00E37A6B">
        <w:rPr>
          <w:rFonts w:ascii="Times New Roman" w:hAnsi="Times New Roman" w:cs="Times New Roman"/>
          <w:color w:val="000000"/>
          <w:sz w:val="24"/>
          <w:szCs w:val="24"/>
        </w:rPr>
        <w:t>письмовий</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тві</w:t>
      </w:r>
      <w:proofErr w:type="gramStart"/>
      <w:r w:rsidRPr="00E37A6B">
        <w:rPr>
          <w:rFonts w:ascii="Times New Roman" w:hAnsi="Times New Roman" w:cs="Times New Roman"/>
          <w:color w:val="000000"/>
          <w:sz w:val="24"/>
          <w:szCs w:val="24"/>
        </w:rPr>
        <w:t>р</w:t>
      </w:r>
      <w:proofErr w:type="spellEnd"/>
      <w:proofErr w:type="gramEnd"/>
      <w:r w:rsidRPr="00E37A6B">
        <w:rPr>
          <w:rFonts w:ascii="Times New Roman" w:hAnsi="Times New Roman" w:cs="Times New Roman"/>
          <w:color w:val="000000"/>
          <w:sz w:val="24"/>
          <w:szCs w:val="24"/>
        </w:rPr>
        <w:t xml:space="preserve"> на </w:t>
      </w:r>
      <w:proofErr w:type="spellStart"/>
      <w:r w:rsidRPr="00E37A6B">
        <w:rPr>
          <w:rFonts w:ascii="Times New Roman" w:hAnsi="Times New Roman" w:cs="Times New Roman"/>
          <w:color w:val="000000"/>
          <w:sz w:val="24"/>
          <w:szCs w:val="24"/>
        </w:rPr>
        <w:t>задану</w:t>
      </w:r>
      <w:proofErr w:type="spellEnd"/>
      <w:r w:rsidRPr="00E37A6B">
        <w:rPr>
          <w:rFonts w:ascii="Times New Roman" w:hAnsi="Times New Roman" w:cs="Times New Roman"/>
          <w:color w:val="000000"/>
          <w:sz w:val="24"/>
          <w:szCs w:val="24"/>
        </w:rPr>
        <w:t xml:space="preserve"> тему, за </w:t>
      </w:r>
      <w:proofErr w:type="spellStart"/>
      <w:r w:rsidRPr="00E37A6B">
        <w:rPr>
          <w:rFonts w:ascii="Times New Roman" w:hAnsi="Times New Roman" w:cs="Times New Roman"/>
          <w:color w:val="000000"/>
          <w:sz w:val="24"/>
          <w:szCs w:val="24"/>
        </w:rPr>
        <w:t>власними</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спостереженнями</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життєвою</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ситуацією</w:t>
      </w:r>
      <w:proofErr w:type="spellEnd"/>
      <w:r w:rsidRPr="00E37A6B">
        <w:rPr>
          <w:rFonts w:ascii="Times New Roman" w:hAnsi="Times New Roman" w:cs="Times New Roman"/>
          <w:color w:val="000000"/>
          <w:sz w:val="24"/>
          <w:szCs w:val="24"/>
        </w:rPr>
        <w:t xml:space="preserve">, картиною, </w:t>
      </w:r>
      <w:proofErr w:type="spellStart"/>
      <w:r w:rsidRPr="00E37A6B">
        <w:rPr>
          <w:rFonts w:ascii="Times New Roman" w:hAnsi="Times New Roman" w:cs="Times New Roman"/>
          <w:color w:val="000000"/>
          <w:sz w:val="24"/>
          <w:szCs w:val="24"/>
        </w:rPr>
        <w:t>прочитаним</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твором</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переглянутою</w:t>
      </w:r>
      <w:proofErr w:type="spellEnd"/>
      <w:r w:rsidRPr="00E37A6B">
        <w:rPr>
          <w:rFonts w:ascii="Times New Roman" w:hAnsi="Times New Roman" w:cs="Times New Roman"/>
          <w:color w:val="000000"/>
          <w:sz w:val="24"/>
          <w:szCs w:val="24"/>
        </w:rPr>
        <w:t xml:space="preserve"> передачею (5 - 6 </w:t>
      </w:r>
      <w:proofErr w:type="spellStart"/>
      <w:r w:rsidRPr="00E37A6B">
        <w:rPr>
          <w:rFonts w:ascii="Times New Roman" w:hAnsi="Times New Roman" w:cs="Times New Roman"/>
          <w:color w:val="000000"/>
          <w:sz w:val="24"/>
          <w:szCs w:val="24"/>
        </w:rPr>
        <w:t>речень</w:t>
      </w:r>
      <w:proofErr w:type="spellEnd"/>
      <w:r w:rsidRPr="00E37A6B">
        <w:rPr>
          <w:rFonts w:ascii="Times New Roman" w:hAnsi="Times New Roman" w:cs="Times New Roman"/>
          <w:color w:val="000000"/>
          <w:sz w:val="24"/>
          <w:szCs w:val="24"/>
        </w:rPr>
        <w:t xml:space="preserve"> - 3 </w:t>
      </w:r>
      <w:proofErr w:type="spellStart"/>
      <w:r w:rsidRPr="00E37A6B">
        <w:rPr>
          <w:rFonts w:ascii="Times New Roman" w:hAnsi="Times New Roman" w:cs="Times New Roman"/>
          <w:color w:val="000000"/>
          <w:sz w:val="24"/>
          <w:szCs w:val="24"/>
        </w:rPr>
        <w:t>клас</w:t>
      </w:r>
      <w:proofErr w:type="spellEnd"/>
      <w:r w:rsidRPr="00E37A6B">
        <w:rPr>
          <w:rFonts w:ascii="Times New Roman" w:hAnsi="Times New Roman" w:cs="Times New Roman"/>
          <w:color w:val="000000"/>
          <w:sz w:val="24"/>
          <w:szCs w:val="24"/>
        </w:rPr>
        <w:t xml:space="preserve">, 6 - 7 </w:t>
      </w:r>
      <w:proofErr w:type="spellStart"/>
      <w:r w:rsidRPr="00E37A6B">
        <w:rPr>
          <w:rFonts w:ascii="Times New Roman" w:hAnsi="Times New Roman" w:cs="Times New Roman"/>
          <w:color w:val="000000"/>
          <w:sz w:val="24"/>
          <w:szCs w:val="24"/>
        </w:rPr>
        <w:t>речень</w:t>
      </w:r>
      <w:proofErr w:type="spellEnd"/>
      <w:r w:rsidRPr="00E37A6B">
        <w:rPr>
          <w:rFonts w:ascii="Times New Roman" w:hAnsi="Times New Roman" w:cs="Times New Roman"/>
          <w:color w:val="000000"/>
          <w:sz w:val="24"/>
          <w:szCs w:val="24"/>
        </w:rPr>
        <w:t xml:space="preserve"> - 4 </w:t>
      </w:r>
      <w:proofErr w:type="spellStart"/>
      <w:r w:rsidRPr="00E37A6B">
        <w:rPr>
          <w:rFonts w:ascii="Times New Roman" w:hAnsi="Times New Roman" w:cs="Times New Roman"/>
          <w:color w:val="000000"/>
          <w:sz w:val="24"/>
          <w:szCs w:val="24"/>
        </w:rPr>
        <w:t>клас</w:t>
      </w:r>
      <w:proofErr w:type="spellEnd"/>
      <w:r w:rsidRPr="00E37A6B">
        <w:rPr>
          <w:rFonts w:ascii="Times New Roman" w:hAnsi="Times New Roman" w:cs="Times New Roman"/>
          <w:color w:val="000000"/>
          <w:sz w:val="24"/>
          <w:szCs w:val="24"/>
        </w:rPr>
        <w:t>).</w:t>
      </w:r>
    </w:p>
    <w:p w:rsidR="00E37A6B" w:rsidRPr="00E37A6B" w:rsidRDefault="00E37A6B" w:rsidP="00E37A6B">
      <w:pPr>
        <w:ind w:firstLine="567"/>
        <w:jc w:val="both"/>
        <w:rPr>
          <w:rFonts w:ascii="Times New Roman" w:hAnsi="Times New Roman" w:cs="Times New Roman"/>
          <w:color w:val="000000"/>
          <w:sz w:val="24"/>
          <w:szCs w:val="24"/>
        </w:rPr>
      </w:pPr>
      <w:proofErr w:type="spellStart"/>
      <w:r w:rsidRPr="00E37A6B">
        <w:rPr>
          <w:rFonts w:ascii="Times New Roman" w:hAnsi="Times New Roman" w:cs="Times New Roman"/>
          <w:color w:val="000000"/>
          <w:sz w:val="24"/>
          <w:szCs w:val="24"/>
        </w:rPr>
        <w:t>Перевірка</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сформованості</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писемного</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монологічного</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мовлення</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письмовий</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переказ</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твір</w:t>
      </w:r>
      <w:proofErr w:type="spellEnd"/>
      <w:r w:rsidRPr="00E37A6B">
        <w:rPr>
          <w:rFonts w:ascii="Times New Roman" w:hAnsi="Times New Roman" w:cs="Times New Roman"/>
          <w:color w:val="000000"/>
          <w:sz w:val="24"/>
          <w:szCs w:val="24"/>
        </w:rPr>
        <w:t xml:space="preserve">) в </w:t>
      </w:r>
      <w:proofErr w:type="spellStart"/>
      <w:r w:rsidRPr="00E37A6B">
        <w:rPr>
          <w:rFonts w:ascii="Times New Roman" w:hAnsi="Times New Roman" w:cs="Times New Roman"/>
          <w:color w:val="000000"/>
          <w:sz w:val="24"/>
          <w:szCs w:val="24"/>
        </w:rPr>
        <w:t>процесі</w:t>
      </w:r>
      <w:proofErr w:type="spellEnd"/>
      <w:r w:rsidRPr="00E37A6B">
        <w:rPr>
          <w:rFonts w:ascii="Times New Roman" w:hAnsi="Times New Roman" w:cs="Times New Roman"/>
          <w:color w:val="000000"/>
          <w:sz w:val="24"/>
          <w:szCs w:val="24"/>
        </w:rPr>
        <w:t xml:space="preserve"> </w:t>
      </w:r>
      <w:proofErr w:type="gramStart"/>
      <w:r w:rsidRPr="00E37A6B">
        <w:rPr>
          <w:rFonts w:ascii="Times New Roman" w:hAnsi="Times New Roman" w:cs="Times New Roman"/>
          <w:color w:val="000000"/>
          <w:sz w:val="24"/>
          <w:szCs w:val="24"/>
        </w:rPr>
        <w:t>поточного</w:t>
      </w:r>
      <w:proofErr w:type="gramEnd"/>
      <w:r w:rsidRPr="00E37A6B">
        <w:rPr>
          <w:rFonts w:ascii="Times New Roman" w:hAnsi="Times New Roman" w:cs="Times New Roman"/>
          <w:color w:val="000000"/>
          <w:sz w:val="24"/>
          <w:szCs w:val="24"/>
        </w:rPr>
        <w:t xml:space="preserve"> контролю в 3 - 4 </w:t>
      </w:r>
      <w:proofErr w:type="spellStart"/>
      <w:r w:rsidRPr="00E37A6B">
        <w:rPr>
          <w:rFonts w:ascii="Times New Roman" w:hAnsi="Times New Roman" w:cs="Times New Roman"/>
          <w:color w:val="000000"/>
          <w:sz w:val="24"/>
          <w:szCs w:val="24"/>
        </w:rPr>
        <w:t>класах</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має</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діагностичний</w:t>
      </w:r>
      <w:proofErr w:type="spellEnd"/>
      <w:r w:rsidRPr="00E37A6B">
        <w:rPr>
          <w:rFonts w:ascii="Times New Roman" w:hAnsi="Times New Roman" w:cs="Times New Roman"/>
          <w:color w:val="000000"/>
          <w:sz w:val="24"/>
          <w:szCs w:val="24"/>
        </w:rPr>
        <w:t xml:space="preserve"> характер. Вона проходить </w:t>
      </w:r>
      <w:proofErr w:type="spellStart"/>
      <w:proofErr w:type="gramStart"/>
      <w:r w:rsidRPr="00E37A6B">
        <w:rPr>
          <w:rFonts w:ascii="Times New Roman" w:hAnsi="Times New Roman" w:cs="Times New Roman"/>
          <w:color w:val="000000"/>
          <w:sz w:val="24"/>
          <w:szCs w:val="24"/>
        </w:rPr>
        <w:t>п</w:t>
      </w:r>
      <w:proofErr w:type="gramEnd"/>
      <w:r w:rsidRPr="00E37A6B">
        <w:rPr>
          <w:rFonts w:ascii="Times New Roman" w:hAnsi="Times New Roman" w:cs="Times New Roman"/>
          <w:color w:val="000000"/>
          <w:sz w:val="24"/>
          <w:szCs w:val="24"/>
        </w:rPr>
        <w:t>ід</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керівництвом</w:t>
      </w:r>
      <w:proofErr w:type="spellEnd"/>
      <w:r w:rsidRPr="00E37A6B">
        <w:rPr>
          <w:rFonts w:ascii="Times New Roman" w:hAnsi="Times New Roman" w:cs="Times New Roman"/>
          <w:color w:val="000000"/>
          <w:sz w:val="24"/>
          <w:szCs w:val="24"/>
        </w:rPr>
        <w:t xml:space="preserve"> учителя/</w:t>
      </w:r>
      <w:proofErr w:type="spellStart"/>
      <w:r w:rsidRPr="00E37A6B">
        <w:rPr>
          <w:rFonts w:ascii="Times New Roman" w:hAnsi="Times New Roman" w:cs="Times New Roman"/>
          <w:color w:val="000000"/>
          <w:sz w:val="24"/>
          <w:szCs w:val="24"/>
        </w:rPr>
        <w:t>учительки</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з</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використанням</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малюнків</w:t>
      </w:r>
      <w:proofErr w:type="spellEnd"/>
      <w:r w:rsidRPr="00E37A6B">
        <w:rPr>
          <w:rFonts w:ascii="Times New Roman" w:hAnsi="Times New Roman" w:cs="Times New Roman"/>
          <w:color w:val="000000"/>
          <w:sz w:val="24"/>
          <w:szCs w:val="24"/>
        </w:rPr>
        <w:t xml:space="preserve">, плану, </w:t>
      </w:r>
      <w:proofErr w:type="spellStart"/>
      <w:r w:rsidRPr="00E37A6B">
        <w:rPr>
          <w:rFonts w:ascii="Times New Roman" w:hAnsi="Times New Roman" w:cs="Times New Roman"/>
          <w:color w:val="000000"/>
          <w:sz w:val="24"/>
          <w:szCs w:val="24"/>
        </w:rPr>
        <w:t>опорних</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слів</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тощо</w:t>
      </w:r>
      <w:proofErr w:type="spellEnd"/>
      <w:r w:rsidRPr="00E37A6B">
        <w:rPr>
          <w:rFonts w:ascii="Times New Roman" w:hAnsi="Times New Roman" w:cs="Times New Roman"/>
          <w:color w:val="000000"/>
          <w:sz w:val="24"/>
          <w:szCs w:val="24"/>
        </w:rPr>
        <w:t>.</w:t>
      </w:r>
    </w:p>
    <w:p w:rsidR="00E37A6B" w:rsidRPr="00E37A6B" w:rsidRDefault="00E37A6B" w:rsidP="00E37A6B">
      <w:pPr>
        <w:jc w:val="center"/>
        <w:rPr>
          <w:rFonts w:ascii="Times New Roman" w:hAnsi="Times New Roman" w:cs="Times New Roman"/>
          <w:b/>
          <w:bCs/>
          <w:color w:val="000000"/>
          <w:sz w:val="24"/>
          <w:szCs w:val="24"/>
        </w:rPr>
      </w:pPr>
      <w:proofErr w:type="spellStart"/>
      <w:r w:rsidRPr="00E37A6B">
        <w:rPr>
          <w:rFonts w:ascii="Times New Roman" w:hAnsi="Times New Roman" w:cs="Times New Roman"/>
          <w:b/>
          <w:bCs/>
          <w:color w:val="000000"/>
          <w:sz w:val="24"/>
          <w:szCs w:val="24"/>
        </w:rPr>
        <w:t>Орієнтовні</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вимоги</w:t>
      </w:r>
      <w:proofErr w:type="spellEnd"/>
      <w:r w:rsidRPr="00E37A6B">
        <w:rPr>
          <w:rFonts w:ascii="Times New Roman" w:hAnsi="Times New Roman" w:cs="Times New Roman"/>
          <w:b/>
          <w:bCs/>
          <w:color w:val="000000"/>
          <w:sz w:val="24"/>
          <w:szCs w:val="24"/>
        </w:rPr>
        <w:t xml:space="preserve"> до </w:t>
      </w:r>
      <w:proofErr w:type="spellStart"/>
      <w:r w:rsidRPr="00E37A6B">
        <w:rPr>
          <w:rFonts w:ascii="Times New Roman" w:hAnsi="Times New Roman" w:cs="Times New Roman"/>
          <w:b/>
          <w:bCs/>
          <w:color w:val="000000"/>
          <w:sz w:val="24"/>
          <w:szCs w:val="24"/>
        </w:rPr>
        <w:t>оцінювання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змісту</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переказу</w:t>
      </w:r>
      <w:proofErr w:type="spellEnd"/>
      <w:r w:rsidRPr="00E37A6B">
        <w:rPr>
          <w:rFonts w:ascii="Times New Roman" w:hAnsi="Times New Roman" w:cs="Times New Roman"/>
          <w:b/>
          <w:bCs/>
          <w:color w:val="000000"/>
          <w:sz w:val="24"/>
          <w:szCs w:val="24"/>
        </w:rPr>
        <w:t>/</w:t>
      </w:r>
      <w:proofErr w:type="spellStart"/>
      <w:r w:rsidRPr="00E37A6B">
        <w:rPr>
          <w:rFonts w:ascii="Times New Roman" w:hAnsi="Times New Roman" w:cs="Times New Roman"/>
          <w:b/>
          <w:bCs/>
          <w:color w:val="000000"/>
          <w:sz w:val="24"/>
          <w:szCs w:val="24"/>
        </w:rPr>
        <w:t>твору</w:t>
      </w:r>
      <w:proofErr w:type="spellEnd"/>
    </w:p>
    <w:tbl>
      <w:tblPr>
        <w:tblStyle w:val="a4"/>
        <w:tblW w:w="0" w:type="auto"/>
        <w:tblLook w:val="04A0"/>
      </w:tblPr>
      <w:tblGrid>
        <w:gridCol w:w="3019"/>
        <w:gridCol w:w="6552"/>
      </w:tblGrid>
      <w:tr w:rsidR="00E37A6B" w:rsidRPr="00E37A6B" w:rsidTr="00017F98">
        <w:tc>
          <w:tcPr>
            <w:tcW w:w="3085"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6770"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E37A6B" w:rsidTr="00017F98">
        <w:tc>
          <w:tcPr>
            <w:tcW w:w="3085"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Початковий</w:t>
            </w:r>
          </w:p>
        </w:tc>
        <w:tc>
          <w:tcPr>
            <w:tcW w:w="6770"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будує окремі, не пов'язані між собою речення, демонструючи обмежений лексичний запас і припускаючись мовних (лексичних, граматичних) 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будує окремі фрагменти висловлювання, при цьому його (її) лексичний запас обмежений, наявні мовні помилки</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будує висловлювання, що не становить завершеного тексту. Послідовність викладу не дотримана, а лексика - бідна; трапляються мовні помилки</w:t>
            </w:r>
          </w:p>
        </w:tc>
      </w:tr>
      <w:tr w:rsidR="00E37A6B" w:rsidRPr="00AD2BCD" w:rsidTr="00017F98">
        <w:tc>
          <w:tcPr>
            <w:tcW w:w="3085"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Середній</w:t>
            </w:r>
          </w:p>
        </w:tc>
        <w:tc>
          <w:tcPr>
            <w:tcW w:w="6770"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будує текст, який відзначається певною </w:t>
            </w:r>
            <w:r w:rsidRPr="00E37A6B">
              <w:rPr>
                <w:rFonts w:ascii="Times New Roman" w:hAnsi="Times New Roman" w:cs="Times New Roman"/>
                <w:color w:val="000000"/>
                <w:sz w:val="24"/>
                <w:szCs w:val="24"/>
              </w:rPr>
              <w:lastRenderedPageBreak/>
              <w:t>зв'язністю, але збіднений змістом; наявні відхилення від теми; порушена послідовність викладу, відсутні зачин або кінцівка, збіднена лексика, є мовні помилки</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створює текст, який певною мірою розкриває тему, однак удосконалення потребує послідовність викладу, зачин чи кінцівка, добір слів, мовне оформлення тексту</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будує досить послідовний текст, розкриває тему, хоч іноді порушує співвідношення основної і другорядної інформації; добір слів потребує вдосконалення; трапляються мовні помилки</w:t>
            </w:r>
          </w:p>
        </w:tc>
      </w:tr>
      <w:tr w:rsidR="00E37A6B" w:rsidRPr="00E37A6B" w:rsidTr="00017F98">
        <w:tc>
          <w:tcPr>
            <w:tcW w:w="3085"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lastRenderedPageBreak/>
              <w:t>Достатній</w:t>
            </w:r>
          </w:p>
        </w:tc>
        <w:tc>
          <w:tcPr>
            <w:tcW w:w="6770"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правильно будує текст, розкриває його загальний зміст і головну думку; у тексті наявні зачин, основна частина і кінцівка;проте учень не висловлює своєї думки з приводу сказаного; текст бідний на виражальні засоби мови; трапляються невиправдані повтори тих самих слів; мають місце мовні помилки</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самостійно будує достатньо повне зв'язне висловлювання, в цілому ґрунтовно висвітлює тему і головну думку; проте не висловлює свого ставлення до того, про що говорить; припускається окремих мовленнєвих і мовних помилок</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самостійно створює послідовний, логічно завершений текст; вдало добирає виражальні засоби мови; робить спроби висловити свою думку з приводу сказаного, але не дуже вдало; припускається поодиноких лексичних неточностей, мовних помилок</w:t>
            </w:r>
          </w:p>
        </w:tc>
      </w:tr>
      <w:tr w:rsidR="00E37A6B" w:rsidRPr="00AD2BCD" w:rsidTr="00017F98">
        <w:tc>
          <w:tcPr>
            <w:tcW w:w="3085"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Високий</w:t>
            </w:r>
          </w:p>
        </w:tc>
        <w:tc>
          <w:tcPr>
            <w:tcW w:w="6770"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вправно будує текст, що характеризується логічною завершеністю, відповідністю темі й меті, багатством лексичних засобів; у тексті висловлена думка про предмет розмови, але допущено 1 - 2 мовні чи мовленнєві помилки</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вправно будує послідовний, повний текст, враховуючи комунікативне завдання; чітко висловлює власну думку, аргументує її; робота відзначається багатством словника, точністю слововживання, граматичною і стилістичною грамотністю</w:t>
            </w:r>
          </w:p>
          <w:p w:rsidR="00E37A6B" w:rsidRPr="00E37A6B" w:rsidRDefault="00E37A6B" w:rsidP="00017F98">
            <w:pPr>
              <w:rPr>
                <w:rFonts w:ascii="Times New Roman" w:hAnsi="Times New Roman" w:cs="Times New Roman"/>
                <w:sz w:val="24"/>
                <w:szCs w:val="24"/>
              </w:rPr>
            </w:pPr>
          </w:p>
        </w:tc>
      </w:tr>
    </w:tbl>
    <w:p w:rsidR="00E37A6B" w:rsidRPr="00E37A6B" w:rsidRDefault="00E37A6B" w:rsidP="00E37A6B">
      <w:pPr>
        <w:ind w:firstLine="567"/>
        <w:jc w:val="both"/>
        <w:rPr>
          <w:rFonts w:ascii="Times New Roman" w:hAnsi="Times New Roman" w:cs="Times New Roman"/>
          <w:color w:val="000000"/>
          <w:sz w:val="24"/>
          <w:szCs w:val="24"/>
        </w:rPr>
      </w:pPr>
      <w:proofErr w:type="spellStart"/>
      <w:r w:rsidRPr="00E37A6B">
        <w:rPr>
          <w:rFonts w:ascii="Times New Roman" w:hAnsi="Times New Roman" w:cs="Times New Roman"/>
          <w:color w:val="000000"/>
          <w:sz w:val="24"/>
          <w:szCs w:val="24"/>
        </w:rPr>
        <w:t>Списування</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і</w:t>
      </w:r>
      <w:proofErr w:type="spellEnd"/>
      <w:r w:rsidRPr="00E37A6B">
        <w:rPr>
          <w:rFonts w:ascii="Times New Roman" w:hAnsi="Times New Roman" w:cs="Times New Roman"/>
          <w:color w:val="000000"/>
          <w:sz w:val="24"/>
          <w:szCs w:val="24"/>
        </w:rPr>
        <w:t xml:space="preserve"> диктант </w:t>
      </w:r>
      <w:proofErr w:type="spellStart"/>
      <w:r w:rsidRPr="00E37A6B">
        <w:rPr>
          <w:rFonts w:ascii="Times New Roman" w:hAnsi="Times New Roman" w:cs="Times New Roman"/>
          <w:color w:val="000000"/>
          <w:sz w:val="24"/>
          <w:szCs w:val="24"/>
        </w:rPr>
        <w:t>є</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основними</w:t>
      </w:r>
      <w:proofErr w:type="spellEnd"/>
      <w:r w:rsidRPr="00E37A6B">
        <w:rPr>
          <w:rFonts w:ascii="Times New Roman" w:hAnsi="Times New Roman" w:cs="Times New Roman"/>
          <w:color w:val="000000"/>
          <w:sz w:val="24"/>
          <w:szCs w:val="24"/>
        </w:rPr>
        <w:t xml:space="preserve"> формами </w:t>
      </w:r>
      <w:proofErr w:type="spellStart"/>
      <w:proofErr w:type="gramStart"/>
      <w:r w:rsidRPr="00E37A6B">
        <w:rPr>
          <w:rFonts w:ascii="Times New Roman" w:hAnsi="Times New Roman" w:cs="Times New Roman"/>
          <w:color w:val="000000"/>
          <w:sz w:val="24"/>
          <w:szCs w:val="24"/>
        </w:rPr>
        <w:t>перев</w:t>
      </w:r>
      <w:proofErr w:type="gramEnd"/>
      <w:r w:rsidRPr="00E37A6B">
        <w:rPr>
          <w:rFonts w:ascii="Times New Roman" w:hAnsi="Times New Roman" w:cs="Times New Roman"/>
          <w:color w:val="000000"/>
          <w:sz w:val="24"/>
          <w:szCs w:val="24"/>
        </w:rPr>
        <w:t>ірки</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орфографічної</w:t>
      </w:r>
      <w:proofErr w:type="spellEnd"/>
      <w:r w:rsidRPr="00E37A6B">
        <w:rPr>
          <w:rFonts w:ascii="Times New Roman" w:hAnsi="Times New Roman" w:cs="Times New Roman"/>
          <w:color w:val="000000"/>
          <w:sz w:val="24"/>
          <w:szCs w:val="24"/>
        </w:rPr>
        <w:t xml:space="preserve"> та </w:t>
      </w:r>
      <w:proofErr w:type="spellStart"/>
      <w:r w:rsidRPr="00E37A6B">
        <w:rPr>
          <w:rFonts w:ascii="Times New Roman" w:hAnsi="Times New Roman" w:cs="Times New Roman"/>
          <w:color w:val="000000"/>
          <w:sz w:val="24"/>
          <w:szCs w:val="24"/>
        </w:rPr>
        <w:t>пунктуаційної</w:t>
      </w:r>
      <w:proofErr w:type="spellEnd"/>
      <w:r w:rsidRPr="00E37A6B">
        <w:rPr>
          <w:rFonts w:ascii="Times New Roman" w:hAnsi="Times New Roman" w:cs="Times New Roman"/>
          <w:color w:val="000000"/>
          <w:sz w:val="24"/>
          <w:szCs w:val="24"/>
        </w:rPr>
        <w:t xml:space="preserve"> </w:t>
      </w:r>
      <w:proofErr w:type="spellStart"/>
      <w:r w:rsidRPr="00E37A6B">
        <w:rPr>
          <w:rFonts w:ascii="Times New Roman" w:hAnsi="Times New Roman" w:cs="Times New Roman"/>
          <w:color w:val="000000"/>
          <w:sz w:val="24"/>
          <w:szCs w:val="24"/>
        </w:rPr>
        <w:t>грамотності</w:t>
      </w:r>
      <w:proofErr w:type="spellEnd"/>
      <w:r w:rsidRPr="00E37A6B">
        <w:rPr>
          <w:rFonts w:ascii="Times New Roman" w:hAnsi="Times New Roman" w:cs="Times New Roman"/>
          <w:color w:val="000000"/>
          <w:sz w:val="24"/>
          <w:szCs w:val="24"/>
        </w:rPr>
        <w:t>.</w:t>
      </w:r>
    </w:p>
    <w:p w:rsidR="00E37A6B" w:rsidRPr="00E37A6B" w:rsidRDefault="00E37A6B" w:rsidP="00E37A6B">
      <w:pPr>
        <w:pStyle w:val="rvps2"/>
        <w:spacing w:before="0" w:beforeAutospacing="0" w:after="150" w:afterAutospacing="0"/>
        <w:ind w:firstLine="450"/>
        <w:jc w:val="both"/>
        <w:rPr>
          <w:color w:val="000000"/>
        </w:rPr>
      </w:pPr>
      <w:r w:rsidRPr="00E37A6B">
        <w:rPr>
          <w:color w:val="000000"/>
        </w:rPr>
        <w:t>За диктант та списування виставляють одну оцінку. При оцінюванні диктантів та списування доцільно брати до уваги грамотність і культуру оформлення письмової роботи. Оцінювання грамотності рекомендується здійснювати за такими вимогами:</w:t>
      </w:r>
    </w:p>
    <w:p w:rsidR="00E37A6B" w:rsidRPr="00E37A6B" w:rsidRDefault="00E37A6B" w:rsidP="00E37A6B">
      <w:pPr>
        <w:pStyle w:val="rvps2"/>
        <w:spacing w:before="0" w:beforeAutospacing="0" w:after="150" w:afterAutospacing="0"/>
        <w:ind w:firstLine="450"/>
        <w:jc w:val="both"/>
        <w:rPr>
          <w:color w:val="000000"/>
        </w:rPr>
      </w:pPr>
      <w:bookmarkStart w:id="14" w:name="n106"/>
      <w:bookmarkEnd w:id="14"/>
      <w:r w:rsidRPr="00E37A6B">
        <w:rPr>
          <w:color w:val="000000"/>
        </w:rPr>
        <w:t>орфографічні і пунктуаційні помилки вважаються рівноцінними;</w:t>
      </w:r>
    </w:p>
    <w:p w:rsidR="00E37A6B" w:rsidRPr="00E37A6B" w:rsidRDefault="00E37A6B" w:rsidP="00E37A6B">
      <w:pPr>
        <w:pStyle w:val="rvps2"/>
        <w:spacing w:before="0" w:beforeAutospacing="0" w:after="150" w:afterAutospacing="0"/>
        <w:ind w:firstLine="450"/>
        <w:jc w:val="both"/>
        <w:rPr>
          <w:color w:val="000000"/>
        </w:rPr>
      </w:pPr>
      <w:bookmarkStart w:id="15" w:name="n107"/>
      <w:bookmarkEnd w:id="15"/>
      <w:r w:rsidRPr="00E37A6B">
        <w:rPr>
          <w:color w:val="000000"/>
        </w:rPr>
        <w:t>помилка в одному й тому самому слові, яке повторюється в диктанті кілька разів, вважається однією помилкою; помилки на одне правило, але в різних словах вважаються різними помилками;</w:t>
      </w:r>
    </w:p>
    <w:p w:rsidR="00E37A6B" w:rsidRPr="00E37A6B" w:rsidRDefault="00E37A6B" w:rsidP="00E37A6B">
      <w:pPr>
        <w:pStyle w:val="rvps2"/>
        <w:spacing w:before="0" w:beforeAutospacing="0" w:after="150" w:afterAutospacing="0"/>
        <w:ind w:firstLine="450"/>
        <w:jc w:val="both"/>
        <w:rPr>
          <w:color w:val="000000"/>
        </w:rPr>
      </w:pPr>
      <w:bookmarkStart w:id="16" w:name="n108"/>
      <w:bookmarkEnd w:id="16"/>
      <w:proofErr w:type="spellStart"/>
      <w:r w:rsidRPr="00E37A6B">
        <w:rPr>
          <w:color w:val="000000"/>
        </w:rPr>
        <w:t>негрубими</w:t>
      </w:r>
      <w:proofErr w:type="spellEnd"/>
      <w:r w:rsidRPr="00E37A6B">
        <w:rPr>
          <w:color w:val="000000"/>
        </w:rPr>
        <w:t xml:space="preserve"> вважаються такі помилки: повторення тієї самої букви в слові; недописування букви в кінці слова (не за правилом); двічі підряд написане те саме слово в реченні. Дві </w:t>
      </w:r>
      <w:proofErr w:type="spellStart"/>
      <w:r w:rsidRPr="00E37A6B">
        <w:rPr>
          <w:color w:val="000000"/>
        </w:rPr>
        <w:t>негрубі</w:t>
      </w:r>
      <w:proofErr w:type="spellEnd"/>
      <w:r w:rsidRPr="00E37A6B">
        <w:rPr>
          <w:color w:val="000000"/>
        </w:rPr>
        <w:t xml:space="preserve"> прирівнюються до однієї грубої помилки;</w:t>
      </w:r>
    </w:p>
    <w:p w:rsidR="00E37A6B" w:rsidRPr="00E37A6B" w:rsidRDefault="00E37A6B" w:rsidP="00E37A6B">
      <w:pPr>
        <w:pStyle w:val="rvps2"/>
        <w:spacing w:before="0" w:beforeAutospacing="0" w:after="150" w:afterAutospacing="0"/>
        <w:ind w:firstLine="450"/>
        <w:jc w:val="both"/>
        <w:rPr>
          <w:color w:val="000000"/>
        </w:rPr>
      </w:pPr>
      <w:bookmarkStart w:id="17" w:name="n109"/>
      <w:bookmarkEnd w:id="17"/>
      <w:r w:rsidRPr="00E37A6B">
        <w:rPr>
          <w:color w:val="000000"/>
        </w:rPr>
        <w:lastRenderedPageBreak/>
        <w:t>охайні виправлення (неправильне написання на правильне) помилками не вважаються;</w:t>
      </w:r>
    </w:p>
    <w:p w:rsidR="00E37A6B" w:rsidRPr="00E37A6B" w:rsidRDefault="00E37A6B" w:rsidP="00E37A6B">
      <w:pPr>
        <w:pStyle w:val="rvps2"/>
        <w:spacing w:before="0" w:beforeAutospacing="0" w:after="150" w:afterAutospacing="0"/>
        <w:ind w:firstLine="450"/>
        <w:jc w:val="both"/>
        <w:rPr>
          <w:color w:val="000000"/>
        </w:rPr>
      </w:pPr>
      <w:bookmarkStart w:id="18" w:name="n110"/>
      <w:bookmarkEnd w:id="18"/>
      <w:r w:rsidRPr="00E37A6B">
        <w:rPr>
          <w:color w:val="000000"/>
        </w:rPr>
        <w:t>орфографічні та пунктуаційні помилки на невивчені правила виправляються, але не враховуються (якщо відповідні слова не були виписані на дошку під час диктанту, а розділові знаки не диктувалися вчителем).</w:t>
      </w:r>
    </w:p>
    <w:p w:rsidR="00E37A6B" w:rsidRPr="00E37A6B" w:rsidRDefault="00E37A6B" w:rsidP="00E37A6B">
      <w:pPr>
        <w:jc w:val="center"/>
        <w:rPr>
          <w:rFonts w:ascii="Times New Roman" w:hAnsi="Times New Roman" w:cs="Times New Roman"/>
          <w:b/>
          <w:bCs/>
          <w:color w:val="000000"/>
          <w:sz w:val="24"/>
          <w:szCs w:val="24"/>
        </w:rPr>
      </w:pPr>
      <w:proofErr w:type="spellStart"/>
      <w:r w:rsidRPr="00E37A6B">
        <w:rPr>
          <w:rFonts w:ascii="Times New Roman" w:hAnsi="Times New Roman" w:cs="Times New Roman"/>
          <w:b/>
          <w:bCs/>
          <w:color w:val="000000"/>
          <w:sz w:val="24"/>
          <w:szCs w:val="24"/>
        </w:rPr>
        <w:t>Норми</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оцінювання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списування</w:t>
      </w:r>
      <w:proofErr w:type="spellEnd"/>
      <w:r w:rsidRPr="00E37A6B">
        <w:rPr>
          <w:rFonts w:ascii="Times New Roman" w:hAnsi="Times New Roman" w:cs="Times New Roman"/>
          <w:b/>
          <w:bCs/>
          <w:color w:val="000000"/>
          <w:sz w:val="24"/>
          <w:szCs w:val="24"/>
        </w:rPr>
        <w:t xml:space="preserve"> та диктанту</w:t>
      </w:r>
    </w:p>
    <w:tbl>
      <w:tblPr>
        <w:tblStyle w:val="a4"/>
        <w:tblW w:w="0" w:type="auto"/>
        <w:tblLook w:val="04A0"/>
      </w:tblPr>
      <w:tblGrid>
        <w:gridCol w:w="1650"/>
        <w:gridCol w:w="7921"/>
      </w:tblGrid>
      <w:tr w:rsidR="00E37A6B" w:rsidRPr="00E37A6B" w:rsidTr="00017F98">
        <w:tc>
          <w:tcPr>
            <w:tcW w:w="1526"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8329"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Кількість помилок</w:t>
            </w:r>
          </w:p>
        </w:tc>
      </w:tr>
      <w:tr w:rsidR="00E37A6B" w:rsidRPr="00E37A6B" w:rsidTr="00017F98">
        <w:tc>
          <w:tcPr>
            <w:tcW w:w="1526"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Початковий</w:t>
            </w:r>
          </w:p>
        </w:tc>
        <w:tc>
          <w:tcPr>
            <w:tcW w:w="8329"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Від 11 до 17 і більше</w:t>
            </w:r>
          </w:p>
          <w:p w:rsidR="00E37A6B" w:rsidRPr="00E37A6B" w:rsidRDefault="00E37A6B" w:rsidP="00017F98">
            <w:pPr>
              <w:rPr>
                <w:rFonts w:ascii="Times New Roman" w:hAnsi="Times New Roman" w:cs="Times New Roman"/>
                <w:sz w:val="24"/>
                <w:szCs w:val="24"/>
              </w:rPr>
            </w:pPr>
          </w:p>
        </w:tc>
      </w:tr>
      <w:tr w:rsidR="00E37A6B" w:rsidRPr="00E37A6B" w:rsidTr="00017F98">
        <w:tc>
          <w:tcPr>
            <w:tcW w:w="1526"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Середній</w:t>
            </w:r>
          </w:p>
        </w:tc>
        <w:tc>
          <w:tcPr>
            <w:tcW w:w="8329"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sz w:val="24"/>
                <w:szCs w:val="24"/>
              </w:rPr>
              <w:t xml:space="preserve">Від 5 до 10 </w:t>
            </w:r>
            <w:r w:rsidRPr="00E37A6B">
              <w:rPr>
                <w:rFonts w:ascii="Times New Roman" w:hAnsi="Times New Roman" w:cs="Times New Roman"/>
                <w:color w:val="000000"/>
                <w:sz w:val="24"/>
                <w:szCs w:val="24"/>
              </w:rPr>
              <w:t>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1 </w:t>
            </w:r>
            <w:proofErr w:type="spellStart"/>
            <w:r w:rsidRPr="00E37A6B">
              <w:rPr>
                <w:rFonts w:ascii="Times New Roman" w:hAnsi="Times New Roman" w:cs="Times New Roman"/>
                <w:color w:val="000000"/>
                <w:sz w:val="24"/>
                <w:szCs w:val="24"/>
              </w:rPr>
              <w:t>негруба</w:t>
            </w:r>
            <w:proofErr w:type="spellEnd"/>
            <w:r w:rsidRPr="00E37A6B">
              <w:rPr>
                <w:rFonts w:ascii="Times New Roman" w:hAnsi="Times New Roman" w:cs="Times New Roman"/>
                <w:color w:val="000000"/>
                <w:sz w:val="24"/>
                <w:szCs w:val="24"/>
              </w:rPr>
              <w:t xml:space="preserve"> та 4 грубих помилки</w:t>
            </w:r>
          </w:p>
          <w:p w:rsidR="00E37A6B" w:rsidRPr="00E37A6B" w:rsidRDefault="00E37A6B" w:rsidP="00017F98">
            <w:pPr>
              <w:rPr>
                <w:rFonts w:ascii="Times New Roman" w:hAnsi="Times New Roman" w:cs="Times New Roman"/>
                <w:sz w:val="24"/>
                <w:szCs w:val="24"/>
              </w:rPr>
            </w:pPr>
          </w:p>
        </w:tc>
      </w:tr>
      <w:tr w:rsidR="00E37A6B" w:rsidRPr="00E37A6B" w:rsidTr="00017F98">
        <w:tc>
          <w:tcPr>
            <w:tcW w:w="1526"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Достатній</w:t>
            </w:r>
          </w:p>
        </w:tc>
        <w:tc>
          <w:tcPr>
            <w:tcW w:w="8329"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2 </w:t>
            </w:r>
            <w:proofErr w:type="spellStart"/>
            <w:r w:rsidRPr="00E37A6B">
              <w:rPr>
                <w:rFonts w:ascii="Times New Roman" w:hAnsi="Times New Roman" w:cs="Times New Roman"/>
                <w:color w:val="000000"/>
                <w:sz w:val="24"/>
                <w:szCs w:val="24"/>
              </w:rPr>
              <w:t>негрубі</w:t>
            </w:r>
            <w:proofErr w:type="spellEnd"/>
            <w:r w:rsidRPr="00E37A6B">
              <w:rPr>
                <w:rFonts w:ascii="Times New Roman" w:hAnsi="Times New Roman" w:cs="Times New Roman"/>
                <w:color w:val="000000"/>
                <w:sz w:val="24"/>
                <w:szCs w:val="24"/>
              </w:rPr>
              <w:t xml:space="preserve"> та 2 грубі помилки, або 3 грубі</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2 </w:t>
            </w:r>
            <w:proofErr w:type="spellStart"/>
            <w:r w:rsidRPr="00E37A6B">
              <w:rPr>
                <w:rFonts w:ascii="Times New Roman" w:hAnsi="Times New Roman" w:cs="Times New Roman"/>
                <w:color w:val="000000"/>
                <w:sz w:val="24"/>
                <w:szCs w:val="24"/>
              </w:rPr>
              <w:t>негрубі</w:t>
            </w:r>
            <w:proofErr w:type="spellEnd"/>
            <w:r w:rsidRPr="00E37A6B">
              <w:rPr>
                <w:rFonts w:ascii="Times New Roman" w:hAnsi="Times New Roman" w:cs="Times New Roman"/>
                <w:color w:val="000000"/>
                <w:sz w:val="24"/>
                <w:szCs w:val="24"/>
              </w:rPr>
              <w:t xml:space="preserve"> та 1 груба або1 </w:t>
            </w:r>
            <w:proofErr w:type="spellStart"/>
            <w:r w:rsidRPr="00E37A6B">
              <w:rPr>
                <w:rFonts w:ascii="Times New Roman" w:hAnsi="Times New Roman" w:cs="Times New Roman"/>
                <w:color w:val="000000"/>
                <w:sz w:val="24"/>
                <w:szCs w:val="24"/>
              </w:rPr>
              <w:t>негруба</w:t>
            </w:r>
            <w:proofErr w:type="spellEnd"/>
            <w:r w:rsidRPr="00E37A6B">
              <w:rPr>
                <w:rFonts w:ascii="Times New Roman" w:hAnsi="Times New Roman" w:cs="Times New Roman"/>
                <w:color w:val="000000"/>
                <w:sz w:val="24"/>
                <w:szCs w:val="24"/>
              </w:rPr>
              <w:t xml:space="preserve"> та 2 грубі помилки</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1 </w:t>
            </w:r>
            <w:proofErr w:type="spellStart"/>
            <w:r w:rsidRPr="00E37A6B">
              <w:rPr>
                <w:rFonts w:ascii="Times New Roman" w:hAnsi="Times New Roman" w:cs="Times New Roman"/>
                <w:color w:val="000000"/>
                <w:sz w:val="24"/>
                <w:szCs w:val="24"/>
              </w:rPr>
              <w:t>негруба</w:t>
            </w:r>
            <w:proofErr w:type="spellEnd"/>
            <w:r w:rsidRPr="00E37A6B">
              <w:rPr>
                <w:rFonts w:ascii="Times New Roman" w:hAnsi="Times New Roman" w:cs="Times New Roman"/>
                <w:color w:val="000000"/>
                <w:sz w:val="24"/>
                <w:szCs w:val="24"/>
              </w:rPr>
              <w:t xml:space="preserve"> та 1 груба помилки</w:t>
            </w:r>
          </w:p>
          <w:p w:rsidR="00E37A6B" w:rsidRPr="00E37A6B" w:rsidRDefault="00E37A6B" w:rsidP="00017F98">
            <w:pPr>
              <w:rPr>
                <w:rFonts w:ascii="Times New Roman" w:hAnsi="Times New Roman" w:cs="Times New Roman"/>
                <w:sz w:val="24"/>
                <w:szCs w:val="24"/>
              </w:rPr>
            </w:pPr>
          </w:p>
        </w:tc>
      </w:tr>
      <w:tr w:rsidR="00E37A6B" w:rsidRPr="00E37A6B" w:rsidTr="00017F98">
        <w:tc>
          <w:tcPr>
            <w:tcW w:w="1526"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Високий</w:t>
            </w:r>
          </w:p>
        </w:tc>
        <w:tc>
          <w:tcPr>
            <w:tcW w:w="8329"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2 </w:t>
            </w:r>
            <w:proofErr w:type="spellStart"/>
            <w:r w:rsidRPr="00E37A6B">
              <w:rPr>
                <w:rFonts w:ascii="Times New Roman" w:hAnsi="Times New Roman" w:cs="Times New Roman"/>
                <w:color w:val="000000"/>
                <w:sz w:val="24"/>
                <w:szCs w:val="24"/>
              </w:rPr>
              <w:t>негрубі</w:t>
            </w:r>
            <w:proofErr w:type="spellEnd"/>
            <w:r w:rsidRPr="00E37A6B">
              <w:rPr>
                <w:rFonts w:ascii="Times New Roman" w:hAnsi="Times New Roman" w:cs="Times New Roman"/>
                <w:color w:val="000000"/>
                <w:sz w:val="24"/>
                <w:szCs w:val="24"/>
              </w:rPr>
              <w:t xml:space="preserve"> помилки</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1 </w:t>
            </w:r>
            <w:proofErr w:type="spellStart"/>
            <w:r w:rsidRPr="00E37A6B">
              <w:rPr>
                <w:rFonts w:ascii="Times New Roman" w:hAnsi="Times New Roman" w:cs="Times New Roman"/>
                <w:color w:val="000000"/>
                <w:sz w:val="24"/>
                <w:szCs w:val="24"/>
              </w:rPr>
              <w:t>негруба</w:t>
            </w:r>
            <w:proofErr w:type="spellEnd"/>
            <w:r w:rsidRPr="00E37A6B">
              <w:rPr>
                <w:rFonts w:ascii="Times New Roman" w:hAnsi="Times New Roman" w:cs="Times New Roman"/>
                <w:color w:val="000000"/>
                <w:sz w:val="24"/>
                <w:szCs w:val="24"/>
              </w:rPr>
              <w:t xml:space="preserve"> помилка</w:t>
            </w:r>
          </w:p>
          <w:p w:rsidR="00E37A6B" w:rsidRPr="00E37A6B" w:rsidRDefault="00E37A6B" w:rsidP="00017F98">
            <w:pPr>
              <w:rPr>
                <w:rFonts w:ascii="Times New Roman" w:hAnsi="Times New Roman" w:cs="Times New Roman"/>
                <w:sz w:val="24"/>
                <w:szCs w:val="24"/>
              </w:rPr>
            </w:pPr>
          </w:p>
        </w:tc>
      </w:tr>
    </w:tbl>
    <w:p w:rsidR="00E37A6B" w:rsidRPr="00E37A6B" w:rsidRDefault="00E37A6B" w:rsidP="00E37A6B">
      <w:pPr>
        <w:jc w:val="center"/>
        <w:rPr>
          <w:rStyle w:val="rvts15"/>
          <w:rFonts w:ascii="Times New Roman" w:hAnsi="Times New Roman" w:cs="Times New Roman"/>
          <w:b/>
          <w:bCs/>
          <w:color w:val="000000"/>
          <w:sz w:val="24"/>
          <w:szCs w:val="24"/>
        </w:rPr>
      </w:pPr>
      <w:r w:rsidRPr="00E37A6B">
        <w:rPr>
          <w:rStyle w:val="rvts15"/>
          <w:rFonts w:ascii="Times New Roman" w:hAnsi="Times New Roman" w:cs="Times New Roman"/>
          <w:b/>
          <w:bCs/>
          <w:color w:val="000000"/>
          <w:sz w:val="24"/>
          <w:szCs w:val="24"/>
        </w:rPr>
        <w:t>ЛІТЕРАТУРНЕ ЧИТАННЯ</w:t>
      </w:r>
    </w:p>
    <w:p w:rsidR="00E37A6B" w:rsidRPr="00E37A6B" w:rsidRDefault="00E37A6B" w:rsidP="00E37A6B">
      <w:pPr>
        <w:jc w:val="center"/>
        <w:rPr>
          <w:rFonts w:ascii="Times New Roman" w:hAnsi="Times New Roman" w:cs="Times New Roman"/>
          <w:b/>
          <w:bCs/>
          <w:color w:val="000000"/>
          <w:sz w:val="24"/>
          <w:szCs w:val="24"/>
        </w:rPr>
      </w:pPr>
      <w:proofErr w:type="spellStart"/>
      <w:r w:rsidRPr="00E37A6B">
        <w:rPr>
          <w:rFonts w:ascii="Times New Roman" w:hAnsi="Times New Roman" w:cs="Times New Roman"/>
          <w:b/>
          <w:bCs/>
          <w:color w:val="000000"/>
          <w:sz w:val="24"/>
          <w:szCs w:val="24"/>
        </w:rPr>
        <w:t>Орієнтовні</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вимоги</w:t>
      </w:r>
      <w:proofErr w:type="spellEnd"/>
      <w:r w:rsidRPr="00E37A6B">
        <w:rPr>
          <w:rFonts w:ascii="Times New Roman" w:hAnsi="Times New Roman" w:cs="Times New Roman"/>
          <w:b/>
          <w:bCs/>
          <w:color w:val="000000"/>
          <w:sz w:val="24"/>
          <w:szCs w:val="24"/>
        </w:rPr>
        <w:t xml:space="preserve"> до </w:t>
      </w:r>
      <w:proofErr w:type="spellStart"/>
      <w:r w:rsidRPr="00E37A6B">
        <w:rPr>
          <w:rFonts w:ascii="Times New Roman" w:hAnsi="Times New Roman" w:cs="Times New Roman"/>
          <w:b/>
          <w:bCs/>
          <w:color w:val="000000"/>
          <w:sz w:val="24"/>
          <w:szCs w:val="24"/>
        </w:rPr>
        <w:t>оцінювання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сформованості</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навички</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читання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вголос</w:t>
      </w:r>
      <w:proofErr w:type="spellEnd"/>
    </w:p>
    <w:tbl>
      <w:tblPr>
        <w:tblStyle w:val="a4"/>
        <w:tblW w:w="0" w:type="auto"/>
        <w:tblLook w:val="04A0"/>
      </w:tblPr>
      <w:tblGrid>
        <w:gridCol w:w="1802"/>
        <w:gridCol w:w="7769"/>
      </w:tblGrid>
      <w:tr w:rsidR="00E37A6B" w:rsidRPr="00E37A6B" w:rsidTr="00017F98">
        <w:tc>
          <w:tcPr>
            <w:tcW w:w="1809"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8046"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E37A6B" w:rsidTr="00017F98">
        <w:tc>
          <w:tcPr>
            <w:tcW w:w="1809"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Початковий</w:t>
            </w:r>
          </w:p>
        </w:tc>
        <w:tc>
          <w:tcPr>
            <w:tcW w:w="8046"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читає відривними складами, припускаючись численних помилок у закінченнях, наголошуванні слів, на пропуск, перестановку літер і складів, помилок мовного характеру. Повторно перечитує окремі слова, закінчення слів, робить великі паузи між словами, реченнями. Виявляє нерозуміння тексту як у цілому, так і змісту окремих речень</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читає переважно складами, з тривалими паузами, припускаючись численних помилок у закінченнях, наголошуванні слів, на пропуск, перестановку літер і складів, помилок мовного характеру. Виявляє нерозуміння тексту в цілому але розуміє зміст окремих речень</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значну кількість слів читає складами, не дотримуючись пауз між реченнями і смисловими групами слів. Припускається багатьох помилок на перестановку, заміну складів, звуків, слів, у наголошуванні слів. Виявляє нерозуміння тексту в цілому але частково розуміє зміст окремих фактів</w:t>
            </w:r>
          </w:p>
        </w:tc>
      </w:tr>
      <w:tr w:rsidR="00E37A6B" w:rsidRPr="00E37A6B" w:rsidTr="00017F98">
        <w:tc>
          <w:tcPr>
            <w:tcW w:w="1809"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Середній</w:t>
            </w:r>
          </w:p>
        </w:tc>
        <w:tc>
          <w:tcPr>
            <w:tcW w:w="8046"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читає словами і складами. Читання монотонне. Часто припускається помилок у вимові, наголошуванні слів. Виявляє нерозуміння тексту в цілому, але розуміє окремі факти</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читає переважно словами. Припускається помилок на заміну, перестановку складів, у наголошуванні слів, порушує правила вимови. Виявляє неповне розуміння фактичного змісту тексту</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lastRenderedPageBreak/>
              <w:t>Учень/учениця читає переважно плавно, цілими словами, припускаючись мовленнєвих помилок, а також у наголошуванні слів. Недостатньо повно розуміє фактичний зміст тексту. Припускається помилок, пов'язаних із розумінням основної думки твору, встановленні смислових зв'язків</w:t>
            </w:r>
          </w:p>
        </w:tc>
      </w:tr>
      <w:tr w:rsidR="00E37A6B" w:rsidRPr="00E37A6B" w:rsidTr="00017F98">
        <w:tc>
          <w:tcPr>
            <w:tcW w:w="1809"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lastRenderedPageBreak/>
              <w:t>Достатній</w:t>
            </w:r>
          </w:p>
        </w:tc>
        <w:tc>
          <w:tcPr>
            <w:tcW w:w="8046"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читає плавно, цілими словами без зайвих пауз. Припускається кількох орфоепічних, мовленнєвих помилок. Виявляє достатнє розуміння фактичного змісту тексту. Припускається помилок, пов'язаних із розумінням основної думки твору</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читає плавно словами, правильно. Припускається окремих помилок у наголошуванні слів. Усвідомлює фактичний зміст тексту, але не повно розуміє його основний смисл. Припускається помилок щодо розуміння підтексту, встановлення смислових, </w:t>
            </w:r>
            <w:proofErr w:type="spellStart"/>
            <w:r w:rsidRPr="00E37A6B">
              <w:rPr>
                <w:rFonts w:ascii="Times New Roman" w:hAnsi="Times New Roman" w:cs="Times New Roman"/>
                <w:color w:val="000000"/>
                <w:sz w:val="24"/>
                <w:szCs w:val="24"/>
              </w:rPr>
              <w:t>причиново-наслідкових</w:t>
            </w:r>
            <w:proofErr w:type="spellEnd"/>
            <w:r w:rsidRPr="00E37A6B">
              <w:rPr>
                <w:rFonts w:ascii="Times New Roman" w:hAnsi="Times New Roman" w:cs="Times New Roman"/>
                <w:color w:val="000000"/>
                <w:sz w:val="24"/>
                <w:szCs w:val="24"/>
              </w:rPr>
              <w:t xml:space="preserve"> зв'язків</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 xml:space="preserve">Учень/учениця читає плавно словами і групами слів, правильно. Припускається окремих орфоепічних помилок. Усвідомлює фактичний зміст та основний смисл тексту. Припускається помилок щодо розуміння підтексту, встановлення смислових, </w:t>
            </w:r>
            <w:proofErr w:type="spellStart"/>
            <w:r w:rsidRPr="00E37A6B">
              <w:rPr>
                <w:rFonts w:ascii="Times New Roman" w:hAnsi="Times New Roman" w:cs="Times New Roman"/>
                <w:color w:val="000000"/>
                <w:sz w:val="24"/>
                <w:szCs w:val="24"/>
              </w:rPr>
              <w:t>причиново-наслідкових</w:t>
            </w:r>
            <w:proofErr w:type="spellEnd"/>
            <w:r w:rsidRPr="00E37A6B">
              <w:rPr>
                <w:rFonts w:ascii="Times New Roman" w:hAnsi="Times New Roman" w:cs="Times New Roman"/>
                <w:color w:val="000000"/>
                <w:sz w:val="24"/>
                <w:szCs w:val="24"/>
              </w:rPr>
              <w:t xml:space="preserve"> зв'язків</w:t>
            </w:r>
          </w:p>
        </w:tc>
      </w:tr>
      <w:tr w:rsidR="00E37A6B" w:rsidRPr="00E37A6B" w:rsidTr="00017F98">
        <w:tc>
          <w:tcPr>
            <w:tcW w:w="1809" w:type="dxa"/>
          </w:tcPr>
          <w:p w:rsidR="00E37A6B" w:rsidRPr="00E37A6B" w:rsidRDefault="00E37A6B" w:rsidP="00017F98">
            <w:pPr>
              <w:jc w:val="center"/>
              <w:rPr>
                <w:rFonts w:ascii="Times New Roman" w:hAnsi="Times New Roman" w:cs="Times New Roman"/>
                <w:sz w:val="24"/>
                <w:szCs w:val="24"/>
              </w:rPr>
            </w:pPr>
            <w:r w:rsidRPr="00E37A6B">
              <w:rPr>
                <w:rFonts w:ascii="Times New Roman" w:hAnsi="Times New Roman" w:cs="Times New Roman"/>
                <w:b/>
                <w:bCs/>
                <w:color w:val="000000"/>
                <w:sz w:val="24"/>
                <w:szCs w:val="24"/>
              </w:rPr>
              <w:t>Високий</w:t>
            </w:r>
          </w:p>
        </w:tc>
        <w:tc>
          <w:tcPr>
            <w:tcW w:w="8046"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читає правильно, плавно словами і групами слів. Мають місце поодинокі орфоепічні помилки. У повному обсязі усвідомлює фактичний зміст та основний смисл текстів. Іноді припускається помилок щодо розуміння підтексту, встановлення смислових, </w:t>
            </w:r>
            <w:proofErr w:type="spellStart"/>
            <w:r w:rsidRPr="00E37A6B">
              <w:rPr>
                <w:rFonts w:ascii="Times New Roman" w:hAnsi="Times New Roman" w:cs="Times New Roman"/>
                <w:color w:val="000000"/>
                <w:sz w:val="24"/>
                <w:szCs w:val="24"/>
              </w:rPr>
              <w:t>причиново-наслідкових</w:t>
            </w:r>
            <w:proofErr w:type="spellEnd"/>
            <w:r w:rsidRPr="00E37A6B">
              <w:rPr>
                <w:rFonts w:ascii="Times New Roman" w:hAnsi="Times New Roman" w:cs="Times New Roman"/>
                <w:color w:val="000000"/>
                <w:sz w:val="24"/>
                <w:szCs w:val="24"/>
              </w:rPr>
              <w:t xml:space="preserve"> зв'язків</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читає правильно, плавно словами і групами слів, із дотриманням норм літературної вимови. У повному обсязі, поглиблено усвідомлює фактичний зміст та основний смисл тексту. Іноді припускається неточностей щодо розуміння підтексту, встановлення смислових, </w:t>
            </w:r>
            <w:proofErr w:type="spellStart"/>
            <w:r w:rsidRPr="00E37A6B">
              <w:rPr>
                <w:rFonts w:ascii="Times New Roman" w:hAnsi="Times New Roman" w:cs="Times New Roman"/>
                <w:color w:val="000000"/>
                <w:sz w:val="24"/>
                <w:szCs w:val="24"/>
              </w:rPr>
              <w:t>причиново-наслідкових</w:t>
            </w:r>
            <w:proofErr w:type="spellEnd"/>
            <w:r w:rsidRPr="00E37A6B">
              <w:rPr>
                <w:rFonts w:ascii="Times New Roman" w:hAnsi="Times New Roman" w:cs="Times New Roman"/>
                <w:color w:val="000000"/>
                <w:sz w:val="24"/>
                <w:szCs w:val="24"/>
              </w:rPr>
              <w:t xml:space="preserve"> зв'язків</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 xml:space="preserve">Учень/учениця читає правильно, плавно, словами і групами слів із дотриманням норм літературної вимови. У повному обсязі, поглиблено розуміє фактичний зміст та основний смисл текстів, встановлює смислові, </w:t>
            </w:r>
            <w:proofErr w:type="spellStart"/>
            <w:r w:rsidRPr="00E37A6B">
              <w:rPr>
                <w:rFonts w:ascii="Times New Roman" w:hAnsi="Times New Roman" w:cs="Times New Roman"/>
                <w:color w:val="000000"/>
                <w:sz w:val="24"/>
                <w:szCs w:val="24"/>
              </w:rPr>
              <w:t>причиново-наслідкові</w:t>
            </w:r>
            <w:proofErr w:type="spellEnd"/>
            <w:r w:rsidRPr="00E37A6B">
              <w:rPr>
                <w:rFonts w:ascii="Times New Roman" w:hAnsi="Times New Roman" w:cs="Times New Roman"/>
                <w:color w:val="000000"/>
                <w:sz w:val="24"/>
                <w:szCs w:val="24"/>
              </w:rPr>
              <w:t xml:space="preserve"> зв'язки</w:t>
            </w:r>
          </w:p>
        </w:tc>
      </w:tr>
    </w:tbl>
    <w:p w:rsidR="00E37A6B" w:rsidRPr="00E37A6B" w:rsidRDefault="00E37A6B" w:rsidP="00E37A6B">
      <w:pPr>
        <w:jc w:val="center"/>
        <w:rPr>
          <w:rFonts w:ascii="Times New Roman" w:hAnsi="Times New Roman" w:cs="Times New Roman"/>
          <w:b/>
          <w:bCs/>
          <w:color w:val="000000"/>
          <w:sz w:val="24"/>
          <w:szCs w:val="24"/>
        </w:rPr>
      </w:pPr>
      <w:proofErr w:type="spellStart"/>
      <w:r>
        <w:rPr>
          <w:rFonts w:ascii="Times New Roman" w:hAnsi="Times New Roman" w:cs="Times New Roman"/>
          <w:b/>
          <w:bCs/>
          <w:color w:val="000000"/>
          <w:sz w:val="24"/>
          <w:szCs w:val="24"/>
        </w:rPr>
        <w:t>Вимоги</w:t>
      </w:r>
      <w:proofErr w:type="spellEnd"/>
      <w:r>
        <w:rPr>
          <w:rFonts w:ascii="Times New Roman" w:hAnsi="Times New Roman" w:cs="Times New Roman"/>
          <w:b/>
          <w:bCs/>
          <w:color w:val="000000"/>
          <w:sz w:val="24"/>
          <w:szCs w:val="24"/>
          <w:lang w:val="uk-UA"/>
        </w:rPr>
        <w:t xml:space="preserve"> </w:t>
      </w:r>
      <w:r w:rsidRPr="00E37A6B">
        <w:rPr>
          <w:rFonts w:ascii="Times New Roman" w:hAnsi="Times New Roman" w:cs="Times New Roman"/>
          <w:b/>
          <w:bCs/>
          <w:color w:val="000000"/>
          <w:sz w:val="24"/>
          <w:szCs w:val="24"/>
        </w:rPr>
        <w:t xml:space="preserve">до </w:t>
      </w:r>
      <w:proofErr w:type="spellStart"/>
      <w:r w:rsidRPr="00E37A6B">
        <w:rPr>
          <w:rFonts w:ascii="Times New Roman" w:hAnsi="Times New Roman" w:cs="Times New Roman"/>
          <w:b/>
          <w:bCs/>
          <w:color w:val="000000"/>
          <w:sz w:val="24"/>
          <w:szCs w:val="24"/>
        </w:rPr>
        <w:t>оцінювання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досвіду</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читацької</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діяльності</w:t>
      </w:r>
      <w:proofErr w:type="spellEnd"/>
      <w:r w:rsidRPr="00E37A6B">
        <w:rPr>
          <w:rFonts w:ascii="Times New Roman" w:hAnsi="Times New Roman" w:cs="Times New Roman"/>
          <w:b/>
          <w:bCs/>
          <w:color w:val="000000"/>
          <w:sz w:val="24"/>
          <w:szCs w:val="24"/>
        </w:rPr>
        <w:t xml:space="preserve"> та </w:t>
      </w:r>
      <w:proofErr w:type="spellStart"/>
      <w:r w:rsidRPr="00E37A6B">
        <w:rPr>
          <w:rFonts w:ascii="Times New Roman" w:hAnsi="Times New Roman" w:cs="Times New Roman"/>
          <w:b/>
          <w:bCs/>
          <w:color w:val="000000"/>
          <w:sz w:val="24"/>
          <w:szCs w:val="24"/>
        </w:rPr>
        <w:t>уміння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складати</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висловлювання</w:t>
      </w:r>
      <w:proofErr w:type="spellEnd"/>
      <w:r w:rsidRPr="00E37A6B">
        <w:rPr>
          <w:rFonts w:ascii="Times New Roman" w:hAnsi="Times New Roman" w:cs="Times New Roman"/>
          <w:b/>
          <w:bCs/>
          <w:color w:val="000000"/>
          <w:sz w:val="24"/>
          <w:szCs w:val="24"/>
        </w:rPr>
        <w:t xml:space="preserve"> за </w:t>
      </w:r>
      <w:proofErr w:type="spellStart"/>
      <w:r w:rsidRPr="00E37A6B">
        <w:rPr>
          <w:rFonts w:ascii="Times New Roman" w:hAnsi="Times New Roman" w:cs="Times New Roman"/>
          <w:b/>
          <w:bCs/>
          <w:color w:val="000000"/>
          <w:sz w:val="24"/>
          <w:szCs w:val="24"/>
        </w:rPr>
        <w:t>змістом</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прочитаного</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прослуханого</w:t>
      </w:r>
      <w:proofErr w:type="spellEnd"/>
      <w:r w:rsidRPr="00E37A6B">
        <w:rPr>
          <w:rFonts w:ascii="Times New Roman" w:hAnsi="Times New Roman" w:cs="Times New Roman"/>
          <w:b/>
          <w:bCs/>
          <w:color w:val="000000"/>
          <w:sz w:val="24"/>
          <w:szCs w:val="24"/>
        </w:rPr>
        <w:t xml:space="preserve"> </w:t>
      </w:r>
      <w:proofErr w:type="spellStart"/>
      <w:proofErr w:type="gramStart"/>
      <w:r w:rsidRPr="00E37A6B">
        <w:rPr>
          <w:rFonts w:ascii="Times New Roman" w:hAnsi="Times New Roman" w:cs="Times New Roman"/>
          <w:b/>
          <w:bCs/>
          <w:color w:val="000000"/>
          <w:sz w:val="24"/>
          <w:szCs w:val="24"/>
        </w:rPr>
        <w:t>п</w:t>
      </w:r>
      <w:proofErr w:type="gramEnd"/>
      <w:r w:rsidRPr="00E37A6B">
        <w:rPr>
          <w:rFonts w:ascii="Times New Roman" w:hAnsi="Times New Roman" w:cs="Times New Roman"/>
          <w:b/>
          <w:bCs/>
          <w:color w:val="000000"/>
          <w:sz w:val="24"/>
          <w:szCs w:val="24"/>
        </w:rPr>
        <w:t>ід</w:t>
      </w:r>
      <w:proofErr w:type="spellEnd"/>
      <w:r w:rsidRPr="00E37A6B">
        <w:rPr>
          <w:rFonts w:ascii="Times New Roman" w:hAnsi="Times New Roman" w:cs="Times New Roman"/>
          <w:b/>
          <w:bCs/>
          <w:color w:val="000000"/>
          <w:sz w:val="24"/>
          <w:szCs w:val="24"/>
        </w:rPr>
        <w:t xml:space="preserve"> час </w:t>
      </w:r>
      <w:proofErr w:type="spellStart"/>
      <w:r w:rsidRPr="00E37A6B">
        <w:rPr>
          <w:rFonts w:ascii="Times New Roman" w:hAnsi="Times New Roman" w:cs="Times New Roman"/>
          <w:b/>
          <w:bCs/>
          <w:color w:val="000000"/>
          <w:sz w:val="24"/>
          <w:szCs w:val="24"/>
        </w:rPr>
        <w:t>усної</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перевірки</w:t>
      </w:r>
      <w:proofErr w:type="spellEnd"/>
    </w:p>
    <w:tbl>
      <w:tblPr>
        <w:tblStyle w:val="a4"/>
        <w:tblW w:w="0" w:type="auto"/>
        <w:tblLook w:val="04A0"/>
      </w:tblPr>
      <w:tblGrid>
        <w:gridCol w:w="1802"/>
        <w:gridCol w:w="7769"/>
      </w:tblGrid>
      <w:tr w:rsidR="00E37A6B" w:rsidRPr="00E37A6B" w:rsidTr="00017F98">
        <w:tc>
          <w:tcPr>
            <w:tcW w:w="1809"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804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E37A6B" w:rsidTr="00017F98">
        <w:tc>
          <w:tcPr>
            <w:tcW w:w="1809"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Початковий</w:t>
            </w:r>
          </w:p>
        </w:tc>
        <w:tc>
          <w:tcPr>
            <w:tcW w:w="8046"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усвідомлює окремі фрагменти змісту твору, частково виконує завдання за змістом тексту лише зі значною допомогою вчителя. Припускається численних мовних, мовленнєвих, орфоепічних 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зосереджує свою увагу на окремих епізодах, зазвичай емоційно забарвлених; частково розуміє значення окремих слів, словосполучень, речень у тексті; виконує окремі завдання за змістом твору лише зі значною допомогою вчителя. Припускається численних мовних і мовленнєвих помилок</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 xml:space="preserve">Учень/учениця зосереджує свою увагу лише на подіях; не завжди розуміє, як вони пов'язані між собою; виконує завдання за змістом твору лише зі значною допомогою вчителя; спроможний(а) розрізнити твори за їх жанровими ознаками (казка, вірш, оповідання), назвати окремі структурні елементи дитячої книжки (обкладинка, сторінка, назва </w:t>
            </w:r>
            <w:r w:rsidRPr="00E37A6B">
              <w:rPr>
                <w:rFonts w:ascii="Times New Roman" w:hAnsi="Times New Roman" w:cs="Times New Roman"/>
                <w:color w:val="000000"/>
                <w:sz w:val="24"/>
                <w:szCs w:val="24"/>
              </w:rPr>
              <w:lastRenderedPageBreak/>
              <w:t>книжки) лише після кількаразового пояснення вчителя. Мовлення характеризується наявністю багатьох орфоепічних і мовленнєвих помилок</w:t>
            </w:r>
          </w:p>
        </w:tc>
      </w:tr>
      <w:tr w:rsidR="00E37A6B" w:rsidRPr="00E37A6B" w:rsidTr="00017F98">
        <w:tc>
          <w:tcPr>
            <w:tcW w:w="1809"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lastRenderedPageBreak/>
              <w:t>Середній</w:t>
            </w:r>
          </w:p>
        </w:tc>
        <w:tc>
          <w:tcPr>
            <w:tcW w:w="8046"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виконує завдання за змістом твору, називає окремих персонажів, дає відповідь на запитання за змістом тексту лише з допомогою вчителя; утруднюється практично розрізнити жанрові ознаки вивчених творів. Припускається багатьох мовних і мовленнєвих 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виконує завдання за змістом твору, усвідомлює його фактичний зміст з допомогою вчителя; може точно, як у тексті, назвати окремих персонажів. У розрізненні основних жанрів вивчених творів потребує допомоги вчителя. Утруднюється правильно назвати призначення окремих структурних елементів дитячої книжки. Висловлює (без аргументації) найпростіші оцінювальні судження щодо поведінки, вчинків персонажів ("хороший", "поганий"). Припускається мовних і мовленнєвих помилок</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самостійно виконує завдання за змістом твору, усвідомлює його фактичний зміст з незначною допомогою вчителя. Висловлює (без аргументації) власне ставлення до подій, вчинків персонажів, користуючись елементарною оцінювальною лексикою. Виявляє нестійкі уміння у практичному розрізненні основних жанрів вивчених творів. Правильно називає та усвідомлює призначення окремих структурних елементів дитячої книжки. Не повною мірою володіє способами пошуку навчально-пізнавальної інформації у виданнях довідкового характеру. Наводить кілька прикладів літературних творів, що вивчались, окремі з них - за авторською приналежністю. З допомогою вчителя усвідомлює в тексті роль окремих яскравих, образних висловів.</w:t>
            </w:r>
            <w:r w:rsidRPr="00E37A6B">
              <w:rPr>
                <w:rFonts w:ascii="Times New Roman" w:hAnsi="Times New Roman" w:cs="Times New Roman"/>
                <w:color w:val="000000"/>
                <w:sz w:val="24"/>
                <w:szCs w:val="24"/>
              </w:rPr>
              <w:br/>
              <w:t>Виконує завдання на словесне малювання, придумування творів за аналогією з прочитаним, вміє читати за ролями.</w:t>
            </w:r>
            <w:r w:rsidRPr="00E37A6B">
              <w:rPr>
                <w:rFonts w:ascii="Times New Roman" w:hAnsi="Times New Roman" w:cs="Times New Roman"/>
                <w:color w:val="000000"/>
                <w:sz w:val="24"/>
                <w:szCs w:val="24"/>
              </w:rPr>
              <w:br/>
              <w:t>Почасти припускається мовних і мовленнєвих помилок</w:t>
            </w:r>
          </w:p>
        </w:tc>
      </w:tr>
      <w:tr w:rsidR="00E37A6B" w:rsidRPr="00AD2BCD" w:rsidTr="00017F98">
        <w:tc>
          <w:tcPr>
            <w:tcW w:w="1809"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Достатній</w:t>
            </w:r>
          </w:p>
        </w:tc>
        <w:tc>
          <w:tcPr>
            <w:tcW w:w="8046"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переважно самостійно виконує завдання за текстом: усвідомлює фактичний зміст, визначає і називає персонажів твору; знаходить у тексті відповіді на запитання щодо відтворення фактичного змісту твору; визначає тему, складає план твору з допомогою вчителя. Знаходить у тексті засоби художньої виразності, хоч і неповно розуміє їх функції у творі. Розрізняє твори за жанровими ознаками з незначною допомогою вчителя. Правильно наводить не менше 1 прикладу вивчених програмових творів, в окремих випадках неправильно називає їх авторів. З незначною допомогою вчителя виявляє уміння орієнтуватися у дитячій книжці з опорою на її структурні елементи, іноді припускається неточностей під час пояснення їх призначення. Виявляє нестійкі уміння здійснювати пошук навчально-пізнавальної інформації у довідкових виданнях. Припускається окремих мовних та мовленнєвих 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загалом самостійно виконуючи завдання за текстом: висловлює власне ставлення до подій, вчинків персонажів, користуючись елементарною оцінювальною лексикою, спираючись на текстовий матеріал; знаходить у тексті відповіді на запитання щодо відтворення фактичного змісту твору; визначає тему твору з незначною допомогою вчителя; в цілому самостійно складає план твору. Переважно самостійно практично розрізняє твори за жанровими ознаками; правильно наводить не менше 2 прикладів вивчених програмових творів, в окремих випадках неправильно називає їх авторів; виявляє уміння </w:t>
            </w:r>
            <w:r w:rsidRPr="00E37A6B">
              <w:rPr>
                <w:rFonts w:ascii="Times New Roman" w:hAnsi="Times New Roman" w:cs="Times New Roman"/>
                <w:color w:val="000000"/>
                <w:sz w:val="24"/>
                <w:szCs w:val="24"/>
              </w:rPr>
              <w:lastRenderedPageBreak/>
              <w:t>орієнтуватися у дитячій книжці з опорою на її структурні елементи, іноді припускається неточностей під час пояснення їх призначення, не завжди застосовує набуті знання у практичній діяльності. Потребує удосконалення уміння знаходити навчально-пізнавальну інформацію у виданнях довідкового характеру. Є поодинокі мовленнєві помилки</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самостійно виконує завдання за текстом: висловлює власне ставлення до подій, вчинків персонажів, припускаючись неточностей у формулюванні найпростіших оцінювальних суджень; спираючись на текстовий матеріал, знаходить у тексті відповіді на запитання щодо відтворення фактичного змісту твору; визначає тему твору, складає план. Не завжди може пояснити роль окремих авторських засобів художньої виразності</w:t>
            </w:r>
            <w:r w:rsidRPr="00E37A6B">
              <w:rPr>
                <w:rFonts w:ascii="Times New Roman" w:hAnsi="Times New Roman" w:cs="Times New Roman"/>
                <w:color w:val="000000"/>
                <w:sz w:val="24"/>
                <w:szCs w:val="24"/>
              </w:rPr>
              <w:br/>
              <w:t>Практично розрізняє твори за жанровими ознаками (з незначною допомогою вчителя). Самостійно перераховує основні жанрові ознаки творів (іноді припускається помилок). Вміє знаходити у текстах порівняння, читати за ролями, складати за допомогою вчителя власні міні-твори (загадки, лічилки, казки тощо).</w:t>
            </w:r>
            <w:r w:rsidRPr="00E37A6B">
              <w:rPr>
                <w:rFonts w:ascii="Times New Roman" w:hAnsi="Times New Roman" w:cs="Times New Roman"/>
                <w:color w:val="000000"/>
                <w:sz w:val="24"/>
                <w:szCs w:val="24"/>
              </w:rPr>
              <w:br/>
              <w:t>Правильно наводить не менше 3 прикладів вивчених програмових творів, припускається помилок у визначенні їх авторів. З незначною допомогою вчителя орієнтується у дитячій книжці з опорою на її структурні елементи, іноді припускається неточностей під час пояснення їх призначення. Володіє операційною стороною діяльності з пошуку потрібної книжки, навчально-пізнавальної інформації у довідкових виданнях</w:t>
            </w:r>
          </w:p>
        </w:tc>
      </w:tr>
      <w:tr w:rsidR="00E37A6B" w:rsidRPr="00AD2BCD" w:rsidTr="00017F98">
        <w:tc>
          <w:tcPr>
            <w:tcW w:w="1809"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lastRenderedPageBreak/>
              <w:t>Високий</w:t>
            </w:r>
          </w:p>
        </w:tc>
        <w:tc>
          <w:tcPr>
            <w:tcW w:w="8046"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правильно виконує завдання за текстом: висловлює оцінювальні судження щодо поведінки, вчинків героїв, використовуючи авторські засоби художньої виразності. Розуміє їх функції у творі. Формулює запитання до окремих абзаців тексту; самостійно визначає тему твору; пояснює зв'язок заголовка із змістом твору; визначає у тексті структурні елементи (зачин, основну частину, кінцівку); складає план твору. Практично розрізняє казку, вірш, оповідання та правильно наводить не менше 1 прикладу кожного жанру. Орієнтується у світі дитячих книжок, правильно називає 3 вивчених програмових твори та в окремих випадках неправильно називає їх авторів. 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Самостійно здійснює пошук навчально-пізнавальної інформації у довідкових виданнях</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правильно виконує завдання за текстом; висловлює оцінювальні судження щодо поведінки і вчинків героїв з використанням відповідної оцінної лексики, аргументує свої відповіді з посиланням на текст. Висловлює та аргументує своє ставлення не лише до подій, а й до змісту твору загалом, вдало використовуючи авторські засоби художньої виразності. Самостійно визначає тему і основну думку твору. В окремих випадках не точно розуміє підтекст (4 кл.).</w:t>
            </w:r>
            <w:r w:rsidRPr="00E37A6B">
              <w:rPr>
                <w:rFonts w:ascii="Times New Roman" w:hAnsi="Times New Roman" w:cs="Times New Roman"/>
                <w:color w:val="000000"/>
                <w:sz w:val="24"/>
                <w:szCs w:val="24"/>
              </w:rPr>
              <w:br/>
              <w:t xml:space="preserve">Орієнтується у світі дитячих книжок, розрізняє та порівнює їх за жанрово-родовими ознаками, тематичним спрямуванням, авторською приналежністю. Правильно наводить не менше 2 прикладів кожного жанру. Правильно називає 3 вивчених програмових творів та їх авторів. Свідомо користується структурними елементами дитячої книжки у навчальній діяльності (правильно визначає орієнтовний зміст книжки з </w:t>
            </w:r>
            <w:r w:rsidRPr="00E37A6B">
              <w:rPr>
                <w:rFonts w:ascii="Times New Roman" w:hAnsi="Times New Roman" w:cs="Times New Roman"/>
                <w:color w:val="000000"/>
                <w:sz w:val="24"/>
                <w:szCs w:val="24"/>
              </w:rPr>
              <w:lastRenderedPageBreak/>
              <w:t>опорою на заголовок та ілюстрації; знаходить необхідний твір у змісті та визначає сторінку, на якій він знаходиться). Самостійно володіє операційною стороною пошуку навчально-пізнавальної інформації у виданнях довідкового характеру; застосовує знання, уміння й навички під час вивчення інших шкільних предметів</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швидко і правильно виконує завдання за текстом. Висловлює власне ставлення до змісту твору, добираючи відповідні аргументи щодо певної позиції. Самостійно орієнтується в колі дитячого читання: розрізняє, порівнює, наводить приклади книжок за жанровим, тематичним спрямуванням, авторською приналежністю, правильно наводить більше 2 прикладів, визначає найпростіші їх жанрові ознаки. Правильно називає більше 3 вивчених програмових творів та їх авторів.</w:t>
            </w:r>
            <w:r w:rsidRPr="00E37A6B">
              <w:rPr>
                <w:rFonts w:ascii="Times New Roman" w:hAnsi="Times New Roman" w:cs="Times New Roman"/>
                <w:color w:val="000000"/>
                <w:sz w:val="24"/>
                <w:szCs w:val="24"/>
              </w:rPr>
              <w:br/>
              <w:t>Знаходить в текстах порівняння, придумує порівняння; складає міні-твори: казки, лічилки, загадки, римовані рядки; придумує продовження прочитаних творів.</w:t>
            </w:r>
            <w:r w:rsidRPr="00E37A6B">
              <w:rPr>
                <w:rFonts w:ascii="Times New Roman" w:hAnsi="Times New Roman" w:cs="Times New Roman"/>
                <w:color w:val="000000"/>
                <w:sz w:val="24"/>
                <w:szCs w:val="24"/>
              </w:rPr>
              <w:br/>
              <w:t>Свідомо користується структурними елементами дитячої книжки у навчальній діяльності (правильно визначає орієнтовний зміст книжки з опорою на заголовок та ілюстрації; знаходить необхідний твір у змісті та визначає сторінку, на якій він знаходиться). Орієнтується в структурі і змісті різних типів дитячих видань; самостійно користується різними видами бібліотечно-бібліографічної допомоги під час вибору книжок; виявляє уміння правильно формулювати свої читацькі запити; застосовує набуті знання та вміння у практичній діяльності</w:t>
            </w:r>
          </w:p>
        </w:tc>
      </w:tr>
    </w:tbl>
    <w:p w:rsidR="00E37A6B" w:rsidRPr="00E37A6B" w:rsidRDefault="00E37A6B" w:rsidP="00E37A6B">
      <w:pPr>
        <w:jc w:val="center"/>
        <w:rPr>
          <w:rFonts w:ascii="Times New Roman" w:hAnsi="Times New Roman" w:cs="Times New Roman"/>
          <w:b/>
          <w:bCs/>
          <w:color w:val="000000"/>
          <w:sz w:val="24"/>
          <w:szCs w:val="24"/>
        </w:rPr>
      </w:pPr>
      <w:proofErr w:type="spellStart"/>
      <w:r w:rsidRPr="00E37A6B">
        <w:rPr>
          <w:rFonts w:ascii="Times New Roman" w:hAnsi="Times New Roman" w:cs="Times New Roman"/>
          <w:b/>
          <w:bCs/>
          <w:color w:val="000000"/>
          <w:sz w:val="24"/>
          <w:szCs w:val="24"/>
        </w:rPr>
        <w:lastRenderedPageBreak/>
        <w:t>Вимоги</w:t>
      </w:r>
      <w:proofErr w:type="spellEnd"/>
      <w:r w:rsidRPr="00E37A6B">
        <w:rPr>
          <w:rFonts w:ascii="Times New Roman" w:hAnsi="Times New Roman" w:cs="Times New Roman"/>
          <w:b/>
          <w:bCs/>
          <w:color w:val="000000"/>
          <w:sz w:val="24"/>
          <w:szCs w:val="24"/>
        </w:rPr>
        <w:t xml:space="preserve"> до </w:t>
      </w:r>
      <w:proofErr w:type="spellStart"/>
      <w:r w:rsidRPr="00E37A6B">
        <w:rPr>
          <w:rFonts w:ascii="Times New Roman" w:hAnsi="Times New Roman" w:cs="Times New Roman"/>
          <w:b/>
          <w:bCs/>
          <w:color w:val="000000"/>
          <w:sz w:val="24"/>
          <w:szCs w:val="24"/>
        </w:rPr>
        <w:t>оцінювання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вміння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переказувати</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змі</w:t>
      </w:r>
      <w:proofErr w:type="gramStart"/>
      <w:r w:rsidRPr="00E37A6B">
        <w:rPr>
          <w:rFonts w:ascii="Times New Roman" w:hAnsi="Times New Roman" w:cs="Times New Roman"/>
          <w:b/>
          <w:bCs/>
          <w:color w:val="000000"/>
          <w:sz w:val="24"/>
          <w:szCs w:val="24"/>
        </w:rPr>
        <w:t>ст</w:t>
      </w:r>
      <w:proofErr w:type="spellEnd"/>
      <w:proofErr w:type="gram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прочитаного</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твору</w:t>
      </w:r>
      <w:proofErr w:type="spellEnd"/>
    </w:p>
    <w:tbl>
      <w:tblPr>
        <w:tblStyle w:val="a4"/>
        <w:tblW w:w="0" w:type="auto"/>
        <w:tblLook w:val="04A0"/>
      </w:tblPr>
      <w:tblGrid>
        <w:gridCol w:w="1667"/>
        <w:gridCol w:w="7904"/>
      </w:tblGrid>
      <w:tr w:rsidR="00E37A6B" w:rsidRPr="00E37A6B" w:rsidTr="00017F98">
        <w:tc>
          <w:tcPr>
            <w:tcW w:w="1668"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8187"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AD2BCD" w:rsidTr="00017F98">
        <w:tc>
          <w:tcPr>
            <w:tcW w:w="1668"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Початковий</w:t>
            </w:r>
          </w:p>
        </w:tc>
        <w:tc>
          <w:tcPr>
            <w:tcW w:w="8187"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переказує фактичний зміст твору з опорою на поданий план окремими, не пов'язаними між собою реченнями. Припускається численних мовних, мовленнєвих, орфоепічних помилок. Невдало вживає у переказі велику кількість слів, словосполучень</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відтворює на основі поданого плану окремі, не пов'язані між собою фрагменти змісту твору. Припускається численних мовних і мовленнєвих помилок</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переказує на основі поданого плану менше половини змісту тексту. Його переказ характеризується непослідовністю, пропуском фрагментів, важливих для цілісного розуміння змісту, наявністю багатьох орфоепічних і мовленнєвих помилок</w:t>
            </w:r>
          </w:p>
        </w:tc>
      </w:tr>
      <w:tr w:rsidR="00E37A6B" w:rsidRPr="00E37A6B" w:rsidTr="00017F98">
        <w:tc>
          <w:tcPr>
            <w:tcW w:w="1668"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Середній</w:t>
            </w:r>
          </w:p>
        </w:tc>
        <w:tc>
          <w:tcPr>
            <w:tcW w:w="8187"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недостатньо </w:t>
            </w:r>
            <w:proofErr w:type="spellStart"/>
            <w:r w:rsidRPr="00E37A6B">
              <w:rPr>
                <w:rFonts w:ascii="Times New Roman" w:hAnsi="Times New Roman" w:cs="Times New Roman"/>
                <w:color w:val="000000"/>
                <w:sz w:val="24"/>
                <w:szCs w:val="24"/>
              </w:rPr>
              <w:t>зв'язно</w:t>
            </w:r>
            <w:proofErr w:type="spellEnd"/>
            <w:r w:rsidRPr="00E37A6B">
              <w:rPr>
                <w:rFonts w:ascii="Times New Roman" w:hAnsi="Times New Roman" w:cs="Times New Roman"/>
                <w:color w:val="000000"/>
                <w:sz w:val="24"/>
                <w:szCs w:val="24"/>
              </w:rPr>
              <w:t xml:space="preserve"> відтворює з опорою на поданий план більшу частину фактичного змісту тексту. Порушує послідовність викладу, припускаючись мовних і мовленнєвих 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w:t>
            </w:r>
            <w:proofErr w:type="spellStart"/>
            <w:r w:rsidRPr="00E37A6B">
              <w:rPr>
                <w:rFonts w:ascii="Times New Roman" w:hAnsi="Times New Roman" w:cs="Times New Roman"/>
                <w:color w:val="000000"/>
                <w:sz w:val="24"/>
                <w:szCs w:val="24"/>
              </w:rPr>
              <w:t>зв'язно</w:t>
            </w:r>
            <w:proofErr w:type="spellEnd"/>
            <w:r w:rsidRPr="00E37A6B">
              <w:rPr>
                <w:rFonts w:ascii="Times New Roman" w:hAnsi="Times New Roman" w:cs="Times New Roman"/>
                <w:color w:val="000000"/>
                <w:sz w:val="24"/>
                <w:szCs w:val="24"/>
              </w:rPr>
              <w:t>, але недостатньо повно, відтворює фактичний зміст твору з опорою на поданий план. Почасти порушує послідовність викладу. Припускається мовних і мовленнєвих помилок</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 xml:space="preserve">Учень/учениця переказує з опорою на план зміст твору </w:t>
            </w:r>
            <w:proofErr w:type="spellStart"/>
            <w:r w:rsidRPr="00E37A6B">
              <w:rPr>
                <w:rFonts w:ascii="Times New Roman" w:hAnsi="Times New Roman" w:cs="Times New Roman"/>
                <w:color w:val="000000"/>
                <w:sz w:val="24"/>
                <w:szCs w:val="24"/>
              </w:rPr>
              <w:t>зв'язно</w:t>
            </w:r>
            <w:proofErr w:type="spellEnd"/>
            <w:r w:rsidRPr="00E37A6B">
              <w:rPr>
                <w:rFonts w:ascii="Times New Roman" w:hAnsi="Times New Roman" w:cs="Times New Roman"/>
                <w:color w:val="000000"/>
                <w:sz w:val="24"/>
                <w:szCs w:val="24"/>
              </w:rPr>
              <w:t>, загалом повно, послідовно, хоч не завжди розрізняє основну й другорядну інформацію. Виявляє нестійкі уміння виділяти смислові частини тексту. Почасти припускається мовних і мовленнєвих помилок</w:t>
            </w:r>
          </w:p>
        </w:tc>
      </w:tr>
      <w:tr w:rsidR="00E37A6B" w:rsidRPr="00E37A6B" w:rsidTr="00017F98">
        <w:tc>
          <w:tcPr>
            <w:tcW w:w="1668"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Достатній</w:t>
            </w:r>
          </w:p>
        </w:tc>
        <w:tc>
          <w:tcPr>
            <w:tcW w:w="8187"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відтворює зміст твору (з урахуванням виду переказу) </w:t>
            </w:r>
            <w:proofErr w:type="spellStart"/>
            <w:r w:rsidRPr="00E37A6B">
              <w:rPr>
                <w:rFonts w:ascii="Times New Roman" w:hAnsi="Times New Roman" w:cs="Times New Roman"/>
                <w:color w:val="000000"/>
                <w:sz w:val="24"/>
                <w:szCs w:val="24"/>
              </w:rPr>
              <w:t>зв'язно</w:t>
            </w:r>
            <w:proofErr w:type="spellEnd"/>
            <w:r w:rsidRPr="00E37A6B">
              <w:rPr>
                <w:rFonts w:ascii="Times New Roman" w:hAnsi="Times New Roman" w:cs="Times New Roman"/>
                <w:color w:val="000000"/>
                <w:sz w:val="24"/>
                <w:szCs w:val="24"/>
              </w:rPr>
              <w:t xml:space="preserve">, достатньо повно, послідовно, з елементами аргументації </w:t>
            </w:r>
            <w:r w:rsidRPr="00E37A6B">
              <w:rPr>
                <w:rFonts w:ascii="Times New Roman" w:hAnsi="Times New Roman" w:cs="Times New Roman"/>
                <w:color w:val="000000"/>
                <w:sz w:val="24"/>
                <w:szCs w:val="24"/>
              </w:rPr>
              <w:lastRenderedPageBreak/>
              <w:t>поведінки, вчинків персонажів. Припускається окремих мовних та мовленнєвих 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загалом самостійно, </w:t>
            </w:r>
            <w:proofErr w:type="spellStart"/>
            <w:r w:rsidRPr="00E37A6B">
              <w:rPr>
                <w:rFonts w:ascii="Times New Roman" w:hAnsi="Times New Roman" w:cs="Times New Roman"/>
                <w:color w:val="000000"/>
                <w:sz w:val="24"/>
                <w:szCs w:val="24"/>
              </w:rPr>
              <w:t>зв'язно</w:t>
            </w:r>
            <w:proofErr w:type="spellEnd"/>
            <w:r w:rsidRPr="00E37A6B">
              <w:rPr>
                <w:rFonts w:ascii="Times New Roman" w:hAnsi="Times New Roman" w:cs="Times New Roman"/>
                <w:color w:val="000000"/>
                <w:sz w:val="24"/>
                <w:szCs w:val="24"/>
              </w:rPr>
              <w:t>, логічно, послідовно переказує (з урахуванням виду переказу) зміст твору. Використовує у мовленні авторські засоби художньої виразності, почасти невдало замінюючи їх власними. Є поодинокі мовленнєві помилки</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 xml:space="preserve">Учень/учениця самостійно, </w:t>
            </w:r>
            <w:proofErr w:type="spellStart"/>
            <w:r w:rsidRPr="00E37A6B">
              <w:rPr>
                <w:rFonts w:ascii="Times New Roman" w:hAnsi="Times New Roman" w:cs="Times New Roman"/>
                <w:color w:val="000000"/>
                <w:sz w:val="24"/>
                <w:szCs w:val="24"/>
              </w:rPr>
              <w:t>зв'язно</w:t>
            </w:r>
            <w:proofErr w:type="spellEnd"/>
            <w:r w:rsidRPr="00E37A6B">
              <w:rPr>
                <w:rFonts w:ascii="Times New Roman" w:hAnsi="Times New Roman" w:cs="Times New Roman"/>
                <w:color w:val="000000"/>
                <w:sz w:val="24"/>
                <w:szCs w:val="24"/>
              </w:rPr>
              <w:t>, послідовно, повно переказує (з урахуванням виду переказу) зміст твору. Загалом вдало використовує у мовленні авторські засоби художньої виразності. Припускається поодиноких мовленнєвих помилок</w:t>
            </w:r>
          </w:p>
        </w:tc>
      </w:tr>
      <w:tr w:rsidR="00E37A6B" w:rsidRPr="00E37A6B" w:rsidTr="00017F98">
        <w:tc>
          <w:tcPr>
            <w:tcW w:w="1668"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lastRenderedPageBreak/>
              <w:t>Високий</w:t>
            </w:r>
          </w:p>
        </w:tc>
        <w:tc>
          <w:tcPr>
            <w:tcW w:w="8187"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самостійно, </w:t>
            </w:r>
            <w:proofErr w:type="spellStart"/>
            <w:r w:rsidRPr="00E37A6B">
              <w:rPr>
                <w:rFonts w:ascii="Times New Roman" w:hAnsi="Times New Roman" w:cs="Times New Roman"/>
                <w:color w:val="000000"/>
                <w:sz w:val="24"/>
                <w:szCs w:val="24"/>
              </w:rPr>
              <w:t>зв'язно</w:t>
            </w:r>
            <w:proofErr w:type="spellEnd"/>
            <w:r w:rsidRPr="00E37A6B">
              <w:rPr>
                <w:rFonts w:ascii="Times New Roman" w:hAnsi="Times New Roman" w:cs="Times New Roman"/>
                <w:color w:val="000000"/>
                <w:sz w:val="24"/>
                <w:szCs w:val="24"/>
              </w:rPr>
              <w:t>, логічно, повно переказує (з урахуванням виду переказу) зміст твору, акцентуючи увагу на головному.</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самостійно, </w:t>
            </w:r>
            <w:proofErr w:type="spellStart"/>
            <w:r w:rsidRPr="00E37A6B">
              <w:rPr>
                <w:rFonts w:ascii="Times New Roman" w:hAnsi="Times New Roman" w:cs="Times New Roman"/>
                <w:color w:val="000000"/>
                <w:sz w:val="24"/>
                <w:szCs w:val="24"/>
              </w:rPr>
              <w:t>зв'язно</w:t>
            </w:r>
            <w:proofErr w:type="spellEnd"/>
            <w:r w:rsidRPr="00E37A6B">
              <w:rPr>
                <w:rFonts w:ascii="Times New Roman" w:hAnsi="Times New Roman" w:cs="Times New Roman"/>
                <w:color w:val="000000"/>
                <w:sz w:val="24"/>
                <w:szCs w:val="24"/>
              </w:rPr>
              <w:t>, логічно, повно переказує (з урахуванням виду переказу) зміст твору, виділяючи головне. Під час переказу замінює діалоги розповіддю.</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самостійно будує розповідь, виділяючи головне та узагальнюючи зміст прочитаного. Використовує під час переказу засоби художньої виразності.</w:t>
            </w:r>
          </w:p>
        </w:tc>
      </w:tr>
    </w:tbl>
    <w:p w:rsidR="00E37A6B" w:rsidRDefault="00E37A6B" w:rsidP="00E37A6B">
      <w:pPr>
        <w:pStyle w:val="rvps7"/>
        <w:spacing w:before="150" w:beforeAutospacing="0" w:after="150" w:afterAutospacing="0"/>
        <w:ind w:right="450" w:firstLine="567"/>
        <w:jc w:val="center"/>
        <w:rPr>
          <w:b/>
          <w:color w:val="000000"/>
        </w:rPr>
      </w:pPr>
      <w:r w:rsidRPr="00E37A6B">
        <w:rPr>
          <w:rStyle w:val="rvts15"/>
          <w:b/>
          <w:bCs/>
          <w:color w:val="000000"/>
        </w:rPr>
        <w:t>МАТЕМАТИКА</w:t>
      </w:r>
      <w:bookmarkStart w:id="19" w:name="n217"/>
      <w:bookmarkEnd w:id="19"/>
    </w:p>
    <w:p w:rsidR="00E37A6B" w:rsidRPr="00E37A6B" w:rsidRDefault="00E37A6B" w:rsidP="00E37A6B">
      <w:pPr>
        <w:pStyle w:val="rvps7"/>
        <w:spacing w:before="150" w:beforeAutospacing="0" w:after="150" w:afterAutospacing="0"/>
        <w:ind w:right="450" w:firstLine="567"/>
        <w:jc w:val="both"/>
        <w:rPr>
          <w:color w:val="000000"/>
        </w:rPr>
      </w:pPr>
      <w:r w:rsidRPr="00E37A6B">
        <w:rPr>
          <w:color w:val="000000"/>
        </w:rPr>
        <w:t>Об'єктами поточної і підсумкової перевірок навчальних досягнень учнів 1-4 класів з математики є складники математичної компетентності: обчислювальні уміння і навички; уміння і навички розв'язування задач; застосування властивостей, правил, алгоритмів, залежностей; виконання вимірювань та геометричних побудов.</w:t>
      </w:r>
    </w:p>
    <w:p w:rsidR="00E37A6B" w:rsidRPr="00E37A6B" w:rsidRDefault="00E37A6B" w:rsidP="00E37A6B">
      <w:pPr>
        <w:pStyle w:val="rvps2"/>
        <w:spacing w:before="0" w:beforeAutospacing="0" w:after="150" w:afterAutospacing="0"/>
        <w:ind w:firstLine="450"/>
        <w:jc w:val="both"/>
        <w:rPr>
          <w:color w:val="000000"/>
        </w:rPr>
      </w:pPr>
      <w:bookmarkStart w:id="20" w:name="n218"/>
      <w:bookmarkEnd w:id="20"/>
      <w:r w:rsidRPr="00E37A6B">
        <w:rPr>
          <w:color w:val="000000"/>
        </w:rPr>
        <w:t>Поточна перевірка здійснюється як в усній, так і письмовий формах і оцінюється за пропонованими вимогами.</w:t>
      </w:r>
    </w:p>
    <w:p w:rsidR="00E37A6B" w:rsidRPr="00E37A6B" w:rsidRDefault="00E37A6B" w:rsidP="00E37A6B">
      <w:pPr>
        <w:jc w:val="center"/>
        <w:rPr>
          <w:rFonts w:ascii="Times New Roman" w:hAnsi="Times New Roman" w:cs="Times New Roman"/>
          <w:b/>
          <w:bCs/>
          <w:color w:val="000000"/>
          <w:sz w:val="24"/>
          <w:szCs w:val="24"/>
        </w:rPr>
      </w:pPr>
      <w:proofErr w:type="spellStart"/>
      <w:r w:rsidRPr="00E37A6B">
        <w:rPr>
          <w:rFonts w:ascii="Times New Roman" w:hAnsi="Times New Roman" w:cs="Times New Roman"/>
          <w:b/>
          <w:bCs/>
          <w:color w:val="000000"/>
          <w:sz w:val="24"/>
          <w:szCs w:val="24"/>
        </w:rPr>
        <w:t>Вимоги</w:t>
      </w:r>
      <w:proofErr w:type="spellEnd"/>
      <w:r w:rsidRPr="00E37A6B">
        <w:rPr>
          <w:rFonts w:ascii="Times New Roman" w:hAnsi="Times New Roman" w:cs="Times New Roman"/>
          <w:b/>
          <w:bCs/>
          <w:color w:val="000000"/>
          <w:sz w:val="24"/>
          <w:szCs w:val="24"/>
        </w:rPr>
        <w:t xml:space="preserve"> до </w:t>
      </w:r>
      <w:proofErr w:type="spellStart"/>
      <w:r w:rsidRPr="00E37A6B">
        <w:rPr>
          <w:rFonts w:ascii="Times New Roman" w:hAnsi="Times New Roman" w:cs="Times New Roman"/>
          <w:b/>
          <w:bCs/>
          <w:color w:val="000000"/>
          <w:sz w:val="24"/>
          <w:szCs w:val="24"/>
        </w:rPr>
        <w:t>оцінювання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усних</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відповідей</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учнів</w:t>
      </w:r>
      <w:proofErr w:type="spellEnd"/>
      <w:r w:rsidRPr="00E37A6B">
        <w:rPr>
          <w:rFonts w:ascii="Times New Roman" w:hAnsi="Times New Roman" w:cs="Times New Roman"/>
          <w:b/>
          <w:bCs/>
          <w:color w:val="000000"/>
          <w:sz w:val="24"/>
          <w:szCs w:val="24"/>
        </w:rPr>
        <w:t xml:space="preserve"> </w:t>
      </w:r>
      <w:proofErr w:type="spellStart"/>
      <w:proofErr w:type="gramStart"/>
      <w:r w:rsidRPr="00E37A6B">
        <w:rPr>
          <w:rFonts w:ascii="Times New Roman" w:hAnsi="Times New Roman" w:cs="Times New Roman"/>
          <w:b/>
          <w:bCs/>
          <w:color w:val="000000"/>
          <w:sz w:val="24"/>
          <w:szCs w:val="24"/>
        </w:rPr>
        <w:t>п</w:t>
      </w:r>
      <w:proofErr w:type="gramEnd"/>
      <w:r w:rsidRPr="00E37A6B">
        <w:rPr>
          <w:rFonts w:ascii="Times New Roman" w:hAnsi="Times New Roman" w:cs="Times New Roman"/>
          <w:b/>
          <w:bCs/>
          <w:color w:val="000000"/>
          <w:sz w:val="24"/>
          <w:szCs w:val="24"/>
        </w:rPr>
        <w:t>ід</w:t>
      </w:r>
      <w:proofErr w:type="spellEnd"/>
      <w:r w:rsidRPr="00E37A6B">
        <w:rPr>
          <w:rFonts w:ascii="Times New Roman" w:hAnsi="Times New Roman" w:cs="Times New Roman"/>
          <w:b/>
          <w:bCs/>
          <w:color w:val="000000"/>
          <w:sz w:val="24"/>
          <w:szCs w:val="24"/>
        </w:rPr>
        <w:t xml:space="preserve"> час </w:t>
      </w:r>
      <w:proofErr w:type="spellStart"/>
      <w:r w:rsidRPr="00E37A6B">
        <w:rPr>
          <w:rFonts w:ascii="Times New Roman" w:hAnsi="Times New Roman" w:cs="Times New Roman"/>
          <w:b/>
          <w:bCs/>
          <w:color w:val="000000"/>
          <w:sz w:val="24"/>
          <w:szCs w:val="24"/>
        </w:rPr>
        <w:t>поточної</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перевірки</w:t>
      </w:r>
      <w:proofErr w:type="spellEnd"/>
    </w:p>
    <w:tbl>
      <w:tblPr>
        <w:tblStyle w:val="a4"/>
        <w:tblW w:w="0" w:type="auto"/>
        <w:tblLook w:val="04A0"/>
      </w:tblPr>
      <w:tblGrid>
        <w:gridCol w:w="1650"/>
        <w:gridCol w:w="7921"/>
      </w:tblGrid>
      <w:tr w:rsidR="00E37A6B" w:rsidRPr="00E37A6B" w:rsidTr="00017F98">
        <w:tc>
          <w:tcPr>
            <w:tcW w:w="152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8329"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AD2BCD" w:rsidTr="00017F98">
        <w:tc>
          <w:tcPr>
            <w:tcW w:w="152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Початковий</w:t>
            </w:r>
          </w:p>
        </w:tc>
        <w:tc>
          <w:tcPr>
            <w:tcW w:w="8329"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розрізняє математичні об'єкти, подані в готовому вигляді (поняття, дії, правила, окремі геометричні форми в довкіллі); виконує найпростіші математичні операції за допомогою вчителя</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розрізняє окремі об'єкти вивчення (математичні поняття за їх ознаками, формули); виконує найпростіші математичні операції на рівні копіювання зразка виконання</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розрізняє об'єкти вивчення (математичні операції, моделі задач); виконує елементарні математичні операції після детального кількаразового їх пояснення вчителем</w:t>
            </w:r>
          </w:p>
        </w:tc>
      </w:tr>
      <w:tr w:rsidR="00E37A6B" w:rsidRPr="00E37A6B" w:rsidTr="00017F98">
        <w:tc>
          <w:tcPr>
            <w:tcW w:w="152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Середній</w:t>
            </w:r>
          </w:p>
        </w:tc>
        <w:tc>
          <w:tcPr>
            <w:tcW w:w="8329"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частково відтворює засвоєну навчальну інформацію, наводить приклади за аналогією або за підказкою вчителя; розуміє математичну термінологію; розв'язує однотипні математичні операції за наданим зразком</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відтворює засвоєну навчальну інформацію за допомоги вчителя (називає суттєві ознаки математичних об'єктів); частково використовує математичну термінологію; виконує математичні операції, але не вміє пояснити свої дії</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 xml:space="preserve">Учень/учениця відтворює навчальну інформацію у засвоєній послідовності (за допомоги вчителя формулює правила, закони й </w:t>
            </w:r>
            <w:r w:rsidRPr="00E37A6B">
              <w:rPr>
                <w:rFonts w:ascii="Times New Roman" w:hAnsi="Times New Roman" w:cs="Times New Roman"/>
                <w:color w:val="000000"/>
                <w:sz w:val="24"/>
                <w:szCs w:val="24"/>
              </w:rPr>
              <w:lastRenderedPageBreak/>
              <w:t>залежності, ілюструє їх прикладами); частково коментує способи виконання математичних операцій</w:t>
            </w:r>
          </w:p>
        </w:tc>
      </w:tr>
      <w:tr w:rsidR="00E37A6B" w:rsidRPr="00AD2BCD" w:rsidTr="00017F98">
        <w:tc>
          <w:tcPr>
            <w:tcW w:w="152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lastRenderedPageBreak/>
              <w:t>Достатній</w:t>
            </w:r>
          </w:p>
        </w:tc>
        <w:tc>
          <w:tcPr>
            <w:tcW w:w="8329"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виділяє суттєві ознаки математичних понять; формулює прості висновки; застосовує знання й уміння під час виконання математичних завдань за знайомим алгоритмом; частково пояснює свої дії</w:t>
            </w:r>
          </w:p>
          <w:p w:rsidR="00E37A6B" w:rsidRPr="00E37A6B" w:rsidRDefault="00E37A6B" w:rsidP="00017F98">
            <w:pPr>
              <w:rPr>
                <w:rFonts w:ascii="Times New Roman" w:hAnsi="Times New Roman" w:cs="Times New Roman"/>
                <w:sz w:val="24"/>
                <w:szCs w:val="24"/>
              </w:rPr>
            </w:pP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розкриває сутність математичних понять, ілюструє їх прикладами; самостійно виконує математичні операції; детально пояснює свої дії</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усвідомлено відтворює навчальний зміст, ілюструє відповіді прикладами з реального життя; виконує завдання, які потребують значної самостійності; виправляє помилки, на які вказує вчитель</w:t>
            </w:r>
          </w:p>
        </w:tc>
      </w:tr>
      <w:tr w:rsidR="00E37A6B" w:rsidRPr="00AD2BCD" w:rsidTr="00017F98">
        <w:tc>
          <w:tcPr>
            <w:tcW w:w="152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Високий</w:t>
            </w:r>
          </w:p>
        </w:tc>
        <w:tc>
          <w:tcPr>
            <w:tcW w:w="8329"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вільно володіє програмовим матеріалом, встановлює </w:t>
            </w:r>
            <w:proofErr w:type="spellStart"/>
            <w:r w:rsidRPr="00E37A6B">
              <w:rPr>
                <w:rFonts w:ascii="Times New Roman" w:hAnsi="Times New Roman" w:cs="Times New Roman"/>
                <w:color w:val="000000"/>
                <w:sz w:val="24"/>
                <w:szCs w:val="24"/>
              </w:rPr>
              <w:t>міжпонятійні</w:t>
            </w:r>
            <w:proofErr w:type="spellEnd"/>
            <w:r w:rsidRPr="00E37A6B">
              <w:rPr>
                <w:rFonts w:ascii="Times New Roman" w:hAnsi="Times New Roman" w:cs="Times New Roman"/>
                <w:color w:val="000000"/>
                <w:sz w:val="24"/>
                <w:szCs w:val="24"/>
              </w:rPr>
              <w:t xml:space="preserve"> зв'язки, комбінує елементи навчальної інформації і способи діяльності для одержання іншого шляху виконання завдання; аналізує та обґрунтовує способи виконання математичних операцій; знаходить і виправляє власні помилки</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демонструє гнучкі знання; описує варіативні ситуації, в яких можна застосовувати певне знання чи вміння; будує алгоритми виконання математичних завдань; застосовує елементи пошукової діяльності; володіє навичками самоконтролю</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виявляє системність знань і способів математичної діяльності, використовує набутий досвід у змінених навчальних умовах і життєвих ситуаціях; демонструє нестандартний підхід до розв'язування навчальних і практично зорієнтованих задач; об'єктивно оцінює свою роботу</w:t>
            </w:r>
          </w:p>
        </w:tc>
      </w:tr>
    </w:tbl>
    <w:p w:rsidR="00E37A6B" w:rsidRPr="00E37A6B" w:rsidRDefault="00E37A6B" w:rsidP="00E37A6B">
      <w:pPr>
        <w:jc w:val="center"/>
        <w:rPr>
          <w:rFonts w:ascii="Times New Roman" w:hAnsi="Times New Roman" w:cs="Times New Roman"/>
          <w:b/>
          <w:bCs/>
          <w:color w:val="000000"/>
          <w:sz w:val="24"/>
          <w:szCs w:val="24"/>
        </w:rPr>
      </w:pPr>
      <w:proofErr w:type="spellStart"/>
      <w:r w:rsidRPr="00E37A6B">
        <w:rPr>
          <w:rFonts w:ascii="Times New Roman" w:hAnsi="Times New Roman" w:cs="Times New Roman"/>
          <w:b/>
          <w:bCs/>
          <w:color w:val="000000"/>
          <w:sz w:val="24"/>
          <w:szCs w:val="24"/>
        </w:rPr>
        <w:t>Вимоги</w:t>
      </w:r>
      <w:proofErr w:type="spellEnd"/>
      <w:r w:rsidRPr="00E37A6B">
        <w:rPr>
          <w:rFonts w:ascii="Times New Roman" w:hAnsi="Times New Roman" w:cs="Times New Roman"/>
          <w:b/>
          <w:bCs/>
          <w:color w:val="000000"/>
          <w:sz w:val="24"/>
          <w:szCs w:val="24"/>
        </w:rPr>
        <w:t xml:space="preserve"> до </w:t>
      </w:r>
      <w:proofErr w:type="spellStart"/>
      <w:r w:rsidRPr="00E37A6B">
        <w:rPr>
          <w:rFonts w:ascii="Times New Roman" w:hAnsi="Times New Roman" w:cs="Times New Roman"/>
          <w:b/>
          <w:bCs/>
          <w:color w:val="000000"/>
          <w:sz w:val="24"/>
          <w:szCs w:val="24"/>
        </w:rPr>
        <w:t>оцінювання</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письмових</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робіт</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учнів</w:t>
      </w:r>
      <w:proofErr w:type="spellEnd"/>
      <w:r w:rsidRPr="00E37A6B">
        <w:rPr>
          <w:rFonts w:ascii="Times New Roman" w:hAnsi="Times New Roman" w:cs="Times New Roman"/>
          <w:b/>
          <w:bCs/>
          <w:color w:val="000000"/>
          <w:sz w:val="24"/>
          <w:szCs w:val="24"/>
        </w:rPr>
        <w:t xml:space="preserve"> </w:t>
      </w:r>
      <w:proofErr w:type="spellStart"/>
      <w:proofErr w:type="gramStart"/>
      <w:r w:rsidRPr="00E37A6B">
        <w:rPr>
          <w:rFonts w:ascii="Times New Roman" w:hAnsi="Times New Roman" w:cs="Times New Roman"/>
          <w:b/>
          <w:bCs/>
          <w:color w:val="000000"/>
          <w:sz w:val="24"/>
          <w:szCs w:val="24"/>
        </w:rPr>
        <w:t>п</w:t>
      </w:r>
      <w:proofErr w:type="gramEnd"/>
      <w:r w:rsidRPr="00E37A6B">
        <w:rPr>
          <w:rFonts w:ascii="Times New Roman" w:hAnsi="Times New Roman" w:cs="Times New Roman"/>
          <w:b/>
          <w:bCs/>
          <w:color w:val="000000"/>
          <w:sz w:val="24"/>
          <w:szCs w:val="24"/>
        </w:rPr>
        <w:t>ід</w:t>
      </w:r>
      <w:proofErr w:type="spellEnd"/>
      <w:r w:rsidRPr="00E37A6B">
        <w:rPr>
          <w:rFonts w:ascii="Times New Roman" w:hAnsi="Times New Roman" w:cs="Times New Roman"/>
          <w:b/>
          <w:bCs/>
          <w:color w:val="000000"/>
          <w:sz w:val="24"/>
          <w:szCs w:val="24"/>
        </w:rPr>
        <w:t xml:space="preserve"> час </w:t>
      </w:r>
      <w:proofErr w:type="spellStart"/>
      <w:r w:rsidRPr="00E37A6B">
        <w:rPr>
          <w:rFonts w:ascii="Times New Roman" w:hAnsi="Times New Roman" w:cs="Times New Roman"/>
          <w:b/>
          <w:bCs/>
          <w:color w:val="000000"/>
          <w:sz w:val="24"/>
          <w:szCs w:val="24"/>
        </w:rPr>
        <w:t>поточної</w:t>
      </w:r>
      <w:proofErr w:type="spellEnd"/>
      <w:r w:rsidRPr="00E37A6B">
        <w:rPr>
          <w:rFonts w:ascii="Times New Roman" w:hAnsi="Times New Roman" w:cs="Times New Roman"/>
          <w:b/>
          <w:bCs/>
          <w:color w:val="000000"/>
          <w:sz w:val="24"/>
          <w:szCs w:val="24"/>
        </w:rPr>
        <w:t xml:space="preserve"> </w:t>
      </w:r>
      <w:proofErr w:type="spellStart"/>
      <w:r w:rsidRPr="00E37A6B">
        <w:rPr>
          <w:rFonts w:ascii="Times New Roman" w:hAnsi="Times New Roman" w:cs="Times New Roman"/>
          <w:b/>
          <w:bCs/>
          <w:color w:val="000000"/>
          <w:sz w:val="24"/>
          <w:szCs w:val="24"/>
        </w:rPr>
        <w:t>перевірки</w:t>
      </w:r>
      <w:proofErr w:type="spellEnd"/>
    </w:p>
    <w:tbl>
      <w:tblPr>
        <w:tblStyle w:val="a4"/>
        <w:tblW w:w="0" w:type="auto"/>
        <w:tblLook w:val="04A0"/>
      </w:tblPr>
      <w:tblGrid>
        <w:gridCol w:w="2073"/>
        <w:gridCol w:w="7498"/>
      </w:tblGrid>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7762"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Початковий</w:t>
            </w:r>
          </w:p>
        </w:tc>
        <w:tc>
          <w:tcPr>
            <w:tcW w:w="7762"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Робота виконувалась, але допущено 12 і більше грубих 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Правильно виконано менше 1/3 роботи або в роботі допущено 10-11 грубих помилок</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Правильно виконано 1/3 роботи або в роботі допущено 8-9 грубих помилок</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Середній</w:t>
            </w:r>
          </w:p>
        </w:tc>
        <w:tc>
          <w:tcPr>
            <w:tcW w:w="7762"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Правильно виконано 2/5 роботи або в роботі допущено 6-7 грубих помилок</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Правильно виконано половину роботи або виконано роботу в повному обсязі й допущено 5 грубих помилок</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Правильно виконано 3/5 роботи або виконано роботу в повному обсязі й допущено 4 грубі помилки</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Достатній</w:t>
            </w:r>
          </w:p>
        </w:tc>
        <w:tc>
          <w:tcPr>
            <w:tcW w:w="7762"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Правильно виконано 2/3 роботи або виконано роботу в повному обсязі й допущено 3 грубі помилки</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Правильно виконано 3/4 роботи або виконано роботу в повному обсязі й допущено 2 грубі помилки</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 xml:space="preserve">Робота виконана в повному обсязі, але допущено 1 грубу й 1 </w:t>
            </w:r>
            <w:proofErr w:type="spellStart"/>
            <w:r w:rsidRPr="00E37A6B">
              <w:rPr>
                <w:rFonts w:ascii="Times New Roman" w:hAnsi="Times New Roman" w:cs="Times New Roman"/>
                <w:color w:val="000000"/>
                <w:sz w:val="24"/>
                <w:szCs w:val="24"/>
              </w:rPr>
              <w:t>негрубу</w:t>
            </w:r>
            <w:proofErr w:type="spellEnd"/>
            <w:r w:rsidRPr="00E37A6B">
              <w:rPr>
                <w:rFonts w:ascii="Times New Roman" w:hAnsi="Times New Roman" w:cs="Times New Roman"/>
                <w:color w:val="000000"/>
                <w:sz w:val="24"/>
                <w:szCs w:val="24"/>
              </w:rPr>
              <w:t xml:space="preserve"> помилку</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Високий</w:t>
            </w:r>
          </w:p>
        </w:tc>
        <w:tc>
          <w:tcPr>
            <w:tcW w:w="7762"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Робота виконана в повному обсязі, але допущено 1 </w:t>
            </w:r>
            <w:proofErr w:type="spellStart"/>
            <w:r w:rsidRPr="00E37A6B">
              <w:rPr>
                <w:rFonts w:ascii="Times New Roman" w:hAnsi="Times New Roman" w:cs="Times New Roman"/>
                <w:color w:val="000000"/>
                <w:sz w:val="24"/>
                <w:szCs w:val="24"/>
              </w:rPr>
              <w:t>негрубу</w:t>
            </w:r>
            <w:proofErr w:type="spellEnd"/>
            <w:r w:rsidRPr="00E37A6B">
              <w:rPr>
                <w:rFonts w:ascii="Times New Roman" w:hAnsi="Times New Roman" w:cs="Times New Roman"/>
                <w:color w:val="000000"/>
                <w:sz w:val="24"/>
                <w:szCs w:val="24"/>
              </w:rPr>
              <w:t xml:space="preserve"> помилку</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Робота виконана правильно в повному обсязі окрім завдання </w:t>
            </w:r>
            <w:r w:rsidRPr="00E37A6B">
              <w:rPr>
                <w:rFonts w:ascii="Times New Roman" w:hAnsi="Times New Roman" w:cs="Times New Roman"/>
                <w:color w:val="000000"/>
                <w:sz w:val="24"/>
                <w:szCs w:val="24"/>
              </w:rPr>
              <w:lastRenderedPageBreak/>
              <w:t>підвищеної складності або творчого характеру</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Робота виконана правильно в повному обсязі, в тому числі завдання підвищеної складності або творчого характеру</w:t>
            </w:r>
          </w:p>
        </w:tc>
      </w:tr>
    </w:tbl>
    <w:p w:rsidR="00E37A6B" w:rsidRPr="00E37A6B" w:rsidRDefault="00E37A6B" w:rsidP="00E37A6B">
      <w:pPr>
        <w:jc w:val="center"/>
        <w:rPr>
          <w:rFonts w:ascii="Times New Roman" w:hAnsi="Times New Roman" w:cs="Times New Roman"/>
          <w:b/>
          <w:sz w:val="24"/>
          <w:szCs w:val="24"/>
        </w:rPr>
      </w:pPr>
      <w:r w:rsidRPr="00E37A6B">
        <w:rPr>
          <w:rFonts w:ascii="Times New Roman" w:hAnsi="Times New Roman" w:cs="Times New Roman"/>
          <w:b/>
          <w:sz w:val="24"/>
          <w:szCs w:val="24"/>
        </w:rPr>
        <w:lastRenderedPageBreak/>
        <w:t xml:space="preserve">Я </w:t>
      </w:r>
      <w:proofErr w:type="spellStart"/>
      <w:proofErr w:type="gramStart"/>
      <w:r w:rsidRPr="00E37A6B">
        <w:rPr>
          <w:rFonts w:ascii="Times New Roman" w:hAnsi="Times New Roman" w:cs="Times New Roman"/>
          <w:b/>
          <w:sz w:val="24"/>
          <w:szCs w:val="24"/>
        </w:rPr>
        <w:t>досл</w:t>
      </w:r>
      <w:proofErr w:type="gramEnd"/>
      <w:r w:rsidRPr="00E37A6B">
        <w:rPr>
          <w:rFonts w:ascii="Times New Roman" w:hAnsi="Times New Roman" w:cs="Times New Roman"/>
          <w:b/>
          <w:sz w:val="24"/>
          <w:szCs w:val="24"/>
        </w:rPr>
        <w:t>іджую</w:t>
      </w:r>
      <w:proofErr w:type="spellEnd"/>
      <w:r w:rsidRPr="00E37A6B">
        <w:rPr>
          <w:rFonts w:ascii="Times New Roman" w:hAnsi="Times New Roman" w:cs="Times New Roman"/>
          <w:b/>
          <w:sz w:val="24"/>
          <w:szCs w:val="24"/>
        </w:rPr>
        <w:t xml:space="preserve"> </w:t>
      </w:r>
      <w:proofErr w:type="spellStart"/>
      <w:r w:rsidRPr="00E37A6B">
        <w:rPr>
          <w:rFonts w:ascii="Times New Roman" w:hAnsi="Times New Roman" w:cs="Times New Roman"/>
          <w:b/>
          <w:sz w:val="24"/>
          <w:szCs w:val="24"/>
        </w:rPr>
        <w:t>світ</w:t>
      </w:r>
      <w:proofErr w:type="spellEnd"/>
    </w:p>
    <w:p w:rsidR="00E37A6B" w:rsidRPr="00E37A6B" w:rsidRDefault="00E37A6B" w:rsidP="00E37A6B">
      <w:pPr>
        <w:pStyle w:val="rvps3"/>
        <w:spacing w:before="0" w:beforeAutospacing="0" w:after="150" w:afterAutospacing="0"/>
        <w:ind w:left="450" w:right="450"/>
        <w:jc w:val="center"/>
        <w:rPr>
          <w:color w:val="000000"/>
        </w:rPr>
      </w:pPr>
      <w:bookmarkStart w:id="21" w:name="n254"/>
      <w:bookmarkEnd w:id="21"/>
      <w:r w:rsidRPr="00E37A6B">
        <w:rPr>
          <w:rStyle w:val="rvts9"/>
          <w:b/>
          <w:bCs/>
          <w:color w:val="000000"/>
        </w:rPr>
        <w:t>Поточна перевірка і поточне оцінювання</w:t>
      </w:r>
    </w:p>
    <w:p w:rsidR="00E37A6B" w:rsidRPr="00E37A6B" w:rsidRDefault="00E37A6B" w:rsidP="00E37A6B">
      <w:pPr>
        <w:pStyle w:val="rvps2"/>
        <w:spacing w:before="0" w:beforeAutospacing="0" w:after="150" w:afterAutospacing="0"/>
        <w:ind w:firstLine="450"/>
        <w:jc w:val="both"/>
        <w:rPr>
          <w:color w:val="000000"/>
        </w:rPr>
      </w:pPr>
      <w:bookmarkStart w:id="22" w:name="n255"/>
      <w:bookmarkEnd w:id="22"/>
      <w:r w:rsidRPr="00E37A6B">
        <w:rPr>
          <w:color w:val="000000"/>
        </w:rPr>
        <w:t>Об'єктами поточної перевірки з природознавства є складники предметної природознавчої компетентності:</w:t>
      </w:r>
    </w:p>
    <w:p w:rsidR="00E37A6B" w:rsidRPr="00E37A6B" w:rsidRDefault="00E37A6B" w:rsidP="00E37A6B">
      <w:pPr>
        <w:pStyle w:val="rvps2"/>
        <w:spacing w:before="0" w:beforeAutospacing="0" w:after="150" w:afterAutospacing="0"/>
        <w:ind w:firstLine="450"/>
        <w:jc w:val="both"/>
        <w:rPr>
          <w:color w:val="000000"/>
        </w:rPr>
      </w:pPr>
      <w:bookmarkStart w:id="23" w:name="n256"/>
      <w:bookmarkEnd w:id="23"/>
      <w:r w:rsidRPr="00E37A6B">
        <w:rPr>
          <w:color w:val="000000"/>
        </w:rPr>
        <w:t>знання (у формі фактів, понять) про предмети і явища природи, їх взаємозв'язки і залежності між ними;</w:t>
      </w:r>
    </w:p>
    <w:p w:rsidR="00E37A6B" w:rsidRPr="00E37A6B" w:rsidRDefault="00E37A6B" w:rsidP="00E37A6B">
      <w:pPr>
        <w:pStyle w:val="rvps2"/>
        <w:spacing w:before="0" w:beforeAutospacing="0" w:after="150" w:afterAutospacing="0"/>
        <w:ind w:firstLine="450"/>
        <w:jc w:val="both"/>
        <w:rPr>
          <w:color w:val="000000"/>
        </w:rPr>
      </w:pPr>
      <w:bookmarkStart w:id="24" w:name="n257"/>
      <w:bookmarkEnd w:id="24"/>
      <w:r w:rsidRPr="00E37A6B">
        <w:rPr>
          <w:color w:val="000000"/>
        </w:rPr>
        <w:t>уміння виконувати різні види навчально-пізнавальних дій щодо об'єктів природи та інформації про них;</w:t>
      </w:r>
    </w:p>
    <w:p w:rsidR="00E37A6B" w:rsidRPr="00E37A6B" w:rsidRDefault="00E37A6B" w:rsidP="00E37A6B">
      <w:pPr>
        <w:pStyle w:val="rvps2"/>
        <w:spacing w:before="0" w:beforeAutospacing="0" w:after="150" w:afterAutospacing="0"/>
        <w:ind w:firstLine="450"/>
        <w:jc w:val="both"/>
        <w:rPr>
          <w:color w:val="000000"/>
        </w:rPr>
      </w:pPr>
      <w:bookmarkStart w:id="25" w:name="n258"/>
      <w:bookmarkEnd w:id="25"/>
      <w:r w:rsidRPr="00E37A6B">
        <w:rPr>
          <w:color w:val="000000"/>
        </w:rPr>
        <w:t>уміння застосовувати спеціальні методи пізнання об'єктів природи (дослід, практичну роботу, спостереження);</w:t>
      </w:r>
    </w:p>
    <w:p w:rsidR="00E37A6B" w:rsidRPr="00E37A6B" w:rsidRDefault="00E37A6B" w:rsidP="00E37A6B">
      <w:pPr>
        <w:pStyle w:val="rvps2"/>
        <w:spacing w:before="0" w:beforeAutospacing="0" w:after="150" w:afterAutospacing="0"/>
        <w:ind w:firstLine="450"/>
        <w:jc w:val="both"/>
        <w:rPr>
          <w:color w:val="000000"/>
        </w:rPr>
      </w:pPr>
      <w:bookmarkStart w:id="26" w:name="n259"/>
      <w:bookmarkEnd w:id="26"/>
      <w:r w:rsidRPr="00E37A6B">
        <w:rPr>
          <w:color w:val="000000"/>
        </w:rPr>
        <w:t>уміння виконувати практичні дії з об'єктами природи;</w:t>
      </w:r>
    </w:p>
    <w:p w:rsidR="00E37A6B" w:rsidRPr="00E37A6B" w:rsidRDefault="00E37A6B" w:rsidP="00E37A6B">
      <w:pPr>
        <w:pStyle w:val="rvps2"/>
        <w:spacing w:before="0" w:beforeAutospacing="0" w:after="150" w:afterAutospacing="0"/>
        <w:ind w:firstLine="450"/>
        <w:jc w:val="both"/>
        <w:rPr>
          <w:color w:val="000000"/>
        </w:rPr>
      </w:pPr>
      <w:bookmarkStart w:id="27" w:name="n260"/>
      <w:bookmarkEnd w:id="27"/>
      <w:r w:rsidRPr="00E37A6B">
        <w:rPr>
          <w:color w:val="000000"/>
        </w:rPr>
        <w:t>уміння оцінювати об'єкти природи, а також власну поведінку та інших людей серед природи;</w:t>
      </w:r>
    </w:p>
    <w:p w:rsidR="00E37A6B" w:rsidRPr="00E37A6B" w:rsidRDefault="00E37A6B" w:rsidP="00E37A6B">
      <w:pPr>
        <w:pStyle w:val="rvps2"/>
        <w:spacing w:before="0" w:beforeAutospacing="0" w:after="150" w:afterAutospacing="0"/>
        <w:ind w:firstLine="450"/>
        <w:jc w:val="both"/>
        <w:rPr>
          <w:color w:val="000000"/>
        </w:rPr>
      </w:pPr>
      <w:bookmarkStart w:id="28" w:name="n261"/>
      <w:bookmarkEnd w:id="28"/>
      <w:r w:rsidRPr="00E37A6B">
        <w:rPr>
          <w:color w:val="000000"/>
        </w:rPr>
        <w:t>уміння застосовувати набуті знання й навички у своєму повсякденному житті;</w:t>
      </w:r>
    </w:p>
    <w:p w:rsidR="00E37A6B" w:rsidRPr="00E37A6B" w:rsidRDefault="00E37A6B" w:rsidP="00E37A6B">
      <w:pPr>
        <w:pStyle w:val="rvps2"/>
        <w:spacing w:before="0" w:beforeAutospacing="0" w:after="150" w:afterAutospacing="0"/>
        <w:ind w:firstLine="450"/>
        <w:jc w:val="both"/>
        <w:rPr>
          <w:color w:val="000000"/>
        </w:rPr>
      </w:pPr>
      <w:bookmarkStart w:id="29" w:name="n262"/>
      <w:bookmarkEnd w:id="29"/>
      <w:r w:rsidRPr="00E37A6B">
        <w:rPr>
          <w:color w:val="000000"/>
        </w:rPr>
        <w:t>уміння творчого застосування набутих природничих знань і способів діяльності в змінених ситуаціях;</w:t>
      </w:r>
    </w:p>
    <w:p w:rsidR="00E37A6B" w:rsidRPr="00E37A6B" w:rsidRDefault="00E37A6B" w:rsidP="00E37A6B">
      <w:pPr>
        <w:pStyle w:val="rvps2"/>
        <w:spacing w:before="0" w:beforeAutospacing="0" w:after="150" w:afterAutospacing="0"/>
        <w:ind w:firstLine="450"/>
        <w:jc w:val="both"/>
        <w:rPr>
          <w:color w:val="000000"/>
        </w:rPr>
      </w:pPr>
      <w:bookmarkStart w:id="30" w:name="n263"/>
      <w:bookmarkEnd w:id="30"/>
      <w:r w:rsidRPr="00E37A6B">
        <w:rPr>
          <w:color w:val="000000"/>
        </w:rPr>
        <w:t>досвід емоційно-ціннісного ставлення до навколишнього світу і природи, до різноманітних видів діяльності, зокрема природоохоронної.</w:t>
      </w:r>
    </w:p>
    <w:p w:rsidR="00E37A6B" w:rsidRPr="00E37A6B" w:rsidRDefault="00E37A6B" w:rsidP="00E37A6B">
      <w:pPr>
        <w:pStyle w:val="rvps2"/>
        <w:spacing w:before="0" w:beforeAutospacing="0" w:after="150" w:afterAutospacing="0"/>
        <w:ind w:firstLine="450"/>
        <w:jc w:val="both"/>
        <w:rPr>
          <w:color w:val="000000"/>
        </w:rPr>
      </w:pPr>
      <w:bookmarkStart w:id="31" w:name="n264"/>
      <w:bookmarkEnd w:id="31"/>
      <w:r w:rsidRPr="00E37A6B">
        <w:rPr>
          <w:color w:val="000000"/>
        </w:rPr>
        <w:t>Поточна перевірка здійснюється у процесі усного або письмового опитування, бесід, спостережень, практичних робіт, дослідів, проектів, тестових і творчих завдань, дидактичних ігор тощо.</w:t>
      </w:r>
    </w:p>
    <w:tbl>
      <w:tblPr>
        <w:tblStyle w:val="a4"/>
        <w:tblW w:w="0" w:type="auto"/>
        <w:tblLook w:val="04A0"/>
      </w:tblPr>
      <w:tblGrid>
        <w:gridCol w:w="2071"/>
        <w:gridCol w:w="7500"/>
      </w:tblGrid>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7762"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Початковий</w:t>
            </w:r>
          </w:p>
        </w:tc>
        <w:tc>
          <w:tcPr>
            <w:tcW w:w="7762"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відтворює окремі факти та елементарні уявлення не усвідомлюючи їх суті.</w:t>
            </w:r>
            <w:r w:rsidRPr="00E37A6B">
              <w:rPr>
                <w:rFonts w:ascii="Times New Roman" w:hAnsi="Times New Roman" w:cs="Times New Roman"/>
                <w:color w:val="000000"/>
                <w:sz w:val="24"/>
                <w:szCs w:val="24"/>
              </w:rPr>
              <w:br/>
              <w:t>Спостерігає за виконанням практичних робіт, але не може пояснити сутність виконання кожної з її частин</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відтворює незначну частину навчального матеріалу на рівні копіювання зразка, має елементарні уявлення лише за допоміжними запитаннями вчителя, допускаючи неточності і помилки, частково розуміючи відтворене.</w:t>
            </w:r>
            <w:r w:rsidRPr="00E37A6B">
              <w:rPr>
                <w:rFonts w:ascii="Times New Roman" w:hAnsi="Times New Roman" w:cs="Times New Roman"/>
                <w:color w:val="000000"/>
                <w:sz w:val="24"/>
                <w:szCs w:val="24"/>
              </w:rPr>
              <w:br/>
              <w:t>Спостерігає за виконанням практичних робіт, повторює висновки про результати спостережень зі значними помилками, не усвідомлюючи їх суті</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відтворює незначну частину навчального матеріалу; за допомогою вчителя виконує елементарні завдання, потребує детального кількаразового пояснення їх виконання.</w:t>
            </w:r>
            <w:r w:rsidRPr="00E37A6B">
              <w:rPr>
                <w:rFonts w:ascii="Times New Roman" w:hAnsi="Times New Roman" w:cs="Times New Roman"/>
                <w:color w:val="000000"/>
                <w:sz w:val="24"/>
                <w:szCs w:val="24"/>
              </w:rPr>
              <w:br/>
              <w:t xml:space="preserve">Практичні роботи виконує зі значною допомогою вчителя; спостерігає за дослідами, які проводить вчитель, але не може їх пояснити; може назвати окремі норми екологічної поведінки в місцевому природному </w:t>
            </w:r>
            <w:r w:rsidRPr="00E37A6B">
              <w:rPr>
                <w:rFonts w:ascii="Times New Roman" w:hAnsi="Times New Roman" w:cs="Times New Roman"/>
                <w:color w:val="000000"/>
                <w:sz w:val="24"/>
                <w:szCs w:val="24"/>
              </w:rPr>
              <w:lastRenderedPageBreak/>
              <w:t>середовищі; включається в роботу малої групи співробітництва, але не виявляє ініціативи і виконує роботу лише за зразком</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lastRenderedPageBreak/>
              <w:t>Середній</w:t>
            </w:r>
          </w:p>
        </w:tc>
        <w:tc>
          <w:tcPr>
            <w:tcW w:w="7762"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відтворює частину навчального матеріалу у формі понять за допомогою вчителя, віддає перевагу конкретному перелічуванню тіл, явищ, їх ознак; має утруднення встановлювати зв'язки й залежності між тілами і явищами природи, спрогнозувати результат діяльності людини та її вплив на природу.</w:t>
            </w:r>
            <w:r w:rsidRPr="00E37A6B">
              <w:rPr>
                <w:rFonts w:ascii="Times New Roman" w:hAnsi="Times New Roman" w:cs="Times New Roman"/>
                <w:color w:val="000000"/>
                <w:sz w:val="24"/>
                <w:szCs w:val="24"/>
              </w:rPr>
              <w:br/>
              <w:t>Під час практичної роботи може повторити за зразком певну операцію, дію; виконує елементарні завдання</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за допомогою вчителя відтворює основний навчальний матеріал, дає визначення понять, допускаючи помилки й неточності, за допомогою вчителя встановлює нескладні зв'язки між природними тілами; виявляє істотні й неістотні ознаки об'єктів, але має утруднення аналізувати об'єкти у логічній послідовності; порівнює природні тіла і явища за однією ознакою та за навідними запитаннями вчителя.</w:t>
            </w:r>
            <w:r w:rsidRPr="00E37A6B">
              <w:rPr>
                <w:rFonts w:ascii="Times New Roman" w:hAnsi="Times New Roman" w:cs="Times New Roman"/>
                <w:color w:val="000000"/>
                <w:sz w:val="24"/>
                <w:szCs w:val="24"/>
              </w:rPr>
              <w:br/>
              <w:t>Під час виконання практичних робіт виконує прості досліди за детальною інструкцією вчителя, уміє копіювати зразок виконання певної навчальної дії</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будує відповідь у засвоєній послідовності; виконує дії за зразком у подібній ситуації; відповіді доповнює й уточнює за навідними запитаннями вчителя, ілюструє її прикладами з підручника, зошита з друкованою основою, з дидактичних матеріалів; порівнює природні об'єкти не менш, ніж за 2 вказаними ознаками.</w:t>
            </w:r>
            <w:r w:rsidRPr="00E37A6B">
              <w:rPr>
                <w:rFonts w:ascii="Times New Roman" w:hAnsi="Times New Roman" w:cs="Times New Roman"/>
                <w:color w:val="000000"/>
                <w:sz w:val="24"/>
                <w:szCs w:val="24"/>
              </w:rPr>
              <w:br/>
              <w:t>Практичні роботи виконує за зразком або алгоритмом (планом) наданим учителем; за вказівкою визначає та виконує завдання у малій групі співробітництва</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Достатній</w:t>
            </w:r>
          </w:p>
        </w:tc>
        <w:tc>
          <w:tcPr>
            <w:tcW w:w="7762"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відтворює зміст природничих понять, називає їх істотні та неістотні ознаки, уміє наводити приклади з підручника на підтвердження певних думок, стисло переказує доступний за обсягом текст природничого характеру; порівнює природні об'єкти не менш, ніж за 3 вказаними ознаками; робить спроби висловлювати власні судження.</w:t>
            </w:r>
            <w:r w:rsidRPr="00E37A6B">
              <w:rPr>
                <w:rFonts w:ascii="Times New Roman" w:hAnsi="Times New Roman" w:cs="Times New Roman"/>
                <w:color w:val="000000"/>
                <w:sz w:val="24"/>
                <w:szCs w:val="24"/>
              </w:rPr>
              <w:br/>
              <w:t>Практичні роботи проводить самостійно, користуючись планами, інструкціями, складеними за допомогою вчителя; частково контролює і оцінює власні навчальні дії</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достатньо повно відтворює навчальний матеріал і застосовує його у стандартних ситуаціях; володіє способами діяльності за певним алгоритмом; відповідає на питання логічно, але з окремими неточностями; знаходить значення зазначених термінів у довідковій літературі; знаходить і систематизує інформацію за двома і більше заданими джерелами.</w:t>
            </w:r>
            <w:r w:rsidRPr="00E37A6B">
              <w:rPr>
                <w:rFonts w:ascii="Times New Roman" w:hAnsi="Times New Roman" w:cs="Times New Roman"/>
                <w:color w:val="000000"/>
                <w:sz w:val="24"/>
                <w:szCs w:val="24"/>
              </w:rPr>
              <w:br/>
              <w:t>Практичні роботи, дослідження та спостереження виконує за інструкцією з незначною допомогою вчителя і правильно робить часткові висновки про результати і способи виконання робіт; оцінює конкретні приклади поведінки у природі, власну діяльність</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володіє вивченим матеріалом, застосовує знання в стандартних та частково змінених ситуаціях; може спланувати дії для здійснення пошукової діяльності; знаходить необхідну інформацію в додаткових джерелах інформації; обговорює отриману інформацію, застосовує отримані знання в повсякденній діяльності; здійснює самооцінку власних навчальних досягнень за запропонованим зразком.</w:t>
            </w:r>
            <w:r w:rsidRPr="00E37A6B">
              <w:rPr>
                <w:rFonts w:ascii="Times New Roman" w:hAnsi="Times New Roman" w:cs="Times New Roman"/>
                <w:color w:val="000000"/>
                <w:sz w:val="24"/>
                <w:szCs w:val="24"/>
              </w:rPr>
              <w:br/>
            </w:r>
            <w:r w:rsidRPr="00E37A6B">
              <w:rPr>
                <w:rFonts w:ascii="Times New Roman" w:hAnsi="Times New Roman" w:cs="Times New Roman"/>
                <w:color w:val="000000"/>
                <w:sz w:val="24"/>
                <w:szCs w:val="24"/>
              </w:rPr>
              <w:lastRenderedPageBreak/>
              <w:t>Самостійні і практичні роботи виконує під опосередкованим керівництвом учителя/ учительки. Називає основні етапи виконання дослідів і практичних робіт та знає основні прилади, їх призначення</w:t>
            </w:r>
          </w:p>
        </w:tc>
      </w:tr>
      <w:tr w:rsidR="00E37A6B" w:rsidRPr="00AD2BCD"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lastRenderedPageBreak/>
              <w:t>Високий</w:t>
            </w:r>
          </w:p>
        </w:tc>
        <w:tc>
          <w:tcPr>
            <w:tcW w:w="7762" w:type="dxa"/>
          </w:tcPr>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 xml:space="preserve">Учень/учениця володіє системою природничих понять у межах, визначених навчальною програмою, встановлює як </w:t>
            </w:r>
            <w:proofErr w:type="spellStart"/>
            <w:r w:rsidRPr="00E37A6B">
              <w:rPr>
                <w:rFonts w:ascii="Times New Roman" w:hAnsi="Times New Roman" w:cs="Times New Roman"/>
                <w:color w:val="000000"/>
                <w:sz w:val="24"/>
                <w:szCs w:val="24"/>
              </w:rPr>
              <w:t>внутрішньопонятійні</w:t>
            </w:r>
            <w:proofErr w:type="spellEnd"/>
            <w:r w:rsidRPr="00E37A6B">
              <w:rPr>
                <w:rFonts w:ascii="Times New Roman" w:hAnsi="Times New Roman" w:cs="Times New Roman"/>
                <w:color w:val="000000"/>
                <w:sz w:val="24"/>
                <w:szCs w:val="24"/>
              </w:rPr>
              <w:t xml:space="preserve">, так і </w:t>
            </w:r>
            <w:proofErr w:type="spellStart"/>
            <w:r w:rsidRPr="00E37A6B">
              <w:rPr>
                <w:rFonts w:ascii="Times New Roman" w:hAnsi="Times New Roman" w:cs="Times New Roman"/>
                <w:color w:val="000000"/>
                <w:sz w:val="24"/>
                <w:szCs w:val="24"/>
              </w:rPr>
              <w:t>міжпонятійні</w:t>
            </w:r>
            <w:proofErr w:type="spellEnd"/>
            <w:r w:rsidRPr="00E37A6B">
              <w:rPr>
                <w:rFonts w:ascii="Times New Roman" w:hAnsi="Times New Roman" w:cs="Times New Roman"/>
                <w:color w:val="000000"/>
                <w:sz w:val="24"/>
                <w:szCs w:val="24"/>
              </w:rPr>
              <w:t xml:space="preserve"> зв'язки; вміє розпізнавати тіла і явища природи, які охоплюються засвоєними поняттями різного рівня узагальнення; порівнює природні об'єкти не менш ніж за 3 - 4 ознаками; відповідь аргументує, використовуючи приклади із життя, опираючись на власний досвід; користується найпростішими вимірювальними приладами, застосовує знання для пояснення та оцінки різноманітних процесів і явищ; планує власну навчальну діяльність з предмета, навчально-дослідних або іншого типу завдань</w:t>
            </w:r>
          </w:p>
          <w:p w:rsidR="00E37A6B" w:rsidRPr="00E37A6B" w:rsidRDefault="00E37A6B" w:rsidP="00017F98">
            <w:pPr>
              <w:rPr>
                <w:rFonts w:ascii="Times New Roman" w:hAnsi="Times New Roman" w:cs="Times New Roman"/>
                <w:color w:val="000000"/>
                <w:sz w:val="24"/>
                <w:szCs w:val="24"/>
              </w:rPr>
            </w:pPr>
            <w:r w:rsidRPr="00E37A6B">
              <w:rPr>
                <w:rFonts w:ascii="Times New Roman" w:hAnsi="Times New Roman" w:cs="Times New Roman"/>
                <w:color w:val="000000"/>
                <w:sz w:val="24"/>
                <w:szCs w:val="24"/>
              </w:rPr>
              <w:t>Учень/учениця має гнучкі знання в межах вимог навчальної програми, вміє застосовувати набуті навички за аналогією і в нових нестандартних ситуаціях; здатен і готовий використовувати отримані знання та вміння в повсякденному житті; фіксує основний зміст навчального тексту у вигляді плану; заповнює запропоновані таблиці; використовує додаткові джерела інформації при вирішенні навчальних завдань; самостійно виконує практичні, творчі завдання, спостереження і дослідження; виступає перед класом; оцінює власний внесок у діяльність малої групи співробітництва</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rPr>
              <w:t>Учень/учениця має системні, міцні знання про різноманіття тіл, речовин та явищ природи і їх найпростіші класифікації; методи (визначені програмою) вивчення природи; усвідомлено використовує їх у стандартних та нестандартних ситуаціях; використовує вивчені природничі терміни у власних усних повідомленнях із застосуванням ілюстративного матеріалу і в письмових відповідях; виступах перед класом; бере участь у роботі групи співробітництва відповідно до зазначеної ролі; описує власні спостереження або досліди, визначає мету спостереження або досліду, умови проведення роботи і отримані результати; використовує набуті знання, уміння та навички в практичній діяльності та в повсякденному житті</w:t>
            </w:r>
          </w:p>
        </w:tc>
      </w:tr>
    </w:tbl>
    <w:p w:rsidR="00E37A6B" w:rsidRPr="00E37A6B" w:rsidRDefault="00E37A6B" w:rsidP="00E37A6B">
      <w:pPr>
        <w:jc w:val="center"/>
        <w:rPr>
          <w:rFonts w:ascii="Times New Roman" w:hAnsi="Times New Roman" w:cs="Times New Roman"/>
          <w:b/>
          <w:sz w:val="24"/>
          <w:szCs w:val="24"/>
        </w:rPr>
      </w:pPr>
      <w:r w:rsidRPr="00E37A6B">
        <w:rPr>
          <w:rFonts w:ascii="Times New Roman" w:hAnsi="Times New Roman" w:cs="Times New Roman"/>
          <w:b/>
          <w:sz w:val="24"/>
          <w:szCs w:val="24"/>
        </w:rPr>
        <w:t xml:space="preserve">Дизайн </w:t>
      </w:r>
      <w:proofErr w:type="spellStart"/>
      <w:r w:rsidRPr="00E37A6B">
        <w:rPr>
          <w:rFonts w:ascii="Times New Roman" w:hAnsi="Times New Roman" w:cs="Times New Roman"/>
          <w:b/>
          <w:sz w:val="24"/>
          <w:szCs w:val="24"/>
        </w:rPr>
        <w:t>і</w:t>
      </w:r>
      <w:proofErr w:type="spellEnd"/>
      <w:r w:rsidRPr="00E37A6B">
        <w:rPr>
          <w:rFonts w:ascii="Times New Roman" w:hAnsi="Times New Roman" w:cs="Times New Roman"/>
          <w:b/>
          <w:sz w:val="24"/>
          <w:szCs w:val="24"/>
        </w:rPr>
        <w:t xml:space="preserve"> </w:t>
      </w:r>
      <w:proofErr w:type="spellStart"/>
      <w:r w:rsidRPr="00E37A6B">
        <w:rPr>
          <w:rFonts w:ascii="Times New Roman" w:hAnsi="Times New Roman" w:cs="Times New Roman"/>
          <w:b/>
          <w:sz w:val="24"/>
          <w:szCs w:val="24"/>
        </w:rPr>
        <w:t>технології</w:t>
      </w:r>
      <w:proofErr w:type="spellEnd"/>
    </w:p>
    <w:tbl>
      <w:tblPr>
        <w:tblStyle w:val="a4"/>
        <w:tblW w:w="0" w:type="auto"/>
        <w:tblLook w:val="04A0"/>
      </w:tblPr>
      <w:tblGrid>
        <w:gridCol w:w="2343"/>
        <w:gridCol w:w="7228"/>
      </w:tblGrid>
      <w:tr w:rsidR="00E37A6B" w:rsidRPr="00E37A6B"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7479"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AD2BCD"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Початковий</w:t>
            </w:r>
          </w:p>
        </w:tc>
        <w:tc>
          <w:tcPr>
            <w:tcW w:w="7479"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можуть розпізнавати деякі об'єкти вивчення (матеріали, інструменти, моделі тощо) та називають їх (на побутовому рівні)</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описують незначну частину технологічних об'єктів; частково розпізнають інструменти та обладнання для виконання практичних робіт</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Учні мають фрагментарні уявлення з предмета вивчення (обізнані з деякими технологічними поняттями); з допомогою вчителя виконують елементарні практичні завдання; використовують за призначенням робочі інструменти та обладнання</w:t>
            </w:r>
          </w:p>
        </w:tc>
      </w:tr>
      <w:tr w:rsidR="00E37A6B" w:rsidRPr="00E37A6B"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Середній</w:t>
            </w:r>
          </w:p>
        </w:tc>
        <w:tc>
          <w:tcPr>
            <w:tcW w:w="7479"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знають окремі відомості, що стосуються технологічних об'єктів; застосовують елементарні прийоми роботи інструментом</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 xml:space="preserve">Учні відтворюють навчальний матеріал, необхідний для виконання практичних робіт, з допомогою вчителя; виконують окремі технологічні операції з недоліками; частково володіють прийомами </w:t>
            </w:r>
            <w:r w:rsidRPr="00E37A6B">
              <w:rPr>
                <w:rFonts w:ascii="Times New Roman" w:hAnsi="Times New Roman" w:cs="Times New Roman"/>
                <w:color w:val="000000"/>
                <w:sz w:val="24"/>
                <w:szCs w:val="24"/>
                <w:shd w:val="clear" w:color="auto" w:fill="FFFFFF"/>
              </w:rPr>
              <w:lastRenderedPageBreak/>
              <w:t>роботи інструментом</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Учні самостійно відтворюють значну частину навчального матеріалу, необхідного для виконання практичних робіт; виконують окремі частини технологічних операцій</w:t>
            </w:r>
          </w:p>
        </w:tc>
      </w:tr>
      <w:tr w:rsidR="00E37A6B" w:rsidRPr="00AD2BCD"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lastRenderedPageBreak/>
              <w:t>Достатній</w:t>
            </w:r>
          </w:p>
        </w:tc>
        <w:tc>
          <w:tcPr>
            <w:tcW w:w="7479"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самостійно і логічно відтворюють фактичний і теоретичний матеріал, необхідний для виконання практичних робіт; виконують практичну роботу відповідно до інструкцій вчителя; частково контролюють власні навчальні дії; з допомогою учасників проекту і учителя виконують завдання, що стосуються окремих етапів проектної діяльності</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виявляють розуміння навчального матеріалу, наводять приклади, намагаються аналізувати, встановлювати найсуттєвіші зв'язки і залежності між технологічними операціями; використовують набуті знання і уміння в стандартних ситуаціях</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в процесі проектної діяльності</w:t>
            </w:r>
          </w:p>
        </w:tc>
      </w:tr>
      <w:tr w:rsidR="00E37A6B" w:rsidRPr="00AD2BCD"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Високий</w:t>
            </w:r>
          </w:p>
        </w:tc>
        <w:tc>
          <w:tcPr>
            <w:tcW w:w="7479"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володіють глибокими знаннями та уміннями і застосовують їх у нестандартних ситуаціях; беруть активну участь в розробленні та реалізації технологічного процесу; з допомогою учасників проекту і учителя проектують та виконують всі види запланованих робіт</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володіють гнучкими знаннями і навичками в межах вимог навчальної програми, аргументовано використовують їх у нестандартних ситуаціях, знаходять і аналізують додаткову інформацію; самостійно розробляють технологічний процес виготовлення виробу та забезпечують його виконання; самостійно проектують та виконують всі види запланованих робіт</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Учні мають системні знання та навички з предмета, свідомо використовують їх, у тому числі, у проблемних ситуаціях; самостійно розробляють технологічний процес виготовлення виробу та забезпечують його якісне виконання; самостійно проектують та виконують, використовуючи відповідні технології, всі види запланованих робіт</w:t>
            </w:r>
          </w:p>
        </w:tc>
      </w:tr>
    </w:tbl>
    <w:p w:rsidR="00E37A6B" w:rsidRPr="00E37A6B" w:rsidRDefault="00E37A6B" w:rsidP="00E37A6B">
      <w:pPr>
        <w:jc w:val="center"/>
        <w:rPr>
          <w:rFonts w:ascii="Times New Roman" w:hAnsi="Times New Roman" w:cs="Times New Roman"/>
          <w:b/>
          <w:sz w:val="24"/>
          <w:szCs w:val="24"/>
        </w:rPr>
      </w:pPr>
      <w:proofErr w:type="spellStart"/>
      <w:r w:rsidRPr="00E37A6B">
        <w:rPr>
          <w:rFonts w:ascii="Times New Roman" w:hAnsi="Times New Roman" w:cs="Times New Roman"/>
          <w:b/>
          <w:sz w:val="24"/>
          <w:szCs w:val="24"/>
        </w:rPr>
        <w:t>Мистецтво</w:t>
      </w:r>
      <w:proofErr w:type="spellEnd"/>
    </w:p>
    <w:tbl>
      <w:tblPr>
        <w:tblStyle w:val="a4"/>
        <w:tblW w:w="0" w:type="auto"/>
        <w:tblLook w:val="04A0"/>
      </w:tblPr>
      <w:tblGrid>
        <w:gridCol w:w="2343"/>
        <w:gridCol w:w="7228"/>
      </w:tblGrid>
      <w:tr w:rsidR="00E37A6B" w:rsidRPr="00E37A6B"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7479"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AD2BCD"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Початковий</w:t>
            </w:r>
          </w:p>
        </w:tc>
        <w:tc>
          <w:tcPr>
            <w:tcW w:w="7479"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Учень (учениця) виявляє низьку емоційність та фрагментарність сприймання творів мистецтва, відсутність мотивації щодо художнього пізнання та практично-творчої діяльності; частково усвідомлює незначну частину тематичного матеріалу, який відтворює на репродуктивному рівні; застосовує дуже обмежений понятійно-термінологічний тезаурус; потребує постійної теоретичної та практичної допомоги вчителя</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Учень (учениця) виявляє недостатню емоційність та вибірковість сприймання творів, низький інтерес до мистецтва; розуміє незначну частину тематичного матеріалу; користується обмеженим понятійно-термінологічним запасом у розповіді про мистецтво; частково відтворює тематичний матеріал у практичній діяльності, потребуючи постійної теоретичної та практичної допомоги вчителя</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 xml:space="preserve">Учень (учениця) виявляє недостатню емоційність сприймання, </w:t>
            </w:r>
            <w:r w:rsidRPr="00E37A6B">
              <w:rPr>
                <w:rFonts w:ascii="Times New Roman" w:hAnsi="Times New Roman" w:cs="Times New Roman"/>
                <w:color w:val="000000"/>
                <w:sz w:val="24"/>
                <w:szCs w:val="24"/>
                <w:shd w:val="clear" w:color="auto" w:fill="FFFFFF"/>
              </w:rPr>
              <w:lastRenderedPageBreak/>
              <w:t>позитивну, але вибіркову мотивацію до художнього пізнання; користується обмеженим понятійно-термінологічним запасом у розповіді про мистецтво; частково відтворює тематичний матеріал у практично-творчій діяльності на репродуктивному рівні; демонструє елементарний рівень розвиненості художньо-образного мислення</w:t>
            </w:r>
          </w:p>
        </w:tc>
      </w:tr>
      <w:tr w:rsidR="00E37A6B" w:rsidRPr="00AD2BCD"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lastRenderedPageBreak/>
              <w:t>Середній</w:t>
            </w:r>
          </w:p>
        </w:tc>
        <w:tc>
          <w:tcPr>
            <w:tcW w:w="7479"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Учень (учениця) виявляє вибіркову емоційність сприймання мистецьких творів, але має позитивну мотивацію щодо власної практично-творчої діяльності, яка здійснюється на репродуктивному рівні; розуміє та усвідомлює частину тематичного матеріалу; але в інтерпретації творів мистецтва застосовує незначний термінологічний запас; потребує значної теоретичної та практичної допомоги вчителя; художньо-образне мислення розвинуте слабо</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Учень (учениця) виявляє інтерес та емоційність сприймання творів, розуміє та усвідомлює значну частину тематичного матеріалу; але демонструє небагатий словниково-термінологічний запас для характеристики творів мистецтва; тематичний матеріал у практичній діяльності відтворює під керівництвом учителя; художньо-образне мислення розвинуте недостатньо. Потребує періодичної практичної та теоретичної допомоги вчителя</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Учень (учениця) виявляє здатність емоційного сприймання творів, має позитивну мотивацію щодо пізнання мистецьких явищ та власної практичної діяльності, усвідомлює більшу частину тематичного матеріалу; хоча демонструє небагатий термінологічний запас в інтерпретації творів мистецтва; у практичній діяльності потребує періодичної практичної допомоги вчителя; художньо-образне мислення розвинуте недостатньо</w:t>
            </w:r>
          </w:p>
        </w:tc>
      </w:tr>
      <w:tr w:rsidR="00E37A6B" w:rsidRPr="00AD2BCD"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Достатній</w:t>
            </w:r>
          </w:p>
        </w:tc>
        <w:tc>
          <w:tcPr>
            <w:tcW w:w="7479"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Учень (учениця) виявляє здатність емоційно сприймати твори, позитивну мотивацію щодо пізнання мистецьких явищ та власної діяльності; володіє достатнім термінологічним запасом, хоча у викладенні думок може припускатись термінологічних помилок; усвідомлює більшу частину тематичного матеріалу, який застосовує у практичній діяльності за допомогою вчителя, виявляє прагнення самостійності; у судженнях з'являються окремі аналогії, асоціації</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Учень (учениця) виявляє здатність емоційно сприймати твори, позитивну мотивацію щодо пізнання мистецьких явищ та власної творчості, усвідомлює основний тематичний матеріал, здатний систематизувати його за допомогою вчителя; свідомо користується ключовими поняттями; прагне застосовувати набуті знання та вміння у практичній діяльності; художньо-образне мислення достатньо розвинуте (у поясненнях застосовуються аналогії, асоціації)</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 xml:space="preserve">Учень (учениця) виявляє емоційність сприймання творів, позитивну мотивацію щодо пізнання мистецьких явищ та їх зв'язку з життям, розуміє та усвідомлює тематичний матеріал, здатний його узагальнювати та систематизувати, наводити приклади на підтвердження думок; демонструє достатній понятійно-термінологічний запас, хоча може допускати неточності у використанні спеціальної термінології; самостійно застосовує матеріал у практичній діяльності; художньо-образне мислення </w:t>
            </w:r>
            <w:r w:rsidRPr="00E37A6B">
              <w:rPr>
                <w:rFonts w:ascii="Times New Roman" w:hAnsi="Times New Roman" w:cs="Times New Roman"/>
                <w:color w:val="000000"/>
                <w:sz w:val="24"/>
                <w:szCs w:val="24"/>
                <w:shd w:val="clear" w:color="auto" w:fill="FFFFFF"/>
              </w:rPr>
              <w:lastRenderedPageBreak/>
              <w:t>достатньо розвинуте (формулюються окремі висновки, узагальнення)</w:t>
            </w:r>
          </w:p>
        </w:tc>
      </w:tr>
      <w:tr w:rsidR="00E37A6B" w:rsidRPr="00AD2BCD" w:rsidTr="00017F98">
        <w:tc>
          <w:tcPr>
            <w:tcW w:w="2376"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lastRenderedPageBreak/>
              <w:t>Високий</w:t>
            </w:r>
          </w:p>
        </w:tc>
        <w:tc>
          <w:tcPr>
            <w:tcW w:w="7479"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Учень (учениця) виявляє емоційність сприймання творів, стійку позитивну мотивацію щодо пізнання життєвих та мистецьких явищ, повністю розуміє та усвідомлює тематичний матеріал у межах програми; виявляє здатність оцінювання творів, користується адекватною термінологією, хоча може допускати несуттєві неточності у її застосуванні; самостійно використовує тематичний матеріал у практичній діяльності; художньо-образне мислення достатньо розвинуте, що дозволяє учневі застосовувати асоціативні зв'язки, образні аналогії та порівняння щодо різних видів мистецтв та життєвих явищ</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Учень (учениця) виявляє емоційність сприймання творів та їх зв'язок з життєвими явищами, позитивну мотивацію щодо художнього пізнання; повністю усвідомлює тематичний матеріал у межах програми; оцінюючи мистецькі явища, прагне аргументувати висновки; вільно користується спеціальною термінологією відповідно до програмних вимог; художньо-образне мислення характеризується використанням нестандартних асоціативних зв'язків, порівнянь творів різних видів мистецтв та життєвих явищ; самостійно використовує тематичний матеріал у практичній діяльності на уроках та у позаурочний час</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Учень (учениця) володіє стійкою позитивною мотивацією щодо пізнання мистецьких творів, встановлення їх зв'язку з життєвими явищами та творами інших мистецтв; має міцні знання тематичного матеріалу в межах програми; під час інтерпретації художніх творів аргументує власні оцінки, вільно оперує спеціальною термінологією відповідно до програмних вимог; самостійно застосовує тематичний матеріал у практичній діяльності на уроках та у позаурочний час; художньо-образне мислення високо розвинуте, характеризується оригінальністю</w:t>
            </w:r>
          </w:p>
        </w:tc>
      </w:tr>
    </w:tbl>
    <w:p w:rsidR="00E37A6B" w:rsidRPr="00E37A6B" w:rsidRDefault="00E37A6B" w:rsidP="00E37A6B">
      <w:pPr>
        <w:jc w:val="center"/>
        <w:rPr>
          <w:rFonts w:ascii="Times New Roman" w:hAnsi="Times New Roman" w:cs="Times New Roman"/>
          <w:b/>
          <w:bCs/>
          <w:color w:val="000000"/>
          <w:sz w:val="24"/>
          <w:szCs w:val="24"/>
          <w:shd w:val="clear" w:color="auto" w:fill="FFFFFF"/>
        </w:rPr>
      </w:pPr>
      <w:proofErr w:type="spellStart"/>
      <w:r w:rsidRPr="00E37A6B">
        <w:rPr>
          <w:rFonts w:ascii="Times New Roman" w:hAnsi="Times New Roman" w:cs="Times New Roman"/>
          <w:b/>
          <w:bCs/>
          <w:color w:val="000000"/>
          <w:sz w:val="24"/>
          <w:szCs w:val="24"/>
          <w:shd w:val="clear" w:color="auto" w:fill="FFFFFF"/>
        </w:rPr>
        <w:t>Фізична</w:t>
      </w:r>
      <w:proofErr w:type="spellEnd"/>
      <w:r w:rsidRPr="00E37A6B">
        <w:rPr>
          <w:rFonts w:ascii="Times New Roman" w:hAnsi="Times New Roman" w:cs="Times New Roman"/>
          <w:b/>
          <w:bCs/>
          <w:color w:val="000000"/>
          <w:sz w:val="24"/>
          <w:szCs w:val="24"/>
          <w:shd w:val="clear" w:color="auto" w:fill="FFFFFF"/>
        </w:rPr>
        <w:t xml:space="preserve"> культура</w:t>
      </w:r>
    </w:p>
    <w:tbl>
      <w:tblPr>
        <w:tblStyle w:val="a4"/>
        <w:tblW w:w="0" w:type="auto"/>
        <w:tblLook w:val="04A0"/>
      </w:tblPr>
      <w:tblGrid>
        <w:gridCol w:w="2073"/>
        <w:gridCol w:w="7498"/>
      </w:tblGrid>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Рівень навчальних досягнень учня/учениці</w:t>
            </w:r>
          </w:p>
        </w:tc>
        <w:tc>
          <w:tcPr>
            <w:tcW w:w="7762"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b/>
                <w:bCs/>
                <w:color w:val="000000"/>
                <w:sz w:val="24"/>
                <w:szCs w:val="24"/>
              </w:rPr>
              <w:t>Характеристика навчальних досягнень учня/учениці</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Початковий</w:t>
            </w:r>
          </w:p>
        </w:tc>
        <w:tc>
          <w:tcPr>
            <w:tcW w:w="7762"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можуть розпізнавати деякі об'єкти вивчення та називають їх (на побутовому рівні)</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описують незначну частину навчального матеріалу; частково розпізнають інвентар та обладнання для проведення занять</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Учні мають фрагментарні уявлення з предмета вивчення; з допомогою вчителя виконують елементарні фізичні вправи; використовують за призначенням навчальний інвентар та обладнання</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Середній</w:t>
            </w:r>
          </w:p>
        </w:tc>
        <w:tc>
          <w:tcPr>
            <w:tcW w:w="7762"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знають окремі відомості, що стосуються фізичних вправ; виконують елементарні технічні елементи вправ за зразком</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відтворюють навчальний матеріал, необхідний для виконання фізичних вправ, з допомогою вчителя; виконують більшість технічних елементів вправ з недоліками</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Учні самостійно відтворюють значну частину навчального матеріалу, необхідного для виконання фізичних вправ; виконують більшість запропонованих вправ</w:t>
            </w:r>
          </w:p>
        </w:tc>
      </w:tr>
      <w:tr w:rsidR="00E37A6B" w:rsidRPr="00AD2BCD"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lastRenderedPageBreak/>
              <w:t>Достатній</w:t>
            </w:r>
          </w:p>
        </w:tc>
        <w:tc>
          <w:tcPr>
            <w:tcW w:w="7762"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 xml:space="preserve">Учні самостійно і логічно відтворюють фактичний і теоретичний матеріал, необхідний для виконання практичних завдань; частково контролюють власні навчальні дії; вправи виконують з окремими незначними відхиленнями в техніці за показниками кінематичних, динамічних або ритмічних характеристик (недосконала </w:t>
            </w:r>
            <w:proofErr w:type="spellStart"/>
            <w:r w:rsidRPr="00E37A6B">
              <w:rPr>
                <w:rFonts w:ascii="Times New Roman" w:hAnsi="Times New Roman" w:cs="Times New Roman"/>
                <w:color w:val="000000"/>
                <w:sz w:val="24"/>
                <w:szCs w:val="24"/>
                <w:shd w:val="clear" w:color="auto" w:fill="FFFFFF"/>
              </w:rPr>
              <w:t>міжм'язева</w:t>
            </w:r>
            <w:proofErr w:type="spellEnd"/>
            <w:r w:rsidRPr="00E37A6B">
              <w:rPr>
                <w:rFonts w:ascii="Times New Roman" w:hAnsi="Times New Roman" w:cs="Times New Roman"/>
                <w:color w:val="000000"/>
                <w:sz w:val="24"/>
                <w:szCs w:val="24"/>
                <w:shd w:val="clear" w:color="auto" w:fill="FFFFFF"/>
              </w:rPr>
              <w:t xml:space="preserve"> координація, недостатня злитність виконання, незначна скутість рухів тощо); в основному виконують навчальні завдання під час уроку</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виявляють розуміння навчального матеріалу, наводять приклади, намагаються аналізувати, встановлювати найсуттєвіші зв'язки і залежності між фізичними вправами та їх впливом на організм; використовують набуті знання і уміння в стандартних ситуаціях; вправи виконують відповідно до вимог кінематичних, динамічних та ритмічних характеристик техніки (вільно, легко, невимушено) у стандартних сприятливих умовах їх виконання; виконує більшість навчальних завдань під час уроку</w:t>
            </w:r>
          </w:p>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color w:val="000000"/>
                <w:sz w:val="24"/>
                <w:szCs w:val="24"/>
                <w:shd w:val="clear" w:color="auto" w:fill="FFFFFF"/>
              </w:rPr>
              <w:t>Учні володіють навчальним матеріалом і реалізовують свої знання та вміння в практичній діяльності; можуть аналізувати і систематизувати інформацію щодо впливу фізичних вправ на організм; вправи виконують відповідно до вимог кінематичних, динамічних та ритмічних характеристик техніки (вільно, легко, невимушено) у прогнозовано варіативних умовах; виконують всі навчальні завдання під час уроку</w:t>
            </w:r>
          </w:p>
        </w:tc>
      </w:tr>
      <w:tr w:rsidR="00E37A6B" w:rsidRPr="00E37A6B" w:rsidTr="00017F98">
        <w:tc>
          <w:tcPr>
            <w:tcW w:w="2093" w:type="dxa"/>
          </w:tcPr>
          <w:p w:rsidR="00E37A6B" w:rsidRPr="00E37A6B" w:rsidRDefault="00E37A6B" w:rsidP="00017F98">
            <w:pPr>
              <w:rPr>
                <w:rFonts w:ascii="Times New Roman" w:hAnsi="Times New Roman" w:cs="Times New Roman"/>
                <w:sz w:val="24"/>
                <w:szCs w:val="24"/>
              </w:rPr>
            </w:pPr>
            <w:r w:rsidRPr="00E37A6B">
              <w:rPr>
                <w:rFonts w:ascii="Times New Roman" w:hAnsi="Times New Roman" w:cs="Times New Roman"/>
                <w:sz w:val="24"/>
                <w:szCs w:val="24"/>
              </w:rPr>
              <w:t>Високий</w:t>
            </w:r>
          </w:p>
        </w:tc>
        <w:tc>
          <w:tcPr>
            <w:tcW w:w="7762" w:type="dxa"/>
          </w:tcPr>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 xml:space="preserve">Учні володіють глибокими знаннями та уміннями і застосовують їх у нестандартних ситуаціях; беруть активну участь в розробленні та застосуванні комплексів вправ, спрямованих на розвиток фізичних якостей; вправи виконують відповідно до вимог кінематичних, динамічних та ритмічних характеристик техніки (вільно, легко, невимушено) у </w:t>
            </w:r>
            <w:proofErr w:type="spellStart"/>
            <w:r w:rsidRPr="00E37A6B">
              <w:rPr>
                <w:rFonts w:ascii="Times New Roman" w:hAnsi="Times New Roman" w:cs="Times New Roman"/>
                <w:color w:val="000000"/>
                <w:sz w:val="24"/>
                <w:szCs w:val="24"/>
                <w:shd w:val="clear" w:color="auto" w:fill="FFFFFF"/>
              </w:rPr>
              <w:t>непрогнозовано</w:t>
            </w:r>
            <w:proofErr w:type="spellEnd"/>
            <w:r w:rsidRPr="00E37A6B">
              <w:rPr>
                <w:rFonts w:ascii="Times New Roman" w:hAnsi="Times New Roman" w:cs="Times New Roman"/>
                <w:color w:val="000000"/>
                <w:sz w:val="24"/>
                <w:szCs w:val="24"/>
                <w:shd w:val="clear" w:color="auto" w:fill="FFFFFF"/>
              </w:rPr>
              <w:t xml:space="preserve"> варіативних умовах; старанно виконують всі навчальні завдання під час уроку</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володіють гнучкими знаннями і навичками в межах вимог навчальної програми, аргументовано використовують їх у нестандартних ситуаціях; самостійно розробляють комплекси вправ, спрямованих на розвиток фізичних якостей; вправи виконують ефективно на фоні втоми; при виконанні навчальних завдань проявляють позитивні лідерські якості</w:t>
            </w:r>
          </w:p>
          <w:p w:rsidR="00E37A6B" w:rsidRPr="00E37A6B" w:rsidRDefault="00E37A6B" w:rsidP="00017F98">
            <w:pPr>
              <w:rPr>
                <w:rFonts w:ascii="Times New Roman" w:hAnsi="Times New Roman" w:cs="Times New Roman"/>
                <w:color w:val="000000"/>
                <w:sz w:val="24"/>
                <w:szCs w:val="24"/>
                <w:shd w:val="clear" w:color="auto" w:fill="FFFFFF"/>
              </w:rPr>
            </w:pPr>
            <w:r w:rsidRPr="00E37A6B">
              <w:rPr>
                <w:rFonts w:ascii="Times New Roman" w:hAnsi="Times New Roman" w:cs="Times New Roman"/>
                <w:color w:val="000000"/>
                <w:sz w:val="24"/>
                <w:szCs w:val="24"/>
                <w:shd w:val="clear" w:color="auto" w:fill="FFFFFF"/>
              </w:rPr>
              <w:t>Учні мають системні знання та навички з предмета, свідомо використовують їх, у тому числі, у проблемних ситуаціях; самостійно розробляють комплекси вправ, спрямованих на розвиток фізичних якостей та забезпечують їх якісне виконання; вправи виконують ефективно у змагальних умовах; можуть регулювати процес виконання навчальних завдань відповідно до індивідуальних потреб організму</w:t>
            </w:r>
          </w:p>
        </w:tc>
      </w:tr>
    </w:tbl>
    <w:p w:rsidR="00E37A6B" w:rsidRPr="00E37A6B" w:rsidRDefault="00E37A6B" w:rsidP="00E37A6B">
      <w:pPr>
        <w:pStyle w:val="rvps2"/>
        <w:shd w:val="clear" w:color="auto" w:fill="FFFFFF"/>
        <w:spacing w:before="0" w:beforeAutospacing="0" w:after="300" w:afterAutospacing="0"/>
        <w:ind w:firstLine="567"/>
        <w:jc w:val="both"/>
        <w:rPr>
          <w:color w:val="000000"/>
        </w:rPr>
      </w:pPr>
      <w:r w:rsidRPr="00E37A6B">
        <w:rPr>
          <w:color w:val="000000"/>
        </w:rPr>
        <w:t>Оцінювання навчальних досягнень учнів, віднесених до підготовчої групи, здійснюється на загальних підставах без складання навчальних нормативів.</w:t>
      </w:r>
    </w:p>
    <w:p w:rsidR="00E37A6B" w:rsidRPr="00E37A6B" w:rsidRDefault="00E37A6B" w:rsidP="00E37A6B">
      <w:pPr>
        <w:pStyle w:val="rvps2"/>
        <w:shd w:val="clear" w:color="auto" w:fill="FFFFFF"/>
        <w:spacing w:before="0" w:beforeAutospacing="0" w:after="300" w:afterAutospacing="0"/>
        <w:ind w:firstLine="450"/>
        <w:jc w:val="both"/>
        <w:rPr>
          <w:color w:val="000000"/>
        </w:rPr>
      </w:pPr>
      <w:bookmarkStart w:id="32" w:name="n332"/>
      <w:bookmarkEnd w:id="32"/>
      <w:r w:rsidRPr="00E37A6B">
        <w:rPr>
          <w:color w:val="000000"/>
        </w:rPr>
        <w:t xml:space="preserve">При оцінюванні навчальних досягнень з фізичної культури також враховуються: особисті досягнення школярів протягом навчального року; активне ставлення до занять фізичними вправами; активна участь в організації і проведенні фізкультурно-художніх і спортивних заходів. </w:t>
      </w:r>
    </w:p>
    <w:p w:rsidR="007159E1" w:rsidRDefault="007159E1" w:rsidP="007159E1">
      <w:pPr>
        <w:pStyle w:val="a3"/>
        <w:ind w:firstLine="4820"/>
        <w:rPr>
          <w:rFonts w:ascii="Times New Roman" w:hAnsi="Times New Roman"/>
          <w:sz w:val="24"/>
          <w:szCs w:val="24"/>
          <w:lang w:val="uk-UA"/>
        </w:rPr>
      </w:pPr>
    </w:p>
    <w:p w:rsidR="007159E1" w:rsidRDefault="007159E1" w:rsidP="00AD2BCD">
      <w:pPr>
        <w:pStyle w:val="a3"/>
        <w:rPr>
          <w:rFonts w:ascii="Times New Roman" w:hAnsi="Times New Roman"/>
          <w:sz w:val="24"/>
          <w:szCs w:val="24"/>
          <w:lang w:val="uk-UA"/>
        </w:rPr>
      </w:pPr>
    </w:p>
    <w:sectPr w:rsidR="007159E1" w:rsidSect="009369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1621CE"/>
    <w:multiLevelType w:val="multilevel"/>
    <w:tmpl w:val="04023E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AA8282F"/>
    <w:multiLevelType w:val="multilevel"/>
    <w:tmpl w:val="4A0E4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D764F3F"/>
    <w:multiLevelType w:val="multilevel"/>
    <w:tmpl w:val="CD9C64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1111C12"/>
    <w:multiLevelType w:val="multilevel"/>
    <w:tmpl w:val="2AC89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166AED"/>
    <w:multiLevelType w:val="multilevel"/>
    <w:tmpl w:val="C16826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16F5899"/>
    <w:multiLevelType w:val="multilevel"/>
    <w:tmpl w:val="3D2C18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6175EEF"/>
    <w:multiLevelType w:val="multilevel"/>
    <w:tmpl w:val="7FAC5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6"/>
  </w:num>
  <w:num w:numId="4">
    <w:abstractNumId w:val="5"/>
  </w:num>
  <w:num w:numId="5">
    <w:abstractNumId w:val="3"/>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A63020"/>
    <w:rsid w:val="00017F98"/>
    <w:rsid w:val="000C3270"/>
    <w:rsid w:val="0017655B"/>
    <w:rsid w:val="007159E1"/>
    <w:rsid w:val="00720B65"/>
    <w:rsid w:val="007A59E9"/>
    <w:rsid w:val="00887C0E"/>
    <w:rsid w:val="009369DC"/>
    <w:rsid w:val="00A63020"/>
    <w:rsid w:val="00AD2BCD"/>
    <w:rsid w:val="00E37A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69DC"/>
  </w:style>
  <w:style w:type="paragraph" w:styleId="1">
    <w:name w:val="heading 1"/>
    <w:basedOn w:val="a"/>
    <w:link w:val="10"/>
    <w:uiPriority w:val="9"/>
    <w:qFormat/>
    <w:rsid w:val="007159E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159E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63020"/>
    <w:pPr>
      <w:spacing w:after="0" w:line="240" w:lineRule="auto"/>
    </w:pPr>
    <w:rPr>
      <w:rFonts w:ascii="Calibri" w:eastAsia="Times New Roman" w:hAnsi="Calibri" w:cs="Times New Roman"/>
    </w:rPr>
  </w:style>
  <w:style w:type="character" w:customStyle="1" w:styleId="rvts15">
    <w:name w:val="rvts15"/>
    <w:basedOn w:val="a0"/>
    <w:rsid w:val="00E37A6B"/>
  </w:style>
  <w:style w:type="paragraph" w:customStyle="1" w:styleId="rvps2">
    <w:name w:val="rvps2"/>
    <w:basedOn w:val="a"/>
    <w:rsid w:val="00E37A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11">
    <w:name w:val="rvts11"/>
    <w:basedOn w:val="a0"/>
    <w:rsid w:val="00E37A6B"/>
  </w:style>
  <w:style w:type="table" w:styleId="a4">
    <w:name w:val="Table Grid"/>
    <w:basedOn w:val="a1"/>
    <w:uiPriority w:val="59"/>
    <w:rsid w:val="00E37A6B"/>
    <w:pPr>
      <w:spacing w:after="0" w:line="240" w:lineRule="auto"/>
    </w:pPr>
    <w:rPr>
      <w:rFonts w:eastAsiaTheme="minorHAnsi"/>
      <w:lang w:val="uk-UA"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7">
    <w:name w:val="rvps7"/>
    <w:basedOn w:val="a"/>
    <w:rsid w:val="00E37A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rvps3">
    <w:name w:val="rvps3"/>
    <w:basedOn w:val="a"/>
    <w:rsid w:val="00E37A6B"/>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rvts9">
    <w:name w:val="rvts9"/>
    <w:basedOn w:val="a0"/>
    <w:rsid w:val="00E37A6B"/>
  </w:style>
  <w:style w:type="character" w:styleId="a5">
    <w:name w:val="Strong"/>
    <w:basedOn w:val="a0"/>
    <w:uiPriority w:val="22"/>
    <w:qFormat/>
    <w:rsid w:val="00E37A6B"/>
    <w:rPr>
      <w:b/>
      <w:bCs/>
    </w:rPr>
  </w:style>
  <w:style w:type="character" w:customStyle="1" w:styleId="10">
    <w:name w:val="Заголовок 1 Знак"/>
    <w:basedOn w:val="a0"/>
    <w:link w:val="1"/>
    <w:uiPriority w:val="9"/>
    <w:rsid w:val="007159E1"/>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159E1"/>
    <w:rPr>
      <w:rFonts w:ascii="Times New Roman" w:eastAsia="Times New Roman" w:hAnsi="Times New Roman" w:cs="Times New Roman"/>
      <w:b/>
      <w:bCs/>
      <w:sz w:val="36"/>
      <w:szCs w:val="36"/>
    </w:rPr>
  </w:style>
  <w:style w:type="paragraph" w:styleId="a6">
    <w:name w:val="Normal (Web)"/>
    <w:basedOn w:val="a"/>
    <w:uiPriority w:val="99"/>
    <w:unhideWhenUsed/>
    <w:rsid w:val="007159E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8794335">
      <w:bodyDiv w:val="1"/>
      <w:marLeft w:val="0"/>
      <w:marRight w:val="0"/>
      <w:marTop w:val="0"/>
      <w:marBottom w:val="0"/>
      <w:divBdr>
        <w:top w:val="none" w:sz="0" w:space="0" w:color="auto"/>
        <w:left w:val="none" w:sz="0" w:space="0" w:color="auto"/>
        <w:bottom w:val="none" w:sz="0" w:space="0" w:color="auto"/>
        <w:right w:val="none" w:sz="0" w:space="0" w:color="auto"/>
      </w:divBdr>
    </w:div>
    <w:div w:id="74842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rada/show/z0566-1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18</Pages>
  <Words>7444</Words>
  <Characters>42436</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cp:lastPrinted>2022-02-01T11:31:00Z</cp:lastPrinted>
  <dcterms:created xsi:type="dcterms:W3CDTF">2022-02-02T10:19:00Z</dcterms:created>
  <dcterms:modified xsi:type="dcterms:W3CDTF">2022-02-02T10:20:00Z</dcterms:modified>
</cp:coreProperties>
</file>