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9E" w:rsidRDefault="00AD089E" w:rsidP="00AD089E">
      <w:pPr>
        <w:spacing w:line="252" w:lineRule="atLeast"/>
        <w:jc w:val="right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"ЗАТВЕРДЖЕНО"</w:t>
      </w:r>
      <w:r>
        <w:rPr>
          <w:rStyle w:val="a3"/>
          <w:b w:val="0"/>
          <w:sz w:val="28"/>
          <w:szCs w:val="28"/>
          <w:lang w:val="uk-UA"/>
        </w:rPr>
        <w:tab/>
      </w:r>
      <w:r>
        <w:rPr>
          <w:rStyle w:val="a3"/>
          <w:b w:val="0"/>
          <w:sz w:val="28"/>
          <w:szCs w:val="28"/>
          <w:lang w:val="uk-UA"/>
        </w:rPr>
        <w:tab/>
      </w:r>
    </w:p>
    <w:p w:rsidR="00AD089E" w:rsidRDefault="00AD089E" w:rsidP="00AD089E">
      <w:pPr>
        <w:spacing w:line="252" w:lineRule="atLeast"/>
        <w:jc w:val="right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Протокол засідання атестаційної комісії</w:t>
      </w:r>
    </w:p>
    <w:p w:rsidR="00AD089E" w:rsidRDefault="00AD089E" w:rsidP="00AD089E">
      <w:pPr>
        <w:spacing w:line="252" w:lineRule="atLeast"/>
        <w:jc w:val="right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НВК "ЗОШ І-ІІІ ступенів - інформаційно-технологічному</w:t>
      </w:r>
    </w:p>
    <w:p w:rsidR="00AD089E" w:rsidRDefault="00AD089E" w:rsidP="00AD089E">
      <w:pPr>
        <w:spacing w:line="252" w:lineRule="atLeast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ліцеї №16</w:t>
      </w:r>
      <w:r>
        <w:rPr>
          <w:rStyle w:val="a3"/>
          <w:lang w:val="uk-UA"/>
        </w:rPr>
        <w:t xml:space="preserve">" </w:t>
      </w:r>
      <w:r>
        <w:rPr>
          <w:rStyle w:val="a3"/>
          <w:b w:val="0"/>
          <w:sz w:val="28"/>
          <w:szCs w:val="28"/>
          <w:lang w:val="uk-UA"/>
        </w:rPr>
        <w:t>№ __від "__" __________ 20</w:t>
      </w:r>
      <w:r w:rsidR="007A161E">
        <w:rPr>
          <w:rStyle w:val="a3"/>
          <w:b w:val="0"/>
          <w:sz w:val="28"/>
          <w:szCs w:val="28"/>
          <w:lang w:val="en-US"/>
        </w:rPr>
        <w:t>2</w:t>
      </w:r>
      <w:r w:rsidR="00073006">
        <w:rPr>
          <w:rStyle w:val="a3"/>
          <w:b w:val="0"/>
          <w:sz w:val="28"/>
          <w:szCs w:val="28"/>
          <w:lang w:val="uk-UA"/>
        </w:rPr>
        <w:t>3</w:t>
      </w:r>
      <w:r>
        <w:rPr>
          <w:rStyle w:val="a3"/>
          <w:b w:val="0"/>
          <w:sz w:val="28"/>
          <w:szCs w:val="28"/>
          <w:lang w:val="uk-UA"/>
        </w:rPr>
        <w:t>р.</w:t>
      </w:r>
    </w:p>
    <w:p w:rsidR="00AD089E" w:rsidRPr="00AD089E" w:rsidRDefault="00AD089E" w:rsidP="00AD089E">
      <w:pPr>
        <w:spacing w:line="252" w:lineRule="atLeast"/>
        <w:jc w:val="center"/>
        <w:rPr>
          <w:sz w:val="32"/>
          <w:szCs w:val="32"/>
          <w:lang w:val="uk-UA"/>
        </w:rPr>
      </w:pPr>
      <w:r>
        <w:rPr>
          <w:rStyle w:val="a3"/>
          <w:sz w:val="32"/>
          <w:szCs w:val="32"/>
          <w:lang w:val="uk-UA"/>
        </w:rPr>
        <w:t>Графік</w:t>
      </w:r>
    </w:p>
    <w:p w:rsidR="00AD089E" w:rsidRDefault="00AD089E" w:rsidP="00AD089E">
      <w:pPr>
        <w:spacing w:line="252" w:lineRule="atLeast"/>
        <w:jc w:val="center"/>
        <w:rPr>
          <w:lang w:val="uk-UA"/>
        </w:rPr>
      </w:pPr>
      <w:r>
        <w:rPr>
          <w:rStyle w:val="a3"/>
          <w:lang w:val="uk-UA"/>
        </w:rPr>
        <w:t>роботи атестаційної комісії</w:t>
      </w:r>
      <w:r>
        <w:rPr>
          <w:rStyle w:val="a3"/>
        </w:rPr>
        <w:t>  </w:t>
      </w:r>
      <w:r>
        <w:rPr>
          <w:rStyle w:val="apple-converted-space"/>
          <w:b/>
          <w:bCs/>
        </w:rPr>
        <w:t> </w:t>
      </w:r>
      <w:r>
        <w:rPr>
          <w:rStyle w:val="a3"/>
          <w:lang w:val="uk-UA"/>
        </w:rPr>
        <w:t>у</w:t>
      </w:r>
      <w:r>
        <w:rPr>
          <w:rStyle w:val="a3"/>
        </w:rPr>
        <w:t> </w:t>
      </w:r>
      <w:r>
        <w:rPr>
          <w:rStyle w:val="apple-converted-space"/>
          <w:b/>
          <w:bCs/>
        </w:rPr>
        <w:t> </w:t>
      </w:r>
      <w:r w:rsidR="007A161E">
        <w:rPr>
          <w:rStyle w:val="a3"/>
          <w:lang w:val="uk-UA"/>
        </w:rPr>
        <w:t>202</w:t>
      </w:r>
      <w:r w:rsidR="00073006">
        <w:rPr>
          <w:rStyle w:val="a3"/>
          <w:lang w:val="uk-UA"/>
        </w:rPr>
        <w:t>3</w:t>
      </w:r>
      <w:r>
        <w:rPr>
          <w:rStyle w:val="a3"/>
          <w:lang w:val="uk-UA"/>
        </w:rPr>
        <w:t>/20</w:t>
      </w:r>
      <w:r w:rsidR="00B567C8" w:rsidRPr="00B567C8">
        <w:rPr>
          <w:rStyle w:val="a3"/>
          <w:lang w:val="uk-UA"/>
        </w:rPr>
        <w:t>2</w:t>
      </w:r>
      <w:r w:rsidR="00073006">
        <w:rPr>
          <w:rStyle w:val="a3"/>
          <w:lang w:val="uk-UA"/>
        </w:rPr>
        <w:t>4</w:t>
      </w:r>
      <w:r>
        <w:rPr>
          <w:rStyle w:val="a3"/>
          <w:lang w:val="uk-UA"/>
        </w:rPr>
        <w:t xml:space="preserve"> навчальному році в НВК "ЗОШ І-ІІІ ступенів - інформаційно-технологічному ліцеї №16" Чернігівської міської ради Чернігівської області</w:t>
      </w:r>
    </w:p>
    <w:tbl>
      <w:tblPr>
        <w:tblW w:w="5650" w:type="pct"/>
        <w:tblInd w:w="-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618"/>
        <w:gridCol w:w="2584"/>
        <w:gridCol w:w="1485"/>
      </w:tblGrid>
      <w:tr w:rsidR="00AD089E" w:rsidTr="00AD089E">
        <w:trPr>
          <w:trHeight w:val="60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252" w:lineRule="atLeast"/>
              <w:ind w:left="-247" w:right="-110"/>
              <w:jc w:val="center"/>
            </w:pPr>
            <w:r>
              <w:rPr>
                <w:rStyle w:val="a3"/>
              </w:rPr>
              <w:t>№</w:t>
            </w:r>
          </w:p>
          <w:p w:rsidR="00AD089E" w:rsidRDefault="00AD089E">
            <w:pPr>
              <w:spacing w:line="60" w:lineRule="atLeast"/>
              <w:ind w:left="360" w:hanging="360"/>
              <w:jc w:val="center"/>
            </w:pPr>
            <w:r>
              <w:rPr>
                <w:rStyle w:val="a3"/>
              </w:rPr>
              <w:t>з/п</w:t>
            </w:r>
          </w:p>
        </w:tc>
        <w:tc>
          <w:tcPr>
            <w:tcW w:w="29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rPr>
                <w:rStyle w:val="a3"/>
              </w:rPr>
              <w:t>Зміст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роботи</w:t>
            </w:r>
            <w:proofErr w:type="spellEnd"/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rPr>
                <w:rStyle w:val="a3"/>
              </w:rPr>
              <w:t>Термін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виконання</w:t>
            </w:r>
            <w:proofErr w:type="spellEnd"/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rPr>
                <w:rStyle w:val="a3"/>
              </w:rPr>
              <w:t>Відпові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rStyle w:val="a3"/>
              </w:rPr>
              <w:t>дальні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>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25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комісії, видання наказу по ліцею.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89E" w:rsidRPr="00073006" w:rsidRDefault="00073006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CD1F00">
            <w:pPr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Докіна</w:t>
            </w:r>
            <w:proofErr w:type="spellEnd"/>
            <w:r>
              <w:rPr>
                <w:lang w:val="uk-UA"/>
              </w:rPr>
              <w:t xml:space="preserve"> Н.Ю</w:t>
            </w:r>
            <w:r w:rsidR="00AD089E">
              <w:rPr>
                <w:lang w:val="uk-UA"/>
              </w:rP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252" w:lineRule="atLeast"/>
              <w:jc w:val="both"/>
            </w:pPr>
            <w:proofErr w:type="spellStart"/>
            <w:proofErr w:type="gramStart"/>
            <w:r>
              <w:t>Засідання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атестаційної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:</w:t>
            </w:r>
          </w:p>
          <w:p w:rsidR="00AD089E" w:rsidRDefault="00AD089E">
            <w:pPr>
              <w:spacing w:line="252" w:lineRule="atLeast"/>
              <w:ind w:left="420" w:hanging="360"/>
              <w:jc w:val="both"/>
            </w:pPr>
            <w:r>
              <w:t>-  </w:t>
            </w:r>
            <w:r>
              <w:rPr>
                <w:rStyle w:val="apple-converted-space"/>
              </w:rPr>
              <w:t> 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обов’язків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між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r>
              <w:t>членами</w:t>
            </w:r>
            <w:proofErr w:type="gram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;</w:t>
            </w:r>
          </w:p>
          <w:p w:rsidR="00AD089E" w:rsidRDefault="00AD089E">
            <w:pPr>
              <w:spacing w:line="60" w:lineRule="atLeast"/>
              <w:ind w:left="420" w:hanging="360"/>
              <w:jc w:val="both"/>
            </w:pPr>
            <w:r>
              <w:t>- 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затвердження</w:t>
            </w:r>
            <w:proofErr w:type="spellEnd"/>
            <w:r>
              <w:t> 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графіку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,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> 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CD1F00">
            <w:pPr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Докіна</w:t>
            </w:r>
            <w:proofErr w:type="spellEnd"/>
            <w:r>
              <w:rPr>
                <w:lang w:val="uk-UA"/>
              </w:rPr>
              <w:t xml:space="preserve"> НЮ</w:t>
            </w:r>
            <w:r w:rsidR="00AD089E">
              <w:rPr>
                <w:lang w:val="uk-UA"/>
              </w:rP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>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 w:rsidP="00073006">
            <w:pPr>
              <w:spacing w:line="60" w:lineRule="atLeast"/>
              <w:jc w:val="both"/>
              <w:rPr>
                <w:lang w:val="uk-UA"/>
              </w:rPr>
            </w:pPr>
            <w:proofErr w:type="spellStart"/>
            <w:proofErr w:type="gramStart"/>
            <w:r>
              <w:t>Опрацювання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законодавчої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правової</w:t>
            </w:r>
            <w:proofErr w:type="spellEnd"/>
            <w:r>
              <w:t xml:space="preserve"> та </w:t>
            </w:r>
            <w:proofErr w:type="spellStart"/>
            <w:r>
              <w:t>нормативної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документації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lang w:val="uk-UA"/>
              </w:rPr>
              <w:t xml:space="preserve">. (Ознайомлення вчителів, що атестуються із змістом </w:t>
            </w:r>
            <w:r w:rsidR="00073006">
              <w:rPr>
                <w:lang w:val="uk-UA"/>
              </w:rPr>
              <w:t xml:space="preserve">нового </w:t>
            </w:r>
            <w:r>
              <w:rPr>
                <w:lang w:val="uk-UA"/>
              </w:rPr>
              <w:t>Типового положення про атестацію педагогічних працівників)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t>вересень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Петрук І.Г.</w:t>
            </w:r>
          </w:p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атестаційної комісії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Прийняття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від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адміністрації школи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списків</w:t>
            </w:r>
            <w:r>
              <w:t> </w:t>
            </w:r>
            <w:r>
              <w:rPr>
                <w:lang w:val="uk-UA"/>
              </w:rPr>
              <w:t>педагогічних працівників, які атестуються в черговому порядку, приймання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заяв від педагогічних працівників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та подання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адміністрації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на позачергову атестацію.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Pr="002F50EA" w:rsidRDefault="00CD1F00" w:rsidP="002F50EA">
            <w:pPr>
              <w:spacing w:line="60" w:lineRule="atLeast"/>
              <w:jc w:val="center"/>
              <w:rPr>
                <w:lang w:val="en-US"/>
              </w:rPr>
            </w:pPr>
            <w:r>
              <w:t xml:space="preserve">до </w:t>
            </w:r>
            <w:proofErr w:type="gramStart"/>
            <w:r>
              <w:t>10 .</w:t>
            </w:r>
            <w:proofErr w:type="gramEnd"/>
            <w:r>
              <w:t>10.202</w:t>
            </w:r>
            <w:r w:rsidR="00073006">
              <w:rPr>
                <w:lang w:val="en-US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Петрук І.Г.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Оформлення</w:t>
            </w:r>
            <w:proofErr w:type="spellEnd"/>
            <w:r>
              <w:t xml:space="preserve"> стенду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питань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атестації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proofErr w:type="spellStart"/>
            <w:r>
              <w:t>Вересень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атестаційної комісії з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розгляду документів, поданих до атестаційної комісії.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Pr="002F50EA" w:rsidRDefault="00CD1F00" w:rsidP="002F50EA">
            <w:pPr>
              <w:spacing w:line="60" w:lineRule="atLeast"/>
              <w:jc w:val="center"/>
              <w:rPr>
                <w:lang w:val="en-US"/>
              </w:rPr>
            </w:pPr>
            <w:r>
              <w:t>до 20.10.202</w:t>
            </w:r>
            <w:r w:rsidR="00073006">
              <w:rPr>
                <w:lang w:val="en-US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r>
              <w:rPr>
                <w:lang w:val="uk-UA"/>
              </w:rPr>
              <w:t>Затвердження списку педагогічних працівників, які підлягають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черговій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 xml:space="preserve">атестації та позачерговій атестації. </w:t>
            </w:r>
            <w:proofErr w:type="spellStart"/>
            <w:proofErr w:type="gramStart"/>
            <w:r>
              <w:t>Доведення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його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Pr="007A161E" w:rsidRDefault="007A161E" w:rsidP="008C1219">
            <w:pPr>
              <w:spacing w:line="60" w:lineRule="atLeast"/>
              <w:jc w:val="center"/>
              <w:rPr>
                <w:lang w:val="en-US"/>
              </w:rPr>
            </w:pPr>
            <w:r>
              <w:t>до 20.10.202</w:t>
            </w:r>
            <w:r w:rsidR="00073006">
              <w:rPr>
                <w:lang w:val="en-US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Петрук І.Г.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індивідуального графіка підготовки і проходження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атестації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педагогічних працівників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073006" w:rsidP="008C1219">
            <w:pPr>
              <w:spacing w:line="60" w:lineRule="atLeast"/>
              <w:jc w:val="center"/>
              <w:rPr>
                <w:lang w:val="uk-UA"/>
              </w:rPr>
            </w:pPr>
            <w:r>
              <w:t>до 30.10.2023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proofErr w:type="spellStart"/>
            <w:proofErr w:type="gramStart"/>
            <w:r>
              <w:t>Відвідування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навчально</w:t>
            </w:r>
            <w:proofErr w:type="gramEnd"/>
            <w:r>
              <w:t>-виховних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 </w:t>
            </w:r>
            <w:proofErr w:type="spellStart"/>
            <w:r>
              <w:t>вивчення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r>
              <w:t xml:space="preserve">і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  <w:r>
              <w:rPr>
                <w:lang w:val="uk-UA"/>
              </w:rPr>
              <w:t>: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- відвідування уроків;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- виконання посадових обов'язків;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- вивчення документації;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- вивчення результативності курсової перепідготовки;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- вивчення рівня навчальних досягнень з предмета</w:t>
            </w:r>
          </w:p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ознайомлення з даними про участь педагогічного працівника в роботі </w:t>
            </w:r>
            <w:proofErr w:type="spellStart"/>
            <w:r>
              <w:rPr>
                <w:lang w:val="uk-UA"/>
              </w:rPr>
              <w:t>методоб'єднання</w:t>
            </w:r>
            <w:proofErr w:type="spellEnd"/>
            <w:r>
              <w:rPr>
                <w:lang w:val="uk-UA"/>
              </w:rPr>
              <w:t>, фахових конкурсах та інших заходах, пов’язаних з організацією навчально-виховної роботи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073006" w:rsidP="00B567C8">
            <w:pPr>
              <w:spacing w:line="60" w:lineRule="atLeast"/>
              <w:jc w:val="center"/>
              <w:rPr>
                <w:lang w:val="uk-UA"/>
              </w:rPr>
            </w:pPr>
            <w:r>
              <w:t>01.11.2023-15.03.2024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proofErr w:type="gramStart"/>
            <w:r>
              <w:t>Засідання</w:t>
            </w:r>
            <w:proofErr w:type="spellEnd"/>
            <w:r>
              <w:t> </w:t>
            </w:r>
            <w:r>
              <w:rPr>
                <w:rStyle w:val="apple-converted-space"/>
              </w:rPr>
              <w:t> </w:t>
            </w:r>
            <w:proofErr w:type="spellStart"/>
            <w:r>
              <w:t>атестаційної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( за потребою)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Pr="00B567C8" w:rsidRDefault="007A161E" w:rsidP="00CD1F00">
            <w:pPr>
              <w:spacing w:line="60" w:lineRule="atLeast"/>
              <w:jc w:val="center"/>
              <w:rPr>
                <w:lang w:val="en-US"/>
              </w:rPr>
            </w:pPr>
            <w:r>
              <w:t>01.11.202</w:t>
            </w:r>
            <w:r w:rsidR="00073006">
              <w:rPr>
                <w:lang w:val="uk-UA"/>
              </w:rPr>
              <w:t>3</w:t>
            </w:r>
            <w:r w:rsidR="00AD089E">
              <w:t>-15.03.20</w:t>
            </w:r>
            <w:r w:rsidR="00073006">
              <w:rPr>
                <w:lang w:val="en-US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lastRenderedPageBreak/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Приймання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від адміністрації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школи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характеристик</w:t>
            </w:r>
            <w:r>
              <w:t> </w:t>
            </w:r>
            <w:r>
              <w:rPr>
                <w:lang w:val="uk-UA"/>
              </w:rPr>
              <w:t>діяльності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 xml:space="preserve">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період.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Pr="00B567C8" w:rsidRDefault="00AD089E" w:rsidP="00B567C8">
            <w:pPr>
              <w:spacing w:line="60" w:lineRule="atLeast"/>
              <w:jc w:val="center"/>
              <w:rPr>
                <w:lang w:val="en-US"/>
              </w:rPr>
            </w:pPr>
            <w:r>
              <w:t>До 01.03.20</w:t>
            </w:r>
            <w:r w:rsidR="00073006">
              <w:rPr>
                <w:lang w:val="en-US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CD1F00">
            <w:pPr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Докіна</w:t>
            </w:r>
            <w:proofErr w:type="spellEnd"/>
            <w:r>
              <w:rPr>
                <w:lang w:val="uk-UA"/>
              </w:rPr>
              <w:t xml:space="preserve"> Н.Ю</w:t>
            </w:r>
            <w:r w:rsidR="00AD089E">
              <w:rPr>
                <w:lang w:val="uk-UA"/>
              </w:rPr>
              <w:t>.</w:t>
            </w:r>
          </w:p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Підготовлення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форм </w:t>
            </w:r>
            <w:proofErr w:type="spellStart"/>
            <w:r>
              <w:t>документів</w:t>
            </w:r>
            <w:proofErr w:type="spellEnd"/>
            <w:r>
              <w:t xml:space="preserve"> для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(бланки </w:t>
            </w:r>
            <w:proofErr w:type="spellStart"/>
            <w:r>
              <w:t>атестаційних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</w:t>
            </w:r>
            <w:proofErr w:type="spellStart"/>
            <w:r>
              <w:t>установленого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, </w:t>
            </w:r>
            <w:proofErr w:type="spellStart"/>
            <w:r>
              <w:t>бюлетені</w:t>
            </w:r>
            <w:proofErr w:type="spellEnd"/>
            <w:r>
              <w:t xml:space="preserve"> для </w:t>
            </w:r>
            <w:proofErr w:type="spellStart"/>
            <w:r>
              <w:t>таємного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рівня компетентності дітей у всіх сферах життєдіяльності; тестування педагогічних працівників для об’єктивного оцінювання їхньої роботи тощо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 w:rsidP="00CD1F00">
            <w:pPr>
              <w:spacing w:line="60" w:lineRule="atLeast"/>
              <w:jc w:val="center"/>
            </w:pPr>
            <w:r>
              <w:t xml:space="preserve">з 20 </w:t>
            </w:r>
            <w:proofErr w:type="spellStart"/>
            <w:r>
              <w:t>жовтня</w:t>
            </w:r>
            <w:proofErr w:type="spellEnd"/>
            <w:r>
              <w:t xml:space="preserve"> до 15 </w:t>
            </w:r>
            <w:proofErr w:type="spellStart"/>
            <w:r>
              <w:t>березня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Відвідування навчально-виховних заходів у ході вивчення системи і досвіду роботи педагога, що атестується (згідно з планом індивідуальної підготовки педагогічних працівників до атестації)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252" w:lineRule="atLeast"/>
              <w:jc w:val="center"/>
              <w:rPr>
                <w:lang w:val="uk-UA"/>
              </w:rPr>
            </w:pPr>
            <w:r>
              <w:t>з 20.10 до 15.</w:t>
            </w:r>
            <w:r>
              <w:rPr>
                <w:lang w:val="uk-UA"/>
              </w:rPr>
              <w:t>03</w:t>
            </w:r>
          </w:p>
          <w:p w:rsidR="00AD089E" w:rsidRDefault="00AD089E">
            <w:pPr>
              <w:spacing w:line="60" w:lineRule="atLeast"/>
              <w:jc w:val="center"/>
            </w:pPr>
            <w:r>
              <w:t xml:space="preserve">за </w:t>
            </w:r>
            <w:proofErr w:type="spellStart"/>
            <w:r>
              <w:t>графіком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члени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Заслухати творчі звіти вчителів, що атестуються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89E" w:rsidRDefault="00AD089E">
            <w:pPr>
              <w:spacing w:line="60" w:lineRule="atLeast"/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89E" w:rsidRDefault="00AD089E">
            <w:pPr>
              <w:spacing w:line="60" w:lineRule="atLeast"/>
              <w:jc w:val="center"/>
            </w:pP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результати вивчення системи роботи вчителів, що атестуються на засіданнях МО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89E" w:rsidRDefault="00AD089E">
            <w:pPr>
              <w:spacing w:line="60" w:lineRule="atLeast"/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89E" w:rsidRDefault="00AD089E">
            <w:pPr>
              <w:spacing w:line="60" w:lineRule="atLeast"/>
              <w:jc w:val="center"/>
            </w:pP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Подання до атестаційної комісії характеристик діяльності педагогічних працівників у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 xml:space="preserve">до 1 </w:t>
            </w:r>
            <w:proofErr w:type="spellStart"/>
            <w:r>
              <w:t>березня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з характеристиками </w:t>
            </w:r>
            <w:proofErr w:type="spellStart"/>
            <w:r>
              <w:t>їхньої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</w:pPr>
            <w:r>
              <w:t xml:space="preserve">не </w:t>
            </w:r>
            <w:proofErr w:type="spellStart"/>
            <w:r>
              <w:t>пізніш</w:t>
            </w:r>
            <w:proofErr w:type="spellEnd"/>
            <w:r>
              <w:t xml:space="preserve"> як за 10 </w:t>
            </w:r>
            <w:proofErr w:type="spellStart"/>
            <w:r>
              <w:t>днів</w:t>
            </w:r>
            <w:proofErr w:type="spellEnd"/>
            <w:r>
              <w:t xml:space="preserve"> до </w:t>
            </w:r>
            <w:proofErr w:type="spellStart"/>
            <w:r>
              <w:t>підсумкового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t> 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 на вчителів, що атестуються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073006" w:rsidP="00CD1F00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До 20.03.2024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Петрук І.Г.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Підсумкове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І.Г.</w:t>
            </w:r>
            <w:r>
              <w:t>.</w:t>
            </w:r>
          </w:p>
        </w:tc>
      </w:tr>
      <w:tr w:rsidR="00AD089E" w:rsidTr="00AD089E">
        <w:trPr>
          <w:trHeight w:val="735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25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25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Вручення атестаційних листів педагогічним працівникам, які атестуються, під підпис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252" w:lineRule="atLeast"/>
              <w:rPr>
                <w:lang w:val="uk-UA"/>
              </w:rPr>
            </w:pPr>
            <w:r>
              <w:rPr>
                <w:lang w:val="uk-UA"/>
              </w:rPr>
              <w:t>не пізніше 3 днів після підсумкового засідання атестаційної комісії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252" w:lineRule="atLeast"/>
              <w:jc w:val="center"/>
            </w:pPr>
            <w:r>
              <w:rPr>
                <w:lang w:val="uk-UA"/>
              </w:rPr>
              <w:t>Петрук І.Г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Видання</w:t>
            </w:r>
            <w:proofErr w:type="spellEnd"/>
            <w:r>
              <w:t xml:space="preserve"> наказу про </w:t>
            </w:r>
            <w:proofErr w:type="spellStart"/>
            <w:r>
              <w:t>присвоєння</w:t>
            </w:r>
            <w:proofErr w:type="spellEnd"/>
            <w:r>
              <w:t xml:space="preserve"> </w:t>
            </w:r>
            <w:proofErr w:type="spellStart"/>
            <w:r>
              <w:t>кваліфікаційних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(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тарифних</w:t>
            </w:r>
            <w:proofErr w:type="spellEnd"/>
            <w:r>
              <w:t xml:space="preserve"> </w:t>
            </w:r>
            <w:proofErr w:type="spellStart"/>
            <w:r>
              <w:t>розрядів</w:t>
            </w:r>
            <w:proofErr w:type="spellEnd"/>
            <w:r>
              <w:t>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п’яти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І.Г.</w:t>
            </w:r>
            <w:r>
              <w:t> 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Доведення наказу про присвоєння кваліфікаційних категорій (встановлення тарифних розрядів) до відома педагогічних працівників під підпис та подання наказу в бухгалтерію для нарахування заробітної плати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</w:pPr>
            <w:r>
              <w:t xml:space="preserve">у </w:t>
            </w:r>
            <w:proofErr w:type="spellStart"/>
            <w:r>
              <w:t>триденний</w:t>
            </w:r>
            <w:proofErr w:type="spellEnd"/>
            <w:r>
              <w:t xml:space="preserve"> строк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 наказу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</w:pP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особових</w:t>
            </w:r>
            <w:proofErr w:type="spellEnd"/>
            <w:r>
              <w:t xml:space="preserve"> справ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атестувалися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Ткаченко В.В</w:t>
            </w:r>
            <w:r>
              <w:t>.</w:t>
            </w:r>
          </w:p>
        </w:tc>
      </w:tr>
      <w:tr w:rsidR="00AD089E" w:rsidTr="00AD089E">
        <w:trPr>
          <w:trHeight w:val="60"/>
        </w:trPr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089E" w:rsidRDefault="00AD089E">
            <w:pPr>
              <w:spacing w:line="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звітної документації за підсумками атестації поточного навчального року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089E" w:rsidRDefault="00AD089E">
            <w:pPr>
              <w:spacing w:line="60" w:lineRule="atLeast"/>
              <w:jc w:val="center"/>
            </w:pPr>
            <w:r>
              <w:rPr>
                <w:lang w:val="uk-UA"/>
              </w:rPr>
              <w:t>Петрук І.Г.</w:t>
            </w:r>
          </w:p>
        </w:tc>
      </w:tr>
    </w:tbl>
    <w:p w:rsidR="00E751DD" w:rsidRDefault="00E751DD" w:rsidP="00E751DD">
      <w:pPr>
        <w:jc w:val="right"/>
        <w:rPr>
          <w:lang w:val="uk-UA"/>
        </w:rPr>
      </w:pPr>
    </w:p>
    <w:p w:rsidR="00B567C8" w:rsidRDefault="00073006" w:rsidP="00E751DD">
      <w:pPr>
        <w:jc w:val="right"/>
        <w:rPr>
          <w:lang w:val="uk-UA"/>
        </w:rPr>
      </w:pPr>
      <w:r>
        <w:rPr>
          <w:lang w:val="uk-UA"/>
        </w:rPr>
        <w:t xml:space="preserve">__________        </w:t>
      </w:r>
      <w:r w:rsidR="002F50EA">
        <w:rPr>
          <w:lang w:val="uk-UA"/>
        </w:rPr>
        <w:t xml:space="preserve"> </w:t>
      </w:r>
      <w:r w:rsidR="00CD1F00">
        <w:rPr>
          <w:lang w:val="uk-UA"/>
        </w:rPr>
        <w:t xml:space="preserve"> </w:t>
      </w:r>
      <w:proofErr w:type="spellStart"/>
      <w:r>
        <w:rPr>
          <w:lang w:val="uk-UA"/>
        </w:rPr>
        <w:t>Докіна</w:t>
      </w:r>
      <w:proofErr w:type="spellEnd"/>
      <w:r>
        <w:rPr>
          <w:lang w:val="uk-UA"/>
        </w:rPr>
        <w:t xml:space="preserve"> Н.Ю</w:t>
      </w:r>
      <w:r w:rsidR="00CD1F00">
        <w:rPr>
          <w:lang w:val="uk-UA"/>
        </w:rPr>
        <w:t>.</w:t>
      </w:r>
    </w:p>
    <w:p w:rsidR="00AD089E" w:rsidRDefault="00AD089E" w:rsidP="00AD089E">
      <w:pPr>
        <w:jc w:val="right"/>
        <w:rPr>
          <w:lang w:val="uk-UA"/>
        </w:rPr>
      </w:pPr>
      <w:r>
        <w:rPr>
          <w:lang w:val="uk-UA"/>
        </w:rPr>
        <w:t>__________</w:t>
      </w:r>
      <w:r w:rsidR="008C1219">
        <w:rPr>
          <w:lang w:val="uk-UA"/>
        </w:rPr>
        <w:t xml:space="preserve"> </w:t>
      </w:r>
      <w:r w:rsidR="0007300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073006">
        <w:rPr>
          <w:lang w:val="uk-UA"/>
        </w:rPr>
        <w:t xml:space="preserve">   </w:t>
      </w:r>
      <w:proofErr w:type="spellStart"/>
      <w:r w:rsidR="00073006">
        <w:rPr>
          <w:lang w:val="uk-UA"/>
        </w:rPr>
        <w:t>Беляєва</w:t>
      </w:r>
      <w:proofErr w:type="spellEnd"/>
      <w:r w:rsidR="00073006">
        <w:rPr>
          <w:lang w:val="uk-UA"/>
        </w:rPr>
        <w:t xml:space="preserve"> І.А.</w:t>
      </w:r>
    </w:p>
    <w:p w:rsidR="00AD089E" w:rsidRDefault="00073006" w:rsidP="0007300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AD089E">
        <w:rPr>
          <w:lang w:val="uk-UA"/>
        </w:rPr>
        <w:t xml:space="preserve">__________ </w:t>
      </w:r>
      <w:r w:rsidR="00CD1F00">
        <w:rPr>
          <w:lang w:val="uk-UA"/>
        </w:rPr>
        <w:t xml:space="preserve">  </w:t>
      </w:r>
      <w:r w:rsidR="002F50EA">
        <w:rPr>
          <w:lang w:val="uk-UA"/>
        </w:rPr>
        <w:t xml:space="preserve"> </w:t>
      </w:r>
      <w:r w:rsidR="00CD1F00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>Мурашко Н.В.</w:t>
      </w:r>
    </w:p>
    <w:p w:rsidR="00AD089E" w:rsidRDefault="00AD089E" w:rsidP="00AD089E">
      <w:pPr>
        <w:jc w:val="right"/>
        <w:rPr>
          <w:lang w:val="uk-UA"/>
        </w:rPr>
      </w:pPr>
      <w:r>
        <w:rPr>
          <w:lang w:val="uk-UA"/>
        </w:rPr>
        <w:t>__________</w:t>
      </w:r>
      <w:r w:rsidR="00073006">
        <w:rPr>
          <w:lang w:val="uk-UA"/>
        </w:rPr>
        <w:t xml:space="preserve">      </w:t>
      </w:r>
      <w:r w:rsidR="002F50EA">
        <w:rPr>
          <w:lang w:val="uk-UA"/>
        </w:rPr>
        <w:t xml:space="preserve">    </w:t>
      </w:r>
      <w:r w:rsidR="008C121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73006">
        <w:rPr>
          <w:lang w:val="uk-UA"/>
        </w:rPr>
        <w:t>Уткіна Д.С.</w:t>
      </w:r>
    </w:p>
    <w:p w:rsidR="00AD089E" w:rsidRDefault="00AD089E" w:rsidP="00073006">
      <w:pPr>
        <w:jc w:val="right"/>
        <w:rPr>
          <w:lang w:val="uk-UA"/>
        </w:rPr>
      </w:pPr>
      <w:r>
        <w:rPr>
          <w:lang w:val="uk-UA"/>
        </w:rPr>
        <w:t xml:space="preserve">    </w:t>
      </w:r>
    </w:p>
    <w:p w:rsidR="007A161E" w:rsidRPr="00AD089E" w:rsidRDefault="00CD1F00" w:rsidP="00CD1F00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sectPr w:rsidR="007A161E" w:rsidRPr="00AD089E" w:rsidSect="007A161E">
      <w:pgSz w:w="12240" w:h="15840" w:code="1"/>
      <w:pgMar w:top="426" w:right="850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E"/>
    <w:rsid w:val="0006350D"/>
    <w:rsid w:val="00073006"/>
    <w:rsid w:val="002F50EA"/>
    <w:rsid w:val="003F3DBA"/>
    <w:rsid w:val="006A3647"/>
    <w:rsid w:val="007A161E"/>
    <w:rsid w:val="008C1219"/>
    <w:rsid w:val="00AD089E"/>
    <w:rsid w:val="00B567C8"/>
    <w:rsid w:val="00BE6128"/>
    <w:rsid w:val="00CA5C83"/>
    <w:rsid w:val="00CD1F00"/>
    <w:rsid w:val="00E751DD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8AB-6F38-45ED-80DB-E21556C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9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89E"/>
  </w:style>
  <w:style w:type="character" w:styleId="a3">
    <w:name w:val="Strong"/>
    <w:basedOn w:val="a0"/>
    <w:qFormat/>
    <w:rsid w:val="00AD08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2022-10-14T09:35:00Z</cp:lastPrinted>
  <dcterms:created xsi:type="dcterms:W3CDTF">2018-09-28T08:22:00Z</dcterms:created>
  <dcterms:modified xsi:type="dcterms:W3CDTF">2023-10-10T12:43:00Z</dcterms:modified>
</cp:coreProperties>
</file>