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ook w:val="04A0" w:firstRow="1" w:lastRow="0" w:firstColumn="1" w:lastColumn="0" w:noHBand="0" w:noVBand="1"/>
      </w:tblPr>
      <w:tblGrid>
        <w:gridCol w:w="4928"/>
        <w:gridCol w:w="5245"/>
      </w:tblGrid>
      <w:tr w:rsidR="00824633" w:rsidRPr="00824633" w:rsidTr="00824633">
        <w:tc>
          <w:tcPr>
            <w:tcW w:w="4928" w:type="dxa"/>
          </w:tcPr>
          <w:p w:rsidR="00824633" w:rsidRPr="00824633" w:rsidRDefault="00824633" w:rsidP="00824633">
            <w:pPr>
              <w:suppressAutoHyphens/>
              <w:spacing w:after="0" w:line="240" w:lineRule="auto"/>
              <w:rPr>
                <w:rFonts w:ascii="Times New Roman" w:eastAsia="Times New Roman" w:hAnsi="Times New Roman" w:cs="Times New Roman"/>
                <w:b/>
                <w:sz w:val="24"/>
                <w:szCs w:val="24"/>
                <w:lang w:eastAsia="zh-CN"/>
              </w:rPr>
            </w:pPr>
            <w:r w:rsidRPr="00824633">
              <w:rPr>
                <w:rFonts w:ascii="Times New Roman" w:eastAsia="Times New Roman" w:hAnsi="Times New Roman" w:cs="Times New Roman"/>
                <w:b/>
                <w:sz w:val="24"/>
                <w:szCs w:val="24"/>
                <w:lang w:eastAsia="zh-CN"/>
              </w:rPr>
              <w:t>СХВАЛЕНО</w:t>
            </w:r>
          </w:p>
          <w:p w:rsidR="00824633" w:rsidRPr="00824633" w:rsidRDefault="00824633" w:rsidP="00824633">
            <w:pPr>
              <w:suppressAutoHyphens/>
              <w:spacing w:after="0" w:line="240" w:lineRule="auto"/>
              <w:rPr>
                <w:rFonts w:ascii="Times New Roman" w:eastAsia="Times New Roman" w:hAnsi="Times New Roman" w:cs="Times New Roman"/>
                <w:sz w:val="24"/>
                <w:szCs w:val="24"/>
                <w:lang w:eastAsia="zh-CN"/>
              </w:rPr>
            </w:pPr>
            <w:r w:rsidRPr="00824633">
              <w:rPr>
                <w:rFonts w:ascii="Times New Roman" w:eastAsia="Times New Roman" w:hAnsi="Times New Roman" w:cs="Times New Roman"/>
                <w:sz w:val="24"/>
                <w:szCs w:val="24"/>
                <w:lang w:eastAsia="zh-CN"/>
              </w:rPr>
              <w:t>Засідання педагогічної ради</w:t>
            </w:r>
          </w:p>
          <w:p w:rsidR="00824633" w:rsidRPr="00824633" w:rsidRDefault="00824633" w:rsidP="00824633">
            <w:pPr>
              <w:suppressAutoHyphens/>
              <w:spacing w:after="0" w:line="240" w:lineRule="auto"/>
              <w:rPr>
                <w:rFonts w:ascii="Times New Roman" w:eastAsia="Times New Roman" w:hAnsi="Times New Roman" w:cs="Times New Roman"/>
                <w:sz w:val="24"/>
                <w:szCs w:val="24"/>
                <w:lang w:eastAsia="zh-CN"/>
              </w:rPr>
            </w:pPr>
            <w:r w:rsidRPr="00824633">
              <w:rPr>
                <w:rFonts w:ascii="Times New Roman" w:eastAsia="Times New Roman" w:hAnsi="Times New Roman" w:cs="Times New Roman"/>
                <w:sz w:val="24"/>
                <w:szCs w:val="24"/>
                <w:lang w:eastAsia="zh-CN"/>
              </w:rPr>
              <w:t>Протокол № 07</w:t>
            </w:r>
          </w:p>
          <w:p w:rsidR="00824633" w:rsidRPr="00824633" w:rsidRDefault="00824633" w:rsidP="00824633">
            <w:pPr>
              <w:suppressAutoHyphens/>
              <w:spacing w:after="0" w:line="240" w:lineRule="auto"/>
              <w:rPr>
                <w:rFonts w:ascii="Times New Roman" w:eastAsia="Times New Roman" w:hAnsi="Times New Roman" w:cs="Times New Roman"/>
                <w:sz w:val="24"/>
                <w:szCs w:val="24"/>
                <w:lang w:eastAsia="zh-CN"/>
              </w:rPr>
            </w:pPr>
            <w:r w:rsidRPr="00824633">
              <w:rPr>
                <w:rFonts w:ascii="Times New Roman" w:eastAsia="Times New Roman" w:hAnsi="Times New Roman" w:cs="Times New Roman"/>
                <w:sz w:val="24"/>
                <w:szCs w:val="24"/>
                <w:lang w:eastAsia="zh-CN"/>
              </w:rPr>
              <w:t>від 31 серпня 2020 року</w:t>
            </w:r>
          </w:p>
          <w:p w:rsidR="00824633" w:rsidRPr="00824633" w:rsidRDefault="00824633" w:rsidP="00824633">
            <w:pPr>
              <w:suppressAutoHyphens/>
              <w:spacing w:after="0" w:line="240" w:lineRule="auto"/>
              <w:rPr>
                <w:rFonts w:ascii="Times New Roman" w:eastAsia="Times New Roman" w:hAnsi="Times New Roman" w:cs="Times New Roman"/>
                <w:sz w:val="24"/>
                <w:szCs w:val="24"/>
                <w:lang w:eastAsia="zh-CN"/>
              </w:rPr>
            </w:pPr>
            <w:r w:rsidRPr="00824633">
              <w:rPr>
                <w:rFonts w:ascii="Times New Roman" w:eastAsia="Times New Roman" w:hAnsi="Times New Roman" w:cs="Times New Roman"/>
                <w:sz w:val="24"/>
                <w:szCs w:val="24"/>
                <w:lang w:eastAsia="zh-CN"/>
              </w:rPr>
              <w:t>Голова ради</w:t>
            </w:r>
            <w:r w:rsidRPr="00824633">
              <w:rPr>
                <w:rFonts w:ascii="Times New Roman" w:eastAsia="Times New Roman" w:hAnsi="Times New Roman" w:cs="Times New Roman"/>
                <w:b/>
                <w:sz w:val="24"/>
                <w:szCs w:val="24"/>
                <w:lang w:eastAsia="zh-CN"/>
              </w:rPr>
              <w:t>________</w:t>
            </w:r>
            <w:r w:rsidRPr="00824633">
              <w:rPr>
                <w:rFonts w:ascii="Times New Roman" w:eastAsia="Times New Roman" w:hAnsi="Times New Roman" w:cs="Times New Roman"/>
                <w:sz w:val="24"/>
                <w:szCs w:val="24"/>
                <w:lang w:eastAsia="zh-CN"/>
              </w:rPr>
              <w:t xml:space="preserve">  </w:t>
            </w:r>
            <w:r w:rsidRPr="00824633">
              <w:rPr>
                <w:rFonts w:ascii="Times New Roman" w:eastAsia="Times New Roman" w:hAnsi="Times New Roman" w:cs="Times New Roman"/>
                <w:sz w:val="24"/>
                <w:szCs w:val="24"/>
              </w:rPr>
              <w:t>Лазарчук А.В</w:t>
            </w:r>
            <w:r w:rsidRPr="00824633">
              <w:rPr>
                <w:rFonts w:ascii="Times New Roman" w:eastAsia="Times New Roman" w:hAnsi="Times New Roman" w:cs="Times New Roman"/>
                <w:sz w:val="24"/>
                <w:szCs w:val="24"/>
                <w:lang w:eastAsia="zh-CN"/>
              </w:rPr>
              <w:t xml:space="preserve">                                               </w:t>
            </w:r>
          </w:p>
        </w:tc>
        <w:tc>
          <w:tcPr>
            <w:tcW w:w="5245" w:type="dxa"/>
          </w:tcPr>
          <w:p w:rsidR="00824633" w:rsidRPr="00824633" w:rsidRDefault="00824633" w:rsidP="00824633">
            <w:pPr>
              <w:suppressAutoHyphens/>
              <w:spacing w:after="0" w:line="240" w:lineRule="auto"/>
              <w:rPr>
                <w:rFonts w:ascii="Times New Roman" w:eastAsia="Times New Roman" w:hAnsi="Times New Roman" w:cs="Times New Roman"/>
                <w:b/>
                <w:sz w:val="24"/>
                <w:szCs w:val="24"/>
                <w:lang w:eastAsia="zh-CN"/>
              </w:rPr>
            </w:pPr>
            <w:r w:rsidRPr="00824633">
              <w:rPr>
                <w:rFonts w:ascii="Times New Roman" w:eastAsia="Times New Roman" w:hAnsi="Times New Roman" w:cs="Times New Roman"/>
                <w:b/>
                <w:sz w:val="24"/>
                <w:szCs w:val="24"/>
                <w:lang w:eastAsia="zh-CN"/>
              </w:rPr>
              <w:t>ЗАТВЕРДЖЕНО</w:t>
            </w:r>
          </w:p>
          <w:p w:rsidR="00824633" w:rsidRPr="00824633" w:rsidRDefault="00824633" w:rsidP="00824633">
            <w:pPr>
              <w:suppressAutoHyphens/>
              <w:spacing w:after="0" w:line="240" w:lineRule="auto"/>
              <w:ind w:left="57"/>
              <w:rPr>
                <w:rFonts w:ascii="Times New Roman" w:eastAsia="Times New Roman" w:hAnsi="Times New Roman" w:cs="Times New Roman"/>
                <w:sz w:val="24"/>
                <w:szCs w:val="24"/>
                <w:lang w:eastAsia="zh-CN"/>
              </w:rPr>
            </w:pPr>
          </w:p>
          <w:p w:rsidR="00824633" w:rsidRPr="00824633" w:rsidRDefault="00824633" w:rsidP="00824633">
            <w:pPr>
              <w:suppressAutoHyphens/>
              <w:spacing w:after="0" w:line="240" w:lineRule="auto"/>
              <w:ind w:left="57"/>
              <w:rPr>
                <w:rFonts w:ascii="Times New Roman" w:eastAsia="Times New Roman" w:hAnsi="Times New Roman" w:cs="Times New Roman"/>
                <w:sz w:val="24"/>
                <w:szCs w:val="24"/>
                <w:lang w:eastAsia="zh-CN"/>
              </w:rPr>
            </w:pPr>
            <w:r w:rsidRPr="00824633">
              <w:rPr>
                <w:rFonts w:ascii="Times New Roman" w:eastAsia="Times New Roman" w:hAnsi="Times New Roman" w:cs="Times New Roman"/>
                <w:sz w:val="24"/>
                <w:szCs w:val="24"/>
                <w:lang w:eastAsia="zh-CN"/>
              </w:rPr>
              <w:t>Наказ від     вересня 2020  №</w:t>
            </w:r>
            <w:r w:rsidRPr="00824633">
              <w:rPr>
                <w:rFonts w:ascii="Times New Roman" w:eastAsia="Times New Roman" w:hAnsi="Times New Roman" w:cs="Times New Roman"/>
                <w:b/>
                <w:sz w:val="24"/>
                <w:szCs w:val="24"/>
                <w:lang w:eastAsia="zh-CN"/>
              </w:rPr>
              <w:t xml:space="preserve"> </w:t>
            </w:r>
          </w:p>
          <w:p w:rsidR="00824633" w:rsidRPr="00824633" w:rsidRDefault="00824633" w:rsidP="00824633">
            <w:pPr>
              <w:suppressAutoHyphens/>
              <w:spacing w:after="0" w:line="240" w:lineRule="auto"/>
              <w:ind w:left="57"/>
              <w:rPr>
                <w:rFonts w:ascii="Times New Roman" w:eastAsia="Times New Roman" w:hAnsi="Times New Roman" w:cs="Times New Roman"/>
                <w:sz w:val="24"/>
                <w:szCs w:val="24"/>
                <w:lang w:eastAsia="zh-CN"/>
              </w:rPr>
            </w:pPr>
          </w:p>
          <w:p w:rsidR="00824633" w:rsidRPr="00824633" w:rsidRDefault="00824633" w:rsidP="00824633">
            <w:pPr>
              <w:suppressAutoHyphens/>
              <w:spacing w:after="0" w:line="240" w:lineRule="auto"/>
              <w:ind w:left="57"/>
              <w:rPr>
                <w:rFonts w:ascii="Times New Roman" w:eastAsia="Times New Roman" w:hAnsi="Times New Roman" w:cs="Times New Roman"/>
                <w:sz w:val="24"/>
                <w:szCs w:val="24"/>
                <w:lang w:eastAsia="zh-CN"/>
              </w:rPr>
            </w:pPr>
            <w:r w:rsidRPr="00824633">
              <w:rPr>
                <w:rFonts w:ascii="Times New Roman" w:eastAsia="Times New Roman" w:hAnsi="Times New Roman" w:cs="Times New Roman"/>
                <w:sz w:val="24"/>
                <w:szCs w:val="24"/>
                <w:lang w:eastAsia="zh-CN"/>
              </w:rPr>
              <w:t>Директор школи______</w:t>
            </w:r>
            <w:r w:rsidRPr="00824633">
              <w:rPr>
                <w:rFonts w:ascii="Times New Roman" w:eastAsia="Times New Roman" w:hAnsi="Times New Roman" w:cs="Times New Roman"/>
                <w:sz w:val="24"/>
                <w:szCs w:val="24"/>
              </w:rPr>
              <w:t xml:space="preserve"> Лазарчук А.В</w:t>
            </w:r>
          </w:p>
          <w:p w:rsidR="00824633" w:rsidRPr="00824633" w:rsidRDefault="00824633" w:rsidP="00824633">
            <w:pPr>
              <w:suppressAutoHyphens/>
              <w:spacing w:after="0" w:line="240" w:lineRule="auto"/>
              <w:rPr>
                <w:rFonts w:ascii="Times New Roman" w:eastAsia="Times New Roman" w:hAnsi="Times New Roman" w:cs="Times New Roman"/>
                <w:sz w:val="24"/>
                <w:szCs w:val="24"/>
                <w:lang w:eastAsia="zh-CN"/>
              </w:rPr>
            </w:pPr>
          </w:p>
        </w:tc>
      </w:tr>
    </w:tbl>
    <w:p w:rsidR="00824633" w:rsidRDefault="00824633" w:rsidP="00824633">
      <w:pPr>
        <w:shd w:val="clear" w:color="auto" w:fill="FFFFFF"/>
        <w:spacing w:after="0" w:line="240" w:lineRule="auto"/>
        <w:jc w:val="center"/>
        <w:rPr>
          <w:rFonts w:ascii="Times New Roman" w:eastAsia="Times New Roman" w:hAnsi="Times New Roman" w:cs="Times New Roman"/>
          <w:b/>
          <w:bCs/>
          <w:sz w:val="36"/>
          <w:szCs w:val="36"/>
          <w:lang w:eastAsia="ru-RU"/>
        </w:rPr>
      </w:pPr>
    </w:p>
    <w:p w:rsidR="00824633" w:rsidRDefault="00824633" w:rsidP="00824633">
      <w:pPr>
        <w:shd w:val="clear" w:color="auto" w:fill="FFFFFF"/>
        <w:spacing w:after="0" w:line="240" w:lineRule="auto"/>
        <w:jc w:val="center"/>
        <w:rPr>
          <w:rFonts w:ascii="Times New Roman" w:eastAsia="Times New Roman" w:hAnsi="Times New Roman" w:cs="Times New Roman"/>
          <w:b/>
          <w:bCs/>
          <w:sz w:val="36"/>
          <w:szCs w:val="36"/>
          <w:lang w:eastAsia="ru-RU"/>
        </w:rPr>
      </w:pPr>
    </w:p>
    <w:p w:rsidR="00824633" w:rsidRDefault="00824633" w:rsidP="00824633">
      <w:pPr>
        <w:shd w:val="clear" w:color="auto" w:fill="FFFFFF"/>
        <w:spacing w:after="0" w:line="240" w:lineRule="auto"/>
        <w:jc w:val="center"/>
        <w:rPr>
          <w:rFonts w:ascii="Times New Roman" w:eastAsia="Times New Roman" w:hAnsi="Times New Roman" w:cs="Times New Roman"/>
          <w:b/>
          <w:bCs/>
          <w:sz w:val="36"/>
          <w:szCs w:val="36"/>
          <w:lang w:eastAsia="ru-RU"/>
        </w:rPr>
      </w:pPr>
    </w:p>
    <w:p w:rsidR="00824633" w:rsidRPr="00824633" w:rsidRDefault="00824633" w:rsidP="00824633">
      <w:pPr>
        <w:shd w:val="clear" w:color="auto" w:fill="FFFFFF"/>
        <w:spacing w:after="0" w:line="240" w:lineRule="auto"/>
        <w:jc w:val="center"/>
        <w:rPr>
          <w:rFonts w:ascii="Times New Roman" w:eastAsia="Times New Roman" w:hAnsi="Times New Roman" w:cs="Times New Roman"/>
          <w:b/>
          <w:bCs/>
          <w:sz w:val="36"/>
          <w:szCs w:val="36"/>
          <w:lang w:eastAsia="ru-RU"/>
        </w:rPr>
      </w:pPr>
    </w:p>
    <w:p w:rsidR="00824633" w:rsidRPr="00824633" w:rsidRDefault="00824633" w:rsidP="00824633">
      <w:pPr>
        <w:suppressAutoHyphens/>
        <w:spacing w:after="0" w:line="240" w:lineRule="auto"/>
        <w:jc w:val="center"/>
        <w:rPr>
          <w:rFonts w:ascii="Times New Roman" w:eastAsia="Times New Roman" w:hAnsi="Times New Roman" w:cs="Times New Roman"/>
          <w:b/>
          <w:bCs/>
          <w:sz w:val="28"/>
          <w:szCs w:val="28"/>
          <w:lang w:eastAsia="zh-CN"/>
        </w:rPr>
      </w:pPr>
      <w:r w:rsidRPr="00824633">
        <w:rPr>
          <w:rFonts w:ascii="Times New Roman" w:eastAsia="Times New Roman" w:hAnsi="Times New Roman" w:cs="Times New Roman"/>
          <w:b/>
          <w:bCs/>
          <w:sz w:val="28"/>
          <w:szCs w:val="28"/>
          <w:lang w:eastAsia="ru-RU"/>
        </w:rPr>
        <w:t>ОСВІТНЯ ПРОГРАМА</w:t>
      </w:r>
      <w:r w:rsidRPr="00824633">
        <w:rPr>
          <w:rFonts w:ascii="Times New Roman" w:eastAsia="Times New Roman" w:hAnsi="Times New Roman" w:cs="Times New Roman"/>
          <w:b/>
          <w:bCs/>
          <w:sz w:val="28"/>
          <w:szCs w:val="28"/>
          <w:lang w:eastAsia="zh-CN"/>
        </w:rPr>
        <w:t xml:space="preserve"> КЛЕСІВСЬКОЇ  ЗАГАЛЬНООСВІТНЬОЇ</w:t>
      </w:r>
    </w:p>
    <w:p w:rsidR="00824633" w:rsidRPr="00824633" w:rsidRDefault="00824633" w:rsidP="00824633">
      <w:pPr>
        <w:suppressAutoHyphens/>
        <w:spacing w:after="0" w:line="240" w:lineRule="auto"/>
        <w:jc w:val="center"/>
        <w:rPr>
          <w:rFonts w:ascii="Times New Roman" w:eastAsia="Times New Roman" w:hAnsi="Times New Roman" w:cs="Times New Roman"/>
          <w:b/>
          <w:bCs/>
          <w:sz w:val="28"/>
          <w:szCs w:val="28"/>
          <w:lang w:eastAsia="zh-CN"/>
        </w:rPr>
      </w:pPr>
      <w:r w:rsidRPr="00824633">
        <w:rPr>
          <w:rFonts w:ascii="Times New Roman" w:eastAsia="Times New Roman" w:hAnsi="Times New Roman" w:cs="Times New Roman"/>
          <w:b/>
          <w:bCs/>
          <w:sz w:val="28"/>
          <w:szCs w:val="28"/>
          <w:lang w:eastAsia="zh-CN"/>
        </w:rPr>
        <w:t>ШКОЛИ І – ІІ СТУПЕНІВ – ЛІЦЕЮ</w:t>
      </w:r>
    </w:p>
    <w:p w:rsidR="00824633" w:rsidRPr="00824633" w:rsidRDefault="00824633" w:rsidP="00824633">
      <w:pPr>
        <w:suppressAutoHyphens/>
        <w:spacing w:after="0" w:line="240" w:lineRule="auto"/>
        <w:jc w:val="center"/>
        <w:rPr>
          <w:rFonts w:ascii="Times New Roman" w:eastAsia="Times New Roman" w:hAnsi="Times New Roman" w:cs="Times New Roman"/>
          <w:b/>
          <w:bCs/>
          <w:sz w:val="28"/>
          <w:szCs w:val="28"/>
          <w:lang w:val="ru-RU" w:eastAsia="zh-CN"/>
        </w:rPr>
      </w:pPr>
      <w:r w:rsidRPr="00824633">
        <w:rPr>
          <w:rFonts w:ascii="Times New Roman" w:eastAsia="Times New Roman" w:hAnsi="Times New Roman" w:cs="Times New Roman"/>
          <w:b/>
          <w:bCs/>
          <w:sz w:val="28"/>
          <w:szCs w:val="28"/>
          <w:lang w:val="ru-RU" w:eastAsia="zh-CN"/>
        </w:rPr>
        <w:t>КЛЕСІВСЬКОЇ  СЕЛИЩНОЇ   РАДИ</w:t>
      </w:r>
    </w:p>
    <w:p w:rsidR="00824633" w:rsidRPr="00824633" w:rsidRDefault="00824633" w:rsidP="00824633">
      <w:pPr>
        <w:suppressAutoHyphens/>
        <w:spacing w:after="0" w:line="240" w:lineRule="auto"/>
        <w:jc w:val="center"/>
        <w:rPr>
          <w:rFonts w:ascii="Times New Roman" w:eastAsia="Times New Roman" w:hAnsi="Times New Roman" w:cs="Times New Roman"/>
          <w:b/>
          <w:bCs/>
          <w:sz w:val="28"/>
          <w:szCs w:val="28"/>
          <w:lang w:val="ru-RU" w:eastAsia="zh-CN"/>
        </w:rPr>
      </w:pPr>
      <w:r w:rsidRPr="00824633">
        <w:rPr>
          <w:rFonts w:ascii="Times New Roman" w:eastAsia="Times New Roman" w:hAnsi="Times New Roman" w:cs="Times New Roman"/>
          <w:b/>
          <w:bCs/>
          <w:sz w:val="28"/>
          <w:szCs w:val="28"/>
          <w:lang w:val="ru-RU" w:eastAsia="zh-CN"/>
        </w:rPr>
        <w:t>САРНЕНСЬКОГО  РАЙОНУ</w:t>
      </w:r>
    </w:p>
    <w:p w:rsidR="00824633" w:rsidRPr="00824633" w:rsidRDefault="00824633" w:rsidP="00824633">
      <w:pPr>
        <w:suppressAutoHyphens/>
        <w:spacing w:after="0" w:line="240" w:lineRule="auto"/>
        <w:jc w:val="center"/>
        <w:rPr>
          <w:rFonts w:ascii="Times New Roman" w:eastAsia="Times New Roman" w:hAnsi="Times New Roman" w:cs="Times New Roman"/>
          <w:b/>
          <w:bCs/>
          <w:sz w:val="28"/>
          <w:szCs w:val="28"/>
          <w:lang w:eastAsia="zh-CN"/>
        </w:rPr>
      </w:pPr>
      <w:r w:rsidRPr="00824633">
        <w:rPr>
          <w:rFonts w:ascii="Times New Roman" w:eastAsia="Times New Roman" w:hAnsi="Times New Roman" w:cs="Times New Roman"/>
          <w:b/>
          <w:bCs/>
          <w:sz w:val="28"/>
          <w:szCs w:val="28"/>
          <w:lang w:val="ru-RU" w:eastAsia="zh-CN"/>
        </w:rPr>
        <w:t>РІВНЕНСЬКОЇ  ОБЛАСТІ</w:t>
      </w:r>
    </w:p>
    <w:p w:rsidR="00824633" w:rsidRPr="00824633" w:rsidRDefault="00824633" w:rsidP="00824633">
      <w:pPr>
        <w:shd w:val="clear" w:color="auto" w:fill="FFFFFF"/>
        <w:spacing w:after="0" w:line="240" w:lineRule="auto"/>
        <w:jc w:val="center"/>
        <w:rPr>
          <w:rFonts w:ascii="Arial" w:eastAsia="Times New Roman" w:hAnsi="Arial" w:cs="Arial"/>
          <w:sz w:val="24"/>
          <w:szCs w:val="24"/>
          <w:lang w:eastAsia="ru-RU"/>
        </w:rPr>
      </w:pPr>
    </w:p>
    <w:p w:rsidR="00824633" w:rsidRPr="00824633" w:rsidRDefault="00824633" w:rsidP="00824633">
      <w:pPr>
        <w:shd w:val="clear" w:color="auto" w:fill="FFFFFF"/>
        <w:spacing w:after="0" w:line="240" w:lineRule="auto"/>
        <w:jc w:val="center"/>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на 2020</w:t>
      </w:r>
      <w:r w:rsidRPr="00824633">
        <w:rPr>
          <w:rFonts w:ascii="Times New Roman" w:eastAsia="Times New Roman" w:hAnsi="Times New Roman" w:cs="Times New Roman"/>
          <w:sz w:val="36"/>
          <w:szCs w:val="36"/>
          <w:lang w:val="ru-RU" w:eastAsia="ru-RU"/>
        </w:rPr>
        <w:t>/20</w:t>
      </w:r>
      <w:r>
        <w:rPr>
          <w:rFonts w:ascii="Times New Roman" w:eastAsia="Times New Roman" w:hAnsi="Times New Roman" w:cs="Times New Roman"/>
          <w:sz w:val="36"/>
          <w:szCs w:val="36"/>
          <w:lang w:eastAsia="ru-RU"/>
        </w:rPr>
        <w:t>21</w:t>
      </w:r>
      <w:r w:rsidRPr="00824633">
        <w:rPr>
          <w:rFonts w:ascii="Times New Roman" w:eastAsia="Times New Roman" w:hAnsi="Times New Roman" w:cs="Times New Roman"/>
          <w:sz w:val="36"/>
          <w:szCs w:val="36"/>
          <w:lang w:val="ru-RU" w:eastAsia="ru-RU"/>
        </w:rPr>
        <w:t xml:space="preserve"> навчальний рік</w:t>
      </w:r>
    </w:p>
    <w:p w:rsidR="00824633" w:rsidRPr="00824633" w:rsidRDefault="00824633" w:rsidP="00824633">
      <w:pPr>
        <w:shd w:val="clear" w:color="auto" w:fill="FFFFFF"/>
        <w:spacing w:after="0" w:line="240" w:lineRule="auto"/>
        <w:jc w:val="center"/>
        <w:rPr>
          <w:rFonts w:ascii="Times New Roman" w:eastAsia="Times New Roman" w:hAnsi="Times New Roman" w:cs="Times New Roman"/>
          <w:sz w:val="36"/>
          <w:szCs w:val="36"/>
          <w:lang w:val="ru-RU" w:eastAsia="ru-RU"/>
        </w:rPr>
      </w:pPr>
    </w:p>
    <w:p w:rsidR="00824633" w:rsidRPr="00824633" w:rsidRDefault="00824633" w:rsidP="00824633">
      <w:pPr>
        <w:shd w:val="clear" w:color="auto" w:fill="FFFFFF"/>
        <w:spacing w:after="0" w:line="240" w:lineRule="auto"/>
        <w:jc w:val="center"/>
        <w:rPr>
          <w:rFonts w:ascii="Arial" w:eastAsia="Times New Roman" w:hAnsi="Arial" w:cs="Arial"/>
          <w:sz w:val="24"/>
          <w:szCs w:val="24"/>
          <w:lang w:val="ru-RU" w:eastAsia="ru-RU"/>
        </w:rPr>
      </w:pPr>
    </w:p>
    <w:p w:rsidR="00824633" w:rsidRPr="00824633" w:rsidRDefault="00824633" w:rsidP="00824633">
      <w:pPr>
        <w:spacing w:after="0"/>
        <w:jc w:val="center"/>
        <w:rPr>
          <w:rFonts w:ascii="Times New Roman" w:eastAsia="Times New Roman" w:hAnsi="Times New Roman" w:cs="Times New Roman"/>
          <w:b/>
          <w:sz w:val="28"/>
          <w:szCs w:val="28"/>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824633" w:rsidRDefault="00824633" w:rsidP="00824633">
      <w:pPr>
        <w:shd w:val="clear" w:color="auto" w:fill="FFFFFF"/>
        <w:spacing w:after="0" w:line="240" w:lineRule="auto"/>
        <w:ind w:right="1984"/>
        <w:jc w:val="both"/>
        <w:rPr>
          <w:rFonts w:ascii="Arial" w:eastAsia="Times New Roman" w:hAnsi="Arial" w:cs="Arial"/>
          <w:sz w:val="24"/>
          <w:szCs w:val="24"/>
          <w:lang w:val="ru-RU" w:eastAsia="ru-RU"/>
        </w:rPr>
      </w:pPr>
    </w:p>
    <w:p w:rsidR="00FF4F60" w:rsidRPr="00033CDC" w:rsidRDefault="00FF4F60" w:rsidP="00FF4F60">
      <w:pPr>
        <w:suppressAutoHyphens/>
        <w:spacing w:after="0" w:line="240" w:lineRule="auto"/>
        <w:jc w:val="center"/>
        <w:rPr>
          <w:rFonts w:ascii="Times New Roman" w:eastAsia="Times New Roman" w:hAnsi="Times New Roman" w:cs="Times New Roman"/>
          <w:sz w:val="24"/>
          <w:szCs w:val="24"/>
          <w:lang w:eastAsia="zh-CN"/>
        </w:rPr>
      </w:pPr>
      <w:r w:rsidRPr="00033CDC">
        <w:rPr>
          <w:rFonts w:ascii="Times New Roman" w:eastAsia="Times New Roman" w:hAnsi="Times New Roman" w:cs="Times New Roman"/>
          <w:b/>
          <w:sz w:val="24"/>
          <w:szCs w:val="24"/>
          <w:lang w:eastAsia="zh-CN"/>
        </w:rPr>
        <w:lastRenderedPageBreak/>
        <w:t>ЗМІСТ</w:t>
      </w:r>
    </w:p>
    <w:p w:rsidR="00FF4F60" w:rsidRPr="00033CDC" w:rsidRDefault="00FF4F60" w:rsidP="00FF4F60">
      <w:pPr>
        <w:suppressAutoHyphens/>
        <w:spacing w:after="0" w:line="240" w:lineRule="auto"/>
        <w:jc w:val="both"/>
        <w:rPr>
          <w:rFonts w:ascii="Times New Roman" w:eastAsia="Times New Roman" w:hAnsi="Times New Roman" w:cs="Times New Roman"/>
          <w:b/>
          <w:sz w:val="24"/>
          <w:szCs w:val="24"/>
          <w:lang w:eastAsia="zh-CN"/>
        </w:rPr>
      </w:pPr>
    </w:p>
    <w:tbl>
      <w:tblPr>
        <w:tblW w:w="0" w:type="auto"/>
        <w:tblInd w:w="-15" w:type="dxa"/>
        <w:tblLayout w:type="fixed"/>
        <w:tblLook w:val="0000" w:firstRow="0" w:lastRow="0" w:firstColumn="0" w:lastColumn="0" w:noHBand="0" w:noVBand="0"/>
      </w:tblPr>
      <w:tblGrid>
        <w:gridCol w:w="1958"/>
        <w:gridCol w:w="6372"/>
        <w:gridCol w:w="1447"/>
      </w:tblGrid>
      <w:tr w:rsidR="00FF4F60" w:rsidRPr="00033CDC" w:rsidTr="00FF4F60">
        <w:trPr>
          <w:trHeight w:val="616"/>
        </w:trPr>
        <w:tc>
          <w:tcPr>
            <w:tcW w:w="1958" w:type="dxa"/>
            <w:tcBorders>
              <w:top w:val="single" w:sz="4" w:space="0" w:color="000000"/>
              <w:left w:val="single" w:sz="4" w:space="0" w:color="000000"/>
              <w:bottom w:val="single" w:sz="4" w:space="0" w:color="000000"/>
            </w:tcBorders>
            <w:shd w:val="clear" w:color="auto" w:fill="auto"/>
            <w:vAlign w:val="center"/>
          </w:tcPr>
          <w:p w:rsidR="00FF4F60" w:rsidRPr="00033CDC" w:rsidRDefault="00FF4F60" w:rsidP="00FF4F60">
            <w:pPr>
              <w:suppressAutoHyphens/>
              <w:spacing w:after="0" w:line="240" w:lineRule="auto"/>
              <w:jc w:val="center"/>
              <w:rPr>
                <w:rFonts w:ascii="Times New Roman" w:eastAsia="Times New Roman" w:hAnsi="Times New Roman" w:cs="Times New Roman"/>
                <w:sz w:val="24"/>
                <w:szCs w:val="24"/>
                <w:lang w:eastAsia="zh-CN"/>
              </w:rPr>
            </w:pPr>
            <w:r w:rsidRPr="00033CDC">
              <w:rPr>
                <w:rFonts w:ascii="Times New Roman" w:eastAsia="Times New Roman" w:hAnsi="Times New Roman" w:cs="Times New Roman"/>
                <w:b/>
                <w:sz w:val="24"/>
                <w:szCs w:val="24"/>
                <w:lang w:eastAsia="zh-CN"/>
              </w:rPr>
              <w:t>№ розділу/ пункту</w:t>
            </w:r>
          </w:p>
        </w:tc>
        <w:tc>
          <w:tcPr>
            <w:tcW w:w="6372" w:type="dxa"/>
            <w:tcBorders>
              <w:top w:val="single" w:sz="4" w:space="0" w:color="000000"/>
              <w:left w:val="single" w:sz="4" w:space="0" w:color="000000"/>
              <w:bottom w:val="single" w:sz="4" w:space="0" w:color="000000"/>
            </w:tcBorders>
            <w:shd w:val="clear" w:color="auto" w:fill="auto"/>
            <w:vAlign w:val="center"/>
          </w:tcPr>
          <w:p w:rsidR="00FF4F60" w:rsidRPr="00033CDC" w:rsidRDefault="00FF4F60" w:rsidP="00FF4F60">
            <w:pPr>
              <w:suppressAutoHyphens/>
              <w:spacing w:after="0" w:line="240" w:lineRule="auto"/>
              <w:jc w:val="center"/>
              <w:rPr>
                <w:rFonts w:ascii="Times New Roman" w:eastAsia="Times New Roman" w:hAnsi="Times New Roman" w:cs="Times New Roman"/>
                <w:sz w:val="24"/>
                <w:szCs w:val="24"/>
                <w:lang w:eastAsia="zh-CN"/>
              </w:rPr>
            </w:pPr>
            <w:r w:rsidRPr="00033CDC">
              <w:rPr>
                <w:rFonts w:ascii="Times New Roman" w:eastAsia="Times New Roman" w:hAnsi="Times New Roman" w:cs="Times New Roman"/>
                <w:b/>
                <w:sz w:val="24"/>
                <w:szCs w:val="24"/>
                <w:lang w:eastAsia="zh-CN"/>
              </w:rPr>
              <w:t>Назва розділу/пункту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F60" w:rsidRPr="00033CDC" w:rsidRDefault="00FF4F60" w:rsidP="00FF4F60">
            <w:pPr>
              <w:suppressAutoHyphens/>
              <w:spacing w:after="0" w:line="240" w:lineRule="auto"/>
              <w:jc w:val="center"/>
              <w:rPr>
                <w:rFonts w:ascii="Times New Roman" w:eastAsia="Times New Roman" w:hAnsi="Times New Roman" w:cs="Times New Roman"/>
                <w:sz w:val="24"/>
                <w:szCs w:val="24"/>
                <w:lang w:eastAsia="zh-CN"/>
              </w:rPr>
            </w:pPr>
            <w:r w:rsidRPr="00033CDC">
              <w:rPr>
                <w:rFonts w:ascii="Times New Roman" w:eastAsia="Times New Roman" w:hAnsi="Times New Roman" w:cs="Times New Roman"/>
                <w:b/>
                <w:sz w:val="24"/>
                <w:szCs w:val="24"/>
                <w:lang w:eastAsia="zh-CN"/>
              </w:rPr>
              <w:t>Сторінки</w:t>
            </w:r>
          </w:p>
        </w:tc>
      </w:tr>
      <w:tr w:rsidR="00FF4F60" w:rsidRPr="00033CDC" w:rsidTr="00FF4F60">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FF4F60" w:rsidRPr="00033CDC" w:rsidRDefault="00FF4F60" w:rsidP="00FF4F60">
            <w:pPr>
              <w:suppressAutoHyphens/>
              <w:spacing w:after="0" w:line="240" w:lineRule="auto"/>
              <w:rPr>
                <w:rFonts w:ascii="Times New Roman" w:eastAsia="Times New Roman" w:hAnsi="Times New Roman" w:cs="Times New Roman"/>
                <w:sz w:val="24"/>
                <w:szCs w:val="24"/>
                <w:lang w:eastAsia="zh-CN"/>
              </w:rPr>
            </w:pPr>
            <w:r w:rsidRPr="00033CDC">
              <w:rPr>
                <w:rFonts w:ascii="Times New Roman" w:eastAsia="Times New Roman" w:hAnsi="Times New Roman" w:cs="Times New Roman"/>
                <w:sz w:val="24"/>
                <w:szCs w:val="24"/>
                <w:lang w:eastAsia="zh-CN"/>
              </w:rPr>
              <w:t>І.</w:t>
            </w:r>
          </w:p>
        </w:tc>
        <w:tc>
          <w:tcPr>
            <w:tcW w:w="6372" w:type="dxa"/>
            <w:tcBorders>
              <w:top w:val="single" w:sz="4" w:space="0" w:color="000000"/>
              <w:left w:val="single" w:sz="4" w:space="0" w:color="000000"/>
              <w:bottom w:val="single" w:sz="4" w:space="0" w:color="000000"/>
            </w:tcBorders>
            <w:shd w:val="clear" w:color="auto" w:fill="auto"/>
            <w:vAlign w:val="center"/>
          </w:tcPr>
          <w:p w:rsidR="00FF4F60" w:rsidRPr="00033CDC" w:rsidRDefault="00FF4F60" w:rsidP="00FF4F60">
            <w:pPr>
              <w:suppressAutoHyphens/>
              <w:spacing w:after="0" w:line="240" w:lineRule="auto"/>
              <w:rPr>
                <w:rFonts w:ascii="Times New Roman" w:eastAsia="Times New Roman" w:hAnsi="Times New Roman" w:cs="Times New Roman"/>
                <w:sz w:val="24"/>
                <w:szCs w:val="24"/>
                <w:lang w:eastAsia="zh-CN"/>
              </w:rPr>
            </w:pPr>
            <w:r w:rsidRPr="00033CDC">
              <w:rPr>
                <w:rFonts w:ascii="Times New Roman" w:eastAsia="Times New Roman" w:hAnsi="Times New Roman" w:cs="Times New Roman"/>
                <w:sz w:val="24"/>
                <w:szCs w:val="24"/>
                <w:lang w:eastAsia="zh-CN"/>
              </w:rPr>
              <w:t>Загальні положення</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F60" w:rsidRPr="00033CDC" w:rsidRDefault="00FF4F60" w:rsidP="00FF4F60">
            <w:pPr>
              <w:suppressAutoHyphens/>
              <w:snapToGrid w:val="0"/>
              <w:spacing w:after="0" w:line="240" w:lineRule="auto"/>
              <w:rPr>
                <w:rFonts w:ascii="Times New Roman" w:eastAsia="Times New Roman" w:hAnsi="Times New Roman" w:cs="Times New Roman"/>
                <w:sz w:val="24"/>
                <w:szCs w:val="24"/>
                <w:lang w:eastAsia="zh-CN"/>
              </w:rPr>
            </w:pPr>
          </w:p>
        </w:tc>
      </w:tr>
      <w:tr w:rsidR="00FF4F60" w:rsidRPr="00033CDC" w:rsidTr="00FF4F60">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FF4F60" w:rsidRPr="00033CDC" w:rsidRDefault="00FF4F60" w:rsidP="00FF4F60">
            <w:pPr>
              <w:suppressAutoHyphens/>
              <w:spacing w:after="0" w:line="240" w:lineRule="auto"/>
              <w:rPr>
                <w:rFonts w:ascii="Times New Roman" w:eastAsia="Times New Roman" w:hAnsi="Times New Roman" w:cs="Times New Roman"/>
                <w:sz w:val="24"/>
                <w:szCs w:val="24"/>
                <w:lang w:eastAsia="zh-CN"/>
              </w:rPr>
            </w:pPr>
            <w:r w:rsidRPr="00033CDC">
              <w:rPr>
                <w:rFonts w:ascii="Times New Roman" w:eastAsia="Times New Roman" w:hAnsi="Times New Roman" w:cs="Times New Roman"/>
                <w:sz w:val="24"/>
                <w:szCs w:val="24"/>
                <w:lang w:eastAsia="zh-CN"/>
              </w:rPr>
              <w:t>ІІ.</w:t>
            </w:r>
          </w:p>
        </w:tc>
        <w:tc>
          <w:tcPr>
            <w:tcW w:w="6372" w:type="dxa"/>
            <w:tcBorders>
              <w:top w:val="single" w:sz="4" w:space="0" w:color="000000"/>
              <w:left w:val="single" w:sz="4" w:space="0" w:color="000000"/>
              <w:bottom w:val="single" w:sz="4" w:space="0" w:color="000000"/>
            </w:tcBorders>
            <w:shd w:val="clear" w:color="auto" w:fill="auto"/>
            <w:vAlign w:val="center"/>
          </w:tcPr>
          <w:p w:rsidR="00FF4F60" w:rsidRPr="00033CDC" w:rsidRDefault="00FF4F60" w:rsidP="00FF4F60">
            <w:pPr>
              <w:suppressAutoHyphens/>
              <w:spacing w:after="0" w:line="240" w:lineRule="auto"/>
              <w:rPr>
                <w:rFonts w:ascii="Times New Roman" w:eastAsia="Times New Roman" w:hAnsi="Times New Roman" w:cs="Times New Roman"/>
                <w:sz w:val="24"/>
                <w:szCs w:val="24"/>
                <w:lang w:eastAsia="zh-CN"/>
              </w:rPr>
            </w:pPr>
            <w:r w:rsidRPr="00033CDC">
              <w:rPr>
                <w:rFonts w:ascii="Times New Roman" w:eastAsia="Times New Roman" w:hAnsi="Times New Roman" w:cs="Times New Roman"/>
                <w:sz w:val="24"/>
                <w:szCs w:val="24"/>
                <w:lang w:eastAsia="zh-CN"/>
              </w:rPr>
              <w:t>Пояснювальна записка</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F60" w:rsidRPr="00033CDC" w:rsidRDefault="00FF4F60" w:rsidP="00FF4F60">
            <w:pPr>
              <w:suppressAutoHyphens/>
              <w:snapToGrid w:val="0"/>
              <w:spacing w:after="0" w:line="240" w:lineRule="auto"/>
              <w:rPr>
                <w:rFonts w:ascii="Times New Roman" w:eastAsia="Times New Roman" w:hAnsi="Times New Roman" w:cs="Times New Roman"/>
                <w:sz w:val="24"/>
                <w:szCs w:val="24"/>
                <w:lang w:eastAsia="zh-CN"/>
              </w:rPr>
            </w:pPr>
          </w:p>
        </w:tc>
      </w:tr>
      <w:tr w:rsidR="00FF4F60" w:rsidRPr="00033CDC" w:rsidTr="00FF4F60">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FF4F60" w:rsidRPr="00033CDC" w:rsidRDefault="00FF4F60" w:rsidP="00FF4F60">
            <w:pPr>
              <w:suppressAutoHyphens/>
              <w:spacing w:after="0" w:line="240" w:lineRule="auto"/>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ІІІ.</w:t>
            </w:r>
          </w:p>
        </w:tc>
        <w:tc>
          <w:tcPr>
            <w:tcW w:w="6372" w:type="dxa"/>
            <w:tcBorders>
              <w:top w:val="single" w:sz="4" w:space="0" w:color="000000"/>
              <w:left w:val="single" w:sz="4" w:space="0" w:color="000000"/>
              <w:bottom w:val="single" w:sz="4" w:space="0" w:color="000000"/>
            </w:tcBorders>
            <w:shd w:val="clear" w:color="auto" w:fill="auto"/>
            <w:vAlign w:val="center"/>
          </w:tcPr>
          <w:p w:rsidR="00FF4F60" w:rsidRPr="00033CDC" w:rsidRDefault="00FF4F60" w:rsidP="00FF4F60">
            <w:pPr>
              <w:suppressAutoHyphens/>
              <w:spacing w:after="0" w:line="240" w:lineRule="auto"/>
              <w:rPr>
                <w:rFonts w:ascii="Times New Roman" w:eastAsia="Times New Roman" w:hAnsi="Times New Roman" w:cs="Times New Roman"/>
                <w:sz w:val="24"/>
                <w:szCs w:val="24"/>
                <w:lang w:eastAsia="zh-CN"/>
              </w:rPr>
            </w:pPr>
            <w:r w:rsidRPr="00033CDC">
              <w:rPr>
                <w:rFonts w:ascii="Times New Roman" w:eastAsia="Times New Roman" w:hAnsi="Times New Roman" w:cs="Times New Roman"/>
                <w:sz w:val="24"/>
                <w:szCs w:val="24"/>
                <w:lang w:eastAsia="zh-CN"/>
              </w:rPr>
              <w:t>Рівні освіти</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F60" w:rsidRPr="00033CDC" w:rsidRDefault="00FF4F60" w:rsidP="00FF4F60">
            <w:pPr>
              <w:suppressAutoHyphens/>
              <w:snapToGrid w:val="0"/>
              <w:spacing w:after="0" w:line="240" w:lineRule="auto"/>
              <w:rPr>
                <w:rFonts w:ascii="Times New Roman" w:eastAsia="Calibri" w:hAnsi="Times New Roman" w:cs="Times New Roman"/>
                <w:sz w:val="24"/>
                <w:szCs w:val="24"/>
                <w:lang w:eastAsia="zh-CN"/>
              </w:rPr>
            </w:pPr>
          </w:p>
        </w:tc>
      </w:tr>
      <w:tr w:rsidR="00FF4F60" w:rsidRPr="00033CDC" w:rsidTr="00FF4F60">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FF4F60" w:rsidRPr="00033CDC" w:rsidRDefault="00FF4F60" w:rsidP="00FF4F60">
            <w:pPr>
              <w:suppressAutoHyphens/>
              <w:spacing w:after="0" w:line="240" w:lineRule="auto"/>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І</w:t>
            </w:r>
            <w:r w:rsidRPr="00033CDC">
              <w:rPr>
                <w:rFonts w:ascii="Times New Roman" w:eastAsia="Calibri" w:hAnsi="Times New Roman" w:cs="Times New Roman"/>
                <w:sz w:val="24"/>
                <w:szCs w:val="24"/>
                <w:lang w:val="en-US" w:eastAsia="zh-CN"/>
              </w:rPr>
              <w:t>V</w:t>
            </w:r>
            <w:r w:rsidRPr="00033CDC">
              <w:rPr>
                <w:rFonts w:ascii="Times New Roman" w:eastAsia="Calibri" w:hAnsi="Times New Roman" w:cs="Times New Roman"/>
                <w:sz w:val="24"/>
                <w:szCs w:val="24"/>
                <w:lang w:eastAsia="zh-CN"/>
              </w:rPr>
              <w:t>.</w:t>
            </w:r>
          </w:p>
        </w:tc>
        <w:tc>
          <w:tcPr>
            <w:tcW w:w="6372" w:type="dxa"/>
            <w:tcBorders>
              <w:top w:val="single" w:sz="4" w:space="0" w:color="000000"/>
              <w:left w:val="single" w:sz="4" w:space="0" w:color="000000"/>
              <w:bottom w:val="single" w:sz="4" w:space="0" w:color="000000"/>
            </w:tcBorders>
            <w:shd w:val="clear" w:color="auto" w:fill="auto"/>
            <w:vAlign w:val="center"/>
          </w:tcPr>
          <w:p w:rsidR="00FF4F60" w:rsidRPr="00033CDC" w:rsidRDefault="00FF4F60" w:rsidP="00FF4F60">
            <w:pPr>
              <w:suppressAutoHyphens/>
              <w:spacing w:after="0" w:line="240" w:lineRule="auto"/>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Режим роботи та структура навчального року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F60" w:rsidRPr="00033CDC" w:rsidRDefault="00FF4F60" w:rsidP="00FF4F60">
            <w:pPr>
              <w:suppressAutoHyphens/>
              <w:snapToGrid w:val="0"/>
              <w:spacing w:after="0" w:line="240" w:lineRule="auto"/>
              <w:rPr>
                <w:rFonts w:ascii="Times New Roman" w:eastAsia="Times New Roman" w:hAnsi="Times New Roman" w:cs="Times New Roman"/>
                <w:sz w:val="24"/>
                <w:szCs w:val="24"/>
                <w:lang w:eastAsia="zh-CN"/>
              </w:rPr>
            </w:pPr>
          </w:p>
        </w:tc>
      </w:tr>
      <w:tr w:rsidR="00FF4F60" w:rsidRPr="00033CDC" w:rsidTr="00FF4F60">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FF4F60" w:rsidRPr="00033CDC" w:rsidRDefault="00FF4F60" w:rsidP="00FF4F60">
            <w:pPr>
              <w:suppressAutoHyphens/>
              <w:spacing w:after="0" w:line="240" w:lineRule="auto"/>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val="en-US" w:eastAsia="zh-CN"/>
              </w:rPr>
              <w:t>V</w:t>
            </w:r>
            <w:r w:rsidRPr="00033CDC">
              <w:rPr>
                <w:rFonts w:ascii="Times New Roman" w:eastAsia="Calibri" w:hAnsi="Times New Roman" w:cs="Times New Roman"/>
                <w:sz w:val="24"/>
                <w:szCs w:val="24"/>
                <w:lang w:val="ru-RU" w:eastAsia="zh-CN"/>
              </w:rPr>
              <w:t>.</w:t>
            </w:r>
          </w:p>
        </w:tc>
        <w:tc>
          <w:tcPr>
            <w:tcW w:w="6372" w:type="dxa"/>
            <w:tcBorders>
              <w:top w:val="single" w:sz="4" w:space="0" w:color="000000"/>
              <w:left w:val="single" w:sz="4" w:space="0" w:color="000000"/>
              <w:bottom w:val="single" w:sz="4" w:space="0" w:color="000000"/>
            </w:tcBorders>
            <w:shd w:val="clear" w:color="auto" w:fill="auto"/>
            <w:vAlign w:val="center"/>
          </w:tcPr>
          <w:p w:rsidR="00FF4F60" w:rsidRPr="00033CDC" w:rsidRDefault="00042285" w:rsidP="00FF4F60">
            <w:pPr>
              <w:suppressAutoHyphens/>
              <w:spacing w:after="0" w:line="240" w:lineRule="auto"/>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Освітні галузі та навчальні програми</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F60" w:rsidRPr="00033CDC" w:rsidRDefault="00FF4F60" w:rsidP="00FF4F60">
            <w:pPr>
              <w:suppressAutoHyphens/>
              <w:snapToGrid w:val="0"/>
              <w:spacing w:after="0" w:line="240" w:lineRule="auto"/>
              <w:rPr>
                <w:rFonts w:ascii="Times New Roman" w:eastAsia="Calibri" w:hAnsi="Times New Roman" w:cs="Times New Roman"/>
                <w:sz w:val="24"/>
                <w:szCs w:val="24"/>
                <w:lang w:eastAsia="zh-CN"/>
              </w:rPr>
            </w:pPr>
          </w:p>
        </w:tc>
      </w:tr>
      <w:tr w:rsidR="00FF4F60" w:rsidRPr="00033CDC" w:rsidTr="00FF4F60">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FF4F60" w:rsidRPr="00033CDC" w:rsidRDefault="00FF4F60" w:rsidP="00FF4F60">
            <w:pPr>
              <w:suppressAutoHyphens/>
              <w:spacing w:after="0" w:line="240" w:lineRule="auto"/>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val="en-US" w:eastAsia="zh-CN"/>
              </w:rPr>
              <w:t>VI</w:t>
            </w:r>
            <w:r w:rsidRPr="00033CDC">
              <w:rPr>
                <w:rFonts w:ascii="Times New Roman" w:eastAsia="Calibri" w:hAnsi="Times New Roman" w:cs="Times New Roman"/>
                <w:sz w:val="24"/>
                <w:szCs w:val="24"/>
                <w:lang w:val="ru-RU" w:eastAsia="zh-CN"/>
              </w:rPr>
              <w:t>.</w:t>
            </w:r>
          </w:p>
        </w:tc>
        <w:tc>
          <w:tcPr>
            <w:tcW w:w="6372" w:type="dxa"/>
            <w:tcBorders>
              <w:top w:val="single" w:sz="4" w:space="0" w:color="000000"/>
              <w:left w:val="single" w:sz="4" w:space="0" w:color="000000"/>
              <w:bottom w:val="single" w:sz="4" w:space="0" w:color="000000"/>
            </w:tcBorders>
            <w:shd w:val="clear" w:color="auto" w:fill="auto"/>
            <w:vAlign w:val="center"/>
          </w:tcPr>
          <w:p w:rsidR="00FF4F60" w:rsidRPr="00033CDC" w:rsidRDefault="00042285" w:rsidP="00FF4F60">
            <w:pPr>
              <w:suppressAutoHyphens/>
              <w:spacing w:after="0" w:line="240" w:lineRule="auto"/>
              <w:rPr>
                <w:rFonts w:ascii="Times New Roman" w:eastAsia="Times New Roman" w:hAnsi="Times New Roman" w:cs="Times New Roman"/>
                <w:sz w:val="24"/>
                <w:szCs w:val="24"/>
                <w:lang w:eastAsia="zh-CN"/>
              </w:rPr>
            </w:pPr>
            <w:r w:rsidRPr="00033CDC">
              <w:rPr>
                <w:rFonts w:ascii="Times New Roman" w:eastAsia="Times New Roman" w:hAnsi="Times New Roman" w:cs="Times New Roman"/>
                <w:sz w:val="24"/>
                <w:szCs w:val="24"/>
                <w:lang w:eastAsia="zh-CN"/>
              </w:rPr>
              <w:t>Програмне забезпечення варіативного компоненту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F60" w:rsidRPr="00033CDC" w:rsidRDefault="00FF4F60" w:rsidP="00FF4F60">
            <w:pPr>
              <w:suppressAutoHyphens/>
              <w:snapToGrid w:val="0"/>
              <w:spacing w:after="0" w:line="240" w:lineRule="auto"/>
              <w:rPr>
                <w:rFonts w:ascii="Times New Roman" w:eastAsia="Calibri" w:hAnsi="Times New Roman" w:cs="Times New Roman"/>
                <w:sz w:val="24"/>
                <w:szCs w:val="24"/>
                <w:lang w:eastAsia="zh-CN"/>
              </w:rPr>
            </w:pPr>
          </w:p>
        </w:tc>
      </w:tr>
      <w:tr w:rsidR="00FF4F60" w:rsidRPr="00033CDC" w:rsidTr="00FF4F60">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FF4F60" w:rsidRPr="00033CDC" w:rsidRDefault="00FF4F60" w:rsidP="00FF4F60">
            <w:pPr>
              <w:suppressAutoHyphens/>
              <w:spacing w:after="0" w:line="240" w:lineRule="auto"/>
              <w:rPr>
                <w:rFonts w:ascii="Times New Roman" w:eastAsia="Times New Roman" w:hAnsi="Times New Roman" w:cs="Times New Roman"/>
                <w:sz w:val="24"/>
                <w:szCs w:val="24"/>
                <w:lang w:eastAsia="zh-CN"/>
              </w:rPr>
            </w:pPr>
            <w:r w:rsidRPr="00033CDC">
              <w:rPr>
                <w:rFonts w:ascii="Times New Roman" w:eastAsia="Times New Roman" w:hAnsi="Times New Roman" w:cs="Times New Roman"/>
                <w:sz w:val="24"/>
                <w:szCs w:val="24"/>
                <w:highlight w:val="white"/>
                <w:lang w:val="en-US" w:eastAsia="zh-CN"/>
              </w:rPr>
              <w:t>VII</w:t>
            </w:r>
            <w:r w:rsidRPr="00033CDC">
              <w:rPr>
                <w:rFonts w:ascii="Times New Roman" w:eastAsia="Times New Roman" w:hAnsi="Times New Roman" w:cs="Times New Roman"/>
                <w:sz w:val="24"/>
                <w:szCs w:val="24"/>
                <w:highlight w:val="white"/>
                <w:lang w:val="ru-RU" w:eastAsia="zh-CN"/>
              </w:rPr>
              <w:t>.</w:t>
            </w:r>
          </w:p>
        </w:tc>
        <w:tc>
          <w:tcPr>
            <w:tcW w:w="6372" w:type="dxa"/>
            <w:tcBorders>
              <w:top w:val="single" w:sz="4" w:space="0" w:color="000000"/>
              <w:left w:val="single" w:sz="4" w:space="0" w:color="000000"/>
              <w:bottom w:val="single" w:sz="4" w:space="0" w:color="000000"/>
            </w:tcBorders>
            <w:shd w:val="clear" w:color="auto" w:fill="auto"/>
            <w:vAlign w:val="center"/>
          </w:tcPr>
          <w:p w:rsidR="00FF4F60" w:rsidRPr="00033CDC" w:rsidRDefault="00042285" w:rsidP="00FF4F60">
            <w:pPr>
              <w:suppressAutoHyphens/>
              <w:spacing w:after="0" w:line="240" w:lineRule="auto"/>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Опис та інструменти системи внутрішнього забезпечення якості освіти</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F60" w:rsidRPr="00033CDC" w:rsidRDefault="00FF4F60" w:rsidP="00FF4F60">
            <w:pPr>
              <w:suppressAutoHyphens/>
              <w:snapToGrid w:val="0"/>
              <w:spacing w:after="0" w:line="240" w:lineRule="auto"/>
              <w:rPr>
                <w:rFonts w:ascii="Times New Roman" w:eastAsia="Times New Roman" w:hAnsi="Times New Roman" w:cs="Times New Roman"/>
                <w:sz w:val="24"/>
                <w:szCs w:val="24"/>
                <w:lang w:eastAsia="zh-CN"/>
              </w:rPr>
            </w:pPr>
          </w:p>
        </w:tc>
      </w:tr>
      <w:tr w:rsidR="00042285" w:rsidRPr="00033CDC" w:rsidTr="00FF4F60">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042285" w:rsidRPr="00033CDC" w:rsidRDefault="00042285" w:rsidP="00FF4F60">
            <w:pPr>
              <w:suppressAutoHyphens/>
              <w:spacing w:after="0" w:line="240" w:lineRule="auto"/>
              <w:rPr>
                <w:rFonts w:ascii="Times New Roman" w:eastAsia="Times New Roman" w:hAnsi="Times New Roman" w:cs="Times New Roman"/>
                <w:sz w:val="24"/>
                <w:szCs w:val="24"/>
                <w:lang w:eastAsia="zh-CN"/>
              </w:rPr>
            </w:pPr>
            <w:r w:rsidRPr="00033CDC">
              <w:rPr>
                <w:rFonts w:ascii="Times New Roman" w:eastAsia="Times New Roman" w:hAnsi="Times New Roman" w:cs="Times New Roman"/>
                <w:sz w:val="24"/>
                <w:szCs w:val="24"/>
                <w:lang w:eastAsia="zh-CN"/>
              </w:rPr>
              <w:t xml:space="preserve">Додаток </w:t>
            </w:r>
          </w:p>
        </w:tc>
        <w:tc>
          <w:tcPr>
            <w:tcW w:w="6372" w:type="dxa"/>
            <w:tcBorders>
              <w:top w:val="single" w:sz="4" w:space="0" w:color="000000"/>
              <w:left w:val="single" w:sz="4" w:space="0" w:color="000000"/>
              <w:bottom w:val="single" w:sz="4" w:space="0" w:color="000000"/>
            </w:tcBorders>
            <w:shd w:val="clear" w:color="auto" w:fill="auto"/>
            <w:vAlign w:val="center"/>
          </w:tcPr>
          <w:p w:rsidR="00042285" w:rsidRPr="00033CDC" w:rsidRDefault="00042285" w:rsidP="00855A53">
            <w:pPr>
              <w:suppressAutoHyphens/>
              <w:autoSpaceDE w:val="0"/>
              <w:spacing w:after="0" w:line="240" w:lineRule="auto"/>
              <w:rPr>
                <w:rFonts w:ascii="Times New Roman" w:eastAsia="Times New Roman" w:hAnsi="Times New Roman" w:cs="Times New Roman"/>
                <w:sz w:val="24"/>
                <w:szCs w:val="24"/>
                <w:lang w:eastAsia="zh-CN"/>
              </w:rPr>
            </w:pPr>
            <w:r w:rsidRPr="00033CDC">
              <w:rPr>
                <w:rFonts w:ascii="Times New Roman" w:eastAsia="Times New Roman" w:hAnsi="Times New Roman" w:cs="Times New Roman"/>
                <w:sz w:val="24"/>
                <w:szCs w:val="24"/>
                <w:lang w:eastAsia="zh-CN"/>
              </w:rPr>
              <w:t>Навчальний план</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5" w:rsidRPr="00033CDC" w:rsidRDefault="00042285" w:rsidP="00FF4F60">
            <w:pPr>
              <w:suppressAutoHyphens/>
              <w:snapToGrid w:val="0"/>
              <w:spacing w:after="0" w:line="240" w:lineRule="auto"/>
              <w:rPr>
                <w:rFonts w:ascii="Times New Roman" w:eastAsia="Times New Roman" w:hAnsi="Times New Roman" w:cs="Times New Roman"/>
                <w:sz w:val="24"/>
                <w:szCs w:val="24"/>
                <w:highlight w:val="white"/>
                <w:lang w:eastAsia="zh-CN"/>
              </w:rPr>
            </w:pPr>
          </w:p>
        </w:tc>
      </w:tr>
      <w:tr w:rsidR="00042285" w:rsidRPr="00033CDC" w:rsidTr="00FF4F60">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042285" w:rsidRPr="00033CDC" w:rsidRDefault="00042285" w:rsidP="00FF4F60">
            <w:pPr>
              <w:suppressAutoHyphens/>
              <w:spacing w:after="0" w:line="240" w:lineRule="auto"/>
              <w:rPr>
                <w:rFonts w:ascii="Times New Roman" w:eastAsia="Calibri" w:hAnsi="Times New Roman" w:cs="Times New Roman"/>
                <w:sz w:val="24"/>
                <w:szCs w:val="24"/>
                <w:lang w:eastAsia="zh-CN"/>
              </w:rPr>
            </w:pPr>
            <w:r w:rsidRPr="00033CDC">
              <w:rPr>
                <w:rFonts w:ascii="Times New Roman" w:eastAsia="Calibri" w:hAnsi="Times New Roman" w:cs="Times New Roman"/>
                <w:sz w:val="24"/>
                <w:szCs w:val="24"/>
                <w:lang w:eastAsia="zh-CN"/>
              </w:rPr>
              <w:t xml:space="preserve">Додаток </w:t>
            </w:r>
          </w:p>
        </w:tc>
        <w:tc>
          <w:tcPr>
            <w:tcW w:w="6372" w:type="dxa"/>
            <w:tcBorders>
              <w:top w:val="single" w:sz="4" w:space="0" w:color="000000"/>
              <w:left w:val="single" w:sz="4" w:space="0" w:color="000000"/>
              <w:bottom w:val="single" w:sz="4" w:space="0" w:color="000000"/>
            </w:tcBorders>
            <w:shd w:val="clear" w:color="auto" w:fill="auto"/>
            <w:vAlign w:val="center"/>
          </w:tcPr>
          <w:p w:rsidR="00042285" w:rsidRPr="00033CDC" w:rsidRDefault="00042285" w:rsidP="00855A53">
            <w:pPr>
              <w:suppressAutoHyphens/>
              <w:autoSpaceDE w:val="0"/>
              <w:spacing w:after="0" w:line="240" w:lineRule="auto"/>
              <w:rPr>
                <w:rFonts w:ascii="Times New Roman" w:eastAsia="Calibri" w:hAnsi="Times New Roman" w:cs="Times New Roman"/>
                <w:sz w:val="24"/>
                <w:szCs w:val="24"/>
                <w:lang w:eastAsia="zh-CN"/>
              </w:rPr>
            </w:pPr>
            <w:r w:rsidRPr="00033CDC">
              <w:rPr>
                <w:rFonts w:ascii="Times New Roman" w:eastAsia="Calibri" w:hAnsi="Times New Roman" w:cs="Times New Roman"/>
                <w:sz w:val="24"/>
                <w:szCs w:val="24"/>
                <w:lang w:eastAsia="zh-CN"/>
              </w:rPr>
              <w:t>Положення про Академічну доброчесність</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5" w:rsidRPr="00033CDC" w:rsidRDefault="00042285" w:rsidP="00FF4F60">
            <w:pPr>
              <w:suppressAutoHyphens/>
              <w:snapToGrid w:val="0"/>
              <w:spacing w:after="0" w:line="240" w:lineRule="auto"/>
              <w:rPr>
                <w:rFonts w:ascii="Times New Roman" w:eastAsia="Times New Roman" w:hAnsi="Times New Roman" w:cs="Times New Roman"/>
                <w:b/>
                <w:sz w:val="24"/>
                <w:szCs w:val="24"/>
                <w:highlight w:val="white"/>
                <w:lang w:eastAsia="zh-CN"/>
              </w:rPr>
            </w:pPr>
          </w:p>
        </w:tc>
      </w:tr>
    </w:tbl>
    <w:p w:rsidR="00FF4F60" w:rsidRPr="00033CDC" w:rsidRDefault="00FF4F60"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FF4F60" w:rsidRPr="00033CDC" w:rsidRDefault="00FF4F60"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FF4F60" w:rsidRPr="00033CDC" w:rsidRDefault="00FF4F60"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FF4F60" w:rsidRPr="00033CDC" w:rsidRDefault="00FF4F60"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FF4F60" w:rsidRPr="00033CDC" w:rsidRDefault="00FF4F60"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FF4F60" w:rsidRPr="00033CDC" w:rsidRDefault="00FF4F60"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FF4F60" w:rsidRPr="00033CDC" w:rsidRDefault="00FF4F60"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FF4F60" w:rsidRPr="00033CDC" w:rsidRDefault="00FF4F60"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FF4F60" w:rsidRPr="00033CDC" w:rsidRDefault="00FF4F60"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FF4F60" w:rsidRPr="00033CDC" w:rsidRDefault="00FF4F60"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FF4F60" w:rsidRPr="00033CDC" w:rsidRDefault="00FF4F60"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FF4F60" w:rsidRPr="00033CDC" w:rsidRDefault="00FF4F60"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FF4F60" w:rsidRPr="00033CDC" w:rsidRDefault="00FF4F60"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FF4F60" w:rsidRPr="00033CDC" w:rsidRDefault="00FF4F60"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042285" w:rsidRDefault="00042285"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033CDC" w:rsidRDefault="00033CDC"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033CDC" w:rsidRDefault="00033CDC"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033CDC" w:rsidRDefault="00033CDC"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033CDC" w:rsidRDefault="00033CDC"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033CDC" w:rsidRPr="00033CDC" w:rsidRDefault="00033CDC"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042285" w:rsidRPr="00033CDC" w:rsidRDefault="00042285"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042285" w:rsidRPr="00033CDC" w:rsidRDefault="00042285"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042285" w:rsidRPr="00033CDC" w:rsidRDefault="00042285"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042285" w:rsidRPr="00033CDC" w:rsidRDefault="00042285"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A13E27" w:rsidRPr="00033CDC" w:rsidRDefault="00A13E27"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A13E27" w:rsidRPr="00033CDC" w:rsidRDefault="00A13E27"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042285" w:rsidRPr="00033CDC" w:rsidRDefault="00042285"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042285" w:rsidRPr="00033CDC" w:rsidRDefault="00042285"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FF4F60" w:rsidRPr="00033CDC" w:rsidRDefault="00FF4F60"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8"/>
          <w:szCs w:val="28"/>
          <w:lang w:val="ru-RU" w:eastAsia="ru-RU"/>
        </w:rPr>
      </w:pPr>
      <w:r w:rsidRPr="00033CDC">
        <w:rPr>
          <w:rFonts w:ascii="Times New Roman" w:eastAsia="Times New Roman" w:hAnsi="Times New Roman" w:cs="Times New Roman"/>
          <w:b/>
          <w:bCs/>
          <w:sz w:val="28"/>
          <w:szCs w:val="28"/>
          <w:lang w:val="ru-RU" w:eastAsia="ru-RU"/>
        </w:rPr>
        <w:t>І. Загальні положення освітньої програми</w:t>
      </w:r>
    </w:p>
    <w:p w:rsidR="00824633" w:rsidRPr="00033CDC" w:rsidRDefault="00824633" w:rsidP="00824633">
      <w:pPr>
        <w:spacing w:before="100" w:beforeAutospacing="1" w:after="100" w:afterAutospacing="1" w:line="240" w:lineRule="auto"/>
        <w:rPr>
          <w:rFonts w:ascii="Times New Roman" w:eastAsia="Times New Roman" w:hAnsi="Times New Roman" w:cs="Times New Roman"/>
          <w:color w:val="323232"/>
          <w:sz w:val="24"/>
          <w:szCs w:val="24"/>
          <w:lang w:eastAsia="uk-UA"/>
        </w:rPr>
      </w:pPr>
      <w:r w:rsidRPr="00033CDC">
        <w:rPr>
          <w:rFonts w:ascii="Times New Roman" w:eastAsia="Times New Roman" w:hAnsi="Times New Roman" w:cs="Times New Roman"/>
          <w:b/>
          <w:bCs/>
          <w:sz w:val="24"/>
          <w:szCs w:val="24"/>
          <w:lang w:val="ru-RU" w:eastAsia="ru-RU"/>
        </w:rPr>
        <w:t> </w:t>
      </w:r>
      <w:r w:rsidRPr="00033CDC">
        <w:rPr>
          <w:rFonts w:ascii="Times New Roman" w:eastAsia="Times New Roman" w:hAnsi="Times New Roman" w:cs="Times New Roman"/>
          <w:color w:val="323232"/>
          <w:sz w:val="24"/>
          <w:szCs w:val="24"/>
          <w:lang w:eastAsia="uk-UA"/>
        </w:rPr>
        <w:t>Мета </w:t>
      </w:r>
      <w:r w:rsidRPr="00033CDC">
        <w:rPr>
          <w:rFonts w:ascii="Times New Roman" w:eastAsia="Times New Roman" w:hAnsi="Times New Roman" w:cs="Times New Roman"/>
          <w:b/>
          <w:bCs/>
          <w:color w:val="323232"/>
          <w:sz w:val="24"/>
          <w:szCs w:val="24"/>
          <w:lang w:eastAsia="uk-UA"/>
        </w:rPr>
        <w:t>освітньої програми:</w:t>
      </w:r>
    </w:p>
    <w:p w:rsidR="00824633" w:rsidRPr="00033CDC" w:rsidRDefault="00824633" w:rsidP="00824633">
      <w:pPr>
        <w:spacing w:before="100" w:beforeAutospacing="1" w:after="100" w:afterAutospacing="1" w:line="240" w:lineRule="auto"/>
        <w:rPr>
          <w:rFonts w:ascii="Times New Roman" w:eastAsia="Times New Roman" w:hAnsi="Times New Roman" w:cs="Times New Roman"/>
          <w:color w:val="323232"/>
          <w:sz w:val="24"/>
          <w:szCs w:val="24"/>
          <w:lang w:eastAsia="uk-UA"/>
        </w:rPr>
      </w:pPr>
      <w:r w:rsidRPr="00033CDC">
        <w:rPr>
          <w:rFonts w:ascii="Times New Roman" w:eastAsia="Times New Roman" w:hAnsi="Times New Roman" w:cs="Times New Roman"/>
          <w:color w:val="323232"/>
          <w:sz w:val="24"/>
          <w:szCs w:val="24"/>
          <w:lang w:eastAsia="uk-UA"/>
        </w:rPr>
        <w:t>· визначення напрямків діяльності та цільових орієнтирів;</w:t>
      </w:r>
    </w:p>
    <w:p w:rsidR="00824633" w:rsidRPr="00033CDC" w:rsidRDefault="00824633" w:rsidP="00824633">
      <w:pPr>
        <w:spacing w:before="100" w:beforeAutospacing="1" w:after="100" w:afterAutospacing="1" w:line="240" w:lineRule="auto"/>
        <w:rPr>
          <w:rFonts w:ascii="Times New Roman" w:eastAsia="Times New Roman" w:hAnsi="Times New Roman" w:cs="Times New Roman"/>
          <w:color w:val="323232"/>
          <w:sz w:val="24"/>
          <w:szCs w:val="24"/>
          <w:lang w:eastAsia="uk-UA"/>
        </w:rPr>
      </w:pPr>
      <w:r w:rsidRPr="00033CDC">
        <w:rPr>
          <w:rFonts w:ascii="Times New Roman" w:eastAsia="Times New Roman" w:hAnsi="Times New Roman" w:cs="Times New Roman"/>
          <w:color w:val="323232"/>
          <w:sz w:val="24"/>
          <w:szCs w:val="24"/>
          <w:lang w:eastAsia="uk-UA"/>
        </w:rPr>
        <w:t>· спрямування спільної роботи колективу школи та громадськості;</w:t>
      </w:r>
    </w:p>
    <w:p w:rsidR="00824633" w:rsidRPr="00033CDC" w:rsidRDefault="00824633" w:rsidP="00824633">
      <w:pPr>
        <w:spacing w:before="100" w:beforeAutospacing="1" w:after="100" w:afterAutospacing="1" w:line="240" w:lineRule="auto"/>
        <w:rPr>
          <w:rFonts w:ascii="Times New Roman" w:eastAsia="Times New Roman" w:hAnsi="Times New Roman" w:cs="Times New Roman"/>
          <w:color w:val="323232"/>
          <w:sz w:val="24"/>
          <w:szCs w:val="24"/>
          <w:lang w:eastAsia="uk-UA"/>
        </w:rPr>
      </w:pPr>
      <w:r w:rsidRPr="00033CDC">
        <w:rPr>
          <w:rFonts w:ascii="Times New Roman" w:eastAsia="Times New Roman" w:hAnsi="Times New Roman" w:cs="Times New Roman"/>
          <w:color w:val="323232"/>
          <w:sz w:val="24"/>
          <w:szCs w:val="24"/>
          <w:lang w:eastAsia="uk-UA"/>
        </w:rPr>
        <w:t>· проектування процесу оновлення діяльності школи.</w:t>
      </w:r>
    </w:p>
    <w:p w:rsidR="00824633" w:rsidRPr="00033CDC" w:rsidRDefault="00824633" w:rsidP="00824633">
      <w:pPr>
        <w:spacing w:before="100" w:beforeAutospacing="1" w:after="100" w:afterAutospacing="1" w:line="240" w:lineRule="auto"/>
        <w:rPr>
          <w:rFonts w:ascii="Times New Roman" w:eastAsia="Times New Roman" w:hAnsi="Times New Roman" w:cs="Times New Roman"/>
          <w:color w:val="323232"/>
          <w:sz w:val="24"/>
          <w:szCs w:val="24"/>
          <w:lang w:eastAsia="uk-UA"/>
        </w:rPr>
      </w:pPr>
      <w:r w:rsidRPr="00033CDC">
        <w:rPr>
          <w:rFonts w:ascii="Times New Roman" w:eastAsia="Times New Roman" w:hAnsi="Times New Roman" w:cs="Times New Roman"/>
          <w:color w:val="323232"/>
          <w:sz w:val="24"/>
          <w:szCs w:val="24"/>
          <w:lang w:eastAsia="uk-UA"/>
        </w:rPr>
        <w:t>Освітня програма школи як навчально-виховного комплексу ґрунтується на визнаних світом та перевірених досвідом ключових ідеях української педагогічної думки, базових принципах гуманістичної філософії та здобутках сучасної науки управління. Будучи динамічною моделлю системи взаємовідносин учасників освітнього процесу у єдності з матеріальною основою цих відносин, програма містить бачення та місію школи, загальні та операційні завдання її розвитку, особливості організації тут навчально-виховного процесу, пріоритетні напрямки цього розвитку, його індикатори і критерії результативності обраної стратегії.</w:t>
      </w:r>
    </w:p>
    <w:p w:rsidR="00824633" w:rsidRPr="00033CDC" w:rsidRDefault="00824633" w:rsidP="00824633">
      <w:pPr>
        <w:spacing w:before="100" w:beforeAutospacing="1" w:after="100" w:afterAutospacing="1" w:line="240" w:lineRule="auto"/>
        <w:rPr>
          <w:rFonts w:ascii="Times New Roman" w:eastAsia="Times New Roman" w:hAnsi="Times New Roman" w:cs="Times New Roman"/>
          <w:color w:val="323232"/>
          <w:sz w:val="24"/>
          <w:szCs w:val="24"/>
          <w:lang w:eastAsia="uk-UA"/>
        </w:rPr>
      </w:pPr>
      <w:r w:rsidRPr="00033CDC">
        <w:rPr>
          <w:rFonts w:ascii="Times New Roman" w:eastAsia="Times New Roman" w:hAnsi="Times New Roman" w:cs="Times New Roman"/>
          <w:color w:val="323232"/>
          <w:sz w:val="24"/>
          <w:szCs w:val="24"/>
          <w:lang w:eastAsia="uk-UA"/>
        </w:rPr>
        <w:t>Ми цінуємо кожного учня/ученицю школи, дбаючи про: </w:t>
      </w:r>
      <w:r w:rsidRPr="00033CDC">
        <w:rPr>
          <w:rFonts w:ascii="Times New Roman" w:eastAsia="Times New Roman" w:hAnsi="Times New Roman" w:cs="Times New Roman"/>
          <w:color w:val="323232"/>
          <w:sz w:val="24"/>
          <w:szCs w:val="24"/>
          <w:lang w:eastAsia="uk-UA"/>
        </w:rPr>
        <w:br/>
        <w:t>♦ формування його/її життєвих компетентностей;</w:t>
      </w:r>
      <w:r w:rsidRPr="00033CDC">
        <w:rPr>
          <w:rFonts w:ascii="Times New Roman" w:eastAsia="Times New Roman" w:hAnsi="Times New Roman" w:cs="Times New Roman"/>
          <w:color w:val="323232"/>
          <w:sz w:val="24"/>
          <w:szCs w:val="24"/>
          <w:lang w:eastAsia="uk-UA"/>
        </w:rPr>
        <w:br/>
        <w:t>♦ фізичний, особистісний та інтелектуальний розвиток;</w:t>
      </w:r>
      <w:r w:rsidRPr="00033CDC">
        <w:rPr>
          <w:rFonts w:ascii="Times New Roman" w:eastAsia="Times New Roman" w:hAnsi="Times New Roman" w:cs="Times New Roman"/>
          <w:color w:val="323232"/>
          <w:sz w:val="24"/>
          <w:szCs w:val="24"/>
          <w:lang w:eastAsia="uk-UA"/>
        </w:rPr>
        <w:br/>
        <w:t>♦ здатність вільно спілкуватися державною та найпоширенішими іноземними мовами;</w:t>
      </w:r>
      <w:r w:rsidRPr="00033CDC">
        <w:rPr>
          <w:rFonts w:ascii="Times New Roman" w:eastAsia="Times New Roman" w:hAnsi="Times New Roman" w:cs="Times New Roman"/>
          <w:color w:val="323232"/>
          <w:sz w:val="24"/>
          <w:szCs w:val="24"/>
          <w:lang w:eastAsia="uk-UA"/>
        </w:rPr>
        <w:br/>
        <w:t>♦ шанс працювати у майбутньому у сфері бізнесу, дипломатії, військовій сфері, науці, освіті; </w:t>
      </w:r>
      <w:r w:rsidRPr="00033CDC">
        <w:rPr>
          <w:rFonts w:ascii="Times New Roman" w:eastAsia="Times New Roman" w:hAnsi="Times New Roman" w:cs="Times New Roman"/>
          <w:color w:val="323232"/>
          <w:sz w:val="24"/>
          <w:szCs w:val="24"/>
          <w:lang w:eastAsia="uk-UA"/>
        </w:rPr>
        <w:br/>
        <w:t>♦ уміння самостійно вчитися та співпрацювати для досягнення особистих і суспільно значимих цілей.</w:t>
      </w:r>
      <w:r w:rsidRPr="00033CDC">
        <w:rPr>
          <w:rFonts w:ascii="Times New Roman" w:eastAsia="Times New Roman" w:hAnsi="Times New Roman" w:cs="Times New Roman"/>
          <w:color w:val="323232"/>
          <w:sz w:val="24"/>
          <w:szCs w:val="24"/>
          <w:lang w:eastAsia="uk-UA"/>
        </w:rPr>
        <w:br/>
        <w:t>Ми цінуємо батьків та опікунів учнів Школи, дбаючи про:</w:t>
      </w:r>
      <w:r w:rsidRPr="00033CDC">
        <w:rPr>
          <w:rFonts w:ascii="Times New Roman" w:eastAsia="Times New Roman" w:hAnsi="Times New Roman" w:cs="Times New Roman"/>
          <w:color w:val="323232"/>
          <w:sz w:val="24"/>
          <w:szCs w:val="24"/>
          <w:lang w:eastAsia="uk-UA"/>
        </w:rPr>
        <w:br/>
        <w:t>♦ розвиток їхньої компетентності виховника сина/доньки; </w:t>
      </w:r>
      <w:r w:rsidRPr="00033CDC">
        <w:rPr>
          <w:rFonts w:ascii="Times New Roman" w:eastAsia="Times New Roman" w:hAnsi="Times New Roman" w:cs="Times New Roman"/>
          <w:color w:val="323232"/>
          <w:sz w:val="24"/>
          <w:szCs w:val="24"/>
          <w:lang w:eastAsia="uk-UA"/>
        </w:rPr>
        <w:br/>
        <w:t>♦ повну поінформованість щодо успіхів своєї дитини та стану школи;</w:t>
      </w:r>
      <w:r w:rsidRPr="00033CDC">
        <w:rPr>
          <w:rFonts w:ascii="Times New Roman" w:eastAsia="Times New Roman" w:hAnsi="Times New Roman" w:cs="Times New Roman"/>
          <w:color w:val="323232"/>
          <w:sz w:val="24"/>
          <w:szCs w:val="24"/>
          <w:lang w:eastAsia="uk-UA"/>
        </w:rPr>
        <w:br/>
        <w:t>♦ якнайширші можливості кожному долучитися до шкільного виховання, життя шкільної спільноти;</w:t>
      </w:r>
      <w:r w:rsidRPr="00033CDC">
        <w:rPr>
          <w:rFonts w:ascii="Times New Roman" w:eastAsia="Times New Roman" w:hAnsi="Times New Roman" w:cs="Times New Roman"/>
          <w:color w:val="323232"/>
          <w:sz w:val="24"/>
          <w:szCs w:val="24"/>
          <w:lang w:eastAsia="uk-UA"/>
        </w:rPr>
        <w:br/>
        <w:t>♦ прозорість усіх сторін діяльності навчального закладу та прийнятих адміністрацією рішень.</w:t>
      </w:r>
      <w:r w:rsidRPr="00033CDC">
        <w:rPr>
          <w:rFonts w:ascii="Times New Roman" w:eastAsia="Times New Roman" w:hAnsi="Times New Roman" w:cs="Times New Roman"/>
          <w:color w:val="323232"/>
          <w:sz w:val="24"/>
          <w:szCs w:val="24"/>
          <w:lang w:eastAsia="uk-UA"/>
        </w:rPr>
        <w:br/>
        <w:t>Ми цінуємо педагогічних працівників та технічний персонал Школи, дбаючи про:</w:t>
      </w:r>
      <w:r w:rsidRPr="00033CDC">
        <w:rPr>
          <w:rFonts w:ascii="Times New Roman" w:eastAsia="Times New Roman" w:hAnsi="Times New Roman" w:cs="Times New Roman"/>
          <w:color w:val="323232"/>
          <w:sz w:val="24"/>
          <w:szCs w:val="24"/>
          <w:lang w:eastAsia="uk-UA"/>
        </w:rPr>
        <w:br/>
        <w:t>♦ соціальний престиж та розвиток професійної компетентності кожного;</w:t>
      </w:r>
      <w:r w:rsidRPr="00033CDC">
        <w:rPr>
          <w:rFonts w:ascii="Times New Roman" w:eastAsia="Times New Roman" w:hAnsi="Times New Roman" w:cs="Times New Roman"/>
          <w:color w:val="323232"/>
          <w:sz w:val="24"/>
          <w:szCs w:val="24"/>
          <w:lang w:eastAsia="uk-UA"/>
        </w:rPr>
        <w:br/>
        <w:t>♦ повну поінформованість щодо стану школи, планів та результатів її розвитку;</w:t>
      </w:r>
      <w:r w:rsidRPr="00033CDC">
        <w:rPr>
          <w:rFonts w:ascii="Times New Roman" w:eastAsia="Times New Roman" w:hAnsi="Times New Roman" w:cs="Times New Roman"/>
          <w:color w:val="323232"/>
          <w:sz w:val="24"/>
          <w:szCs w:val="24"/>
          <w:lang w:eastAsia="uk-UA"/>
        </w:rPr>
        <w:br/>
        <w:t>♦ можливості участі у формуванні політики школи та оцінюванні персонального внеску кожного у розвиток навчального закладу;</w:t>
      </w:r>
      <w:r w:rsidRPr="00033CDC">
        <w:rPr>
          <w:rFonts w:ascii="Times New Roman" w:eastAsia="Times New Roman" w:hAnsi="Times New Roman" w:cs="Times New Roman"/>
          <w:color w:val="323232"/>
          <w:sz w:val="24"/>
          <w:szCs w:val="24"/>
          <w:lang w:eastAsia="uk-UA"/>
        </w:rPr>
        <w:br/>
        <w:t>♦ взаємодію та взаємопідтримку у освітньому процесі, ефективність спільно прийнятих управлінських рішень.</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A67F27" w:rsidRPr="00033CDC" w:rsidRDefault="00A67F27"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A67F27" w:rsidRPr="00033CDC" w:rsidRDefault="00A67F27"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A67F27" w:rsidRPr="00033CDC" w:rsidRDefault="00A67F27"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A67F27" w:rsidRPr="00033CDC" w:rsidRDefault="00A67F27"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A67F27" w:rsidRPr="00033CDC" w:rsidRDefault="00A67F27"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A67F27" w:rsidRPr="00033CDC" w:rsidRDefault="00A67F27"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A67F27" w:rsidRPr="00033CDC" w:rsidRDefault="00A67F27"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A67F27" w:rsidRPr="00033CDC" w:rsidRDefault="00A67F27"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A67F27" w:rsidRPr="00033CDC" w:rsidRDefault="00A67F27"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A67F27" w:rsidRPr="00033CDC" w:rsidRDefault="00A67F27"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A67F27" w:rsidRPr="00033CDC" w:rsidRDefault="00A67F27"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A67F27" w:rsidRPr="00033CDC" w:rsidRDefault="00A67F27"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A67F27" w:rsidRPr="00033CDC" w:rsidRDefault="00A67F27"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eastAsia="ru-RU"/>
        </w:rPr>
        <w:lastRenderedPageBreak/>
        <w:t xml:space="preserve">  </w:t>
      </w:r>
      <w:r w:rsidRPr="00033CDC">
        <w:rPr>
          <w:rFonts w:ascii="Times New Roman" w:eastAsia="Times New Roman" w:hAnsi="Times New Roman" w:cs="Times New Roman"/>
          <w:sz w:val="24"/>
          <w:szCs w:val="24"/>
          <w:lang w:val="ru-RU" w:eastAsia="ru-RU"/>
        </w:rPr>
        <w:t>Освітня програма передбачає:</w:t>
      </w:r>
    </w:p>
    <w:p w:rsidR="00824633" w:rsidRPr="00033CDC" w:rsidRDefault="00824633" w:rsidP="00824633">
      <w:pPr>
        <w:shd w:val="clear" w:color="auto" w:fill="FFFFFF"/>
        <w:spacing w:after="0" w:line="240" w:lineRule="auto"/>
        <w:ind w:right="-1"/>
        <w:contextualSpacing/>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формування основ соціальної адаптації та життєвої компетентності</w:t>
      </w:r>
      <w:r w:rsidRPr="00033CDC">
        <w:rPr>
          <w:rFonts w:ascii="Times New Roman" w:eastAsia="Times New Roman" w:hAnsi="Times New Roman" w:cs="Times New Roman"/>
          <w:sz w:val="24"/>
          <w:szCs w:val="24"/>
          <w:lang w:eastAsia="ru-RU"/>
        </w:rPr>
        <w:t xml:space="preserve"> дитини;</w:t>
      </w:r>
    </w:p>
    <w:p w:rsidR="00824633" w:rsidRPr="00033CDC" w:rsidRDefault="00824633" w:rsidP="00824633">
      <w:pPr>
        <w:shd w:val="clear" w:color="auto" w:fill="FFFFFF"/>
        <w:spacing w:after="0" w:line="240" w:lineRule="auto"/>
        <w:ind w:right="-1"/>
        <w:contextualSpacing/>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виховання елементів природодоцільного світогляду, розвиток позитивного емоційно-ціннісного ставлення до довкілля;</w:t>
      </w:r>
    </w:p>
    <w:p w:rsidR="00824633" w:rsidRPr="00033CDC" w:rsidRDefault="00824633" w:rsidP="00824633">
      <w:pPr>
        <w:shd w:val="clear" w:color="auto" w:fill="FFFFFF"/>
        <w:spacing w:after="0" w:line="240" w:lineRule="auto"/>
        <w:ind w:right="-1"/>
        <w:contextualSpacing/>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162454" w:rsidRPr="00033CDC" w:rsidRDefault="00162454" w:rsidP="00162454">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З урахуванням поетапного переходу закладів освіти на здійснення діяльності за новим Державним стандартом у 2020/2021 навчальному році освітня програма закладу  розроблялася на основі:</w:t>
      </w:r>
    </w:p>
    <w:p w:rsidR="00162454" w:rsidRPr="00033CDC" w:rsidRDefault="00162454" w:rsidP="00162454">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для 1-2 класів – Державного стандарту початкової освіти (2018), типових освітніх програм (наказ МОН України від 08.10.2019 № 1272);</w:t>
      </w:r>
    </w:p>
    <w:p w:rsidR="00162454" w:rsidRPr="00033CDC" w:rsidRDefault="00162454" w:rsidP="00162454">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для 3 класів – Державного стандарту початкової освіти (2018), типових освітніх програм (наказ МОН України від 08.10.2019 № 1273);</w:t>
      </w:r>
    </w:p>
    <w:p w:rsidR="00162454" w:rsidRPr="00033CDC" w:rsidRDefault="00162454" w:rsidP="00162454">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для 4 класів –  Державного стандарту початкової загальної освіти (2011), типових освітніх програм (наказ МОН України від 20.04.2018 № 407).</w:t>
      </w:r>
    </w:p>
    <w:p w:rsidR="00824633" w:rsidRPr="00033CDC" w:rsidRDefault="00162454" w:rsidP="00162454">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 xml:space="preserve"> Варіативний складник: 1-4 клас (1 година) індивідуальні консультації та групові заняття.</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Для 5-9 класів - складена за Типовими освітніми програмами закладів загальної середньої освіти ІІ ступеня, затвердженими наказом Міністерства освіти і науки України від 20.04.2018 № 405, таблиця 1.</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Для для 10-х класів – за Типовою  освітньою програмою закладів загальної середньої освіти ІІІ ступеня, затвердженою наказом Міністерства освіти і науки України від 20.04.2018 № 408;</w:t>
      </w:r>
    </w:p>
    <w:p w:rsidR="000E1619" w:rsidRPr="00033CDC" w:rsidRDefault="000E1619" w:rsidP="000E1619">
      <w:pPr>
        <w:spacing w:after="0" w:line="36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10-А клас-філологічний напрям, профіль української філології;</w:t>
      </w:r>
    </w:p>
    <w:p w:rsidR="00824633" w:rsidRPr="00033CDC" w:rsidRDefault="000E1619" w:rsidP="00824633">
      <w:pPr>
        <w:spacing w:after="0" w:line="36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10-Б</w:t>
      </w:r>
      <w:r w:rsidR="00824633" w:rsidRPr="00033CDC">
        <w:rPr>
          <w:rFonts w:ascii="Times New Roman" w:eastAsia="Calibri" w:hAnsi="Times New Roman" w:cs="Times New Roman"/>
          <w:sz w:val="24"/>
          <w:szCs w:val="24"/>
        </w:rPr>
        <w:t xml:space="preserve"> клас суспільно-гуманітарний напрям, історичний профіль;</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Для для 11-х класів – за Типовою  освітньою програмою закладів загальної середньої освіти ІІІ ступеня, затвердженою наказом Міністерства освіти і науки України від 20.04.2018 № 408;</w:t>
      </w:r>
    </w:p>
    <w:p w:rsidR="000E1619" w:rsidRPr="00033CDC" w:rsidRDefault="000E1619" w:rsidP="000E1619">
      <w:pPr>
        <w:spacing w:after="0" w:line="36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10-А клас суспільно-гуманітарний напрям, історичний профіль;</w:t>
      </w:r>
    </w:p>
    <w:p w:rsidR="00824633" w:rsidRPr="00033CDC" w:rsidRDefault="00824633" w:rsidP="00824633">
      <w:pPr>
        <w:spacing w:after="0" w:line="36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10-Б клас природничо-математичний напрям, математичний профіль, </w:t>
      </w:r>
    </w:p>
    <w:p w:rsidR="00824633" w:rsidRPr="00033CDC" w:rsidRDefault="00824633" w:rsidP="00824633">
      <w:pPr>
        <w:spacing w:after="0" w:line="36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Індивідуальне та інклюзивне навчання:</w:t>
      </w:r>
    </w:p>
    <w:p w:rsidR="00824633" w:rsidRPr="00033CDC" w:rsidRDefault="00824633" w:rsidP="00824633">
      <w:pPr>
        <w:spacing w:after="0" w:line="240" w:lineRule="auto"/>
        <w:rPr>
          <w:rFonts w:ascii="Times New Roman" w:eastAsia="Times New Roman" w:hAnsi="Times New Roman" w:cs="Times New Roman"/>
          <w:sz w:val="24"/>
          <w:szCs w:val="24"/>
          <w:lang w:eastAsia="uk-UA"/>
        </w:rPr>
      </w:pPr>
      <w:r w:rsidRPr="00033CDC">
        <w:rPr>
          <w:rFonts w:ascii="Times New Roman" w:eastAsia="Calibri" w:hAnsi="Times New Roman" w:cs="Times New Roman"/>
          <w:sz w:val="24"/>
          <w:szCs w:val="24"/>
        </w:rPr>
        <w:t xml:space="preserve">Для 3-4 класів </w:t>
      </w:r>
      <w:r w:rsidRPr="00033CDC">
        <w:rPr>
          <w:rFonts w:ascii="Times New Roman" w:eastAsia="Times New Roman" w:hAnsi="Times New Roman" w:cs="Times New Roman"/>
          <w:sz w:val="24"/>
          <w:szCs w:val="24"/>
          <w:lang w:eastAsia="uk-UA"/>
        </w:rPr>
        <w:t xml:space="preserve">за  типовою освітньою  програмою початкової  освіти спеціальних закладів загальної середньої освіти  для дітей з особливими освітніми потребами </w:t>
      </w:r>
      <w:r w:rsidRPr="00033CDC">
        <w:rPr>
          <w:rFonts w:ascii="Times New Roman" w:eastAsia="Times New Roman" w:hAnsi="Times New Roman" w:cs="Times New Roman"/>
          <w:sz w:val="24"/>
          <w:szCs w:val="24"/>
          <w:lang w:eastAsia="ru-RU"/>
        </w:rPr>
        <w:t>з українською мовою навчання</w:t>
      </w:r>
      <w:r w:rsidRPr="00033CDC">
        <w:rPr>
          <w:rFonts w:ascii="Times New Roman" w:eastAsia="Times New Roman" w:hAnsi="Times New Roman" w:cs="Times New Roman"/>
          <w:sz w:val="24"/>
          <w:szCs w:val="24"/>
          <w:lang w:eastAsia="uk-UA"/>
        </w:rPr>
        <w:t xml:space="preserve"> затвердженими наказом  міністерства освіти  і науки України  від </w:t>
      </w:r>
      <w:r w:rsidRPr="00033CDC">
        <w:rPr>
          <w:rFonts w:ascii="Times New Roman" w:eastAsia="Times New Roman" w:hAnsi="Times New Roman" w:cs="Times New Roman"/>
          <w:i/>
          <w:sz w:val="24"/>
          <w:szCs w:val="24"/>
          <w:lang w:eastAsia="ru-RU"/>
        </w:rPr>
        <w:t xml:space="preserve"> </w:t>
      </w:r>
      <w:r w:rsidR="00162454" w:rsidRPr="00033CDC">
        <w:rPr>
          <w:rFonts w:ascii="Times New Roman" w:eastAsia="Times New Roman" w:hAnsi="Times New Roman" w:cs="Times New Roman"/>
          <w:sz w:val="24"/>
          <w:szCs w:val="24"/>
          <w:lang w:eastAsia="ru-RU"/>
        </w:rPr>
        <w:t>від 25.06. № 693</w:t>
      </w:r>
    </w:p>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Times New Roman" w:hAnsi="Times New Roman" w:cs="Times New Roman"/>
          <w:sz w:val="24"/>
          <w:szCs w:val="24"/>
          <w:lang w:eastAsia="uk-UA"/>
        </w:rPr>
        <w:t xml:space="preserve">Для 5-9 класів за за типовою освітньою  програмою  спеціальних закладів загальної середньої освіти II ступеня для дітей з особливими освітніми потребами затвердженими наказом  міністерства освіти  і науки України </w:t>
      </w:r>
      <w:r w:rsidRPr="00033CDC">
        <w:rPr>
          <w:rFonts w:ascii="Times New Roman" w:eastAsia="Calibri" w:hAnsi="Times New Roman" w:cs="Times New Roman"/>
          <w:b/>
          <w:bCs/>
          <w:sz w:val="24"/>
          <w:szCs w:val="24"/>
          <w:shd w:val="clear" w:color="auto" w:fill="FFFFFF"/>
        </w:rPr>
        <w:t xml:space="preserve">від 26 червня     2018 року N 627 </w:t>
      </w:r>
      <w:hyperlink r:id="rId8" w:tgtFrame="_top" w:history="1">
        <w:r w:rsidRPr="00033CDC">
          <w:rPr>
            <w:rFonts w:ascii="Times New Roman" w:eastAsia="Calibri" w:hAnsi="Times New Roman" w:cs="Times New Roman"/>
            <w:sz w:val="24"/>
            <w:szCs w:val="24"/>
            <w:shd w:val="clear" w:color="auto" w:fill="FFFFFF"/>
          </w:rPr>
          <w:t>із  змінами і доповненнями, внесеними наказом Міністерства освіти і науки України від 26 липня 2018 року N 815</w:t>
        </w:r>
      </w:hyperlink>
      <w:r w:rsidRPr="00033CDC">
        <w:rPr>
          <w:rFonts w:ascii="Times New Roman" w:eastAsia="Times New Roman" w:hAnsi="Times New Roman" w:cs="Times New Roman"/>
          <w:i/>
          <w:sz w:val="24"/>
          <w:szCs w:val="24"/>
          <w:lang w:eastAsia="ru-RU"/>
        </w:rPr>
        <w:t>,</w:t>
      </w:r>
    </w:p>
    <w:p w:rsidR="00824633" w:rsidRPr="00033CDC" w:rsidRDefault="00824633" w:rsidP="00824633">
      <w:pPr>
        <w:spacing w:after="0" w:line="240" w:lineRule="auto"/>
        <w:rPr>
          <w:rFonts w:ascii="Times New Roman" w:eastAsia="Times New Roman" w:hAnsi="Times New Roman" w:cs="Times New Roman"/>
          <w:sz w:val="24"/>
          <w:szCs w:val="24"/>
          <w:lang w:eastAsia="uk-UA"/>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center"/>
        <w:rPr>
          <w:rFonts w:ascii="Times New Roman" w:eastAsia="Times New Roman" w:hAnsi="Times New Roman" w:cs="Times New Roman"/>
          <w:b/>
          <w:bCs/>
          <w:sz w:val="24"/>
          <w:szCs w:val="24"/>
          <w:lang w:eastAsia="ru-RU"/>
        </w:rPr>
      </w:pPr>
    </w:p>
    <w:p w:rsidR="00824633" w:rsidRPr="00033CDC" w:rsidRDefault="00824633" w:rsidP="00824633">
      <w:pPr>
        <w:shd w:val="clear" w:color="auto" w:fill="FFFFFF"/>
        <w:spacing w:after="0" w:line="240" w:lineRule="auto"/>
        <w:ind w:right="-1"/>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b/>
          <w:bCs/>
          <w:sz w:val="24"/>
          <w:szCs w:val="24"/>
          <w:lang w:eastAsia="ru-RU"/>
        </w:rPr>
        <w:t>Ключові компетентності</w:t>
      </w:r>
      <w:r w:rsidRPr="00033CDC">
        <w:rPr>
          <w:rFonts w:ascii="Times New Roman" w:eastAsia="Times New Roman" w:hAnsi="Times New Roman" w:cs="Times New Roman"/>
          <w:b/>
          <w:bCs/>
          <w:sz w:val="24"/>
          <w:szCs w:val="24"/>
          <w:lang w:val="ru-RU" w:eastAsia="ru-RU"/>
        </w:rPr>
        <w:t> </w:t>
      </w:r>
    </w:p>
    <w:p w:rsidR="00824633" w:rsidRPr="00033CDC" w:rsidRDefault="00824633" w:rsidP="00824633">
      <w:pPr>
        <w:shd w:val="clear" w:color="auto" w:fill="FFFFFF"/>
        <w:spacing w:before="240" w:line="240" w:lineRule="auto"/>
        <w:ind w:right="-1"/>
        <w:contextualSpacing/>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u w:val="single"/>
          <w:lang w:eastAsia="ru-RU"/>
        </w:rPr>
        <w:t>Спілкування державною</w:t>
      </w:r>
      <w:r w:rsidRPr="00033CDC">
        <w:rPr>
          <w:rFonts w:ascii="Times New Roman" w:eastAsia="Times New Roman" w:hAnsi="Times New Roman" w:cs="Times New Roman"/>
          <w:sz w:val="24"/>
          <w:szCs w:val="24"/>
          <w:lang w:val="ru-RU" w:eastAsia="ru-RU"/>
        </w:rPr>
        <w:t> </w:t>
      </w:r>
      <w:r w:rsidRPr="00033CDC">
        <w:rPr>
          <w:rFonts w:ascii="Times New Roman" w:eastAsia="Times New Roman" w:hAnsi="Times New Roman" w:cs="Times New Roman"/>
          <w:sz w:val="24"/>
          <w:szCs w:val="24"/>
          <w:lang w:eastAsia="ru-RU"/>
        </w:rPr>
        <w:t xml:space="preserve">(і рідною у разі відмінності) мовами. </w:t>
      </w:r>
      <w:r w:rsidRPr="00033CDC">
        <w:rPr>
          <w:rFonts w:ascii="Times New Roman" w:eastAsia="Times New Roman" w:hAnsi="Times New Roman" w:cs="Times New Roman"/>
          <w:sz w:val="24"/>
          <w:szCs w:val="24"/>
          <w:lang w:val="ru-RU" w:eastAsia="ru-RU"/>
        </w:rPr>
        <w:t>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824633" w:rsidRPr="00033CDC" w:rsidRDefault="00824633" w:rsidP="00824633">
      <w:pPr>
        <w:shd w:val="clear" w:color="auto" w:fill="FFFFFF"/>
        <w:spacing w:before="240" w:line="240" w:lineRule="auto"/>
        <w:ind w:right="-1"/>
        <w:contextualSpacing/>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u w:val="single"/>
          <w:lang w:val="ru-RU" w:eastAsia="ru-RU"/>
        </w:rPr>
        <w:t>Спілкування іноземними мовами.</w:t>
      </w:r>
      <w:r w:rsidRPr="00033CDC">
        <w:rPr>
          <w:rFonts w:ascii="Times New Roman" w:eastAsia="Times New Roman" w:hAnsi="Times New Roman" w:cs="Times New Roman"/>
          <w:sz w:val="24"/>
          <w:szCs w:val="24"/>
          <w:lang w:val="ru-RU" w:eastAsia="ru-RU"/>
        </w:rPr>
        <w:t xml:space="preserve"> Уміння належно розуміти висловлене іноземною мовою, усно і письмово висловлювати і тлумачити поняття, думки, почуття, факти та погляди (через </w:t>
      </w:r>
      <w:r w:rsidRPr="00033CDC">
        <w:rPr>
          <w:rFonts w:ascii="Times New Roman" w:eastAsia="Times New Roman" w:hAnsi="Times New Roman" w:cs="Times New Roman"/>
          <w:sz w:val="24"/>
          <w:szCs w:val="24"/>
          <w:lang w:val="ru-RU" w:eastAsia="ru-RU"/>
        </w:rPr>
        <w:lastRenderedPageBreak/>
        <w:t>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824633" w:rsidRPr="00033CDC" w:rsidRDefault="00824633" w:rsidP="00824633">
      <w:pPr>
        <w:shd w:val="clear" w:color="auto" w:fill="FFFFFF"/>
        <w:spacing w:before="240" w:line="240" w:lineRule="auto"/>
        <w:ind w:right="-1"/>
        <w:contextualSpacing/>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u w:val="single"/>
          <w:lang w:val="ru-RU" w:eastAsia="ru-RU"/>
        </w:rPr>
        <w:t>Математична грамотність.</w:t>
      </w:r>
      <w:r w:rsidRPr="00033CDC">
        <w:rPr>
          <w:rFonts w:ascii="Times New Roman" w:eastAsia="Times New Roman" w:hAnsi="Times New Roman" w:cs="Times New Roman"/>
          <w:sz w:val="24"/>
          <w:szCs w:val="24"/>
          <w:lang w:val="ru-RU" w:eastAsia="ru-RU"/>
        </w:rPr>
        <w:t>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824633" w:rsidRPr="00033CDC" w:rsidRDefault="00824633" w:rsidP="00824633">
      <w:pPr>
        <w:shd w:val="clear" w:color="auto" w:fill="FFFFFF"/>
        <w:spacing w:before="240" w:line="240" w:lineRule="auto"/>
        <w:ind w:right="-1"/>
        <w:contextualSpacing/>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u w:val="single"/>
          <w:lang w:val="ru-RU" w:eastAsia="ru-RU"/>
        </w:rPr>
        <w:t>Компетентності в природничих науках і технологіях.</w:t>
      </w:r>
      <w:r w:rsidRPr="00033CDC">
        <w:rPr>
          <w:rFonts w:ascii="Times New Roman" w:eastAsia="Times New Roman" w:hAnsi="Times New Roman" w:cs="Times New Roman"/>
          <w:sz w:val="24"/>
          <w:szCs w:val="24"/>
          <w:lang w:val="ru-RU" w:eastAsia="ru-RU"/>
        </w:rPr>
        <w:t>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824633" w:rsidRPr="00033CDC" w:rsidRDefault="00824633" w:rsidP="00824633">
      <w:pPr>
        <w:shd w:val="clear" w:color="auto" w:fill="FFFFFF"/>
        <w:spacing w:before="240" w:line="240" w:lineRule="auto"/>
        <w:ind w:right="-1"/>
        <w:contextualSpacing/>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u w:val="single"/>
          <w:lang w:val="ru-RU" w:eastAsia="ru-RU"/>
        </w:rPr>
        <w:t>Інформаційно-цифрова компетентність</w:t>
      </w:r>
      <w:r w:rsidRPr="00033CDC">
        <w:rPr>
          <w:rFonts w:ascii="Times New Roman" w:eastAsia="Times New Roman" w:hAnsi="Times New Roman" w:cs="Times New Roman"/>
          <w:sz w:val="24"/>
          <w:szCs w:val="24"/>
          <w:lang w:val="ru-RU" w:eastAsia="ru-RU"/>
        </w:rPr>
        <w:t>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824633" w:rsidRPr="00033CDC" w:rsidRDefault="00824633" w:rsidP="00824633">
      <w:pPr>
        <w:shd w:val="clear" w:color="auto" w:fill="FFFFFF"/>
        <w:spacing w:before="240" w:line="240" w:lineRule="auto"/>
        <w:ind w:right="-1"/>
        <w:contextualSpacing/>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u w:val="single"/>
          <w:lang w:val="ru-RU" w:eastAsia="ru-RU"/>
        </w:rPr>
        <w:t>Уміння навчатися впродовж життя.</w:t>
      </w:r>
      <w:r w:rsidRPr="00033CDC">
        <w:rPr>
          <w:rFonts w:ascii="Times New Roman" w:eastAsia="Times New Roman" w:hAnsi="Times New Roman" w:cs="Times New Roman"/>
          <w:sz w:val="24"/>
          <w:szCs w:val="24"/>
          <w:lang w:val="ru-RU" w:eastAsia="ru-RU"/>
        </w:rPr>
        <w:t>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824633" w:rsidRPr="00033CDC" w:rsidRDefault="00824633" w:rsidP="00824633">
      <w:pPr>
        <w:shd w:val="clear" w:color="auto" w:fill="FFFFFF"/>
        <w:spacing w:before="240" w:line="240" w:lineRule="auto"/>
        <w:ind w:right="-1"/>
        <w:contextualSpacing/>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u w:val="single"/>
          <w:lang w:val="ru-RU" w:eastAsia="ru-RU"/>
        </w:rPr>
        <w:t>Соціальні і громадянські компетентності. </w:t>
      </w:r>
      <w:r w:rsidRPr="00033CDC">
        <w:rPr>
          <w:rFonts w:ascii="Times New Roman" w:eastAsia="Times New Roman" w:hAnsi="Times New Roman" w:cs="Times New Roman"/>
          <w:sz w:val="24"/>
          <w:szCs w:val="24"/>
          <w:lang w:val="ru-RU" w:eastAsia="ru-RU"/>
        </w:rPr>
        <w:t>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824633" w:rsidRPr="00033CDC" w:rsidRDefault="00824633" w:rsidP="00824633">
      <w:pPr>
        <w:shd w:val="clear" w:color="auto" w:fill="FFFFFF"/>
        <w:spacing w:before="240" w:line="240" w:lineRule="auto"/>
        <w:ind w:right="-1"/>
        <w:contextualSpacing/>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u w:val="single"/>
          <w:lang w:val="ru-RU" w:eastAsia="ru-RU"/>
        </w:rPr>
        <w:t>Підприємливість.</w:t>
      </w:r>
      <w:r w:rsidRPr="00033CDC">
        <w:rPr>
          <w:rFonts w:ascii="Times New Roman" w:eastAsia="Times New Roman" w:hAnsi="Times New Roman" w:cs="Times New Roman"/>
          <w:sz w:val="24"/>
          <w:szCs w:val="24"/>
          <w:lang w:val="ru-RU" w:eastAsia="ru-RU"/>
        </w:rPr>
        <w:t>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824633" w:rsidRPr="00033CDC" w:rsidRDefault="00824633" w:rsidP="00824633">
      <w:pPr>
        <w:shd w:val="clear" w:color="auto" w:fill="FFFFFF"/>
        <w:spacing w:before="240" w:line="240" w:lineRule="auto"/>
        <w:ind w:right="-1"/>
        <w:contextualSpacing/>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u w:val="single"/>
          <w:lang w:val="ru-RU" w:eastAsia="ru-RU"/>
        </w:rPr>
        <w:t>Загальнокультурна грамотність.</w:t>
      </w:r>
      <w:r w:rsidRPr="00033CDC">
        <w:rPr>
          <w:rFonts w:ascii="Times New Roman" w:eastAsia="Times New Roman" w:hAnsi="Times New Roman" w:cs="Times New Roman"/>
          <w:sz w:val="24"/>
          <w:szCs w:val="24"/>
          <w:lang w:val="ru-RU" w:eastAsia="ru-RU"/>
        </w:rPr>
        <w:t>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824633" w:rsidRPr="00033CDC" w:rsidRDefault="00824633" w:rsidP="00824633">
      <w:pPr>
        <w:shd w:val="clear" w:color="auto" w:fill="FFFFFF"/>
        <w:spacing w:before="240" w:line="240" w:lineRule="auto"/>
        <w:ind w:right="-1"/>
        <w:contextualSpacing/>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u w:val="single"/>
          <w:lang w:val="ru-RU" w:eastAsia="ru-RU"/>
        </w:rPr>
        <w:t>Екологічна грамотність і здорове життя.</w:t>
      </w:r>
      <w:r w:rsidRPr="00033CDC">
        <w:rPr>
          <w:rFonts w:ascii="Times New Roman" w:eastAsia="Times New Roman" w:hAnsi="Times New Roman" w:cs="Times New Roman"/>
          <w:sz w:val="24"/>
          <w:szCs w:val="24"/>
          <w:lang w:val="ru-RU" w:eastAsia="ru-RU"/>
        </w:rPr>
        <w:t>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824633" w:rsidRPr="00033CDC" w:rsidRDefault="00824633" w:rsidP="00824633">
      <w:pPr>
        <w:shd w:val="clear" w:color="auto" w:fill="FFFFFF"/>
        <w:spacing w:before="240" w:line="240" w:lineRule="auto"/>
        <w:ind w:right="-1"/>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b/>
          <w:bCs/>
          <w:sz w:val="24"/>
          <w:szCs w:val="24"/>
          <w:lang w:val="ru-RU" w:eastAsia="ru-RU"/>
        </w:rPr>
        <w:t>Наскрізні лінії</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Наскрізні лінії є засобом інтеграції ключових і загальнопредметних компетентностей, навчальних предметів та предметних циклів; вони враховуватимуться при формуванні шкільного середовища.</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 </w:t>
      </w:r>
    </w:p>
    <w:p w:rsidR="00824633" w:rsidRPr="00033CDC" w:rsidRDefault="00824633" w:rsidP="00824633">
      <w:pPr>
        <w:shd w:val="clear" w:color="auto" w:fill="FFFFFF"/>
        <w:spacing w:after="0" w:line="240" w:lineRule="auto"/>
        <w:ind w:right="-1"/>
        <w:contextualSpacing/>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Для наскрізної лінії </w:t>
      </w:r>
      <w:r w:rsidRPr="00033CDC">
        <w:rPr>
          <w:rFonts w:ascii="Times New Roman" w:eastAsia="Times New Roman" w:hAnsi="Times New Roman" w:cs="Times New Roman"/>
          <w:sz w:val="24"/>
          <w:szCs w:val="24"/>
          <w:u w:val="single"/>
          <w:lang w:val="ru-RU" w:eastAsia="ru-RU"/>
        </w:rPr>
        <w:t>«Екологічна безпека та сталий розвиток» </w:t>
      </w:r>
      <w:r w:rsidRPr="00033CDC">
        <w:rPr>
          <w:rFonts w:ascii="Times New Roman" w:eastAsia="Times New Roman" w:hAnsi="Times New Roman" w:cs="Times New Roman"/>
          <w:sz w:val="24"/>
          <w:szCs w:val="24"/>
          <w:lang w:val="ru-RU" w:eastAsia="ru-RU"/>
        </w:rPr>
        <w:t>–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824633" w:rsidRPr="00033CDC" w:rsidRDefault="00824633" w:rsidP="00824633">
      <w:pPr>
        <w:shd w:val="clear" w:color="auto" w:fill="FFFFFF"/>
        <w:spacing w:after="0" w:line="240" w:lineRule="auto"/>
        <w:ind w:right="-1"/>
        <w:contextualSpacing/>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Метою вивчення наскрізної лінії </w:t>
      </w:r>
      <w:r w:rsidRPr="00033CDC">
        <w:rPr>
          <w:rFonts w:ascii="Times New Roman" w:eastAsia="Times New Roman" w:hAnsi="Times New Roman" w:cs="Times New Roman"/>
          <w:sz w:val="24"/>
          <w:szCs w:val="24"/>
          <w:u w:val="single"/>
          <w:lang w:val="ru-RU" w:eastAsia="ru-RU"/>
        </w:rPr>
        <w:t>«Громадянська відповідальність» </w:t>
      </w:r>
      <w:r w:rsidRPr="00033CDC">
        <w:rPr>
          <w:rFonts w:ascii="Times New Roman" w:eastAsia="Times New Roman" w:hAnsi="Times New Roman" w:cs="Times New Roman"/>
          <w:sz w:val="24"/>
          <w:szCs w:val="24"/>
          <w:lang w:val="ru-RU" w:eastAsia="ru-RU"/>
        </w:rPr>
        <w:t xml:space="preserve">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w:t>
      </w:r>
      <w:r w:rsidRPr="00033CDC">
        <w:rPr>
          <w:rFonts w:ascii="Times New Roman" w:eastAsia="Times New Roman" w:hAnsi="Times New Roman" w:cs="Times New Roman"/>
          <w:sz w:val="24"/>
          <w:szCs w:val="24"/>
          <w:lang w:val="ru-RU" w:eastAsia="ru-RU"/>
        </w:rPr>
        <w:lastRenderedPageBreak/>
        <w:t>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824633" w:rsidRPr="00033CDC" w:rsidRDefault="00824633" w:rsidP="00824633">
      <w:pPr>
        <w:shd w:val="clear" w:color="auto" w:fill="FFFFFF"/>
        <w:spacing w:after="0" w:line="240" w:lineRule="auto"/>
        <w:ind w:right="-1"/>
        <w:contextualSpacing/>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Завданням наскрізної лінії </w:t>
      </w:r>
      <w:r w:rsidRPr="00033CDC">
        <w:rPr>
          <w:rFonts w:ascii="Times New Roman" w:eastAsia="Times New Roman" w:hAnsi="Times New Roman" w:cs="Times New Roman"/>
          <w:sz w:val="24"/>
          <w:szCs w:val="24"/>
          <w:u w:val="single"/>
          <w:lang w:val="ru-RU" w:eastAsia="ru-RU"/>
        </w:rPr>
        <w:t>«Здоров'я і безпека»</w:t>
      </w:r>
      <w:r w:rsidRPr="00033CDC">
        <w:rPr>
          <w:rFonts w:ascii="Times New Roman" w:eastAsia="Times New Roman" w:hAnsi="Times New Roman" w:cs="Times New Roman"/>
          <w:sz w:val="24"/>
          <w:szCs w:val="24"/>
          <w:lang w:val="ru-RU" w:eastAsia="ru-RU"/>
        </w:rPr>
        <w:t>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824633" w:rsidRPr="00033CDC" w:rsidRDefault="00824633" w:rsidP="00824633">
      <w:pPr>
        <w:shd w:val="clear" w:color="auto" w:fill="FFFFFF"/>
        <w:spacing w:after="0" w:line="240" w:lineRule="auto"/>
        <w:ind w:right="-1"/>
        <w:contextualSpacing/>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Вивчення наскрізної лінії </w:t>
      </w:r>
      <w:r w:rsidRPr="00033CDC">
        <w:rPr>
          <w:rFonts w:ascii="Times New Roman" w:eastAsia="Times New Roman" w:hAnsi="Times New Roman" w:cs="Times New Roman"/>
          <w:sz w:val="24"/>
          <w:szCs w:val="24"/>
          <w:u w:val="single"/>
          <w:lang w:val="ru-RU" w:eastAsia="ru-RU"/>
        </w:rPr>
        <w:t>«Підприємливість і фінансова грамотність» </w:t>
      </w:r>
      <w:r w:rsidRPr="00033CDC">
        <w:rPr>
          <w:rFonts w:ascii="Times New Roman" w:eastAsia="Times New Roman" w:hAnsi="Times New Roman" w:cs="Times New Roman"/>
          <w:sz w:val="24"/>
          <w:szCs w:val="24"/>
          <w:lang w:val="ru-RU" w:eastAsia="ru-RU"/>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b/>
          <w:bCs/>
          <w:sz w:val="24"/>
          <w:szCs w:val="24"/>
          <w:lang w:val="ru-RU" w:eastAsia="ru-RU"/>
        </w:rPr>
      </w:pPr>
      <w:r w:rsidRPr="00033CDC">
        <w:rPr>
          <w:rFonts w:ascii="Times New Roman" w:eastAsia="Times New Roman" w:hAnsi="Times New Roman" w:cs="Times New Roman"/>
          <w:b/>
          <w:bCs/>
          <w:sz w:val="24"/>
          <w:szCs w:val="24"/>
          <w:lang w:val="ru-RU" w:eastAsia="ru-RU"/>
        </w:rPr>
        <w:t> </w:t>
      </w:r>
    </w:p>
    <w:p w:rsidR="00824633" w:rsidRPr="00033CDC" w:rsidRDefault="00824633" w:rsidP="00824633">
      <w:pPr>
        <w:shd w:val="clear" w:color="auto" w:fill="FFFFFF"/>
        <w:spacing w:after="0" w:line="240" w:lineRule="auto"/>
        <w:ind w:right="-1"/>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Модель випускника школи</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·високий рівень морального розвитку (гуманізм, совісність, гідність, толерантність);</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·сформованість особистісних якостей громадянина України,</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·сформованість потреби у самовдосконаленні, здатність до творчої діяльності,</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·звичка до нормативної поведінки, розвинена емоційна сфера, сформовані етичні потреби;</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·сформованість системи знань у відповідності до держстандартів та програмишколи.</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Випускники школи повинні вміти:</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·Гнучко адаптуватися до постійно змінних життєвих ситуацій, самостійно здобувати знання, застосовувати їх на практиці;</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·самостійно і критично мислити, бачити труднощі, шукати шляхи раціонального їх подолання, використо¬вувати сучасні технології, генерувати нові ідеї, творчо мислити;</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·грамотно працювати з інформацією (збирати не¬обхідні для дослідження факти, аналізувати їх, висувати гіпотези, узагальнювати, зіставляти з аналогічними або альтернативними варіантами, формувати аргументо¬вані висновки і на їх основі виявляти і вирішувати існу¬ючі проблеми)-,</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·бути комунікабельним, контактним у різноманітних соціальних групах, запобігати конфліктним ситуаціям або вправно виходити із них;</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·самостійно працювати над розвитком власної мо¬ральності, інтелекту, культурного рівня.</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A13E27" w:rsidRPr="00033CDC" w:rsidRDefault="00A13E27"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A13E27" w:rsidRPr="00033CDC" w:rsidRDefault="00A13E27"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A13E27" w:rsidRPr="00033CDC" w:rsidRDefault="00A13E27"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A13E27" w:rsidRPr="00033CDC" w:rsidRDefault="00A13E27"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74CE" w:rsidRPr="00033CDC" w:rsidRDefault="008274CE" w:rsidP="00824633">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8"/>
          <w:szCs w:val="28"/>
          <w:lang w:val="ru-RU" w:eastAsia="ru-RU"/>
        </w:rPr>
      </w:pPr>
      <w:r w:rsidRPr="00033CDC">
        <w:rPr>
          <w:rFonts w:ascii="Times New Roman" w:eastAsia="Times New Roman" w:hAnsi="Times New Roman" w:cs="Times New Roman"/>
          <w:b/>
          <w:bCs/>
          <w:sz w:val="28"/>
          <w:szCs w:val="28"/>
          <w:lang w:val="ru-RU" w:eastAsia="ru-RU"/>
        </w:rPr>
        <w:lastRenderedPageBreak/>
        <w:t>ІІ. Пояснювальна записка</w:t>
      </w:r>
    </w:p>
    <w:p w:rsidR="00824633" w:rsidRPr="00033CDC" w:rsidRDefault="00824633" w:rsidP="00824633">
      <w:pPr>
        <w:spacing w:line="240"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sz w:val="24"/>
          <w:szCs w:val="24"/>
          <w:lang w:val="ru-RU"/>
        </w:rPr>
        <w:t>Загальні засади.</w:t>
      </w:r>
    </w:p>
    <w:p w:rsidR="00824633" w:rsidRPr="00033CDC" w:rsidRDefault="00824633" w:rsidP="00824633">
      <w:pPr>
        <w:spacing w:line="240"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sz w:val="24"/>
          <w:szCs w:val="24"/>
          <w:lang w:val="ru-RU"/>
        </w:rPr>
        <w:t>I.     Форма власності: комунальна</w:t>
      </w:r>
    </w:p>
    <w:p w:rsidR="00824633" w:rsidRPr="00033CDC" w:rsidRDefault="00824633" w:rsidP="00824633">
      <w:pPr>
        <w:spacing w:line="240"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sz w:val="24"/>
          <w:szCs w:val="24"/>
          <w:lang w:val="ru-RU"/>
        </w:rPr>
        <w:t>II.   Підпорядкування: Міністерство освіти і науки України.</w:t>
      </w:r>
    </w:p>
    <w:p w:rsidR="00824633" w:rsidRPr="00033CDC" w:rsidRDefault="00824633" w:rsidP="00824633">
      <w:pPr>
        <w:spacing w:line="240"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lang w:val="ru-RU"/>
        </w:rPr>
        <w:t xml:space="preserve">III. Режим роботи навчального закладу п'ятиденний. </w:t>
      </w:r>
    </w:p>
    <w:p w:rsidR="00824633" w:rsidRPr="00033CDC" w:rsidRDefault="00824633" w:rsidP="00824633">
      <w:pPr>
        <w:spacing w:line="240"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lang w:val="ru-RU"/>
        </w:rPr>
        <w:t xml:space="preserve">Мова навчання: українська. </w:t>
      </w:r>
    </w:p>
    <w:p w:rsidR="00824633" w:rsidRPr="00033CDC" w:rsidRDefault="00824633" w:rsidP="00824633">
      <w:pPr>
        <w:spacing w:after="0" w:line="240"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sz w:val="24"/>
          <w:szCs w:val="24"/>
          <w:lang w:val="ru-RU"/>
        </w:rPr>
        <w:t>У 2020-20</w:t>
      </w:r>
      <w:r w:rsidR="000E1619" w:rsidRPr="00033CDC">
        <w:rPr>
          <w:rFonts w:ascii="Times New Roman" w:eastAsia="Times New Roman" w:hAnsi="Times New Roman" w:cs="Times New Roman"/>
          <w:sz w:val="24"/>
          <w:szCs w:val="24"/>
        </w:rPr>
        <w:t>21</w:t>
      </w:r>
      <w:r w:rsidRPr="00033CDC">
        <w:rPr>
          <w:rFonts w:ascii="Times New Roman" w:eastAsia="Times New Roman" w:hAnsi="Times New Roman" w:cs="Times New Roman"/>
          <w:sz w:val="24"/>
          <w:szCs w:val="24"/>
          <w:lang w:val="ru-RU"/>
        </w:rPr>
        <w:t xml:space="preserve"> навчальному році у закладі сформовано </w:t>
      </w:r>
      <w:r w:rsidRPr="00033CDC">
        <w:rPr>
          <w:rFonts w:ascii="Times New Roman" w:eastAsia="Times New Roman" w:hAnsi="Times New Roman" w:cs="Times New Roman"/>
          <w:sz w:val="24"/>
          <w:szCs w:val="24"/>
        </w:rPr>
        <w:t xml:space="preserve"> 34</w:t>
      </w:r>
      <w:r w:rsidRPr="00033CDC">
        <w:rPr>
          <w:rFonts w:ascii="Times New Roman" w:eastAsia="Times New Roman" w:hAnsi="Times New Roman" w:cs="Times New Roman"/>
          <w:sz w:val="24"/>
          <w:szCs w:val="24"/>
          <w:lang w:val="ru-RU"/>
        </w:rPr>
        <w:t xml:space="preserve"> класи:</w:t>
      </w:r>
    </w:p>
    <w:p w:rsidR="00824633" w:rsidRPr="00033CDC" w:rsidRDefault="00824633" w:rsidP="00824633">
      <w:pPr>
        <w:spacing w:after="0" w:line="240" w:lineRule="auto"/>
        <w:rPr>
          <w:rFonts w:ascii="Times New Roman" w:eastAsia="Times New Roman" w:hAnsi="Times New Roman" w:cs="Times New Roman"/>
          <w:sz w:val="24"/>
          <w:szCs w:val="24"/>
        </w:rPr>
        <w:sectPr w:rsidR="00824633" w:rsidRPr="00033CDC" w:rsidSect="00824633">
          <w:footerReference w:type="even" r:id="rId9"/>
          <w:footerReference w:type="default" r:id="rId10"/>
          <w:pgSz w:w="11906" w:h="16838"/>
          <w:pgMar w:top="850" w:right="850" w:bottom="567" w:left="1417" w:header="708" w:footer="708" w:gutter="0"/>
          <w:cols w:space="708"/>
          <w:docGrid w:linePitch="360"/>
        </w:sectPr>
      </w:pPr>
    </w:p>
    <w:p w:rsidR="00824633" w:rsidRPr="00033CDC" w:rsidRDefault="00824633" w:rsidP="00824633">
      <w:pPr>
        <w:spacing w:after="0" w:line="240"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lastRenderedPageBreak/>
        <w:t>І ступінь: 15 класів</w:t>
      </w:r>
      <w:r w:rsidRPr="00033CDC">
        <w:rPr>
          <w:rFonts w:ascii="Times New Roman" w:eastAsia="Calibri" w:hAnsi="Times New Roman" w:cs="Times New Roman"/>
          <w:sz w:val="24"/>
          <w:szCs w:val="24"/>
        </w:rPr>
        <w:t>-</w:t>
      </w:r>
      <w:r w:rsidR="00542A02" w:rsidRPr="00033CDC">
        <w:rPr>
          <w:rFonts w:ascii="Times New Roman" w:eastAsia="Calibri" w:hAnsi="Times New Roman" w:cs="Times New Roman"/>
          <w:color w:val="FF0000"/>
          <w:sz w:val="24"/>
          <w:szCs w:val="24"/>
        </w:rPr>
        <w:t xml:space="preserve"> </w:t>
      </w:r>
      <w:r w:rsidR="00974C00" w:rsidRPr="00033CDC">
        <w:rPr>
          <w:rFonts w:ascii="Times New Roman" w:eastAsia="Calibri" w:hAnsi="Times New Roman" w:cs="Times New Roman"/>
          <w:sz w:val="24"/>
          <w:szCs w:val="24"/>
        </w:rPr>
        <w:t>311</w:t>
      </w:r>
      <w:r w:rsidR="00542A02" w:rsidRPr="00033CDC">
        <w:rPr>
          <w:rFonts w:ascii="Times New Roman" w:eastAsia="Calibri" w:hAnsi="Times New Roman" w:cs="Times New Roman"/>
          <w:sz w:val="24"/>
          <w:szCs w:val="24"/>
        </w:rPr>
        <w:t xml:space="preserve"> </w:t>
      </w:r>
      <w:r w:rsidRPr="00033CDC">
        <w:rPr>
          <w:rFonts w:ascii="Times New Roman" w:eastAsia="Calibri" w:hAnsi="Times New Roman" w:cs="Times New Roman"/>
          <w:sz w:val="24"/>
          <w:szCs w:val="24"/>
        </w:rPr>
        <w:t>учнів</w:t>
      </w:r>
    </w:p>
    <w:p w:rsidR="00824633" w:rsidRPr="00033CDC" w:rsidRDefault="00824633" w:rsidP="00824633">
      <w:pPr>
        <w:spacing w:after="0" w:line="240"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ІІ ступінь:  15 класів</w:t>
      </w:r>
      <w:r w:rsidRPr="00033CDC">
        <w:rPr>
          <w:rFonts w:ascii="Times New Roman" w:eastAsia="Calibri" w:hAnsi="Times New Roman" w:cs="Times New Roman"/>
          <w:sz w:val="24"/>
          <w:szCs w:val="24"/>
        </w:rPr>
        <w:t>-</w:t>
      </w:r>
      <w:r w:rsidR="00974C00" w:rsidRPr="00033CDC">
        <w:rPr>
          <w:rFonts w:ascii="Times New Roman" w:eastAsia="Calibri" w:hAnsi="Times New Roman" w:cs="Times New Roman"/>
          <w:sz w:val="24"/>
          <w:szCs w:val="24"/>
        </w:rPr>
        <w:t>375</w:t>
      </w:r>
      <w:r w:rsidRPr="00033CDC">
        <w:rPr>
          <w:rFonts w:ascii="Times New Roman" w:eastAsia="Calibri" w:hAnsi="Times New Roman" w:cs="Times New Roman"/>
          <w:sz w:val="24"/>
          <w:szCs w:val="24"/>
        </w:rPr>
        <w:t>учнів</w:t>
      </w:r>
      <w:r w:rsidRPr="00033CDC">
        <w:rPr>
          <w:rFonts w:ascii="Times New Roman" w:eastAsia="Times New Roman" w:hAnsi="Times New Roman" w:cs="Times New Roman"/>
          <w:sz w:val="24"/>
          <w:szCs w:val="24"/>
        </w:rPr>
        <w:t xml:space="preserve">          </w:t>
      </w:r>
    </w:p>
    <w:p w:rsidR="00824633" w:rsidRPr="00033CDC" w:rsidRDefault="005F44AE" w:rsidP="00824633">
      <w:pPr>
        <w:spacing w:after="0" w:line="240"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ІІІ ступінь:4 класи</w:t>
      </w:r>
      <w:r w:rsidR="00824633" w:rsidRPr="00033CDC">
        <w:rPr>
          <w:rFonts w:ascii="Times New Roman" w:eastAsia="Times New Roman" w:hAnsi="Times New Roman" w:cs="Times New Roman"/>
          <w:sz w:val="24"/>
          <w:szCs w:val="24"/>
        </w:rPr>
        <w:t>-</w:t>
      </w:r>
      <w:r w:rsidR="00542A02" w:rsidRPr="00033CDC">
        <w:rPr>
          <w:rFonts w:ascii="Times New Roman" w:eastAsia="Calibri" w:hAnsi="Times New Roman" w:cs="Times New Roman"/>
          <w:sz w:val="24"/>
          <w:szCs w:val="24"/>
        </w:rPr>
        <w:t>98</w:t>
      </w:r>
      <w:r w:rsidR="00824633" w:rsidRPr="00033CDC">
        <w:rPr>
          <w:rFonts w:ascii="Times New Roman" w:eastAsia="Calibri" w:hAnsi="Times New Roman" w:cs="Times New Roman"/>
          <w:sz w:val="24"/>
          <w:szCs w:val="24"/>
        </w:rPr>
        <w:t xml:space="preserve"> учні</w:t>
      </w:r>
      <w:r w:rsidR="00824633" w:rsidRPr="00033CDC">
        <w:rPr>
          <w:rFonts w:ascii="Times New Roman" w:eastAsia="Times New Roman" w:hAnsi="Times New Roman" w:cs="Times New Roman"/>
          <w:sz w:val="24"/>
          <w:szCs w:val="24"/>
        </w:rPr>
        <w:t xml:space="preserve"> </w:t>
      </w:r>
    </w:p>
    <w:p w:rsidR="00824633" w:rsidRPr="00033CDC" w:rsidRDefault="00974C00" w:rsidP="00824633">
      <w:pPr>
        <w:spacing w:after="0" w:line="240" w:lineRule="auto"/>
        <w:rPr>
          <w:rFonts w:ascii="Times New Roman" w:eastAsia="Times New Roman" w:hAnsi="Times New Roman" w:cs="Times New Roman"/>
          <w:sz w:val="24"/>
          <w:szCs w:val="24"/>
        </w:rPr>
        <w:sectPr w:rsidR="00824633" w:rsidRPr="00033CDC" w:rsidSect="00824633">
          <w:type w:val="continuous"/>
          <w:pgSz w:w="11906" w:h="16838"/>
          <w:pgMar w:top="850" w:right="850" w:bottom="426" w:left="1417" w:header="708" w:footer="708" w:gutter="0"/>
          <w:cols w:space="709"/>
          <w:docGrid w:linePitch="360"/>
        </w:sectPr>
      </w:pPr>
      <w:r w:rsidRPr="00033CDC">
        <w:rPr>
          <w:rFonts w:ascii="Times New Roman" w:eastAsia="Calibri" w:hAnsi="Times New Roman" w:cs="Times New Roman"/>
          <w:sz w:val="24"/>
          <w:szCs w:val="24"/>
        </w:rPr>
        <w:t>Всього: 784</w:t>
      </w:r>
      <w:r w:rsidR="00824633" w:rsidRPr="00033CDC">
        <w:rPr>
          <w:rFonts w:ascii="Times New Roman" w:eastAsia="Calibri" w:hAnsi="Times New Roman" w:cs="Times New Roman"/>
          <w:sz w:val="24"/>
          <w:szCs w:val="24"/>
        </w:rPr>
        <w:t xml:space="preserve"> учні</w:t>
      </w:r>
    </w:p>
    <w:p w:rsidR="00824633" w:rsidRPr="00033CDC" w:rsidRDefault="00824633" w:rsidP="00824633">
      <w:pPr>
        <w:tabs>
          <w:tab w:val="left" w:pos="284"/>
        </w:tabs>
        <w:spacing w:line="240" w:lineRule="auto"/>
        <w:contextualSpacing/>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lastRenderedPageBreak/>
        <w:t>Початок занять – о 8.00 год.;</w:t>
      </w:r>
    </w:p>
    <w:p w:rsidR="00824633" w:rsidRPr="00033CDC" w:rsidRDefault="00824633" w:rsidP="00824633">
      <w:pPr>
        <w:tabs>
          <w:tab w:val="left" w:pos="284"/>
        </w:tabs>
        <w:spacing w:line="240" w:lineRule="auto"/>
        <w:contextualSpacing/>
        <w:jc w:val="both"/>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Тривалість уроків  у початковій та основній школах відповідно до статті 16 закону України «Про загальну середню освіту»;</w:t>
      </w:r>
    </w:p>
    <w:p w:rsidR="00824633" w:rsidRPr="00033CDC" w:rsidRDefault="00824633" w:rsidP="00824633">
      <w:pPr>
        <w:tabs>
          <w:tab w:val="left" w:pos="284"/>
        </w:tabs>
        <w:spacing w:line="240" w:lineRule="auto"/>
        <w:contextualSpacing/>
        <w:jc w:val="both"/>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Тривалість перерв відповідно до чинного Положення про загальноосвітній навчальний заклад (постанова Кабінету Міністрів України від 27.08.2010 р. № 778).</w:t>
      </w:r>
    </w:p>
    <w:p w:rsidR="00824633" w:rsidRPr="00033CDC" w:rsidRDefault="00824633" w:rsidP="00824633">
      <w:pPr>
        <w:spacing w:after="0" w:line="240" w:lineRule="auto"/>
        <w:rPr>
          <w:rFonts w:ascii="Times New Roman" w:eastAsia="Times New Roman" w:hAnsi="Times New Roman" w:cs="Times New Roman"/>
          <w:color w:val="000000"/>
          <w:sz w:val="24"/>
          <w:szCs w:val="24"/>
          <w:lang w:eastAsia="ru-RU"/>
        </w:rPr>
      </w:pPr>
      <w:r w:rsidRPr="00033CDC">
        <w:rPr>
          <w:rFonts w:ascii="Times New Roman" w:eastAsia="Times New Roman" w:hAnsi="Times New Roman" w:cs="Times New Roman"/>
          <w:b/>
          <w:bCs/>
          <w:color w:val="000000"/>
          <w:sz w:val="24"/>
          <w:szCs w:val="24"/>
          <w:lang w:val="ru-RU" w:eastAsia="ru-RU"/>
        </w:rPr>
        <w:t>Гранична наповнюваність класів</w:t>
      </w:r>
      <w:r w:rsidRPr="00033CDC">
        <w:rPr>
          <w:rFonts w:ascii="Times New Roman" w:eastAsia="Times New Roman" w:hAnsi="Times New Roman" w:cs="Times New Roman"/>
          <w:color w:val="000000"/>
          <w:sz w:val="24"/>
          <w:szCs w:val="24"/>
          <w:lang w:val="ru-RU" w:eastAsia="ru-RU"/>
        </w:rPr>
        <w:t> встановлюється відповідно до Закону України „Про загальну середню освіту”.</w:t>
      </w:r>
    </w:p>
    <w:p w:rsidR="00824633" w:rsidRPr="00033CDC" w:rsidRDefault="00824633" w:rsidP="00824633">
      <w:pPr>
        <w:spacing w:after="0" w:line="240" w:lineRule="auto"/>
        <w:rPr>
          <w:rFonts w:ascii="Times New Roman" w:eastAsia="Times New Roman" w:hAnsi="Times New Roman" w:cs="Times New Roman"/>
          <w:color w:val="000000"/>
          <w:sz w:val="24"/>
          <w:szCs w:val="24"/>
          <w:lang w:eastAsia="ru-RU"/>
        </w:rPr>
      </w:pPr>
      <w:r w:rsidRPr="00033CDC">
        <w:rPr>
          <w:rFonts w:ascii="Times New Roman" w:eastAsia="Times New Roman" w:hAnsi="Times New Roman" w:cs="Times New Roman"/>
          <w:color w:val="000000"/>
          <w:sz w:val="24"/>
          <w:szCs w:val="24"/>
          <w:lang w:eastAsia="ru-RU"/>
        </w:rPr>
        <w:t>Середня наповнюваність 1 – 4 класів –.20 учнів</w:t>
      </w:r>
    </w:p>
    <w:p w:rsidR="00824633" w:rsidRPr="00033CDC" w:rsidRDefault="00824633" w:rsidP="00824633">
      <w:pPr>
        <w:spacing w:after="0" w:line="240" w:lineRule="auto"/>
        <w:rPr>
          <w:rFonts w:ascii="Times New Roman" w:eastAsia="Times New Roman" w:hAnsi="Times New Roman" w:cs="Times New Roman"/>
          <w:color w:val="000000"/>
          <w:sz w:val="24"/>
          <w:szCs w:val="24"/>
          <w:lang w:eastAsia="ru-RU"/>
        </w:rPr>
      </w:pPr>
      <w:r w:rsidRPr="00033CDC">
        <w:rPr>
          <w:rFonts w:ascii="Times New Roman" w:eastAsia="Times New Roman" w:hAnsi="Times New Roman" w:cs="Times New Roman"/>
          <w:color w:val="000000"/>
          <w:sz w:val="24"/>
          <w:szCs w:val="24"/>
          <w:lang w:eastAsia="ru-RU"/>
        </w:rPr>
        <w:t>Середня наповнюваність 5 – 9 класів – 25 учнів</w:t>
      </w:r>
    </w:p>
    <w:p w:rsidR="00824633" w:rsidRPr="00033CDC" w:rsidRDefault="00824633" w:rsidP="00824633">
      <w:pPr>
        <w:spacing w:after="0" w:line="240" w:lineRule="auto"/>
        <w:rPr>
          <w:rFonts w:ascii="Times New Roman" w:eastAsia="Times New Roman" w:hAnsi="Times New Roman" w:cs="Times New Roman"/>
          <w:color w:val="000000"/>
          <w:sz w:val="24"/>
          <w:szCs w:val="24"/>
          <w:lang w:eastAsia="ru-RU"/>
        </w:rPr>
      </w:pPr>
      <w:r w:rsidRPr="00033CDC">
        <w:rPr>
          <w:rFonts w:ascii="Times New Roman" w:eastAsia="Times New Roman" w:hAnsi="Times New Roman" w:cs="Times New Roman"/>
          <w:color w:val="000000"/>
          <w:sz w:val="24"/>
          <w:szCs w:val="24"/>
          <w:lang w:eastAsia="ru-RU"/>
        </w:rPr>
        <w:t>Середня на</w:t>
      </w:r>
      <w:r w:rsidR="00D30F93" w:rsidRPr="00033CDC">
        <w:rPr>
          <w:rFonts w:ascii="Times New Roman" w:eastAsia="Times New Roman" w:hAnsi="Times New Roman" w:cs="Times New Roman"/>
          <w:color w:val="000000"/>
          <w:sz w:val="24"/>
          <w:szCs w:val="24"/>
          <w:lang w:eastAsia="ru-RU"/>
        </w:rPr>
        <w:t>повнюваність 10 – 11 класів – 23</w:t>
      </w:r>
      <w:r w:rsidRPr="00033CDC">
        <w:rPr>
          <w:rFonts w:ascii="Times New Roman" w:eastAsia="Times New Roman" w:hAnsi="Times New Roman" w:cs="Times New Roman"/>
          <w:color w:val="000000"/>
          <w:sz w:val="24"/>
          <w:szCs w:val="24"/>
          <w:lang w:eastAsia="ru-RU"/>
        </w:rPr>
        <w:t xml:space="preserve"> учень</w:t>
      </w:r>
    </w:p>
    <w:p w:rsidR="00824633" w:rsidRPr="00033CDC" w:rsidRDefault="00824633" w:rsidP="00824633">
      <w:pPr>
        <w:spacing w:after="0" w:line="240" w:lineRule="auto"/>
        <w:rPr>
          <w:rFonts w:ascii="Times New Roman" w:eastAsia="Times New Roman" w:hAnsi="Times New Roman" w:cs="Times New Roman"/>
          <w:color w:val="000000"/>
          <w:sz w:val="24"/>
          <w:szCs w:val="24"/>
          <w:lang w:eastAsia="ru-RU"/>
        </w:rPr>
      </w:pPr>
    </w:p>
    <w:p w:rsidR="00824633" w:rsidRPr="00033CDC" w:rsidRDefault="00824633" w:rsidP="00824633">
      <w:pPr>
        <w:spacing w:after="0" w:line="240" w:lineRule="auto"/>
        <w:rPr>
          <w:rFonts w:ascii="Times New Roman" w:eastAsia="Times New Roman" w:hAnsi="Times New Roman" w:cs="Times New Roman"/>
          <w:color w:val="000000"/>
          <w:sz w:val="24"/>
          <w:szCs w:val="24"/>
          <w:lang w:eastAsia="ru-RU"/>
        </w:rPr>
      </w:pPr>
      <w:r w:rsidRPr="00033CDC">
        <w:rPr>
          <w:rFonts w:ascii="Times New Roman" w:eastAsia="Times New Roman" w:hAnsi="Times New Roman" w:cs="Times New Roman"/>
          <w:b/>
          <w:bCs/>
          <w:color w:val="000000"/>
          <w:sz w:val="24"/>
          <w:szCs w:val="24"/>
          <w:lang w:val="ru-RU" w:eastAsia="ru-RU"/>
        </w:rPr>
        <w:t>Факультативні  заняття</w:t>
      </w:r>
      <w:r w:rsidRPr="00033CDC">
        <w:rPr>
          <w:rFonts w:ascii="Times New Roman" w:eastAsia="Times New Roman" w:hAnsi="Times New Roman" w:cs="Times New Roman"/>
          <w:b/>
          <w:bCs/>
          <w:color w:val="000000"/>
          <w:sz w:val="24"/>
          <w:szCs w:val="24"/>
          <w:lang w:eastAsia="ru-RU"/>
        </w:rPr>
        <w:t xml:space="preserve"> і курси за вибором </w:t>
      </w:r>
      <w:r w:rsidRPr="00033CDC">
        <w:rPr>
          <w:rFonts w:ascii="Times New Roman" w:eastAsia="Times New Roman" w:hAnsi="Times New Roman" w:cs="Times New Roman"/>
          <w:color w:val="000000"/>
          <w:sz w:val="24"/>
          <w:szCs w:val="24"/>
          <w:lang w:val="ru-RU" w:eastAsia="ru-RU"/>
        </w:rPr>
        <w:t xml:space="preserve"> проводяться </w:t>
      </w:r>
      <w:r w:rsidRPr="00033CDC">
        <w:rPr>
          <w:rFonts w:ascii="Times New Roman" w:eastAsia="Times New Roman" w:hAnsi="Times New Roman" w:cs="Times New Roman"/>
          <w:color w:val="000000"/>
          <w:sz w:val="24"/>
          <w:szCs w:val="24"/>
          <w:lang w:eastAsia="ru-RU"/>
        </w:rPr>
        <w:t xml:space="preserve">в період </w:t>
      </w:r>
      <w:r w:rsidRPr="00033CDC">
        <w:rPr>
          <w:rFonts w:ascii="Times New Roman" w:eastAsia="Times New Roman" w:hAnsi="Times New Roman" w:cs="Times New Roman"/>
          <w:color w:val="000000"/>
          <w:sz w:val="24"/>
          <w:szCs w:val="24"/>
          <w:lang w:val="ru-RU" w:eastAsia="ru-RU"/>
        </w:rPr>
        <w:t xml:space="preserve"> основних занять </w:t>
      </w:r>
      <w:r w:rsidRPr="00033CDC">
        <w:rPr>
          <w:rFonts w:ascii="Times New Roman" w:eastAsia="Times New Roman" w:hAnsi="Times New Roman" w:cs="Times New Roman"/>
          <w:color w:val="000000"/>
          <w:sz w:val="24"/>
          <w:szCs w:val="24"/>
          <w:lang w:eastAsia="ru-RU"/>
        </w:rPr>
        <w:t xml:space="preserve">із  </w:t>
      </w:r>
      <w:r w:rsidRPr="00033CDC">
        <w:rPr>
          <w:rFonts w:ascii="Times New Roman" w:eastAsia="Times New Roman" w:hAnsi="Times New Roman" w:cs="Times New Roman"/>
          <w:color w:val="000000"/>
          <w:sz w:val="24"/>
          <w:szCs w:val="24"/>
          <w:lang w:val="ru-RU" w:eastAsia="ru-RU"/>
        </w:rPr>
        <w:t xml:space="preserve">обов’язковою перервою за </w:t>
      </w:r>
      <w:r w:rsidRPr="00033CDC">
        <w:rPr>
          <w:rFonts w:ascii="Times New Roman" w:eastAsia="Times New Roman" w:hAnsi="Times New Roman" w:cs="Times New Roman"/>
          <w:color w:val="000000"/>
          <w:sz w:val="24"/>
          <w:szCs w:val="24"/>
          <w:lang w:eastAsia="ru-RU"/>
        </w:rPr>
        <w:t xml:space="preserve">затвердженим </w:t>
      </w:r>
      <w:r w:rsidRPr="00033CDC">
        <w:rPr>
          <w:rFonts w:ascii="Times New Roman" w:eastAsia="Times New Roman" w:hAnsi="Times New Roman" w:cs="Times New Roman"/>
          <w:color w:val="000000"/>
          <w:sz w:val="24"/>
          <w:szCs w:val="24"/>
          <w:lang w:val="ru-RU" w:eastAsia="ru-RU"/>
        </w:rPr>
        <w:t>розкладом.</w:t>
      </w:r>
    </w:p>
    <w:p w:rsidR="00824633" w:rsidRPr="00033CDC" w:rsidRDefault="00824633" w:rsidP="00824633">
      <w:pPr>
        <w:tabs>
          <w:tab w:val="left" w:pos="284"/>
          <w:tab w:val="left" w:pos="426"/>
        </w:tabs>
        <w:spacing w:line="240" w:lineRule="auto"/>
        <w:rPr>
          <w:rFonts w:ascii="Times New Roman" w:eastAsia="Times New Roman" w:hAnsi="Times New Roman" w:cs="Times New Roman"/>
          <w:b/>
          <w:bCs/>
          <w:sz w:val="24"/>
          <w:szCs w:val="24"/>
          <w:lang w:eastAsia="ru-RU"/>
        </w:rPr>
      </w:pPr>
    </w:p>
    <w:p w:rsidR="00B444A0" w:rsidRPr="00033CDC" w:rsidRDefault="00824633" w:rsidP="00B444A0">
      <w:pPr>
        <w:tabs>
          <w:tab w:val="left" w:pos="284"/>
          <w:tab w:val="left" w:pos="426"/>
        </w:tabs>
        <w:spacing w:line="240" w:lineRule="auto"/>
        <w:rPr>
          <w:rFonts w:ascii="Times New Roman" w:eastAsia="Times New Roman" w:hAnsi="Times New Roman" w:cs="Times New Roman"/>
          <w:b/>
          <w:bCs/>
          <w:sz w:val="24"/>
          <w:szCs w:val="24"/>
          <w:lang w:val="ru-RU" w:eastAsia="ru-RU"/>
        </w:rPr>
      </w:pPr>
      <w:r w:rsidRPr="00033CDC">
        <w:rPr>
          <w:rFonts w:ascii="Times New Roman" w:eastAsia="Times New Roman" w:hAnsi="Times New Roman" w:cs="Times New Roman"/>
          <w:b/>
          <w:bCs/>
          <w:sz w:val="24"/>
          <w:szCs w:val="24"/>
          <w:lang w:val="ru-RU" w:eastAsia="ru-RU"/>
        </w:rPr>
        <w:t>Мережа класів та учнів</w:t>
      </w:r>
    </w:p>
    <w:tbl>
      <w:tblPr>
        <w:tblStyle w:val="a9"/>
        <w:tblW w:w="0" w:type="auto"/>
        <w:tblLayout w:type="fixed"/>
        <w:tblLook w:val="01E0" w:firstRow="1" w:lastRow="1" w:firstColumn="1" w:lastColumn="1" w:noHBand="0" w:noVBand="0"/>
      </w:tblPr>
      <w:tblGrid>
        <w:gridCol w:w="864"/>
        <w:gridCol w:w="1350"/>
        <w:gridCol w:w="1499"/>
        <w:gridCol w:w="1200"/>
        <w:gridCol w:w="1800"/>
        <w:gridCol w:w="1500"/>
      </w:tblGrid>
      <w:tr w:rsidR="00B444A0" w:rsidRPr="00033CDC" w:rsidTr="00B444A0">
        <w:trPr>
          <w:trHeight w:val="477"/>
        </w:trPr>
        <w:tc>
          <w:tcPr>
            <w:tcW w:w="864" w:type="dxa"/>
          </w:tcPr>
          <w:p w:rsidR="00B444A0" w:rsidRPr="00033CDC" w:rsidRDefault="00B444A0" w:rsidP="00B444A0">
            <w:pPr>
              <w:rPr>
                <w:sz w:val="24"/>
                <w:szCs w:val="24"/>
                <w:lang w:eastAsia="ru-RU"/>
              </w:rPr>
            </w:pPr>
            <w:r w:rsidRPr="00033CDC">
              <w:rPr>
                <w:sz w:val="24"/>
                <w:szCs w:val="24"/>
                <w:lang w:eastAsia="ru-RU"/>
              </w:rPr>
              <w:t>№</w:t>
            </w:r>
          </w:p>
          <w:p w:rsidR="00B444A0" w:rsidRPr="00033CDC" w:rsidRDefault="00B444A0" w:rsidP="00B444A0">
            <w:pPr>
              <w:rPr>
                <w:sz w:val="24"/>
                <w:szCs w:val="24"/>
                <w:lang w:eastAsia="ru-RU"/>
              </w:rPr>
            </w:pPr>
            <w:r w:rsidRPr="00033CDC">
              <w:rPr>
                <w:sz w:val="24"/>
                <w:szCs w:val="24"/>
                <w:lang w:eastAsia="ru-RU"/>
              </w:rPr>
              <w:t>з/п</w:t>
            </w:r>
          </w:p>
        </w:tc>
        <w:tc>
          <w:tcPr>
            <w:tcW w:w="1350" w:type="dxa"/>
          </w:tcPr>
          <w:p w:rsidR="00B444A0" w:rsidRPr="00033CDC" w:rsidRDefault="00B444A0" w:rsidP="00B444A0">
            <w:pPr>
              <w:rPr>
                <w:sz w:val="24"/>
                <w:szCs w:val="24"/>
                <w:lang w:eastAsia="ru-RU"/>
              </w:rPr>
            </w:pPr>
          </w:p>
          <w:p w:rsidR="00B444A0" w:rsidRPr="00033CDC" w:rsidRDefault="00B444A0" w:rsidP="00B444A0">
            <w:pPr>
              <w:rPr>
                <w:sz w:val="24"/>
                <w:szCs w:val="24"/>
                <w:lang w:eastAsia="ru-RU"/>
              </w:rPr>
            </w:pPr>
            <w:r w:rsidRPr="00033CDC">
              <w:rPr>
                <w:sz w:val="24"/>
                <w:szCs w:val="24"/>
                <w:lang w:eastAsia="ru-RU"/>
              </w:rPr>
              <w:t>Класи</w:t>
            </w:r>
          </w:p>
        </w:tc>
        <w:tc>
          <w:tcPr>
            <w:tcW w:w="1499" w:type="dxa"/>
          </w:tcPr>
          <w:p w:rsidR="00B444A0" w:rsidRPr="00033CDC" w:rsidRDefault="00B444A0" w:rsidP="00B444A0">
            <w:pPr>
              <w:rPr>
                <w:sz w:val="24"/>
                <w:szCs w:val="24"/>
                <w:lang w:eastAsia="ru-RU"/>
              </w:rPr>
            </w:pPr>
          </w:p>
          <w:p w:rsidR="00B444A0" w:rsidRPr="00033CDC" w:rsidRDefault="00B444A0" w:rsidP="00B444A0">
            <w:pPr>
              <w:rPr>
                <w:sz w:val="24"/>
                <w:szCs w:val="24"/>
                <w:lang w:eastAsia="ru-RU"/>
              </w:rPr>
            </w:pPr>
            <w:r w:rsidRPr="00033CDC">
              <w:rPr>
                <w:sz w:val="24"/>
                <w:szCs w:val="24"/>
                <w:lang w:eastAsia="ru-RU"/>
              </w:rPr>
              <w:t>Кількість</w:t>
            </w:r>
          </w:p>
          <w:p w:rsidR="00B444A0" w:rsidRPr="00033CDC" w:rsidRDefault="00B444A0" w:rsidP="00B444A0">
            <w:pPr>
              <w:rPr>
                <w:sz w:val="24"/>
                <w:szCs w:val="24"/>
                <w:lang w:eastAsia="ru-RU"/>
              </w:rPr>
            </w:pPr>
            <w:r w:rsidRPr="00033CDC">
              <w:rPr>
                <w:sz w:val="24"/>
                <w:szCs w:val="24"/>
                <w:lang w:eastAsia="ru-RU"/>
              </w:rPr>
              <w:t xml:space="preserve"> учнів</w:t>
            </w:r>
          </w:p>
        </w:tc>
        <w:tc>
          <w:tcPr>
            <w:tcW w:w="1200" w:type="dxa"/>
            <w:tcBorders>
              <w:right w:val="single" w:sz="2" w:space="0" w:color="auto"/>
            </w:tcBorders>
          </w:tcPr>
          <w:p w:rsidR="00B444A0" w:rsidRPr="00033CDC" w:rsidRDefault="00B444A0" w:rsidP="00B444A0">
            <w:pPr>
              <w:rPr>
                <w:sz w:val="24"/>
                <w:szCs w:val="24"/>
                <w:lang w:eastAsia="ru-RU"/>
              </w:rPr>
            </w:pPr>
          </w:p>
          <w:p w:rsidR="00B444A0" w:rsidRPr="00033CDC" w:rsidRDefault="00B444A0" w:rsidP="00B444A0">
            <w:pPr>
              <w:rPr>
                <w:sz w:val="24"/>
                <w:szCs w:val="24"/>
                <w:lang w:eastAsia="ru-RU"/>
              </w:rPr>
            </w:pPr>
            <w:r w:rsidRPr="00033CDC">
              <w:rPr>
                <w:sz w:val="24"/>
                <w:szCs w:val="24"/>
                <w:lang w:eastAsia="ru-RU"/>
              </w:rPr>
              <w:t>Загальна кількість</w:t>
            </w:r>
          </w:p>
        </w:tc>
        <w:tc>
          <w:tcPr>
            <w:tcW w:w="1800" w:type="dxa"/>
            <w:tcBorders>
              <w:right w:val="single" w:sz="2" w:space="0" w:color="auto"/>
            </w:tcBorders>
          </w:tcPr>
          <w:p w:rsidR="00B444A0" w:rsidRPr="00033CDC" w:rsidRDefault="00B444A0" w:rsidP="00B444A0">
            <w:pPr>
              <w:rPr>
                <w:sz w:val="24"/>
                <w:szCs w:val="24"/>
                <w:lang w:eastAsia="ru-RU"/>
              </w:rPr>
            </w:pPr>
          </w:p>
          <w:p w:rsidR="00B444A0" w:rsidRPr="00033CDC" w:rsidRDefault="00B444A0" w:rsidP="00B444A0">
            <w:pPr>
              <w:rPr>
                <w:sz w:val="24"/>
                <w:szCs w:val="24"/>
                <w:lang w:eastAsia="ru-RU"/>
              </w:rPr>
            </w:pPr>
            <w:r w:rsidRPr="00033CDC">
              <w:rPr>
                <w:sz w:val="24"/>
                <w:szCs w:val="24"/>
                <w:lang w:eastAsia="ru-RU"/>
              </w:rPr>
              <w:t>Всього</w:t>
            </w:r>
          </w:p>
        </w:tc>
        <w:tc>
          <w:tcPr>
            <w:tcW w:w="1500" w:type="dxa"/>
            <w:tcBorders>
              <w:left w:val="single" w:sz="2" w:space="0" w:color="auto"/>
            </w:tcBorders>
          </w:tcPr>
          <w:p w:rsidR="00B444A0" w:rsidRPr="00033CDC" w:rsidRDefault="00B444A0" w:rsidP="00B444A0">
            <w:pPr>
              <w:rPr>
                <w:sz w:val="24"/>
                <w:szCs w:val="24"/>
                <w:lang w:eastAsia="ru-RU"/>
              </w:rPr>
            </w:pPr>
            <w:r w:rsidRPr="00033CDC">
              <w:rPr>
                <w:sz w:val="24"/>
                <w:szCs w:val="24"/>
                <w:lang w:eastAsia="ru-RU"/>
              </w:rPr>
              <w:t xml:space="preserve">Заг кількість класів у </w:t>
            </w:r>
          </w:p>
          <w:p w:rsidR="00B444A0" w:rsidRPr="00033CDC" w:rsidRDefault="00B444A0" w:rsidP="00B444A0">
            <w:pPr>
              <w:rPr>
                <w:sz w:val="24"/>
                <w:szCs w:val="24"/>
                <w:lang w:eastAsia="ru-RU"/>
              </w:rPr>
            </w:pPr>
            <w:r w:rsidRPr="00033CDC">
              <w:rPr>
                <w:sz w:val="24"/>
                <w:szCs w:val="24"/>
                <w:lang w:eastAsia="ru-RU"/>
              </w:rPr>
              <w:t>філії дзялки</w:t>
            </w:r>
          </w:p>
        </w:tc>
      </w:tr>
      <w:tr w:rsidR="00B444A0" w:rsidRPr="00033CDC" w:rsidTr="00B444A0">
        <w:trPr>
          <w:trHeight w:val="143"/>
        </w:trPr>
        <w:tc>
          <w:tcPr>
            <w:tcW w:w="864" w:type="dxa"/>
          </w:tcPr>
          <w:p w:rsidR="00B444A0" w:rsidRPr="00033CDC" w:rsidRDefault="00B444A0" w:rsidP="00B444A0">
            <w:pPr>
              <w:jc w:val="center"/>
              <w:rPr>
                <w:sz w:val="24"/>
                <w:szCs w:val="24"/>
                <w:lang w:eastAsia="ru-RU"/>
              </w:rPr>
            </w:pPr>
            <w:r w:rsidRPr="00033CDC">
              <w:rPr>
                <w:sz w:val="24"/>
                <w:szCs w:val="24"/>
                <w:lang w:eastAsia="ru-RU"/>
              </w:rPr>
              <w:t>1</w:t>
            </w:r>
          </w:p>
        </w:tc>
        <w:tc>
          <w:tcPr>
            <w:tcW w:w="1350" w:type="dxa"/>
          </w:tcPr>
          <w:p w:rsidR="00B444A0" w:rsidRPr="00033CDC" w:rsidRDefault="00B444A0" w:rsidP="00B444A0">
            <w:pPr>
              <w:rPr>
                <w:sz w:val="24"/>
                <w:szCs w:val="24"/>
                <w:lang w:eastAsia="ru-RU"/>
              </w:rPr>
            </w:pPr>
            <w:r w:rsidRPr="00033CDC">
              <w:rPr>
                <w:sz w:val="24"/>
                <w:szCs w:val="24"/>
                <w:lang w:eastAsia="ru-RU"/>
              </w:rPr>
              <w:t>1 А</w:t>
            </w:r>
          </w:p>
        </w:tc>
        <w:tc>
          <w:tcPr>
            <w:tcW w:w="1499" w:type="dxa"/>
          </w:tcPr>
          <w:p w:rsidR="00B444A0" w:rsidRPr="00033CDC" w:rsidRDefault="00B444A0" w:rsidP="00B444A0">
            <w:pPr>
              <w:jc w:val="center"/>
              <w:rPr>
                <w:sz w:val="24"/>
                <w:szCs w:val="24"/>
                <w:lang w:eastAsia="ru-RU"/>
              </w:rPr>
            </w:pPr>
            <w:r w:rsidRPr="00033CDC">
              <w:rPr>
                <w:sz w:val="24"/>
                <w:szCs w:val="24"/>
                <w:lang w:eastAsia="ru-RU"/>
              </w:rPr>
              <w:t>21</w:t>
            </w:r>
          </w:p>
        </w:tc>
        <w:tc>
          <w:tcPr>
            <w:tcW w:w="1200" w:type="dxa"/>
            <w:tcBorders>
              <w:right w:val="single" w:sz="2" w:space="0" w:color="auto"/>
            </w:tcBorders>
          </w:tcPr>
          <w:p w:rsidR="00B444A0" w:rsidRPr="00033CDC" w:rsidRDefault="00B444A0" w:rsidP="00B444A0">
            <w:pPr>
              <w:jc w:val="center"/>
              <w:rPr>
                <w:sz w:val="24"/>
                <w:szCs w:val="24"/>
                <w:lang w:eastAsia="ru-RU"/>
              </w:rPr>
            </w:pPr>
          </w:p>
        </w:tc>
        <w:tc>
          <w:tcPr>
            <w:tcW w:w="1800" w:type="dxa"/>
            <w:tcBorders>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3"/>
        </w:trPr>
        <w:tc>
          <w:tcPr>
            <w:tcW w:w="864" w:type="dxa"/>
          </w:tcPr>
          <w:p w:rsidR="00B444A0" w:rsidRPr="00033CDC" w:rsidRDefault="00B444A0" w:rsidP="00B444A0">
            <w:pPr>
              <w:jc w:val="center"/>
              <w:rPr>
                <w:sz w:val="24"/>
                <w:szCs w:val="24"/>
                <w:lang w:eastAsia="ru-RU"/>
              </w:rPr>
            </w:pPr>
            <w:r w:rsidRPr="00033CDC">
              <w:rPr>
                <w:sz w:val="24"/>
                <w:szCs w:val="24"/>
                <w:lang w:eastAsia="ru-RU"/>
              </w:rPr>
              <w:t>2</w:t>
            </w:r>
          </w:p>
        </w:tc>
        <w:tc>
          <w:tcPr>
            <w:tcW w:w="1350" w:type="dxa"/>
          </w:tcPr>
          <w:p w:rsidR="00B444A0" w:rsidRPr="00033CDC" w:rsidRDefault="00B444A0" w:rsidP="00B444A0">
            <w:pPr>
              <w:rPr>
                <w:sz w:val="24"/>
                <w:szCs w:val="24"/>
                <w:lang w:eastAsia="ru-RU"/>
              </w:rPr>
            </w:pPr>
            <w:r w:rsidRPr="00033CDC">
              <w:rPr>
                <w:sz w:val="24"/>
                <w:szCs w:val="24"/>
                <w:lang w:eastAsia="ru-RU"/>
              </w:rPr>
              <w:t>1Б</w:t>
            </w:r>
          </w:p>
        </w:tc>
        <w:tc>
          <w:tcPr>
            <w:tcW w:w="1499" w:type="dxa"/>
          </w:tcPr>
          <w:p w:rsidR="00B444A0" w:rsidRPr="00033CDC" w:rsidRDefault="00B444A0" w:rsidP="00B444A0">
            <w:pPr>
              <w:jc w:val="center"/>
              <w:rPr>
                <w:sz w:val="24"/>
                <w:szCs w:val="24"/>
                <w:lang w:eastAsia="ru-RU"/>
              </w:rPr>
            </w:pPr>
            <w:r w:rsidRPr="00033CDC">
              <w:rPr>
                <w:sz w:val="24"/>
                <w:szCs w:val="24"/>
                <w:lang w:eastAsia="ru-RU"/>
              </w:rPr>
              <w:t>21</w:t>
            </w:r>
          </w:p>
        </w:tc>
        <w:tc>
          <w:tcPr>
            <w:tcW w:w="1200" w:type="dxa"/>
            <w:tcBorders>
              <w:right w:val="single" w:sz="2" w:space="0" w:color="auto"/>
            </w:tcBorders>
          </w:tcPr>
          <w:p w:rsidR="00B444A0" w:rsidRPr="00033CDC" w:rsidRDefault="00B444A0" w:rsidP="00B444A0">
            <w:pPr>
              <w:jc w:val="center"/>
              <w:rPr>
                <w:sz w:val="24"/>
                <w:szCs w:val="24"/>
                <w:lang w:eastAsia="ru-RU"/>
              </w:rPr>
            </w:pPr>
          </w:p>
        </w:tc>
        <w:tc>
          <w:tcPr>
            <w:tcW w:w="1800" w:type="dxa"/>
            <w:tcBorders>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3"/>
        </w:trPr>
        <w:tc>
          <w:tcPr>
            <w:tcW w:w="864" w:type="dxa"/>
          </w:tcPr>
          <w:p w:rsidR="00B444A0" w:rsidRPr="00033CDC" w:rsidRDefault="00B444A0" w:rsidP="00B444A0">
            <w:pPr>
              <w:jc w:val="center"/>
              <w:rPr>
                <w:sz w:val="24"/>
                <w:szCs w:val="24"/>
                <w:lang w:eastAsia="ru-RU"/>
              </w:rPr>
            </w:pPr>
            <w:r w:rsidRPr="00033CDC">
              <w:rPr>
                <w:sz w:val="24"/>
                <w:szCs w:val="24"/>
                <w:lang w:eastAsia="ru-RU"/>
              </w:rPr>
              <w:t>3</w:t>
            </w:r>
          </w:p>
        </w:tc>
        <w:tc>
          <w:tcPr>
            <w:tcW w:w="1350" w:type="dxa"/>
          </w:tcPr>
          <w:p w:rsidR="00B444A0" w:rsidRPr="00033CDC" w:rsidRDefault="00B444A0" w:rsidP="00B444A0">
            <w:pPr>
              <w:rPr>
                <w:sz w:val="24"/>
                <w:szCs w:val="24"/>
                <w:lang w:eastAsia="ru-RU"/>
              </w:rPr>
            </w:pPr>
            <w:r w:rsidRPr="00033CDC">
              <w:rPr>
                <w:sz w:val="24"/>
                <w:szCs w:val="24"/>
                <w:lang w:eastAsia="ru-RU"/>
              </w:rPr>
              <w:t xml:space="preserve">1В </w:t>
            </w:r>
          </w:p>
        </w:tc>
        <w:tc>
          <w:tcPr>
            <w:tcW w:w="1499" w:type="dxa"/>
          </w:tcPr>
          <w:p w:rsidR="00B444A0" w:rsidRPr="00033CDC" w:rsidRDefault="00B444A0" w:rsidP="00B444A0">
            <w:pPr>
              <w:jc w:val="center"/>
              <w:rPr>
                <w:sz w:val="24"/>
                <w:szCs w:val="24"/>
                <w:lang w:eastAsia="ru-RU"/>
              </w:rPr>
            </w:pPr>
            <w:r w:rsidRPr="00033CDC">
              <w:rPr>
                <w:sz w:val="24"/>
                <w:szCs w:val="24"/>
                <w:lang w:eastAsia="ru-RU"/>
              </w:rPr>
              <w:t>20</w:t>
            </w:r>
          </w:p>
        </w:tc>
        <w:tc>
          <w:tcPr>
            <w:tcW w:w="1200" w:type="dxa"/>
            <w:tcBorders>
              <w:right w:val="single" w:sz="2" w:space="0" w:color="auto"/>
            </w:tcBorders>
          </w:tcPr>
          <w:p w:rsidR="00B444A0" w:rsidRPr="00033CDC" w:rsidRDefault="00B444A0" w:rsidP="00B444A0">
            <w:pPr>
              <w:jc w:val="center"/>
              <w:rPr>
                <w:sz w:val="24"/>
                <w:szCs w:val="24"/>
                <w:lang w:eastAsia="ru-RU"/>
              </w:rPr>
            </w:pPr>
          </w:p>
        </w:tc>
        <w:tc>
          <w:tcPr>
            <w:tcW w:w="1800" w:type="dxa"/>
            <w:tcBorders>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r w:rsidRPr="00033CDC">
              <w:rPr>
                <w:sz w:val="24"/>
                <w:szCs w:val="24"/>
                <w:lang w:eastAsia="ru-RU"/>
              </w:rPr>
              <w:t>20</w:t>
            </w:r>
          </w:p>
        </w:tc>
      </w:tr>
      <w:tr w:rsidR="00B444A0" w:rsidRPr="00033CDC" w:rsidTr="00B444A0">
        <w:trPr>
          <w:trHeight w:val="143"/>
        </w:trPr>
        <w:tc>
          <w:tcPr>
            <w:tcW w:w="864" w:type="dxa"/>
          </w:tcPr>
          <w:p w:rsidR="00B444A0" w:rsidRPr="00033CDC" w:rsidRDefault="00B444A0" w:rsidP="00B444A0">
            <w:pPr>
              <w:jc w:val="center"/>
              <w:rPr>
                <w:sz w:val="24"/>
                <w:szCs w:val="24"/>
                <w:lang w:eastAsia="ru-RU"/>
              </w:rPr>
            </w:pPr>
            <w:r w:rsidRPr="00033CDC">
              <w:rPr>
                <w:sz w:val="24"/>
                <w:szCs w:val="24"/>
                <w:lang w:eastAsia="ru-RU"/>
              </w:rPr>
              <w:t>4</w:t>
            </w:r>
          </w:p>
        </w:tc>
        <w:tc>
          <w:tcPr>
            <w:tcW w:w="1350" w:type="dxa"/>
          </w:tcPr>
          <w:p w:rsidR="00B444A0" w:rsidRPr="00033CDC" w:rsidRDefault="00B444A0" w:rsidP="00B444A0">
            <w:pPr>
              <w:rPr>
                <w:sz w:val="24"/>
                <w:szCs w:val="24"/>
                <w:lang w:eastAsia="ru-RU"/>
              </w:rPr>
            </w:pPr>
            <w:r w:rsidRPr="00033CDC">
              <w:rPr>
                <w:sz w:val="24"/>
                <w:szCs w:val="24"/>
                <w:lang w:eastAsia="ru-RU"/>
              </w:rPr>
              <w:t>1Г</w:t>
            </w:r>
          </w:p>
        </w:tc>
        <w:tc>
          <w:tcPr>
            <w:tcW w:w="1499" w:type="dxa"/>
            <w:tcBorders>
              <w:bottom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21</w:t>
            </w:r>
          </w:p>
        </w:tc>
        <w:tc>
          <w:tcPr>
            <w:tcW w:w="12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r w:rsidRPr="00033CDC">
              <w:rPr>
                <w:b/>
                <w:sz w:val="24"/>
                <w:szCs w:val="24"/>
                <w:lang w:eastAsia="ru-RU"/>
              </w:rPr>
              <w:t>83</w:t>
            </w:r>
          </w:p>
        </w:tc>
        <w:tc>
          <w:tcPr>
            <w:tcW w:w="18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3"/>
        </w:trPr>
        <w:tc>
          <w:tcPr>
            <w:tcW w:w="864" w:type="dxa"/>
          </w:tcPr>
          <w:p w:rsidR="00B444A0" w:rsidRPr="00033CDC" w:rsidRDefault="00B444A0" w:rsidP="00B444A0">
            <w:pPr>
              <w:jc w:val="center"/>
              <w:rPr>
                <w:sz w:val="24"/>
                <w:szCs w:val="24"/>
                <w:lang w:eastAsia="ru-RU"/>
              </w:rPr>
            </w:pPr>
            <w:r w:rsidRPr="00033CDC">
              <w:rPr>
                <w:sz w:val="24"/>
                <w:szCs w:val="24"/>
                <w:lang w:eastAsia="ru-RU"/>
              </w:rPr>
              <w:t>5</w:t>
            </w:r>
          </w:p>
        </w:tc>
        <w:tc>
          <w:tcPr>
            <w:tcW w:w="1350" w:type="dxa"/>
          </w:tcPr>
          <w:p w:rsidR="00B444A0" w:rsidRPr="00033CDC" w:rsidRDefault="00B444A0" w:rsidP="00B444A0">
            <w:pPr>
              <w:rPr>
                <w:sz w:val="24"/>
                <w:szCs w:val="24"/>
                <w:lang w:eastAsia="ru-RU"/>
              </w:rPr>
            </w:pPr>
            <w:r w:rsidRPr="00033CDC">
              <w:rPr>
                <w:sz w:val="24"/>
                <w:szCs w:val="24"/>
                <w:lang w:eastAsia="ru-RU"/>
              </w:rPr>
              <w:t>2А</w:t>
            </w:r>
          </w:p>
        </w:tc>
        <w:tc>
          <w:tcPr>
            <w:tcW w:w="1499" w:type="dxa"/>
            <w:tcBorders>
              <w:top w:val="single" w:sz="12" w:space="0" w:color="auto"/>
              <w:bottom w:val="single" w:sz="4" w:space="0" w:color="auto"/>
            </w:tcBorders>
          </w:tcPr>
          <w:p w:rsidR="00B444A0" w:rsidRPr="00033CDC" w:rsidRDefault="00B444A0" w:rsidP="00B444A0">
            <w:pPr>
              <w:jc w:val="center"/>
              <w:rPr>
                <w:sz w:val="24"/>
                <w:szCs w:val="24"/>
                <w:lang w:eastAsia="ru-RU"/>
              </w:rPr>
            </w:pPr>
            <w:r w:rsidRPr="00033CDC">
              <w:rPr>
                <w:sz w:val="24"/>
                <w:szCs w:val="24"/>
                <w:lang w:eastAsia="ru-RU"/>
              </w:rPr>
              <w:t>20</w:t>
            </w:r>
          </w:p>
        </w:tc>
        <w:tc>
          <w:tcPr>
            <w:tcW w:w="1200" w:type="dxa"/>
            <w:tcBorders>
              <w:top w:val="single" w:sz="12" w:space="0" w:color="auto"/>
              <w:bottom w:val="single" w:sz="4" w:space="0" w:color="auto"/>
              <w:right w:val="single" w:sz="2" w:space="0" w:color="auto"/>
            </w:tcBorders>
          </w:tcPr>
          <w:p w:rsidR="00B444A0" w:rsidRPr="00033CDC" w:rsidRDefault="00B444A0" w:rsidP="00B444A0">
            <w:pPr>
              <w:jc w:val="center"/>
              <w:rPr>
                <w:sz w:val="24"/>
                <w:szCs w:val="24"/>
                <w:lang w:eastAsia="ru-RU"/>
              </w:rPr>
            </w:pPr>
          </w:p>
        </w:tc>
        <w:tc>
          <w:tcPr>
            <w:tcW w:w="1800" w:type="dxa"/>
            <w:tcBorders>
              <w:top w:val="single" w:sz="12" w:space="0" w:color="auto"/>
              <w:bottom w:val="single" w:sz="4" w:space="0" w:color="auto"/>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3"/>
        </w:trPr>
        <w:tc>
          <w:tcPr>
            <w:tcW w:w="864" w:type="dxa"/>
          </w:tcPr>
          <w:p w:rsidR="00B444A0" w:rsidRPr="00033CDC" w:rsidRDefault="00B444A0" w:rsidP="00B444A0">
            <w:pPr>
              <w:jc w:val="center"/>
              <w:rPr>
                <w:sz w:val="24"/>
                <w:szCs w:val="24"/>
                <w:lang w:eastAsia="ru-RU"/>
              </w:rPr>
            </w:pPr>
            <w:r w:rsidRPr="00033CDC">
              <w:rPr>
                <w:sz w:val="24"/>
                <w:szCs w:val="24"/>
                <w:lang w:eastAsia="ru-RU"/>
              </w:rPr>
              <w:t>6</w:t>
            </w:r>
          </w:p>
        </w:tc>
        <w:tc>
          <w:tcPr>
            <w:tcW w:w="1350" w:type="dxa"/>
          </w:tcPr>
          <w:p w:rsidR="00B444A0" w:rsidRPr="00033CDC" w:rsidRDefault="00B444A0" w:rsidP="00B444A0">
            <w:pPr>
              <w:rPr>
                <w:sz w:val="24"/>
                <w:szCs w:val="24"/>
                <w:lang w:eastAsia="ru-RU"/>
              </w:rPr>
            </w:pPr>
            <w:r w:rsidRPr="00033CDC">
              <w:rPr>
                <w:sz w:val="24"/>
                <w:szCs w:val="24"/>
                <w:lang w:eastAsia="ru-RU"/>
              </w:rPr>
              <w:t>2Б</w:t>
            </w:r>
          </w:p>
        </w:tc>
        <w:tc>
          <w:tcPr>
            <w:tcW w:w="1499" w:type="dxa"/>
            <w:tcBorders>
              <w:top w:val="single" w:sz="4" w:space="0" w:color="auto"/>
            </w:tcBorders>
          </w:tcPr>
          <w:p w:rsidR="00B444A0" w:rsidRPr="00033CDC" w:rsidRDefault="00B444A0" w:rsidP="00B444A0">
            <w:pPr>
              <w:jc w:val="center"/>
              <w:rPr>
                <w:sz w:val="24"/>
                <w:szCs w:val="24"/>
                <w:lang w:eastAsia="ru-RU"/>
              </w:rPr>
            </w:pPr>
            <w:r w:rsidRPr="00033CDC">
              <w:rPr>
                <w:sz w:val="24"/>
                <w:szCs w:val="24"/>
                <w:lang w:eastAsia="ru-RU"/>
              </w:rPr>
              <w:t>21</w:t>
            </w:r>
          </w:p>
        </w:tc>
        <w:tc>
          <w:tcPr>
            <w:tcW w:w="1200" w:type="dxa"/>
            <w:tcBorders>
              <w:top w:val="single" w:sz="4" w:space="0" w:color="auto"/>
              <w:right w:val="single" w:sz="2" w:space="0" w:color="auto"/>
            </w:tcBorders>
          </w:tcPr>
          <w:p w:rsidR="00B444A0" w:rsidRPr="00033CDC" w:rsidRDefault="00B444A0" w:rsidP="00B444A0">
            <w:pPr>
              <w:jc w:val="center"/>
              <w:rPr>
                <w:sz w:val="24"/>
                <w:szCs w:val="24"/>
                <w:lang w:eastAsia="ru-RU"/>
              </w:rPr>
            </w:pPr>
          </w:p>
        </w:tc>
        <w:tc>
          <w:tcPr>
            <w:tcW w:w="1800" w:type="dxa"/>
            <w:tcBorders>
              <w:top w:val="single" w:sz="4" w:space="0" w:color="auto"/>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3"/>
        </w:trPr>
        <w:tc>
          <w:tcPr>
            <w:tcW w:w="864" w:type="dxa"/>
          </w:tcPr>
          <w:p w:rsidR="00B444A0" w:rsidRPr="00033CDC" w:rsidRDefault="00B444A0" w:rsidP="00B444A0">
            <w:pPr>
              <w:jc w:val="center"/>
              <w:rPr>
                <w:sz w:val="24"/>
                <w:szCs w:val="24"/>
                <w:lang w:eastAsia="ru-RU"/>
              </w:rPr>
            </w:pPr>
            <w:r w:rsidRPr="00033CDC">
              <w:rPr>
                <w:sz w:val="24"/>
                <w:szCs w:val="24"/>
                <w:lang w:eastAsia="ru-RU"/>
              </w:rPr>
              <w:t>7</w:t>
            </w:r>
          </w:p>
        </w:tc>
        <w:tc>
          <w:tcPr>
            <w:tcW w:w="1350" w:type="dxa"/>
          </w:tcPr>
          <w:p w:rsidR="00B444A0" w:rsidRPr="00033CDC" w:rsidRDefault="00B444A0" w:rsidP="00B444A0">
            <w:pPr>
              <w:rPr>
                <w:sz w:val="24"/>
                <w:szCs w:val="24"/>
                <w:lang w:eastAsia="ru-RU"/>
              </w:rPr>
            </w:pPr>
            <w:r w:rsidRPr="00033CDC">
              <w:rPr>
                <w:sz w:val="24"/>
                <w:szCs w:val="24"/>
                <w:lang w:eastAsia="ru-RU"/>
              </w:rPr>
              <w:t>2В</w:t>
            </w:r>
          </w:p>
        </w:tc>
        <w:tc>
          <w:tcPr>
            <w:tcW w:w="1499" w:type="dxa"/>
          </w:tcPr>
          <w:p w:rsidR="00B444A0" w:rsidRPr="00033CDC" w:rsidRDefault="00B444A0" w:rsidP="00B444A0">
            <w:pPr>
              <w:jc w:val="center"/>
              <w:rPr>
                <w:sz w:val="24"/>
                <w:szCs w:val="24"/>
                <w:lang w:eastAsia="ru-RU"/>
              </w:rPr>
            </w:pPr>
            <w:r w:rsidRPr="00033CDC">
              <w:rPr>
                <w:sz w:val="24"/>
                <w:szCs w:val="24"/>
                <w:lang w:eastAsia="ru-RU"/>
              </w:rPr>
              <w:t>19</w:t>
            </w:r>
          </w:p>
        </w:tc>
        <w:tc>
          <w:tcPr>
            <w:tcW w:w="1200" w:type="dxa"/>
            <w:tcBorders>
              <w:right w:val="single" w:sz="2" w:space="0" w:color="auto"/>
            </w:tcBorders>
          </w:tcPr>
          <w:p w:rsidR="00B444A0" w:rsidRPr="00033CDC" w:rsidRDefault="00B444A0" w:rsidP="00B444A0">
            <w:pPr>
              <w:jc w:val="center"/>
              <w:rPr>
                <w:sz w:val="24"/>
                <w:szCs w:val="24"/>
                <w:lang w:eastAsia="ru-RU"/>
              </w:rPr>
            </w:pPr>
          </w:p>
        </w:tc>
        <w:tc>
          <w:tcPr>
            <w:tcW w:w="1800" w:type="dxa"/>
            <w:tcBorders>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r w:rsidRPr="00033CDC">
              <w:rPr>
                <w:sz w:val="24"/>
                <w:szCs w:val="24"/>
                <w:lang w:eastAsia="ru-RU"/>
              </w:rPr>
              <w:t>20</w:t>
            </w:r>
          </w:p>
        </w:tc>
      </w:tr>
      <w:tr w:rsidR="00B444A0" w:rsidRPr="00033CDC" w:rsidTr="00B444A0">
        <w:trPr>
          <w:trHeight w:val="143"/>
        </w:trPr>
        <w:tc>
          <w:tcPr>
            <w:tcW w:w="864" w:type="dxa"/>
          </w:tcPr>
          <w:p w:rsidR="00B444A0" w:rsidRPr="00033CDC" w:rsidRDefault="00B444A0" w:rsidP="00B444A0">
            <w:pPr>
              <w:jc w:val="center"/>
              <w:rPr>
                <w:sz w:val="24"/>
                <w:szCs w:val="24"/>
                <w:lang w:eastAsia="ru-RU"/>
              </w:rPr>
            </w:pPr>
            <w:r w:rsidRPr="00033CDC">
              <w:rPr>
                <w:sz w:val="24"/>
                <w:szCs w:val="24"/>
                <w:lang w:eastAsia="ru-RU"/>
              </w:rPr>
              <w:t>8</w:t>
            </w:r>
          </w:p>
        </w:tc>
        <w:tc>
          <w:tcPr>
            <w:tcW w:w="1350" w:type="dxa"/>
          </w:tcPr>
          <w:p w:rsidR="00B444A0" w:rsidRPr="00033CDC" w:rsidRDefault="00B444A0" w:rsidP="00B444A0">
            <w:pPr>
              <w:rPr>
                <w:sz w:val="24"/>
                <w:szCs w:val="24"/>
                <w:lang w:eastAsia="ru-RU"/>
              </w:rPr>
            </w:pPr>
            <w:r w:rsidRPr="00033CDC">
              <w:rPr>
                <w:sz w:val="24"/>
                <w:szCs w:val="24"/>
                <w:lang w:eastAsia="ru-RU"/>
              </w:rPr>
              <w:t>2Г</w:t>
            </w:r>
          </w:p>
        </w:tc>
        <w:tc>
          <w:tcPr>
            <w:tcW w:w="1499" w:type="dxa"/>
            <w:tcBorders>
              <w:bottom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19</w:t>
            </w:r>
          </w:p>
        </w:tc>
        <w:tc>
          <w:tcPr>
            <w:tcW w:w="12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r w:rsidRPr="00033CDC">
              <w:rPr>
                <w:b/>
                <w:sz w:val="24"/>
                <w:szCs w:val="24"/>
                <w:lang w:eastAsia="ru-RU"/>
              </w:rPr>
              <w:t>79</w:t>
            </w:r>
          </w:p>
        </w:tc>
        <w:tc>
          <w:tcPr>
            <w:tcW w:w="18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53"/>
        </w:trPr>
        <w:tc>
          <w:tcPr>
            <w:tcW w:w="864" w:type="dxa"/>
          </w:tcPr>
          <w:p w:rsidR="00B444A0" w:rsidRPr="00033CDC" w:rsidRDefault="00B444A0" w:rsidP="00B444A0">
            <w:pPr>
              <w:jc w:val="center"/>
              <w:rPr>
                <w:sz w:val="24"/>
                <w:szCs w:val="24"/>
                <w:lang w:eastAsia="ru-RU"/>
              </w:rPr>
            </w:pPr>
            <w:r w:rsidRPr="00033CDC">
              <w:rPr>
                <w:sz w:val="24"/>
                <w:szCs w:val="24"/>
                <w:lang w:eastAsia="ru-RU"/>
              </w:rPr>
              <w:t>6</w:t>
            </w:r>
          </w:p>
        </w:tc>
        <w:tc>
          <w:tcPr>
            <w:tcW w:w="1350" w:type="dxa"/>
          </w:tcPr>
          <w:p w:rsidR="00B444A0" w:rsidRPr="00033CDC" w:rsidRDefault="00B444A0" w:rsidP="00B444A0">
            <w:pPr>
              <w:rPr>
                <w:sz w:val="24"/>
                <w:szCs w:val="24"/>
                <w:lang w:eastAsia="ru-RU"/>
              </w:rPr>
            </w:pPr>
            <w:r w:rsidRPr="00033CDC">
              <w:rPr>
                <w:sz w:val="24"/>
                <w:szCs w:val="24"/>
                <w:lang w:eastAsia="ru-RU"/>
              </w:rPr>
              <w:t>3А</w:t>
            </w:r>
          </w:p>
        </w:tc>
        <w:tc>
          <w:tcPr>
            <w:tcW w:w="1499" w:type="dxa"/>
            <w:tcBorders>
              <w:top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30</w:t>
            </w:r>
          </w:p>
        </w:tc>
        <w:tc>
          <w:tcPr>
            <w:tcW w:w="1200" w:type="dxa"/>
            <w:tcBorders>
              <w:top w:val="single" w:sz="12" w:space="0" w:color="auto"/>
              <w:right w:val="single" w:sz="2" w:space="0" w:color="auto"/>
            </w:tcBorders>
          </w:tcPr>
          <w:p w:rsidR="00B444A0" w:rsidRPr="00033CDC" w:rsidRDefault="00B444A0" w:rsidP="00B444A0">
            <w:pPr>
              <w:jc w:val="center"/>
              <w:rPr>
                <w:sz w:val="24"/>
                <w:szCs w:val="24"/>
                <w:lang w:eastAsia="ru-RU"/>
              </w:rPr>
            </w:pPr>
          </w:p>
        </w:tc>
        <w:tc>
          <w:tcPr>
            <w:tcW w:w="1800" w:type="dxa"/>
            <w:tcBorders>
              <w:top w:val="single" w:sz="12" w:space="0" w:color="auto"/>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3"/>
        </w:trPr>
        <w:tc>
          <w:tcPr>
            <w:tcW w:w="864" w:type="dxa"/>
          </w:tcPr>
          <w:p w:rsidR="00B444A0" w:rsidRPr="00033CDC" w:rsidRDefault="00B444A0" w:rsidP="00B444A0">
            <w:pPr>
              <w:jc w:val="center"/>
              <w:rPr>
                <w:sz w:val="24"/>
                <w:szCs w:val="24"/>
                <w:lang w:eastAsia="ru-RU"/>
              </w:rPr>
            </w:pPr>
            <w:r w:rsidRPr="00033CDC">
              <w:rPr>
                <w:sz w:val="24"/>
                <w:szCs w:val="24"/>
                <w:lang w:eastAsia="ru-RU"/>
              </w:rPr>
              <w:t>7</w:t>
            </w:r>
          </w:p>
        </w:tc>
        <w:tc>
          <w:tcPr>
            <w:tcW w:w="1350" w:type="dxa"/>
          </w:tcPr>
          <w:p w:rsidR="00B444A0" w:rsidRPr="00033CDC" w:rsidRDefault="00B444A0" w:rsidP="00B444A0">
            <w:pPr>
              <w:rPr>
                <w:sz w:val="24"/>
                <w:szCs w:val="24"/>
                <w:lang w:eastAsia="ru-RU"/>
              </w:rPr>
            </w:pPr>
            <w:r w:rsidRPr="00033CDC">
              <w:rPr>
                <w:sz w:val="24"/>
                <w:szCs w:val="24"/>
                <w:lang w:eastAsia="ru-RU"/>
              </w:rPr>
              <w:t>3Б</w:t>
            </w:r>
          </w:p>
        </w:tc>
        <w:tc>
          <w:tcPr>
            <w:tcW w:w="1499" w:type="dxa"/>
          </w:tcPr>
          <w:p w:rsidR="00B444A0" w:rsidRPr="00033CDC" w:rsidRDefault="00B444A0" w:rsidP="00B444A0">
            <w:pPr>
              <w:jc w:val="center"/>
              <w:rPr>
                <w:sz w:val="24"/>
                <w:szCs w:val="24"/>
                <w:lang w:eastAsia="ru-RU"/>
              </w:rPr>
            </w:pPr>
            <w:r w:rsidRPr="00033CDC">
              <w:rPr>
                <w:sz w:val="24"/>
                <w:szCs w:val="24"/>
                <w:lang w:eastAsia="ru-RU"/>
              </w:rPr>
              <w:t>27</w:t>
            </w:r>
          </w:p>
        </w:tc>
        <w:tc>
          <w:tcPr>
            <w:tcW w:w="1200" w:type="dxa"/>
            <w:tcBorders>
              <w:right w:val="single" w:sz="2" w:space="0" w:color="auto"/>
            </w:tcBorders>
          </w:tcPr>
          <w:p w:rsidR="00B444A0" w:rsidRPr="00033CDC" w:rsidRDefault="00B444A0" w:rsidP="00B444A0">
            <w:pPr>
              <w:jc w:val="center"/>
              <w:rPr>
                <w:sz w:val="24"/>
                <w:szCs w:val="24"/>
                <w:lang w:eastAsia="ru-RU"/>
              </w:rPr>
            </w:pPr>
          </w:p>
        </w:tc>
        <w:tc>
          <w:tcPr>
            <w:tcW w:w="1800" w:type="dxa"/>
            <w:tcBorders>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3"/>
        </w:trPr>
        <w:tc>
          <w:tcPr>
            <w:tcW w:w="864" w:type="dxa"/>
          </w:tcPr>
          <w:p w:rsidR="00B444A0" w:rsidRPr="00033CDC" w:rsidRDefault="00B444A0" w:rsidP="00B444A0">
            <w:pPr>
              <w:jc w:val="center"/>
              <w:rPr>
                <w:sz w:val="24"/>
                <w:szCs w:val="24"/>
                <w:lang w:eastAsia="ru-RU"/>
              </w:rPr>
            </w:pPr>
            <w:r w:rsidRPr="00033CDC">
              <w:rPr>
                <w:sz w:val="24"/>
                <w:szCs w:val="24"/>
                <w:lang w:eastAsia="ru-RU"/>
              </w:rPr>
              <w:t>8</w:t>
            </w:r>
          </w:p>
        </w:tc>
        <w:tc>
          <w:tcPr>
            <w:tcW w:w="1350" w:type="dxa"/>
          </w:tcPr>
          <w:p w:rsidR="00B444A0" w:rsidRPr="00033CDC" w:rsidRDefault="00B444A0" w:rsidP="00B444A0">
            <w:pPr>
              <w:rPr>
                <w:sz w:val="24"/>
                <w:szCs w:val="24"/>
                <w:lang w:eastAsia="ru-RU"/>
              </w:rPr>
            </w:pPr>
            <w:r w:rsidRPr="00033CDC">
              <w:rPr>
                <w:sz w:val="24"/>
                <w:szCs w:val="24"/>
                <w:lang w:eastAsia="ru-RU"/>
              </w:rPr>
              <w:t>3В</w:t>
            </w:r>
          </w:p>
        </w:tc>
        <w:tc>
          <w:tcPr>
            <w:tcW w:w="1499" w:type="dxa"/>
            <w:tcBorders>
              <w:bottom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14</w:t>
            </w:r>
          </w:p>
        </w:tc>
        <w:tc>
          <w:tcPr>
            <w:tcW w:w="12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r w:rsidRPr="00033CDC">
              <w:rPr>
                <w:b/>
                <w:sz w:val="24"/>
                <w:szCs w:val="24"/>
                <w:lang w:eastAsia="ru-RU"/>
              </w:rPr>
              <w:t>71</w:t>
            </w:r>
          </w:p>
        </w:tc>
        <w:tc>
          <w:tcPr>
            <w:tcW w:w="18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r w:rsidRPr="00033CDC">
              <w:rPr>
                <w:sz w:val="24"/>
                <w:szCs w:val="24"/>
                <w:lang w:eastAsia="ru-RU"/>
              </w:rPr>
              <w:t>14</w:t>
            </w:r>
          </w:p>
        </w:tc>
      </w:tr>
      <w:tr w:rsidR="00B444A0" w:rsidRPr="00033CDC" w:rsidTr="00B444A0">
        <w:trPr>
          <w:trHeight w:val="143"/>
        </w:trPr>
        <w:tc>
          <w:tcPr>
            <w:tcW w:w="864" w:type="dxa"/>
          </w:tcPr>
          <w:p w:rsidR="00B444A0" w:rsidRPr="00033CDC" w:rsidRDefault="00B444A0" w:rsidP="00B444A0">
            <w:pPr>
              <w:jc w:val="center"/>
              <w:rPr>
                <w:sz w:val="24"/>
                <w:szCs w:val="24"/>
                <w:lang w:eastAsia="ru-RU"/>
              </w:rPr>
            </w:pPr>
            <w:r w:rsidRPr="00033CDC">
              <w:rPr>
                <w:sz w:val="24"/>
                <w:szCs w:val="24"/>
                <w:lang w:eastAsia="ru-RU"/>
              </w:rPr>
              <w:t>10</w:t>
            </w:r>
          </w:p>
        </w:tc>
        <w:tc>
          <w:tcPr>
            <w:tcW w:w="1350" w:type="dxa"/>
          </w:tcPr>
          <w:p w:rsidR="00B444A0" w:rsidRPr="00033CDC" w:rsidRDefault="00B444A0" w:rsidP="00B444A0">
            <w:pPr>
              <w:rPr>
                <w:sz w:val="24"/>
                <w:szCs w:val="24"/>
                <w:lang w:eastAsia="ru-RU"/>
              </w:rPr>
            </w:pPr>
            <w:r w:rsidRPr="00033CDC">
              <w:rPr>
                <w:sz w:val="24"/>
                <w:szCs w:val="24"/>
                <w:lang w:eastAsia="ru-RU"/>
              </w:rPr>
              <w:t>4А</w:t>
            </w:r>
          </w:p>
        </w:tc>
        <w:tc>
          <w:tcPr>
            <w:tcW w:w="1499" w:type="dxa"/>
          </w:tcPr>
          <w:p w:rsidR="00B444A0" w:rsidRPr="00033CDC" w:rsidRDefault="00B444A0" w:rsidP="00B444A0">
            <w:pPr>
              <w:jc w:val="center"/>
              <w:rPr>
                <w:sz w:val="24"/>
                <w:szCs w:val="24"/>
                <w:lang w:eastAsia="ru-RU"/>
              </w:rPr>
            </w:pPr>
            <w:r w:rsidRPr="00033CDC">
              <w:rPr>
                <w:sz w:val="24"/>
                <w:szCs w:val="24"/>
                <w:lang w:eastAsia="ru-RU"/>
              </w:rPr>
              <w:t>20</w:t>
            </w:r>
          </w:p>
        </w:tc>
        <w:tc>
          <w:tcPr>
            <w:tcW w:w="1200" w:type="dxa"/>
            <w:tcBorders>
              <w:right w:val="single" w:sz="2" w:space="0" w:color="auto"/>
            </w:tcBorders>
          </w:tcPr>
          <w:p w:rsidR="00B444A0" w:rsidRPr="00033CDC" w:rsidRDefault="00B444A0" w:rsidP="00B444A0">
            <w:pPr>
              <w:jc w:val="center"/>
              <w:rPr>
                <w:sz w:val="24"/>
                <w:szCs w:val="24"/>
                <w:lang w:eastAsia="ru-RU"/>
              </w:rPr>
            </w:pPr>
          </w:p>
        </w:tc>
        <w:tc>
          <w:tcPr>
            <w:tcW w:w="1800" w:type="dxa"/>
            <w:tcBorders>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3"/>
        </w:trPr>
        <w:tc>
          <w:tcPr>
            <w:tcW w:w="864" w:type="dxa"/>
          </w:tcPr>
          <w:p w:rsidR="00B444A0" w:rsidRPr="00033CDC" w:rsidRDefault="00B444A0" w:rsidP="00B444A0">
            <w:pPr>
              <w:jc w:val="center"/>
              <w:rPr>
                <w:sz w:val="24"/>
                <w:szCs w:val="24"/>
                <w:lang w:eastAsia="ru-RU"/>
              </w:rPr>
            </w:pPr>
            <w:r w:rsidRPr="00033CDC">
              <w:rPr>
                <w:sz w:val="24"/>
                <w:szCs w:val="24"/>
                <w:lang w:eastAsia="ru-RU"/>
              </w:rPr>
              <w:t>11</w:t>
            </w:r>
          </w:p>
        </w:tc>
        <w:tc>
          <w:tcPr>
            <w:tcW w:w="1350" w:type="dxa"/>
          </w:tcPr>
          <w:p w:rsidR="00B444A0" w:rsidRPr="00033CDC" w:rsidRDefault="00B444A0" w:rsidP="00B444A0">
            <w:pPr>
              <w:rPr>
                <w:sz w:val="24"/>
                <w:szCs w:val="24"/>
                <w:lang w:eastAsia="ru-RU"/>
              </w:rPr>
            </w:pPr>
            <w:r w:rsidRPr="00033CDC">
              <w:rPr>
                <w:sz w:val="24"/>
                <w:szCs w:val="24"/>
                <w:lang w:eastAsia="ru-RU"/>
              </w:rPr>
              <w:t>4Б</w:t>
            </w:r>
          </w:p>
        </w:tc>
        <w:tc>
          <w:tcPr>
            <w:tcW w:w="1499" w:type="dxa"/>
          </w:tcPr>
          <w:p w:rsidR="00B444A0" w:rsidRPr="00033CDC" w:rsidRDefault="00B444A0" w:rsidP="00B444A0">
            <w:pPr>
              <w:jc w:val="center"/>
              <w:rPr>
                <w:sz w:val="24"/>
                <w:szCs w:val="24"/>
                <w:lang w:eastAsia="ru-RU"/>
              </w:rPr>
            </w:pPr>
            <w:r w:rsidRPr="00033CDC">
              <w:rPr>
                <w:sz w:val="24"/>
                <w:szCs w:val="24"/>
                <w:lang w:eastAsia="ru-RU"/>
              </w:rPr>
              <w:t>22</w:t>
            </w:r>
          </w:p>
        </w:tc>
        <w:tc>
          <w:tcPr>
            <w:tcW w:w="1200" w:type="dxa"/>
            <w:tcBorders>
              <w:right w:val="single" w:sz="2" w:space="0" w:color="auto"/>
            </w:tcBorders>
          </w:tcPr>
          <w:p w:rsidR="00B444A0" w:rsidRPr="00033CDC" w:rsidRDefault="00B444A0" w:rsidP="00B444A0">
            <w:pPr>
              <w:jc w:val="center"/>
              <w:rPr>
                <w:sz w:val="24"/>
                <w:szCs w:val="24"/>
                <w:lang w:eastAsia="ru-RU"/>
              </w:rPr>
            </w:pPr>
          </w:p>
        </w:tc>
        <w:tc>
          <w:tcPr>
            <w:tcW w:w="1800" w:type="dxa"/>
            <w:tcBorders>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3"/>
        </w:trPr>
        <w:tc>
          <w:tcPr>
            <w:tcW w:w="864" w:type="dxa"/>
          </w:tcPr>
          <w:p w:rsidR="00B444A0" w:rsidRPr="00033CDC" w:rsidRDefault="00B444A0" w:rsidP="00B444A0">
            <w:pPr>
              <w:jc w:val="center"/>
              <w:rPr>
                <w:sz w:val="24"/>
                <w:szCs w:val="24"/>
                <w:lang w:eastAsia="ru-RU"/>
              </w:rPr>
            </w:pPr>
            <w:r w:rsidRPr="00033CDC">
              <w:rPr>
                <w:sz w:val="24"/>
                <w:szCs w:val="24"/>
                <w:lang w:eastAsia="ru-RU"/>
              </w:rPr>
              <w:t>12</w:t>
            </w:r>
          </w:p>
        </w:tc>
        <w:tc>
          <w:tcPr>
            <w:tcW w:w="1350" w:type="dxa"/>
          </w:tcPr>
          <w:p w:rsidR="00B444A0" w:rsidRPr="00033CDC" w:rsidRDefault="00B444A0" w:rsidP="00B444A0">
            <w:pPr>
              <w:rPr>
                <w:sz w:val="24"/>
                <w:szCs w:val="24"/>
                <w:lang w:eastAsia="ru-RU"/>
              </w:rPr>
            </w:pPr>
            <w:r w:rsidRPr="00033CDC">
              <w:rPr>
                <w:sz w:val="24"/>
                <w:szCs w:val="24"/>
                <w:lang w:eastAsia="ru-RU"/>
              </w:rPr>
              <w:t>4В</w:t>
            </w:r>
          </w:p>
        </w:tc>
        <w:tc>
          <w:tcPr>
            <w:tcW w:w="1499" w:type="dxa"/>
          </w:tcPr>
          <w:p w:rsidR="00B444A0" w:rsidRPr="00033CDC" w:rsidRDefault="00B444A0" w:rsidP="00B444A0">
            <w:pPr>
              <w:jc w:val="center"/>
              <w:rPr>
                <w:sz w:val="24"/>
                <w:szCs w:val="24"/>
                <w:lang w:eastAsia="ru-RU"/>
              </w:rPr>
            </w:pPr>
            <w:r w:rsidRPr="00033CDC">
              <w:rPr>
                <w:sz w:val="24"/>
                <w:szCs w:val="24"/>
                <w:lang w:eastAsia="ru-RU"/>
              </w:rPr>
              <w:t>16</w:t>
            </w:r>
          </w:p>
        </w:tc>
        <w:tc>
          <w:tcPr>
            <w:tcW w:w="1200" w:type="dxa"/>
            <w:tcBorders>
              <w:right w:val="single" w:sz="2" w:space="0" w:color="auto"/>
            </w:tcBorders>
          </w:tcPr>
          <w:p w:rsidR="00B444A0" w:rsidRPr="00033CDC" w:rsidRDefault="00B444A0" w:rsidP="00B444A0">
            <w:pPr>
              <w:jc w:val="center"/>
              <w:rPr>
                <w:sz w:val="24"/>
                <w:szCs w:val="24"/>
                <w:lang w:eastAsia="ru-RU"/>
              </w:rPr>
            </w:pPr>
          </w:p>
        </w:tc>
        <w:tc>
          <w:tcPr>
            <w:tcW w:w="1800" w:type="dxa"/>
            <w:tcBorders>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r w:rsidRPr="00033CDC">
              <w:rPr>
                <w:sz w:val="24"/>
                <w:szCs w:val="24"/>
                <w:lang w:eastAsia="ru-RU"/>
              </w:rPr>
              <w:t>16</w:t>
            </w:r>
          </w:p>
        </w:tc>
      </w:tr>
      <w:tr w:rsidR="00B444A0" w:rsidRPr="00033CDC" w:rsidTr="00B444A0">
        <w:trPr>
          <w:trHeight w:val="143"/>
        </w:trPr>
        <w:tc>
          <w:tcPr>
            <w:tcW w:w="864" w:type="dxa"/>
          </w:tcPr>
          <w:p w:rsidR="00B444A0" w:rsidRPr="00033CDC" w:rsidRDefault="00B444A0" w:rsidP="00B444A0">
            <w:pPr>
              <w:jc w:val="center"/>
              <w:rPr>
                <w:sz w:val="24"/>
                <w:szCs w:val="24"/>
                <w:lang w:eastAsia="ru-RU"/>
              </w:rPr>
            </w:pPr>
            <w:r w:rsidRPr="00033CDC">
              <w:rPr>
                <w:sz w:val="24"/>
                <w:szCs w:val="24"/>
                <w:lang w:eastAsia="ru-RU"/>
              </w:rPr>
              <w:t>13</w:t>
            </w:r>
          </w:p>
        </w:tc>
        <w:tc>
          <w:tcPr>
            <w:tcW w:w="1350" w:type="dxa"/>
          </w:tcPr>
          <w:p w:rsidR="00B444A0" w:rsidRPr="00033CDC" w:rsidRDefault="00B444A0" w:rsidP="00B444A0">
            <w:pPr>
              <w:rPr>
                <w:sz w:val="24"/>
                <w:szCs w:val="24"/>
                <w:lang w:eastAsia="ru-RU"/>
              </w:rPr>
            </w:pPr>
            <w:r w:rsidRPr="00033CDC">
              <w:rPr>
                <w:sz w:val="24"/>
                <w:szCs w:val="24"/>
                <w:lang w:eastAsia="ru-RU"/>
              </w:rPr>
              <w:t>4Г</w:t>
            </w:r>
          </w:p>
        </w:tc>
        <w:tc>
          <w:tcPr>
            <w:tcW w:w="1499" w:type="dxa"/>
            <w:tcBorders>
              <w:bottom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20</w:t>
            </w:r>
          </w:p>
        </w:tc>
        <w:tc>
          <w:tcPr>
            <w:tcW w:w="12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r w:rsidRPr="00033CDC">
              <w:rPr>
                <w:b/>
                <w:sz w:val="24"/>
                <w:szCs w:val="24"/>
                <w:lang w:eastAsia="ru-RU"/>
              </w:rPr>
              <w:t>78</w:t>
            </w:r>
          </w:p>
        </w:tc>
        <w:tc>
          <w:tcPr>
            <w:tcW w:w="18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r w:rsidRPr="00033CDC">
              <w:rPr>
                <w:b/>
                <w:sz w:val="24"/>
                <w:szCs w:val="24"/>
                <w:lang w:eastAsia="ru-RU"/>
              </w:rPr>
              <w:t>1-4 класи  311</w:t>
            </w:r>
          </w:p>
        </w:tc>
        <w:tc>
          <w:tcPr>
            <w:tcW w:w="1500" w:type="dxa"/>
            <w:tcBorders>
              <w:left w:val="single" w:sz="2" w:space="0" w:color="auto"/>
              <w:bottom w:val="single" w:sz="12" w:space="0" w:color="auto"/>
            </w:tcBorders>
          </w:tcPr>
          <w:p w:rsidR="00B444A0" w:rsidRPr="00033CDC" w:rsidRDefault="00B444A0" w:rsidP="00B444A0">
            <w:pPr>
              <w:jc w:val="center"/>
              <w:rPr>
                <w:b/>
                <w:sz w:val="24"/>
                <w:szCs w:val="24"/>
                <w:lang w:eastAsia="ru-RU"/>
              </w:rPr>
            </w:pPr>
            <w:r w:rsidRPr="00033CDC">
              <w:rPr>
                <w:b/>
                <w:sz w:val="24"/>
                <w:szCs w:val="24"/>
                <w:lang w:eastAsia="ru-RU"/>
              </w:rPr>
              <w:t>ПМК - 70</w:t>
            </w:r>
          </w:p>
        </w:tc>
      </w:tr>
      <w:tr w:rsidR="00B444A0" w:rsidRPr="00033CDC" w:rsidTr="00B444A0">
        <w:trPr>
          <w:trHeight w:val="143"/>
        </w:trPr>
        <w:tc>
          <w:tcPr>
            <w:tcW w:w="864" w:type="dxa"/>
          </w:tcPr>
          <w:p w:rsidR="00B444A0" w:rsidRPr="00033CDC" w:rsidRDefault="00B444A0" w:rsidP="00B444A0">
            <w:pPr>
              <w:jc w:val="center"/>
              <w:rPr>
                <w:sz w:val="24"/>
                <w:szCs w:val="24"/>
                <w:lang w:eastAsia="ru-RU"/>
              </w:rPr>
            </w:pPr>
            <w:r w:rsidRPr="00033CDC">
              <w:rPr>
                <w:sz w:val="24"/>
                <w:szCs w:val="24"/>
                <w:lang w:eastAsia="ru-RU"/>
              </w:rPr>
              <w:t>14</w:t>
            </w:r>
          </w:p>
        </w:tc>
        <w:tc>
          <w:tcPr>
            <w:tcW w:w="1350" w:type="dxa"/>
          </w:tcPr>
          <w:p w:rsidR="00B444A0" w:rsidRPr="00033CDC" w:rsidRDefault="00B444A0" w:rsidP="00B444A0">
            <w:pPr>
              <w:rPr>
                <w:sz w:val="24"/>
                <w:szCs w:val="24"/>
                <w:lang w:eastAsia="ru-RU"/>
              </w:rPr>
            </w:pPr>
            <w:r w:rsidRPr="00033CDC">
              <w:rPr>
                <w:sz w:val="24"/>
                <w:szCs w:val="24"/>
                <w:lang w:eastAsia="ru-RU"/>
              </w:rPr>
              <w:t>5А</w:t>
            </w:r>
          </w:p>
        </w:tc>
        <w:tc>
          <w:tcPr>
            <w:tcW w:w="1499" w:type="dxa"/>
            <w:tcBorders>
              <w:top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25</w:t>
            </w:r>
          </w:p>
        </w:tc>
        <w:tc>
          <w:tcPr>
            <w:tcW w:w="1200" w:type="dxa"/>
            <w:tcBorders>
              <w:top w:val="single" w:sz="12" w:space="0" w:color="auto"/>
              <w:right w:val="single" w:sz="2" w:space="0" w:color="auto"/>
            </w:tcBorders>
          </w:tcPr>
          <w:p w:rsidR="00B444A0" w:rsidRPr="00033CDC" w:rsidRDefault="00B444A0" w:rsidP="00B444A0">
            <w:pPr>
              <w:jc w:val="center"/>
              <w:rPr>
                <w:sz w:val="24"/>
                <w:szCs w:val="24"/>
                <w:lang w:eastAsia="ru-RU"/>
              </w:rPr>
            </w:pPr>
          </w:p>
        </w:tc>
        <w:tc>
          <w:tcPr>
            <w:tcW w:w="1800" w:type="dxa"/>
            <w:tcBorders>
              <w:top w:val="single" w:sz="12" w:space="0" w:color="auto"/>
              <w:right w:val="single" w:sz="2" w:space="0" w:color="auto"/>
            </w:tcBorders>
          </w:tcPr>
          <w:p w:rsidR="00B444A0" w:rsidRPr="00033CDC" w:rsidRDefault="00B444A0" w:rsidP="00B444A0">
            <w:pPr>
              <w:jc w:val="center"/>
              <w:rPr>
                <w:sz w:val="24"/>
                <w:szCs w:val="24"/>
                <w:lang w:eastAsia="ru-RU"/>
              </w:rPr>
            </w:pPr>
          </w:p>
        </w:tc>
        <w:tc>
          <w:tcPr>
            <w:tcW w:w="1500" w:type="dxa"/>
            <w:tcBorders>
              <w:top w:val="single" w:sz="12" w:space="0" w:color="auto"/>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15</w:t>
            </w:r>
          </w:p>
        </w:tc>
        <w:tc>
          <w:tcPr>
            <w:tcW w:w="1350" w:type="dxa"/>
          </w:tcPr>
          <w:p w:rsidR="00B444A0" w:rsidRPr="00033CDC" w:rsidRDefault="00B444A0" w:rsidP="00B444A0">
            <w:pPr>
              <w:rPr>
                <w:sz w:val="24"/>
                <w:szCs w:val="24"/>
                <w:lang w:eastAsia="ru-RU"/>
              </w:rPr>
            </w:pPr>
            <w:r w:rsidRPr="00033CDC">
              <w:rPr>
                <w:sz w:val="24"/>
                <w:szCs w:val="24"/>
                <w:lang w:eastAsia="ru-RU"/>
              </w:rPr>
              <w:t>5Б</w:t>
            </w:r>
          </w:p>
        </w:tc>
        <w:tc>
          <w:tcPr>
            <w:tcW w:w="1499" w:type="dxa"/>
          </w:tcPr>
          <w:p w:rsidR="00B444A0" w:rsidRPr="00033CDC" w:rsidRDefault="00B444A0" w:rsidP="00B444A0">
            <w:pPr>
              <w:jc w:val="center"/>
              <w:rPr>
                <w:sz w:val="24"/>
                <w:szCs w:val="24"/>
                <w:lang w:eastAsia="ru-RU"/>
              </w:rPr>
            </w:pPr>
            <w:r w:rsidRPr="00033CDC">
              <w:rPr>
                <w:sz w:val="24"/>
                <w:szCs w:val="24"/>
                <w:lang w:eastAsia="ru-RU"/>
              </w:rPr>
              <w:t>25</w:t>
            </w:r>
          </w:p>
        </w:tc>
        <w:tc>
          <w:tcPr>
            <w:tcW w:w="1200" w:type="dxa"/>
            <w:tcBorders>
              <w:right w:val="single" w:sz="2" w:space="0" w:color="auto"/>
            </w:tcBorders>
          </w:tcPr>
          <w:p w:rsidR="00B444A0" w:rsidRPr="00033CDC" w:rsidRDefault="00B444A0" w:rsidP="00B444A0">
            <w:pPr>
              <w:jc w:val="center"/>
              <w:rPr>
                <w:sz w:val="24"/>
                <w:szCs w:val="24"/>
                <w:lang w:eastAsia="ru-RU"/>
              </w:rPr>
            </w:pPr>
          </w:p>
        </w:tc>
        <w:tc>
          <w:tcPr>
            <w:tcW w:w="1800" w:type="dxa"/>
            <w:tcBorders>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16</w:t>
            </w:r>
          </w:p>
        </w:tc>
        <w:tc>
          <w:tcPr>
            <w:tcW w:w="1350" w:type="dxa"/>
          </w:tcPr>
          <w:p w:rsidR="00B444A0" w:rsidRPr="00033CDC" w:rsidRDefault="00B444A0" w:rsidP="00B444A0">
            <w:pPr>
              <w:rPr>
                <w:sz w:val="24"/>
                <w:szCs w:val="24"/>
                <w:lang w:eastAsia="ru-RU"/>
              </w:rPr>
            </w:pPr>
            <w:r w:rsidRPr="00033CDC">
              <w:rPr>
                <w:sz w:val="24"/>
                <w:szCs w:val="24"/>
                <w:lang w:eastAsia="ru-RU"/>
              </w:rPr>
              <w:t>5В</w:t>
            </w:r>
          </w:p>
        </w:tc>
        <w:tc>
          <w:tcPr>
            <w:tcW w:w="1499" w:type="dxa"/>
            <w:tcBorders>
              <w:bottom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23</w:t>
            </w:r>
          </w:p>
        </w:tc>
        <w:tc>
          <w:tcPr>
            <w:tcW w:w="12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r w:rsidRPr="00033CDC">
              <w:rPr>
                <w:b/>
                <w:sz w:val="24"/>
                <w:szCs w:val="24"/>
                <w:lang w:eastAsia="ru-RU"/>
              </w:rPr>
              <w:t>73</w:t>
            </w:r>
          </w:p>
        </w:tc>
        <w:tc>
          <w:tcPr>
            <w:tcW w:w="18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lastRenderedPageBreak/>
              <w:t>17</w:t>
            </w:r>
          </w:p>
        </w:tc>
        <w:tc>
          <w:tcPr>
            <w:tcW w:w="1350" w:type="dxa"/>
          </w:tcPr>
          <w:p w:rsidR="00B444A0" w:rsidRPr="00033CDC" w:rsidRDefault="00B444A0" w:rsidP="00B444A0">
            <w:pPr>
              <w:rPr>
                <w:sz w:val="24"/>
                <w:szCs w:val="24"/>
                <w:lang w:eastAsia="ru-RU"/>
              </w:rPr>
            </w:pPr>
            <w:r w:rsidRPr="00033CDC">
              <w:rPr>
                <w:sz w:val="24"/>
                <w:szCs w:val="24"/>
                <w:lang w:eastAsia="ru-RU"/>
              </w:rPr>
              <w:t>6А</w:t>
            </w:r>
          </w:p>
        </w:tc>
        <w:tc>
          <w:tcPr>
            <w:tcW w:w="1499" w:type="dxa"/>
            <w:tcBorders>
              <w:top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29</w:t>
            </w:r>
          </w:p>
        </w:tc>
        <w:tc>
          <w:tcPr>
            <w:tcW w:w="1200" w:type="dxa"/>
            <w:tcBorders>
              <w:top w:val="single" w:sz="12" w:space="0" w:color="auto"/>
              <w:right w:val="single" w:sz="2" w:space="0" w:color="auto"/>
            </w:tcBorders>
          </w:tcPr>
          <w:p w:rsidR="00B444A0" w:rsidRPr="00033CDC" w:rsidRDefault="00B444A0" w:rsidP="00B444A0">
            <w:pPr>
              <w:jc w:val="center"/>
              <w:rPr>
                <w:sz w:val="24"/>
                <w:szCs w:val="24"/>
                <w:lang w:eastAsia="ru-RU"/>
              </w:rPr>
            </w:pPr>
          </w:p>
        </w:tc>
        <w:tc>
          <w:tcPr>
            <w:tcW w:w="1800" w:type="dxa"/>
            <w:tcBorders>
              <w:top w:val="single" w:sz="12" w:space="0" w:color="auto"/>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18</w:t>
            </w:r>
          </w:p>
        </w:tc>
        <w:tc>
          <w:tcPr>
            <w:tcW w:w="1350" w:type="dxa"/>
          </w:tcPr>
          <w:p w:rsidR="00B444A0" w:rsidRPr="00033CDC" w:rsidRDefault="00B444A0" w:rsidP="00B444A0">
            <w:pPr>
              <w:rPr>
                <w:sz w:val="24"/>
                <w:szCs w:val="24"/>
                <w:lang w:eastAsia="ru-RU"/>
              </w:rPr>
            </w:pPr>
            <w:r w:rsidRPr="00033CDC">
              <w:rPr>
                <w:sz w:val="24"/>
                <w:szCs w:val="24"/>
                <w:lang w:eastAsia="ru-RU"/>
              </w:rPr>
              <w:t>6Б</w:t>
            </w:r>
          </w:p>
        </w:tc>
        <w:tc>
          <w:tcPr>
            <w:tcW w:w="1499" w:type="dxa"/>
          </w:tcPr>
          <w:p w:rsidR="00B444A0" w:rsidRPr="00033CDC" w:rsidRDefault="00B444A0" w:rsidP="00B444A0">
            <w:pPr>
              <w:jc w:val="center"/>
              <w:rPr>
                <w:sz w:val="24"/>
                <w:szCs w:val="24"/>
                <w:lang w:eastAsia="ru-RU"/>
              </w:rPr>
            </w:pPr>
            <w:r w:rsidRPr="00033CDC">
              <w:rPr>
                <w:sz w:val="24"/>
                <w:szCs w:val="24"/>
                <w:lang w:eastAsia="ru-RU"/>
              </w:rPr>
              <w:t>24</w:t>
            </w:r>
          </w:p>
        </w:tc>
        <w:tc>
          <w:tcPr>
            <w:tcW w:w="1200" w:type="dxa"/>
            <w:tcBorders>
              <w:right w:val="single" w:sz="2" w:space="0" w:color="auto"/>
            </w:tcBorders>
          </w:tcPr>
          <w:p w:rsidR="00B444A0" w:rsidRPr="00033CDC" w:rsidRDefault="00B444A0" w:rsidP="00B444A0">
            <w:pPr>
              <w:jc w:val="center"/>
              <w:rPr>
                <w:sz w:val="24"/>
                <w:szCs w:val="24"/>
                <w:lang w:eastAsia="ru-RU"/>
              </w:rPr>
            </w:pPr>
          </w:p>
        </w:tc>
        <w:tc>
          <w:tcPr>
            <w:tcW w:w="1800" w:type="dxa"/>
            <w:tcBorders>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19</w:t>
            </w:r>
          </w:p>
        </w:tc>
        <w:tc>
          <w:tcPr>
            <w:tcW w:w="1350" w:type="dxa"/>
          </w:tcPr>
          <w:p w:rsidR="00B444A0" w:rsidRPr="00033CDC" w:rsidRDefault="00B444A0" w:rsidP="00B444A0">
            <w:pPr>
              <w:rPr>
                <w:sz w:val="24"/>
                <w:szCs w:val="24"/>
                <w:lang w:eastAsia="ru-RU"/>
              </w:rPr>
            </w:pPr>
            <w:r w:rsidRPr="00033CDC">
              <w:rPr>
                <w:sz w:val="24"/>
                <w:szCs w:val="24"/>
                <w:lang w:eastAsia="ru-RU"/>
              </w:rPr>
              <w:t>6В</w:t>
            </w:r>
          </w:p>
        </w:tc>
        <w:tc>
          <w:tcPr>
            <w:tcW w:w="1499" w:type="dxa"/>
            <w:tcBorders>
              <w:bottom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26</w:t>
            </w:r>
          </w:p>
        </w:tc>
        <w:tc>
          <w:tcPr>
            <w:tcW w:w="12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r w:rsidRPr="00033CDC">
              <w:rPr>
                <w:b/>
                <w:sz w:val="24"/>
                <w:szCs w:val="24"/>
                <w:lang w:eastAsia="ru-RU"/>
              </w:rPr>
              <w:t>79</w:t>
            </w:r>
          </w:p>
        </w:tc>
        <w:tc>
          <w:tcPr>
            <w:tcW w:w="18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20</w:t>
            </w:r>
          </w:p>
        </w:tc>
        <w:tc>
          <w:tcPr>
            <w:tcW w:w="1350" w:type="dxa"/>
          </w:tcPr>
          <w:p w:rsidR="00B444A0" w:rsidRPr="00033CDC" w:rsidRDefault="00B444A0" w:rsidP="00B444A0">
            <w:pPr>
              <w:rPr>
                <w:sz w:val="24"/>
                <w:szCs w:val="24"/>
                <w:lang w:eastAsia="ru-RU"/>
              </w:rPr>
            </w:pPr>
            <w:r w:rsidRPr="00033CDC">
              <w:rPr>
                <w:sz w:val="24"/>
                <w:szCs w:val="24"/>
                <w:lang w:eastAsia="ru-RU"/>
              </w:rPr>
              <w:t>7А</w:t>
            </w:r>
          </w:p>
        </w:tc>
        <w:tc>
          <w:tcPr>
            <w:tcW w:w="1499" w:type="dxa"/>
            <w:tcBorders>
              <w:top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28</w:t>
            </w:r>
          </w:p>
        </w:tc>
        <w:tc>
          <w:tcPr>
            <w:tcW w:w="1200" w:type="dxa"/>
            <w:tcBorders>
              <w:top w:val="single" w:sz="12" w:space="0" w:color="auto"/>
              <w:right w:val="single" w:sz="2" w:space="0" w:color="auto"/>
            </w:tcBorders>
          </w:tcPr>
          <w:p w:rsidR="00B444A0" w:rsidRPr="00033CDC" w:rsidRDefault="00B444A0" w:rsidP="00B444A0">
            <w:pPr>
              <w:jc w:val="center"/>
              <w:rPr>
                <w:sz w:val="24"/>
                <w:szCs w:val="24"/>
                <w:lang w:eastAsia="ru-RU"/>
              </w:rPr>
            </w:pPr>
          </w:p>
        </w:tc>
        <w:tc>
          <w:tcPr>
            <w:tcW w:w="1800" w:type="dxa"/>
            <w:tcBorders>
              <w:top w:val="single" w:sz="12" w:space="0" w:color="auto"/>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21</w:t>
            </w:r>
          </w:p>
        </w:tc>
        <w:tc>
          <w:tcPr>
            <w:tcW w:w="1350" w:type="dxa"/>
          </w:tcPr>
          <w:p w:rsidR="00B444A0" w:rsidRPr="00033CDC" w:rsidRDefault="00B444A0" w:rsidP="00B444A0">
            <w:pPr>
              <w:rPr>
                <w:sz w:val="24"/>
                <w:szCs w:val="24"/>
                <w:lang w:eastAsia="ru-RU"/>
              </w:rPr>
            </w:pPr>
            <w:r w:rsidRPr="00033CDC">
              <w:rPr>
                <w:sz w:val="24"/>
                <w:szCs w:val="24"/>
                <w:lang w:eastAsia="ru-RU"/>
              </w:rPr>
              <w:t>7Б</w:t>
            </w:r>
          </w:p>
        </w:tc>
        <w:tc>
          <w:tcPr>
            <w:tcW w:w="1499" w:type="dxa"/>
          </w:tcPr>
          <w:p w:rsidR="00B444A0" w:rsidRPr="00033CDC" w:rsidRDefault="00B444A0" w:rsidP="00B444A0">
            <w:pPr>
              <w:jc w:val="center"/>
              <w:rPr>
                <w:sz w:val="24"/>
                <w:szCs w:val="24"/>
                <w:lang w:eastAsia="ru-RU"/>
              </w:rPr>
            </w:pPr>
            <w:r w:rsidRPr="00033CDC">
              <w:rPr>
                <w:sz w:val="24"/>
                <w:szCs w:val="24"/>
                <w:lang w:eastAsia="ru-RU"/>
              </w:rPr>
              <w:t>25</w:t>
            </w:r>
          </w:p>
        </w:tc>
        <w:tc>
          <w:tcPr>
            <w:tcW w:w="1200" w:type="dxa"/>
            <w:tcBorders>
              <w:right w:val="single" w:sz="2" w:space="0" w:color="auto"/>
            </w:tcBorders>
          </w:tcPr>
          <w:p w:rsidR="00B444A0" w:rsidRPr="00033CDC" w:rsidRDefault="00B444A0" w:rsidP="00B444A0">
            <w:pPr>
              <w:jc w:val="center"/>
              <w:rPr>
                <w:sz w:val="24"/>
                <w:szCs w:val="24"/>
                <w:lang w:eastAsia="ru-RU"/>
              </w:rPr>
            </w:pPr>
          </w:p>
        </w:tc>
        <w:tc>
          <w:tcPr>
            <w:tcW w:w="1800" w:type="dxa"/>
            <w:tcBorders>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22</w:t>
            </w:r>
          </w:p>
        </w:tc>
        <w:tc>
          <w:tcPr>
            <w:tcW w:w="1350" w:type="dxa"/>
          </w:tcPr>
          <w:p w:rsidR="00B444A0" w:rsidRPr="00033CDC" w:rsidRDefault="00B444A0" w:rsidP="00B444A0">
            <w:pPr>
              <w:rPr>
                <w:sz w:val="24"/>
                <w:szCs w:val="24"/>
                <w:lang w:eastAsia="ru-RU"/>
              </w:rPr>
            </w:pPr>
            <w:r w:rsidRPr="00033CDC">
              <w:rPr>
                <w:sz w:val="24"/>
                <w:szCs w:val="24"/>
                <w:lang w:eastAsia="ru-RU"/>
              </w:rPr>
              <w:t>7В</w:t>
            </w:r>
          </w:p>
        </w:tc>
        <w:tc>
          <w:tcPr>
            <w:tcW w:w="1499" w:type="dxa"/>
            <w:tcBorders>
              <w:bottom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29</w:t>
            </w:r>
          </w:p>
        </w:tc>
        <w:tc>
          <w:tcPr>
            <w:tcW w:w="12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r w:rsidRPr="00033CDC">
              <w:rPr>
                <w:b/>
                <w:sz w:val="24"/>
                <w:szCs w:val="24"/>
                <w:lang w:eastAsia="ru-RU"/>
              </w:rPr>
              <w:t>82</w:t>
            </w:r>
          </w:p>
        </w:tc>
        <w:tc>
          <w:tcPr>
            <w:tcW w:w="18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23</w:t>
            </w:r>
          </w:p>
        </w:tc>
        <w:tc>
          <w:tcPr>
            <w:tcW w:w="1350" w:type="dxa"/>
          </w:tcPr>
          <w:p w:rsidR="00B444A0" w:rsidRPr="00033CDC" w:rsidRDefault="00B444A0" w:rsidP="00B444A0">
            <w:pPr>
              <w:rPr>
                <w:sz w:val="24"/>
                <w:szCs w:val="24"/>
                <w:lang w:eastAsia="ru-RU"/>
              </w:rPr>
            </w:pPr>
            <w:r w:rsidRPr="00033CDC">
              <w:rPr>
                <w:sz w:val="24"/>
                <w:szCs w:val="24"/>
                <w:lang w:eastAsia="ru-RU"/>
              </w:rPr>
              <w:t>8А</w:t>
            </w:r>
          </w:p>
        </w:tc>
        <w:tc>
          <w:tcPr>
            <w:tcW w:w="1499" w:type="dxa"/>
            <w:tcBorders>
              <w:top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23</w:t>
            </w:r>
          </w:p>
        </w:tc>
        <w:tc>
          <w:tcPr>
            <w:tcW w:w="1200" w:type="dxa"/>
            <w:tcBorders>
              <w:top w:val="single" w:sz="12" w:space="0" w:color="auto"/>
              <w:right w:val="single" w:sz="2" w:space="0" w:color="auto"/>
            </w:tcBorders>
          </w:tcPr>
          <w:p w:rsidR="00B444A0" w:rsidRPr="00033CDC" w:rsidRDefault="00B444A0" w:rsidP="00B444A0">
            <w:pPr>
              <w:jc w:val="center"/>
              <w:rPr>
                <w:sz w:val="24"/>
                <w:szCs w:val="24"/>
                <w:lang w:eastAsia="ru-RU"/>
              </w:rPr>
            </w:pPr>
          </w:p>
        </w:tc>
        <w:tc>
          <w:tcPr>
            <w:tcW w:w="1800" w:type="dxa"/>
            <w:tcBorders>
              <w:top w:val="single" w:sz="12" w:space="0" w:color="auto"/>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24</w:t>
            </w:r>
          </w:p>
        </w:tc>
        <w:tc>
          <w:tcPr>
            <w:tcW w:w="1350" w:type="dxa"/>
          </w:tcPr>
          <w:p w:rsidR="00B444A0" w:rsidRPr="00033CDC" w:rsidRDefault="00B444A0" w:rsidP="00B444A0">
            <w:pPr>
              <w:rPr>
                <w:sz w:val="24"/>
                <w:szCs w:val="24"/>
                <w:lang w:eastAsia="ru-RU"/>
              </w:rPr>
            </w:pPr>
            <w:r w:rsidRPr="00033CDC">
              <w:rPr>
                <w:sz w:val="24"/>
                <w:szCs w:val="24"/>
                <w:lang w:eastAsia="ru-RU"/>
              </w:rPr>
              <w:t>8Б</w:t>
            </w:r>
          </w:p>
        </w:tc>
        <w:tc>
          <w:tcPr>
            <w:tcW w:w="1499" w:type="dxa"/>
          </w:tcPr>
          <w:p w:rsidR="00B444A0" w:rsidRPr="00033CDC" w:rsidRDefault="00B444A0" w:rsidP="00B444A0">
            <w:pPr>
              <w:jc w:val="center"/>
              <w:rPr>
                <w:sz w:val="24"/>
                <w:szCs w:val="24"/>
                <w:lang w:eastAsia="ru-RU"/>
              </w:rPr>
            </w:pPr>
            <w:r w:rsidRPr="00033CDC">
              <w:rPr>
                <w:sz w:val="24"/>
                <w:szCs w:val="24"/>
                <w:lang w:eastAsia="ru-RU"/>
              </w:rPr>
              <w:t>23</w:t>
            </w:r>
          </w:p>
        </w:tc>
        <w:tc>
          <w:tcPr>
            <w:tcW w:w="1200" w:type="dxa"/>
            <w:tcBorders>
              <w:right w:val="single" w:sz="2" w:space="0" w:color="auto"/>
            </w:tcBorders>
          </w:tcPr>
          <w:p w:rsidR="00B444A0" w:rsidRPr="00033CDC" w:rsidRDefault="00B444A0" w:rsidP="00B444A0">
            <w:pPr>
              <w:jc w:val="center"/>
              <w:rPr>
                <w:sz w:val="24"/>
                <w:szCs w:val="24"/>
                <w:lang w:eastAsia="ru-RU"/>
              </w:rPr>
            </w:pPr>
          </w:p>
        </w:tc>
        <w:tc>
          <w:tcPr>
            <w:tcW w:w="1800" w:type="dxa"/>
            <w:tcBorders>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25</w:t>
            </w:r>
          </w:p>
        </w:tc>
        <w:tc>
          <w:tcPr>
            <w:tcW w:w="1350" w:type="dxa"/>
          </w:tcPr>
          <w:p w:rsidR="00B444A0" w:rsidRPr="00033CDC" w:rsidRDefault="00B444A0" w:rsidP="00B444A0">
            <w:pPr>
              <w:rPr>
                <w:sz w:val="24"/>
                <w:szCs w:val="24"/>
                <w:lang w:eastAsia="ru-RU"/>
              </w:rPr>
            </w:pPr>
            <w:r w:rsidRPr="00033CDC">
              <w:rPr>
                <w:sz w:val="24"/>
                <w:szCs w:val="24"/>
                <w:lang w:eastAsia="ru-RU"/>
              </w:rPr>
              <w:t>8В</w:t>
            </w:r>
          </w:p>
        </w:tc>
        <w:tc>
          <w:tcPr>
            <w:tcW w:w="1499" w:type="dxa"/>
            <w:tcBorders>
              <w:bottom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23</w:t>
            </w:r>
          </w:p>
        </w:tc>
        <w:tc>
          <w:tcPr>
            <w:tcW w:w="12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r w:rsidRPr="00033CDC">
              <w:rPr>
                <w:b/>
                <w:sz w:val="24"/>
                <w:szCs w:val="24"/>
                <w:lang w:eastAsia="ru-RU"/>
              </w:rPr>
              <w:t>69</w:t>
            </w:r>
          </w:p>
        </w:tc>
        <w:tc>
          <w:tcPr>
            <w:tcW w:w="18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r w:rsidRPr="00033CDC">
              <w:rPr>
                <w:b/>
                <w:sz w:val="24"/>
                <w:szCs w:val="24"/>
                <w:lang w:eastAsia="ru-RU"/>
              </w:rPr>
              <w:t>5-8класи  303</w:t>
            </w: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26</w:t>
            </w:r>
          </w:p>
        </w:tc>
        <w:tc>
          <w:tcPr>
            <w:tcW w:w="1350" w:type="dxa"/>
          </w:tcPr>
          <w:p w:rsidR="00B444A0" w:rsidRPr="00033CDC" w:rsidRDefault="00B444A0" w:rsidP="00B444A0">
            <w:pPr>
              <w:rPr>
                <w:sz w:val="24"/>
                <w:szCs w:val="24"/>
                <w:lang w:eastAsia="ru-RU"/>
              </w:rPr>
            </w:pPr>
            <w:r w:rsidRPr="00033CDC">
              <w:rPr>
                <w:sz w:val="24"/>
                <w:szCs w:val="24"/>
                <w:lang w:eastAsia="ru-RU"/>
              </w:rPr>
              <w:t>9А</w:t>
            </w:r>
          </w:p>
        </w:tc>
        <w:tc>
          <w:tcPr>
            <w:tcW w:w="1499" w:type="dxa"/>
            <w:tcBorders>
              <w:top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24</w:t>
            </w:r>
          </w:p>
        </w:tc>
        <w:tc>
          <w:tcPr>
            <w:tcW w:w="1200" w:type="dxa"/>
            <w:tcBorders>
              <w:top w:val="single" w:sz="12" w:space="0" w:color="auto"/>
              <w:right w:val="single" w:sz="2" w:space="0" w:color="auto"/>
            </w:tcBorders>
          </w:tcPr>
          <w:p w:rsidR="00B444A0" w:rsidRPr="00033CDC" w:rsidRDefault="00B444A0" w:rsidP="00B444A0">
            <w:pPr>
              <w:jc w:val="center"/>
              <w:rPr>
                <w:sz w:val="24"/>
                <w:szCs w:val="24"/>
                <w:lang w:eastAsia="ru-RU"/>
              </w:rPr>
            </w:pPr>
          </w:p>
        </w:tc>
        <w:tc>
          <w:tcPr>
            <w:tcW w:w="1800" w:type="dxa"/>
            <w:tcBorders>
              <w:top w:val="single" w:sz="12" w:space="0" w:color="auto"/>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27</w:t>
            </w:r>
          </w:p>
        </w:tc>
        <w:tc>
          <w:tcPr>
            <w:tcW w:w="1350" w:type="dxa"/>
          </w:tcPr>
          <w:p w:rsidR="00B444A0" w:rsidRPr="00033CDC" w:rsidRDefault="00B444A0" w:rsidP="00B444A0">
            <w:pPr>
              <w:rPr>
                <w:sz w:val="24"/>
                <w:szCs w:val="24"/>
                <w:lang w:eastAsia="ru-RU"/>
              </w:rPr>
            </w:pPr>
            <w:r w:rsidRPr="00033CDC">
              <w:rPr>
                <w:sz w:val="24"/>
                <w:szCs w:val="24"/>
                <w:lang w:eastAsia="ru-RU"/>
              </w:rPr>
              <w:t>9Б</w:t>
            </w:r>
          </w:p>
        </w:tc>
        <w:tc>
          <w:tcPr>
            <w:tcW w:w="1499" w:type="dxa"/>
          </w:tcPr>
          <w:p w:rsidR="00B444A0" w:rsidRPr="00033CDC" w:rsidRDefault="00B444A0" w:rsidP="00B444A0">
            <w:pPr>
              <w:jc w:val="center"/>
              <w:rPr>
                <w:sz w:val="24"/>
                <w:szCs w:val="24"/>
                <w:lang w:eastAsia="ru-RU"/>
              </w:rPr>
            </w:pPr>
            <w:r w:rsidRPr="00033CDC">
              <w:rPr>
                <w:sz w:val="24"/>
                <w:szCs w:val="24"/>
                <w:lang w:eastAsia="ru-RU"/>
              </w:rPr>
              <w:t>23</w:t>
            </w:r>
          </w:p>
        </w:tc>
        <w:tc>
          <w:tcPr>
            <w:tcW w:w="1200" w:type="dxa"/>
            <w:tcBorders>
              <w:right w:val="single" w:sz="2" w:space="0" w:color="auto"/>
            </w:tcBorders>
          </w:tcPr>
          <w:p w:rsidR="00B444A0" w:rsidRPr="00033CDC" w:rsidRDefault="00B444A0" w:rsidP="00B444A0">
            <w:pPr>
              <w:jc w:val="center"/>
              <w:rPr>
                <w:sz w:val="24"/>
                <w:szCs w:val="24"/>
                <w:lang w:eastAsia="ru-RU"/>
              </w:rPr>
            </w:pPr>
          </w:p>
        </w:tc>
        <w:tc>
          <w:tcPr>
            <w:tcW w:w="1800" w:type="dxa"/>
            <w:tcBorders>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28</w:t>
            </w:r>
          </w:p>
        </w:tc>
        <w:tc>
          <w:tcPr>
            <w:tcW w:w="1350" w:type="dxa"/>
          </w:tcPr>
          <w:p w:rsidR="00B444A0" w:rsidRPr="00033CDC" w:rsidRDefault="00B444A0" w:rsidP="00B444A0">
            <w:pPr>
              <w:rPr>
                <w:sz w:val="24"/>
                <w:szCs w:val="24"/>
                <w:lang w:eastAsia="ru-RU"/>
              </w:rPr>
            </w:pPr>
            <w:r w:rsidRPr="00033CDC">
              <w:rPr>
                <w:sz w:val="24"/>
                <w:szCs w:val="24"/>
                <w:lang w:eastAsia="ru-RU"/>
              </w:rPr>
              <w:t>9В</w:t>
            </w:r>
          </w:p>
        </w:tc>
        <w:tc>
          <w:tcPr>
            <w:tcW w:w="1499" w:type="dxa"/>
            <w:tcBorders>
              <w:bottom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25</w:t>
            </w:r>
          </w:p>
        </w:tc>
        <w:tc>
          <w:tcPr>
            <w:tcW w:w="12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r w:rsidRPr="00033CDC">
              <w:rPr>
                <w:b/>
                <w:sz w:val="24"/>
                <w:szCs w:val="24"/>
                <w:lang w:eastAsia="ru-RU"/>
              </w:rPr>
              <w:t>72</w:t>
            </w:r>
          </w:p>
        </w:tc>
        <w:tc>
          <w:tcPr>
            <w:tcW w:w="18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29</w:t>
            </w:r>
          </w:p>
        </w:tc>
        <w:tc>
          <w:tcPr>
            <w:tcW w:w="1350" w:type="dxa"/>
          </w:tcPr>
          <w:p w:rsidR="00B444A0" w:rsidRPr="00033CDC" w:rsidRDefault="00B444A0" w:rsidP="00B444A0">
            <w:pPr>
              <w:rPr>
                <w:sz w:val="24"/>
                <w:szCs w:val="24"/>
                <w:lang w:eastAsia="ru-RU"/>
              </w:rPr>
            </w:pPr>
            <w:r w:rsidRPr="00033CDC">
              <w:rPr>
                <w:sz w:val="24"/>
                <w:szCs w:val="24"/>
                <w:lang w:eastAsia="ru-RU"/>
              </w:rPr>
              <w:t>10А</w:t>
            </w:r>
          </w:p>
        </w:tc>
        <w:tc>
          <w:tcPr>
            <w:tcW w:w="1499" w:type="dxa"/>
            <w:tcBorders>
              <w:top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25</w:t>
            </w:r>
          </w:p>
        </w:tc>
        <w:tc>
          <w:tcPr>
            <w:tcW w:w="1200" w:type="dxa"/>
            <w:tcBorders>
              <w:top w:val="single" w:sz="12" w:space="0" w:color="auto"/>
              <w:right w:val="single" w:sz="2" w:space="0" w:color="auto"/>
            </w:tcBorders>
          </w:tcPr>
          <w:p w:rsidR="00B444A0" w:rsidRPr="00033CDC" w:rsidRDefault="00B444A0" w:rsidP="00B444A0">
            <w:pPr>
              <w:jc w:val="center"/>
              <w:rPr>
                <w:sz w:val="24"/>
                <w:szCs w:val="24"/>
                <w:lang w:eastAsia="ru-RU"/>
              </w:rPr>
            </w:pPr>
          </w:p>
        </w:tc>
        <w:tc>
          <w:tcPr>
            <w:tcW w:w="1800" w:type="dxa"/>
            <w:tcBorders>
              <w:top w:val="single" w:sz="12" w:space="0" w:color="auto"/>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30</w:t>
            </w:r>
          </w:p>
        </w:tc>
        <w:tc>
          <w:tcPr>
            <w:tcW w:w="1350" w:type="dxa"/>
          </w:tcPr>
          <w:p w:rsidR="00B444A0" w:rsidRPr="00033CDC" w:rsidRDefault="00B444A0" w:rsidP="00B444A0">
            <w:pPr>
              <w:rPr>
                <w:sz w:val="24"/>
                <w:szCs w:val="24"/>
                <w:lang w:eastAsia="ru-RU"/>
              </w:rPr>
            </w:pPr>
            <w:r w:rsidRPr="00033CDC">
              <w:rPr>
                <w:sz w:val="24"/>
                <w:szCs w:val="24"/>
                <w:lang w:eastAsia="ru-RU"/>
              </w:rPr>
              <w:t>10Б</w:t>
            </w:r>
          </w:p>
        </w:tc>
        <w:tc>
          <w:tcPr>
            <w:tcW w:w="1499" w:type="dxa"/>
            <w:tcBorders>
              <w:bottom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27</w:t>
            </w:r>
          </w:p>
        </w:tc>
        <w:tc>
          <w:tcPr>
            <w:tcW w:w="12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r w:rsidRPr="00033CDC">
              <w:rPr>
                <w:b/>
                <w:sz w:val="24"/>
                <w:szCs w:val="24"/>
                <w:lang w:eastAsia="ru-RU"/>
              </w:rPr>
              <w:t>52</w:t>
            </w:r>
          </w:p>
        </w:tc>
        <w:tc>
          <w:tcPr>
            <w:tcW w:w="18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31</w:t>
            </w:r>
          </w:p>
        </w:tc>
        <w:tc>
          <w:tcPr>
            <w:tcW w:w="1350" w:type="dxa"/>
          </w:tcPr>
          <w:p w:rsidR="00B444A0" w:rsidRPr="00033CDC" w:rsidRDefault="00B444A0" w:rsidP="00B444A0">
            <w:pPr>
              <w:rPr>
                <w:sz w:val="24"/>
                <w:szCs w:val="24"/>
                <w:lang w:eastAsia="ru-RU"/>
              </w:rPr>
            </w:pPr>
            <w:r w:rsidRPr="00033CDC">
              <w:rPr>
                <w:sz w:val="24"/>
                <w:szCs w:val="24"/>
                <w:lang w:eastAsia="ru-RU"/>
              </w:rPr>
              <w:t>11А</w:t>
            </w:r>
          </w:p>
        </w:tc>
        <w:tc>
          <w:tcPr>
            <w:tcW w:w="1499" w:type="dxa"/>
            <w:tcBorders>
              <w:top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25</w:t>
            </w:r>
          </w:p>
        </w:tc>
        <w:tc>
          <w:tcPr>
            <w:tcW w:w="1200" w:type="dxa"/>
            <w:tcBorders>
              <w:top w:val="single" w:sz="12" w:space="0" w:color="auto"/>
              <w:right w:val="single" w:sz="2" w:space="0" w:color="auto"/>
            </w:tcBorders>
          </w:tcPr>
          <w:p w:rsidR="00B444A0" w:rsidRPr="00033CDC" w:rsidRDefault="00B444A0" w:rsidP="00B444A0">
            <w:pPr>
              <w:jc w:val="center"/>
              <w:rPr>
                <w:sz w:val="24"/>
                <w:szCs w:val="24"/>
                <w:lang w:eastAsia="ru-RU"/>
              </w:rPr>
            </w:pPr>
          </w:p>
        </w:tc>
        <w:tc>
          <w:tcPr>
            <w:tcW w:w="1800" w:type="dxa"/>
            <w:tcBorders>
              <w:top w:val="single" w:sz="12" w:space="0" w:color="auto"/>
              <w:right w:val="single" w:sz="2" w:space="0" w:color="auto"/>
            </w:tcBorders>
          </w:tcPr>
          <w:p w:rsidR="00B444A0" w:rsidRPr="00033CDC" w:rsidRDefault="00B444A0" w:rsidP="00B444A0">
            <w:pPr>
              <w:jc w:val="center"/>
              <w:rPr>
                <w:sz w:val="24"/>
                <w:szCs w:val="24"/>
                <w:lang w:eastAsia="ru-RU"/>
              </w:rPr>
            </w:pP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144"/>
        </w:trPr>
        <w:tc>
          <w:tcPr>
            <w:tcW w:w="864" w:type="dxa"/>
          </w:tcPr>
          <w:p w:rsidR="00B444A0" w:rsidRPr="00033CDC" w:rsidRDefault="00B444A0" w:rsidP="00B444A0">
            <w:pPr>
              <w:jc w:val="center"/>
              <w:rPr>
                <w:sz w:val="24"/>
                <w:szCs w:val="24"/>
                <w:lang w:eastAsia="ru-RU"/>
              </w:rPr>
            </w:pPr>
            <w:r w:rsidRPr="00033CDC">
              <w:rPr>
                <w:sz w:val="24"/>
                <w:szCs w:val="24"/>
                <w:lang w:eastAsia="ru-RU"/>
              </w:rPr>
              <w:t>32</w:t>
            </w:r>
          </w:p>
        </w:tc>
        <w:tc>
          <w:tcPr>
            <w:tcW w:w="1350" w:type="dxa"/>
          </w:tcPr>
          <w:p w:rsidR="00B444A0" w:rsidRPr="00033CDC" w:rsidRDefault="00B444A0" w:rsidP="00B444A0">
            <w:pPr>
              <w:rPr>
                <w:sz w:val="24"/>
                <w:szCs w:val="24"/>
                <w:lang w:eastAsia="ru-RU"/>
              </w:rPr>
            </w:pPr>
            <w:r w:rsidRPr="00033CDC">
              <w:rPr>
                <w:sz w:val="24"/>
                <w:szCs w:val="24"/>
                <w:lang w:eastAsia="ru-RU"/>
              </w:rPr>
              <w:t>11Б</w:t>
            </w:r>
          </w:p>
        </w:tc>
        <w:tc>
          <w:tcPr>
            <w:tcW w:w="1499" w:type="dxa"/>
            <w:tcBorders>
              <w:bottom w:val="single" w:sz="12" w:space="0" w:color="auto"/>
            </w:tcBorders>
          </w:tcPr>
          <w:p w:rsidR="00B444A0" w:rsidRPr="00033CDC" w:rsidRDefault="00B444A0" w:rsidP="00B444A0">
            <w:pPr>
              <w:jc w:val="center"/>
              <w:rPr>
                <w:sz w:val="24"/>
                <w:szCs w:val="24"/>
                <w:lang w:eastAsia="ru-RU"/>
              </w:rPr>
            </w:pPr>
            <w:r w:rsidRPr="00033CDC">
              <w:rPr>
                <w:sz w:val="24"/>
                <w:szCs w:val="24"/>
                <w:lang w:eastAsia="ru-RU"/>
              </w:rPr>
              <w:t>21</w:t>
            </w:r>
          </w:p>
        </w:tc>
        <w:tc>
          <w:tcPr>
            <w:tcW w:w="12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r w:rsidRPr="00033CDC">
              <w:rPr>
                <w:b/>
                <w:sz w:val="24"/>
                <w:szCs w:val="24"/>
                <w:lang w:eastAsia="ru-RU"/>
              </w:rPr>
              <w:t>46</w:t>
            </w:r>
          </w:p>
        </w:tc>
        <w:tc>
          <w:tcPr>
            <w:tcW w:w="1800" w:type="dxa"/>
            <w:tcBorders>
              <w:bottom w:val="single" w:sz="12" w:space="0" w:color="auto"/>
              <w:right w:val="single" w:sz="2" w:space="0" w:color="auto"/>
            </w:tcBorders>
          </w:tcPr>
          <w:p w:rsidR="00B444A0" w:rsidRPr="00033CDC" w:rsidRDefault="00B444A0" w:rsidP="00B444A0">
            <w:pPr>
              <w:jc w:val="center"/>
              <w:rPr>
                <w:b/>
                <w:sz w:val="24"/>
                <w:szCs w:val="24"/>
                <w:lang w:eastAsia="ru-RU"/>
              </w:rPr>
            </w:pPr>
            <w:r w:rsidRPr="00033CDC">
              <w:rPr>
                <w:b/>
                <w:sz w:val="24"/>
                <w:szCs w:val="24"/>
                <w:lang w:eastAsia="ru-RU"/>
              </w:rPr>
              <w:t>9-11класи  170</w:t>
            </w:r>
          </w:p>
        </w:tc>
        <w:tc>
          <w:tcPr>
            <w:tcW w:w="1500" w:type="dxa"/>
            <w:tcBorders>
              <w:left w:val="single" w:sz="2" w:space="0" w:color="auto"/>
            </w:tcBorders>
          </w:tcPr>
          <w:p w:rsidR="00B444A0" w:rsidRPr="00033CDC" w:rsidRDefault="00B444A0" w:rsidP="00B444A0">
            <w:pPr>
              <w:jc w:val="center"/>
              <w:rPr>
                <w:sz w:val="24"/>
                <w:szCs w:val="24"/>
                <w:lang w:eastAsia="ru-RU"/>
              </w:rPr>
            </w:pPr>
          </w:p>
        </w:tc>
      </w:tr>
      <w:tr w:rsidR="00B444A0" w:rsidRPr="00033CDC" w:rsidTr="00B444A0">
        <w:trPr>
          <w:trHeight w:val="503"/>
        </w:trPr>
        <w:tc>
          <w:tcPr>
            <w:tcW w:w="864" w:type="dxa"/>
          </w:tcPr>
          <w:p w:rsidR="00B444A0" w:rsidRPr="00033CDC" w:rsidRDefault="00B444A0" w:rsidP="00B444A0">
            <w:pPr>
              <w:jc w:val="center"/>
              <w:rPr>
                <w:sz w:val="24"/>
                <w:szCs w:val="24"/>
                <w:lang w:eastAsia="ru-RU"/>
              </w:rPr>
            </w:pPr>
          </w:p>
        </w:tc>
        <w:tc>
          <w:tcPr>
            <w:tcW w:w="1350" w:type="dxa"/>
          </w:tcPr>
          <w:p w:rsidR="00B444A0" w:rsidRPr="00033CDC" w:rsidRDefault="00B444A0" w:rsidP="00B444A0">
            <w:pPr>
              <w:rPr>
                <w:b/>
                <w:sz w:val="24"/>
                <w:szCs w:val="24"/>
                <w:lang w:eastAsia="ru-RU"/>
              </w:rPr>
            </w:pPr>
            <w:r w:rsidRPr="00033CDC">
              <w:rPr>
                <w:b/>
                <w:sz w:val="24"/>
                <w:szCs w:val="24"/>
                <w:lang w:eastAsia="ru-RU"/>
              </w:rPr>
              <w:t>Разом по школі</w:t>
            </w:r>
          </w:p>
        </w:tc>
        <w:tc>
          <w:tcPr>
            <w:tcW w:w="1499" w:type="dxa"/>
          </w:tcPr>
          <w:p w:rsidR="00B444A0" w:rsidRPr="00033CDC" w:rsidRDefault="00B444A0" w:rsidP="00B444A0">
            <w:pPr>
              <w:rPr>
                <w:b/>
                <w:sz w:val="24"/>
                <w:szCs w:val="24"/>
                <w:lang w:eastAsia="ru-RU"/>
              </w:rPr>
            </w:pPr>
            <w:r w:rsidRPr="00033CDC">
              <w:rPr>
                <w:b/>
                <w:sz w:val="24"/>
                <w:szCs w:val="24"/>
                <w:lang w:eastAsia="ru-RU"/>
              </w:rPr>
              <w:t>1-4 кл - 15</w:t>
            </w:r>
          </w:p>
          <w:p w:rsidR="00B444A0" w:rsidRPr="00033CDC" w:rsidRDefault="00B444A0" w:rsidP="00B444A0">
            <w:pPr>
              <w:rPr>
                <w:b/>
                <w:sz w:val="24"/>
                <w:szCs w:val="24"/>
                <w:lang w:eastAsia="ru-RU"/>
              </w:rPr>
            </w:pPr>
            <w:r w:rsidRPr="00033CDC">
              <w:rPr>
                <w:b/>
                <w:sz w:val="24"/>
                <w:szCs w:val="24"/>
                <w:lang w:eastAsia="ru-RU"/>
              </w:rPr>
              <w:t>5-9 кл – 19</w:t>
            </w:r>
          </w:p>
          <w:p w:rsidR="00B444A0" w:rsidRPr="00033CDC" w:rsidRDefault="00B444A0" w:rsidP="00B444A0">
            <w:pPr>
              <w:rPr>
                <w:b/>
                <w:sz w:val="24"/>
                <w:szCs w:val="24"/>
                <w:lang w:eastAsia="ru-RU"/>
              </w:rPr>
            </w:pPr>
            <w:r w:rsidRPr="00033CDC">
              <w:rPr>
                <w:b/>
                <w:sz w:val="24"/>
                <w:szCs w:val="24"/>
                <w:lang w:eastAsia="ru-RU"/>
              </w:rPr>
              <w:t>34 класи</w:t>
            </w:r>
          </w:p>
        </w:tc>
        <w:tc>
          <w:tcPr>
            <w:tcW w:w="1200" w:type="dxa"/>
            <w:tcBorders>
              <w:right w:val="single" w:sz="2" w:space="0" w:color="auto"/>
            </w:tcBorders>
          </w:tcPr>
          <w:p w:rsidR="00B444A0" w:rsidRPr="00033CDC" w:rsidRDefault="00B444A0" w:rsidP="00B444A0">
            <w:pPr>
              <w:jc w:val="center"/>
              <w:rPr>
                <w:b/>
                <w:sz w:val="24"/>
                <w:szCs w:val="24"/>
                <w:lang w:eastAsia="ru-RU"/>
              </w:rPr>
            </w:pPr>
            <w:r w:rsidRPr="00033CDC">
              <w:rPr>
                <w:b/>
                <w:sz w:val="24"/>
                <w:szCs w:val="24"/>
                <w:lang w:eastAsia="ru-RU"/>
              </w:rPr>
              <w:t xml:space="preserve">Всього </w:t>
            </w:r>
          </w:p>
          <w:p w:rsidR="00B444A0" w:rsidRPr="00033CDC" w:rsidRDefault="00B444A0" w:rsidP="00B444A0">
            <w:pPr>
              <w:jc w:val="center"/>
              <w:rPr>
                <w:b/>
                <w:sz w:val="24"/>
                <w:szCs w:val="24"/>
                <w:lang w:eastAsia="ru-RU"/>
              </w:rPr>
            </w:pPr>
            <w:r w:rsidRPr="00033CDC">
              <w:rPr>
                <w:b/>
                <w:sz w:val="24"/>
                <w:szCs w:val="24"/>
                <w:lang w:eastAsia="ru-RU"/>
              </w:rPr>
              <w:t>784</w:t>
            </w:r>
          </w:p>
        </w:tc>
        <w:tc>
          <w:tcPr>
            <w:tcW w:w="1800" w:type="dxa"/>
            <w:tcBorders>
              <w:right w:val="single" w:sz="2" w:space="0" w:color="auto"/>
            </w:tcBorders>
          </w:tcPr>
          <w:p w:rsidR="00B444A0" w:rsidRPr="00033CDC" w:rsidRDefault="00B444A0" w:rsidP="00B444A0">
            <w:pPr>
              <w:jc w:val="center"/>
              <w:rPr>
                <w:b/>
                <w:sz w:val="24"/>
                <w:szCs w:val="24"/>
                <w:lang w:eastAsia="ru-RU"/>
              </w:rPr>
            </w:pPr>
          </w:p>
        </w:tc>
        <w:tc>
          <w:tcPr>
            <w:tcW w:w="1500" w:type="dxa"/>
            <w:tcBorders>
              <w:left w:val="single" w:sz="2" w:space="0" w:color="auto"/>
            </w:tcBorders>
          </w:tcPr>
          <w:p w:rsidR="00B444A0" w:rsidRPr="00033CDC" w:rsidRDefault="00B444A0" w:rsidP="00B444A0">
            <w:pPr>
              <w:jc w:val="center"/>
              <w:rPr>
                <w:b/>
                <w:sz w:val="24"/>
                <w:szCs w:val="24"/>
                <w:lang w:eastAsia="ru-RU"/>
              </w:rPr>
            </w:pPr>
          </w:p>
        </w:tc>
      </w:tr>
    </w:tbl>
    <w:p w:rsidR="00B444A0" w:rsidRPr="00033CDC" w:rsidRDefault="00B444A0" w:rsidP="00B444A0">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5-9 кл—473 учні</w:t>
      </w:r>
    </w:p>
    <w:p w:rsidR="000E1619" w:rsidRPr="00033CDC" w:rsidRDefault="000E1619" w:rsidP="000E16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Відповідно до  наказу  Міністерства  освіти  і  науки України від 20.02.2002 року № 128 « Про затвердження Нормативів наповнюваності груп  дошкільних  навчальних  закладів компенсуючого  типу, класів спеціальних загальноосвітніх  шкіл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та наказу  Міністерства  освіти  і  науки України від 08.04.2016 року № 401 « Про внесення змін до  наказу  Міністерства  освіти  і  науки України від 20.02.2002 року № 128»</w:t>
      </w:r>
    </w:p>
    <w:p w:rsidR="000E1619" w:rsidRPr="00033CDC" w:rsidRDefault="000E1619" w:rsidP="000E16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У школі є поділ  класів  на  підгрупи    при  вивченні  окремих  предметів  (української  мови, інформатики, англійської мови , трудового навчання, захисту Вітчизни (основ медичних  знань)).</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42"/>
        <w:gridCol w:w="2610"/>
        <w:gridCol w:w="1245"/>
        <w:gridCol w:w="1252"/>
        <w:gridCol w:w="2411"/>
      </w:tblGrid>
      <w:tr w:rsidR="00A13E27" w:rsidRPr="00033CDC" w:rsidTr="00A13E27">
        <w:trPr>
          <w:trHeight w:val="330"/>
        </w:trPr>
        <w:tc>
          <w:tcPr>
            <w:tcW w:w="1548" w:type="dxa"/>
            <w:vMerge w:val="restart"/>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КЛАСИ</w:t>
            </w:r>
          </w:p>
        </w:tc>
        <w:tc>
          <w:tcPr>
            <w:tcW w:w="1042" w:type="dxa"/>
            <w:vMerge w:val="restart"/>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К-сть</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учнів у класі</w:t>
            </w:r>
          </w:p>
        </w:tc>
        <w:tc>
          <w:tcPr>
            <w:tcW w:w="2610" w:type="dxa"/>
            <w:vMerge w:val="restart"/>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Назва  предмету</w:t>
            </w:r>
          </w:p>
        </w:tc>
        <w:tc>
          <w:tcPr>
            <w:tcW w:w="2497" w:type="dxa"/>
            <w:gridSpan w:val="2"/>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Кількість  учнів  у  підгрупах</w:t>
            </w:r>
          </w:p>
        </w:tc>
        <w:tc>
          <w:tcPr>
            <w:tcW w:w="2411" w:type="dxa"/>
            <w:vMerge w:val="restart"/>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П І П вчителя</w:t>
            </w:r>
          </w:p>
        </w:tc>
      </w:tr>
      <w:tr w:rsidR="00A13E27" w:rsidRPr="00033CDC" w:rsidTr="00A13E27">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p>
        </w:tc>
        <w:tc>
          <w:tcPr>
            <w:tcW w:w="1245"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І-ша</w:t>
            </w:r>
          </w:p>
        </w:tc>
        <w:tc>
          <w:tcPr>
            <w:tcW w:w="1252"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ІІ-га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p>
        </w:tc>
      </w:tr>
      <w:tr w:rsidR="00A13E27" w:rsidRPr="00033CDC" w:rsidTr="00A13E27">
        <w:trPr>
          <w:trHeight w:val="480"/>
        </w:trPr>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2А</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2Б</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2В</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2Г</w:t>
            </w:r>
          </w:p>
        </w:tc>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20</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21</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19</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Інформатика</w:t>
            </w:r>
          </w:p>
        </w:tc>
        <w:tc>
          <w:tcPr>
            <w:tcW w:w="1245"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w:t>
            </w:r>
          </w:p>
        </w:tc>
        <w:tc>
          <w:tcPr>
            <w:tcW w:w="125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9</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Овчиннікова І.О.</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Тріщук І.В.</w:t>
            </w:r>
          </w:p>
        </w:tc>
      </w:tr>
      <w:tr w:rsidR="00A13E27" w:rsidRPr="00033CDC" w:rsidTr="00A13E27">
        <w:trPr>
          <w:trHeight w:val="480"/>
        </w:trPr>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3А</w:t>
            </w:r>
          </w:p>
        </w:tc>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30</w:t>
            </w:r>
          </w:p>
        </w:tc>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Українська мова</w:t>
            </w:r>
          </w:p>
        </w:tc>
        <w:tc>
          <w:tcPr>
            <w:tcW w:w="1245"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w:t>
            </w:r>
          </w:p>
        </w:tc>
        <w:tc>
          <w:tcPr>
            <w:tcW w:w="125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Шмідт Н.В.</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Мартинюк Н.М.</w:t>
            </w:r>
          </w:p>
        </w:tc>
      </w:tr>
      <w:tr w:rsidR="00A13E27" w:rsidRPr="00033CDC" w:rsidTr="00A13E27">
        <w:trPr>
          <w:trHeight w:val="480"/>
        </w:trPr>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3А</w:t>
            </w:r>
          </w:p>
        </w:tc>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30</w:t>
            </w:r>
          </w:p>
        </w:tc>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Я досліджую світ</w:t>
            </w:r>
          </w:p>
        </w:tc>
        <w:tc>
          <w:tcPr>
            <w:tcW w:w="1245"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w:t>
            </w:r>
          </w:p>
        </w:tc>
        <w:tc>
          <w:tcPr>
            <w:tcW w:w="125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Шмідт Н.В.</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Мартинюк Н.М.</w:t>
            </w:r>
          </w:p>
        </w:tc>
      </w:tr>
      <w:tr w:rsidR="00A13E27" w:rsidRPr="00033CDC" w:rsidTr="00A13E27">
        <w:trPr>
          <w:trHeight w:val="480"/>
        </w:trPr>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3А</w:t>
            </w:r>
          </w:p>
        </w:tc>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30</w:t>
            </w:r>
          </w:p>
        </w:tc>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Англійська мова</w:t>
            </w:r>
          </w:p>
        </w:tc>
        <w:tc>
          <w:tcPr>
            <w:tcW w:w="1245"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w:t>
            </w:r>
          </w:p>
        </w:tc>
        <w:tc>
          <w:tcPr>
            <w:tcW w:w="125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Мартинюк Н.В.</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Ковальчук Л.В.</w:t>
            </w:r>
          </w:p>
        </w:tc>
      </w:tr>
      <w:tr w:rsidR="00A13E27" w:rsidRPr="00033CDC" w:rsidTr="00A13E27">
        <w:trPr>
          <w:trHeight w:val="480"/>
        </w:trPr>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3А</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3Б</w:t>
            </w:r>
          </w:p>
        </w:tc>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30</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27</w:t>
            </w:r>
          </w:p>
        </w:tc>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Інформатика</w:t>
            </w:r>
          </w:p>
        </w:tc>
        <w:tc>
          <w:tcPr>
            <w:tcW w:w="1245"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13</w:t>
            </w:r>
          </w:p>
        </w:tc>
        <w:tc>
          <w:tcPr>
            <w:tcW w:w="125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Овчиннікова І.О.</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Тріщук І.В.</w:t>
            </w:r>
          </w:p>
        </w:tc>
      </w:tr>
      <w:tr w:rsidR="00A13E27" w:rsidRPr="00033CDC" w:rsidTr="00A13E27">
        <w:trPr>
          <w:trHeight w:val="519"/>
        </w:trPr>
        <w:tc>
          <w:tcPr>
            <w:tcW w:w="1548"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4А</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4Б</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4В</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4Г</w:t>
            </w:r>
          </w:p>
        </w:tc>
        <w:tc>
          <w:tcPr>
            <w:tcW w:w="104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20</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22</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16</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20</w:t>
            </w:r>
          </w:p>
        </w:tc>
        <w:tc>
          <w:tcPr>
            <w:tcW w:w="2610"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Інформатика</w:t>
            </w:r>
          </w:p>
        </w:tc>
        <w:tc>
          <w:tcPr>
            <w:tcW w:w="1245"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8</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w:t>
            </w:r>
          </w:p>
        </w:tc>
        <w:tc>
          <w:tcPr>
            <w:tcW w:w="125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8</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w:t>
            </w:r>
          </w:p>
        </w:tc>
        <w:tc>
          <w:tcPr>
            <w:tcW w:w="2411"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Овчиннікова І.О.</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Тріщук І.В.</w:t>
            </w:r>
          </w:p>
        </w:tc>
      </w:tr>
      <w:tr w:rsidR="00A13E27" w:rsidRPr="00033CDC" w:rsidTr="00A13E27">
        <w:trPr>
          <w:trHeight w:val="519"/>
        </w:trPr>
        <w:tc>
          <w:tcPr>
            <w:tcW w:w="1548"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5А</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5Б</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5В</w:t>
            </w:r>
          </w:p>
        </w:tc>
        <w:tc>
          <w:tcPr>
            <w:tcW w:w="104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23</w:t>
            </w:r>
          </w:p>
        </w:tc>
        <w:tc>
          <w:tcPr>
            <w:tcW w:w="2610"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Інформатика</w:t>
            </w:r>
          </w:p>
        </w:tc>
        <w:tc>
          <w:tcPr>
            <w:tcW w:w="1245"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13</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13</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p>
        </w:tc>
        <w:tc>
          <w:tcPr>
            <w:tcW w:w="125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w:t>
            </w:r>
          </w:p>
        </w:tc>
        <w:tc>
          <w:tcPr>
            <w:tcW w:w="2411"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Овчиннікова І.О.</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Ліщук І.М.</w:t>
            </w:r>
          </w:p>
        </w:tc>
      </w:tr>
      <w:tr w:rsidR="00A13E27" w:rsidRPr="00033CDC" w:rsidTr="00A13E27">
        <w:trPr>
          <w:trHeight w:val="519"/>
        </w:trPr>
        <w:tc>
          <w:tcPr>
            <w:tcW w:w="1548"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6А</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6Б</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 xml:space="preserve">6В </w:t>
            </w:r>
          </w:p>
        </w:tc>
        <w:tc>
          <w:tcPr>
            <w:tcW w:w="104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29</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24</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26</w:t>
            </w:r>
          </w:p>
        </w:tc>
        <w:tc>
          <w:tcPr>
            <w:tcW w:w="2610"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Інформатика</w:t>
            </w:r>
          </w:p>
        </w:tc>
        <w:tc>
          <w:tcPr>
            <w:tcW w:w="1245"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13</w:t>
            </w:r>
          </w:p>
        </w:tc>
        <w:tc>
          <w:tcPr>
            <w:tcW w:w="125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14</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13</w:t>
            </w:r>
          </w:p>
        </w:tc>
        <w:tc>
          <w:tcPr>
            <w:tcW w:w="2411"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Овчиннікова І.О.</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Тріщук І.В.</w:t>
            </w:r>
          </w:p>
        </w:tc>
      </w:tr>
      <w:tr w:rsidR="00A13E27" w:rsidRPr="00033CDC" w:rsidTr="00A13E27">
        <w:trPr>
          <w:trHeight w:val="695"/>
        </w:trPr>
        <w:tc>
          <w:tcPr>
            <w:tcW w:w="1548"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6А</w:t>
            </w:r>
          </w:p>
        </w:tc>
        <w:tc>
          <w:tcPr>
            <w:tcW w:w="104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29</w:t>
            </w:r>
          </w:p>
        </w:tc>
        <w:tc>
          <w:tcPr>
            <w:tcW w:w="2610"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Українська мова</w:t>
            </w:r>
          </w:p>
        </w:tc>
        <w:tc>
          <w:tcPr>
            <w:tcW w:w="1245"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w:t>
            </w:r>
          </w:p>
        </w:tc>
        <w:tc>
          <w:tcPr>
            <w:tcW w:w="125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tc>
        <w:tc>
          <w:tcPr>
            <w:tcW w:w="2411"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Савчук Г.С.</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Копитько Т.Г.</w:t>
            </w:r>
          </w:p>
        </w:tc>
      </w:tr>
      <w:tr w:rsidR="00A13E27" w:rsidRPr="00033CDC" w:rsidTr="00A13E27">
        <w:trPr>
          <w:trHeight w:val="695"/>
        </w:trPr>
        <w:tc>
          <w:tcPr>
            <w:tcW w:w="1548"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6А</w:t>
            </w:r>
          </w:p>
        </w:tc>
        <w:tc>
          <w:tcPr>
            <w:tcW w:w="104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29</w:t>
            </w:r>
          </w:p>
        </w:tc>
        <w:tc>
          <w:tcPr>
            <w:tcW w:w="2610"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Англійська мова</w:t>
            </w:r>
          </w:p>
        </w:tc>
        <w:tc>
          <w:tcPr>
            <w:tcW w:w="1245"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w:t>
            </w:r>
          </w:p>
        </w:tc>
        <w:tc>
          <w:tcPr>
            <w:tcW w:w="125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tc>
        <w:tc>
          <w:tcPr>
            <w:tcW w:w="2411"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Случик Н.М.</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Козел Ж.П.</w:t>
            </w:r>
          </w:p>
        </w:tc>
      </w:tr>
      <w:tr w:rsidR="00A13E27" w:rsidRPr="00033CDC" w:rsidTr="00A13E27">
        <w:trPr>
          <w:trHeight w:val="835"/>
        </w:trPr>
        <w:tc>
          <w:tcPr>
            <w:tcW w:w="1548"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6А</w:t>
            </w:r>
          </w:p>
        </w:tc>
        <w:tc>
          <w:tcPr>
            <w:tcW w:w="104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29</w:t>
            </w:r>
          </w:p>
        </w:tc>
        <w:tc>
          <w:tcPr>
            <w:tcW w:w="2610"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Трудове  навчання</w:t>
            </w:r>
          </w:p>
        </w:tc>
        <w:tc>
          <w:tcPr>
            <w:tcW w:w="1245"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w:t>
            </w:r>
          </w:p>
        </w:tc>
        <w:tc>
          <w:tcPr>
            <w:tcW w:w="125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tc>
        <w:tc>
          <w:tcPr>
            <w:tcW w:w="2411"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Тушич В.М.</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Шкодич М.П.</w:t>
            </w:r>
          </w:p>
        </w:tc>
      </w:tr>
      <w:tr w:rsidR="00A13E27" w:rsidRPr="00033CDC" w:rsidTr="00A13E27">
        <w:trPr>
          <w:trHeight w:val="820"/>
        </w:trPr>
        <w:tc>
          <w:tcPr>
            <w:tcW w:w="1548"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7А</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7В</w:t>
            </w:r>
          </w:p>
        </w:tc>
        <w:tc>
          <w:tcPr>
            <w:tcW w:w="104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28</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29(28)</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 інд)</w:t>
            </w:r>
          </w:p>
        </w:tc>
        <w:tc>
          <w:tcPr>
            <w:tcW w:w="2610"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Українська мова</w:t>
            </w:r>
          </w:p>
        </w:tc>
        <w:tc>
          <w:tcPr>
            <w:tcW w:w="1245"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Степовенко Ж.В.</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Опалько.С.О.</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Степовенко Ж.В.</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Євгейчук І.Ф.</w:t>
            </w:r>
          </w:p>
        </w:tc>
      </w:tr>
      <w:tr w:rsidR="00A13E27" w:rsidRPr="00033CDC" w:rsidTr="00A13E27">
        <w:trPr>
          <w:trHeight w:val="820"/>
        </w:trPr>
        <w:tc>
          <w:tcPr>
            <w:tcW w:w="1548"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7А</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7В</w:t>
            </w:r>
          </w:p>
        </w:tc>
        <w:tc>
          <w:tcPr>
            <w:tcW w:w="104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28</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29(28)</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 інд.</w:t>
            </w:r>
          </w:p>
        </w:tc>
        <w:tc>
          <w:tcPr>
            <w:tcW w:w="2610"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Англійська мова</w:t>
            </w:r>
          </w:p>
        </w:tc>
        <w:tc>
          <w:tcPr>
            <w:tcW w:w="1245"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Скуміна І.А.</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Козел Ж.П.</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Мартинюк Н.В</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Козел Ж.П</w:t>
            </w:r>
          </w:p>
        </w:tc>
      </w:tr>
      <w:tr w:rsidR="00A13E27" w:rsidRPr="00033CDC" w:rsidTr="00A13E27">
        <w:trPr>
          <w:trHeight w:val="820"/>
        </w:trPr>
        <w:tc>
          <w:tcPr>
            <w:tcW w:w="1548"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7А</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7В</w:t>
            </w:r>
          </w:p>
        </w:tc>
        <w:tc>
          <w:tcPr>
            <w:tcW w:w="1042"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28</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29(28)</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 інд</w:t>
            </w:r>
          </w:p>
        </w:tc>
        <w:tc>
          <w:tcPr>
            <w:tcW w:w="2610"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Трудове  навчання</w:t>
            </w:r>
          </w:p>
        </w:tc>
        <w:tc>
          <w:tcPr>
            <w:tcW w:w="1245"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tc>
        <w:tc>
          <w:tcPr>
            <w:tcW w:w="1252"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tc>
        <w:tc>
          <w:tcPr>
            <w:tcW w:w="2411"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Тушич В.М.</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Шкодич М.П.</w:t>
            </w:r>
          </w:p>
        </w:tc>
      </w:tr>
      <w:tr w:rsidR="00A13E27" w:rsidRPr="00033CDC" w:rsidTr="00A13E27">
        <w:trPr>
          <w:trHeight w:val="565"/>
        </w:trPr>
        <w:tc>
          <w:tcPr>
            <w:tcW w:w="1548"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7А</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7Б</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7В</w:t>
            </w:r>
          </w:p>
        </w:tc>
        <w:tc>
          <w:tcPr>
            <w:tcW w:w="104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28</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29(28)</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 інд</w:t>
            </w:r>
          </w:p>
        </w:tc>
        <w:tc>
          <w:tcPr>
            <w:tcW w:w="2610"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Інформатика</w:t>
            </w:r>
          </w:p>
        </w:tc>
        <w:tc>
          <w:tcPr>
            <w:tcW w:w="1245"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13</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tc>
        <w:tc>
          <w:tcPr>
            <w:tcW w:w="1252"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tc>
        <w:tc>
          <w:tcPr>
            <w:tcW w:w="2411" w:type="dxa"/>
            <w:tcBorders>
              <w:top w:val="single" w:sz="4" w:space="0" w:color="auto"/>
              <w:left w:val="single" w:sz="4" w:space="0" w:color="auto"/>
              <w:bottom w:val="single" w:sz="4" w:space="0" w:color="auto"/>
              <w:right w:val="single" w:sz="4" w:space="0" w:color="auto"/>
            </w:tcBorders>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Овчиннікова І.О.</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Тріщук І.В.</w:t>
            </w:r>
          </w:p>
        </w:tc>
      </w:tr>
      <w:tr w:rsidR="00A13E27" w:rsidRPr="00033CDC" w:rsidTr="00A13E27">
        <w:trPr>
          <w:trHeight w:val="595"/>
        </w:trPr>
        <w:tc>
          <w:tcPr>
            <w:tcW w:w="1548"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8А</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8Б</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8В</w:t>
            </w:r>
          </w:p>
        </w:tc>
        <w:tc>
          <w:tcPr>
            <w:tcW w:w="1042"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23</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23</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23</w:t>
            </w:r>
          </w:p>
        </w:tc>
        <w:tc>
          <w:tcPr>
            <w:tcW w:w="2610"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Інформатика</w:t>
            </w:r>
          </w:p>
        </w:tc>
        <w:tc>
          <w:tcPr>
            <w:tcW w:w="1245"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p>
        </w:tc>
        <w:tc>
          <w:tcPr>
            <w:tcW w:w="1252"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w:t>
            </w:r>
          </w:p>
        </w:tc>
        <w:tc>
          <w:tcPr>
            <w:tcW w:w="2411"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Овчиннікова І.О.</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Тріщук І.В</w:t>
            </w:r>
          </w:p>
        </w:tc>
      </w:tr>
      <w:tr w:rsidR="00A13E27" w:rsidRPr="00033CDC" w:rsidTr="00A13E27">
        <w:trPr>
          <w:trHeight w:val="550"/>
        </w:trPr>
        <w:tc>
          <w:tcPr>
            <w:tcW w:w="1548"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9А</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9Б</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9В</w:t>
            </w:r>
          </w:p>
        </w:tc>
        <w:tc>
          <w:tcPr>
            <w:tcW w:w="1042"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24</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23</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tc>
        <w:tc>
          <w:tcPr>
            <w:tcW w:w="2610"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Інформатика</w:t>
            </w:r>
          </w:p>
        </w:tc>
        <w:tc>
          <w:tcPr>
            <w:tcW w:w="1245"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23</w:t>
            </w:r>
          </w:p>
        </w:tc>
        <w:tc>
          <w:tcPr>
            <w:tcW w:w="1252"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p>
        </w:tc>
        <w:tc>
          <w:tcPr>
            <w:tcW w:w="2411"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Ліщук І.М.</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Тріщук І.В.</w:t>
            </w:r>
          </w:p>
        </w:tc>
      </w:tr>
      <w:tr w:rsidR="00A13E27" w:rsidRPr="00033CDC" w:rsidTr="00A13E27">
        <w:trPr>
          <w:trHeight w:val="820"/>
        </w:trPr>
        <w:tc>
          <w:tcPr>
            <w:tcW w:w="1548"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10А</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10Б</w:t>
            </w:r>
          </w:p>
        </w:tc>
        <w:tc>
          <w:tcPr>
            <w:tcW w:w="1042"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27</w:t>
            </w:r>
          </w:p>
        </w:tc>
        <w:tc>
          <w:tcPr>
            <w:tcW w:w="2610"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Інформатика</w:t>
            </w:r>
          </w:p>
        </w:tc>
        <w:tc>
          <w:tcPr>
            <w:tcW w:w="1245"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13</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p>
        </w:tc>
        <w:tc>
          <w:tcPr>
            <w:tcW w:w="1252"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13</w:t>
            </w:r>
          </w:p>
        </w:tc>
        <w:tc>
          <w:tcPr>
            <w:tcW w:w="2411"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Ліщук І.М.</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вакансія</w:t>
            </w:r>
          </w:p>
        </w:tc>
      </w:tr>
      <w:tr w:rsidR="00A13E27" w:rsidRPr="00033CDC" w:rsidTr="00A13E27">
        <w:trPr>
          <w:trHeight w:val="820"/>
        </w:trPr>
        <w:tc>
          <w:tcPr>
            <w:tcW w:w="1548"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10А</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10Б</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p>
        </w:tc>
        <w:tc>
          <w:tcPr>
            <w:tcW w:w="1042"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27</w:t>
            </w:r>
          </w:p>
        </w:tc>
        <w:tc>
          <w:tcPr>
            <w:tcW w:w="2610"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Захист Вітчизни («Основи медичних знань»)</w:t>
            </w:r>
          </w:p>
        </w:tc>
        <w:tc>
          <w:tcPr>
            <w:tcW w:w="1245"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6хл.)</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5(хл.)</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8(д.)</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20(д.)</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Дяченко І.М.</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Васильєва І.О..</w:t>
            </w:r>
          </w:p>
        </w:tc>
      </w:tr>
      <w:tr w:rsidR="00A13E27" w:rsidRPr="00033CDC" w:rsidTr="00A13E27">
        <w:trPr>
          <w:trHeight w:val="649"/>
        </w:trPr>
        <w:tc>
          <w:tcPr>
            <w:tcW w:w="1548"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11А</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11Б</w:t>
            </w:r>
          </w:p>
        </w:tc>
        <w:tc>
          <w:tcPr>
            <w:tcW w:w="1042"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21</w:t>
            </w:r>
          </w:p>
        </w:tc>
        <w:tc>
          <w:tcPr>
            <w:tcW w:w="2610"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Інформатика</w:t>
            </w:r>
          </w:p>
        </w:tc>
        <w:tc>
          <w:tcPr>
            <w:tcW w:w="1245"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13</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w:t>
            </w:r>
          </w:p>
        </w:tc>
        <w:tc>
          <w:tcPr>
            <w:tcW w:w="1252"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w:t>
            </w:r>
          </w:p>
        </w:tc>
        <w:tc>
          <w:tcPr>
            <w:tcW w:w="2411"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Овчиннікова І.О.</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Ліщук І.М.</w:t>
            </w:r>
          </w:p>
        </w:tc>
      </w:tr>
      <w:tr w:rsidR="00A13E27" w:rsidRPr="00033CDC" w:rsidTr="00A13E27">
        <w:trPr>
          <w:trHeight w:val="285"/>
        </w:trPr>
        <w:tc>
          <w:tcPr>
            <w:tcW w:w="1548"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11А</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11Б</w:t>
            </w:r>
          </w:p>
        </w:tc>
        <w:tc>
          <w:tcPr>
            <w:tcW w:w="1042"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21</w:t>
            </w:r>
          </w:p>
        </w:tc>
        <w:tc>
          <w:tcPr>
            <w:tcW w:w="2610"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Захист Вітчизни (</w:t>
            </w:r>
            <w:r w:rsidRPr="00033CDC">
              <w:rPr>
                <w:rFonts w:ascii="Times New Roman" w:eastAsia="Times New Roman" w:hAnsi="Times New Roman" w:cs="Times New Roman"/>
                <w:color w:val="000000"/>
                <w:sz w:val="24"/>
                <w:szCs w:val="24"/>
                <w:lang w:eastAsia="ru-RU"/>
              </w:rPr>
              <w:t>«Основи медичних знань»)</w:t>
            </w:r>
          </w:p>
        </w:tc>
        <w:tc>
          <w:tcPr>
            <w:tcW w:w="1245"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10(хл)</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8(хл)</w:t>
            </w:r>
          </w:p>
        </w:tc>
        <w:tc>
          <w:tcPr>
            <w:tcW w:w="1252"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15(д.)</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13(д.)</w:t>
            </w:r>
          </w:p>
        </w:tc>
        <w:tc>
          <w:tcPr>
            <w:tcW w:w="2411" w:type="dxa"/>
            <w:tcBorders>
              <w:top w:val="single" w:sz="4" w:space="0" w:color="auto"/>
              <w:left w:val="single" w:sz="4" w:space="0" w:color="auto"/>
              <w:bottom w:val="single" w:sz="4" w:space="0" w:color="auto"/>
              <w:right w:val="single" w:sz="4" w:space="0" w:color="auto"/>
            </w:tcBorders>
            <w:hideMark/>
          </w:tcPr>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Дяченко І.М.</w:t>
            </w:r>
          </w:p>
          <w:p w:rsidR="00A13E27" w:rsidRPr="00033CDC" w:rsidRDefault="00A13E27" w:rsidP="00A13E27">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Васильєва І.О</w:t>
            </w:r>
          </w:p>
        </w:tc>
      </w:tr>
    </w:tbl>
    <w:p w:rsidR="000E1619" w:rsidRPr="00033CDC" w:rsidRDefault="000E1619" w:rsidP="000E1619">
      <w:pPr>
        <w:spacing w:after="0" w:line="240" w:lineRule="auto"/>
        <w:rPr>
          <w:rFonts w:ascii="Times New Roman" w:eastAsia="Times New Roman" w:hAnsi="Times New Roman" w:cs="Times New Roman"/>
          <w:sz w:val="24"/>
          <w:szCs w:val="24"/>
          <w:lang w:eastAsia="ru-RU"/>
        </w:rPr>
      </w:pPr>
    </w:p>
    <w:p w:rsidR="00824633" w:rsidRPr="00033CDC" w:rsidRDefault="00FF4F60" w:rsidP="00824633">
      <w:pPr>
        <w:tabs>
          <w:tab w:val="left" w:pos="284"/>
          <w:tab w:val="left" w:pos="426"/>
        </w:tabs>
        <w:spacing w:line="240" w:lineRule="auto"/>
        <w:rPr>
          <w:rFonts w:ascii="Times New Roman" w:eastAsia="Times New Roman" w:hAnsi="Times New Roman" w:cs="Times New Roman"/>
          <w:b/>
          <w:bCs/>
          <w:sz w:val="28"/>
          <w:szCs w:val="28"/>
          <w:lang w:eastAsia="ru-RU"/>
        </w:rPr>
      </w:pPr>
      <w:r w:rsidRPr="00033CDC">
        <w:rPr>
          <w:rFonts w:ascii="Times New Roman" w:eastAsia="Times New Roman" w:hAnsi="Times New Roman" w:cs="Times New Roman"/>
          <w:b/>
          <w:sz w:val="28"/>
          <w:szCs w:val="28"/>
          <w:lang w:eastAsia="zh-CN"/>
        </w:rPr>
        <w:t>ІІІ. Рівні освіти</w:t>
      </w:r>
    </w:p>
    <w:p w:rsidR="00824633" w:rsidRPr="00033CDC" w:rsidRDefault="00824633" w:rsidP="00824633">
      <w:pPr>
        <w:shd w:val="clear" w:color="auto" w:fill="FFFFFF"/>
        <w:spacing w:after="0" w:line="240" w:lineRule="auto"/>
        <w:ind w:right="-1"/>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b/>
          <w:bCs/>
          <w:sz w:val="24"/>
          <w:szCs w:val="24"/>
          <w:u w:val="single"/>
          <w:lang w:val="ru-RU" w:eastAsia="ru-RU"/>
        </w:rPr>
        <w:t>Початкова школа</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b/>
          <w:bCs/>
          <w:sz w:val="24"/>
          <w:szCs w:val="24"/>
          <w:lang w:val="ru-RU" w:eastAsia="ru-RU"/>
        </w:rPr>
        <w:t> </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     Навчальні плани школи І ступеня складені на основі:</w:t>
      </w:r>
    </w:p>
    <w:p w:rsidR="00162454" w:rsidRPr="00033CDC" w:rsidRDefault="00162454" w:rsidP="00162454">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для 1-2 класів – Державного стандарту початкової освіти (2018), типових освітніх програм (наказ МОН України від 08.10.2019 № 1272);</w:t>
      </w:r>
    </w:p>
    <w:p w:rsidR="00162454" w:rsidRPr="00033CDC" w:rsidRDefault="00162454" w:rsidP="00162454">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для 3 класів – Державного стандарту початкової освіти (2018), типових освітніх програм (наказ МОН України від 08.10.2019 № 1273);</w:t>
      </w:r>
    </w:p>
    <w:p w:rsidR="00162454" w:rsidRPr="00033CDC" w:rsidRDefault="00162454" w:rsidP="00162454">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для 4 класів –  Державного стандарту початкової загальної освіти (2011), типових освітніх програм (наказ МОН України від 20.04.2018 № 407).</w:t>
      </w:r>
    </w:p>
    <w:p w:rsidR="00824633" w:rsidRPr="00033CDC" w:rsidRDefault="00162454" w:rsidP="00824633">
      <w:pPr>
        <w:shd w:val="clear" w:color="auto" w:fill="FFFFFF"/>
        <w:spacing w:after="0" w:line="240" w:lineRule="auto"/>
        <w:ind w:right="-1"/>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lastRenderedPageBreak/>
        <w:t xml:space="preserve"> Варіативний складник: 1-4 клас (1 година) індивідуальні консультації та групові заняття,</w:t>
      </w:r>
      <w:r w:rsidR="00824633" w:rsidRPr="00033CDC">
        <w:rPr>
          <w:rFonts w:ascii="Times New Roman" w:eastAsia="Times New Roman" w:hAnsi="Times New Roman" w:cs="Times New Roman"/>
          <w:sz w:val="24"/>
          <w:szCs w:val="24"/>
          <w:lang w:eastAsia="ru-RU"/>
        </w:rPr>
        <w:t>за п’ятиденним робочим тижнем.</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rPr>
      </w:pPr>
      <w:r w:rsidRPr="00033CDC">
        <w:rPr>
          <w:rFonts w:ascii="Times New Roman" w:eastAsia="Times New Roman" w:hAnsi="Times New Roman" w:cs="Times New Roman"/>
          <w:i/>
          <w:sz w:val="24"/>
          <w:szCs w:val="24"/>
        </w:rPr>
        <w:t>Загальний обсяг навчального навантаження та орієнтовна тривалість і можливі взаємозв’язки освітніх галузей, предметів, дисциплін</w:t>
      </w:r>
      <w:r w:rsidRPr="00033CDC">
        <w:rPr>
          <w:rFonts w:ascii="Times New Roman" w:eastAsia="Times New Roman" w:hAnsi="Times New Roman" w:cs="Times New Roman"/>
          <w:sz w:val="24"/>
          <w:szCs w:val="24"/>
        </w:rPr>
        <w:t xml:space="preserve">. </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rPr>
        <w:t>Загальний обсяг навчального навантаження для учнів 1-4-х класів закладів загальної середньої освіти складає 3500 годин/навчальний рік: для 1-х класів – 805 годин, для 2-х класів – 875 годин/навчальний рік, для 3-х класів – 910 годин/навчальний рік, для 4-х класів – 910 годин/навчальний рік</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Вивчення освітніх галузей – мовно-літературна (українська мова і література (1 – 4 кл.), англійська мова (1 – 4 кл.); математична (1 – 4 кл.); «Я досліджую світ» </w:t>
      </w:r>
      <w:r w:rsidR="00162454" w:rsidRPr="00033CDC">
        <w:rPr>
          <w:rFonts w:ascii="Times New Roman" w:eastAsia="Times New Roman" w:hAnsi="Times New Roman" w:cs="Times New Roman"/>
          <w:sz w:val="24"/>
          <w:szCs w:val="24"/>
          <w:lang w:eastAsia="ru-RU"/>
        </w:rPr>
        <w:t xml:space="preserve">(1-3 клас), природознавство ( </w:t>
      </w:r>
      <w:r w:rsidRPr="00033CDC">
        <w:rPr>
          <w:rFonts w:ascii="Times New Roman" w:eastAsia="Times New Roman" w:hAnsi="Times New Roman" w:cs="Times New Roman"/>
          <w:sz w:val="24"/>
          <w:szCs w:val="24"/>
          <w:lang w:eastAsia="ru-RU"/>
        </w:rPr>
        <w:t xml:space="preserve"> 4 кл.), мистецька – образотворче мистецтво (1 – 4 кл.)  музичне мистецтво (1 – 4 кл.), технологічна (1 – 4 класи). фізкультурна (1 – 4 класи).</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За рахунок годин варіативної частини навчального плану у початковій школі введено :</w:t>
      </w:r>
    </w:p>
    <w:p w:rsidR="00824633" w:rsidRPr="00033CDC" w:rsidRDefault="00824633" w:rsidP="00824633">
      <w:pPr>
        <w:shd w:val="clear" w:color="auto" w:fill="FFFFFF"/>
        <w:spacing w:after="0" w:line="240" w:lineRule="auto"/>
        <w:ind w:right="-1"/>
        <w:contextualSpacing/>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u w:val="single"/>
          <w:lang w:eastAsia="ru-RU"/>
        </w:rPr>
        <w:t>курси за вибором</w:t>
      </w:r>
      <w:r w:rsidRPr="00033CDC">
        <w:rPr>
          <w:rFonts w:ascii="Times New Roman" w:eastAsia="Times New Roman" w:hAnsi="Times New Roman" w:cs="Times New Roman"/>
          <w:sz w:val="24"/>
          <w:szCs w:val="24"/>
          <w:lang w:eastAsia="ru-RU"/>
        </w:rPr>
        <w:t xml:space="preserve">: </w:t>
      </w:r>
      <w:r w:rsidRPr="00033CDC">
        <w:rPr>
          <w:rFonts w:ascii="Times New Roman" w:eastAsia="Times New Roman" w:hAnsi="Times New Roman" w:cs="Times New Roman"/>
          <w:sz w:val="24"/>
          <w:szCs w:val="24"/>
          <w:lang w:val="ru-RU" w:eastAsia="ru-RU"/>
        </w:rPr>
        <w:t>   </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Проведення індивідуальних консультацій та групових занять- 1</w:t>
      </w:r>
      <w:r w:rsidR="00162454" w:rsidRPr="00033CDC">
        <w:rPr>
          <w:rFonts w:ascii="Times New Roman" w:eastAsia="Times New Roman" w:hAnsi="Times New Roman" w:cs="Times New Roman"/>
          <w:sz w:val="24"/>
          <w:szCs w:val="24"/>
          <w:lang w:eastAsia="ru-RU"/>
        </w:rPr>
        <w:t>-4</w:t>
      </w:r>
      <w:r w:rsidRPr="00033CDC">
        <w:rPr>
          <w:rFonts w:ascii="Times New Roman" w:eastAsia="Times New Roman" w:hAnsi="Times New Roman" w:cs="Times New Roman"/>
          <w:sz w:val="24"/>
          <w:szCs w:val="24"/>
          <w:lang w:val="ru-RU" w:eastAsia="ru-RU"/>
        </w:rPr>
        <w:t xml:space="preserve"> клас</w:t>
      </w:r>
      <w:r w:rsidRPr="00033CDC">
        <w:rPr>
          <w:rFonts w:ascii="Times New Roman" w:eastAsia="Times New Roman" w:hAnsi="Times New Roman" w:cs="Times New Roman"/>
          <w:sz w:val="24"/>
          <w:szCs w:val="24"/>
          <w:lang w:eastAsia="ru-RU"/>
        </w:rPr>
        <w:t>и</w:t>
      </w:r>
      <w:r w:rsidRPr="00033CDC">
        <w:rPr>
          <w:rFonts w:ascii="Times New Roman" w:eastAsia="Times New Roman" w:hAnsi="Times New Roman" w:cs="Times New Roman"/>
          <w:sz w:val="24"/>
          <w:szCs w:val="24"/>
          <w:lang w:val="ru-RU" w:eastAsia="ru-RU"/>
        </w:rPr>
        <w:t xml:space="preserve"> по 1 год;</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Додаткова година </w:t>
      </w:r>
      <w:r w:rsidR="00162454" w:rsidRPr="00033CDC">
        <w:rPr>
          <w:rFonts w:ascii="Times New Roman" w:eastAsia="Times New Roman" w:hAnsi="Times New Roman" w:cs="Times New Roman"/>
          <w:sz w:val="24"/>
          <w:szCs w:val="24"/>
          <w:lang w:eastAsia="ru-RU"/>
        </w:rPr>
        <w:t>на вивчення української мови – 4 класи по 1 год.</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b/>
          <w:bCs/>
          <w:sz w:val="24"/>
          <w:szCs w:val="24"/>
          <w:u w:val="single"/>
          <w:lang w:eastAsia="ru-RU"/>
        </w:rPr>
        <w:t>Основна школа</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b/>
          <w:bCs/>
          <w:sz w:val="24"/>
          <w:szCs w:val="24"/>
          <w:lang w:val="ru-RU" w:eastAsia="ru-RU"/>
        </w:rPr>
        <w:t> </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lang w:eastAsia="ru-RU"/>
        </w:rPr>
        <w:t>Навчальні плани школи ІІ ступеня складені на основі Типових освітніх програм закладів загальної середньої освіти ІІ ступеня, затверджених наказом Міністерства освіти і науки України від 20.04.2018 № 405.</w:t>
      </w:r>
      <w:r w:rsidRPr="00033CDC">
        <w:rPr>
          <w:rFonts w:ascii="Times New Roman" w:eastAsia="Times New Roman" w:hAnsi="Times New Roman" w:cs="Times New Roman"/>
          <w:sz w:val="24"/>
          <w:szCs w:val="24"/>
        </w:rPr>
        <w:t xml:space="preserve"> </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Загальний обсяг навчального навантаження та орієнтовна тривалість і можливі взаємозв’язки освітніх галузей, предметів, дисциплін. Загальний обсяг навчального навантаження для учнів 5-9-х класів закладів загальної середньої освіти складає 5845 годин/навчальний рік: </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для 5-х класів – 1050 годин/навчальний рік, </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для 6-х класів – 1155 годин/навчальний рік, </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для 7-х класів – 1172,5 годин/навчальний рік, </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для 8-х класів – 1207,5 годин/навчальний рік, для </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9-х класів – 1260 годин/навчальний рік. </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Детальний розподіл навчального навантаження на тиждень окреслено у навчальних планах .</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5-9 класи – таблиця 1 до Типової освітньої програми  з навчанням українською мовою;</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6,7,8,9класи – таблиця 16 до Типової освітньої програми  з навчанням українською мовою;</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8 клас – таблиця 11 до Типової освітньої програми  з навчанням українською мовою (індивідуальне навчання).</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8 клас – таблиця 3 до Типової освітньої програми  з навчанням українською мовою (індивідуальне навчання).</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 клас – таблиця 13 до Типової освітньої програми  з навчанням українською мовою (індивідуальне навчання).</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За рахунок додаткового часу навчального плану у основній школі введено :</w:t>
      </w:r>
    </w:p>
    <w:p w:rsidR="00824633" w:rsidRPr="00033CDC" w:rsidRDefault="00824633" w:rsidP="00824633">
      <w:pPr>
        <w:shd w:val="clear" w:color="auto" w:fill="FFFFFF"/>
        <w:spacing w:after="0" w:line="240" w:lineRule="auto"/>
        <w:contextualSpacing/>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Додаткові години на вивчення предметів:</w:t>
      </w:r>
    </w:p>
    <w:p w:rsidR="00824633" w:rsidRPr="00033CDC" w:rsidRDefault="00824633" w:rsidP="00824633">
      <w:pPr>
        <w:shd w:val="clear" w:color="auto" w:fill="FFFFFF"/>
        <w:spacing w:after="0" w:line="240" w:lineRule="auto"/>
        <w:contextualSpacing/>
        <w:rPr>
          <w:rFonts w:ascii="Times New Roman" w:eastAsia="Times New Roman" w:hAnsi="Times New Roman" w:cs="Times New Roman"/>
          <w:sz w:val="24"/>
          <w:szCs w:val="24"/>
          <w:lang w:eastAsia="ru-RU"/>
        </w:rPr>
      </w:pPr>
      <w:r w:rsidRPr="00033CDC">
        <w:rPr>
          <w:rFonts w:ascii="Times New Roman" w:eastAsia="Times New Roman" w:hAnsi="Times New Roman" w:cs="Times New Roman"/>
          <w:b/>
          <w:sz w:val="24"/>
          <w:szCs w:val="24"/>
          <w:lang w:eastAsia="ru-RU"/>
        </w:rPr>
        <w:t>-</w:t>
      </w:r>
      <w:r w:rsidRPr="00033CDC">
        <w:rPr>
          <w:rFonts w:ascii="Times New Roman" w:eastAsia="Times New Roman" w:hAnsi="Times New Roman" w:cs="Times New Roman"/>
          <w:sz w:val="24"/>
          <w:szCs w:val="24"/>
          <w:lang w:eastAsia="ru-RU"/>
        </w:rPr>
        <w:t>української мови- у 5-7х класах- по  0.5 годин;у 8-х- по 1 годині.</w:t>
      </w:r>
    </w:p>
    <w:p w:rsidR="00824633" w:rsidRPr="00033CDC" w:rsidRDefault="00824633" w:rsidP="00824633">
      <w:pPr>
        <w:shd w:val="clear" w:color="auto" w:fill="FFFFFF"/>
        <w:spacing w:after="0" w:line="240" w:lineRule="auto"/>
        <w:contextualSpacing/>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Історії України – у 5-8х класах- по 1 годині.</w:t>
      </w:r>
    </w:p>
    <w:p w:rsidR="00824633" w:rsidRPr="00033CDC" w:rsidRDefault="00824633" w:rsidP="00824633">
      <w:pPr>
        <w:shd w:val="clear" w:color="auto" w:fill="FFFFFF"/>
        <w:spacing w:after="0" w:line="240" w:lineRule="auto"/>
        <w:contextualSpacing/>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Хімії- у 7-х класах- по 0.5 годин.</w:t>
      </w:r>
    </w:p>
    <w:p w:rsidR="00824633" w:rsidRPr="00033CDC" w:rsidRDefault="00824633" w:rsidP="00824633">
      <w:pPr>
        <w:shd w:val="clear" w:color="auto" w:fill="FFFFFF"/>
        <w:spacing w:after="0" w:line="240" w:lineRule="auto"/>
        <w:contextualSpacing/>
        <w:rPr>
          <w:rFonts w:ascii="Times New Roman" w:eastAsia="Times New Roman" w:hAnsi="Times New Roman" w:cs="Times New Roman"/>
          <w:sz w:val="24"/>
          <w:szCs w:val="24"/>
          <w:lang w:eastAsia="ru-RU"/>
        </w:rPr>
      </w:pPr>
      <w:r w:rsidRPr="00033CDC">
        <w:rPr>
          <w:rFonts w:ascii="Times New Roman" w:eastAsia="Times New Roman" w:hAnsi="Times New Roman" w:cs="Times New Roman"/>
          <w:b/>
          <w:sz w:val="24"/>
          <w:szCs w:val="24"/>
          <w:lang w:eastAsia="ru-RU"/>
        </w:rPr>
        <w:t>Факультативні курси:</w:t>
      </w:r>
    </w:p>
    <w:p w:rsidR="00824633" w:rsidRPr="00033CDC" w:rsidRDefault="00B444A0" w:rsidP="0082463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Англ мова</w:t>
      </w:r>
      <w:r w:rsidR="00824633" w:rsidRPr="00033CDC">
        <w:rPr>
          <w:rFonts w:ascii="Times New Roman" w:eastAsia="Times New Roman" w:hAnsi="Times New Roman" w:cs="Times New Roman"/>
          <w:sz w:val="24"/>
          <w:szCs w:val="24"/>
          <w:lang w:eastAsia="ru-RU"/>
        </w:rPr>
        <w:t>– у 5-х класах- по 1 годині;</w:t>
      </w:r>
    </w:p>
    <w:p w:rsidR="00824633" w:rsidRPr="00033CDC" w:rsidRDefault="00824633" w:rsidP="00824633">
      <w:pPr>
        <w:shd w:val="clear" w:color="auto" w:fill="FFFFFF"/>
        <w:spacing w:after="0"/>
        <w:ind w:right="-108"/>
        <w:jc w:val="both"/>
        <w:outlineLvl w:val="0"/>
        <w:rPr>
          <w:rFonts w:ascii="Times New Roman" w:eastAsia="Times New Roman" w:hAnsi="Times New Roman" w:cs="Times New Roman"/>
          <w:bCs/>
          <w:kern w:val="28"/>
          <w:sz w:val="24"/>
          <w:szCs w:val="24"/>
          <w:lang w:eastAsia="ru-RU"/>
        </w:rPr>
      </w:pPr>
      <w:r w:rsidRPr="00033CDC">
        <w:rPr>
          <w:rFonts w:ascii="Times New Roman" w:eastAsia="Times New Roman" w:hAnsi="Times New Roman" w:cs="Times New Roman"/>
          <w:bCs/>
          <w:kern w:val="28"/>
          <w:sz w:val="24"/>
          <w:szCs w:val="24"/>
          <w:lang w:eastAsia="uk-UA"/>
        </w:rPr>
        <w:t>Логічні стежинки математики</w:t>
      </w:r>
      <w:r w:rsidRPr="00033CDC">
        <w:rPr>
          <w:rFonts w:ascii="Times New Roman" w:eastAsia="Times New Roman" w:hAnsi="Times New Roman" w:cs="Times New Roman"/>
          <w:bCs/>
          <w:kern w:val="28"/>
          <w:sz w:val="24"/>
          <w:szCs w:val="24"/>
          <w:lang w:eastAsia="ru-RU"/>
        </w:rPr>
        <w:t>- у 5х,6х</w:t>
      </w:r>
      <w:r w:rsidR="00974C00" w:rsidRPr="00033CDC">
        <w:rPr>
          <w:rFonts w:ascii="Times New Roman" w:eastAsia="Times New Roman" w:hAnsi="Times New Roman" w:cs="Times New Roman"/>
          <w:bCs/>
          <w:kern w:val="28"/>
          <w:sz w:val="24"/>
          <w:szCs w:val="24"/>
          <w:lang w:eastAsia="ru-RU"/>
        </w:rPr>
        <w:t>,7х</w:t>
      </w:r>
      <w:r w:rsidRPr="00033CDC">
        <w:rPr>
          <w:rFonts w:ascii="Times New Roman" w:eastAsia="Times New Roman" w:hAnsi="Times New Roman" w:cs="Times New Roman"/>
          <w:bCs/>
          <w:kern w:val="28"/>
          <w:sz w:val="24"/>
          <w:szCs w:val="24"/>
          <w:lang w:eastAsia="ru-RU"/>
        </w:rPr>
        <w:t xml:space="preserve"> класах – по0.5 годин,у 8х-по 1 годині</w:t>
      </w:r>
    </w:p>
    <w:p w:rsidR="00824633" w:rsidRPr="00033CDC" w:rsidRDefault="00824633" w:rsidP="00824633">
      <w:pPr>
        <w:shd w:val="clear" w:color="auto" w:fill="FFFFFF"/>
        <w:spacing w:after="0" w:line="240" w:lineRule="auto"/>
        <w:ind w:right="-108"/>
        <w:jc w:val="both"/>
        <w:outlineLvl w:val="0"/>
        <w:rPr>
          <w:rFonts w:ascii="Times New Roman" w:eastAsia="Times New Roman" w:hAnsi="Times New Roman" w:cs="Times New Roman"/>
          <w:bCs/>
          <w:kern w:val="28"/>
          <w:sz w:val="24"/>
          <w:szCs w:val="24"/>
          <w:lang w:eastAsia="ru-RU"/>
        </w:rPr>
      </w:pPr>
      <w:r w:rsidRPr="00033CDC">
        <w:rPr>
          <w:rFonts w:ascii="Times New Roman" w:eastAsia="Times New Roman" w:hAnsi="Times New Roman" w:cs="Times New Roman"/>
          <w:bCs/>
          <w:kern w:val="28"/>
          <w:sz w:val="24"/>
          <w:szCs w:val="24"/>
          <w:lang w:eastAsia="ru-RU"/>
        </w:rPr>
        <w:t>Логіка у 9х класах – по 1 годині;</w:t>
      </w: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«Практикум з правопису української мови у 9х класах – по 0.5 годин; </w:t>
      </w: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Видатні постаті  України середини ХVІ – ХVІІІ ст. у 9х класах – по 1 годині; </w:t>
      </w:r>
    </w:p>
    <w:p w:rsidR="00824633" w:rsidRPr="00033CDC" w:rsidRDefault="00824633" w:rsidP="0082463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Футбол – у 6-х класах- по 1 годині;</w:t>
      </w:r>
    </w:p>
    <w:p w:rsidR="00824633" w:rsidRPr="00033CDC" w:rsidRDefault="00297BA0" w:rsidP="00824633">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колі літературних героїв</w:t>
      </w:r>
      <w:r w:rsidR="00824633" w:rsidRPr="00033CDC">
        <w:rPr>
          <w:rFonts w:ascii="Times New Roman" w:eastAsia="Times New Roman" w:hAnsi="Times New Roman" w:cs="Times New Roman"/>
          <w:sz w:val="24"/>
          <w:szCs w:val="24"/>
          <w:lang w:eastAsia="ru-RU"/>
        </w:rPr>
        <w:t xml:space="preserve"> (зарубіжна літ.) - у 6-х класах- по 0.5 годині;</w:t>
      </w:r>
    </w:p>
    <w:p w:rsidR="00824633" w:rsidRPr="00033CDC" w:rsidRDefault="00824633" w:rsidP="0082463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Міфологія- у5-х класах – по 0.5 годин.</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i/>
          <w:sz w:val="24"/>
          <w:szCs w:val="24"/>
        </w:rPr>
        <w:t>Вимоги до осіб, які можуть розпочинати здобуття базової середньої освіти.</w:t>
      </w:r>
      <w:r w:rsidRPr="00033CDC">
        <w:rPr>
          <w:rFonts w:ascii="Times New Roman" w:eastAsia="Calibri" w:hAnsi="Times New Roman" w:cs="Times New Roman"/>
          <w:b/>
          <w:sz w:val="24"/>
          <w:szCs w:val="24"/>
        </w:rPr>
        <w:t xml:space="preserve"> </w:t>
      </w:r>
      <w:r w:rsidRPr="00033CDC">
        <w:rPr>
          <w:rFonts w:ascii="Times New Roman" w:eastAsia="Calibri" w:hAnsi="Times New Roman" w:cs="Times New Roman"/>
          <w:sz w:val="24"/>
          <w:szCs w:val="24"/>
        </w:rPr>
        <w:t xml:space="preserve">Базова середня освіта здобувається, як правило, після здобуття початкової освіти. Діти, які здобули початкову </w:t>
      </w:r>
      <w:r w:rsidRPr="00033CDC">
        <w:rPr>
          <w:rFonts w:ascii="Times New Roman" w:eastAsia="Calibri" w:hAnsi="Times New Roman" w:cs="Times New Roman"/>
          <w:sz w:val="24"/>
          <w:szCs w:val="24"/>
        </w:rPr>
        <w:lastRenderedPageBreak/>
        <w:t>освіту на 1 вересня поточного навчального року повинні розпочинати здобуття базової середньої освіти цього ж навчального року.</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Особи з особливими освітніми потребами можуть розпочинати здобуття базової середньої освіти за інших умов.</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i/>
          <w:sz w:val="24"/>
          <w:szCs w:val="24"/>
        </w:rPr>
        <w:t>Перелік освітніх галузей.</w:t>
      </w:r>
      <w:r w:rsidRPr="00033CDC">
        <w:rPr>
          <w:rFonts w:ascii="Times New Roman" w:eastAsia="Calibri" w:hAnsi="Times New Roman" w:cs="Times New Roman"/>
          <w:sz w:val="24"/>
          <w:szCs w:val="24"/>
        </w:rPr>
        <w:t xml:space="preserve"> Типову освітню програму укладено за такими освітніми галузями:</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Мови і літератури </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Суспільствознавство</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Мистецтво</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Математика</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Природознавство</w:t>
      </w:r>
    </w:p>
    <w:p w:rsidR="00824633" w:rsidRPr="00033CDC" w:rsidRDefault="00824633" w:rsidP="00824633">
      <w:pPr>
        <w:spacing w:after="0" w:line="240" w:lineRule="auto"/>
        <w:jc w:val="both"/>
        <w:rPr>
          <w:rFonts w:ascii="Times New Roman" w:eastAsia="Calibri" w:hAnsi="Times New Roman" w:cs="Times New Roman"/>
          <w:b/>
          <w:i/>
          <w:sz w:val="24"/>
          <w:szCs w:val="24"/>
        </w:rPr>
      </w:pPr>
      <w:r w:rsidRPr="00033CDC">
        <w:rPr>
          <w:rFonts w:ascii="Times New Roman" w:eastAsia="Calibri" w:hAnsi="Times New Roman" w:cs="Times New Roman"/>
          <w:sz w:val="24"/>
          <w:szCs w:val="24"/>
        </w:rPr>
        <w:t>Технології</w:t>
      </w:r>
    </w:p>
    <w:p w:rsidR="00824633" w:rsidRPr="00033CDC" w:rsidRDefault="00824633" w:rsidP="00824633">
      <w:pPr>
        <w:spacing w:after="0" w:line="240" w:lineRule="auto"/>
        <w:jc w:val="both"/>
        <w:rPr>
          <w:rFonts w:ascii="Times New Roman" w:eastAsia="Calibri" w:hAnsi="Times New Roman" w:cs="Times New Roman"/>
          <w:b/>
          <w:i/>
          <w:sz w:val="24"/>
          <w:szCs w:val="24"/>
        </w:rPr>
      </w:pPr>
      <w:r w:rsidRPr="00033CDC">
        <w:rPr>
          <w:rFonts w:ascii="Times New Roman" w:eastAsia="Calibri" w:hAnsi="Times New Roman" w:cs="Times New Roman"/>
          <w:sz w:val="24"/>
          <w:szCs w:val="24"/>
        </w:rPr>
        <w:t>Здоров’я і фізична культура</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i/>
          <w:sz w:val="24"/>
          <w:szCs w:val="24"/>
        </w:rPr>
        <w:t>Логічна послідовність вивчення предметів</w:t>
      </w:r>
      <w:r w:rsidRPr="00033CDC">
        <w:rPr>
          <w:rFonts w:ascii="Times New Roman" w:eastAsia="Calibri" w:hAnsi="Times New Roman" w:cs="Times New Roman"/>
          <w:sz w:val="24"/>
          <w:szCs w:val="24"/>
        </w:rPr>
        <w:t xml:space="preserve"> розкривається у відповідних </w:t>
      </w:r>
      <w:r w:rsidRPr="00033CDC">
        <w:rPr>
          <w:rFonts w:ascii="Times New Roman" w:eastAsia="Calibri" w:hAnsi="Times New Roman" w:cs="Times New Roman"/>
          <w:i/>
          <w:sz w:val="24"/>
          <w:szCs w:val="24"/>
        </w:rPr>
        <w:t>навчальних</w:t>
      </w:r>
      <w:r w:rsidRPr="00033CDC">
        <w:rPr>
          <w:rFonts w:ascii="Times New Roman" w:eastAsia="Calibri" w:hAnsi="Times New Roman" w:cs="Times New Roman"/>
          <w:sz w:val="24"/>
          <w:szCs w:val="24"/>
        </w:rPr>
        <w:t xml:space="preserve"> </w:t>
      </w:r>
      <w:r w:rsidRPr="00033CDC">
        <w:rPr>
          <w:rFonts w:ascii="Times New Roman" w:eastAsia="Calibri" w:hAnsi="Times New Roman" w:cs="Times New Roman"/>
          <w:i/>
          <w:sz w:val="24"/>
          <w:szCs w:val="24"/>
        </w:rPr>
        <w:t>програмах</w:t>
      </w:r>
      <w:r w:rsidRPr="00033CDC">
        <w:rPr>
          <w:rFonts w:ascii="Times New Roman" w:eastAsia="Calibri" w:hAnsi="Times New Roman" w:cs="Times New Roman"/>
          <w:sz w:val="24"/>
          <w:szCs w:val="24"/>
        </w:rPr>
        <w:t>.</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i/>
          <w:sz w:val="24"/>
          <w:szCs w:val="24"/>
        </w:rPr>
        <w:t>Рекомендовані форми організації освітнього процесу.</w:t>
      </w:r>
      <w:r w:rsidRPr="00033CDC">
        <w:rPr>
          <w:rFonts w:ascii="Times New Roman" w:eastAsia="Calibri" w:hAnsi="Times New Roman" w:cs="Times New Roman"/>
          <w:sz w:val="24"/>
          <w:szCs w:val="24"/>
        </w:rPr>
        <w:t xml:space="preserve"> Основними формами організації освітнього процесу є різні типи уроку: </w:t>
      </w:r>
    </w:p>
    <w:p w:rsidR="00824633" w:rsidRPr="00033CDC" w:rsidRDefault="00824633" w:rsidP="00824633">
      <w:pPr>
        <w:tabs>
          <w:tab w:val="left" w:pos="993"/>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формування компетентностей;</w:t>
      </w:r>
    </w:p>
    <w:p w:rsidR="00824633" w:rsidRPr="00033CDC" w:rsidRDefault="00824633" w:rsidP="00824633">
      <w:pPr>
        <w:tabs>
          <w:tab w:val="left" w:pos="993"/>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розвитку компетентностей; </w:t>
      </w:r>
    </w:p>
    <w:p w:rsidR="00824633" w:rsidRPr="00033CDC" w:rsidRDefault="00824633" w:rsidP="00824633">
      <w:pPr>
        <w:tabs>
          <w:tab w:val="left" w:pos="993"/>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перевірки та/або оцінювання досягнення компетентностей; </w:t>
      </w:r>
    </w:p>
    <w:p w:rsidR="00824633" w:rsidRPr="00033CDC" w:rsidRDefault="00824633" w:rsidP="00824633">
      <w:pPr>
        <w:tabs>
          <w:tab w:val="left" w:pos="993"/>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корекції основних компетентностей; </w:t>
      </w:r>
    </w:p>
    <w:p w:rsidR="00824633" w:rsidRPr="00033CDC" w:rsidRDefault="00824633" w:rsidP="00824633">
      <w:pPr>
        <w:tabs>
          <w:tab w:val="left" w:pos="993"/>
        </w:tabs>
        <w:spacing w:after="0" w:line="240" w:lineRule="auto"/>
        <w:jc w:val="both"/>
        <w:rPr>
          <w:rFonts w:ascii="Times New Roman" w:eastAsia="Calibri" w:hAnsi="Times New Roman" w:cs="Times New Roman"/>
          <w:sz w:val="24"/>
          <w:szCs w:val="24"/>
        </w:rPr>
      </w:pPr>
      <w:r w:rsidRPr="00033CDC">
        <w:rPr>
          <w:rFonts w:ascii="Times New Roman" w:eastAsia="Times New Roman" w:hAnsi="Times New Roman" w:cs="Times New Roman"/>
          <w:sz w:val="24"/>
          <w:szCs w:val="24"/>
          <w:lang w:eastAsia="uk-UA"/>
        </w:rPr>
        <w:t>комбінований урок</w:t>
      </w:r>
      <w:r w:rsidRPr="00033CDC">
        <w:rPr>
          <w:rFonts w:ascii="Times New Roman" w:eastAsia="Calibri" w:hAnsi="Times New Roman" w:cs="Times New Roman"/>
          <w:sz w:val="24"/>
          <w:szCs w:val="24"/>
        </w:rPr>
        <w:t>.</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033CDC">
        <w:rPr>
          <w:rFonts w:ascii="Times New Roman" w:eastAsia="Times New Roman" w:hAnsi="Times New Roman" w:cs="Times New Roman"/>
          <w:sz w:val="24"/>
          <w:szCs w:val="24"/>
          <w:lang w:eastAsia="uk-UA"/>
        </w:rPr>
        <w:t xml:space="preserve">уроки-«суди», </w:t>
      </w:r>
      <w:r w:rsidRPr="00033CDC">
        <w:rPr>
          <w:rFonts w:ascii="Times New Roman" w:eastAsia="Calibri" w:hAnsi="Times New Roman" w:cs="Times New Roman"/>
          <w:sz w:val="24"/>
          <w:szCs w:val="24"/>
        </w:rPr>
        <w:t>урок-</w:t>
      </w:r>
      <w:r w:rsidRPr="00033CDC">
        <w:rPr>
          <w:rFonts w:ascii="Times New Roman" w:eastAsia="Times New Roman" w:hAnsi="Times New Roman" w:cs="Times New Roman"/>
          <w:sz w:val="24"/>
          <w:szCs w:val="24"/>
          <w:lang w:eastAsia="uk-UA"/>
        </w:rPr>
        <w:t>дискусійна група, уроки з навчанням одних учнів іншими), інтегровані уроки,</w:t>
      </w:r>
      <w:r w:rsidRPr="00033CDC">
        <w:rPr>
          <w:rFonts w:ascii="Times New Roman" w:eastAsia="Calibri" w:hAnsi="Times New Roman" w:cs="Times New Roman"/>
          <w:sz w:val="24"/>
          <w:szCs w:val="24"/>
        </w:rPr>
        <w:t xml:space="preserve"> проблемний урок, відео-уроки тощо. </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З метою </w:t>
      </w:r>
      <w:r w:rsidRPr="00033CDC">
        <w:rPr>
          <w:rFonts w:ascii="Times New Roman" w:eastAsia="Calibri" w:hAnsi="Times New Roman" w:cs="Times New Roman"/>
          <w:sz w:val="24"/>
          <w:szCs w:val="24"/>
        </w:rPr>
        <w:t>засвоєння нового матеріалу</w:t>
      </w:r>
      <w:r w:rsidRPr="00033CDC">
        <w:rPr>
          <w:rFonts w:ascii="Times New Roman" w:eastAsia="Times New Roman" w:hAnsi="Times New Roman" w:cs="Times New Roman"/>
          <w:sz w:val="24"/>
          <w:szCs w:val="24"/>
          <w:lang w:eastAsia="uk-UA"/>
        </w:rPr>
        <w:t xml:space="preserve"> та </w:t>
      </w:r>
      <w:r w:rsidRPr="00033CDC">
        <w:rPr>
          <w:rFonts w:ascii="Times New Roman" w:eastAsia="Calibri" w:hAnsi="Times New Roman" w:cs="Times New Roman"/>
          <w:sz w:val="24"/>
          <w:szCs w:val="24"/>
        </w:rPr>
        <w:t>розвитку компетентностей</w:t>
      </w:r>
      <w:r w:rsidRPr="00033CDC">
        <w:rPr>
          <w:rFonts w:ascii="Times New Roman" w:eastAsia="Times New Roman" w:hAnsi="Times New Roman" w:cs="Times New Roman"/>
          <w:sz w:val="24"/>
          <w:szCs w:val="24"/>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Функцію </w:t>
      </w:r>
      <w:r w:rsidRPr="00033CDC">
        <w:rPr>
          <w:rFonts w:ascii="Times New Roman" w:eastAsia="Calibri" w:hAnsi="Times New Roman" w:cs="Times New Roman"/>
          <w:sz w:val="24"/>
          <w:szCs w:val="24"/>
        </w:rPr>
        <w:t>перевірки та/або оцінювання досягнення компетентностей</w:t>
      </w:r>
      <w:r w:rsidRPr="00033CDC">
        <w:rPr>
          <w:rFonts w:ascii="Times New Roman" w:eastAsia="Times New Roman" w:hAnsi="Times New Roman" w:cs="Times New Roman"/>
          <w:sz w:val="24"/>
          <w:szCs w:val="24"/>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bCs/>
          <w:sz w:val="24"/>
          <w:szCs w:val="24"/>
          <w:lang w:eastAsia="uk-UA"/>
        </w:rPr>
        <w:t>Екскурсії</w:t>
      </w:r>
      <w:r w:rsidRPr="00033CDC">
        <w:rPr>
          <w:rFonts w:ascii="Times New Roman" w:eastAsia="Times New Roman" w:hAnsi="Times New Roman" w:cs="Times New Roman"/>
          <w:sz w:val="24"/>
          <w:szCs w:val="24"/>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bCs/>
          <w:sz w:val="24"/>
          <w:szCs w:val="24"/>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033CDC">
        <w:rPr>
          <w:rFonts w:ascii="Times New Roman" w:eastAsia="Times New Roman" w:hAnsi="Times New Roman" w:cs="Times New Roman"/>
          <w:sz w:val="24"/>
          <w:szCs w:val="24"/>
          <w:lang w:eastAsia="uk-UA"/>
        </w:rPr>
        <w:t>підбору матеріалу, виконують самостійно розподілені ролі та аналізують виконану роботу.</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24633" w:rsidRPr="00033CDC" w:rsidRDefault="00824633" w:rsidP="00824633">
      <w:pPr>
        <w:shd w:val="clear" w:color="auto" w:fill="FFFFFF"/>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i/>
          <w:sz w:val="24"/>
          <w:szCs w:val="24"/>
        </w:rPr>
        <w:t>Опис та інструменти системи внутрішнього забезпечення якості освіти.</w:t>
      </w:r>
      <w:r w:rsidRPr="00033CDC">
        <w:rPr>
          <w:rFonts w:ascii="Times New Roman" w:eastAsia="Calibri" w:hAnsi="Times New Roman" w:cs="Times New Roman"/>
          <w:sz w:val="24"/>
          <w:szCs w:val="24"/>
        </w:rPr>
        <w:t xml:space="preserve"> Система внутрішнього забезпечення якості складається з наступних компонентів:</w:t>
      </w:r>
    </w:p>
    <w:p w:rsidR="00824633" w:rsidRPr="00033CDC" w:rsidRDefault="00824633" w:rsidP="00824633">
      <w:pPr>
        <w:shd w:val="clear" w:color="auto" w:fill="FFFFFF"/>
        <w:tabs>
          <w:tab w:val="left" w:pos="284"/>
          <w:tab w:val="left" w:pos="1134"/>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кадрове забезпечення освітньої діяльності;</w:t>
      </w:r>
    </w:p>
    <w:p w:rsidR="00824633" w:rsidRPr="00033CDC" w:rsidRDefault="00824633" w:rsidP="00824633">
      <w:pPr>
        <w:shd w:val="clear" w:color="auto" w:fill="FFFFFF"/>
        <w:tabs>
          <w:tab w:val="left" w:pos="284"/>
          <w:tab w:val="left" w:pos="1134"/>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навчально-методичне забезпечення освітньої діяльності;</w:t>
      </w:r>
    </w:p>
    <w:p w:rsidR="00824633" w:rsidRPr="00033CDC" w:rsidRDefault="00824633" w:rsidP="00824633">
      <w:pPr>
        <w:shd w:val="clear" w:color="auto" w:fill="FFFFFF"/>
        <w:tabs>
          <w:tab w:val="left" w:pos="284"/>
          <w:tab w:val="left" w:pos="1134"/>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матеріально-технічне забезпечення освітньої діяльності;</w:t>
      </w:r>
    </w:p>
    <w:p w:rsidR="00824633" w:rsidRPr="00033CDC" w:rsidRDefault="00824633" w:rsidP="00824633">
      <w:pPr>
        <w:shd w:val="clear" w:color="auto" w:fill="FFFFFF"/>
        <w:tabs>
          <w:tab w:val="left" w:pos="284"/>
          <w:tab w:val="left" w:pos="1134"/>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якість проведення навчальних занять;</w:t>
      </w:r>
    </w:p>
    <w:p w:rsidR="00824633" w:rsidRPr="00033CDC" w:rsidRDefault="00824633" w:rsidP="00824633">
      <w:pPr>
        <w:shd w:val="clear" w:color="auto" w:fill="FFFFFF"/>
        <w:tabs>
          <w:tab w:val="left" w:pos="284"/>
          <w:tab w:val="left" w:pos="1134"/>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моніторинг досягнення </w:t>
      </w:r>
      <w:r w:rsidRPr="00033CDC">
        <w:rPr>
          <w:rFonts w:ascii="Times New Roman" w:eastAsia="Times New Roman" w:hAnsi="Times New Roman" w:cs="Times New Roman"/>
          <w:sz w:val="24"/>
          <w:szCs w:val="24"/>
          <w:lang w:eastAsia="uk-UA"/>
        </w:rPr>
        <w:t xml:space="preserve">учнями </w:t>
      </w:r>
      <w:r w:rsidRPr="00033CDC">
        <w:rPr>
          <w:rFonts w:ascii="Times New Roman" w:eastAsia="Calibri" w:hAnsi="Times New Roman" w:cs="Times New Roman"/>
          <w:sz w:val="24"/>
          <w:szCs w:val="24"/>
        </w:rPr>
        <w:t>результатів навчання (компетентностей).</w:t>
      </w:r>
    </w:p>
    <w:p w:rsidR="00824633" w:rsidRPr="00033CDC" w:rsidRDefault="00824633" w:rsidP="00824633">
      <w:pPr>
        <w:shd w:val="clear" w:color="auto" w:fill="FFFFFF"/>
        <w:tabs>
          <w:tab w:val="left" w:pos="1134"/>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Завдання системи внутрішнього забезпечення якості освіти:</w:t>
      </w:r>
    </w:p>
    <w:p w:rsidR="00824633" w:rsidRPr="00033CDC" w:rsidRDefault="00824633" w:rsidP="00824633">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lang w:eastAsia="ru-RU"/>
        </w:rPr>
      </w:pPr>
      <w:r w:rsidRPr="00033CDC">
        <w:rPr>
          <w:rFonts w:ascii="Times New Roman" w:eastAsia="Calibri" w:hAnsi="Times New Roman" w:cs="Times New Roman"/>
          <w:sz w:val="24"/>
          <w:szCs w:val="24"/>
        </w:rPr>
        <w:t>оновлення методичної бази освітньої діяльності;</w:t>
      </w:r>
    </w:p>
    <w:p w:rsidR="00824633" w:rsidRPr="00033CDC" w:rsidRDefault="00824633" w:rsidP="00824633">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lang w:eastAsia="ru-RU"/>
        </w:rPr>
      </w:pPr>
      <w:r w:rsidRPr="00033CDC">
        <w:rPr>
          <w:rFonts w:ascii="Times New Roman" w:eastAsia="Calibri"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24633" w:rsidRPr="00033CDC" w:rsidRDefault="00824633" w:rsidP="00824633">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lang w:eastAsia="ru-RU"/>
        </w:rPr>
      </w:pPr>
      <w:r w:rsidRPr="00033CDC">
        <w:rPr>
          <w:rFonts w:ascii="Times New Roman" w:eastAsia="Calibri" w:hAnsi="Times New Roman" w:cs="Times New Roman"/>
          <w:sz w:val="24"/>
          <w:szCs w:val="24"/>
        </w:rPr>
        <w:t>моніторинг та оптимізація соціально-психологічного середовища закладу освіти;</w:t>
      </w:r>
    </w:p>
    <w:p w:rsidR="00824633" w:rsidRPr="00033CDC" w:rsidRDefault="00824633" w:rsidP="00824633">
      <w:pPr>
        <w:shd w:val="clear" w:color="auto" w:fill="FFFFFF"/>
        <w:tabs>
          <w:tab w:val="left" w:pos="284"/>
          <w:tab w:val="left" w:pos="1134"/>
        </w:tabs>
        <w:spacing w:after="0" w:line="240" w:lineRule="auto"/>
        <w:jc w:val="both"/>
        <w:rPr>
          <w:rFonts w:ascii="Times New Roman" w:eastAsia="Times New Roman" w:hAnsi="Times New Roman" w:cs="Times New Roman"/>
          <w:bCs/>
          <w:iCs/>
          <w:sz w:val="24"/>
          <w:szCs w:val="24"/>
        </w:rPr>
      </w:pPr>
      <w:r w:rsidRPr="00033CDC">
        <w:rPr>
          <w:rFonts w:ascii="Times New Roman" w:eastAsia="Calibri" w:hAnsi="Times New Roman" w:cs="Times New Roman"/>
          <w:sz w:val="24"/>
          <w:szCs w:val="24"/>
        </w:rPr>
        <w:t>створення необхідних умов для підвищення фахового кваліфікаційного рівня педагогічних працівників.</w:t>
      </w:r>
    </w:p>
    <w:p w:rsidR="00824633" w:rsidRPr="00033CDC" w:rsidRDefault="00824633" w:rsidP="00824633">
      <w:pPr>
        <w:shd w:val="clear" w:color="auto" w:fill="FFFFFF"/>
        <w:spacing w:after="0" w:line="240" w:lineRule="auto"/>
        <w:contextualSpacing/>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center"/>
        <w:rPr>
          <w:rFonts w:ascii="Times New Roman" w:eastAsia="Times New Roman" w:hAnsi="Times New Roman" w:cs="Times New Roman"/>
          <w:b/>
          <w:bCs/>
          <w:sz w:val="24"/>
          <w:szCs w:val="24"/>
          <w:u w:val="single"/>
          <w:lang w:eastAsia="ru-RU"/>
        </w:rPr>
      </w:pPr>
      <w:r w:rsidRPr="00033CDC">
        <w:rPr>
          <w:rFonts w:ascii="Times New Roman" w:eastAsia="Times New Roman" w:hAnsi="Times New Roman" w:cs="Times New Roman"/>
          <w:b/>
          <w:bCs/>
          <w:sz w:val="24"/>
          <w:szCs w:val="24"/>
          <w:u w:val="single"/>
          <w:lang w:eastAsia="ru-RU"/>
        </w:rPr>
        <w:t>Старша школа</w:t>
      </w:r>
    </w:p>
    <w:p w:rsidR="00824633" w:rsidRPr="00033CDC" w:rsidRDefault="00824633" w:rsidP="00824633">
      <w:pPr>
        <w:shd w:val="clear" w:color="auto" w:fill="FFFFFF"/>
        <w:spacing w:after="0" w:line="240" w:lineRule="auto"/>
        <w:ind w:right="-1"/>
        <w:jc w:val="center"/>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b/>
          <w:bCs/>
          <w:sz w:val="24"/>
          <w:szCs w:val="24"/>
          <w:lang w:val="ru-RU" w:eastAsia="ru-RU"/>
        </w:rPr>
        <w:t> </w:t>
      </w:r>
      <w:r w:rsidRPr="00033CDC">
        <w:rPr>
          <w:rFonts w:ascii="Times New Roman" w:eastAsia="Times New Roman" w:hAnsi="Times New Roman" w:cs="Times New Roman"/>
          <w:sz w:val="24"/>
          <w:szCs w:val="24"/>
          <w:lang w:eastAsia="ru-RU"/>
        </w:rPr>
        <w:t>Навчальні плани школи ІІІ ступеня складені на основі типових  освітніх програм закладів загальної середньої освіти ІІІ ступеня, затверджених наказом Міністерства освіти і науки України від 20.04.2018 № 408;</w:t>
      </w:r>
    </w:p>
    <w:p w:rsidR="00824633" w:rsidRPr="00033CDC" w:rsidRDefault="00824633" w:rsidP="00824633">
      <w:pPr>
        <w:spacing w:after="0" w:line="36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10-А клас-філологічний напрям, пр</w:t>
      </w:r>
      <w:r w:rsidR="00D30F93" w:rsidRPr="00033CDC">
        <w:rPr>
          <w:rFonts w:ascii="Times New Roman" w:eastAsia="Calibri" w:hAnsi="Times New Roman" w:cs="Times New Roman"/>
          <w:sz w:val="24"/>
          <w:szCs w:val="24"/>
        </w:rPr>
        <w:t>офіль української філології,дода</w:t>
      </w:r>
      <w:r w:rsidRPr="00033CDC">
        <w:rPr>
          <w:rFonts w:ascii="Times New Roman" w:eastAsia="Calibri" w:hAnsi="Times New Roman" w:cs="Times New Roman"/>
          <w:sz w:val="24"/>
          <w:szCs w:val="24"/>
        </w:rPr>
        <w:t>ток 9;</w:t>
      </w:r>
    </w:p>
    <w:p w:rsidR="00824633" w:rsidRPr="00033CDC" w:rsidRDefault="00824633" w:rsidP="00824633">
      <w:pPr>
        <w:spacing w:after="0" w:line="36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10-Б клас суспільно-гуманітарний напрям, історичний профіль,додаток 8;</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Для для 11-х класів – за Типовою  освітньою програмою закладів загальної середньої освіти ІІІ ступеня, затвердженою наказом Міністерства освіти і науки України від 20.04.2018 № 408;</w:t>
      </w:r>
    </w:p>
    <w:p w:rsidR="00824633" w:rsidRPr="00033CDC" w:rsidRDefault="00542A02" w:rsidP="00824633">
      <w:pPr>
        <w:spacing w:after="0" w:line="36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11</w:t>
      </w:r>
      <w:r w:rsidR="00824633" w:rsidRPr="00033CDC">
        <w:rPr>
          <w:rFonts w:ascii="Times New Roman" w:eastAsia="Calibri" w:hAnsi="Times New Roman" w:cs="Times New Roman"/>
          <w:sz w:val="24"/>
          <w:szCs w:val="24"/>
        </w:rPr>
        <w:t>-А клас-; суспільно-гуманітарний напрям, історичний профіль,додаток 8;</w:t>
      </w:r>
    </w:p>
    <w:p w:rsidR="00824633" w:rsidRPr="00033CDC" w:rsidRDefault="00AB2F96" w:rsidP="00824633">
      <w:pPr>
        <w:spacing w:after="0" w:line="36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11</w:t>
      </w:r>
      <w:r w:rsidR="00824633" w:rsidRPr="00033CDC">
        <w:rPr>
          <w:rFonts w:ascii="Times New Roman" w:eastAsia="Calibri" w:hAnsi="Times New Roman" w:cs="Times New Roman"/>
          <w:sz w:val="24"/>
          <w:szCs w:val="24"/>
        </w:rPr>
        <w:t>-Б клас природничо-математичний напрям, математичний профіль,додаток1</w:t>
      </w:r>
    </w:p>
    <w:p w:rsidR="00824633" w:rsidRPr="00033CDC" w:rsidRDefault="00824633" w:rsidP="00824633">
      <w:pPr>
        <w:spacing w:after="0" w:line="240" w:lineRule="auto"/>
        <w:rPr>
          <w:rFonts w:ascii="Times New Roman" w:eastAsia="Calibri" w:hAnsi="Times New Roman" w:cs="Times New Roman"/>
          <w:color w:val="0D0D0D" w:themeColor="text1" w:themeTint="F2"/>
          <w:sz w:val="24"/>
          <w:szCs w:val="24"/>
        </w:rPr>
      </w:pPr>
      <w:r w:rsidRPr="00033CDC">
        <w:rPr>
          <w:rFonts w:ascii="Times New Roman" w:eastAsia="Calibri" w:hAnsi="Times New Roman" w:cs="Times New Roman"/>
          <w:sz w:val="24"/>
          <w:szCs w:val="24"/>
        </w:rPr>
        <w:t xml:space="preserve">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w:t>
      </w:r>
      <w:r w:rsidRPr="00033CDC">
        <w:rPr>
          <w:rFonts w:ascii="Times New Roman" w:eastAsia="Calibri" w:hAnsi="Times New Roman" w:cs="Times New Roman"/>
          <w:color w:val="0D0D0D" w:themeColor="text1" w:themeTint="F2"/>
          <w:sz w:val="24"/>
          <w:szCs w:val="24"/>
        </w:rPr>
        <w:t xml:space="preserve">для 11-х класів – 1330 годин/навчальний рік. Детальний розподіл навчального навантаження на тиждень окреслено у навчальному плані </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color w:val="0D0D0D" w:themeColor="text1" w:themeTint="F2"/>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За рахунок додаткового часу навчального плану у основній школі введено :</w:t>
      </w:r>
    </w:p>
    <w:p w:rsidR="00824633" w:rsidRPr="00033CDC" w:rsidRDefault="00824633" w:rsidP="00824633">
      <w:pPr>
        <w:shd w:val="clear" w:color="auto" w:fill="FFFFFF"/>
        <w:spacing w:after="0" w:line="240" w:lineRule="auto"/>
        <w:contextualSpacing/>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sz w:val="24"/>
          <w:szCs w:val="24"/>
          <w:lang w:eastAsia="ru-RU"/>
        </w:rPr>
        <w:t>Додаткові години на вивчення предметів</w:t>
      </w:r>
      <w:r w:rsidRPr="00033CDC">
        <w:rPr>
          <w:rFonts w:ascii="Times New Roman" w:eastAsia="Times New Roman" w:hAnsi="Times New Roman" w:cs="Times New Roman"/>
          <w:b/>
          <w:sz w:val="24"/>
          <w:szCs w:val="24"/>
          <w:lang w:eastAsia="ru-RU"/>
        </w:rPr>
        <w:t>:</w:t>
      </w:r>
    </w:p>
    <w:p w:rsidR="00824633" w:rsidRPr="00033CDC" w:rsidRDefault="00824633" w:rsidP="00824633">
      <w:pPr>
        <w:shd w:val="clear" w:color="auto" w:fill="FFFFFF"/>
        <w:spacing w:after="0" w:line="240" w:lineRule="auto"/>
        <w:contextualSpacing/>
        <w:rPr>
          <w:rFonts w:ascii="Times New Roman" w:eastAsia="Times New Roman" w:hAnsi="Times New Roman" w:cs="Times New Roman"/>
          <w:sz w:val="24"/>
          <w:szCs w:val="24"/>
          <w:lang w:eastAsia="ru-RU"/>
        </w:rPr>
      </w:pPr>
      <w:r w:rsidRPr="00033CDC">
        <w:rPr>
          <w:rFonts w:ascii="Times New Roman" w:eastAsia="Times New Roman" w:hAnsi="Times New Roman" w:cs="Times New Roman"/>
          <w:b/>
          <w:sz w:val="24"/>
          <w:szCs w:val="24"/>
          <w:lang w:eastAsia="ru-RU"/>
        </w:rPr>
        <w:t>-</w:t>
      </w:r>
      <w:r w:rsidR="00D30F93" w:rsidRPr="00033CDC">
        <w:rPr>
          <w:rFonts w:ascii="Times New Roman" w:eastAsia="Times New Roman" w:hAnsi="Times New Roman" w:cs="Times New Roman"/>
          <w:sz w:val="24"/>
          <w:szCs w:val="24"/>
          <w:lang w:eastAsia="ru-RU"/>
        </w:rPr>
        <w:t xml:space="preserve">української мови- у </w:t>
      </w:r>
      <w:r w:rsidR="00974C00" w:rsidRPr="00033CDC">
        <w:rPr>
          <w:rFonts w:ascii="Times New Roman" w:eastAsia="Times New Roman" w:hAnsi="Times New Roman" w:cs="Times New Roman"/>
          <w:sz w:val="24"/>
          <w:szCs w:val="24"/>
          <w:lang w:eastAsia="ru-RU"/>
        </w:rPr>
        <w:t>10Б,</w:t>
      </w:r>
      <w:r w:rsidR="00AB2F96" w:rsidRPr="00033CDC">
        <w:rPr>
          <w:rFonts w:ascii="Times New Roman" w:eastAsia="Times New Roman" w:hAnsi="Times New Roman" w:cs="Times New Roman"/>
          <w:sz w:val="24"/>
          <w:szCs w:val="24"/>
          <w:lang w:eastAsia="ru-RU"/>
        </w:rPr>
        <w:t>11</w:t>
      </w:r>
      <w:r w:rsidR="00D30F93" w:rsidRPr="00033CDC">
        <w:rPr>
          <w:rFonts w:ascii="Times New Roman" w:eastAsia="Times New Roman" w:hAnsi="Times New Roman" w:cs="Times New Roman"/>
          <w:sz w:val="24"/>
          <w:szCs w:val="24"/>
          <w:lang w:eastAsia="ru-RU"/>
        </w:rPr>
        <w:t>А</w:t>
      </w:r>
      <w:r w:rsidR="00974C00" w:rsidRPr="00033CDC">
        <w:rPr>
          <w:rFonts w:ascii="Times New Roman" w:eastAsia="Times New Roman" w:hAnsi="Times New Roman" w:cs="Times New Roman"/>
          <w:sz w:val="24"/>
          <w:szCs w:val="24"/>
          <w:lang w:eastAsia="ru-RU"/>
        </w:rPr>
        <w:t>,Б</w:t>
      </w:r>
      <w:r w:rsidRPr="00033CDC">
        <w:rPr>
          <w:rFonts w:ascii="Times New Roman" w:eastAsia="Times New Roman" w:hAnsi="Times New Roman" w:cs="Times New Roman"/>
          <w:sz w:val="24"/>
          <w:szCs w:val="24"/>
          <w:lang w:eastAsia="ru-RU"/>
        </w:rPr>
        <w:t xml:space="preserve"> класах- по  1 годині;.</w:t>
      </w:r>
    </w:p>
    <w:p w:rsidR="00824633" w:rsidRPr="00033CDC" w:rsidRDefault="00D30F93" w:rsidP="00824633">
      <w:pPr>
        <w:shd w:val="clear" w:color="auto" w:fill="FFFFFF"/>
        <w:spacing w:after="0" w:line="240" w:lineRule="auto"/>
        <w:contextualSpacing/>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Історії України – у 10-А, 11 </w:t>
      </w:r>
      <w:r w:rsidR="00974C00" w:rsidRPr="00033CDC">
        <w:rPr>
          <w:rFonts w:ascii="Times New Roman" w:eastAsia="Times New Roman" w:hAnsi="Times New Roman" w:cs="Times New Roman"/>
          <w:sz w:val="24"/>
          <w:szCs w:val="24"/>
          <w:lang w:eastAsia="ru-RU"/>
        </w:rPr>
        <w:t>Б</w:t>
      </w:r>
      <w:r w:rsidR="00824633" w:rsidRPr="00033CDC">
        <w:rPr>
          <w:rFonts w:ascii="Times New Roman" w:eastAsia="Times New Roman" w:hAnsi="Times New Roman" w:cs="Times New Roman"/>
          <w:sz w:val="24"/>
          <w:szCs w:val="24"/>
          <w:lang w:eastAsia="ru-RU"/>
        </w:rPr>
        <w:t xml:space="preserve"> класах- по 1 годині.</w:t>
      </w:r>
    </w:p>
    <w:p w:rsidR="00824633" w:rsidRPr="00033CDC" w:rsidRDefault="00D30F93" w:rsidP="00824633">
      <w:pPr>
        <w:shd w:val="clear" w:color="auto" w:fill="FFFFFF"/>
        <w:spacing w:after="0" w:line="240" w:lineRule="auto"/>
        <w:contextualSpacing/>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іноземної мови- у 10</w:t>
      </w:r>
      <w:r w:rsidR="00974C00" w:rsidRPr="00033CDC">
        <w:rPr>
          <w:rFonts w:ascii="Times New Roman" w:eastAsia="Times New Roman" w:hAnsi="Times New Roman" w:cs="Times New Roman"/>
          <w:sz w:val="24"/>
          <w:szCs w:val="24"/>
          <w:lang w:eastAsia="ru-RU"/>
        </w:rPr>
        <w:t>А,</w:t>
      </w:r>
      <w:r w:rsidRPr="00033CDC">
        <w:rPr>
          <w:rFonts w:ascii="Times New Roman" w:eastAsia="Times New Roman" w:hAnsi="Times New Roman" w:cs="Times New Roman"/>
          <w:sz w:val="24"/>
          <w:szCs w:val="24"/>
          <w:lang w:eastAsia="ru-RU"/>
        </w:rPr>
        <w:t>Б.11А</w:t>
      </w:r>
      <w:r w:rsidR="00824633" w:rsidRPr="00033CDC">
        <w:rPr>
          <w:rFonts w:ascii="Times New Roman" w:eastAsia="Times New Roman" w:hAnsi="Times New Roman" w:cs="Times New Roman"/>
          <w:sz w:val="24"/>
          <w:szCs w:val="24"/>
          <w:lang w:eastAsia="ru-RU"/>
        </w:rPr>
        <w:t xml:space="preserve"> класах- по 1 годині.</w:t>
      </w:r>
    </w:p>
    <w:p w:rsidR="00824633" w:rsidRPr="00033CDC" w:rsidRDefault="00824633" w:rsidP="00824633">
      <w:pPr>
        <w:shd w:val="clear" w:color="auto" w:fill="FFFFFF"/>
        <w:spacing w:after="0" w:line="240" w:lineRule="auto"/>
        <w:contextualSpacing/>
        <w:rPr>
          <w:rFonts w:ascii="Times New Roman" w:eastAsia="Times New Roman" w:hAnsi="Times New Roman" w:cs="Times New Roman"/>
          <w:sz w:val="24"/>
          <w:szCs w:val="24"/>
          <w:lang w:eastAsia="ru-RU"/>
        </w:rPr>
      </w:pPr>
      <w:r w:rsidRPr="00033CDC">
        <w:rPr>
          <w:rFonts w:ascii="Times New Roman" w:eastAsia="Times New Roman" w:hAnsi="Times New Roman" w:cs="Times New Roman"/>
          <w:b/>
          <w:sz w:val="24"/>
          <w:szCs w:val="24"/>
          <w:lang w:eastAsia="ru-RU"/>
        </w:rPr>
        <w:t>Факультативні курси:</w:t>
      </w:r>
    </w:p>
    <w:p w:rsidR="00824633" w:rsidRPr="00033CDC" w:rsidRDefault="00824633" w:rsidP="0082463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-Історія України першої половини ХХ ст.  в особах для учнів 10-11  профільних класів суспільно-гуманітарного напряму(факультативний курс)- у 10Б</w:t>
      </w:r>
      <w:r w:rsidR="00974C00" w:rsidRPr="00033CDC">
        <w:rPr>
          <w:rFonts w:ascii="Times New Roman" w:eastAsia="Times New Roman" w:hAnsi="Times New Roman" w:cs="Times New Roman"/>
          <w:sz w:val="24"/>
          <w:szCs w:val="24"/>
          <w:lang w:eastAsia="ru-RU"/>
        </w:rPr>
        <w:t>,11Б-</w:t>
      </w:r>
      <w:r w:rsidRPr="00033CDC">
        <w:rPr>
          <w:rFonts w:ascii="Times New Roman" w:eastAsia="Times New Roman" w:hAnsi="Times New Roman" w:cs="Times New Roman"/>
          <w:sz w:val="24"/>
          <w:szCs w:val="24"/>
          <w:lang w:eastAsia="ru-RU"/>
        </w:rPr>
        <w:t xml:space="preserve"> по</w:t>
      </w:r>
      <w:r w:rsidR="00D30F93" w:rsidRPr="00033CDC">
        <w:rPr>
          <w:rFonts w:ascii="Times New Roman" w:eastAsia="Times New Roman" w:hAnsi="Times New Roman" w:cs="Times New Roman"/>
          <w:sz w:val="24"/>
          <w:szCs w:val="24"/>
          <w:lang w:eastAsia="ru-RU"/>
        </w:rPr>
        <w:t xml:space="preserve"> </w:t>
      </w:r>
      <w:r w:rsidR="00974C00" w:rsidRPr="00033CDC">
        <w:rPr>
          <w:rFonts w:ascii="Times New Roman" w:eastAsia="Times New Roman" w:hAnsi="Times New Roman" w:cs="Times New Roman"/>
          <w:sz w:val="24"/>
          <w:szCs w:val="24"/>
          <w:lang w:eastAsia="ru-RU"/>
        </w:rPr>
        <w:t>1</w:t>
      </w:r>
      <w:r w:rsidRPr="00033CDC">
        <w:rPr>
          <w:rFonts w:ascii="Times New Roman" w:eastAsia="Times New Roman" w:hAnsi="Times New Roman" w:cs="Times New Roman"/>
          <w:sz w:val="24"/>
          <w:szCs w:val="24"/>
          <w:lang w:eastAsia="ru-RU"/>
        </w:rPr>
        <w:t xml:space="preserve"> годин</w:t>
      </w:r>
      <w:r w:rsidR="00974C00" w:rsidRPr="00033CDC">
        <w:rPr>
          <w:rFonts w:ascii="Times New Roman" w:eastAsia="Times New Roman" w:hAnsi="Times New Roman" w:cs="Times New Roman"/>
          <w:sz w:val="24"/>
          <w:szCs w:val="24"/>
          <w:lang w:eastAsia="ru-RU"/>
        </w:rPr>
        <w:t>і</w:t>
      </w:r>
      <w:r w:rsidRPr="00033CDC">
        <w:rPr>
          <w:rFonts w:ascii="Times New Roman" w:eastAsia="Times New Roman" w:hAnsi="Times New Roman" w:cs="Times New Roman"/>
          <w:sz w:val="24"/>
          <w:szCs w:val="24"/>
          <w:lang w:eastAsia="ru-RU"/>
        </w:rPr>
        <w:t>;</w:t>
      </w:r>
    </w:p>
    <w:p w:rsidR="00824633" w:rsidRPr="00033CDC" w:rsidRDefault="00824633" w:rsidP="0082463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-Англійська мова для ділового спілкування (English fo</w:t>
      </w:r>
      <w:r w:rsidR="00D30F93" w:rsidRPr="00033CDC">
        <w:rPr>
          <w:rFonts w:ascii="Times New Roman" w:eastAsia="Times New Roman" w:hAnsi="Times New Roman" w:cs="Times New Roman"/>
          <w:sz w:val="24"/>
          <w:szCs w:val="24"/>
          <w:lang w:eastAsia="ru-RU"/>
        </w:rPr>
        <w:t xml:space="preserve">r Business Communication) у </w:t>
      </w:r>
      <w:r w:rsidR="00C021FF" w:rsidRPr="00033CDC">
        <w:rPr>
          <w:rFonts w:ascii="Times New Roman" w:eastAsia="Times New Roman" w:hAnsi="Times New Roman" w:cs="Times New Roman"/>
          <w:sz w:val="24"/>
          <w:szCs w:val="24"/>
          <w:lang w:eastAsia="ru-RU"/>
        </w:rPr>
        <w:t>10Б-по 0.5 години,</w:t>
      </w:r>
      <w:r w:rsidR="00D30F93" w:rsidRPr="00033CDC">
        <w:rPr>
          <w:rFonts w:ascii="Times New Roman" w:eastAsia="Times New Roman" w:hAnsi="Times New Roman" w:cs="Times New Roman"/>
          <w:sz w:val="24"/>
          <w:szCs w:val="24"/>
          <w:lang w:eastAsia="ru-RU"/>
        </w:rPr>
        <w:t>11А</w:t>
      </w:r>
      <w:r w:rsidRPr="00033CDC">
        <w:rPr>
          <w:rFonts w:ascii="Times New Roman" w:eastAsia="Times New Roman" w:hAnsi="Times New Roman" w:cs="Times New Roman"/>
          <w:sz w:val="24"/>
          <w:szCs w:val="24"/>
          <w:lang w:eastAsia="ru-RU"/>
        </w:rPr>
        <w:t>- по 1 годині;</w:t>
      </w:r>
      <w:r w:rsidRPr="00033CDC">
        <w:rPr>
          <w:rFonts w:ascii="Times New Roman" w:eastAsia="Times New Roman" w:hAnsi="Times New Roman" w:cs="Times New Roman"/>
          <w:sz w:val="24"/>
          <w:szCs w:val="24"/>
          <w:lang w:eastAsia="ru-RU"/>
        </w:rPr>
        <w:tab/>
        <w:t xml:space="preserve"> </w:t>
      </w:r>
    </w:p>
    <w:p w:rsidR="00824633" w:rsidRPr="00033CDC" w:rsidRDefault="00D30F93" w:rsidP="0082463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  Основи туризму у 10Б</w:t>
      </w:r>
      <w:r w:rsidR="00824633" w:rsidRPr="00033CDC">
        <w:rPr>
          <w:rFonts w:ascii="Times New Roman" w:eastAsia="Times New Roman" w:hAnsi="Times New Roman" w:cs="Times New Roman"/>
          <w:sz w:val="24"/>
          <w:szCs w:val="24"/>
          <w:lang w:eastAsia="ru-RU"/>
        </w:rPr>
        <w:t xml:space="preserve">- по 1 годині; </w:t>
      </w:r>
    </w:p>
    <w:p w:rsidR="00824633" w:rsidRPr="00033CDC" w:rsidRDefault="00297BA0" w:rsidP="00824633">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-Зар</w:t>
      </w:r>
      <w:r w:rsidR="00821471">
        <w:rPr>
          <w:rFonts w:ascii="Times New Roman" w:eastAsia="Times New Roman" w:hAnsi="Times New Roman" w:cs="Times New Roman"/>
          <w:sz w:val="24"/>
          <w:szCs w:val="24"/>
          <w:lang w:eastAsia="ru-RU"/>
        </w:rPr>
        <w:t>убіжні письменники та Україна</w:t>
      </w:r>
      <w:bookmarkStart w:id="0" w:name="_GoBack"/>
      <w:bookmarkEnd w:id="0"/>
      <w:r w:rsidR="00D30F93" w:rsidRPr="00033CDC">
        <w:rPr>
          <w:rFonts w:ascii="Times New Roman" w:eastAsia="Times New Roman" w:hAnsi="Times New Roman" w:cs="Times New Roman"/>
          <w:sz w:val="24"/>
          <w:szCs w:val="24"/>
          <w:lang w:eastAsia="ru-RU"/>
        </w:rPr>
        <w:t xml:space="preserve"> у 10</w:t>
      </w:r>
      <w:r w:rsidR="00824633" w:rsidRPr="00033CDC">
        <w:rPr>
          <w:rFonts w:ascii="Times New Roman" w:eastAsia="Times New Roman" w:hAnsi="Times New Roman" w:cs="Times New Roman"/>
          <w:sz w:val="24"/>
          <w:szCs w:val="24"/>
          <w:lang w:eastAsia="ru-RU"/>
        </w:rPr>
        <w:t xml:space="preserve">А- по 1 годині; </w:t>
      </w:r>
    </w:p>
    <w:p w:rsidR="00824633" w:rsidRPr="00033CDC" w:rsidRDefault="00824633" w:rsidP="0082463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w:t>
      </w:r>
      <w:r w:rsidR="00D30F93" w:rsidRPr="00033CDC">
        <w:rPr>
          <w:rFonts w:ascii="Times New Roman" w:eastAsia="Times New Roman" w:hAnsi="Times New Roman" w:cs="Times New Roman"/>
          <w:sz w:val="24"/>
          <w:szCs w:val="24"/>
          <w:lang w:eastAsia="ru-RU"/>
        </w:rPr>
        <w:t xml:space="preserve">        - Готуємося до ЗНО у 11А</w:t>
      </w:r>
      <w:r w:rsidRPr="00033CDC">
        <w:rPr>
          <w:rFonts w:ascii="Times New Roman" w:eastAsia="Times New Roman" w:hAnsi="Times New Roman" w:cs="Times New Roman"/>
          <w:sz w:val="24"/>
          <w:szCs w:val="24"/>
          <w:lang w:eastAsia="ru-RU"/>
        </w:rPr>
        <w:t xml:space="preserve">- по 0.5 годин; </w:t>
      </w:r>
    </w:p>
    <w:p w:rsidR="00824633" w:rsidRPr="00033CDC" w:rsidRDefault="00824633" w:rsidP="0082463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 С</w:t>
      </w:r>
      <w:r w:rsidR="00D30F93" w:rsidRPr="00033CDC">
        <w:rPr>
          <w:rFonts w:ascii="Times New Roman" w:eastAsia="Times New Roman" w:hAnsi="Times New Roman" w:cs="Times New Roman"/>
          <w:sz w:val="24"/>
          <w:szCs w:val="24"/>
          <w:lang w:eastAsia="ru-RU"/>
        </w:rPr>
        <w:t>тилістика української мови у 11А</w:t>
      </w:r>
      <w:r w:rsidRPr="00033CDC">
        <w:rPr>
          <w:rFonts w:ascii="Times New Roman" w:eastAsia="Times New Roman" w:hAnsi="Times New Roman" w:cs="Times New Roman"/>
          <w:sz w:val="24"/>
          <w:szCs w:val="24"/>
          <w:lang w:eastAsia="ru-RU"/>
        </w:rPr>
        <w:t xml:space="preserve">- по 1 годині; </w:t>
      </w:r>
    </w:p>
    <w:p w:rsidR="00824633" w:rsidRPr="00033CDC" w:rsidRDefault="00C021FF" w:rsidP="0082463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w:t>
      </w:r>
      <w:r w:rsidR="00824633" w:rsidRPr="00033CDC">
        <w:rPr>
          <w:rFonts w:ascii="Times New Roman" w:eastAsia="Times New Roman" w:hAnsi="Times New Roman" w:cs="Times New Roman"/>
          <w:sz w:val="24"/>
          <w:szCs w:val="24"/>
          <w:lang w:eastAsia="ru-RU"/>
        </w:rPr>
        <w:t>Розв’язування зада</w:t>
      </w:r>
      <w:r w:rsidR="00D30F93" w:rsidRPr="00033CDC">
        <w:rPr>
          <w:rFonts w:ascii="Times New Roman" w:eastAsia="Times New Roman" w:hAnsi="Times New Roman" w:cs="Times New Roman"/>
          <w:sz w:val="24"/>
          <w:szCs w:val="24"/>
          <w:lang w:eastAsia="ru-RU"/>
        </w:rPr>
        <w:t>ч з генетики у 11А</w:t>
      </w:r>
      <w:r w:rsidR="00824633" w:rsidRPr="00033CDC">
        <w:rPr>
          <w:rFonts w:ascii="Times New Roman" w:eastAsia="Times New Roman" w:hAnsi="Times New Roman" w:cs="Times New Roman"/>
          <w:sz w:val="24"/>
          <w:szCs w:val="24"/>
          <w:lang w:eastAsia="ru-RU"/>
        </w:rPr>
        <w:t>- по 1 годині;</w:t>
      </w:r>
    </w:p>
    <w:p w:rsidR="00C021FF" w:rsidRPr="00033CDC" w:rsidRDefault="00C021FF" w:rsidP="0082463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-інформатика 10А- 1 година</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i/>
          <w:sz w:val="24"/>
          <w:szCs w:val="24"/>
        </w:rPr>
        <w:t>Вимоги до осіб, які можуть розпочинати здобуття профільної середньої освіти.</w:t>
      </w:r>
      <w:r w:rsidRPr="00033CDC">
        <w:rPr>
          <w:rFonts w:ascii="Times New Roman" w:eastAsia="Calibri" w:hAnsi="Times New Roman" w:cs="Times New Roman"/>
          <w:sz w:val="24"/>
          <w:szCs w:val="24"/>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w:t>
      </w:r>
      <w:r w:rsidRPr="00033CDC">
        <w:rPr>
          <w:rFonts w:ascii="Times New Roman" w:eastAsia="Calibri" w:hAnsi="Times New Roman" w:cs="Times New Roman"/>
          <w:sz w:val="24"/>
          <w:szCs w:val="24"/>
        </w:rPr>
        <w:lastRenderedPageBreak/>
        <w:t>поточного навчального року повинні розпочинати здобуття профільної середньої освіти цього ж навчального року.</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Особи з особливими освітніми потребами можуть розпочинати здобуття профільної середньої освіти за інших умов.</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i/>
          <w:sz w:val="24"/>
          <w:szCs w:val="24"/>
        </w:rPr>
        <w:t>Перелік освітніх галузей.</w:t>
      </w:r>
      <w:r w:rsidRPr="00033CDC">
        <w:rPr>
          <w:rFonts w:ascii="Times New Roman" w:eastAsia="Calibri" w:hAnsi="Times New Roman" w:cs="Times New Roman"/>
          <w:sz w:val="24"/>
          <w:szCs w:val="24"/>
        </w:rPr>
        <w:t xml:space="preserve"> Типову освітню програму укладено за такими освітніми галузями:</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Мови і літератури </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Суспільствознавство</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Мистецтво</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Математика</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Природознавство</w:t>
      </w:r>
    </w:p>
    <w:p w:rsidR="00824633" w:rsidRPr="00033CDC" w:rsidRDefault="00824633" w:rsidP="00824633">
      <w:pPr>
        <w:spacing w:after="0" w:line="240" w:lineRule="auto"/>
        <w:jc w:val="both"/>
        <w:rPr>
          <w:rFonts w:ascii="Times New Roman" w:eastAsia="Calibri" w:hAnsi="Times New Roman" w:cs="Times New Roman"/>
          <w:b/>
          <w:i/>
          <w:sz w:val="24"/>
          <w:szCs w:val="24"/>
        </w:rPr>
      </w:pPr>
      <w:r w:rsidRPr="00033CDC">
        <w:rPr>
          <w:rFonts w:ascii="Times New Roman" w:eastAsia="Calibri" w:hAnsi="Times New Roman" w:cs="Times New Roman"/>
          <w:sz w:val="24"/>
          <w:szCs w:val="24"/>
        </w:rPr>
        <w:t>Технології</w:t>
      </w:r>
    </w:p>
    <w:p w:rsidR="00824633" w:rsidRPr="00033CDC" w:rsidRDefault="00824633" w:rsidP="00824633">
      <w:pPr>
        <w:spacing w:after="0" w:line="240" w:lineRule="auto"/>
        <w:jc w:val="both"/>
        <w:rPr>
          <w:rFonts w:ascii="Times New Roman" w:eastAsia="Calibri" w:hAnsi="Times New Roman" w:cs="Times New Roman"/>
          <w:b/>
          <w:i/>
          <w:sz w:val="24"/>
          <w:szCs w:val="24"/>
        </w:rPr>
      </w:pPr>
      <w:r w:rsidRPr="00033CDC">
        <w:rPr>
          <w:rFonts w:ascii="Times New Roman" w:eastAsia="Calibri" w:hAnsi="Times New Roman" w:cs="Times New Roman"/>
          <w:sz w:val="24"/>
          <w:szCs w:val="24"/>
        </w:rPr>
        <w:t>Здоров’я і фізична культура</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i/>
          <w:sz w:val="24"/>
          <w:szCs w:val="24"/>
        </w:rPr>
        <w:t>Логічна послідовність вивчення предметів</w:t>
      </w:r>
      <w:r w:rsidRPr="00033CDC">
        <w:rPr>
          <w:rFonts w:ascii="Times New Roman" w:eastAsia="Calibri" w:hAnsi="Times New Roman" w:cs="Times New Roman"/>
          <w:sz w:val="24"/>
          <w:szCs w:val="24"/>
        </w:rPr>
        <w:t xml:space="preserve"> розкривається у відповідних </w:t>
      </w:r>
      <w:r w:rsidRPr="00033CDC">
        <w:rPr>
          <w:rFonts w:ascii="Times New Roman" w:eastAsia="Calibri" w:hAnsi="Times New Roman" w:cs="Times New Roman"/>
          <w:i/>
          <w:sz w:val="24"/>
          <w:szCs w:val="24"/>
        </w:rPr>
        <w:t>навчальних</w:t>
      </w:r>
      <w:r w:rsidRPr="00033CDC">
        <w:rPr>
          <w:rFonts w:ascii="Times New Roman" w:eastAsia="Calibri" w:hAnsi="Times New Roman" w:cs="Times New Roman"/>
          <w:sz w:val="24"/>
          <w:szCs w:val="24"/>
        </w:rPr>
        <w:t xml:space="preserve"> </w:t>
      </w:r>
      <w:r w:rsidRPr="00033CDC">
        <w:rPr>
          <w:rFonts w:ascii="Times New Roman" w:eastAsia="Calibri" w:hAnsi="Times New Roman" w:cs="Times New Roman"/>
          <w:i/>
          <w:sz w:val="24"/>
          <w:szCs w:val="24"/>
        </w:rPr>
        <w:t>програмах</w:t>
      </w:r>
      <w:r w:rsidRPr="00033CDC">
        <w:rPr>
          <w:rFonts w:ascii="Times New Roman" w:eastAsia="Calibri" w:hAnsi="Times New Roman" w:cs="Times New Roman"/>
          <w:sz w:val="24"/>
          <w:szCs w:val="24"/>
        </w:rPr>
        <w:t>.</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i/>
          <w:sz w:val="24"/>
          <w:szCs w:val="24"/>
        </w:rPr>
        <w:t>Рекомендовані форми організації освітнього процесу.</w:t>
      </w:r>
      <w:r w:rsidRPr="00033CDC">
        <w:rPr>
          <w:rFonts w:ascii="Times New Roman" w:eastAsia="Calibri" w:hAnsi="Times New Roman" w:cs="Times New Roman"/>
          <w:sz w:val="24"/>
          <w:szCs w:val="24"/>
        </w:rPr>
        <w:t xml:space="preserve"> Основними формами організації освітнього процесу є різні типи уроку: </w:t>
      </w:r>
    </w:p>
    <w:p w:rsidR="00824633" w:rsidRPr="00033CDC" w:rsidRDefault="00824633" w:rsidP="00824633">
      <w:pPr>
        <w:tabs>
          <w:tab w:val="left" w:pos="993"/>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формування компетентностей;</w:t>
      </w:r>
    </w:p>
    <w:p w:rsidR="00824633" w:rsidRPr="00033CDC" w:rsidRDefault="00824633" w:rsidP="00824633">
      <w:pPr>
        <w:tabs>
          <w:tab w:val="left" w:pos="993"/>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розвитку компетентностей; </w:t>
      </w:r>
    </w:p>
    <w:p w:rsidR="00824633" w:rsidRPr="00033CDC" w:rsidRDefault="00824633" w:rsidP="00824633">
      <w:pPr>
        <w:tabs>
          <w:tab w:val="left" w:pos="993"/>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перевірки та/або оцінювання досягнення компетентностей; </w:t>
      </w:r>
    </w:p>
    <w:p w:rsidR="00824633" w:rsidRPr="00033CDC" w:rsidRDefault="00824633" w:rsidP="00824633">
      <w:pPr>
        <w:tabs>
          <w:tab w:val="left" w:pos="993"/>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корекції основних компетентностей; </w:t>
      </w:r>
    </w:p>
    <w:p w:rsidR="00824633" w:rsidRPr="00033CDC" w:rsidRDefault="00824633" w:rsidP="00824633">
      <w:pPr>
        <w:tabs>
          <w:tab w:val="left" w:pos="993"/>
        </w:tabs>
        <w:spacing w:after="0" w:line="240" w:lineRule="auto"/>
        <w:jc w:val="both"/>
        <w:rPr>
          <w:rFonts w:ascii="Times New Roman" w:eastAsia="Calibri" w:hAnsi="Times New Roman" w:cs="Times New Roman"/>
          <w:sz w:val="24"/>
          <w:szCs w:val="24"/>
        </w:rPr>
      </w:pPr>
      <w:r w:rsidRPr="00033CDC">
        <w:rPr>
          <w:rFonts w:ascii="Times New Roman" w:eastAsia="Times New Roman" w:hAnsi="Times New Roman" w:cs="Times New Roman"/>
          <w:sz w:val="24"/>
          <w:szCs w:val="24"/>
          <w:lang w:eastAsia="uk-UA"/>
        </w:rPr>
        <w:t>комбінований урок</w:t>
      </w:r>
      <w:r w:rsidRPr="00033CDC">
        <w:rPr>
          <w:rFonts w:ascii="Times New Roman" w:eastAsia="Calibri" w:hAnsi="Times New Roman" w:cs="Times New Roman"/>
          <w:sz w:val="24"/>
          <w:szCs w:val="24"/>
        </w:rPr>
        <w:t>.</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033CDC">
        <w:rPr>
          <w:rFonts w:ascii="Times New Roman" w:eastAsia="Times New Roman" w:hAnsi="Times New Roman" w:cs="Times New Roman"/>
          <w:sz w:val="24"/>
          <w:szCs w:val="24"/>
          <w:lang w:eastAsia="uk-UA"/>
        </w:rPr>
        <w:t xml:space="preserve">уроки-«суди», </w:t>
      </w:r>
      <w:r w:rsidRPr="00033CDC">
        <w:rPr>
          <w:rFonts w:ascii="Times New Roman" w:eastAsia="Calibri" w:hAnsi="Times New Roman" w:cs="Times New Roman"/>
          <w:sz w:val="24"/>
          <w:szCs w:val="24"/>
        </w:rPr>
        <w:t>урок-</w:t>
      </w:r>
      <w:r w:rsidRPr="00033CDC">
        <w:rPr>
          <w:rFonts w:ascii="Times New Roman" w:eastAsia="Times New Roman" w:hAnsi="Times New Roman" w:cs="Times New Roman"/>
          <w:sz w:val="24"/>
          <w:szCs w:val="24"/>
          <w:lang w:eastAsia="uk-UA"/>
        </w:rPr>
        <w:t>дискусійна група, уроки з навчанням одних учнів іншими), інтегровані уроки,</w:t>
      </w:r>
      <w:r w:rsidRPr="00033CDC">
        <w:rPr>
          <w:rFonts w:ascii="Times New Roman" w:eastAsia="Calibri" w:hAnsi="Times New Roman" w:cs="Times New Roman"/>
          <w:sz w:val="24"/>
          <w:szCs w:val="24"/>
        </w:rPr>
        <w:t xml:space="preserve"> проблемний урок, відео-уроки, прес-конференції, ділові ігри тощо. </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Calibri" w:hAnsi="Times New Roman" w:cs="Times New Roman"/>
          <w:sz w:val="24"/>
          <w:szCs w:val="24"/>
        </w:rPr>
        <w:t>Засвоєння нового матеріалу</w:t>
      </w:r>
      <w:r w:rsidRPr="00033CDC">
        <w:rPr>
          <w:rFonts w:ascii="Times New Roman" w:eastAsia="Times New Roman" w:hAnsi="Times New Roman" w:cs="Times New Roman"/>
          <w:sz w:val="24"/>
          <w:szCs w:val="24"/>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З метою </w:t>
      </w:r>
      <w:r w:rsidRPr="00033CDC">
        <w:rPr>
          <w:rFonts w:ascii="Times New Roman" w:eastAsia="Calibri" w:hAnsi="Times New Roman" w:cs="Times New Roman"/>
          <w:sz w:val="24"/>
          <w:szCs w:val="24"/>
        </w:rPr>
        <w:t>засвоєння нового матеріалу</w:t>
      </w:r>
      <w:r w:rsidRPr="00033CDC">
        <w:rPr>
          <w:rFonts w:ascii="Times New Roman" w:eastAsia="Times New Roman" w:hAnsi="Times New Roman" w:cs="Times New Roman"/>
          <w:sz w:val="24"/>
          <w:szCs w:val="24"/>
          <w:lang w:eastAsia="uk-UA"/>
        </w:rPr>
        <w:t xml:space="preserve"> та </w:t>
      </w:r>
      <w:r w:rsidRPr="00033CDC">
        <w:rPr>
          <w:rFonts w:ascii="Times New Roman" w:eastAsia="Calibri" w:hAnsi="Times New Roman" w:cs="Times New Roman"/>
          <w:sz w:val="24"/>
          <w:szCs w:val="24"/>
        </w:rPr>
        <w:t>розвитку компетентностей</w:t>
      </w:r>
      <w:r w:rsidRPr="00033CDC">
        <w:rPr>
          <w:rFonts w:ascii="Times New Roman" w:eastAsia="Times New Roman" w:hAnsi="Times New Roman" w:cs="Times New Roman"/>
          <w:sz w:val="24"/>
          <w:szCs w:val="24"/>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Консультація будується за принципом питань і відповідей.</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Calibri" w:hAnsi="Times New Roman" w:cs="Times New Roman"/>
          <w:sz w:val="24"/>
          <w:szCs w:val="24"/>
        </w:rPr>
        <w:lastRenderedPageBreak/>
        <w:t>Перевірка та/або оцінювання досягнення компетентностей</w:t>
      </w:r>
      <w:r w:rsidRPr="00033CDC">
        <w:rPr>
          <w:rFonts w:ascii="Times New Roman" w:eastAsia="Times New Roman" w:hAnsi="Times New Roman" w:cs="Times New Roman"/>
          <w:sz w:val="24"/>
          <w:szCs w:val="24"/>
          <w:lang w:eastAsia="uk-UA"/>
        </w:rPr>
        <w:t xml:space="preserve"> крім уроку може здійснюватися у формі заліку, співбесіди, контрольного навчально-практичного заняття. </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Співбесіда, як і залік, тільки у формі індивідуальної бесіди, проводиться з метою з'ясувати рівень досягнення компетентностей.</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Функцію </w:t>
      </w:r>
      <w:r w:rsidRPr="00033CDC">
        <w:rPr>
          <w:rFonts w:ascii="Times New Roman" w:eastAsia="Calibri" w:hAnsi="Times New Roman" w:cs="Times New Roman"/>
          <w:sz w:val="24"/>
          <w:szCs w:val="24"/>
        </w:rPr>
        <w:t>перевірки та/або оцінювання досягнення компетентностей</w:t>
      </w:r>
      <w:r w:rsidRPr="00033CDC">
        <w:rPr>
          <w:rFonts w:ascii="Times New Roman" w:eastAsia="Times New Roman" w:hAnsi="Times New Roman" w:cs="Times New Roman"/>
          <w:sz w:val="24"/>
          <w:szCs w:val="24"/>
          <w:lang w:eastAsia="uk-UA"/>
        </w:rPr>
        <w:t xml:space="preserve"> виконує навчально-практичне заняття. Учні одержують конкретні завдання, з виконання яких звітують перед вчителем. </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bCs/>
          <w:sz w:val="24"/>
          <w:szCs w:val="24"/>
          <w:lang w:eastAsia="uk-UA"/>
        </w:rPr>
        <w:t>Екскурсії</w:t>
      </w:r>
      <w:r w:rsidRPr="00033CDC">
        <w:rPr>
          <w:rFonts w:ascii="Times New Roman" w:eastAsia="Times New Roman" w:hAnsi="Times New Roman" w:cs="Times New Roman"/>
          <w:sz w:val="24"/>
          <w:szCs w:val="24"/>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824633" w:rsidRPr="00033CDC" w:rsidRDefault="00824633" w:rsidP="00824633">
      <w:pPr>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bCs/>
          <w:sz w:val="24"/>
          <w:szCs w:val="24"/>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033CDC">
        <w:rPr>
          <w:rFonts w:ascii="Times New Roman" w:eastAsia="Times New Roman" w:hAnsi="Times New Roman" w:cs="Times New Roman"/>
          <w:sz w:val="24"/>
          <w:szCs w:val="24"/>
          <w:lang w:eastAsia="uk-UA"/>
        </w:rPr>
        <w:t>підбору матеріалу, виконують самостійно розподілені ролі та аналізують виконану роботу.</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24633" w:rsidRPr="00033CDC" w:rsidRDefault="00824633" w:rsidP="00824633">
      <w:pPr>
        <w:shd w:val="clear" w:color="auto" w:fill="FFFFFF"/>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i/>
          <w:sz w:val="24"/>
          <w:szCs w:val="24"/>
        </w:rPr>
        <w:t>Опис та інструменти системи внутрішнього забезпечення якості освіти.</w:t>
      </w:r>
      <w:r w:rsidRPr="00033CDC">
        <w:rPr>
          <w:rFonts w:ascii="Times New Roman" w:eastAsia="Calibri" w:hAnsi="Times New Roman" w:cs="Times New Roman"/>
          <w:sz w:val="24"/>
          <w:szCs w:val="24"/>
        </w:rPr>
        <w:t xml:space="preserve"> Система внутрішнього забезпечення якості складається з наступних компонентів:</w:t>
      </w:r>
    </w:p>
    <w:p w:rsidR="00824633" w:rsidRPr="00033CDC" w:rsidRDefault="00824633" w:rsidP="00824633">
      <w:pPr>
        <w:shd w:val="clear" w:color="auto" w:fill="FFFFFF"/>
        <w:tabs>
          <w:tab w:val="left" w:pos="284"/>
          <w:tab w:val="left" w:pos="1134"/>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кадрове забезпечення освітньої діяльності;</w:t>
      </w:r>
    </w:p>
    <w:p w:rsidR="00824633" w:rsidRPr="00033CDC" w:rsidRDefault="00824633" w:rsidP="00824633">
      <w:pPr>
        <w:shd w:val="clear" w:color="auto" w:fill="FFFFFF"/>
        <w:tabs>
          <w:tab w:val="left" w:pos="284"/>
          <w:tab w:val="left" w:pos="1134"/>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навчально-методичне забезпечення освітньої діяльності;</w:t>
      </w:r>
    </w:p>
    <w:p w:rsidR="00824633" w:rsidRPr="00033CDC" w:rsidRDefault="00824633" w:rsidP="00824633">
      <w:pPr>
        <w:shd w:val="clear" w:color="auto" w:fill="FFFFFF"/>
        <w:tabs>
          <w:tab w:val="left" w:pos="284"/>
          <w:tab w:val="left" w:pos="1134"/>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матеріально-технічне забезпечення освітньої діяльності;</w:t>
      </w:r>
    </w:p>
    <w:p w:rsidR="00824633" w:rsidRPr="00033CDC" w:rsidRDefault="00824633" w:rsidP="00824633">
      <w:pPr>
        <w:shd w:val="clear" w:color="auto" w:fill="FFFFFF"/>
        <w:tabs>
          <w:tab w:val="left" w:pos="284"/>
          <w:tab w:val="left" w:pos="1134"/>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якість проведення навчальних занять;</w:t>
      </w:r>
    </w:p>
    <w:p w:rsidR="00824633" w:rsidRPr="00033CDC" w:rsidRDefault="00824633" w:rsidP="00824633">
      <w:pPr>
        <w:shd w:val="clear" w:color="auto" w:fill="FFFFFF"/>
        <w:tabs>
          <w:tab w:val="left" w:pos="284"/>
          <w:tab w:val="left" w:pos="1134"/>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моніторинг досягнення </w:t>
      </w:r>
      <w:r w:rsidRPr="00033CDC">
        <w:rPr>
          <w:rFonts w:ascii="Times New Roman" w:eastAsia="Times New Roman" w:hAnsi="Times New Roman" w:cs="Times New Roman"/>
          <w:sz w:val="24"/>
          <w:szCs w:val="24"/>
          <w:lang w:eastAsia="uk-UA"/>
        </w:rPr>
        <w:t xml:space="preserve">учнями </w:t>
      </w:r>
      <w:r w:rsidRPr="00033CDC">
        <w:rPr>
          <w:rFonts w:ascii="Times New Roman" w:eastAsia="Calibri" w:hAnsi="Times New Roman" w:cs="Times New Roman"/>
          <w:sz w:val="24"/>
          <w:szCs w:val="24"/>
        </w:rPr>
        <w:t>результатів навчання (компетентностей).</w:t>
      </w:r>
    </w:p>
    <w:p w:rsidR="00824633" w:rsidRPr="00033CDC" w:rsidRDefault="00824633" w:rsidP="00824633">
      <w:pPr>
        <w:shd w:val="clear" w:color="auto" w:fill="FFFFFF"/>
        <w:tabs>
          <w:tab w:val="left" w:pos="1134"/>
        </w:tabs>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Завдання системи внутрішнього забезпечення якості освіти:</w:t>
      </w:r>
    </w:p>
    <w:p w:rsidR="00824633" w:rsidRPr="00033CDC" w:rsidRDefault="00824633" w:rsidP="00824633">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lang w:eastAsia="ru-RU"/>
        </w:rPr>
      </w:pPr>
      <w:r w:rsidRPr="00033CDC">
        <w:rPr>
          <w:rFonts w:ascii="Times New Roman" w:eastAsia="Calibri" w:hAnsi="Times New Roman" w:cs="Times New Roman"/>
          <w:sz w:val="24"/>
          <w:szCs w:val="24"/>
        </w:rPr>
        <w:t>оновлення методичної бази освітньої діяльності;</w:t>
      </w:r>
    </w:p>
    <w:p w:rsidR="00824633" w:rsidRPr="00033CDC" w:rsidRDefault="00824633" w:rsidP="00824633">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lang w:eastAsia="ru-RU"/>
        </w:rPr>
      </w:pPr>
      <w:r w:rsidRPr="00033CDC">
        <w:rPr>
          <w:rFonts w:ascii="Times New Roman" w:eastAsia="Calibri"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24633" w:rsidRPr="00033CDC" w:rsidRDefault="00824633" w:rsidP="00824633">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lang w:eastAsia="ru-RU"/>
        </w:rPr>
      </w:pPr>
      <w:r w:rsidRPr="00033CDC">
        <w:rPr>
          <w:rFonts w:ascii="Times New Roman" w:eastAsia="Calibri" w:hAnsi="Times New Roman" w:cs="Times New Roman"/>
          <w:sz w:val="24"/>
          <w:szCs w:val="24"/>
        </w:rPr>
        <w:t>моніторинг та оптимізація соціально-психологічного середовища закладу освіти;</w:t>
      </w:r>
    </w:p>
    <w:p w:rsidR="00824633" w:rsidRPr="00033CDC" w:rsidRDefault="00824633" w:rsidP="00824633">
      <w:pPr>
        <w:shd w:val="clear" w:color="auto" w:fill="FFFFFF"/>
        <w:tabs>
          <w:tab w:val="left" w:pos="284"/>
          <w:tab w:val="left" w:pos="1134"/>
        </w:tabs>
        <w:spacing w:after="0" w:line="240" w:lineRule="auto"/>
        <w:jc w:val="both"/>
        <w:rPr>
          <w:rFonts w:ascii="Times New Roman" w:eastAsia="Times New Roman" w:hAnsi="Times New Roman" w:cs="Times New Roman"/>
          <w:bCs/>
          <w:iCs/>
          <w:sz w:val="24"/>
          <w:szCs w:val="24"/>
        </w:rPr>
      </w:pPr>
      <w:r w:rsidRPr="00033CDC">
        <w:rPr>
          <w:rFonts w:ascii="Times New Roman" w:eastAsia="Calibri" w:hAnsi="Times New Roman" w:cs="Times New Roman"/>
          <w:sz w:val="24"/>
          <w:szCs w:val="24"/>
        </w:rPr>
        <w:t>створення необхідних умов для підвищення фахового кваліфікаційного рівня педагогічних працівників.</w:t>
      </w:r>
    </w:p>
    <w:p w:rsidR="00855A53" w:rsidRPr="00033CDC" w:rsidRDefault="00855A53" w:rsidP="00824633">
      <w:pPr>
        <w:shd w:val="clear" w:color="auto" w:fill="FFFFFF"/>
        <w:spacing w:after="0" w:line="240" w:lineRule="auto"/>
        <w:ind w:right="-1"/>
        <w:jc w:val="both"/>
        <w:rPr>
          <w:rFonts w:ascii="Times New Roman" w:eastAsia="Times New Roman" w:hAnsi="Times New Roman" w:cs="Times New Roman"/>
          <w:b/>
          <w:bCs/>
          <w:color w:val="333333"/>
          <w:sz w:val="24"/>
          <w:szCs w:val="24"/>
          <w:lang w:val="ru-RU" w:eastAsia="ru-RU"/>
        </w:rPr>
      </w:pPr>
    </w:p>
    <w:p w:rsidR="006346FF" w:rsidRPr="00033CDC" w:rsidRDefault="006346FF" w:rsidP="00824633">
      <w:pPr>
        <w:shd w:val="clear" w:color="auto" w:fill="FFFFFF"/>
        <w:spacing w:after="0" w:line="240" w:lineRule="auto"/>
        <w:ind w:right="-1"/>
        <w:jc w:val="both"/>
        <w:rPr>
          <w:rFonts w:ascii="Times New Roman" w:eastAsia="Times New Roman" w:hAnsi="Times New Roman" w:cs="Times New Roman"/>
          <w:b/>
          <w:bCs/>
          <w:color w:val="333333"/>
          <w:sz w:val="24"/>
          <w:szCs w:val="24"/>
          <w:lang w:val="ru-RU" w:eastAsia="ru-RU"/>
        </w:rPr>
      </w:pPr>
    </w:p>
    <w:p w:rsidR="006346FF" w:rsidRPr="00033CDC" w:rsidRDefault="006346FF" w:rsidP="00824633">
      <w:pPr>
        <w:shd w:val="clear" w:color="auto" w:fill="FFFFFF"/>
        <w:spacing w:after="0" w:line="240" w:lineRule="auto"/>
        <w:ind w:right="-1"/>
        <w:jc w:val="both"/>
        <w:rPr>
          <w:rFonts w:ascii="Times New Roman" w:eastAsia="Times New Roman" w:hAnsi="Times New Roman" w:cs="Times New Roman"/>
          <w:b/>
          <w:bCs/>
          <w:color w:val="333333"/>
          <w:sz w:val="24"/>
          <w:szCs w:val="24"/>
          <w:lang w:val="ru-RU" w:eastAsia="ru-RU"/>
        </w:rPr>
      </w:pPr>
    </w:p>
    <w:p w:rsidR="006346FF" w:rsidRPr="00033CDC" w:rsidRDefault="006346FF" w:rsidP="00824633">
      <w:pPr>
        <w:shd w:val="clear" w:color="auto" w:fill="FFFFFF"/>
        <w:spacing w:after="0" w:line="240" w:lineRule="auto"/>
        <w:ind w:right="-1"/>
        <w:jc w:val="both"/>
        <w:rPr>
          <w:rFonts w:ascii="Times New Roman" w:eastAsia="Times New Roman" w:hAnsi="Times New Roman" w:cs="Times New Roman"/>
          <w:b/>
          <w:bCs/>
          <w:color w:val="333333"/>
          <w:sz w:val="24"/>
          <w:szCs w:val="24"/>
          <w:lang w:val="ru-RU" w:eastAsia="ru-RU"/>
        </w:rPr>
      </w:pPr>
    </w:p>
    <w:p w:rsidR="006346FF" w:rsidRPr="00033CDC" w:rsidRDefault="006346FF" w:rsidP="00824633">
      <w:pPr>
        <w:shd w:val="clear" w:color="auto" w:fill="FFFFFF"/>
        <w:spacing w:after="0" w:line="240" w:lineRule="auto"/>
        <w:ind w:right="-1"/>
        <w:jc w:val="both"/>
        <w:rPr>
          <w:rFonts w:ascii="Times New Roman" w:eastAsia="Times New Roman" w:hAnsi="Times New Roman" w:cs="Times New Roman"/>
          <w:b/>
          <w:bCs/>
          <w:color w:val="333333"/>
          <w:sz w:val="24"/>
          <w:szCs w:val="24"/>
          <w:lang w:val="ru-RU" w:eastAsia="ru-RU"/>
        </w:rPr>
      </w:pPr>
    </w:p>
    <w:p w:rsidR="006346FF" w:rsidRPr="00033CDC" w:rsidRDefault="006346FF" w:rsidP="00824633">
      <w:pPr>
        <w:shd w:val="clear" w:color="auto" w:fill="FFFFFF"/>
        <w:spacing w:after="0" w:line="240" w:lineRule="auto"/>
        <w:ind w:right="-1"/>
        <w:jc w:val="both"/>
        <w:rPr>
          <w:rFonts w:ascii="Times New Roman" w:eastAsia="Times New Roman" w:hAnsi="Times New Roman" w:cs="Times New Roman"/>
          <w:b/>
          <w:bCs/>
          <w:color w:val="333333"/>
          <w:sz w:val="24"/>
          <w:szCs w:val="24"/>
          <w:lang w:val="ru-RU" w:eastAsia="ru-RU"/>
        </w:rPr>
      </w:pPr>
    </w:p>
    <w:p w:rsidR="006346FF" w:rsidRPr="00033CDC" w:rsidRDefault="006346FF" w:rsidP="00824633">
      <w:pPr>
        <w:shd w:val="clear" w:color="auto" w:fill="FFFFFF"/>
        <w:spacing w:after="0" w:line="240" w:lineRule="auto"/>
        <w:ind w:right="-1"/>
        <w:jc w:val="both"/>
        <w:rPr>
          <w:rFonts w:ascii="Times New Roman" w:eastAsia="Times New Roman" w:hAnsi="Times New Roman" w:cs="Times New Roman"/>
          <w:b/>
          <w:bCs/>
          <w:color w:val="333333"/>
          <w:sz w:val="24"/>
          <w:szCs w:val="24"/>
          <w:lang w:val="ru-RU" w:eastAsia="ru-RU"/>
        </w:rPr>
      </w:pPr>
    </w:p>
    <w:p w:rsidR="006346FF" w:rsidRPr="00033CDC" w:rsidRDefault="006346FF" w:rsidP="00824633">
      <w:pPr>
        <w:shd w:val="clear" w:color="auto" w:fill="FFFFFF"/>
        <w:spacing w:after="0" w:line="240" w:lineRule="auto"/>
        <w:ind w:right="-1"/>
        <w:jc w:val="both"/>
        <w:rPr>
          <w:rFonts w:ascii="Times New Roman" w:eastAsia="Times New Roman" w:hAnsi="Times New Roman" w:cs="Times New Roman"/>
          <w:b/>
          <w:bCs/>
          <w:color w:val="333333"/>
          <w:sz w:val="24"/>
          <w:szCs w:val="24"/>
          <w:lang w:val="ru-RU" w:eastAsia="ru-RU"/>
        </w:rPr>
      </w:pPr>
    </w:p>
    <w:p w:rsidR="006346FF" w:rsidRPr="00033CDC" w:rsidRDefault="006346FF" w:rsidP="00824633">
      <w:pPr>
        <w:shd w:val="clear" w:color="auto" w:fill="FFFFFF"/>
        <w:spacing w:after="0" w:line="240" w:lineRule="auto"/>
        <w:ind w:right="-1"/>
        <w:jc w:val="both"/>
        <w:rPr>
          <w:rFonts w:ascii="Times New Roman" w:eastAsia="Times New Roman" w:hAnsi="Times New Roman" w:cs="Times New Roman"/>
          <w:b/>
          <w:bCs/>
          <w:color w:val="333333"/>
          <w:sz w:val="24"/>
          <w:szCs w:val="24"/>
          <w:lang w:val="ru-RU" w:eastAsia="ru-RU"/>
        </w:rPr>
      </w:pPr>
    </w:p>
    <w:p w:rsidR="00DD261A" w:rsidRDefault="00DD261A" w:rsidP="00824633">
      <w:pPr>
        <w:shd w:val="clear" w:color="auto" w:fill="FFFFFF"/>
        <w:spacing w:after="0" w:line="240" w:lineRule="auto"/>
        <w:ind w:right="-1"/>
        <w:jc w:val="both"/>
        <w:rPr>
          <w:rFonts w:ascii="Times New Roman" w:eastAsia="Times New Roman" w:hAnsi="Times New Roman" w:cs="Times New Roman"/>
          <w:b/>
          <w:bCs/>
          <w:color w:val="333333"/>
          <w:sz w:val="24"/>
          <w:szCs w:val="24"/>
          <w:lang w:val="ru-RU" w:eastAsia="ru-RU"/>
        </w:rPr>
      </w:pPr>
    </w:p>
    <w:p w:rsidR="00033CDC" w:rsidRDefault="00033CDC" w:rsidP="00824633">
      <w:pPr>
        <w:shd w:val="clear" w:color="auto" w:fill="FFFFFF"/>
        <w:spacing w:after="0" w:line="240" w:lineRule="auto"/>
        <w:ind w:right="-1"/>
        <w:jc w:val="both"/>
        <w:rPr>
          <w:rFonts w:ascii="Times New Roman" w:eastAsia="Times New Roman" w:hAnsi="Times New Roman" w:cs="Times New Roman"/>
          <w:b/>
          <w:bCs/>
          <w:color w:val="333333"/>
          <w:sz w:val="24"/>
          <w:szCs w:val="24"/>
          <w:lang w:val="ru-RU" w:eastAsia="ru-RU"/>
        </w:rPr>
      </w:pPr>
    </w:p>
    <w:p w:rsidR="00033CDC" w:rsidRDefault="00033CDC" w:rsidP="00824633">
      <w:pPr>
        <w:shd w:val="clear" w:color="auto" w:fill="FFFFFF"/>
        <w:spacing w:after="0" w:line="240" w:lineRule="auto"/>
        <w:ind w:right="-1"/>
        <w:jc w:val="both"/>
        <w:rPr>
          <w:rFonts w:ascii="Times New Roman" w:eastAsia="Times New Roman" w:hAnsi="Times New Roman" w:cs="Times New Roman"/>
          <w:b/>
          <w:bCs/>
          <w:color w:val="333333"/>
          <w:sz w:val="24"/>
          <w:szCs w:val="24"/>
          <w:lang w:val="ru-RU" w:eastAsia="ru-RU"/>
        </w:rPr>
      </w:pPr>
    </w:p>
    <w:p w:rsidR="00033CDC" w:rsidRPr="00033CDC" w:rsidRDefault="00033CDC" w:rsidP="00824633">
      <w:pPr>
        <w:shd w:val="clear" w:color="auto" w:fill="FFFFFF"/>
        <w:spacing w:after="0" w:line="240" w:lineRule="auto"/>
        <w:ind w:right="-1"/>
        <w:jc w:val="both"/>
        <w:rPr>
          <w:rFonts w:ascii="Times New Roman" w:eastAsia="Times New Roman" w:hAnsi="Times New Roman" w:cs="Times New Roman"/>
          <w:b/>
          <w:bCs/>
          <w:color w:val="333333"/>
          <w:sz w:val="24"/>
          <w:szCs w:val="24"/>
          <w:lang w:val="ru-RU" w:eastAsia="ru-RU"/>
        </w:rPr>
      </w:pPr>
    </w:p>
    <w:p w:rsidR="00DD261A" w:rsidRPr="00033CDC" w:rsidRDefault="00DD261A" w:rsidP="00824633">
      <w:pPr>
        <w:shd w:val="clear" w:color="auto" w:fill="FFFFFF"/>
        <w:spacing w:after="0" w:line="240" w:lineRule="auto"/>
        <w:ind w:right="-1"/>
        <w:jc w:val="both"/>
        <w:rPr>
          <w:rFonts w:ascii="Times New Roman" w:eastAsia="Times New Roman" w:hAnsi="Times New Roman" w:cs="Times New Roman"/>
          <w:b/>
          <w:bCs/>
          <w:color w:val="333333"/>
          <w:sz w:val="24"/>
          <w:szCs w:val="24"/>
          <w:lang w:val="ru-RU" w:eastAsia="ru-RU"/>
        </w:rPr>
      </w:pPr>
    </w:p>
    <w:p w:rsidR="00824633" w:rsidRPr="00033CDC" w:rsidRDefault="00FF4F60" w:rsidP="00824633">
      <w:pPr>
        <w:shd w:val="clear" w:color="auto" w:fill="FFFFFF"/>
        <w:spacing w:after="0" w:line="240" w:lineRule="auto"/>
        <w:ind w:right="-1"/>
        <w:jc w:val="both"/>
        <w:rPr>
          <w:rFonts w:ascii="Times New Roman" w:eastAsia="Times New Roman" w:hAnsi="Times New Roman" w:cs="Times New Roman"/>
          <w:b/>
          <w:sz w:val="28"/>
          <w:szCs w:val="28"/>
          <w:lang w:val="ru-RU" w:eastAsia="ru-RU"/>
        </w:rPr>
      </w:pPr>
      <w:r w:rsidRPr="00033CDC">
        <w:rPr>
          <w:rFonts w:ascii="Times New Roman" w:eastAsia="Times New Roman" w:hAnsi="Times New Roman" w:cs="Times New Roman"/>
          <w:b/>
          <w:bCs/>
          <w:color w:val="333333"/>
          <w:sz w:val="28"/>
          <w:szCs w:val="28"/>
          <w:lang w:val="ru-RU" w:eastAsia="ru-RU"/>
        </w:rPr>
        <w:t>І</w:t>
      </w:r>
      <w:r w:rsidRPr="00033CDC">
        <w:rPr>
          <w:rFonts w:ascii="Times New Roman" w:eastAsia="Times New Roman" w:hAnsi="Times New Roman" w:cs="Times New Roman"/>
          <w:b/>
          <w:bCs/>
          <w:color w:val="333333"/>
          <w:sz w:val="28"/>
          <w:szCs w:val="28"/>
          <w:lang w:val="en-US" w:eastAsia="ru-RU"/>
        </w:rPr>
        <w:t>V</w:t>
      </w:r>
      <w:r w:rsidRPr="00033CDC">
        <w:rPr>
          <w:rFonts w:ascii="Times New Roman" w:eastAsia="Times New Roman" w:hAnsi="Times New Roman" w:cs="Times New Roman"/>
          <w:b/>
          <w:bCs/>
          <w:color w:val="333333"/>
          <w:sz w:val="28"/>
          <w:szCs w:val="28"/>
          <w:lang w:eastAsia="ru-RU"/>
        </w:rPr>
        <w:t xml:space="preserve">. </w:t>
      </w:r>
      <w:r w:rsidR="000E1619" w:rsidRPr="00033CDC">
        <w:rPr>
          <w:rFonts w:ascii="Times New Roman" w:eastAsia="Calibri" w:hAnsi="Times New Roman" w:cs="Times New Roman"/>
          <w:b/>
          <w:sz w:val="28"/>
          <w:szCs w:val="28"/>
          <w:lang w:eastAsia="zh-CN"/>
        </w:rPr>
        <w:t>Режим робо</w:t>
      </w:r>
      <w:r w:rsidR="00855A53" w:rsidRPr="00033CDC">
        <w:rPr>
          <w:rFonts w:ascii="Times New Roman" w:eastAsia="Calibri" w:hAnsi="Times New Roman" w:cs="Times New Roman"/>
          <w:b/>
          <w:sz w:val="28"/>
          <w:szCs w:val="28"/>
          <w:lang w:eastAsia="zh-CN"/>
        </w:rPr>
        <w:t xml:space="preserve">ти та структура навчального </w:t>
      </w:r>
      <w:r w:rsidRPr="00033CDC">
        <w:rPr>
          <w:rFonts w:ascii="Times New Roman" w:eastAsia="Times New Roman" w:hAnsi="Times New Roman" w:cs="Times New Roman"/>
          <w:b/>
          <w:bCs/>
          <w:sz w:val="28"/>
          <w:szCs w:val="28"/>
          <w:lang w:val="ru-RU" w:eastAsia="ru-RU"/>
        </w:rPr>
        <w:t xml:space="preserve"> 2020</w:t>
      </w:r>
      <w:r w:rsidR="00824633" w:rsidRPr="00033CDC">
        <w:rPr>
          <w:rFonts w:ascii="Times New Roman" w:eastAsia="Times New Roman" w:hAnsi="Times New Roman" w:cs="Times New Roman"/>
          <w:b/>
          <w:bCs/>
          <w:sz w:val="28"/>
          <w:szCs w:val="28"/>
          <w:lang w:val="ru-RU" w:eastAsia="ru-RU"/>
        </w:rPr>
        <w:t>/20</w:t>
      </w:r>
      <w:r w:rsidRPr="00033CDC">
        <w:rPr>
          <w:rFonts w:ascii="Times New Roman" w:eastAsia="Times New Roman" w:hAnsi="Times New Roman" w:cs="Times New Roman"/>
          <w:b/>
          <w:bCs/>
          <w:sz w:val="28"/>
          <w:szCs w:val="28"/>
          <w:lang w:eastAsia="ru-RU"/>
        </w:rPr>
        <w:t>21</w:t>
      </w:r>
      <w:r w:rsidR="00824633" w:rsidRPr="00033CDC">
        <w:rPr>
          <w:rFonts w:ascii="Times New Roman" w:eastAsia="Times New Roman" w:hAnsi="Times New Roman" w:cs="Times New Roman"/>
          <w:b/>
          <w:bCs/>
          <w:sz w:val="28"/>
          <w:szCs w:val="28"/>
          <w:lang w:val="ru-RU" w:eastAsia="ru-RU"/>
        </w:rPr>
        <w:t xml:space="preserve"> навчального року</w:t>
      </w:r>
      <w:r w:rsidR="00824633" w:rsidRPr="00033CDC">
        <w:rPr>
          <w:rFonts w:ascii="Times New Roman" w:eastAsia="Times New Roman" w:hAnsi="Times New Roman" w:cs="Times New Roman"/>
          <w:b/>
          <w:sz w:val="28"/>
          <w:szCs w:val="28"/>
          <w:lang w:val="ru-RU" w:eastAsia="ru-RU"/>
        </w:rPr>
        <w:t> </w:t>
      </w:r>
    </w:p>
    <w:p w:rsidR="00855A53" w:rsidRPr="00033CDC" w:rsidRDefault="00855A53" w:rsidP="00855A53">
      <w:pPr>
        <w:shd w:val="clear" w:color="auto" w:fill="FFFFFF"/>
        <w:suppressAutoHyphens/>
        <w:spacing w:after="0" w:line="240" w:lineRule="auto"/>
        <w:jc w:val="both"/>
        <w:rPr>
          <w:rFonts w:ascii="Times New Roman" w:eastAsia="Calibri" w:hAnsi="Times New Roman" w:cs="Times New Roman"/>
          <w:sz w:val="24"/>
          <w:szCs w:val="24"/>
          <w:lang w:eastAsia="uk-UA"/>
        </w:rPr>
      </w:pPr>
      <w:r w:rsidRPr="00033CDC">
        <w:rPr>
          <w:rFonts w:ascii="Times New Roman" w:eastAsia="Calibri" w:hAnsi="Times New Roman" w:cs="Times New Roman"/>
          <w:sz w:val="24"/>
          <w:szCs w:val="24"/>
          <w:lang w:eastAsia="uk-UA"/>
        </w:rPr>
        <w:t xml:space="preserve">   Відповідно до статті  Закону України «Про загальну середню освіту» 2020 - 2021 навчальний рік розпочинається 1 вересня святом – День знань – і закінчується не пізніше 1 липня. </w:t>
      </w:r>
    </w:p>
    <w:p w:rsidR="00855A53" w:rsidRPr="00033CDC" w:rsidRDefault="00855A53" w:rsidP="00855A53">
      <w:pPr>
        <w:shd w:val="clear" w:color="auto" w:fill="FFFFFF"/>
        <w:suppressAutoHyphens/>
        <w:spacing w:after="0" w:line="240" w:lineRule="auto"/>
        <w:jc w:val="both"/>
        <w:rPr>
          <w:rFonts w:ascii="Times New Roman" w:eastAsia="Calibri" w:hAnsi="Times New Roman" w:cs="Times New Roman"/>
          <w:sz w:val="24"/>
          <w:szCs w:val="24"/>
          <w:lang w:eastAsia="uk-UA"/>
        </w:rPr>
      </w:pPr>
      <w:r w:rsidRPr="00033CDC">
        <w:rPr>
          <w:rFonts w:ascii="Times New Roman" w:eastAsia="Calibri" w:hAnsi="Times New Roman" w:cs="Times New Roman"/>
          <w:sz w:val="24"/>
          <w:szCs w:val="24"/>
          <w:lang w:eastAsia="uk-UA"/>
        </w:rPr>
        <w:t xml:space="preserve">          Навчальні заняття організовуються за семестровою системою: </w:t>
      </w:r>
    </w:p>
    <w:p w:rsidR="00855A53" w:rsidRPr="00033CDC" w:rsidRDefault="00855A53" w:rsidP="00855A53">
      <w:pPr>
        <w:shd w:val="clear" w:color="auto" w:fill="FFFFFF"/>
        <w:suppressAutoHyphens/>
        <w:spacing w:after="0" w:line="240" w:lineRule="auto"/>
        <w:contextualSpacing/>
        <w:jc w:val="both"/>
        <w:rPr>
          <w:rFonts w:ascii="Times New Roman" w:eastAsia="Calibri" w:hAnsi="Times New Roman" w:cs="Times New Roman"/>
          <w:sz w:val="24"/>
          <w:szCs w:val="24"/>
          <w:lang w:eastAsia="uk-UA"/>
        </w:rPr>
      </w:pPr>
      <w:r w:rsidRPr="00033CDC">
        <w:rPr>
          <w:rFonts w:ascii="Times New Roman" w:eastAsia="Calibri" w:hAnsi="Times New Roman" w:cs="Times New Roman"/>
          <w:sz w:val="24"/>
          <w:szCs w:val="24"/>
          <w:lang w:eastAsia="uk-UA"/>
        </w:rPr>
        <w:t>І семестр - з 01 вересня по 25 грудня 2020 р.;</w:t>
      </w:r>
    </w:p>
    <w:p w:rsidR="00855A53" w:rsidRPr="00033CDC" w:rsidRDefault="00855A53" w:rsidP="00855A53">
      <w:pPr>
        <w:shd w:val="clear" w:color="auto" w:fill="FFFFFF"/>
        <w:suppressAutoHyphens/>
        <w:spacing w:after="0" w:line="240" w:lineRule="auto"/>
        <w:contextualSpacing/>
        <w:jc w:val="both"/>
        <w:rPr>
          <w:rFonts w:ascii="Times New Roman" w:eastAsia="Calibri" w:hAnsi="Times New Roman" w:cs="Times New Roman"/>
          <w:sz w:val="24"/>
          <w:szCs w:val="24"/>
          <w:lang w:eastAsia="uk-UA"/>
        </w:rPr>
      </w:pPr>
      <w:r w:rsidRPr="00033CDC">
        <w:rPr>
          <w:rFonts w:ascii="Times New Roman" w:eastAsia="Calibri" w:hAnsi="Times New Roman" w:cs="Times New Roman"/>
          <w:sz w:val="24"/>
          <w:szCs w:val="24"/>
          <w:lang w:eastAsia="uk-UA"/>
        </w:rPr>
        <w:t>ІІ семестр – з 11 січня по 28 травня  2021 р.</w:t>
      </w:r>
    </w:p>
    <w:p w:rsidR="00855A53" w:rsidRPr="00033CDC" w:rsidRDefault="00855A53" w:rsidP="00855A53">
      <w:pPr>
        <w:shd w:val="clear" w:color="auto" w:fill="FFFFFF"/>
        <w:suppressAutoHyphens/>
        <w:spacing w:after="0" w:line="240" w:lineRule="auto"/>
        <w:jc w:val="both"/>
        <w:rPr>
          <w:rFonts w:ascii="Times New Roman" w:eastAsia="Calibri" w:hAnsi="Times New Roman" w:cs="Times New Roman"/>
          <w:sz w:val="24"/>
          <w:szCs w:val="24"/>
          <w:lang w:eastAsia="uk-UA"/>
        </w:rPr>
      </w:pPr>
      <w:r w:rsidRPr="00033CDC">
        <w:rPr>
          <w:rFonts w:ascii="Times New Roman" w:eastAsia="Calibri" w:hAnsi="Times New Roman" w:cs="Times New Roman"/>
          <w:sz w:val="24"/>
          <w:szCs w:val="24"/>
          <w:lang w:eastAsia="uk-UA"/>
        </w:rPr>
        <w:t xml:space="preserve">          Упродовж навчального року для учнів проводяться канікули: </w:t>
      </w:r>
    </w:p>
    <w:p w:rsidR="00855A53" w:rsidRPr="00033CDC" w:rsidRDefault="00D30F93" w:rsidP="00855A53">
      <w:pPr>
        <w:shd w:val="clear" w:color="auto" w:fill="FFFFFF"/>
        <w:suppressAutoHyphens/>
        <w:spacing w:after="0" w:line="240" w:lineRule="auto"/>
        <w:contextualSpacing/>
        <w:jc w:val="both"/>
        <w:rPr>
          <w:rFonts w:ascii="Times New Roman" w:eastAsia="Calibri" w:hAnsi="Times New Roman" w:cs="Times New Roman"/>
          <w:sz w:val="24"/>
          <w:szCs w:val="24"/>
          <w:lang w:eastAsia="uk-UA"/>
        </w:rPr>
      </w:pPr>
      <w:r w:rsidRPr="00033CDC">
        <w:rPr>
          <w:rFonts w:ascii="Times New Roman" w:eastAsia="Calibri" w:hAnsi="Times New Roman" w:cs="Times New Roman"/>
          <w:sz w:val="24"/>
          <w:szCs w:val="24"/>
          <w:lang w:eastAsia="uk-UA"/>
        </w:rPr>
        <w:t>осінні з 24 жовтня  по 01 листопада 2020</w:t>
      </w:r>
      <w:r w:rsidR="00855A53" w:rsidRPr="00033CDC">
        <w:rPr>
          <w:rFonts w:ascii="Times New Roman" w:eastAsia="Calibri" w:hAnsi="Times New Roman" w:cs="Times New Roman"/>
          <w:sz w:val="24"/>
          <w:szCs w:val="24"/>
          <w:lang w:eastAsia="uk-UA"/>
        </w:rPr>
        <w:t>р.;</w:t>
      </w:r>
    </w:p>
    <w:p w:rsidR="00855A53" w:rsidRPr="00033CDC" w:rsidRDefault="00D30F93" w:rsidP="00855A53">
      <w:pPr>
        <w:shd w:val="clear" w:color="auto" w:fill="FFFFFF"/>
        <w:suppressAutoHyphens/>
        <w:spacing w:after="0" w:line="240" w:lineRule="auto"/>
        <w:contextualSpacing/>
        <w:jc w:val="both"/>
        <w:rPr>
          <w:rFonts w:ascii="Times New Roman" w:eastAsia="Calibri" w:hAnsi="Times New Roman" w:cs="Times New Roman"/>
          <w:sz w:val="24"/>
          <w:szCs w:val="24"/>
          <w:lang w:eastAsia="uk-UA"/>
        </w:rPr>
      </w:pPr>
      <w:r w:rsidRPr="00033CDC">
        <w:rPr>
          <w:rFonts w:ascii="Times New Roman" w:eastAsia="Calibri" w:hAnsi="Times New Roman" w:cs="Times New Roman"/>
          <w:sz w:val="24"/>
          <w:szCs w:val="24"/>
          <w:lang w:eastAsia="uk-UA"/>
        </w:rPr>
        <w:t>зимові з 26 грудня по 10 січня 2021</w:t>
      </w:r>
      <w:r w:rsidR="00855A53" w:rsidRPr="00033CDC">
        <w:rPr>
          <w:rFonts w:ascii="Times New Roman" w:eastAsia="Calibri" w:hAnsi="Times New Roman" w:cs="Times New Roman"/>
          <w:sz w:val="24"/>
          <w:szCs w:val="24"/>
          <w:lang w:eastAsia="uk-UA"/>
        </w:rPr>
        <w:t>р.;</w:t>
      </w:r>
    </w:p>
    <w:p w:rsidR="00855A53" w:rsidRPr="00033CDC" w:rsidRDefault="00D30F93" w:rsidP="00855A53">
      <w:pPr>
        <w:shd w:val="clear" w:color="auto" w:fill="FFFFFF"/>
        <w:suppressAutoHyphens/>
        <w:spacing w:after="0" w:line="240" w:lineRule="auto"/>
        <w:contextualSpacing/>
        <w:jc w:val="both"/>
        <w:rPr>
          <w:rFonts w:ascii="Times New Roman" w:eastAsia="Calibri" w:hAnsi="Times New Roman" w:cs="Times New Roman"/>
          <w:sz w:val="24"/>
          <w:szCs w:val="24"/>
          <w:lang w:eastAsia="uk-UA"/>
        </w:rPr>
      </w:pPr>
      <w:r w:rsidRPr="00033CDC">
        <w:rPr>
          <w:rFonts w:ascii="Times New Roman" w:eastAsia="Calibri" w:hAnsi="Times New Roman" w:cs="Times New Roman"/>
          <w:sz w:val="24"/>
          <w:szCs w:val="24"/>
          <w:lang w:eastAsia="uk-UA"/>
        </w:rPr>
        <w:t>весняні з 27 березня  по 04 квітня 2021</w:t>
      </w:r>
      <w:r w:rsidR="00855A53" w:rsidRPr="00033CDC">
        <w:rPr>
          <w:rFonts w:ascii="Times New Roman" w:eastAsia="Calibri" w:hAnsi="Times New Roman" w:cs="Times New Roman"/>
          <w:sz w:val="24"/>
          <w:szCs w:val="24"/>
          <w:lang w:eastAsia="uk-UA"/>
        </w:rPr>
        <w:t xml:space="preserve"> р..</w:t>
      </w:r>
    </w:p>
    <w:p w:rsidR="00855A53" w:rsidRPr="00033CDC" w:rsidRDefault="00855A53" w:rsidP="00855A53">
      <w:pPr>
        <w:shd w:val="clear" w:color="auto" w:fill="FFFFFF"/>
        <w:suppressAutoHyphens/>
        <w:spacing w:after="0" w:line="240" w:lineRule="auto"/>
        <w:jc w:val="both"/>
        <w:rPr>
          <w:rFonts w:ascii="Times New Roman" w:eastAsia="Calibri" w:hAnsi="Times New Roman" w:cs="Times New Roman"/>
          <w:sz w:val="24"/>
          <w:szCs w:val="24"/>
          <w:lang w:eastAsia="uk-UA"/>
        </w:rPr>
      </w:pPr>
      <w:r w:rsidRPr="00033CDC">
        <w:rPr>
          <w:rFonts w:ascii="Times New Roman" w:eastAsia="Calibri" w:hAnsi="Times New Roman" w:cs="Times New Roman"/>
          <w:sz w:val="24"/>
          <w:szCs w:val="24"/>
          <w:lang w:eastAsia="uk-UA"/>
        </w:rPr>
        <w:t xml:space="preserve">     Навчальні екскурсії у 1 – 4-х класах, навчальні екскурсії та  навчальна практика у 5 – 8-х і 10-х класах проводяться впродовж навчального року </w:t>
      </w:r>
    </w:p>
    <w:p w:rsidR="00855A53" w:rsidRPr="00033CDC" w:rsidRDefault="00855A53" w:rsidP="00855A53">
      <w:pPr>
        <w:shd w:val="clear" w:color="auto" w:fill="FFFFFF"/>
        <w:suppressAutoHyphens/>
        <w:spacing w:after="0" w:line="240" w:lineRule="auto"/>
        <w:jc w:val="both"/>
        <w:rPr>
          <w:rFonts w:ascii="Times New Roman" w:eastAsia="Calibri" w:hAnsi="Times New Roman" w:cs="Times New Roman"/>
          <w:sz w:val="24"/>
          <w:szCs w:val="24"/>
          <w:lang w:eastAsia="uk-UA"/>
        </w:rPr>
      </w:pPr>
      <w:r w:rsidRPr="00033CDC">
        <w:rPr>
          <w:rFonts w:ascii="Times New Roman" w:eastAsia="Calibri" w:hAnsi="Times New Roman" w:cs="Times New Roman"/>
          <w:sz w:val="24"/>
          <w:szCs w:val="24"/>
          <w:lang w:eastAsia="uk-UA"/>
        </w:rPr>
        <w:t>відповідно до листа Міністерства освіти і науки України від 06.02.2008 року №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855A53" w:rsidRPr="00033CDC" w:rsidRDefault="00855A53" w:rsidP="00855A53">
      <w:pPr>
        <w:shd w:val="clear" w:color="auto" w:fill="FFFFFF"/>
        <w:suppressAutoHyphens/>
        <w:spacing w:after="0" w:line="240" w:lineRule="auto"/>
        <w:jc w:val="both"/>
        <w:rPr>
          <w:rFonts w:ascii="Times New Roman" w:eastAsia="Calibri" w:hAnsi="Times New Roman" w:cs="Times New Roman"/>
          <w:sz w:val="24"/>
          <w:szCs w:val="24"/>
          <w:lang w:eastAsia="uk-UA"/>
        </w:rPr>
      </w:pPr>
      <w:r w:rsidRPr="00033CDC">
        <w:rPr>
          <w:rFonts w:ascii="Times New Roman" w:eastAsia="Calibri" w:hAnsi="Times New Roman" w:cs="Times New Roman"/>
          <w:sz w:val="24"/>
          <w:szCs w:val="24"/>
          <w:lang w:eastAsia="uk-UA"/>
        </w:rPr>
        <w:t xml:space="preserve">   У випускних 4,9 класах проводиться державна підсумкова атестація навчальних досягнень учнів відповідно до наказу МОНУ від 07.12.2018 №1369 «Про затвердження Положення про державну підсумкову атестацію учнів (вихованців) системи загальної середньої освіти» в періоди:</w:t>
      </w:r>
    </w:p>
    <w:p w:rsidR="00855A53" w:rsidRPr="00033CDC" w:rsidRDefault="00855A53" w:rsidP="00855A53">
      <w:pPr>
        <w:shd w:val="clear" w:color="auto" w:fill="FFFFFF"/>
        <w:suppressAutoHyphens/>
        <w:spacing w:after="0" w:line="240" w:lineRule="auto"/>
        <w:contextualSpacing/>
        <w:jc w:val="both"/>
        <w:rPr>
          <w:rFonts w:ascii="Times New Roman" w:eastAsia="Calibri" w:hAnsi="Times New Roman" w:cs="Times New Roman"/>
          <w:sz w:val="24"/>
          <w:szCs w:val="24"/>
          <w:lang w:eastAsia="uk-UA"/>
        </w:rPr>
      </w:pPr>
      <w:r w:rsidRPr="00033CDC">
        <w:rPr>
          <w:rFonts w:ascii="Times New Roman" w:eastAsia="Calibri" w:hAnsi="Times New Roman" w:cs="Times New Roman"/>
          <w:sz w:val="24"/>
          <w:szCs w:val="24"/>
          <w:lang w:eastAsia="uk-UA"/>
        </w:rPr>
        <w:t xml:space="preserve">4 клас (травень); - 9 клас ( червень); </w:t>
      </w:r>
    </w:p>
    <w:p w:rsidR="00855A53" w:rsidRPr="00033CDC" w:rsidRDefault="00855A53" w:rsidP="00855A53">
      <w:pPr>
        <w:shd w:val="clear" w:color="auto" w:fill="FFFFFF"/>
        <w:suppressAutoHyphens/>
        <w:spacing w:after="0" w:line="240" w:lineRule="auto"/>
        <w:contextualSpacing/>
        <w:jc w:val="both"/>
        <w:rPr>
          <w:rFonts w:ascii="Times New Roman" w:eastAsia="Calibri" w:hAnsi="Times New Roman" w:cs="Times New Roman"/>
          <w:sz w:val="24"/>
          <w:szCs w:val="24"/>
          <w:lang w:eastAsia="uk-UA"/>
        </w:rPr>
      </w:pPr>
      <w:r w:rsidRPr="00033CDC">
        <w:rPr>
          <w:rFonts w:ascii="Times New Roman" w:eastAsia="Calibri" w:hAnsi="Times New Roman" w:cs="Times New Roman"/>
          <w:sz w:val="24"/>
          <w:szCs w:val="24"/>
          <w:lang w:eastAsia="uk-UA"/>
        </w:rPr>
        <w:t>Для випускників 11 класу Державна підсумкова атестація проводиться у формі зовнішнього незалежного оцінювання ( травень-червень).</w:t>
      </w:r>
    </w:p>
    <w:p w:rsidR="00855A53" w:rsidRPr="00033CDC" w:rsidRDefault="00855A53" w:rsidP="00855A53">
      <w:pPr>
        <w:shd w:val="clear" w:color="auto" w:fill="FFFFFF"/>
        <w:suppressAutoHyphens/>
        <w:spacing w:after="0" w:line="240" w:lineRule="auto"/>
        <w:jc w:val="both"/>
        <w:rPr>
          <w:rFonts w:ascii="Times New Roman" w:eastAsia="Calibri" w:hAnsi="Times New Roman" w:cs="Times New Roman"/>
          <w:sz w:val="24"/>
          <w:szCs w:val="24"/>
          <w:lang w:eastAsia="uk-UA"/>
        </w:rPr>
      </w:pPr>
      <w:r w:rsidRPr="00033CDC">
        <w:rPr>
          <w:rFonts w:ascii="Times New Roman" w:eastAsia="Calibri" w:hAnsi="Times New Roman" w:cs="Times New Roman"/>
          <w:sz w:val="24"/>
          <w:szCs w:val="24"/>
          <w:lang w:eastAsia="uk-UA"/>
        </w:rPr>
        <w:t xml:space="preserve">          Вручення документів про освіту проводиться  для випускників 9-го класу -  червень, 11 класу – червень.</w:t>
      </w:r>
    </w:p>
    <w:p w:rsidR="00855A53" w:rsidRPr="00033CDC" w:rsidRDefault="00855A53" w:rsidP="00855A53">
      <w:pPr>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 xml:space="preserve">РЕЖИМ РОБОТИ  </w:t>
      </w:r>
    </w:p>
    <w:p w:rsidR="00855A53" w:rsidRPr="00033CDC" w:rsidRDefault="00855A53" w:rsidP="00855A53">
      <w:pPr>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ГРУПИ ПРОДОВЖЕНОГО ДНЯ</w:t>
      </w:r>
    </w:p>
    <w:p w:rsidR="00855A53" w:rsidRPr="00033CDC" w:rsidRDefault="00685C7F" w:rsidP="00855A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w:t>
      </w:r>
      <w:r w:rsidR="00855A53" w:rsidRPr="00033CDC">
        <w:rPr>
          <w:rFonts w:ascii="Times New Roman" w:eastAsia="Times New Roman" w:hAnsi="Times New Roman" w:cs="Times New Roman"/>
          <w:b/>
          <w:sz w:val="24"/>
          <w:szCs w:val="24"/>
          <w:lang w:eastAsia="ru-RU"/>
        </w:rPr>
        <w:t>А,Б, Г класів</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09</w:t>
      </w:r>
      <w:r w:rsidRPr="00033CDC">
        <w:rPr>
          <w:rFonts w:ascii="Times New Roman" w:eastAsia="Times New Roman" w:hAnsi="Times New Roman" w:cs="Times New Roman"/>
          <w:sz w:val="24"/>
          <w:szCs w:val="24"/>
          <w:vertAlign w:val="superscript"/>
          <w:lang w:eastAsia="ru-RU"/>
        </w:rPr>
        <w:t>00</w:t>
      </w:r>
      <w:r w:rsidRPr="00033CDC">
        <w:rPr>
          <w:rFonts w:ascii="Times New Roman" w:eastAsia="Times New Roman" w:hAnsi="Times New Roman" w:cs="Times New Roman"/>
          <w:sz w:val="24"/>
          <w:szCs w:val="24"/>
          <w:lang w:eastAsia="ru-RU"/>
        </w:rPr>
        <w:t>-10</w:t>
      </w:r>
      <w:r w:rsidRPr="00033CDC">
        <w:rPr>
          <w:rFonts w:ascii="Times New Roman" w:eastAsia="Times New Roman" w:hAnsi="Times New Roman" w:cs="Times New Roman"/>
          <w:sz w:val="24"/>
          <w:szCs w:val="24"/>
          <w:vertAlign w:val="superscript"/>
          <w:lang w:eastAsia="ru-RU"/>
        </w:rPr>
        <w:t>00</w:t>
      </w:r>
      <w:r w:rsidRPr="00033CDC">
        <w:rPr>
          <w:rFonts w:ascii="Times New Roman" w:eastAsia="Times New Roman" w:hAnsi="Times New Roman" w:cs="Times New Roman"/>
          <w:sz w:val="24"/>
          <w:szCs w:val="24"/>
          <w:lang w:eastAsia="ru-RU"/>
        </w:rPr>
        <w:t xml:space="preserve"> – бесіда з учителями, відвідування уроків</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w:t>
      </w:r>
      <w:r w:rsidRPr="00033CDC">
        <w:rPr>
          <w:rFonts w:ascii="Times New Roman" w:eastAsia="Times New Roman" w:hAnsi="Times New Roman" w:cs="Times New Roman"/>
          <w:sz w:val="24"/>
          <w:szCs w:val="24"/>
          <w:vertAlign w:val="superscript"/>
          <w:lang w:eastAsia="ru-RU"/>
        </w:rPr>
        <w:t>00</w:t>
      </w:r>
      <w:r w:rsidRPr="00033CDC">
        <w:rPr>
          <w:rFonts w:ascii="Times New Roman" w:eastAsia="Times New Roman" w:hAnsi="Times New Roman" w:cs="Times New Roman"/>
          <w:sz w:val="24"/>
          <w:szCs w:val="24"/>
          <w:lang w:eastAsia="ru-RU"/>
        </w:rPr>
        <w:t>-11</w:t>
      </w:r>
      <w:r w:rsidRPr="00033CDC">
        <w:rPr>
          <w:rFonts w:ascii="Times New Roman" w:eastAsia="Times New Roman" w:hAnsi="Times New Roman" w:cs="Times New Roman"/>
          <w:sz w:val="24"/>
          <w:szCs w:val="24"/>
          <w:vertAlign w:val="superscript"/>
          <w:lang w:eastAsia="ru-RU"/>
        </w:rPr>
        <w:t xml:space="preserve">30 </w:t>
      </w:r>
      <w:r w:rsidRPr="00033CDC">
        <w:rPr>
          <w:rFonts w:ascii="Times New Roman" w:eastAsia="Times New Roman" w:hAnsi="Times New Roman" w:cs="Times New Roman"/>
          <w:sz w:val="24"/>
          <w:szCs w:val="24"/>
          <w:lang w:eastAsia="ru-RU"/>
        </w:rPr>
        <w:t>– прогулянка на свіжому повітрі</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w:t>
      </w:r>
      <w:r w:rsidRPr="00033CDC">
        <w:rPr>
          <w:rFonts w:ascii="Times New Roman" w:eastAsia="Times New Roman" w:hAnsi="Times New Roman" w:cs="Times New Roman"/>
          <w:sz w:val="24"/>
          <w:szCs w:val="24"/>
          <w:vertAlign w:val="superscript"/>
          <w:lang w:eastAsia="ru-RU"/>
        </w:rPr>
        <w:t>30</w:t>
      </w:r>
      <w:r w:rsidRPr="00033CDC">
        <w:rPr>
          <w:rFonts w:ascii="Times New Roman" w:eastAsia="Times New Roman" w:hAnsi="Times New Roman" w:cs="Times New Roman"/>
          <w:sz w:val="24"/>
          <w:szCs w:val="24"/>
          <w:lang w:eastAsia="ru-RU"/>
        </w:rPr>
        <w:t>-12</w:t>
      </w:r>
      <w:r w:rsidRPr="00033CDC">
        <w:rPr>
          <w:rFonts w:ascii="Times New Roman" w:eastAsia="Times New Roman" w:hAnsi="Times New Roman" w:cs="Times New Roman"/>
          <w:sz w:val="24"/>
          <w:szCs w:val="24"/>
          <w:vertAlign w:val="superscript"/>
          <w:lang w:eastAsia="ru-RU"/>
        </w:rPr>
        <w:t>20</w:t>
      </w:r>
      <w:r w:rsidRPr="00033CDC">
        <w:rPr>
          <w:rFonts w:ascii="Times New Roman" w:eastAsia="Times New Roman" w:hAnsi="Times New Roman" w:cs="Times New Roman"/>
          <w:sz w:val="24"/>
          <w:szCs w:val="24"/>
          <w:lang w:eastAsia="ru-RU"/>
        </w:rPr>
        <w:t xml:space="preserve"> – виховні заходи</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r w:rsidRPr="00033CDC">
        <w:rPr>
          <w:rFonts w:ascii="Times New Roman" w:eastAsia="Times New Roman" w:hAnsi="Times New Roman" w:cs="Times New Roman"/>
          <w:sz w:val="24"/>
          <w:szCs w:val="24"/>
          <w:vertAlign w:val="superscript"/>
          <w:lang w:eastAsia="ru-RU"/>
        </w:rPr>
        <w:t>20</w:t>
      </w:r>
      <w:r w:rsidRPr="00033CDC">
        <w:rPr>
          <w:rFonts w:ascii="Times New Roman" w:eastAsia="Times New Roman" w:hAnsi="Times New Roman" w:cs="Times New Roman"/>
          <w:sz w:val="24"/>
          <w:szCs w:val="24"/>
          <w:lang w:eastAsia="ru-RU"/>
        </w:rPr>
        <w:t>-12</w:t>
      </w:r>
      <w:r w:rsidRPr="00033CDC">
        <w:rPr>
          <w:rFonts w:ascii="Times New Roman" w:eastAsia="Times New Roman" w:hAnsi="Times New Roman" w:cs="Times New Roman"/>
          <w:sz w:val="24"/>
          <w:szCs w:val="24"/>
          <w:vertAlign w:val="superscript"/>
          <w:lang w:eastAsia="ru-RU"/>
        </w:rPr>
        <w:t xml:space="preserve">50 </w:t>
      </w:r>
      <w:r w:rsidRPr="00033CDC">
        <w:rPr>
          <w:rFonts w:ascii="Times New Roman" w:eastAsia="Times New Roman" w:hAnsi="Times New Roman" w:cs="Times New Roman"/>
          <w:sz w:val="24"/>
          <w:szCs w:val="24"/>
          <w:lang w:eastAsia="ru-RU"/>
        </w:rPr>
        <w:t>– обід</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r w:rsidRPr="00033CDC">
        <w:rPr>
          <w:rFonts w:ascii="Times New Roman" w:eastAsia="Times New Roman" w:hAnsi="Times New Roman" w:cs="Times New Roman"/>
          <w:sz w:val="24"/>
          <w:szCs w:val="24"/>
          <w:vertAlign w:val="superscript"/>
          <w:lang w:eastAsia="ru-RU"/>
        </w:rPr>
        <w:t>50</w:t>
      </w:r>
      <w:r w:rsidRPr="00033CDC">
        <w:rPr>
          <w:rFonts w:ascii="Times New Roman" w:eastAsia="Times New Roman" w:hAnsi="Times New Roman" w:cs="Times New Roman"/>
          <w:sz w:val="24"/>
          <w:szCs w:val="24"/>
          <w:lang w:eastAsia="ru-RU"/>
        </w:rPr>
        <w:t>-13</w:t>
      </w:r>
      <w:r w:rsidRPr="00033CDC">
        <w:rPr>
          <w:rFonts w:ascii="Times New Roman" w:eastAsia="Times New Roman" w:hAnsi="Times New Roman" w:cs="Times New Roman"/>
          <w:sz w:val="24"/>
          <w:szCs w:val="24"/>
          <w:vertAlign w:val="superscript"/>
          <w:lang w:eastAsia="ru-RU"/>
        </w:rPr>
        <w:t>20</w:t>
      </w:r>
      <w:r w:rsidRPr="00033CDC">
        <w:rPr>
          <w:rFonts w:ascii="Times New Roman" w:eastAsia="Times New Roman" w:hAnsi="Times New Roman" w:cs="Times New Roman"/>
          <w:sz w:val="24"/>
          <w:szCs w:val="24"/>
          <w:lang w:eastAsia="ru-RU"/>
        </w:rPr>
        <w:t xml:space="preserve"> – фізкультурно-оздоровче заняття</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13</w:t>
      </w:r>
      <w:r w:rsidRPr="00033CDC">
        <w:rPr>
          <w:rFonts w:ascii="Times New Roman" w:eastAsia="Times New Roman" w:hAnsi="Times New Roman" w:cs="Times New Roman"/>
          <w:sz w:val="24"/>
          <w:szCs w:val="24"/>
          <w:vertAlign w:val="superscript"/>
          <w:lang w:eastAsia="ru-RU"/>
        </w:rPr>
        <w:t>20</w:t>
      </w:r>
      <w:r w:rsidRPr="00033CDC">
        <w:rPr>
          <w:rFonts w:ascii="Times New Roman" w:eastAsia="Times New Roman" w:hAnsi="Times New Roman" w:cs="Times New Roman"/>
          <w:sz w:val="24"/>
          <w:szCs w:val="24"/>
          <w:lang w:eastAsia="ru-RU"/>
        </w:rPr>
        <w:t>-14</w:t>
      </w:r>
      <w:r w:rsidRPr="00033CDC">
        <w:rPr>
          <w:rFonts w:ascii="Times New Roman" w:eastAsia="Times New Roman" w:hAnsi="Times New Roman" w:cs="Times New Roman"/>
          <w:sz w:val="24"/>
          <w:szCs w:val="24"/>
          <w:vertAlign w:val="superscript"/>
          <w:lang w:eastAsia="ru-RU"/>
        </w:rPr>
        <w:t>00</w:t>
      </w:r>
      <w:r w:rsidRPr="00033CDC">
        <w:rPr>
          <w:rFonts w:ascii="Times New Roman" w:eastAsia="Times New Roman" w:hAnsi="Times New Roman" w:cs="Times New Roman"/>
          <w:sz w:val="24"/>
          <w:szCs w:val="24"/>
          <w:lang w:eastAsia="ru-RU"/>
        </w:rPr>
        <w:t xml:space="preserve"> – прогулянка на свіжому повітрі</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r w:rsidRPr="00033CDC">
        <w:rPr>
          <w:rFonts w:ascii="Times New Roman" w:eastAsia="Times New Roman" w:hAnsi="Times New Roman" w:cs="Times New Roman"/>
          <w:sz w:val="24"/>
          <w:szCs w:val="24"/>
          <w:vertAlign w:val="superscript"/>
          <w:lang w:eastAsia="ru-RU"/>
        </w:rPr>
        <w:t>00</w:t>
      </w:r>
      <w:r w:rsidRPr="00033CDC">
        <w:rPr>
          <w:rFonts w:ascii="Times New Roman" w:eastAsia="Times New Roman" w:hAnsi="Times New Roman" w:cs="Times New Roman"/>
          <w:sz w:val="24"/>
          <w:szCs w:val="24"/>
          <w:lang w:eastAsia="ru-RU"/>
        </w:rPr>
        <w:t>-14</w:t>
      </w:r>
      <w:r w:rsidRPr="00033CDC">
        <w:rPr>
          <w:rFonts w:ascii="Times New Roman" w:eastAsia="Times New Roman" w:hAnsi="Times New Roman" w:cs="Times New Roman"/>
          <w:sz w:val="24"/>
          <w:szCs w:val="24"/>
          <w:vertAlign w:val="superscript"/>
          <w:lang w:eastAsia="ru-RU"/>
        </w:rPr>
        <w:t xml:space="preserve">30 </w:t>
      </w:r>
      <w:r w:rsidRPr="00033CDC">
        <w:rPr>
          <w:rFonts w:ascii="Times New Roman" w:eastAsia="Times New Roman" w:hAnsi="Times New Roman" w:cs="Times New Roman"/>
          <w:sz w:val="24"/>
          <w:szCs w:val="24"/>
          <w:lang w:eastAsia="ru-RU"/>
        </w:rPr>
        <w:t xml:space="preserve">– заняття за інтересами, </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r w:rsidRPr="00033CDC">
        <w:rPr>
          <w:rFonts w:ascii="Times New Roman" w:eastAsia="Times New Roman" w:hAnsi="Times New Roman" w:cs="Times New Roman"/>
          <w:sz w:val="24"/>
          <w:szCs w:val="24"/>
          <w:vertAlign w:val="superscript"/>
          <w:lang w:eastAsia="ru-RU"/>
        </w:rPr>
        <w:t>30</w:t>
      </w:r>
      <w:r w:rsidRPr="00033CDC">
        <w:rPr>
          <w:rFonts w:ascii="Times New Roman" w:eastAsia="Times New Roman" w:hAnsi="Times New Roman" w:cs="Times New Roman"/>
          <w:sz w:val="24"/>
          <w:szCs w:val="24"/>
          <w:lang w:eastAsia="ru-RU"/>
        </w:rPr>
        <w:t>-14</w:t>
      </w:r>
      <w:r w:rsidRPr="00033CDC">
        <w:rPr>
          <w:rFonts w:ascii="Times New Roman" w:eastAsia="Times New Roman" w:hAnsi="Times New Roman" w:cs="Times New Roman"/>
          <w:sz w:val="24"/>
          <w:szCs w:val="24"/>
          <w:vertAlign w:val="superscript"/>
          <w:lang w:eastAsia="ru-RU"/>
        </w:rPr>
        <w:t xml:space="preserve">40 </w:t>
      </w:r>
      <w:r w:rsidRPr="00033CDC">
        <w:rPr>
          <w:rFonts w:ascii="Times New Roman" w:eastAsia="Times New Roman" w:hAnsi="Times New Roman" w:cs="Times New Roman"/>
          <w:sz w:val="24"/>
          <w:szCs w:val="24"/>
          <w:lang w:eastAsia="ru-RU"/>
        </w:rPr>
        <w:t>– бесіди з БЖД</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r w:rsidRPr="00033CDC">
        <w:rPr>
          <w:rFonts w:ascii="Times New Roman" w:eastAsia="Times New Roman" w:hAnsi="Times New Roman" w:cs="Times New Roman"/>
          <w:sz w:val="24"/>
          <w:szCs w:val="24"/>
          <w:vertAlign w:val="superscript"/>
          <w:lang w:eastAsia="ru-RU"/>
        </w:rPr>
        <w:t>40</w:t>
      </w:r>
      <w:r w:rsidRPr="00033CDC">
        <w:rPr>
          <w:rFonts w:ascii="Times New Roman" w:eastAsia="Times New Roman" w:hAnsi="Times New Roman" w:cs="Times New Roman"/>
          <w:sz w:val="24"/>
          <w:szCs w:val="24"/>
          <w:lang w:eastAsia="ru-RU"/>
        </w:rPr>
        <w:t>-15</w:t>
      </w:r>
      <w:r w:rsidRPr="00033CDC">
        <w:rPr>
          <w:rFonts w:ascii="Times New Roman" w:eastAsia="Times New Roman" w:hAnsi="Times New Roman" w:cs="Times New Roman"/>
          <w:sz w:val="24"/>
          <w:szCs w:val="24"/>
          <w:vertAlign w:val="superscript"/>
          <w:lang w:eastAsia="ru-RU"/>
        </w:rPr>
        <w:t xml:space="preserve">00 </w:t>
      </w:r>
      <w:r w:rsidRPr="00033CDC">
        <w:rPr>
          <w:rFonts w:ascii="Times New Roman" w:eastAsia="Times New Roman" w:hAnsi="Times New Roman" w:cs="Times New Roman"/>
          <w:sz w:val="24"/>
          <w:szCs w:val="24"/>
          <w:lang w:eastAsia="ru-RU"/>
        </w:rPr>
        <w:t>– інструктажі з правил ТБ, повернення додому</w:t>
      </w:r>
    </w:p>
    <w:p w:rsidR="00855A53" w:rsidRPr="00033CDC" w:rsidRDefault="00855A53" w:rsidP="00855A53">
      <w:pPr>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 xml:space="preserve">РЕЖИМ РОБОТИ  </w:t>
      </w:r>
    </w:p>
    <w:p w:rsidR="00855A53" w:rsidRPr="00033CDC" w:rsidRDefault="00855A53" w:rsidP="00855A53">
      <w:pPr>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ГРУПИ ПРОДОВЖЕНОГО ДНЯ</w:t>
      </w:r>
    </w:p>
    <w:p w:rsidR="00855A53" w:rsidRPr="00033CDC" w:rsidRDefault="00685C7F" w:rsidP="00855A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w:t>
      </w:r>
      <w:r w:rsidR="00855A53" w:rsidRPr="00033CDC">
        <w:rPr>
          <w:rFonts w:ascii="Times New Roman" w:eastAsia="Times New Roman" w:hAnsi="Times New Roman" w:cs="Times New Roman"/>
          <w:b/>
          <w:sz w:val="24"/>
          <w:szCs w:val="24"/>
          <w:lang w:eastAsia="ru-RU"/>
        </w:rPr>
        <w:t xml:space="preserve"> А,Б,Г класів</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08</w:t>
      </w:r>
      <w:r w:rsidRPr="00033CDC">
        <w:rPr>
          <w:rFonts w:ascii="Times New Roman" w:eastAsia="Times New Roman" w:hAnsi="Times New Roman" w:cs="Times New Roman"/>
          <w:sz w:val="24"/>
          <w:szCs w:val="24"/>
          <w:vertAlign w:val="superscript"/>
          <w:lang w:eastAsia="ru-RU"/>
        </w:rPr>
        <w:t>00</w:t>
      </w:r>
      <w:r w:rsidRPr="00033CDC">
        <w:rPr>
          <w:rFonts w:ascii="Times New Roman" w:eastAsia="Times New Roman" w:hAnsi="Times New Roman" w:cs="Times New Roman"/>
          <w:sz w:val="24"/>
          <w:szCs w:val="24"/>
          <w:lang w:eastAsia="ru-RU"/>
        </w:rPr>
        <w:t>-09</w:t>
      </w:r>
      <w:r w:rsidRPr="00033CDC">
        <w:rPr>
          <w:rFonts w:ascii="Times New Roman" w:eastAsia="Times New Roman" w:hAnsi="Times New Roman" w:cs="Times New Roman"/>
          <w:sz w:val="24"/>
          <w:szCs w:val="24"/>
          <w:vertAlign w:val="superscript"/>
          <w:lang w:eastAsia="ru-RU"/>
        </w:rPr>
        <w:t>00</w:t>
      </w:r>
      <w:r w:rsidRPr="00033CDC">
        <w:rPr>
          <w:rFonts w:ascii="Times New Roman" w:eastAsia="Times New Roman" w:hAnsi="Times New Roman" w:cs="Times New Roman"/>
          <w:sz w:val="24"/>
          <w:szCs w:val="24"/>
          <w:lang w:eastAsia="ru-RU"/>
        </w:rPr>
        <w:t xml:space="preserve"> – бесіда з учителями, відвідування уроків</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09</w:t>
      </w:r>
      <w:r w:rsidRPr="00033CDC">
        <w:rPr>
          <w:rFonts w:ascii="Times New Roman" w:eastAsia="Times New Roman" w:hAnsi="Times New Roman" w:cs="Times New Roman"/>
          <w:sz w:val="24"/>
          <w:szCs w:val="24"/>
          <w:vertAlign w:val="superscript"/>
          <w:lang w:eastAsia="ru-RU"/>
        </w:rPr>
        <w:t>00</w:t>
      </w:r>
      <w:r w:rsidRPr="00033CDC">
        <w:rPr>
          <w:rFonts w:ascii="Times New Roman" w:eastAsia="Times New Roman" w:hAnsi="Times New Roman" w:cs="Times New Roman"/>
          <w:sz w:val="24"/>
          <w:szCs w:val="24"/>
          <w:lang w:eastAsia="ru-RU"/>
        </w:rPr>
        <w:t>-10</w:t>
      </w:r>
      <w:r w:rsidRPr="00033CDC">
        <w:rPr>
          <w:rFonts w:ascii="Times New Roman" w:eastAsia="Times New Roman" w:hAnsi="Times New Roman" w:cs="Times New Roman"/>
          <w:sz w:val="24"/>
          <w:szCs w:val="24"/>
          <w:vertAlign w:val="superscript"/>
          <w:lang w:eastAsia="ru-RU"/>
        </w:rPr>
        <w:t xml:space="preserve">30 </w:t>
      </w:r>
      <w:r w:rsidRPr="00033CDC">
        <w:rPr>
          <w:rFonts w:ascii="Times New Roman" w:eastAsia="Times New Roman" w:hAnsi="Times New Roman" w:cs="Times New Roman"/>
          <w:sz w:val="24"/>
          <w:szCs w:val="24"/>
          <w:lang w:eastAsia="ru-RU"/>
        </w:rPr>
        <w:t>– прогулянка на свіжому повітрі</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10</w:t>
      </w:r>
      <w:r w:rsidRPr="00033CDC">
        <w:rPr>
          <w:rFonts w:ascii="Times New Roman" w:eastAsia="Times New Roman" w:hAnsi="Times New Roman" w:cs="Times New Roman"/>
          <w:sz w:val="24"/>
          <w:szCs w:val="24"/>
          <w:vertAlign w:val="superscript"/>
          <w:lang w:eastAsia="ru-RU"/>
        </w:rPr>
        <w:t>30</w:t>
      </w:r>
      <w:r w:rsidRPr="00033CDC">
        <w:rPr>
          <w:rFonts w:ascii="Times New Roman" w:eastAsia="Times New Roman" w:hAnsi="Times New Roman" w:cs="Times New Roman"/>
          <w:sz w:val="24"/>
          <w:szCs w:val="24"/>
          <w:lang w:eastAsia="ru-RU"/>
        </w:rPr>
        <w:t>-11</w:t>
      </w:r>
      <w:r w:rsidRPr="00033CDC">
        <w:rPr>
          <w:rFonts w:ascii="Times New Roman" w:eastAsia="Times New Roman" w:hAnsi="Times New Roman" w:cs="Times New Roman"/>
          <w:sz w:val="24"/>
          <w:szCs w:val="24"/>
          <w:vertAlign w:val="superscript"/>
          <w:lang w:eastAsia="ru-RU"/>
        </w:rPr>
        <w:t>20</w:t>
      </w:r>
      <w:r w:rsidRPr="00033CDC">
        <w:rPr>
          <w:rFonts w:ascii="Times New Roman" w:eastAsia="Times New Roman" w:hAnsi="Times New Roman" w:cs="Times New Roman"/>
          <w:sz w:val="24"/>
          <w:szCs w:val="24"/>
          <w:lang w:eastAsia="ru-RU"/>
        </w:rPr>
        <w:t xml:space="preserve"> – виховні заходи</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w:t>
      </w:r>
      <w:r w:rsidRPr="00033CDC">
        <w:rPr>
          <w:rFonts w:ascii="Times New Roman" w:eastAsia="Times New Roman" w:hAnsi="Times New Roman" w:cs="Times New Roman"/>
          <w:sz w:val="24"/>
          <w:szCs w:val="24"/>
          <w:vertAlign w:val="superscript"/>
          <w:lang w:eastAsia="ru-RU"/>
        </w:rPr>
        <w:t>20</w:t>
      </w:r>
      <w:r w:rsidRPr="00033CDC">
        <w:rPr>
          <w:rFonts w:ascii="Times New Roman" w:eastAsia="Times New Roman" w:hAnsi="Times New Roman" w:cs="Times New Roman"/>
          <w:sz w:val="24"/>
          <w:szCs w:val="24"/>
          <w:lang w:eastAsia="ru-RU"/>
        </w:rPr>
        <w:t>-11</w:t>
      </w:r>
      <w:r w:rsidRPr="00033CDC">
        <w:rPr>
          <w:rFonts w:ascii="Times New Roman" w:eastAsia="Times New Roman" w:hAnsi="Times New Roman" w:cs="Times New Roman"/>
          <w:sz w:val="24"/>
          <w:szCs w:val="24"/>
          <w:vertAlign w:val="superscript"/>
          <w:lang w:eastAsia="ru-RU"/>
        </w:rPr>
        <w:t xml:space="preserve">50 </w:t>
      </w:r>
      <w:r w:rsidRPr="00033CDC">
        <w:rPr>
          <w:rFonts w:ascii="Times New Roman" w:eastAsia="Times New Roman" w:hAnsi="Times New Roman" w:cs="Times New Roman"/>
          <w:sz w:val="24"/>
          <w:szCs w:val="24"/>
          <w:lang w:eastAsia="ru-RU"/>
        </w:rPr>
        <w:t>– обід</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w:t>
      </w:r>
      <w:r w:rsidRPr="00033CDC">
        <w:rPr>
          <w:rFonts w:ascii="Times New Roman" w:eastAsia="Times New Roman" w:hAnsi="Times New Roman" w:cs="Times New Roman"/>
          <w:sz w:val="24"/>
          <w:szCs w:val="24"/>
          <w:vertAlign w:val="superscript"/>
          <w:lang w:eastAsia="ru-RU"/>
        </w:rPr>
        <w:t>50</w:t>
      </w:r>
      <w:r w:rsidRPr="00033CDC">
        <w:rPr>
          <w:rFonts w:ascii="Times New Roman" w:eastAsia="Times New Roman" w:hAnsi="Times New Roman" w:cs="Times New Roman"/>
          <w:sz w:val="24"/>
          <w:szCs w:val="24"/>
          <w:lang w:eastAsia="ru-RU"/>
        </w:rPr>
        <w:t>-12</w:t>
      </w:r>
      <w:r w:rsidRPr="00033CDC">
        <w:rPr>
          <w:rFonts w:ascii="Times New Roman" w:eastAsia="Times New Roman" w:hAnsi="Times New Roman" w:cs="Times New Roman"/>
          <w:sz w:val="24"/>
          <w:szCs w:val="24"/>
          <w:vertAlign w:val="superscript"/>
          <w:lang w:eastAsia="ru-RU"/>
        </w:rPr>
        <w:t>20</w:t>
      </w:r>
      <w:r w:rsidRPr="00033CDC">
        <w:rPr>
          <w:rFonts w:ascii="Times New Roman" w:eastAsia="Times New Roman" w:hAnsi="Times New Roman" w:cs="Times New Roman"/>
          <w:sz w:val="24"/>
          <w:szCs w:val="24"/>
          <w:lang w:eastAsia="ru-RU"/>
        </w:rPr>
        <w:t xml:space="preserve"> – фізкультурно-оздоровче заняття</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r w:rsidRPr="00033CDC">
        <w:rPr>
          <w:rFonts w:ascii="Times New Roman" w:eastAsia="Times New Roman" w:hAnsi="Times New Roman" w:cs="Times New Roman"/>
          <w:sz w:val="24"/>
          <w:szCs w:val="24"/>
          <w:vertAlign w:val="superscript"/>
          <w:lang w:eastAsia="ru-RU"/>
        </w:rPr>
        <w:t>20</w:t>
      </w:r>
      <w:r w:rsidRPr="00033CDC">
        <w:rPr>
          <w:rFonts w:ascii="Times New Roman" w:eastAsia="Times New Roman" w:hAnsi="Times New Roman" w:cs="Times New Roman"/>
          <w:sz w:val="24"/>
          <w:szCs w:val="24"/>
          <w:lang w:eastAsia="ru-RU"/>
        </w:rPr>
        <w:t>-13</w:t>
      </w:r>
      <w:r w:rsidRPr="00033CDC">
        <w:rPr>
          <w:rFonts w:ascii="Times New Roman" w:eastAsia="Times New Roman" w:hAnsi="Times New Roman" w:cs="Times New Roman"/>
          <w:sz w:val="24"/>
          <w:szCs w:val="24"/>
          <w:vertAlign w:val="superscript"/>
          <w:lang w:eastAsia="ru-RU"/>
        </w:rPr>
        <w:t>00</w:t>
      </w:r>
      <w:r w:rsidRPr="00033CDC">
        <w:rPr>
          <w:rFonts w:ascii="Times New Roman" w:eastAsia="Times New Roman" w:hAnsi="Times New Roman" w:cs="Times New Roman"/>
          <w:sz w:val="24"/>
          <w:szCs w:val="24"/>
          <w:lang w:eastAsia="ru-RU"/>
        </w:rPr>
        <w:t xml:space="preserve"> – прогулянка на свіжому повітрі</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13</w:t>
      </w:r>
      <w:r w:rsidRPr="00033CDC">
        <w:rPr>
          <w:rFonts w:ascii="Times New Roman" w:eastAsia="Times New Roman" w:hAnsi="Times New Roman" w:cs="Times New Roman"/>
          <w:sz w:val="24"/>
          <w:szCs w:val="24"/>
          <w:vertAlign w:val="superscript"/>
          <w:lang w:eastAsia="ru-RU"/>
        </w:rPr>
        <w:t>00</w:t>
      </w:r>
      <w:r w:rsidRPr="00033CDC">
        <w:rPr>
          <w:rFonts w:ascii="Times New Roman" w:eastAsia="Times New Roman" w:hAnsi="Times New Roman" w:cs="Times New Roman"/>
          <w:sz w:val="24"/>
          <w:szCs w:val="24"/>
          <w:lang w:eastAsia="ru-RU"/>
        </w:rPr>
        <w:t>-13</w:t>
      </w:r>
      <w:r w:rsidRPr="00033CDC">
        <w:rPr>
          <w:rFonts w:ascii="Times New Roman" w:eastAsia="Times New Roman" w:hAnsi="Times New Roman" w:cs="Times New Roman"/>
          <w:sz w:val="24"/>
          <w:szCs w:val="24"/>
          <w:vertAlign w:val="superscript"/>
          <w:lang w:eastAsia="ru-RU"/>
        </w:rPr>
        <w:t xml:space="preserve">30 </w:t>
      </w:r>
      <w:r w:rsidRPr="00033CDC">
        <w:rPr>
          <w:rFonts w:ascii="Times New Roman" w:eastAsia="Times New Roman" w:hAnsi="Times New Roman" w:cs="Times New Roman"/>
          <w:sz w:val="24"/>
          <w:szCs w:val="24"/>
          <w:lang w:eastAsia="ru-RU"/>
        </w:rPr>
        <w:t xml:space="preserve">– заняття за інтересами, </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13</w:t>
      </w:r>
      <w:r w:rsidRPr="00033CDC">
        <w:rPr>
          <w:rFonts w:ascii="Times New Roman" w:eastAsia="Times New Roman" w:hAnsi="Times New Roman" w:cs="Times New Roman"/>
          <w:sz w:val="24"/>
          <w:szCs w:val="24"/>
          <w:vertAlign w:val="superscript"/>
          <w:lang w:eastAsia="ru-RU"/>
        </w:rPr>
        <w:t>30</w:t>
      </w:r>
      <w:r w:rsidRPr="00033CDC">
        <w:rPr>
          <w:rFonts w:ascii="Times New Roman" w:eastAsia="Times New Roman" w:hAnsi="Times New Roman" w:cs="Times New Roman"/>
          <w:sz w:val="24"/>
          <w:szCs w:val="24"/>
          <w:lang w:eastAsia="ru-RU"/>
        </w:rPr>
        <w:t>-13</w:t>
      </w:r>
      <w:r w:rsidRPr="00033CDC">
        <w:rPr>
          <w:rFonts w:ascii="Times New Roman" w:eastAsia="Times New Roman" w:hAnsi="Times New Roman" w:cs="Times New Roman"/>
          <w:sz w:val="24"/>
          <w:szCs w:val="24"/>
          <w:vertAlign w:val="superscript"/>
          <w:lang w:eastAsia="ru-RU"/>
        </w:rPr>
        <w:t xml:space="preserve">40 </w:t>
      </w:r>
      <w:r w:rsidRPr="00033CDC">
        <w:rPr>
          <w:rFonts w:ascii="Times New Roman" w:eastAsia="Times New Roman" w:hAnsi="Times New Roman" w:cs="Times New Roman"/>
          <w:sz w:val="24"/>
          <w:szCs w:val="24"/>
          <w:lang w:eastAsia="ru-RU"/>
        </w:rPr>
        <w:t>– бесіди з БЖД</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13</w:t>
      </w:r>
      <w:r w:rsidRPr="00033CDC">
        <w:rPr>
          <w:rFonts w:ascii="Times New Roman" w:eastAsia="Times New Roman" w:hAnsi="Times New Roman" w:cs="Times New Roman"/>
          <w:sz w:val="24"/>
          <w:szCs w:val="24"/>
          <w:vertAlign w:val="superscript"/>
          <w:lang w:eastAsia="ru-RU"/>
        </w:rPr>
        <w:t>40</w:t>
      </w:r>
      <w:r w:rsidRPr="00033CDC">
        <w:rPr>
          <w:rFonts w:ascii="Times New Roman" w:eastAsia="Times New Roman" w:hAnsi="Times New Roman" w:cs="Times New Roman"/>
          <w:sz w:val="24"/>
          <w:szCs w:val="24"/>
          <w:lang w:eastAsia="ru-RU"/>
        </w:rPr>
        <w:t>-14</w:t>
      </w:r>
      <w:r w:rsidRPr="00033CDC">
        <w:rPr>
          <w:rFonts w:ascii="Times New Roman" w:eastAsia="Times New Roman" w:hAnsi="Times New Roman" w:cs="Times New Roman"/>
          <w:sz w:val="24"/>
          <w:szCs w:val="24"/>
          <w:vertAlign w:val="superscript"/>
          <w:lang w:eastAsia="ru-RU"/>
        </w:rPr>
        <w:t xml:space="preserve">00 </w:t>
      </w:r>
      <w:r w:rsidRPr="00033CDC">
        <w:rPr>
          <w:rFonts w:ascii="Times New Roman" w:eastAsia="Times New Roman" w:hAnsi="Times New Roman" w:cs="Times New Roman"/>
          <w:sz w:val="24"/>
          <w:szCs w:val="24"/>
          <w:lang w:eastAsia="ru-RU"/>
        </w:rPr>
        <w:t>– інструктажі з правил ТБ, повернення додому</w:t>
      </w:r>
    </w:p>
    <w:p w:rsidR="00855A53" w:rsidRPr="00033CDC" w:rsidRDefault="00855A53" w:rsidP="00855A53">
      <w:pPr>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 xml:space="preserve">РЕЖИМ РОБОТИ  </w:t>
      </w:r>
    </w:p>
    <w:p w:rsidR="00855A53" w:rsidRPr="00033CDC" w:rsidRDefault="00855A53" w:rsidP="00855A53">
      <w:pPr>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ГРУПИ ПРОДОВЖЕНОГО ДНЯ</w:t>
      </w:r>
    </w:p>
    <w:p w:rsidR="00855A53" w:rsidRPr="00033CDC" w:rsidRDefault="00855A53" w:rsidP="00855A53">
      <w:pPr>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3, 4 – А,Б,Г класів</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w:t>
      </w:r>
      <w:r w:rsidRPr="00033CDC">
        <w:rPr>
          <w:rFonts w:ascii="Times New Roman" w:eastAsia="Times New Roman" w:hAnsi="Times New Roman" w:cs="Times New Roman"/>
          <w:sz w:val="24"/>
          <w:szCs w:val="24"/>
          <w:vertAlign w:val="superscript"/>
          <w:lang w:eastAsia="ru-RU"/>
        </w:rPr>
        <w:t>00</w:t>
      </w:r>
      <w:r w:rsidRPr="00033CDC">
        <w:rPr>
          <w:rFonts w:ascii="Times New Roman" w:eastAsia="Times New Roman" w:hAnsi="Times New Roman" w:cs="Times New Roman"/>
          <w:sz w:val="24"/>
          <w:szCs w:val="24"/>
          <w:lang w:eastAsia="ru-RU"/>
        </w:rPr>
        <w:t>-12</w:t>
      </w:r>
      <w:r w:rsidRPr="00033CDC">
        <w:rPr>
          <w:rFonts w:ascii="Times New Roman" w:eastAsia="Times New Roman" w:hAnsi="Times New Roman" w:cs="Times New Roman"/>
          <w:sz w:val="24"/>
          <w:szCs w:val="24"/>
          <w:vertAlign w:val="superscript"/>
          <w:lang w:eastAsia="ru-RU"/>
        </w:rPr>
        <w:t>10</w:t>
      </w:r>
      <w:r w:rsidRPr="00033CDC">
        <w:rPr>
          <w:rFonts w:ascii="Times New Roman" w:eastAsia="Times New Roman" w:hAnsi="Times New Roman" w:cs="Times New Roman"/>
          <w:sz w:val="24"/>
          <w:szCs w:val="24"/>
          <w:lang w:eastAsia="ru-RU"/>
        </w:rPr>
        <w:t xml:space="preserve"> – бесіда з учителями, відвідування уроків</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r w:rsidRPr="00033CDC">
        <w:rPr>
          <w:rFonts w:ascii="Times New Roman" w:eastAsia="Times New Roman" w:hAnsi="Times New Roman" w:cs="Times New Roman"/>
          <w:sz w:val="24"/>
          <w:szCs w:val="24"/>
          <w:vertAlign w:val="superscript"/>
          <w:lang w:eastAsia="ru-RU"/>
        </w:rPr>
        <w:t>10</w:t>
      </w:r>
      <w:r w:rsidRPr="00033CDC">
        <w:rPr>
          <w:rFonts w:ascii="Times New Roman" w:eastAsia="Times New Roman" w:hAnsi="Times New Roman" w:cs="Times New Roman"/>
          <w:sz w:val="24"/>
          <w:szCs w:val="24"/>
          <w:lang w:eastAsia="ru-RU"/>
        </w:rPr>
        <w:t>-12</w:t>
      </w:r>
      <w:r w:rsidRPr="00033CDC">
        <w:rPr>
          <w:rFonts w:ascii="Times New Roman" w:eastAsia="Times New Roman" w:hAnsi="Times New Roman" w:cs="Times New Roman"/>
          <w:sz w:val="24"/>
          <w:szCs w:val="24"/>
          <w:vertAlign w:val="superscript"/>
          <w:lang w:eastAsia="ru-RU"/>
        </w:rPr>
        <w:t xml:space="preserve">30 </w:t>
      </w:r>
      <w:r w:rsidRPr="00033CDC">
        <w:rPr>
          <w:rFonts w:ascii="Times New Roman" w:eastAsia="Times New Roman" w:hAnsi="Times New Roman" w:cs="Times New Roman"/>
          <w:sz w:val="24"/>
          <w:szCs w:val="24"/>
          <w:lang w:eastAsia="ru-RU"/>
        </w:rPr>
        <w:t>– прийом учнів</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r w:rsidRPr="00033CDC">
        <w:rPr>
          <w:rFonts w:ascii="Times New Roman" w:eastAsia="Times New Roman" w:hAnsi="Times New Roman" w:cs="Times New Roman"/>
          <w:sz w:val="24"/>
          <w:szCs w:val="24"/>
          <w:vertAlign w:val="superscript"/>
          <w:lang w:eastAsia="ru-RU"/>
        </w:rPr>
        <w:t>30</w:t>
      </w:r>
      <w:r w:rsidRPr="00033CDC">
        <w:rPr>
          <w:rFonts w:ascii="Times New Roman" w:eastAsia="Times New Roman" w:hAnsi="Times New Roman" w:cs="Times New Roman"/>
          <w:sz w:val="24"/>
          <w:szCs w:val="24"/>
          <w:lang w:eastAsia="ru-RU"/>
        </w:rPr>
        <w:t>-13</w:t>
      </w:r>
      <w:r w:rsidRPr="00033CDC">
        <w:rPr>
          <w:rFonts w:ascii="Times New Roman" w:eastAsia="Times New Roman" w:hAnsi="Times New Roman" w:cs="Times New Roman"/>
          <w:sz w:val="24"/>
          <w:szCs w:val="24"/>
          <w:vertAlign w:val="superscript"/>
          <w:lang w:eastAsia="ru-RU"/>
        </w:rPr>
        <w:t>10</w:t>
      </w:r>
      <w:r w:rsidRPr="00033CDC">
        <w:rPr>
          <w:rFonts w:ascii="Times New Roman" w:eastAsia="Times New Roman" w:hAnsi="Times New Roman" w:cs="Times New Roman"/>
          <w:sz w:val="24"/>
          <w:szCs w:val="24"/>
          <w:lang w:eastAsia="ru-RU"/>
        </w:rPr>
        <w:t xml:space="preserve"> – прогулянка на свіжому повітрі</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13</w:t>
      </w:r>
      <w:r w:rsidRPr="00033CDC">
        <w:rPr>
          <w:rFonts w:ascii="Times New Roman" w:eastAsia="Times New Roman" w:hAnsi="Times New Roman" w:cs="Times New Roman"/>
          <w:sz w:val="24"/>
          <w:szCs w:val="24"/>
          <w:vertAlign w:val="superscript"/>
          <w:lang w:eastAsia="ru-RU"/>
        </w:rPr>
        <w:t>10</w:t>
      </w:r>
      <w:r w:rsidRPr="00033CDC">
        <w:rPr>
          <w:rFonts w:ascii="Times New Roman" w:eastAsia="Times New Roman" w:hAnsi="Times New Roman" w:cs="Times New Roman"/>
          <w:sz w:val="24"/>
          <w:szCs w:val="24"/>
          <w:lang w:eastAsia="ru-RU"/>
        </w:rPr>
        <w:t>-13</w:t>
      </w:r>
      <w:r w:rsidRPr="00033CDC">
        <w:rPr>
          <w:rFonts w:ascii="Times New Roman" w:eastAsia="Times New Roman" w:hAnsi="Times New Roman" w:cs="Times New Roman"/>
          <w:sz w:val="24"/>
          <w:szCs w:val="24"/>
          <w:vertAlign w:val="superscript"/>
          <w:lang w:eastAsia="ru-RU"/>
        </w:rPr>
        <w:t xml:space="preserve">40 </w:t>
      </w:r>
      <w:r w:rsidRPr="00033CDC">
        <w:rPr>
          <w:rFonts w:ascii="Times New Roman" w:eastAsia="Times New Roman" w:hAnsi="Times New Roman" w:cs="Times New Roman"/>
          <w:sz w:val="24"/>
          <w:szCs w:val="24"/>
          <w:lang w:eastAsia="ru-RU"/>
        </w:rPr>
        <w:t>– обід</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13</w:t>
      </w:r>
      <w:r w:rsidRPr="00033CDC">
        <w:rPr>
          <w:rFonts w:ascii="Times New Roman" w:eastAsia="Times New Roman" w:hAnsi="Times New Roman" w:cs="Times New Roman"/>
          <w:sz w:val="24"/>
          <w:szCs w:val="24"/>
          <w:vertAlign w:val="superscript"/>
          <w:lang w:eastAsia="ru-RU"/>
        </w:rPr>
        <w:t>40</w:t>
      </w:r>
      <w:r w:rsidRPr="00033CDC">
        <w:rPr>
          <w:rFonts w:ascii="Times New Roman" w:eastAsia="Times New Roman" w:hAnsi="Times New Roman" w:cs="Times New Roman"/>
          <w:sz w:val="24"/>
          <w:szCs w:val="24"/>
          <w:lang w:eastAsia="ru-RU"/>
        </w:rPr>
        <w:t>-14</w:t>
      </w:r>
      <w:r w:rsidRPr="00033CDC">
        <w:rPr>
          <w:rFonts w:ascii="Times New Roman" w:eastAsia="Times New Roman" w:hAnsi="Times New Roman" w:cs="Times New Roman"/>
          <w:sz w:val="24"/>
          <w:szCs w:val="24"/>
          <w:vertAlign w:val="superscript"/>
          <w:lang w:eastAsia="ru-RU"/>
        </w:rPr>
        <w:t>20</w:t>
      </w:r>
      <w:r w:rsidRPr="00033CDC">
        <w:rPr>
          <w:rFonts w:ascii="Times New Roman" w:eastAsia="Times New Roman" w:hAnsi="Times New Roman" w:cs="Times New Roman"/>
          <w:sz w:val="24"/>
          <w:szCs w:val="24"/>
          <w:lang w:eastAsia="ru-RU"/>
        </w:rPr>
        <w:t xml:space="preserve"> – виховні заходи </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r w:rsidRPr="00033CDC">
        <w:rPr>
          <w:rFonts w:ascii="Times New Roman" w:eastAsia="Times New Roman" w:hAnsi="Times New Roman" w:cs="Times New Roman"/>
          <w:sz w:val="24"/>
          <w:szCs w:val="24"/>
          <w:vertAlign w:val="superscript"/>
          <w:lang w:eastAsia="ru-RU"/>
        </w:rPr>
        <w:t>20</w:t>
      </w:r>
      <w:r w:rsidRPr="00033CDC">
        <w:rPr>
          <w:rFonts w:ascii="Times New Roman" w:eastAsia="Times New Roman" w:hAnsi="Times New Roman" w:cs="Times New Roman"/>
          <w:sz w:val="24"/>
          <w:szCs w:val="24"/>
          <w:lang w:eastAsia="ru-RU"/>
        </w:rPr>
        <w:t>-14</w:t>
      </w:r>
      <w:r w:rsidRPr="00033CDC">
        <w:rPr>
          <w:rFonts w:ascii="Times New Roman" w:eastAsia="Times New Roman" w:hAnsi="Times New Roman" w:cs="Times New Roman"/>
          <w:sz w:val="24"/>
          <w:szCs w:val="24"/>
          <w:vertAlign w:val="superscript"/>
          <w:lang w:eastAsia="ru-RU"/>
        </w:rPr>
        <w:t>30</w:t>
      </w:r>
      <w:r w:rsidRPr="00033CDC">
        <w:rPr>
          <w:rFonts w:ascii="Times New Roman" w:eastAsia="Times New Roman" w:hAnsi="Times New Roman" w:cs="Times New Roman"/>
          <w:sz w:val="24"/>
          <w:szCs w:val="24"/>
          <w:lang w:eastAsia="ru-RU"/>
        </w:rPr>
        <w:t xml:space="preserve"> – підготовка до самопідготовки</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r w:rsidRPr="00033CDC">
        <w:rPr>
          <w:rFonts w:ascii="Times New Roman" w:eastAsia="Times New Roman" w:hAnsi="Times New Roman" w:cs="Times New Roman"/>
          <w:sz w:val="24"/>
          <w:szCs w:val="24"/>
          <w:vertAlign w:val="superscript"/>
          <w:lang w:eastAsia="ru-RU"/>
        </w:rPr>
        <w:t>30</w:t>
      </w:r>
      <w:r w:rsidRPr="00033CDC">
        <w:rPr>
          <w:rFonts w:ascii="Times New Roman" w:eastAsia="Times New Roman" w:hAnsi="Times New Roman" w:cs="Times New Roman"/>
          <w:sz w:val="24"/>
          <w:szCs w:val="24"/>
          <w:lang w:eastAsia="ru-RU"/>
        </w:rPr>
        <w:t>-15</w:t>
      </w:r>
      <w:r w:rsidRPr="00033CDC">
        <w:rPr>
          <w:rFonts w:ascii="Times New Roman" w:eastAsia="Times New Roman" w:hAnsi="Times New Roman" w:cs="Times New Roman"/>
          <w:sz w:val="24"/>
          <w:szCs w:val="24"/>
          <w:vertAlign w:val="superscript"/>
          <w:lang w:eastAsia="ru-RU"/>
        </w:rPr>
        <w:t xml:space="preserve">15 </w:t>
      </w:r>
      <w:r w:rsidRPr="00033CDC">
        <w:rPr>
          <w:rFonts w:ascii="Times New Roman" w:eastAsia="Times New Roman" w:hAnsi="Times New Roman" w:cs="Times New Roman"/>
          <w:sz w:val="24"/>
          <w:szCs w:val="24"/>
          <w:lang w:eastAsia="ru-RU"/>
        </w:rPr>
        <w:t>– самопідготовка</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w:t>
      </w:r>
      <w:r w:rsidRPr="00033CDC">
        <w:rPr>
          <w:rFonts w:ascii="Times New Roman" w:eastAsia="Times New Roman" w:hAnsi="Times New Roman" w:cs="Times New Roman"/>
          <w:sz w:val="24"/>
          <w:szCs w:val="24"/>
          <w:vertAlign w:val="superscript"/>
          <w:lang w:eastAsia="ru-RU"/>
        </w:rPr>
        <w:t>15</w:t>
      </w:r>
      <w:r w:rsidRPr="00033CDC">
        <w:rPr>
          <w:rFonts w:ascii="Times New Roman" w:eastAsia="Times New Roman" w:hAnsi="Times New Roman" w:cs="Times New Roman"/>
          <w:sz w:val="24"/>
          <w:szCs w:val="24"/>
          <w:lang w:eastAsia="ru-RU"/>
        </w:rPr>
        <w:t>-15</w:t>
      </w:r>
      <w:r w:rsidRPr="00033CDC">
        <w:rPr>
          <w:rFonts w:ascii="Times New Roman" w:eastAsia="Times New Roman" w:hAnsi="Times New Roman" w:cs="Times New Roman"/>
          <w:sz w:val="24"/>
          <w:szCs w:val="24"/>
          <w:vertAlign w:val="superscript"/>
          <w:lang w:eastAsia="ru-RU"/>
        </w:rPr>
        <w:t>50</w:t>
      </w:r>
      <w:r w:rsidRPr="00033CDC">
        <w:rPr>
          <w:rFonts w:ascii="Times New Roman" w:eastAsia="Times New Roman" w:hAnsi="Times New Roman" w:cs="Times New Roman"/>
          <w:sz w:val="24"/>
          <w:szCs w:val="24"/>
          <w:lang w:eastAsia="ru-RU"/>
        </w:rPr>
        <w:t xml:space="preserve"> – прогулянка на свіжому повітрі</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w:t>
      </w:r>
      <w:r w:rsidRPr="00033CDC">
        <w:rPr>
          <w:rFonts w:ascii="Times New Roman" w:eastAsia="Times New Roman" w:hAnsi="Times New Roman" w:cs="Times New Roman"/>
          <w:sz w:val="24"/>
          <w:szCs w:val="24"/>
          <w:vertAlign w:val="superscript"/>
          <w:lang w:eastAsia="ru-RU"/>
        </w:rPr>
        <w:t>50</w:t>
      </w:r>
      <w:r w:rsidRPr="00033CDC">
        <w:rPr>
          <w:rFonts w:ascii="Times New Roman" w:eastAsia="Times New Roman" w:hAnsi="Times New Roman" w:cs="Times New Roman"/>
          <w:sz w:val="24"/>
          <w:szCs w:val="24"/>
          <w:lang w:eastAsia="ru-RU"/>
        </w:rPr>
        <w:t>-16</w:t>
      </w:r>
      <w:r w:rsidRPr="00033CDC">
        <w:rPr>
          <w:rFonts w:ascii="Times New Roman" w:eastAsia="Times New Roman" w:hAnsi="Times New Roman" w:cs="Times New Roman"/>
          <w:sz w:val="24"/>
          <w:szCs w:val="24"/>
          <w:vertAlign w:val="superscript"/>
          <w:lang w:eastAsia="ru-RU"/>
        </w:rPr>
        <w:t xml:space="preserve">20 </w:t>
      </w:r>
      <w:r w:rsidRPr="00033CDC">
        <w:rPr>
          <w:rFonts w:ascii="Times New Roman" w:eastAsia="Times New Roman" w:hAnsi="Times New Roman" w:cs="Times New Roman"/>
          <w:sz w:val="24"/>
          <w:szCs w:val="24"/>
          <w:lang w:eastAsia="ru-RU"/>
        </w:rPr>
        <w:t xml:space="preserve">– заняття за інтересами, </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16</w:t>
      </w:r>
      <w:r w:rsidRPr="00033CDC">
        <w:rPr>
          <w:rFonts w:ascii="Times New Roman" w:eastAsia="Times New Roman" w:hAnsi="Times New Roman" w:cs="Times New Roman"/>
          <w:sz w:val="24"/>
          <w:szCs w:val="24"/>
          <w:vertAlign w:val="superscript"/>
          <w:lang w:eastAsia="ru-RU"/>
        </w:rPr>
        <w:t>20</w:t>
      </w:r>
      <w:r w:rsidRPr="00033CDC">
        <w:rPr>
          <w:rFonts w:ascii="Times New Roman" w:eastAsia="Times New Roman" w:hAnsi="Times New Roman" w:cs="Times New Roman"/>
          <w:sz w:val="24"/>
          <w:szCs w:val="24"/>
          <w:lang w:eastAsia="ru-RU"/>
        </w:rPr>
        <w:t>-16</w:t>
      </w:r>
      <w:r w:rsidRPr="00033CDC">
        <w:rPr>
          <w:rFonts w:ascii="Times New Roman" w:eastAsia="Times New Roman" w:hAnsi="Times New Roman" w:cs="Times New Roman"/>
          <w:sz w:val="24"/>
          <w:szCs w:val="24"/>
          <w:vertAlign w:val="superscript"/>
          <w:lang w:eastAsia="ru-RU"/>
        </w:rPr>
        <w:t xml:space="preserve">50 </w:t>
      </w:r>
      <w:r w:rsidRPr="00033CDC">
        <w:rPr>
          <w:rFonts w:ascii="Times New Roman" w:eastAsia="Times New Roman" w:hAnsi="Times New Roman" w:cs="Times New Roman"/>
          <w:sz w:val="24"/>
          <w:szCs w:val="24"/>
          <w:lang w:eastAsia="ru-RU"/>
        </w:rPr>
        <w:t>–фізкультурно-оздоровче заняття</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16</w:t>
      </w:r>
      <w:r w:rsidRPr="00033CDC">
        <w:rPr>
          <w:rFonts w:ascii="Times New Roman" w:eastAsia="Times New Roman" w:hAnsi="Times New Roman" w:cs="Times New Roman"/>
          <w:sz w:val="24"/>
          <w:szCs w:val="24"/>
          <w:vertAlign w:val="superscript"/>
          <w:lang w:eastAsia="ru-RU"/>
        </w:rPr>
        <w:t>50</w:t>
      </w:r>
      <w:r w:rsidRPr="00033CDC">
        <w:rPr>
          <w:rFonts w:ascii="Times New Roman" w:eastAsia="Times New Roman" w:hAnsi="Times New Roman" w:cs="Times New Roman"/>
          <w:sz w:val="24"/>
          <w:szCs w:val="24"/>
          <w:lang w:eastAsia="ru-RU"/>
        </w:rPr>
        <w:t>-17</w:t>
      </w:r>
      <w:r w:rsidRPr="00033CDC">
        <w:rPr>
          <w:rFonts w:ascii="Times New Roman" w:eastAsia="Times New Roman" w:hAnsi="Times New Roman" w:cs="Times New Roman"/>
          <w:sz w:val="24"/>
          <w:szCs w:val="24"/>
          <w:vertAlign w:val="superscript"/>
          <w:lang w:eastAsia="ru-RU"/>
        </w:rPr>
        <w:t xml:space="preserve">00 </w:t>
      </w:r>
      <w:r w:rsidRPr="00033CDC">
        <w:rPr>
          <w:rFonts w:ascii="Times New Roman" w:eastAsia="Times New Roman" w:hAnsi="Times New Roman" w:cs="Times New Roman"/>
          <w:sz w:val="24"/>
          <w:szCs w:val="24"/>
          <w:lang w:eastAsia="ru-RU"/>
        </w:rPr>
        <w:t>– інструктажі з правил ТБ, повернення додому</w:t>
      </w:r>
    </w:p>
    <w:p w:rsidR="00855A53" w:rsidRPr="00033CDC" w:rsidRDefault="00855A53" w:rsidP="00855A53">
      <w:pPr>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 xml:space="preserve">РЕЖИМ РОБОТИ  </w:t>
      </w:r>
    </w:p>
    <w:p w:rsidR="00855A53" w:rsidRPr="00033CDC" w:rsidRDefault="00855A53" w:rsidP="00855A53">
      <w:pPr>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ГРУПИ ПРОДОВЖЕНОГО ДНЯ</w:t>
      </w:r>
    </w:p>
    <w:p w:rsidR="00855A53" w:rsidRPr="00033CDC" w:rsidRDefault="00855A53" w:rsidP="00855A53">
      <w:pPr>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 xml:space="preserve"> 2В,3В,4В класів</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11</w:t>
      </w:r>
      <w:r w:rsidRPr="00033CDC">
        <w:rPr>
          <w:rFonts w:ascii="Times New Roman" w:eastAsia="Times New Roman" w:hAnsi="Times New Roman" w:cs="Times New Roman"/>
          <w:sz w:val="24"/>
          <w:szCs w:val="24"/>
          <w:vertAlign w:val="superscript"/>
          <w:lang w:eastAsia="ru-RU"/>
        </w:rPr>
        <w:t>00</w:t>
      </w:r>
      <w:r w:rsidRPr="00033CDC">
        <w:rPr>
          <w:rFonts w:ascii="Times New Roman" w:eastAsia="Times New Roman" w:hAnsi="Times New Roman" w:cs="Times New Roman"/>
          <w:sz w:val="24"/>
          <w:szCs w:val="24"/>
          <w:lang w:eastAsia="ru-RU"/>
        </w:rPr>
        <w:t>-12</w:t>
      </w:r>
      <w:r w:rsidRPr="00033CDC">
        <w:rPr>
          <w:rFonts w:ascii="Times New Roman" w:eastAsia="Times New Roman" w:hAnsi="Times New Roman" w:cs="Times New Roman"/>
          <w:sz w:val="24"/>
          <w:szCs w:val="24"/>
          <w:vertAlign w:val="superscript"/>
          <w:lang w:eastAsia="ru-RU"/>
        </w:rPr>
        <w:t>10</w:t>
      </w:r>
      <w:r w:rsidRPr="00033CDC">
        <w:rPr>
          <w:rFonts w:ascii="Times New Roman" w:eastAsia="Times New Roman" w:hAnsi="Times New Roman" w:cs="Times New Roman"/>
          <w:sz w:val="24"/>
          <w:szCs w:val="24"/>
          <w:lang w:eastAsia="ru-RU"/>
        </w:rPr>
        <w:t xml:space="preserve"> – бесіда з учителями, відвідування уроків</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r w:rsidRPr="00033CDC">
        <w:rPr>
          <w:rFonts w:ascii="Times New Roman" w:eastAsia="Times New Roman" w:hAnsi="Times New Roman" w:cs="Times New Roman"/>
          <w:sz w:val="24"/>
          <w:szCs w:val="24"/>
          <w:vertAlign w:val="superscript"/>
          <w:lang w:eastAsia="ru-RU"/>
        </w:rPr>
        <w:t>10</w:t>
      </w:r>
      <w:r w:rsidRPr="00033CDC">
        <w:rPr>
          <w:rFonts w:ascii="Times New Roman" w:eastAsia="Times New Roman" w:hAnsi="Times New Roman" w:cs="Times New Roman"/>
          <w:sz w:val="24"/>
          <w:szCs w:val="24"/>
          <w:lang w:eastAsia="ru-RU"/>
        </w:rPr>
        <w:t>-12</w:t>
      </w:r>
      <w:r w:rsidRPr="00033CDC">
        <w:rPr>
          <w:rFonts w:ascii="Times New Roman" w:eastAsia="Times New Roman" w:hAnsi="Times New Roman" w:cs="Times New Roman"/>
          <w:sz w:val="24"/>
          <w:szCs w:val="24"/>
          <w:vertAlign w:val="superscript"/>
          <w:lang w:eastAsia="ru-RU"/>
        </w:rPr>
        <w:t xml:space="preserve">30 </w:t>
      </w:r>
      <w:r w:rsidRPr="00033CDC">
        <w:rPr>
          <w:rFonts w:ascii="Times New Roman" w:eastAsia="Times New Roman" w:hAnsi="Times New Roman" w:cs="Times New Roman"/>
          <w:sz w:val="24"/>
          <w:szCs w:val="24"/>
          <w:lang w:eastAsia="ru-RU"/>
        </w:rPr>
        <w:t>– прийом учнів</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12</w:t>
      </w:r>
      <w:r w:rsidRPr="00033CDC">
        <w:rPr>
          <w:rFonts w:ascii="Times New Roman" w:eastAsia="Times New Roman" w:hAnsi="Times New Roman" w:cs="Times New Roman"/>
          <w:sz w:val="24"/>
          <w:szCs w:val="24"/>
          <w:vertAlign w:val="superscript"/>
          <w:lang w:eastAsia="ru-RU"/>
        </w:rPr>
        <w:t>30</w:t>
      </w:r>
      <w:r w:rsidRPr="00033CDC">
        <w:rPr>
          <w:rFonts w:ascii="Times New Roman" w:eastAsia="Times New Roman" w:hAnsi="Times New Roman" w:cs="Times New Roman"/>
          <w:sz w:val="24"/>
          <w:szCs w:val="24"/>
          <w:lang w:eastAsia="ru-RU"/>
        </w:rPr>
        <w:t>-13</w:t>
      </w:r>
      <w:r w:rsidRPr="00033CDC">
        <w:rPr>
          <w:rFonts w:ascii="Times New Roman" w:eastAsia="Times New Roman" w:hAnsi="Times New Roman" w:cs="Times New Roman"/>
          <w:sz w:val="24"/>
          <w:szCs w:val="24"/>
          <w:vertAlign w:val="superscript"/>
          <w:lang w:eastAsia="ru-RU"/>
        </w:rPr>
        <w:t>10</w:t>
      </w:r>
      <w:r w:rsidRPr="00033CDC">
        <w:rPr>
          <w:rFonts w:ascii="Times New Roman" w:eastAsia="Times New Roman" w:hAnsi="Times New Roman" w:cs="Times New Roman"/>
          <w:sz w:val="24"/>
          <w:szCs w:val="24"/>
          <w:lang w:eastAsia="ru-RU"/>
        </w:rPr>
        <w:t xml:space="preserve"> – прогулянка на свіжому повітрі</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13</w:t>
      </w:r>
      <w:r w:rsidRPr="00033CDC">
        <w:rPr>
          <w:rFonts w:ascii="Times New Roman" w:eastAsia="Times New Roman" w:hAnsi="Times New Roman" w:cs="Times New Roman"/>
          <w:sz w:val="24"/>
          <w:szCs w:val="24"/>
          <w:vertAlign w:val="superscript"/>
          <w:lang w:eastAsia="ru-RU"/>
        </w:rPr>
        <w:t>10</w:t>
      </w:r>
      <w:r w:rsidRPr="00033CDC">
        <w:rPr>
          <w:rFonts w:ascii="Times New Roman" w:eastAsia="Times New Roman" w:hAnsi="Times New Roman" w:cs="Times New Roman"/>
          <w:sz w:val="24"/>
          <w:szCs w:val="24"/>
          <w:lang w:eastAsia="ru-RU"/>
        </w:rPr>
        <w:t>-13</w:t>
      </w:r>
      <w:r w:rsidRPr="00033CDC">
        <w:rPr>
          <w:rFonts w:ascii="Times New Roman" w:eastAsia="Times New Roman" w:hAnsi="Times New Roman" w:cs="Times New Roman"/>
          <w:sz w:val="24"/>
          <w:szCs w:val="24"/>
          <w:vertAlign w:val="superscript"/>
          <w:lang w:eastAsia="ru-RU"/>
        </w:rPr>
        <w:t xml:space="preserve">40 </w:t>
      </w:r>
      <w:r w:rsidRPr="00033CDC">
        <w:rPr>
          <w:rFonts w:ascii="Times New Roman" w:eastAsia="Times New Roman" w:hAnsi="Times New Roman" w:cs="Times New Roman"/>
          <w:sz w:val="24"/>
          <w:szCs w:val="24"/>
          <w:lang w:eastAsia="ru-RU"/>
        </w:rPr>
        <w:t>– обід</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13</w:t>
      </w:r>
      <w:r w:rsidRPr="00033CDC">
        <w:rPr>
          <w:rFonts w:ascii="Times New Roman" w:eastAsia="Times New Roman" w:hAnsi="Times New Roman" w:cs="Times New Roman"/>
          <w:sz w:val="24"/>
          <w:szCs w:val="24"/>
          <w:vertAlign w:val="superscript"/>
          <w:lang w:eastAsia="ru-RU"/>
        </w:rPr>
        <w:t>40</w:t>
      </w:r>
      <w:r w:rsidRPr="00033CDC">
        <w:rPr>
          <w:rFonts w:ascii="Times New Roman" w:eastAsia="Times New Roman" w:hAnsi="Times New Roman" w:cs="Times New Roman"/>
          <w:sz w:val="24"/>
          <w:szCs w:val="24"/>
          <w:lang w:eastAsia="ru-RU"/>
        </w:rPr>
        <w:t>-14</w:t>
      </w:r>
      <w:r w:rsidRPr="00033CDC">
        <w:rPr>
          <w:rFonts w:ascii="Times New Roman" w:eastAsia="Times New Roman" w:hAnsi="Times New Roman" w:cs="Times New Roman"/>
          <w:sz w:val="24"/>
          <w:szCs w:val="24"/>
          <w:vertAlign w:val="superscript"/>
          <w:lang w:eastAsia="ru-RU"/>
        </w:rPr>
        <w:t>20</w:t>
      </w:r>
      <w:r w:rsidRPr="00033CDC">
        <w:rPr>
          <w:rFonts w:ascii="Times New Roman" w:eastAsia="Times New Roman" w:hAnsi="Times New Roman" w:cs="Times New Roman"/>
          <w:sz w:val="24"/>
          <w:szCs w:val="24"/>
          <w:lang w:eastAsia="ru-RU"/>
        </w:rPr>
        <w:t xml:space="preserve"> – виховні заходи </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r w:rsidRPr="00033CDC">
        <w:rPr>
          <w:rFonts w:ascii="Times New Roman" w:eastAsia="Times New Roman" w:hAnsi="Times New Roman" w:cs="Times New Roman"/>
          <w:sz w:val="24"/>
          <w:szCs w:val="24"/>
          <w:vertAlign w:val="superscript"/>
          <w:lang w:eastAsia="ru-RU"/>
        </w:rPr>
        <w:t>20</w:t>
      </w:r>
      <w:r w:rsidRPr="00033CDC">
        <w:rPr>
          <w:rFonts w:ascii="Times New Roman" w:eastAsia="Times New Roman" w:hAnsi="Times New Roman" w:cs="Times New Roman"/>
          <w:sz w:val="24"/>
          <w:szCs w:val="24"/>
          <w:lang w:eastAsia="ru-RU"/>
        </w:rPr>
        <w:t>-14</w:t>
      </w:r>
      <w:r w:rsidRPr="00033CDC">
        <w:rPr>
          <w:rFonts w:ascii="Times New Roman" w:eastAsia="Times New Roman" w:hAnsi="Times New Roman" w:cs="Times New Roman"/>
          <w:sz w:val="24"/>
          <w:szCs w:val="24"/>
          <w:vertAlign w:val="superscript"/>
          <w:lang w:eastAsia="ru-RU"/>
        </w:rPr>
        <w:t>30</w:t>
      </w:r>
      <w:r w:rsidRPr="00033CDC">
        <w:rPr>
          <w:rFonts w:ascii="Times New Roman" w:eastAsia="Times New Roman" w:hAnsi="Times New Roman" w:cs="Times New Roman"/>
          <w:sz w:val="24"/>
          <w:szCs w:val="24"/>
          <w:lang w:eastAsia="ru-RU"/>
        </w:rPr>
        <w:t xml:space="preserve"> – підготовка до самопідготовки</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14</w:t>
      </w:r>
      <w:r w:rsidRPr="00033CDC">
        <w:rPr>
          <w:rFonts w:ascii="Times New Roman" w:eastAsia="Times New Roman" w:hAnsi="Times New Roman" w:cs="Times New Roman"/>
          <w:sz w:val="24"/>
          <w:szCs w:val="24"/>
          <w:vertAlign w:val="superscript"/>
          <w:lang w:eastAsia="ru-RU"/>
        </w:rPr>
        <w:t>30</w:t>
      </w:r>
      <w:r w:rsidRPr="00033CDC">
        <w:rPr>
          <w:rFonts w:ascii="Times New Roman" w:eastAsia="Times New Roman" w:hAnsi="Times New Roman" w:cs="Times New Roman"/>
          <w:sz w:val="24"/>
          <w:szCs w:val="24"/>
          <w:lang w:eastAsia="ru-RU"/>
        </w:rPr>
        <w:t>-15</w:t>
      </w:r>
      <w:r w:rsidRPr="00033CDC">
        <w:rPr>
          <w:rFonts w:ascii="Times New Roman" w:eastAsia="Times New Roman" w:hAnsi="Times New Roman" w:cs="Times New Roman"/>
          <w:sz w:val="24"/>
          <w:szCs w:val="24"/>
          <w:vertAlign w:val="superscript"/>
          <w:lang w:eastAsia="ru-RU"/>
        </w:rPr>
        <w:t xml:space="preserve">15 </w:t>
      </w:r>
      <w:r w:rsidRPr="00033CDC">
        <w:rPr>
          <w:rFonts w:ascii="Times New Roman" w:eastAsia="Times New Roman" w:hAnsi="Times New Roman" w:cs="Times New Roman"/>
          <w:sz w:val="24"/>
          <w:szCs w:val="24"/>
          <w:lang w:eastAsia="ru-RU"/>
        </w:rPr>
        <w:t>– самопідготовка</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w:t>
      </w:r>
      <w:r w:rsidRPr="00033CDC">
        <w:rPr>
          <w:rFonts w:ascii="Times New Roman" w:eastAsia="Times New Roman" w:hAnsi="Times New Roman" w:cs="Times New Roman"/>
          <w:sz w:val="24"/>
          <w:szCs w:val="24"/>
          <w:vertAlign w:val="superscript"/>
          <w:lang w:eastAsia="ru-RU"/>
        </w:rPr>
        <w:t>15</w:t>
      </w:r>
      <w:r w:rsidRPr="00033CDC">
        <w:rPr>
          <w:rFonts w:ascii="Times New Roman" w:eastAsia="Times New Roman" w:hAnsi="Times New Roman" w:cs="Times New Roman"/>
          <w:sz w:val="24"/>
          <w:szCs w:val="24"/>
          <w:lang w:eastAsia="ru-RU"/>
        </w:rPr>
        <w:t>-15</w:t>
      </w:r>
      <w:r w:rsidRPr="00033CDC">
        <w:rPr>
          <w:rFonts w:ascii="Times New Roman" w:eastAsia="Times New Roman" w:hAnsi="Times New Roman" w:cs="Times New Roman"/>
          <w:sz w:val="24"/>
          <w:szCs w:val="24"/>
          <w:vertAlign w:val="superscript"/>
          <w:lang w:eastAsia="ru-RU"/>
        </w:rPr>
        <w:t>50</w:t>
      </w:r>
      <w:r w:rsidRPr="00033CDC">
        <w:rPr>
          <w:rFonts w:ascii="Times New Roman" w:eastAsia="Times New Roman" w:hAnsi="Times New Roman" w:cs="Times New Roman"/>
          <w:sz w:val="24"/>
          <w:szCs w:val="24"/>
          <w:lang w:eastAsia="ru-RU"/>
        </w:rPr>
        <w:t xml:space="preserve"> – прогулянка на свіжому повітрі</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15</w:t>
      </w:r>
      <w:r w:rsidRPr="00033CDC">
        <w:rPr>
          <w:rFonts w:ascii="Times New Roman" w:eastAsia="Times New Roman" w:hAnsi="Times New Roman" w:cs="Times New Roman"/>
          <w:sz w:val="24"/>
          <w:szCs w:val="24"/>
          <w:vertAlign w:val="superscript"/>
          <w:lang w:eastAsia="ru-RU"/>
        </w:rPr>
        <w:t>50</w:t>
      </w:r>
      <w:r w:rsidRPr="00033CDC">
        <w:rPr>
          <w:rFonts w:ascii="Times New Roman" w:eastAsia="Times New Roman" w:hAnsi="Times New Roman" w:cs="Times New Roman"/>
          <w:sz w:val="24"/>
          <w:szCs w:val="24"/>
          <w:lang w:eastAsia="ru-RU"/>
        </w:rPr>
        <w:t>-16</w:t>
      </w:r>
      <w:r w:rsidRPr="00033CDC">
        <w:rPr>
          <w:rFonts w:ascii="Times New Roman" w:eastAsia="Times New Roman" w:hAnsi="Times New Roman" w:cs="Times New Roman"/>
          <w:sz w:val="24"/>
          <w:szCs w:val="24"/>
          <w:vertAlign w:val="superscript"/>
          <w:lang w:eastAsia="ru-RU"/>
        </w:rPr>
        <w:t xml:space="preserve">20 </w:t>
      </w:r>
      <w:r w:rsidRPr="00033CDC">
        <w:rPr>
          <w:rFonts w:ascii="Times New Roman" w:eastAsia="Times New Roman" w:hAnsi="Times New Roman" w:cs="Times New Roman"/>
          <w:sz w:val="24"/>
          <w:szCs w:val="24"/>
          <w:lang w:eastAsia="ru-RU"/>
        </w:rPr>
        <w:t xml:space="preserve">– заняття за інтересами, </w:t>
      </w:r>
    </w:p>
    <w:p w:rsidR="00855A53" w:rsidRPr="00033CDC" w:rsidRDefault="00855A53"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16</w:t>
      </w:r>
      <w:r w:rsidRPr="00033CDC">
        <w:rPr>
          <w:rFonts w:ascii="Times New Roman" w:eastAsia="Times New Roman" w:hAnsi="Times New Roman" w:cs="Times New Roman"/>
          <w:sz w:val="24"/>
          <w:szCs w:val="24"/>
          <w:vertAlign w:val="superscript"/>
          <w:lang w:eastAsia="ru-RU"/>
        </w:rPr>
        <w:t>20</w:t>
      </w:r>
      <w:r w:rsidRPr="00033CDC">
        <w:rPr>
          <w:rFonts w:ascii="Times New Roman" w:eastAsia="Times New Roman" w:hAnsi="Times New Roman" w:cs="Times New Roman"/>
          <w:sz w:val="24"/>
          <w:szCs w:val="24"/>
          <w:lang w:eastAsia="ru-RU"/>
        </w:rPr>
        <w:t>-16</w:t>
      </w:r>
      <w:r w:rsidRPr="00033CDC">
        <w:rPr>
          <w:rFonts w:ascii="Times New Roman" w:eastAsia="Times New Roman" w:hAnsi="Times New Roman" w:cs="Times New Roman"/>
          <w:sz w:val="24"/>
          <w:szCs w:val="24"/>
          <w:vertAlign w:val="superscript"/>
          <w:lang w:eastAsia="ru-RU"/>
        </w:rPr>
        <w:t xml:space="preserve">50 </w:t>
      </w:r>
      <w:r w:rsidRPr="00033CDC">
        <w:rPr>
          <w:rFonts w:ascii="Times New Roman" w:eastAsia="Times New Roman" w:hAnsi="Times New Roman" w:cs="Times New Roman"/>
          <w:sz w:val="24"/>
          <w:szCs w:val="24"/>
          <w:lang w:eastAsia="ru-RU"/>
        </w:rPr>
        <w:t>–фізкультурно-оздоровче заняття</w:t>
      </w:r>
    </w:p>
    <w:p w:rsidR="00855A53" w:rsidRPr="00033CDC" w:rsidRDefault="00855A53" w:rsidP="00855A53">
      <w:pPr>
        <w:shd w:val="clear" w:color="auto" w:fill="FFFFFF"/>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16</w:t>
      </w:r>
      <w:r w:rsidRPr="00033CDC">
        <w:rPr>
          <w:rFonts w:ascii="Times New Roman" w:eastAsia="Times New Roman" w:hAnsi="Times New Roman" w:cs="Times New Roman"/>
          <w:sz w:val="24"/>
          <w:szCs w:val="24"/>
          <w:vertAlign w:val="superscript"/>
          <w:lang w:eastAsia="ru-RU"/>
        </w:rPr>
        <w:t>50</w:t>
      </w:r>
      <w:r w:rsidRPr="00033CDC">
        <w:rPr>
          <w:rFonts w:ascii="Times New Roman" w:eastAsia="Times New Roman" w:hAnsi="Times New Roman" w:cs="Times New Roman"/>
          <w:sz w:val="24"/>
          <w:szCs w:val="24"/>
          <w:lang w:eastAsia="ru-RU"/>
        </w:rPr>
        <w:t>-17</w:t>
      </w:r>
      <w:r w:rsidRPr="00033CDC">
        <w:rPr>
          <w:rFonts w:ascii="Times New Roman" w:eastAsia="Times New Roman" w:hAnsi="Times New Roman" w:cs="Times New Roman"/>
          <w:sz w:val="24"/>
          <w:szCs w:val="24"/>
          <w:vertAlign w:val="superscript"/>
          <w:lang w:eastAsia="ru-RU"/>
        </w:rPr>
        <w:t xml:space="preserve">00 </w:t>
      </w:r>
      <w:r w:rsidRPr="00033CDC">
        <w:rPr>
          <w:rFonts w:ascii="Times New Roman" w:eastAsia="Times New Roman" w:hAnsi="Times New Roman" w:cs="Times New Roman"/>
          <w:sz w:val="24"/>
          <w:szCs w:val="24"/>
          <w:lang w:eastAsia="ru-RU"/>
        </w:rPr>
        <w:t>– інструктажі з правил ТБ, повернення додому</w:t>
      </w:r>
    </w:p>
    <w:p w:rsidR="00855A53" w:rsidRPr="00033CDC" w:rsidRDefault="00855A53" w:rsidP="00855A53">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033CDC">
        <w:rPr>
          <w:rFonts w:ascii="Times New Roman" w:eastAsia="Times New Roman" w:hAnsi="Times New Roman" w:cs="Times New Roman"/>
          <w:b/>
          <w:color w:val="333333"/>
          <w:sz w:val="24"/>
          <w:szCs w:val="24"/>
          <w:lang w:eastAsia="ru-RU"/>
        </w:rPr>
        <w:t>Розклад дзвінків</w:t>
      </w:r>
      <w:r w:rsidR="00A67F27" w:rsidRPr="00033CDC">
        <w:rPr>
          <w:rFonts w:ascii="Times New Roman" w:eastAsia="Times New Roman" w:hAnsi="Times New Roman" w:cs="Times New Roman"/>
          <w:b/>
          <w:color w:val="333333"/>
          <w:sz w:val="24"/>
          <w:szCs w:val="24"/>
          <w:lang w:eastAsia="ru-RU"/>
        </w:rPr>
        <w:t xml:space="preserve"> (додаток)</w:t>
      </w:r>
    </w:p>
    <w:p w:rsidR="00855A53" w:rsidRPr="00033CDC" w:rsidRDefault="00855A53" w:rsidP="00855A53">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p>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b/>
          <w:bCs/>
          <w:color w:val="333333"/>
          <w:sz w:val="24"/>
          <w:szCs w:val="24"/>
          <w:lang w:val="ru-RU" w:eastAsia="ru-RU"/>
        </w:rPr>
        <w:t>V. Перелік навчальних програм</w:t>
      </w:r>
    </w:p>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b/>
          <w:bCs/>
          <w:color w:val="333333"/>
          <w:sz w:val="24"/>
          <w:szCs w:val="24"/>
          <w:lang w:val="ru-RU" w:eastAsia="ru-RU"/>
        </w:rPr>
        <w:t>І ступінь</w:t>
      </w:r>
    </w:p>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1 клас</w:t>
      </w:r>
    </w:p>
    <w:tbl>
      <w:tblPr>
        <w:tblW w:w="9015" w:type="dxa"/>
        <w:tblCellMar>
          <w:left w:w="0" w:type="dxa"/>
          <w:right w:w="0" w:type="dxa"/>
        </w:tblCellMar>
        <w:tblLook w:val="00A0" w:firstRow="1" w:lastRow="0" w:firstColumn="1" w:lastColumn="0" w:noHBand="0" w:noVBand="0"/>
      </w:tblPr>
      <w:tblGrid>
        <w:gridCol w:w="3651"/>
        <w:gridCol w:w="5364"/>
      </w:tblGrid>
      <w:tr w:rsidR="00BF6AC5" w:rsidRPr="00033CDC" w:rsidTr="00855A53">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w:t>
            </w:r>
          </w:p>
        </w:tc>
      </w:tr>
      <w:tr w:rsidR="00BF6AC5" w:rsidRPr="00033CDC" w:rsidTr="00855A53">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Українська мова</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Іноземна   мова (анг.)</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Математика</w:t>
            </w:r>
          </w:p>
          <w:p w:rsidR="00BF6AC5" w:rsidRPr="00033CDC" w:rsidRDefault="00BC5219"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Я досліджую світ</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 xml:space="preserve">Музичне мистецтво, </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Образотворче мистецтво</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eastAsia="ru-RU"/>
              </w:rPr>
              <w:t>Фізична культура</w:t>
            </w: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xml:space="preserve">Типова освітня програма початкової освіти (автор </w:t>
            </w:r>
            <w:r w:rsidRPr="00033CDC">
              <w:rPr>
                <w:rFonts w:ascii="Times New Roman" w:eastAsia="Times New Roman" w:hAnsi="Times New Roman" w:cs="Times New Roman"/>
                <w:color w:val="333333"/>
                <w:sz w:val="24"/>
                <w:szCs w:val="24"/>
                <w:lang w:eastAsia="ru-RU"/>
              </w:rPr>
              <w:t>Шиян Р.Б.</w:t>
            </w:r>
            <w:r w:rsidRPr="00033CDC">
              <w:rPr>
                <w:rFonts w:ascii="Times New Roman" w:eastAsia="Times New Roman" w:hAnsi="Times New Roman" w:cs="Times New Roman"/>
                <w:color w:val="333333"/>
                <w:sz w:val="24"/>
                <w:szCs w:val="24"/>
                <w:lang w:val="ru-RU" w:eastAsia="ru-RU"/>
              </w:rPr>
              <w:t>)</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xml:space="preserve">Наказ МОН України </w:t>
            </w:r>
            <w:r w:rsidR="00162454" w:rsidRPr="00033CDC">
              <w:rPr>
                <w:rFonts w:ascii="Times New Roman" w:eastAsia="Times New Roman" w:hAnsi="Times New Roman" w:cs="Times New Roman"/>
                <w:color w:val="333333"/>
                <w:sz w:val="24"/>
                <w:szCs w:val="24"/>
                <w:lang w:val="ru-RU" w:eastAsia="ru-RU"/>
              </w:rPr>
              <w:t>від 08.10.2019 № 1272</w:t>
            </w:r>
            <w:r w:rsidRPr="00033CDC">
              <w:rPr>
                <w:rFonts w:ascii="Times New Roman" w:eastAsia="Times New Roman" w:hAnsi="Times New Roman" w:cs="Times New Roman"/>
                <w:color w:val="333333"/>
                <w:sz w:val="24"/>
                <w:szCs w:val="24"/>
                <w:lang w:val="ru-RU" w:eastAsia="ru-RU"/>
              </w:rPr>
              <w:t xml:space="preserve"> “Про затвердження типових освітніх та навчальних програм для 1-2-х класів закладів загальної середньої освіти”</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w:t>
            </w:r>
          </w:p>
        </w:tc>
      </w:tr>
    </w:tbl>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2 клас</w:t>
      </w:r>
    </w:p>
    <w:tbl>
      <w:tblPr>
        <w:tblW w:w="9030" w:type="dxa"/>
        <w:tblCellMar>
          <w:left w:w="0" w:type="dxa"/>
          <w:right w:w="0" w:type="dxa"/>
        </w:tblCellMar>
        <w:tblLook w:val="00A0" w:firstRow="1" w:lastRow="0" w:firstColumn="1" w:lastColumn="0" w:noHBand="0" w:noVBand="0"/>
      </w:tblPr>
      <w:tblGrid>
        <w:gridCol w:w="3587"/>
        <w:gridCol w:w="5443"/>
      </w:tblGrid>
      <w:tr w:rsidR="00BF6AC5" w:rsidRPr="00033CDC" w:rsidTr="00855A53">
        <w:trPr>
          <w:trHeight w:val="310"/>
        </w:trPr>
        <w:tc>
          <w:tcPr>
            <w:tcW w:w="35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Предмет</w:t>
            </w:r>
          </w:p>
        </w:tc>
        <w:tc>
          <w:tcPr>
            <w:tcW w:w="5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w:t>
            </w:r>
          </w:p>
        </w:tc>
      </w:tr>
      <w:tr w:rsidR="00BF6AC5" w:rsidRPr="00033CDC" w:rsidTr="00855A53">
        <w:trPr>
          <w:trHeight w:val="1491"/>
        </w:trPr>
        <w:tc>
          <w:tcPr>
            <w:tcW w:w="3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Українська мова</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Іноземна   мова (анг.)</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Математика</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Я досліджую світ</w:t>
            </w:r>
          </w:p>
          <w:p w:rsidR="00BF6AC5" w:rsidRPr="00033CDC" w:rsidRDefault="00BC5219"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Інформатика</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 xml:space="preserve">Музичне мистецтво, </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Образотворче мистецтво</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eastAsia="ru-RU"/>
              </w:rPr>
              <w:t>Фізична культура</w:t>
            </w:r>
          </w:p>
        </w:tc>
        <w:tc>
          <w:tcPr>
            <w:tcW w:w="5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xml:space="preserve">Типова освітня програма початкової освіти (автор </w:t>
            </w:r>
            <w:r w:rsidRPr="00033CDC">
              <w:rPr>
                <w:rFonts w:ascii="Times New Roman" w:eastAsia="Times New Roman" w:hAnsi="Times New Roman" w:cs="Times New Roman"/>
                <w:color w:val="333333"/>
                <w:sz w:val="24"/>
                <w:szCs w:val="24"/>
                <w:lang w:eastAsia="ru-RU"/>
              </w:rPr>
              <w:t>Шиян Р.Б.</w:t>
            </w:r>
            <w:r w:rsidRPr="00033CDC">
              <w:rPr>
                <w:rFonts w:ascii="Times New Roman" w:eastAsia="Times New Roman" w:hAnsi="Times New Roman" w:cs="Times New Roman"/>
                <w:color w:val="333333"/>
                <w:sz w:val="24"/>
                <w:szCs w:val="24"/>
                <w:lang w:val="ru-RU" w:eastAsia="ru-RU"/>
              </w:rPr>
              <w:t>)</w:t>
            </w:r>
          </w:p>
          <w:p w:rsidR="00162454" w:rsidRPr="00033CDC" w:rsidRDefault="00162454" w:rsidP="00162454">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Наказ МОН України від 08.10.2019 № 1272 “Про затвердження типових освітніх та навчальних програм для 1-2-х класів закладів загальної середньої освіти”</w:t>
            </w:r>
          </w:p>
          <w:p w:rsidR="00BF6AC5" w:rsidRPr="00033CDC" w:rsidRDefault="00BF6AC5" w:rsidP="00162454">
            <w:pPr>
              <w:spacing w:after="0" w:line="240" w:lineRule="auto"/>
              <w:jc w:val="both"/>
              <w:rPr>
                <w:rFonts w:ascii="Times New Roman" w:eastAsia="Times New Roman" w:hAnsi="Times New Roman" w:cs="Times New Roman"/>
                <w:color w:val="333333"/>
                <w:sz w:val="24"/>
                <w:szCs w:val="24"/>
                <w:lang w:val="ru-RU" w:eastAsia="ru-RU"/>
              </w:rPr>
            </w:pPr>
          </w:p>
        </w:tc>
      </w:tr>
    </w:tbl>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3 клас</w:t>
      </w:r>
    </w:p>
    <w:tbl>
      <w:tblPr>
        <w:tblW w:w="9464" w:type="dxa"/>
        <w:tblCellMar>
          <w:left w:w="0" w:type="dxa"/>
          <w:right w:w="0" w:type="dxa"/>
        </w:tblCellMar>
        <w:tblLook w:val="00A0" w:firstRow="1" w:lastRow="0" w:firstColumn="1" w:lastColumn="0" w:noHBand="0" w:noVBand="0"/>
      </w:tblPr>
      <w:tblGrid>
        <w:gridCol w:w="3563"/>
        <w:gridCol w:w="5901"/>
      </w:tblGrid>
      <w:tr w:rsidR="00BF6AC5" w:rsidRPr="00033CDC" w:rsidTr="00855A53">
        <w:trPr>
          <w:trHeight w:val="314"/>
        </w:trPr>
        <w:tc>
          <w:tcPr>
            <w:tcW w:w="3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Предмет</w:t>
            </w:r>
          </w:p>
        </w:tc>
        <w:tc>
          <w:tcPr>
            <w:tcW w:w="59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w:t>
            </w:r>
          </w:p>
        </w:tc>
      </w:tr>
      <w:tr w:rsidR="00BF6AC5" w:rsidRPr="00033CDC" w:rsidTr="00855A53">
        <w:trPr>
          <w:trHeight w:val="1509"/>
        </w:trPr>
        <w:tc>
          <w:tcPr>
            <w:tcW w:w="3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Українська мова</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val="ru-RU" w:eastAsia="ru-RU"/>
              </w:rPr>
              <w:t>Іноземна мова</w:t>
            </w:r>
            <w:r w:rsidRPr="00033CDC">
              <w:rPr>
                <w:rFonts w:ascii="Times New Roman" w:eastAsia="Times New Roman" w:hAnsi="Times New Roman" w:cs="Times New Roman"/>
                <w:color w:val="333333"/>
                <w:sz w:val="24"/>
                <w:szCs w:val="24"/>
                <w:lang w:eastAsia="ru-RU"/>
              </w:rPr>
              <w:t xml:space="preserve"> (англ.)</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Математика</w:t>
            </w:r>
          </w:p>
          <w:p w:rsidR="00BF6AC5" w:rsidRPr="00033CDC" w:rsidRDefault="00162454"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Я досліджую світ</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xml:space="preserve">Музичне мистецтво, </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Образотворче мистецтво</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lastRenderedPageBreak/>
              <w:t>Інформатика</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w:t>
            </w:r>
            <w:r w:rsidR="00162454" w:rsidRPr="00033CDC">
              <w:rPr>
                <w:rFonts w:ascii="Times New Roman" w:eastAsia="Times New Roman" w:hAnsi="Times New Roman" w:cs="Times New Roman"/>
                <w:color w:val="333333"/>
                <w:sz w:val="24"/>
                <w:szCs w:val="24"/>
                <w:lang w:val="ru-RU" w:eastAsia="ru-RU"/>
              </w:rPr>
              <w:t xml:space="preserve">ізична культура </w:t>
            </w:r>
          </w:p>
        </w:tc>
        <w:tc>
          <w:tcPr>
            <w:tcW w:w="5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5219" w:rsidRPr="00033CDC" w:rsidRDefault="00BC5219" w:rsidP="00BC5219">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lastRenderedPageBreak/>
              <w:t xml:space="preserve">Типова освітня програма початкової освіти (автор </w:t>
            </w:r>
            <w:r w:rsidRPr="00033CDC">
              <w:rPr>
                <w:rFonts w:ascii="Times New Roman" w:eastAsia="Times New Roman" w:hAnsi="Times New Roman" w:cs="Times New Roman"/>
                <w:color w:val="333333"/>
                <w:sz w:val="24"/>
                <w:szCs w:val="24"/>
                <w:lang w:eastAsia="ru-RU"/>
              </w:rPr>
              <w:t>Шиян Р.Б.</w:t>
            </w:r>
            <w:r w:rsidRPr="00033CDC">
              <w:rPr>
                <w:rFonts w:ascii="Times New Roman" w:eastAsia="Times New Roman" w:hAnsi="Times New Roman" w:cs="Times New Roman"/>
                <w:color w:val="333333"/>
                <w:sz w:val="24"/>
                <w:szCs w:val="24"/>
                <w:lang w:val="ru-RU" w:eastAsia="ru-RU"/>
              </w:rPr>
              <w:t>)</w:t>
            </w:r>
          </w:p>
          <w:p w:rsidR="00BC5219" w:rsidRPr="00033CDC" w:rsidRDefault="00BC5219" w:rsidP="00BC5219">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Наказ МОН України від 08.10.2019 № 1273 “Про затвердження типових освітніх та навчальних програм для 3-х класів закладів загальної середньої освіти”</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p>
        </w:tc>
      </w:tr>
    </w:tbl>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lastRenderedPageBreak/>
        <w:t>4 клас</w:t>
      </w:r>
    </w:p>
    <w:tbl>
      <w:tblPr>
        <w:tblW w:w="9464" w:type="dxa"/>
        <w:tblCellMar>
          <w:left w:w="0" w:type="dxa"/>
          <w:right w:w="0" w:type="dxa"/>
        </w:tblCellMar>
        <w:tblLook w:val="00A0" w:firstRow="1" w:lastRow="0" w:firstColumn="1" w:lastColumn="0" w:noHBand="0" w:noVBand="0"/>
      </w:tblPr>
      <w:tblGrid>
        <w:gridCol w:w="3611"/>
        <w:gridCol w:w="5853"/>
      </w:tblGrid>
      <w:tr w:rsidR="00BF6AC5" w:rsidRPr="00033CDC" w:rsidTr="00855A53">
        <w:trPr>
          <w:trHeight w:val="308"/>
        </w:trPr>
        <w:tc>
          <w:tcPr>
            <w:tcW w:w="36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Предмет</w:t>
            </w:r>
          </w:p>
        </w:tc>
        <w:tc>
          <w:tcPr>
            <w:tcW w:w="5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w:t>
            </w:r>
          </w:p>
        </w:tc>
      </w:tr>
      <w:tr w:rsidR="00BF6AC5" w:rsidRPr="00033CDC" w:rsidTr="00855A53">
        <w:trPr>
          <w:trHeight w:val="1480"/>
        </w:trPr>
        <w:tc>
          <w:tcPr>
            <w:tcW w:w="36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Українська мова</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val="ru-RU" w:eastAsia="ru-RU"/>
              </w:rPr>
              <w:t>Іноземна мова</w:t>
            </w:r>
            <w:r w:rsidRPr="00033CDC">
              <w:rPr>
                <w:rFonts w:ascii="Times New Roman" w:eastAsia="Times New Roman" w:hAnsi="Times New Roman" w:cs="Times New Roman"/>
                <w:color w:val="333333"/>
                <w:sz w:val="24"/>
                <w:szCs w:val="24"/>
                <w:lang w:eastAsia="ru-RU"/>
              </w:rPr>
              <w:t xml:space="preserve"> (англ.)</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Математика</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Природознавство</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Я у світі</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xml:space="preserve">Музичне мистецтво, </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Образотворче мистецтво</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Трудове навчання</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Інформатика</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Основи здоров'я</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Фізична культура</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Навчальні программами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033CDC">
              <w:rPr>
                <w:rFonts w:ascii="Times New Roman" w:eastAsia="Times New Roman" w:hAnsi="Times New Roman" w:cs="Times New Roman"/>
                <w:b/>
                <w:bCs/>
                <w:i/>
                <w:iCs/>
                <w:color w:val="333333"/>
                <w:sz w:val="24"/>
                <w:szCs w:val="24"/>
                <w:lang w:val="ru-RU" w:eastAsia="ru-RU"/>
              </w:rPr>
              <w:t> </w:t>
            </w:r>
            <w:r w:rsidRPr="00033CDC">
              <w:rPr>
                <w:rFonts w:ascii="Times New Roman" w:eastAsia="Times New Roman" w:hAnsi="Times New Roman" w:cs="Times New Roman"/>
                <w:color w:val="333333"/>
                <w:sz w:val="24"/>
                <w:szCs w:val="24"/>
                <w:lang w:val="ru-RU" w:eastAsia="ru-RU"/>
              </w:rPr>
              <w:t>Міністерст</w:t>
            </w:r>
            <w:r w:rsidR="00BC5219" w:rsidRPr="00033CDC">
              <w:rPr>
                <w:rFonts w:ascii="Times New Roman" w:eastAsia="Times New Roman" w:hAnsi="Times New Roman" w:cs="Times New Roman"/>
                <w:color w:val="333333"/>
                <w:sz w:val="24"/>
                <w:szCs w:val="24"/>
                <w:lang w:val="ru-RU" w:eastAsia="ru-RU"/>
              </w:rPr>
              <w:t>ва освіти і науки України від 20.04.2018 № 407</w:t>
            </w:r>
            <w:r w:rsidRPr="00033CDC">
              <w:rPr>
                <w:rFonts w:ascii="Times New Roman" w:eastAsia="Times New Roman" w:hAnsi="Times New Roman" w:cs="Times New Roman"/>
                <w:color w:val="333333"/>
                <w:sz w:val="24"/>
                <w:szCs w:val="24"/>
                <w:lang w:val="ru-RU" w:eastAsia="ru-RU"/>
              </w:rPr>
              <w:t xml:space="preserve"> «Про затвердження змін до навчальних програм для 1-4-х класів загальноосвітніх навчальних закладів»</w:t>
            </w:r>
          </w:p>
        </w:tc>
      </w:tr>
    </w:tbl>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val="ru-RU" w:eastAsia="ru-RU"/>
        </w:rPr>
        <w:t> </w:t>
      </w:r>
    </w:p>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b/>
          <w:bCs/>
          <w:color w:val="333333"/>
          <w:sz w:val="24"/>
          <w:szCs w:val="24"/>
          <w:lang w:val="ru-RU" w:eastAsia="ru-RU"/>
        </w:rPr>
        <w:t>ІІ ступінь</w:t>
      </w:r>
    </w:p>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5 клас</w:t>
      </w:r>
    </w:p>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w:t>
      </w:r>
    </w:p>
    <w:tbl>
      <w:tblPr>
        <w:tblW w:w="9360" w:type="dxa"/>
        <w:tblCellMar>
          <w:left w:w="0" w:type="dxa"/>
          <w:right w:w="0" w:type="dxa"/>
        </w:tblCellMar>
        <w:tblLook w:val="00A0" w:firstRow="1" w:lastRow="0" w:firstColumn="1" w:lastColumn="0" w:noHBand="0" w:noVBand="0"/>
      </w:tblPr>
      <w:tblGrid>
        <w:gridCol w:w="2669"/>
        <w:gridCol w:w="6691"/>
      </w:tblGrid>
      <w:tr w:rsidR="00BF6AC5" w:rsidRPr="00033CDC" w:rsidTr="00855A53">
        <w:trPr>
          <w:trHeight w:val="308"/>
        </w:trPr>
        <w:tc>
          <w:tcPr>
            <w:tcW w:w="2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Предмет</w:t>
            </w:r>
          </w:p>
        </w:tc>
        <w:tc>
          <w:tcPr>
            <w:tcW w:w="66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w:t>
            </w:r>
          </w:p>
        </w:tc>
      </w:tr>
      <w:tr w:rsidR="00BF6AC5" w:rsidRPr="00033CDC" w:rsidTr="00855A53">
        <w:trPr>
          <w:trHeight w:val="14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 мова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w:t>
            </w:r>
          </w:p>
        </w:tc>
      </w:tr>
      <w:tr w:rsidR="00BF6AC5" w:rsidRPr="00033CDC" w:rsidTr="00855A53">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F6AC5" w:rsidRPr="00033CDC" w:rsidTr="00855A53">
        <w:trPr>
          <w:trHeight w:val="166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Математика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Математика. Навчальна програма для учнів 5–9 класів загальноосвітніх навчальних закладів  (наказ Міністерства освіти і науки України від 07 червня 2017 року № 804)</w:t>
            </w:r>
          </w:p>
        </w:tc>
      </w:tr>
      <w:tr w:rsidR="00BF6AC5" w:rsidRPr="00033CDC" w:rsidTr="00855A53">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Зарубіжна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BF6AC5" w:rsidRPr="00033CDC" w:rsidTr="00855A53">
        <w:trPr>
          <w:trHeight w:val="70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Іноземна</w:t>
            </w:r>
            <w:r w:rsidRPr="00033CDC">
              <w:rPr>
                <w:rFonts w:ascii="Times New Roman" w:eastAsia="Times New Roman" w:hAnsi="Times New Roman" w:cs="Times New Roman"/>
                <w:color w:val="333333"/>
                <w:sz w:val="24"/>
                <w:szCs w:val="24"/>
                <w:lang w:val="ru-RU" w:eastAsia="ru-RU"/>
              </w:rPr>
              <w:t xml:space="preserve"> мова</w:t>
            </w:r>
            <w:r w:rsidRPr="00033CDC">
              <w:rPr>
                <w:rFonts w:ascii="Times New Roman" w:eastAsia="Times New Roman" w:hAnsi="Times New Roman" w:cs="Times New Roman"/>
                <w:color w:val="333333"/>
                <w:sz w:val="24"/>
                <w:szCs w:val="24"/>
                <w:lang w:eastAsia="ru-RU"/>
              </w:rPr>
              <w:t xml:space="preserve"> (англ,)</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hd w:val="clear" w:color="auto" w:fill="FFFFFF"/>
              <w:spacing w:after="0" w:line="240" w:lineRule="auto"/>
              <w:contextualSpacing/>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w:t>
            </w:r>
            <w:r w:rsidRPr="00033CDC">
              <w:rPr>
                <w:rFonts w:ascii="Times New Roman" w:eastAsia="Calibri" w:hAnsi="Times New Roman" w:cs="Times New Roman"/>
                <w:sz w:val="24"/>
                <w:szCs w:val="24"/>
              </w:rPr>
              <w:lastRenderedPageBreak/>
              <w:t>України «Про освіту» затвердженою наказом МОН від 20.04.2018 № 408;</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855A53">
        <w:trPr>
          <w:trHeight w:val="1320"/>
        </w:trPr>
        <w:tc>
          <w:tcPr>
            <w:tcW w:w="26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lastRenderedPageBreak/>
              <w:t>Природознавство</w:t>
            </w:r>
          </w:p>
        </w:tc>
        <w:tc>
          <w:tcPr>
            <w:tcW w:w="66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 з природознавства для загальноосвітніх навчальних закладів</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5 клас 2017 рік   (наказ МОН України від 07.06. 2017 №804)</w:t>
            </w:r>
          </w:p>
        </w:tc>
      </w:tr>
      <w:tr w:rsidR="00BF6AC5" w:rsidRPr="00033CDC" w:rsidTr="00855A53">
        <w:trPr>
          <w:trHeight w:val="12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val="ru-RU" w:eastAsia="ru-RU"/>
              </w:rPr>
              <w:t>Історія</w:t>
            </w:r>
            <w:r w:rsidRPr="00033CDC">
              <w:rPr>
                <w:rFonts w:ascii="Times New Roman" w:eastAsia="Times New Roman" w:hAnsi="Times New Roman" w:cs="Times New Roman"/>
                <w:color w:val="333333"/>
                <w:sz w:val="24"/>
                <w:szCs w:val="24"/>
                <w:lang w:eastAsia="ru-RU"/>
              </w:rPr>
              <w:t xml:space="preserve"> України. </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contextualSpacing/>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 «Історія України. 5–9 класи», затверджені наказом МОН України від 21.02.2019 №  236;</w:t>
            </w:r>
          </w:p>
        </w:tc>
      </w:tr>
      <w:tr w:rsidR="00BF6AC5" w:rsidRPr="00033CDC" w:rsidTr="00855A53">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Трудове навчання</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widowControl w:val="0"/>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val="ru-RU"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w:t>
            </w:r>
          </w:p>
        </w:tc>
      </w:tr>
      <w:tr w:rsidR="00BF6AC5" w:rsidRPr="00033CDC" w:rsidTr="00855A53">
        <w:trPr>
          <w:trHeight w:val="157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Основи здоров’я</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BF6AC5" w:rsidRPr="00033CDC" w:rsidTr="00855A53">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Інформатика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BF6AC5" w:rsidRPr="00033CDC" w:rsidTr="00855A53">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Фізична культура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BF6AC5" w:rsidRPr="00033CDC" w:rsidTr="00855A53">
        <w:trPr>
          <w:trHeight w:val="1410"/>
        </w:trPr>
        <w:tc>
          <w:tcPr>
            <w:tcW w:w="2669"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eastAsia="ru-RU"/>
              </w:rPr>
              <w:t>Музичне м</w:t>
            </w:r>
            <w:r w:rsidRPr="00033CDC">
              <w:rPr>
                <w:rFonts w:ascii="Times New Roman" w:eastAsia="Times New Roman" w:hAnsi="Times New Roman" w:cs="Times New Roman"/>
                <w:color w:val="333333"/>
                <w:sz w:val="24"/>
                <w:szCs w:val="24"/>
                <w:lang w:val="ru-RU" w:eastAsia="ru-RU"/>
              </w:rPr>
              <w:t>истецтво</w:t>
            </w:r>
          </w:p>
          <w:p w:rsidR="00BF6AC5" w:rsidRPr="00033CDC" w:rsidRDefault="00BF6AC5" w:rsidP="00855A53">
            <w:pPr>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eastAsia="ru-RU"/>
              </w:rPr>
              <w:t>Образотворче мистецтво</w:t>
            </w:r>
          </w:p>
        </w:tc>
        <w:tc>
          <w:tcPr>
            <w:tcW w:w="6691" w:type="dxa"/>
            <w:tcBorders>
              <w:top w:val="nil"/>
              <w:left w:val="nil"/>
              <w:bottom w:val="nil"/>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r w:rsidR="00BF6AC5" w:rsidRPr="00033CDC" w:rsidTr="00855A53">
        <w:trPr>
          <w:trHeight w:val="1410"/>
        </w:trPr>
        <w:tc>
          <w:tcPr>
            <w:tcW w:w="2669"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bl>
    <w:p w:rsidR="00DD261A" w:rsidRPr="00033CDC" w:rsidRDefault="00DD261A"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p>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6 клас</w:t>
      </w:r>
    </w:p>
    <w:tbl>
      <w:tblPr>
        <w:tblW w:w="9322" w:type="dxa"/>
        <w:tblCellMar>
          <w:left w:w="0" w:type="dxa"/>
          <w:right w:w="0" w:type="dxa"/>
        </w:tblCellMar>
        <w:tblLook w:val="00A0" w:firstRow="1" w:lastRow="0" w:firstColumn="1" w:lastColumn="0" w:noHBand="0" w:noVBand="0"/>
      </w:tblPr>
      <w:tblGrid>
        <w:gridCol w:w="2549"/>
        <w:gridCol w:w="6773"/>
      </w:tblGrid>
      <w:tr w:rsidR="00BF6AC5" w:rsidRPr="00033CDC" w:rsidTr="00855A53">
        <w:trPr>
          <w:trHeight w:val="210"/>
        </w:trPr>
        <w:tc>
          <w:tcPr>
            <w:tcW w:w="2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10" w:lineRule="atLeast"/>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Предмет</w:t>
            </w:r>
          </w:p>
        </w:tc>
        <w:tc>
          <w:tcPr>
            <w:tcW w:w="67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10" w:lineRule="atLeast"/>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w:t>
            </w:r>
          </w:p>
        </w:tc>
      </w:tr>
      <w:tr w:rsidR="00BF6AC5" w:rsidRPr="00033CDC" w:rsidTr="00855A53">
        <w:trPr>
          <w:trHeight w:val="1231"/>
        </w:trPr>
        <w:tc>
          <w:tcPr>
            <w:tcW w:w="254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 мова</w:t>
            </w:r>
          </w:p>
        </w:tc>
        <w:tc>
          <w:tcPr>
            <w:tcW w:w="677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w:t>
            </w:r>
          </w:p>
        </w:tc>
      </w:tr>
      <w:tr w:rsidR="00BF6AC5" w:rsidRPr="00033CDC" w:rsidTr="00855A53">
        <w:trPr>
          <w:trHeight w:val="1271"/>
        </w:trPr>
        <w:tc>
          <w:tcPr>
            <w:tcW w:w="25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lastRenderedPageBreak/>
              <w:t>Укр. література</w:t>
            </w:r>
          </w:p>
        </w:tc>
        <w:tc>
          <w:tcPr>
            <w:tcW w:w="677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F6AC5" w:rsidRPr="00033CDC" w:rsidTr="00855A53">
        <w:trPr>
          <w:trHeight w:val="1271"/>
        </w:trPr>
        <w:tc>
          <w:tcPr>
            <w:tcW w:w="25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Математика</w:t>
            </w:r>
          </w:p>
        </w:tc>
        <w:tc>
          <w:tcPr>
            <w:tcW w:w="677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Математика. Навчальна програма для учнів 5–9 класів загальноосвітніх навчальних закладів  (наказ Міністерства освіти і науки України від 07 червня 2017 року № 804)</w:t>
            </w:r>
          </w:p>
        </w:tc>
      </w:tr>
      <w:tr w:rsidR="00BF6AC5" w:rsidRPr="00033CDC" w:rsidTr="00855A53">
        <w:trPr>
          <w:trHeight w:val="1073"/>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Зарубіжна література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BF6AC5" w:rsidRPr="00033CDC" w:rsidTr="00855A53">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eastAsia="ru-RU"/>
              </w:rPr>
              <w:t>Іноземна</w:t>
            </w:r>
            <w:r w:rsidRPr="00033CDC">
              <w:rPr>
                <w:rFonts w:ascii="Times New Roman" w:eastAsia="Times New Roman" w:hAnsi="Times New Roman" w:cs="Times New Roman"/>
                <w:color w:val="333333"/>
                <w:sz w:val="24"/>
                <w:szCs w:val="24"/>
                <w:lang w:val="ru-RU" w:eastAsia="ru-RU"/>
              </w:rPr>
              <w:t xml:space="preserve"> мова</w:t>
            </w:r>
            <w:r w:rsidRPr="00033CDC">
              <w:rPr>
                <w:rFonts w:ascii="Times New Roman" w:eastAsia="Times New Roman" w:hAnsi="Times New Roman" w:cs="Times New Roman"/>
                <w:color w:val="333333"/>
                <w:sz w:val="24"/>
                <w:szCs w:val="24"/>
                <w:lang w:eastAsia="ru-RU"/>
              </w:rPr>
              <w:t xml:space="preserve"> (англ,)</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hd w:val="clear" w:color="auto" w:fill="FFFFFF"/>
              <w:spacing w:after="0" w:line="240" w:lineRule="auto"/>
              <w:contextualSpacing/>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855A53">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Біологія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BF6AC5" w:rsidRPr="00033CDC" w:rsidTr="00855A53">
        <w:trPr>
          <w:trHeight w:val="78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Географія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Географія. Навчальна програма для 6-9 класів, затверджена наказом Міністерства освіти і науки України від 07.06.2017 № 804</w:t>
            </w:r>
          </w:p>
        </w:tc>
      </w:tr>
      <w:tr w:rsidR="00BF6AC5" w:rsidRPr="00033CDC" w:rsidTr="00855A53">
        <w:trPr>
          <w:trHeight w:val="864"/>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val="ru-RU" w:eastAsia="ru-RU"/>
              </w:rPr>
              <w:t>Історія</w:t>
            </w:r>
            <w:r w:rsidRPr="00033CDC">
              <w:rPr>
                <w:rFonts w:ascii="Times New Roman" w:eastAsia="Times New Roman" w:hAnsi="Times New Roman" w:cs="Times New Roman"/>
                <w:color w:val="333333"/>
                <w:sz w:val="24"/>
                <w:szCs w:val="24"/>
                <w:lang w:eastAsia="ru-RU"/>
              </w:rPr>
              <w:t xml:space="preserve"> України. Всесвітня історія.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contextualSpacing/>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 «Історія України. 5–9 класи», затверджені наказом МОН України від 21.02.2019 №  236;</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855A53">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Трудове навчання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BF6AC5" w:rsidRPr="00033CDC" w:rsidTr="00855A53">
        <w:trPr>
          <w:trHeight w:val="105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Основи здоров’я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BF6AC5" w:rsidRPr="00033CDC" w:rsidTr="00855A53">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Інформатика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BF6AC5" w:rsidRPr="00033CDC" w:rsidTr="00855A53">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Фізична культура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BF6AC5" w:rsidRPr="00033CDC" w:rsidTr="00855A53">
        <w:trPr>
          <w:trHeight w:val="1410"/>
        </w:trPr>
        <w:tc>
          <w:tcPr>
            <w:tcW w:w="254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eastAsia="ru-RU"/>
              </w:rPr>
              <w:t>Музичне м</w:t>
            </w:r>
            <w:r w:rsidRPr="00033CDC">
              <w:rPr>
                <w:rFonts w:ascii="Times New Roman" w:eastAsia="Times New Roman" w:hAnsi="Times New Roman" w:cs="Times New Roman"/>
                <w:color w:val="333333"/>
                <w:sz w:val="24"/>
                <w:szCs w:val="24"/>
                <w:lang w:val="ru-RU" w:eastAsia="ru-RU"/>
              </w:rPr>
              <w:t>истецтво</w:t>
            </w:r>
            <w:r w:rsidRPr="00033CDC">
              <w:rPr>
                <w:rFonts w:ascii="Times New Roman" w:eastAsia="Times New Roman" w:hAnsi="Times New Roman" w:cs="Times New Roman"/>
                <w:color w:val="333333"/>
                <w:sz w:val="24"/>
                <w:szCs w:val="24"/>
                <w:lang w:eastAsia="ru-RU"/>
              </w:rPr>
              <w:t xml:space="preserve"> Образотворче мистецтво</w:t>
            </w:r>
          </w:p>
        </w:tc>
        <w:tc>
          <w:tcPr>
            <w:tcW w:w="677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w:t>
      </w:r>
    </w:p>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7 клас</w:t>
      </w:r>
    </w:p>
    <w:tbl>
      <w:tblPr>
        <w:tblW w:w="9045" w:type="dxa"/>
        <w:tblCellMar>
          <w:left w:w="0" w:type="dxa"/>
          <w:right w:w="0" w:type="dxa"/>
        </w:tblCellMar>
        <w:tblLook w:val="00A0" w:firstRow="1" w:lastRow="0" w:firstColumn="1" w:lastColumn="0" w:noHBand="0" w:noVBand="0"/>
      </w:tblPr>
      <w:tblGrid>
        <w:gridCol w:w="2660"/>
        <w:gridCol w:w="6385"/>
      </w:tblGrid>
      <w:tr w:rsidR="00BF6AC5" w:rsidRPr="00033CDC" w:rsidTr="00855A53">
        <w:trPr>
          <w:trHeight w:val="301"/>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Предмет</w:t>
            </w:r>
          </w:p>
        </w:tc>
        <w:tc>
          <w:tcPr>
            <w:tcW w:w="63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w:t>
            </w:r>
          </w:p>
        </w:tc>
      </w:tr>
      <w:tr w:rsidR="00BF6AC5" w:rsidRPr="00033CDC" w:rsidTr="00855A53">
        <w:trPr>
          <w:trHeight w:val="178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 мова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F6AC5" w:rsidRPr="00033CDC" w:rsidTr="00855A53">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 література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F6AC5" w:rsidRPr="00033CDC" w:rsidTr="00855A53">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Алгебра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Математика. Навчальна програма для учнів 5–9 класів загальноосвітніх навчальних закладів, (наказ Міністерства освіти і науки України від 07 червня 2017 року № 804)</w:t>
            </w:r>
          </w:p>
        </w:tc>
      </w:tr>
      <w:tr w:rsidR="00BF6AC5" w:rsidRPr="00033CDC" w:rsidTr="00855A53">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Геометрія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Математика. Навчальна програма для учнів 5–9 класів загальноосвітніх навчальних закладів, (наказ Міністерства освіти і науки України від 07 червня 2017 року № 804)</w:t>
            </w:r>
          </w:p>
        </w:tc>
      </w:tr>
      <w:tr w:rsidR="00BF6AC5" w:rsidRPr="00033CDC" w:rsidTr="00855A53">
        <w:trPr>
          <w:trHeight w:val="1419"/>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Зарубіжна література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BF6AC5" w:rsidRPr="00033CDC" w:rsidTr="00855A53">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 xml:space="preserve">Іноземна </w:t>
            </w:r>
            <w:r w:rsidRPr="00033CDC">
              <w:rPr>
                <w:rFonts w:ascii="Times New Roman" w:eastAsia="Times New Roman" w:hAnsi="Times New Roman" w:cs="Times New Roman"/>
                <w:color w:val="333333"/>
                <w:sz w:val="24"/>
                <w:szCs w:val="24"/>
                <w:lang w:val="ru-RU" w:eastAsia="ru-RU"/>
              </w:rPr>
              <w:t>мова</w:t>
            </w:r>
            <w:r w:rsidRPr="00033CDC">
              <w:rPr>
                <w:rFonts w:ascii="Times New Roman" w:eastAsia="Times New Roman" w:hAnsi="Times New Roman" w:cs="Times New Roman"/>
                <w:color w:val="333333"/>
                <w:sz w:val="24"/>
                <w:szCs w:val="24"/>
                <w:lang w:eastAsia="ru-RU"/>
              </w:rPr>
              <w:t xml:space="preserve"> (англ.)</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FF0000"/>
                <w:sz w:val="24"/>
                <w:szCs w:val="24"/>
                <w:lang w:eastAsia="ru-RU"/>
              </w:rPr>
            </w:pPr>
          </w:p>
          <w:p w:rsidR="00BF6AC5" w:rsidRPr="00033CDC" w:rsidRDefault="00BF6AC5" w:rsidP="00855A53">
            <w:pPr>
              <w:shd w:val="clear" w:color="auto" w:fill="FFFFFF"/>
              <w:spacing w:after="0" w:line="240" w:lineRule="auto"/>
              <w:contextualSpacing/>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BF6AC5" w:rsidRPr="00033CDC" w:rsidRDefault="00BF6AC5" w:rsidP="00855A53">
            <w:pPr>
              <w:tabs>
                <w:tab w:val="left" w:pos="1136"/>
              </w:tabs>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ab/>
            </w:r>
          </w:p>
        </w:tc>
      </w:tr>
      <w:tr w:rsidR="00BF6AC5" w:rsidRPr="00033CDC" w:rsidTr="00855A53">
        <w:trPr>
          <w:trHeight w:val="14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Біологія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BF6AC5" w:rsidRPr="00033CDC" w:rsidTr="00855A53">
        <w:trPr>
          <w:trHeight w:val="1240"/>
        </w:trPr>
        <w:tc>
          <w:tcPr>
            <w:tcW w:w="26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Географія</w:t>
            </w:r>
          </w:p>
        </w:tc>
        <w:tc>
          <w:tcPr>
            <w:tcW w:w="63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Географія. Навчальна програма для 6-9 класів, затверджена наказом Міністерства освіти і науки України від 07.06.2017 № 804</w:t>
            </w:r>
          </w:p>
        </w:tc>
      </w:tr>
      <w:tr w:rsidR="00BF6AC5" w:rsidRPr="00033CDC" w:rsidTr="00855A53">
        <w:trPr>
          <w:trHeight w:val="1244"/>
        </w:trPr>
        <w:tc>
          <w:tcPr>
            <w:tcW w:w="26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lastRenderedPageBreak/>
              <w:t>Хімія</w:t>
            </w:r>
          </w:p>
        </w:tc>
        <w:tc>
          <w:tcPr>
            <w:tcW w:w="63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Хімія. 7-9 класи. Програма для загальноосвітніх навчальних закладів (оновлена), затверджена наказом МОН України від 07.06.2017 № 804</w:t>
            </w:r>
          </w:p>
        </w:tc>
      </w:tr>
      <w:tr w:rsidR="00BF6AC5" w:rsidRPr="00033CDC" w:rsidTr="00855A53">
        <w:trPr>
          <w:trHeight w:val="1122"/>
        </w:trPr>
        <w:tc>
          <w:tcPr>
            <w:tcW w:w="26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Фізика</w:t>
            </w:r>
          </w:p>
        </w:tc>
        <w:tc>
          <w:tcPr>
            <w:tcW w:w="63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Фізика. 7-9 класи. Оновлена навчальна програма, затверджена наказом МОН України від 07.06.2017 р. № 804</w:t>
            </w:r>
          </w:p>
        </w:tc>
      </w:tr>
      <w:tr w:rsidR="00BF6AC5" w:rsidRPr="00033CDC" w:rsidTr="00855A53">
        <w:trPr>
          <w:trHeight w:val="123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Історія України</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contextualSpacing/>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 «Історія України. 5–9 класи», затверджені наказом МОН України від 21.02.2019 №  236;</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855A53">
        <w:trPr>
          <w:trHeight w:val="1114"/>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Всесвітня історія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contextualSpacing/>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color w:val="333333"/>
                <w:sz w:val="24"/>
                <w:szCs w:val="24"/>
                <w:lang w:val="ru-RU" w:eastAsia="ru-RU"/>
              </w:rPr>
              <w:t>Програма для загальноосвітніх навчальних закладів «Історія України. Всесвітня історія. 5-9 клас», 2017, наказ МОНУ від 07.06.2017 №804</w:t>
            </w:r>
            <w:r w:rsidRPr="00033CDC">
              <w:rPr>
                <w:rFonts w:ascii="Times New Roman" w:eastAsia="Times New Roman" w:hAnsi="Times New Roman" w:cs="Times New Roman"/>
                <w:sz w:val="24"/>
                <w:szCs w:val="24"/>
                <w:lang w:eastAsia="uk-UA"/>
              </w:rPr>
              <w:t xml:space="preserve">«Всесвітня історія. 7–9 класи» затверджені наказом Міністерства освіти і науки України від 07.06.2017 р. № 804; </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855A53">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Трудове навчання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BF6AC5" w:rsidRPr="00033CDC" w:rsidTr="00855A53">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Основи здоров’я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BF6AC5" w:rsidRPr="00033CDC" w:rsidTr="00855A53">
        <w:trPr>
          <w:trHeight w:val="15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Інформатика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BF6AC5" w:rsidRPr="00033CDC" w:rsidTr="00855A53">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Фізична культура</w:t>
            </w:r>
          </w:p>
        </w:tc>
        <w:tc>
          <w:tcPr>
            <w:tcW w:w="63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BF6AC5" w:rsidRPr="00033CDC" w:rsidTr="00855A53">
        <w:trPr>
          <w:trHeight w:val="1230"/>
        </w:trPr>
        <w:tc>
          <w:tcPr>
            <w:tcW w:w="26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eastAsia="ru-RU"/>
              </w:rPr>
              <w:t>Музичне м</w:t>
            </w:r>
            <w:r w:rsidRPr="00033CDC">
              <w:rPr>
                <w:rFonts w:ascii="Times New Roman" w:eastAsia="Times New Roman" w:hAnsi="Times New Roman" w:cs="Times New Roman"/>
                <w:color w:val="333333"/>
                <w:sz w:val="24"/>
                <w:szCs w:val="24"/>
                <w:lang w:val="ru-RU" w:eastAsia="ru-RU"/>
              </w:rPr>
              <w:t>истецтво</w:t>
            </w:r>
            <w:r w:rsidRPr="00033CDC">
              <w:rPr>
                <w:rFonts w:ascii="Times New Roman" w:eastAsia="Times New Roman" w:hAnsi="Times New Roman" w:cs="Times New Roman"/>
                <w:color w:val="333333"/>
                <w:sz w:val="24"/>
                <w:szCs w:val="24"/>
                <w:lang w:eastAsia="ru-RU"/>
              </w:rPr>
              <w:t xml:space="preserve"> Образотворче мистецтво</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p>
        </w:tc>
        <w:tc>
          <w:tcPr>
            <w:tcW w:w="63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8 клас</w:t>
      </w:r>
    </w:p>
    <w:tbl>
      <w:tblPr>
        <w:tblW w:w="9000" w:type="dxa"/>
        <w:tblCellMar>
          <w:left w:w="0" w:type="dxa"/>
          <w:right w:w="0" w:type="dxa"/>
        </w:tblCellMar>
        <w:tblLook w:val="00A0" w:firstRow="1" w:lastRow="0" w:firstColumn="1" w:lastColumn="0" w:noHBand="0" w:noVBand="0"/>
      </w:tblPr>
      <w:tblGrid>
        <w:gridCol w:w="2640"/>
        <w:gridCol w:w="6360"/>
      </w:tblGrid>
      <w:tr w:rsidR="00BF6AC5" w:rsidRPr="00033CDC" w:rsidTr="00855A53">
        <w:trPr>
          <w:trHeight w:val="308"/>
        </w:trPr>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Предмет</w:t>
            </w:r>
          </w:p>
        </w:tc>
        <w:tc>
          <w:tcPr>
            <w:tcW w:w="6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w:t>
            </w:r>
          </w:p>
        </w:tc>
      </w:tr>
      <w:tr w:rsidR="00BF6AC5" w:rsidRPr="00033CDC" w:rsidTr="00855A53">
        <w:trPr>
          <w:trHeight w:val="126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lastRenderedPageBreak/>
              <w:t>Укр. мова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F6AC5" w:rsidRPr="00033CDC" w:rsidTr="00855A53">
        <w:trPr>
          <w:trHeight w:val="71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 література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F6AC5" w:rsidRPr="00033CDC" w:rsidTr="00855A53">
        <w:trPr>
          <w:trHeight w:val="1702"/>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Алгебра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Математика. Навчальна програма для учнів 5–9 класів загальноосвітніх навчальних закладів, (наказ Міністерства освіти і науки України від 07 червня 2017 року № 804)</w:t>
            </w:r>
          </w:p>
        </w:tc>
      </w:tr>
      <w:tr w:rsidR="00BF6AC5" w:rsidRPr="00033CDC" w:rsidTr="00855A53">
        <w:trPr>
          <w:trHeight w:val="1693"/>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Геометрія  </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Математика. Навчальна програма для учнів 5–9 класів загальноосвітніх навчальних закладів, (наказ Міністерства освіти і науки України від 07 червня 2017 року № 804)</w:t>
            </w:r>
          </w:p>
        </w:tc>
      </w:tr>
      <w:tr w:rsidR="00BF6AC5" w:rsidRPr="00033CDC" w:rsidTr="00855A53">
        <w:trPr>
          <w:trHeight w:val="157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Зарубіжна література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BF6AC5" w:rsidRPr="00033CDC" w:rsidTr="00855A53">
        <w:trPr>
          <w:trHeight w:val="186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Іноземна</w:t>
            </w:r>
            <w:r w:rsidRPr="00033CDC">
              <w:rPr>
                <w:rFonts w:ascii="Times New Roman" w:eastAsia="Times New Roman" w:hAnsi="Times New Roman" w:cs="Times New Roman"/>
                <w:color w:val="333333"/>
                <w:sz w:val="24"/>
                <w:szCs w:val="24"/>
                <w:lang w:val="ru-RU" w:eastAsia="ru-RU"/>
              </w:rPr>
              <w:t xml:space="preserve"> мова</w:t>
            </w:r>
            <w:r w:rsidRPr="00033CDC">
              <w:rPr>
                <w:rFonts w:ascii="Times New Roman" w:eastAsia="Times New Roman" w:hAnsi="Times New Roman" w:cs="Times New Roman"/>
                <w:color w:val="333333"/>
                <w:sz w:val="24"/>
                <w:szCs w:val="24"/>
                <w:lang w:eastAsia="ru-RU"/>
              </w:rPr>
              <w:t xml:space="preserve"> (англ.)</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hd w:val="clear" w:color="auto" w:fill="FFFFFF"/>
              <w:spacing w:after="0" w:line="240" w:lineRule="auto"/>
              <w:contextualSpacing/>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BF6AC5" w:rsidRPr="00033CDC" w:rsidRDefault="00BF6AC5" w:rsidP="00855A53">
            <w:pPr>
              <w:spacing w:after="0" w:line="240" w:lineRule="auto"/>
              <w:jc w:val="both"/>
              <w:rPr>
                <w:rFonts w:ascii="Times New Roman" w:eastAsia="Times New Roman" w:hAnsi="Times New Roman" w:cs="Times New Roman"/>
                <w:color w:val="FF0000"/>
                <w:sz w:val="24"/>
                <w:szCs w:val="24"/>
                <w:lang w:eastAsia="ru-RU"/>
              </w:rPr>
            </w:pPr>
          </w:p>
        </w:tc>
      </w:tr>
      <w:tr w:rsidR="00BF6AC5" w:rsidRPr="00033CDC" w:rsidTr="00855A53">
        <w:trPr>
          <w:trHeight w:val="1457"/>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Біологія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BF6AC5" w:rsidRPr="00033CDC" w:rsidTr="00855A53">
        <w:trPr>
          <w:trHeight w:val="102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Географія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Географія. Навчальна програма для 6-9 класів, затверджена наказом Міністерства освіти і науки України від 07.06.2017 № 804</w:t>
            </w:r>
          </w:p>
        </w:tc>
      </w:tr>
      <w:tr w:rsidR="00BF6AC5" w:rsidRPr="00033CDC" w:rsidTr="00855A53">
        <w:trPr>
          <w:trHeight w:val="112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Хімія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Хімія. 7-9 класи. Програма для загальноосвітніх навчальних закладів (оновлена), затверджена наказом МОН України від 07.06.2017 № 804</w:t>
            </w:r>
          </w:p>
        </w:tc>
      </w:tr>
      <w:tr w:rsidR="00BF6AC5" w:rsidRPr="00033CDC" w:rsidTr="00855A53">
        <w:trPr>
          <w:trHeight w:val="99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Фізика. 7-9 класи. Оновлена навчальна програма, затверджена наказом МОН України від 07.06.2017 р. № 804</w:t>
            </w:r>
          </w:p>
        </w:tc>
      </w:tr>
      <w:tr w:rsidR="00BF6AC5" w:rsidRPr="00033CDC" w:rsidTr="00855A53">
        <w:trPr>
          <w:trHeight w:val="1133"/>
        </w:trPr>
        <w:tc>
          <w:tcPr>
            <w:tcW w:w="264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lastRenderedPageBreak/>
              <w:t>Історія України</w:t>
            </w:r>
          </w:p>
        </w:tc>
        <w:tc>
          <w:tcPr>
            <w:tcW w:w="636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contextualSpacing/>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 «Історія України. 5–9 класи», затверджені наказом МОН України від 21.02.2019 №  236;</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855A53">
        <w:trPr>
          <w:trHeight w:val="1110"/>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Всесвітня історія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 для загальноосвітніх навчальних закладів «Історія України. Всесвітня історія. 5-9 клас», 2017, наказ МОНУ від 07.06.2017 №804</w:t>
            </w:r>
          </w:p>
        </w:tc>
      </w:tr>
      <w:tr w:rsidR="00BF6AC5" w:rsidRPr="00033CDC" w:rsidTr="00855A53">
        <w:trPr>
          <w:trHeight w:val="1694"/>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Трудове навчання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BF6AC5" w:rsidRPr="00033CDC" w:rsidTr="00855A53">
        <w:trPr>
          <w:trHeight w:val="136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Основи здоров’я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BF6AC5" w:rsidRPr="00033CDC" w:rsidTr="00855A53">
        <w:trPr>
          <w:trHeight w:val="134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Інформатика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BF6AC5" w:rsidRPr="00033CDC" w:rsidTr="00855A53">
        <w:trPr>
          <w:trHeight w:val="145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Фізична культура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BF6AC5" w:rsidRPr="00033CDC" w:rsidTr="00855A53">
        <w:trPr>
          <w:trHeight w:val="1381"/>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Мистецтво</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w:t>
      </w:r>
    </w:p>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9 клас</w:t>
      </w:r>
    </w:p>
    <w:tbl>
      <w:tblPr>
        <w:tblW w:w="9105" w:type="dxa"/>
        <w:tblCellMar>
          <w:left w:w="0" w:type="dxa"/>
          <w:right w:w="0" w:type="dxa"/>
        </w:tblCellMar>
        <w:tblLook w:val="00A0" w:firstRow="1" w:lastRow="0" w:firstColumn="1" w:lastColumn="0" w:noHBand="0" w:noVBand="0"/>
      </w:tblPr>
      <w:tblGrid>
        <w:gridCol w:w="2657"/>
        <w:gridCol w:w="6448"/>
      </w:tblGrid>
      <w:tr w:rsidR="00BF6AC5" w:rsidRPr="00033CDC" w:rsidTr="00855A53">
        <w:trPr>
          <w:trHeight w:val="307"/>
        </w:trPr>
        <w:tc>
          <w:tcPr>
            <w:tcW w:w="2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Предмет</w:t>
            </w:r>
          </w:p>
        </w:tc>
        <w:tc>
          <w:tcPr>
            <w:tcW w:w="6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w:t>
            </w:r>
          </w:p>
        </w:tc>
      </w:tr>
      <w:tr w:rsidR="00BF6AC5" w:rsidRPr="00033CDC" w:rsidTr="00855A53">
        <w:trPr>
          <w:trHeight w:val="135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 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F6AC5" w:rsidRPr="00033CDC" w:rsidTr="00855A53">
        <w:trPr>
          <w:trHeight w:val="715"/>
        </w:trPr>
        <w:tc>
          <w:tcPr>
            <w:tcW w:w="265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 література</w:t>
            </w:r>
          </w:p>
        </w:tc>
        <w:tc>
          <w:tcPr>
            <w:tcW w:w="64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F6AC5" w:rsidRPr="00033CDC" w:rsidTr="00855A53">
        <w:trPr>
          <w:trHeight w:val="1694"/>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Алгебра</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Математика. Навчальна програма для учнів 5–9 класів загальноосвітніх навчальних закладів , (наказ Міністерства освіти і науки України від 07 червня 2017 року № 804)</w:t>
            </w:r>
          </w:p>
        </w:tc>
      </w:tr>
      <w:tr w:rsidR="00BF6AC5" w:rsidRPr="00033CDC" w:rsidTr="00855A53">
        <w:trPr>
          <w:trHeight w:val="1688"/>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lastRenderedPageBreak/>
              <w:t>Геометрія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Математика. Навчальна програма для учнів 5–9 класів загальноосвітніх навчальних закладів  (наказ Міністерства освіти і науки України від 07 червня 2017 року № 804)</w:t>
            </w:r>
          </w:p>
        </w:tc>
      </w:tr>
      <w:tr w:rsidR="00BF6AC5" w:rsidRPr="00033CDC" w:rsidTr="00855A53">
        <w:trPr>
          <w:trHeight w:val="157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Зарубіжна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BF6AC5" w:rsidRPr="00033CDC" w:rsidTr="00855A53">
        <w:trPr>
          <w:trHeight w:val="186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eastAsia="ru-RU"/>
              </w:rPr>
              <w:t>Іноземна</w:t>
            </w:r>
            <w:r w:rsidRPr="00033CDC">
              <w:rPr>
                <w:rFonts w:ascii="Times New Roman" w:eastAsia="Times New Roman" w:hAnsi="Times New Roman" w:cs="Times New Roman"/>
                <w:color w:val="333333"/>
                <w:sz w:val="24"/>
                <w:szCs w:val="24"/>
                <w:lang w:val="ru-RU" w:eastAsia="ru-RU"/>
              </w:rPr>
              <w:t xml:space="preserve"> мова</w:t>
            </w:r>
            <w:r w:rsidRPr="00033CDC">
              <w:rPr>
                <w:rFonts w:ascii="Times New Roman" w:eastAsia="Times New Roman" w:hAnsi="Times New Roman" w:cs="Times New Roman"/>
                <w:color w:val="333333"/>
                <w:sz w:val="24"/>
                <w:szCs w:val="24"/>
                <w:lang w:eastAsia="ru-RU"/>
              </w:rPr>
              <w:t xml:space="preserve"> (англ.)</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hd w:val="clear" w:color="auto" w:fill="FFFFFF"/>
              <w:spacing w:after="0" w:line="240" w:lineRule="auto"/>
              <w:contextualSpacing/>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855A53">
        <w:trPr>
          <w:trHeight w:val="132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Біологія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BF6AC5" w:rsidRPr="00033CDC" w:rsidTr="00855A53">
        <w:trPr>
          <w:trHeight w:val="99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Географія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Географія. Навчальна програма для 6-9 класів, затверджена наказом Міністерства освіти і науки України від 07.06.2017 № 804</w:t>
            </w:r>
          </w:p>
        </w:tc>
      </w:tr>
      <w:tr w:rsidR="00BF6AC5" w:rsidRPr="00033CDC" w:rsidTr="00855A53">
        <w:trPr>
          <w:trHeight w:val="100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Хімія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Хімія. 7-9 класи. Програма для загальноосвітніх навчальних закладів (оновлена), затверджена наказом МОН України від 07.06.2017 № 804</w:t>
            </w:r>
          </w:p>
        </w:tc>
      </w:tr>
      <w:tr w:rsidR="00BF6AC5" w:rsidRPr="00033CDC" w:rsidTr="00855A53">
        <w:trPr>
          <w:trHeight w:val="111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Фізика. 7-9 класи. Оновлена навчальна програма, затверджена наказом МОН України від 07.06.2017 р. № 804</w:t>
            </w:r>
          </w:p>
        </w:tc>
      </w:tr>
      <w:tr w:rsidR="00BF6AC5" w:rsidRPr="00033CDC" w:rsidTr="00855A53">
        <w:trPr>
          <w:trHeight w:val="100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Історія України</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contextualSpacing/>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 «Історія України. 5–9 класи», затверджені наказом МОН України від 21.02.2019 №  236;</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855A53">
        <w:trPr>
          <w:trHeight w:val="112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Всесвітня історія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 для загальноосвітніх навчальних закладів «Історія України. Всесвітня історія. 5-9 клас», 2017, наказ МОНУ від 07.06.2017 р. №804</w:t>
            </w:r>
          </w:p>
        </w:tc>
      </w:tr>
      <w:tr w:rsidR="00BF6AC5" w:rsidRPr="00033CDC" w:rsidTr="00855A53">
        <w:trPr>
          <w:trHeight w:val="1273"/>
        </w:trPr>
        <w:tc>
          <w:tcPr>
            <w:tcW w:w="265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Правознавство</w:t>
            </w:r>
          </w:p>
        </w:tc>
        <w:tc>
          <w:tcPr>
            <w:tcW w:w="64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BF6AC5" w:rsidRPr="00033CDC" w:rsidTr="00855A53">
        <w:trPr>
          <w:trHeight w:val="1659"/>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Трудове навчання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w:t>
            </w:r>
            <w:r w:rsidRPr="00033CDC">
              <w:rPr>
                <w:rFonts w:ascii="Times New Roman" w:eastAsia="Times New Roman" w:hAnsi="Times New Roman" w:cs="Times New Roman"/>
                <w:color w:val="333333"/>
                <w:sz w:val="24"/>
                <w:szCs w:val="24"/>
                <w:lang w:eastAsia="ru-RU"/>
              </w:rPr>
              <w:t xml:space="preserve"> </w:t>
            </w:r>
            <w:r w:rsidRPr="00033CDC">
              <w:rPr>
                <w:rFonts w:ascii="Times New Roman" w:eastAsia="Times New Roman" w:hAnsi="Times New Roman" w:cs="Times New Roman"/>
                <w:color w:val="333333"/>
                <w:sz w:val="24"/>
                <w:szCs w:val="24"/>
                <w:lang w:val="ru-RU" w:eastAsia="ru-RU"/>
              </w:rPr>
              <w:t>№804</w:t>
            </w:r>
          </w:p>
        </w:tc>
      </w:tr>
      <w:tr w:rsidR="00BF6AC5" w:rsidRPr="00033CDC" w:rsidTr="00855A53">
        <w:trPr>
          <w:trHeight w:val="1345"/>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lastRenderedPageBreak/>
              <w:t>Основи здоров’я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BF6AC5" w:rsidRPr="00033CDC" w:rsidTr="00855A53">
        <w:trPr>
          <w:trHeight w:val="133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Інформатика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BF6AC5" w:rsidRPr="00033CDC" w:rsidTr="00855A53">
        <w:trPr>
          <w:trHeight w:val="147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Фізична культура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BF6AC5" w:rsidRPr="00033CDC" w:rsidTr="00855A53">
        <w:trPr>
          <w:trHeight w:val="143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Мистецтво</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w:t>
      </w:r>
      <w:r w:rsidRPr="00033CDC">
        <w:rPr>
          <w:rFonts w:ascii="Times New Roman" w:eastAsia="Times New Roman" w:hAnsi="Times New Roman" w:cs="Times New Roman"/>
          <w:color w:val="333333"/>
          <w:sz w:val="24"/>
          <w:szCs w:val="24"/>
          <w:lang w:eastAsia="ru-RU"/>
        </w:rPr>
        <w:t>10</w:t>
      </w:r>
      <w:r w:rsidRPr="00033CDC">
        <w:rPr>
          <w:rFonts w:ascii="Times New Roman" w:eastAsia="Times New Roman" w:hAnsi="Times New Roman" w:cs="Times New Roman"/>
          <w:color w:val="333333"/>
          <w:sz w:val="24"/>
          <w:szCs w:val="24"/>
          <w:lang w:val="ru-RU" w:eastAsia="ru-RU"/>
        </w:rPr>
        <w:t xml:space="preserve"> клас</w:t>
      </w:r>
    </w:p>
    <w:tbl>
      <w:tblPr>
        <w:tblW w:w="9105" w:type="dxa"/>
        <w:tblCellMar>
          <w:left w:w="0" w:type="dxa"/>
          <w:right w:w="0" w:type="dxa"/>
        </w:tblCellMar>
        <w:tblLook w:val="00A0" w:firstRow="1" w:lastRow="0" w:firstColumn="1" w:lastColumn="0" w:noHBand="0" w:noVBand="0"/>
      </w:tblPr>
      <w:tblGrid>
        <w:gridCol w:w="2656"/>
        <w:gridCol w:w="6449"/>
      </w:tblGrid>
      <w:tr w:rsidR="00BF6AC5" w:rsidRPr="00033CDC" w:rsidTr="00C021FF">
        <w:trPr>
          <w:trHeight w:val="307"/>
        </w:trPr>
        <w:tc>
          <w:tcPr>
            <w:tcW w:w="26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Предмет</w:t>
            </w:r>
          </w:p>
        </w:tc>
        <w:tc>
          <w:tcPr>
            <w:tcW w:w="64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w:t>
            </w:r>
          </w:p>
        </w:tc>
      </w:tr>
      <w:tr w:rsidR="00BF6AC5" w:rsidRPr="00033CDC" w:rsidTr="00C021FF">
        <w:trPr>
          <w:trHeight w:val="1351"/>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 мова</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b/>
                <w:bCs/>
                <w:sz w:val="24"/>
                <w:szCs w:val="24"/>
                <w:lang w:eastAsia="uk-UA"/>
              </w:rPr>
            </w:pPr>
            <w:r w:rsidRPr="00033CDC">
              <w:rPr>
                <w:rFonts w:ascii="Times New Roman" w:eastAsia="Times New Roman" w:hAnsi="Times New Roman" w:cs="Times New Roman"/>
                <w:bCs/>
                <w:sz w:val="24"/>
                <w:szCs w:val="24"/>
                <w:lang w:eastAsia="uk-UA"/>
              </w:rPr>
              <w:t xml:space="preserve">за </w:t>
            </w:r>
            <w:r w:rsidRPr="00033CDC">
              <w:rPr>
                <w:rFonts w:ascii="Times New Roman" w:eastAsia="Times New Roman" w:hAnsi="Times New Roman" w:cs="Times New Roman"/>
                <w:b/>
                <w:bCs/>
                <w:sz w:val="24"/>
                <w:szCs w:val="24"/>
                <w:lang w:eastAsia="uk-UA"/>
              </w:rPr>
              <w:t>новими</w:t>
            </w:r>
            <w:r w:rsidRPr="00033CDC">
              <w:rPr>
                <w:rFonts w:ascii="Times New Roman" w:eastAsia="Times New Roman" w:hAnsi="Times New Roman" w:cs="Times New Roman"/>
                <w:bCs/>
                <w:sz w:val="24"/>
                <w:szCs w:val="24"/>
                <w:lang w:eastAsia="uk-UA"/>
              </w:rPr>
              <w:t xml:space="preserve"> навчальними програмами (рівень стандарту та профільний рівень), що затверджені наказом МОН від 23.10.2017 № 1407. </w:t>
            </w:r>
          </w:p>
          <w:p w:rsidR="00BF6AC5" w:rsidRPr="00033CDC" w:rsidRDefault="00BF6AC5" w:rsidP="00855A53">
            <w:pPr>
              <w:shd w:val="clear" w:color="auto" w:fill="FFFFFF"/>
              <w:spacing w:after="0" w:line="240" w:lineRule="auto"/>
              <w:jc w:val="both"/>
              <w:rPr>
                <w:rFonts w:ascii="Times New Roman" w:eastAsia="Times New Roman" w:hAnsi="Times New Roman" w:cs="Times New Roman"/>
                <w:sz w:val="24"/>
                <w:szCs w:val="24"/>
                <w:lang w:val="ru-RU" w:eastAsia="uk-UA"/>
              </w:rPr>
            </w:pPr>
            <w:r w:rsidRPr="00033CDC">
              <w:rPr>
                <w:rFonts w:ascii="Times New Roman" w:eastAsia="Times New Roman" w:hAnsi="Times New Roman" w:cs="Times New Roman"/>
                <w:color w:val="000000"/>
                <w:sz w:val="24"/>
                <w:szCs w:val="24"/>
                <w:lang w:eastAsia="uk-UA"/>
              </w:rPr>
              <w:t xml:space="preserve">Навчальні програми розміщені на офіційному сайті МОН за покликанням: </w:t>
            </w:r>
            <w:hyperlink r:id="rId11" w:history="1">
              <w:r w:rsidRPr="00033CDC">
                <w:rPr>
                  <w:rFonts w:ascii="Times New Roman" w:eastAsia="Times New Roman" w:hAnsi="Times New Roman" w:cs="Times New Roman"/>
                  <w:sz w:val="24"/>
                  <w:szCs w:val="24"/>
                  <w:u w:val="single"/>
                  <w:lang w:eastAsia="uk-UA"/>
                </w:rPr>
                <w:t>https://mon.gov.ua/ua/osvita/zagalna-serednya-osvita/navchalni-programi</w:t>
              </w:r>
            </w:hyperlink>
            <w:r w:rsidRPr="00033CDC">
              <w:rPr>
                <w:rFonts w:ascii="Times New Roman" w:eastAsia="Times New Roman" w:hAnsi="Times New Roman" w:cs="Times New Roman"/>
                <w:sz w:val="24"/>
                <w:szCs w:val="24"/>
                <w:u w:val="single"/>
                <w:lang w:val="ru-RU" w:eastAsia="uk-UA"/>
              </w:rPr>
              <w:t xml:space="preserve">  </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p>
        </w:tc>
      </w:tr>
      <w:tr w:rsidR="00BF6AC5" w:rsidRPr="00033CDC" w:rsidTr="00C021FF">
        <w:trPr>
          <w:trHeight w:val="715"/>
        </w:trPr>
        <w:tc>
          <w:tcPr>
            <w:tcW w:w="265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 література</w:t>
            </w:r>
          </w:p>
        </w:tc>
        <w:tc>
          <w:tcPr>
            <w:tcW w:w="644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b/>
                <w:bCs/>
                <w:sz w:val="24"/>
                <w:szCs w:val="24"/>
                <w:lang w:eastAsia="uk-UA"/>
              </w:rPr>
            </w:pPr>
            <w:r w:rsidRPr="00033CDC">
              <w:rPr>
                <w:rFonts w:ascii="Times New Roman" w:eastAsia="Times New Roman" w:hAnsi="Times New Roman" w:cs="Times New Roman"/>
                <w:bCs/>
                <w:sz w:val="24"/>
                <w:szCs w:val="24"/>
                <w:lang w:eastAsia="uk-UA"/>
              </w:rPr>
              <w:t xml:space="preserve">за </w:t>
            </w:r>
            <w:r w:rsidRPr="00033CDC">
              <w:rPr>
                <w:rFonts w:ascii="Times New Roman" w:eastAsia="Times New Roman" w:hAnsi="Times New Roman" w:cs="Times New Roman"/>
                <w:b/>
                <w:bCs/>
                <w:sz w:val="24"/>
                <w:szCs w:val="24"/>
                <w:lang w:eastAsia="uk-UA"/>
              </w:rPr>
              <w:t>новими</w:t>
            </w:r>
            <w:r w:rsidRPr="00033CDC">
              <w:rPr>
                <w:rFonts w:ascii="Times New Roman" w:eastAsia="Times New Roman" w:hAnsi="Times New Roman" w:cs="Times New Roman"/>
                <w:bCs/>
                <w:sz w:val="24"/>
                <w:szCs w:val="24"/>
                <w:lang w:eastAsia="uk-UA"/>
              </w:rPr>
              <w:t xml:space="preserve"> навчальними програмами (рівень стандарту та профільний рівень), що затверджені наказом МОН від 23.10.2017 № 1407. </w:t>
            </w:r>
          </w:p>
          <w:p w:rsidR="00BF6AC5" w:rsidRPr="00033CDC" w:rsidRDefault="00BF6AC5" w:rsidP="00855A53">
            <w:pPr>
              <w:shd w:val="clear" w:color="auto" w:fill="FFFFFF"/>
              <w:spacing w:after="0" w:line="240" w:lineRule="auto"/>
              <w:jc w:val="both"/>
              <w:rPr>
                <w:rFonts w:ascii="Times New Roman" w:eastAsia="Times New Roman" w:hAnsi="Times New Roman" w:cs="Times New Roman"/>
                <w:sz w:val="24"/>
                <w:szCs w:val="24"/>
                <w:lang w:val="ru-RU" w:eastAsia="uk-UA"/>
              </w:rPr>
            </w:pPr>
            <w:r w:rsidRPr="00033CDC">
              <w:rPr>
                <w:rFonts w:ascii="Times New Roman" w:eastAsia="Times New Roman" w:hAnsi="Times New Roman" w:cs="Times New Roman"/>
                <w:color w:val="000000"/>
                <w:sz w:val="24"/>
                <w:szCs w:val="24"/>
                <w:lang w:eastAsia="uk-UA"/>
              </w:rPr>
              <w:t xml:space="preserve">Навчальні програми розміщені на офіційному сайті МОН за покликанням: </w:t>
            </w:r>
            <w:hyperlink r:id="rId12" w:history="1">
              <w:r w:rsidRPr="00033CDC">
                <w:rPr>
                  <w:rFonts w:ascii="Times New Roman" w:eastAsia="Times New Roman" w:hAnsi="Times New Roman" w:cs="Times New Roman"/>
                  <w:sz w:val="24"/>
                  <w:szCs w:val="24"/>
                  <w:u w:val="single"/>
                  <w:lang w:eastAsia="uk-UA"/>
                </w:rPr>
                <w:t>https://mon.gov.ua/ua/osvita/zagalna-serednya-osvita/navchalni-programi</w:t>
              </w:r>
            </w:hyperlink>
            <w:r w:rsidRPr="00033CDC">
              <w:rPr>
                <w:rFonts w:ascii="Times New Roman" w:eastAsia="Times New Roman" w:hAnsi="Times New Roman" w:cs="Times New Roman"/>
                <w:sz w:val="24"/>
                <w:szCs w:val="24"/>
                <w:u w:val="single"/>
                <w:lang w:val="ru-RU" w:eastAsia="uk-UA"/>
              </w:rPr>
              <w:t xml:space="preserve">  </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p>
        </w:tc>
      </w:tr>
      <w:tr w:rsidR="00BF6AC5" w:rsidRPr="00033CDC" w:rsidTr="00C021FF">
        <w:trPr>
          <w:trHeight w:val="1694"/>
        </w:trPr>
        <w:tc>
          <w:tcPr>
            <w:tcW w:w="265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Алгебра</w:t>
            </w:r>
          </w:p>
        </w:tc>
        <w:tc>
          <w:tcPr>
            <w:tcW w:w="644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val="ru-RU" w:eastAsia="ru-RU"/>
              </w:rPr>
              <w:t xml:space="preserve">Математика. Навчальна програма для учнів </w:t>
            </w:r>
            <w:r w:rsidRPr="00033CDC">
              <w:rPr>
                <w:rFonts w:ascii="Times New Roman" w:eastAsia="Times New Roman" w:hAnsi="Times New Roman" w:cs="Times New Roman"/>
                <w:color w:val="333333"/>
                <w:sz w:val="24"/>
                <w:szCs w:val="24"/>
                <w:lang w:eastAsia="ru-RU"/>
              </w:rPr>
              <w:t>10-11</w:t>
            </w:r>
            <w:r w:rsidRPr="00033CDC">
              <w:rPr>
                <w:rFonts w:ascii="Times New Roman" w:eastAsia="Times New Roman" w:hAnsi="Times New Roman" w:cs="Times New Roman"/>
                <w:color w:val="333333"/>
                <w:sz w:val="24"/>
                <w:szCs w:val="24"/>
                <w:lang w:val="ru-RU" w:eastAsia="ru-RU"/>
              </w:rPr>
              <w:t xml:space="preserve"> класів загальноосвітніх навчальних закладів , (наказ Міністерства освіти і науки України від</w:t>
            </w:r>
            <w:r w:rsidRPr="00033CDC">
              <w:rPr>
                <w:rFonts w:ascii="Times New Roman" w:eastAsia="Times New Roman" w:hAnsi="Times New Roman" w:cs="Times New Roman"/>
                <w:color w:val="333333"/>
                <w:sz w:val="24"/>
                <w:szCs w:val="24"/>
                <w:lang w:eastAsia="ru-RU"/>
              </w:rPr>
              <w:t>23.10.2017 №1407</w:t>
            </w:r>
            <w:r w:rsidRPr="00033CDC">
              <w:rPr>
                <w:rFonts w:ascii="Times New Roman" w:eastAsia="Times New Roman" w:hAnsi="Times New Roman" w:cs="Times New Roman"/>
                <w:color w:val="333333"/>
                <w:sz w:val="24"/>
                <w:szCs w:val="24"/>
                <w:lang w:val="ru-RU" w:eastAsia="ru-RU"/>
              </w:rPr>
              <w:t>)</w:t>
            </w:r>
          </w:p>
        </w:tc>
      </w:tr>
      <w:tr w:rsidR="00BF6AC5" w:rsidRPr="00033CDC" w:rsidTr="00C021FF">
        <w:trPr>
          <w:trHeight w:val="1688"/>
        </w:trPr>
        <w:tc>
          <w:tcPr>
            <w:tcW w:w="265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Геометрія</w:t>
            </w:r>
          </w:p>
        </w:tc>
        <w:tc>
          <w:tcPr>
            <w:tcW w:w="644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xml:space="preserve">Математика. Навчальна програма для учнів </w:t>
            </w:r>
            <w:r w:rsidRPr="00033CDC">
              <w:rPr>
                <w:rFonts w:ascii="Times New Roman" w:eastAsia="Times New Roman" w:hAnsi="Times New Roman" w:cs="Times New Roman"/>
                <w:color w:val="333333"/>
                <w:sz w:val="24"/>
                <w:szCs w:val="24"/>
                <w:lang w:eastAsia="ru-RU"/>
              </w:rPr>
              <w:t>10-11</w:t>
            </w:r>
            <w:r w:rsidRPr="00033CDC">
              <w:rPr>
                <w:rFonts w:ascii="Times New Roman" w:eastAsia="Times New Roman" w:hAnsi="Times New Roman" w:cs="Times New Roman"/>
                <w:color w:val="333333"/>
                <w:sz w:val="24"/>
                <w:szCs w:val="24"/>
                <w:lang w:val="ru-RU" w:eastAsia="ru-RU"/>
              </w:rPr>
              <w:t xml:space="preserve"> класів загальноосвітніх навчальних закладів , (наказ Міністерства освіти і науки України від</w:t>
            </w:r>
            <w:r w:rsidRPr="00033CDC">
              <w:rPr>
                <w:rFonts w:ascii="Times New Roman" w:eastAsia="Times New Roman" w:hAnsi="Times New Roman" w:cs="Times New Roman"/>
                <w:color w:val="333333"/>
                <w:sz w:val="24"/>
                <w:szCs w:val="24"/>
                <w:lang w:eastAsia="ru-RU"/>
              </w:rPr>
              <w:t>23.10.2017 №1407</w:t>
            </w:r>
            <w:r w:rsidRPr="00033CDC">
              <w:rPr>
                <w:rFonts w:ascii="Times New Roman" w:eastAsia="Times New Roman" w:hAnsi="Times New Roman" w:cs="Times New Roman"/>
                <w:color w:val="333333"/>
                <w:sz w:val="24"/>
                <w:szCs w:val="24"/>
                <w:lang w:val="ru-RU" w:eastAsia="ru-RU"/>
              </w:rPr>
              <w:t>)</w:t>
            </w:r>
          </w:p>
        </w:tc>
      </w:tr>
      <w:tr w:rsidR="00BF6AC5" w:rsidRPr="00033CDC" w:rsidTr="00C021FF">
        <w:trPr>
          <w:trHeight w:val="1571"/>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Зарубіжна література</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bCs/>
                <w:sz w:val="24"/>
                <w:szCs w:val="24"/>
                <w:lang w:val="ru-RU" w:eastAsia="uk-UA"/>
              </w:rPr>
              <w:t xml:space="preserve">за </w:t>
            </w:r>
            <w:r w:rsidRPr="00033CDC">
              <w:rPr>
                <w:rFonts w:ascii="Times New Roman" w:eastAsia="Times New Roman" w:hAnsi="Times New Roman" w:cs="Times New Roman"/>
                <w:b/>
                <w:bCs/>
                <w:sz w:val="24"/>
                <w:szCs w:val="24"/>
                <w:lang w:val="ru-RU" w:eastAsia="uk-UA"/>
              </w:rPr>
              <w:t>новими</w:t>
            </w:r>
            <w:r w:rsidRPr="00033CDC">
              <w:rPr>
                <w:rFonts w:ascii="Times New Roman" w:eastAsia="Times New Roman" w:hAnsi="Times New Roman" w:cs="Times New Roman"/>
                <w:bCs/>
                <w:sz w:val="24"/>
                <w:szCs w:val="24"/>
                <w:lang w:val="ru-RU" w:eastAsia="uk-UA"/>
              </w:rPr>
              <w:t xml:space="preserve"> навчальними програмами (рівень стандарту та профільний рівень), що затверджені наказом МОН від 23.10.2017 № 1407</w:t>
            </w:r>
          </w:p>
        </w:tc>
      </w:tr>
      <w:tr w:rsidR="00BF6AC5" w:rsidRPr="00033CDC" w:rsidTr="00C021FF">
        <w:trPr>
          <w:trHeight w:val="1861"/>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eastAsia="ru-RU"/>
              </w:rPr>
              <w:lastRenderedPageBreak/>
              <w:t>Іноземна</w:t>
            </w:r>
            <w:r w:rsidRPr="00033CDC">
              <w:rPr>
                <w:rFonts w:ascii="Times New Roman" w:eastAsia="Times New Roman" w:hAnsi="Times New Roman" w:cs="Times New Roman"/>
                <w:color w:val="333333"/>
                <w:sz w:val="24"/>
                <w:szCs w:val="24"/>
                <w:lang w:val="ru-RU" w:eastAsia="ru-RU"/>
              </w:rPr>
              <w:t xml:space="preserve"> мова</w:t>
            </w:r>
            <w:r w:rsidRPr="00033CDC">
              <w:rPr>
                <w:rFonts w:ascii="Times New Roman" w:eastAsia="Times New Roman" w:hAnsi="Times New Roman" w:cs="Times New Roman"/>
                <w:color w:val="333333"/>
                <w:sz w:val="24"/>
                <w:szCs w:val="24"/>
                <w:lang w:eastAsia="ru-RU"/>
              </w:rPr>
              <w:t xml:space="preserve"> (англ.)</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Calibri" w:hAnsi="Times New Roman" w:cs="Times New Roman"/>
                <w:sz w:val="24"/>
                <w:szCs w:val="24"/>
                <w:lang w:val="ru-RU"/>
              </w:rPr>
              <w:t>за Державним стандартом базової та повної загальної середньої освіти  затвердженого Постановою КМУ від 23 листопада 2011 року № 1392</w:t>
            </w:r>
          </w:p>
        </w:tc>
      </w:tr>
      <w:tr w:rsidR="00BF6AC5" w:rsidRPr="00033CDC" w:rsidTr="00C021FF">
        <w:trPr>
          <w:trHeight w:val="1329"/>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Біологія</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autoSpaceDE w:val="0"/>
              <w:autoSpaceDN w:val="0"/>
              <w:adjustRightInd w:val="0"/>
              <w:spacing w:after="0" w:line="240" w:lineRule="auto"/>
              <w:jc w:val="both"/>
              <w:rPr>
                <w:rFonts w:ascii="Times New Roman" w:eastAsia="Times New Roman" w:hAnsi="Times New Roman" w:cs="Times New Roman"/>
                <w:color w:val="0000FF"/>
                <w:sz w:val="24"/>
                <w:szCs w:val="24"/>
                <w:lang w:eastAsia="ru-RU"/>
              </w:rPr>
            </w:pPr>
            <w:r w:rsidRPr="00033CDC">
              <w:rPr>
                <w:rFonts w:ascii="Times New Roman" w:eastAsia="Times New Roman" w:hAnsi="Times New Roman" w:cs="Times New Roman"/>
                <w:bCs/>
                <w:iCs/>
                <w:color w:val="000000"/>
                <w:sz w:val="24"/>
                <w:szCs w:val="24"/>
                <w:lang w:eastAsia="ru-RU"/>
              </w:rPr>
              <w:t xml:space="preserve">Програма з біології і екології для 10-11 класів закладів загальної середньої середньої освіти: </w:t>
            </w:r>
            <w:r w:rsidRPr="00033CDC">
              <w:rPr>
                <w:rFonts w:ascii="Times New Roman" w:eastAsia="Times New Roman" w:hAnsi="Times New Roman" w:cs="Times New Roman"/>
                <w:b/>
                <w:bCs/>
                <w:iCs/>
                <w:color w:val="000000"/>
                <w:sz w:val="24"/>
                <w:szCs w:val="24"/>
                <w:lang w:eastAsia="ru-RU"/>
              </w:rPr>
              <w:t>рівень стандарту</w:t>
            </w:r>
            <w:r w:rsidRPr="00033CDC">
              <w:rPr>
                <w:rFonts w:ascii="Times New Roman" w:eastAsia="Times New Roman" w:hAnsi="Times New Roman" w:cs="Times New Roman"/>
                <w:bCs/>
                <w:iCs/>
                <w:color w:val="000000"/>
                <w:sz w:val="24"/>
                <w:szCs w:val="24"/>
                <w:lang w:eastAsia="ru-RU"/>
              </w:rPr>
              <w:t xml:space="preserve">, затверджена наказом </w:t>
            </w:r>
            <w:r w:rsidRPr="00033CDC">
              <w:rPr>
                <w:rFonts w:ascii="Times New Roman" w:eastAsia="Times New Roman" w:hAnsi="Times New Roman" w:cs="Times New Roman"/>
                <w:color w:val="000000"/>
                <w:sz w:val="24"/>
                <w:szCs w:val="24"/>
                <w:lang w:eastAsia="ru-RU"/>
              </w:rPr>
              <w:t xml:space="preserve"> Міністерства освіти і науки України від 23.10.2017 № 1407</w:t>
            </w:r>
            <w:r w:rsidRPr="00033CDC">
              <w:rPr>
                <w:rFonts w:ascii="Times New Roman" w:eastAsia="Times New Roman" w:hAnsi="Times New Roman" w:cs="Times New Roman"/>
                <w:sz w:val="24"/>
                <w:szCs w:val="24"/>
                <w:lang w:eastAsia="ru-RU"/>
              </w:rPr>
              <w:t>;</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C021FF">
        <w:trPr>
          <w:trHeight w:val="998"/>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Географія</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bCs/>
                <w:sz w:val="24"/>
                <w:szCs w:val="24"/>
                <w:lang w:val="ru-RU" w:eastAsia="uk-UA"/>
              </w:rPr>
              <w:t>за новими навчальними програмами, затвердженими наказом МОН України від 23.10.2017 № 1407. (Режим доступу: (</w:t>
            </w:r>
            <w:hyperlink r:id="rId13" w:history="1">
              <w:r w:rsidRPr="00033CDC">
                <w:rPr>
                  <w:rFonts w:ascii="Times New Roman" w:eastAsia="Times New Roman" w:hAnsi="Times New Roman" w:cs="Times New Roman"/>
                  <w:bCs/>
                  <w:color w:val="0000FF"/>
                  <w:sz w:val="24"/>
                  <w:szCs w:val="24"/>
                  <w:u w:val="single"/>
                  <w:lang w:val="ru-RU" w:eastAsia="ru-RU"/>
                </w:rPr>
                <w:t>https://mon.gov.ua/ua/osvita/zagalna-serednya-osvita/navchalni-programi/navchalni-programi-dlya-10-11-klasiv</w:t>
              </w:r>
            </w:hyperlink>
          </w:p>
        </w:tc>
      </w:tr>
      <w:tr w:rsidR="00BF6AC5" w:rsidRPr="00033CDC" w:rsidTr="00C021FF">
        <w:trPr>
          <w:trHeight w:val="1002"/>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Хімія</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contextualSpacing/>
              <w:jc w:val="both"/>
              <w:rPr>
                <w:rFonts w:ascii="Times New Roman" w:eastAsia="Times New Roman" w:hAnsi="Times New Roman" w:cs="Times New Roman"/>
                <w:kern w:val="32"/>
                <w:sz w:val="24"/>
                <w:szCs w:val="24"/>
                <w:lang w:eastAsia="uk-UA"/>
              </w:rPr>
            </w:pPr>
            <w:r w:rsidRPr="00033CDC">
              <w:rPr>
                <w:rFonts w:ascii="Times New Roman" w:eastAsia="Times New Roman" w:hAnsi="Times New Roman" w:cs="Times New Roman"/>
                <w:sz w:val="24"/>
                <w:szCs w:val="24"/>
                <w:lang w:eastAsia="uk-UA"/>
              </w:rPr>
              <w:t>Програма з хімії для 10–11 класів закладів загальної середньої освіти. Рівень стандарту</w:t>
            </w:r>
            <w:r w:rsidRPr="00033CDC">
              <w:rPr>
                <w:rFonts w:ascii="Times New Roman" w:eastAsia="Times New Roman" w:hAnsi="Times New Roman" w:cs="Times New Roman"/>
                <w:kern w:val="32"/>
                <w:sz w:val="24"/>
                <w:szCs w:val="24"/>
                <w:lang w:eastAsia="uk-UA"/>
              </w:rPr>
              <w:t xml:space="preserve"> (затверджена наказом МОН України від </w:t>
            </w:r>
            <w:r w:rsidRPr="00033CDC">
              <w:rPr>
                <w:rFonts w:ascii="Times New Roman" w:eastAsia="Times New Roman" w:hAnsi="Times New Roman" w:cs="Times New Roman"/>
                <w:sz w:val="24"/>
                <w:szCs w:val="24"/>
                <w:lang w:eastAsia="ru-RU"/>
              </w:rPr>
              <w:t>23.10.2017    № 1407</w:t>
            </w:r>
            <w:r w:rsidRPr="00033CDC">
              <w:rPr>
                <w:rFonts w:ascii="Times New Roman" w:eastAsia="Times New Roman" w:hAnsi="Times New Roman" w:cs="Times New Roman"/>
                <w:kern w:val="32"/>
                <w:sz w:val="24"/>
                <w:szCs w:val="24"/>
                <w:lang w:eastAsia="uk-UA"/>
              </w:rPr>
              <w:t xml:space="preserve">). </w:t>
            </w:r>
            <w:r w:rsidRPr="00033CDC">
              <w:rPr>
                <w:rFonts w:ascii="Times New Roman" w:eastAsia="Times New Roman" w:hAnsi="Times New Roman" w:cs="Times New Roman"/>
                <w:sz w:val="24"/>
                <w:szCs w:val="24"/>
                <w:lang w:eastAsia="uk-UA"/>
              </w:rPr>
              <w:t>Програму</w:t>
            </w:r>
            <w:r w:rsidRPr="00033CDC">
              <w:rPr>
                <w:rFonts w:ascii="Times New Roman" w:eastAsia="Times New Roman" w:hAnsi="Times New Roman" w:cs="Times New Roman"/>
                <w:kern w:val="32"/>
                <w:sz w:val="24"/>
                <w:szCs w:val="24"/>
                <w:lang w:eastAsia="uk-UA"/>
              </w:rPr>
              <w:t xml:space="preserve"> розміщено на </w:t>
            </w:r>
            <w:r w:rsidRPr="00033CDC">
              <w:rPr>
                <w:rFonts w:ascii="Times New Roman" w:eastAsia="Times New Roman" w:hAnsi="Times New Roman" w:cs="Times New Roman"/>
                <w:sz w:val="24"/>
                <w:szCs w:val="24"/>
                <w:lang w:eastAsia="uk-UA"/>
              </w:rPr>
              <w:t xml:space="preserve">офіційному веб-сайті Міністерства </w:t>
            </w:r>
            <w:r w:rsidRPr="00033CDC">
              <w:rPr>
                <w:rFonts w:ascii="Times New Roman" w:eastAsia="Times New Roman" w:hAnsi="Times New Roman" w:cs="Times New Roman"/>
                <w:kern w:val="32"/>
                <w:sz w:val="24"/>
                <w:szCs w:val="24"/>
                <w:lang w:eastAsia="uk-UA"/>
              </w:rPr>
              <w:t>(</w:t>
            </w:r>
            <w:hyperlink r:id="rId14" w:history="1">
              <w:r w:rsidRPr="00033CDC">
                <w:rPr>
                  <w:rFonts w:ascii="Times New Roman" w:eastAsia="Times New Roman" w:hAnsi="Times New Roman" w:cs="Times New Roman"/>
                  <w:color w:val="0000FF"/>
                  <w:sz w:val="24"/>
                  <w:szCs w:val="24"/>
                  <w:u w:val="single"/>
                  <w:lang w:eastAsia="ru-RU"/>
                </w:rPr>
                <w:t>https://goo.gl/fwh2BR</w:t>
              </w:r>
            </w:hyperlink>
            <w:r w:rsidRPr="00033CDC">
              <w:rPr>
                <w:rFonts w:ascii="Times New Roman" w:eastAsia="Times New Roman" w:hAnsi="Times New Roman" w:cs="Times New Roman"/>
                <w:kern w:val="32"/>
                <w:sz w:val="24"/>
                <w:szCs w:val="24"/>
                <w:lang w:eastAsia="uk-UA"/>
              </w:rPr>
              <w:t>);</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C021FF">
        <w:trPr>
          <w:trHeight w:val="1110"/>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Фізика</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Програми з фізики та астрономії для 10-11 класів закладів загальної середньої освіти затверджені Міністерством освіти і науки України наказом № 1539 від 24.11.2017 року у таких варіантах:</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C021FF">
        <w:trPr>
          <w:trHeight w:val="1007"/>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Історія України</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contextualSpacing/>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«Історія України. Всесвітня історія. 10–11 класи», затверджені наказом МОН України від 21.02.2019 №  236.</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C021FF">
        <w:trPr>
          <w:trHeight w:val="1127"/>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Всесвітня історія</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contextualSpacing/>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«Історія України. Всесвітня історія. 10–11 класи», затверджені наказом МОН України від 21.02.2019 №  236.</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C021FF">
        <w:trPr>
          <w:trHeight w:val="1659"/>
        </w:trPr>
        <w:tc>
          <w:tcPr>
            <w:tcW w:w="265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Технології</w:t>
            </w:r>
          </w:p>
        </w:tc>
        <w:tc>
          <w:tcPr>
            <w:tcW w:w="644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widowControl w:val="0"/>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навчальна програма «Технології 10-11 класи (рівень стандарту)» затверджена наказом Міністерства освіти і науки України від 23.10.2017 № 1407;</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C021FF">
        <w:trPr>
          <w:trHeight w:val="1345"/>
        </w:trPr>
        <w:tc>
          <w:tcPr>
            <w:tcW w:w="265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Захист Вітчизни</w:t>
            </w:r>
          </w:p>
        </w:tc>
        <w:tc>
          <w:tcPr>
            <w:tcW w:w="644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rPr>
                <w:rFonts w:ascii="Times New Roman" w:eastAsia="Times New Roman" w:hAnsi="Times New Roman" w:cs="Times New Roman"/>
                <w:color w:val="000000"/>
                <w:sz w:val="24"/>
                <w:szCs w:val="24"/>
                <w:lang w:eastAsia="ru-RU"/>
              </w:rPr>
            </w:pPr>
            <w:r w:rsidRPr="00033CDC">
              <w:rPr>
                <w:rFonts w:ascii="Times New Roman" w:eastAsia="Times New Roman" w:hAnsi="Times New Roman" w:cs="Times New Roman"/>
                <w:iCs/>
                <w:sz w:val="24"/>
                <w:szCs w:val="24"/>
                <w:lang w:eastAsia="ru-RU"/>
              </w:rPr>
              <w:t xml:space="preserve">навчальні програми: </w:t>
            </w:r>
            <w:r w:rsidRPr="00033CDC">
              <w:rPr>
                <w:rFonts w:ascii="Times New Roman" w:eastAsia="Times New Roman" w:hAnsi="Times New Roman" w:cs="Times New Roman"/>
                <w:sz w:val="24"/>
                <w:szCs w:val="24"/>
                <w:lang w:eastAsia="uk-UA"/>
              </w:rPr>
              <w:t xml:space="preserve">«Захист Вітчизни» </w:t>
            </w:r>
            <w:r w:rsidRPr="00033CDC">
              <w:rPr>
                <w:rFonts w:ascii="Times New Roman" w:eastAsia="Times New Roman" w:hAnsi="Times New Roman" w:cs="Times New Roman"/>
                <w:iCs/>
                <w:sz w:val="24"/>
                <w:szCs w:val="24"/>
                <w:lang w:eastAsia="ru-RU"/>
              </w:rPr>
              <w:t xml:space="preserve">для 11 класів </w:t>
            </w:r>
            <w:r w:rsidRPr="00033CDC">
              <w:rPr>
                <w:rFonts w:ascii="Times New Roman" w:eastAsia="Times New Roman" w:hAnsi="Times New Roman" w:cs="Times New Roman"/>
                <w:sz w:val="24"/>
                <w:szCs w:val="24"/>
                <w:lang w:eastAsia="ru-RU"/>
              </w:rPr>
              <w:t xml:space="preserve">закладів загальної середньої освіти </w:t>
            </w:r>
            <w:r w:rsidRPr="00033CDC">
              <w:rPr>
                <w:rFonts w:ascii="Times New Roman" w:eastAsia="Times New Roman" w:hAnsi="Times New Roman" w:cs="Times New Roman"/>
                <w:bCs/>
                <w:iCs/>
                <w:color w:val="000000"/>
                <w:sz w:val="24"/>
                <w:szCs w:val="24"/>
                <w:lang w:eastAsia="ru-RU"/>
              </w:rPr>
              <w:t xml:space="preserve">(рівень стандарту) та «Захист Вітчизни» для 10-11 класів закладів загальної середньої освіти (профільний рівень), затверджені наказом </w:t>
            </w:r>
            <w:r w:rsidRPr="00033CDC">
              <w:rPr>
                <w:rFonts w:ascii="Times New Roman" w:eastAsia="Times New Roman" w:hAnsi="Times New Roman" w:cs="Times New Roman"/>
                <w:color w:val="000000"/>
                <w:sz w:val="24"/>
                <w:szCs w:val="24"/>
                <w:lang w:eastAsia="ru-RU"/>
              </w:rPr>
              <w:t>Міністерства освіти і науки України від 23.10.2017 № 1407,</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C021FF">
        <w:trPr>
          <w:trHeight w:val="1333"/>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Інформатика</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p>
        </w:tc>
      </w:tr>
      <w:tr w:rsidR="00BF6AC5" w:rsidRPr="00033CDC" w:rsidTr="00C021FF">
        <w:trPr>
          <w:trHeight w:val="1475"/>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lastRenderedPageBreak/>
              <w:t>Фізична культура</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0000FF"/>
                <w:sz w:val="24"/>
                <w:szCs w:val="24"/>
                <w:u w:val="single"/>
                <w:lang w:eastAsia="ru-RU"/>
              </w:rPr>
            </w:pPr>
            <w:r w:rsidRPr="00033CDC">
              <w:rPr>
                <w:rFonts w:ascii="Times New Roman" w:eastAsia="Times New Roman" w:hAnsi="Times New Roman" w:cs="Times New Roman"/>
                <w:bCs/>
                <w:sz w:val="24"/>
                <w:szCs w:val="24"/>
                <w:lang w:eastAsia="ru-RU"/>
              </w:rPr>
              <w:t>«Фізична культура 10-11 класи» (рівень стандарту) для закладів загальної середньої освіти (наказ МОН від 23.10.2017 № 1407).</w:t>
            </w:r>
            <w:r w:rsidRPr="00033CDC">
              <w:rPr>
                <w:rFonts w:ascii="Times New Roman" w:eastAsia="Times New Roman" w:hAnsi="Times New Roman" w:cs="Times New Roman"/>
                <w:sz w:val="24"/>
                <w:szCs w:val="24"/>
                <w:lang w:eastAsia="ru-RU"/>
              </w:rPr>
              <w:fldChar w:fldCharType="begin"/>
            </w:r>
            <w:r w:rsidRPr="00033CDC">
              <w:rPr>
                <w:rFonts w:ascii="Times New Roman" w:eastAsia="Times New Roman" w:hAnsi="Times New Roman" w:cs="Times New Roman"/>
                <w:sz w:val="24"/>
                <w:szCs w:val="24"/>
                <w:lang w:eastAsia="ru-RU"/>
              </w:rPr>
              <w:instrText>HYPERLINK "C:\\Users\\linnyk\\AppData\\Local\\Microsoft\\Windows\\INetCache\\Content.Outlook\\BMB3Z0CQ\\(https:\\mon.gov.ua\\storage\\app\\media\\...10...\\fizichna-kultura-10-11-kl.-standart.doc)"</w:instrText>
            </w:r>
            <w:r w:rsidRPr="00033CDC">
              <w:rPr>
                <w:rFonts w:ascii="Times New Roman" w:eastAsia="Times New Roman" w:hAnsi="Times New Roman" w:cs="Times New Roman"/>
                <w:sz w:val="24"/>
                <w:szCs w:val="24"/>
                <w:lang w:eastAsia="ru-RU"/>
              </w:rPr>
              <w:fldChar w:fldCharType="separate"/>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sz w:val="24"/>
                <w:szCs w:val="24"/>
                <w:lang w:eastAsia="ru-RU"/>
              </w:rPr>
              <w:fldChar w:fldCharType="end"/>
            </w:r>
          </w:p>
        </w:tc>
      </w:tr>
      <w:tr w:rsidR="00BF6AC5" w:rsidRPr="00033CDC" w:rsidTr="00C021FF">
        <w:trPr>
          <w:trHeight w:val="1431"/>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Мистецтво</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rPr>
                <w:rFonts w:ascii="Times New Roman" w:eastAsia="Calibri" w:hAnsi="Times New Roman" w:cs="Times New Roman"/>
                <w:sz w:val="24"/>
                <w:szCs w:val="24"/>
              </w:rPr>
            </w:pPr>
            <w:r w:rsidRPr="00033CDC">
              <w:rPr>
                <w:rFonts w:ascii="Times New Roman" w:eastAsia="Times New Roman" w:hAnsi="Times New Roman" w:cs="Times New Roman"/>
                <w:sz w:val="24"/>
                <w:szCs w:val="24"/>
                <w:lang w:eastAsia="ru-RU"/>
              </w:rPr>
              <w:t>до наказу Міністерства від 20.04.2018 № 408 «Про затвердження типової освітньої програми закладів загальної середньої освіти ІІІ ступеня».</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bl>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w:t>
      </w:r>
    </w:p>
    <w:p w:rsidR="00BF6AC5" w:rsidRPr="00033CDC" w:rsidRDefault="00BF6AC5" w:rsidP="00BF6AC5">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w:t>
      </w:r>
      <w:r w:rsidRPr="00033CDC">
        <w:rPr>
          <w:rFonts w:ascii="Times New Roman" w:eastAsia="Times New Roman" w:hAnsi="Times New Roman" w:cs="Times New Roman"/>
          <w:color w:val="333333"/>
          <w:sz w:val="24"/>
          <w:szCs w:val="24"/>
          <w:lang w:eastAsia="ru-RU"/>
        </w:rPr>
        <w:t>11</w:t>
      </w:r>
      <w:r w:rsidRPr="00033CDC">
        <w:rPr>
          <w:rFonts w:ascii="Times New Roman" w:eastAsia="Times New Roman" w:hAnsi="Times New Roman" w:cs="Times New Roman"/>
          <w:color w:val="333333"/>
          <w:sz w:val="24"/>
          <w:szCs w:val="24"/>
          <w:lang w:val="ru-RU" w:eastAsia="ru-RU"/>
        </w:rPr>
        <w:t xml:space="preserve"> клас</w:t>
      </w:r>
    </w:p>
    <w:tbl>
      <w:tblPr>
        <w:tblW w:w="9105" w:type="dxa"/>
        <w:tblCellMar>
          <w:left w:w="0" w:type="dxa"/>
          <w:right w:w="0" w:type="dxa"/>
        </w:tblCellMar>
        <w:tblLook w:val="00A0" w:firstRow="1" w:lastRow="0" w:firstColumn="1" w:lastColumn="0" w:noHBand="0" w:noVBand="0"/>
      </w:tblPr>
      <w:tblGrid>
        <w:gridCol w:w="2656"/>
        <w:gridCol w:w="6449"/>
      </w:tblGrid>
      <w:tr w:rsidR="00BF6AC5" w:rsidRPr="00033CDC" w:rsidTr="00C021FF">
        <w:trPr>
          <w:trHeight w:val="307"/>
        </w:trPr>
        <w:tc>
          <w:tcPr>
            <w:tcW w:w="26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Предмет</w:t>
            </w:r>
          </w:p>
        </w:tc>
        <w:tc>
          <w:tcPr>
            <w:tcW w:w="64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w:t>
            </w:r>
          </w:p>
        </w:tc>
      </w:tr>
      <w:tr w:rsidR="00BF6AC5" w:rsidRPr="00033CDC" w:rsidTr="00C021FF">
        <w:trPr>
          <w:trHeight w:val="1351"/>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 мова</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b/>
                <w:bCs/>
                <w:sz w:val="24"/>
                <w:szCs w:val="24"/>
                <w:lang w:eastAsia="uk-UA"/>
              </w:rPr>
            </w:pPr>
            <w:r w:rsidRPr="00033CDC">
              <w:rPr>
                <w:rFonts w:ascii="Times New Roman" w:eastAsia="Times New Roman" w:hAnsi="Times New Roman" w:cs="Times New Roman"/>
                <w:bCs/>
                <w:sz w:val="24"/>
                <w:szCs w:val="24"/>
                <w:lang w:eastAsia="uk-UA"/>
              </w:rPr>
              <w:t xml:space="preserve">за </w:t>
            </w:r>
            <w:r w:rsidRPr="00033CDC">
              <w:rPr>
                <w:rFonts w:ascii="Times New Roman" w:eastAsia="Times New Roman" w:hAnsi="Times New Roman" w:cs="Times New Roman"/>
                <w:b/>
                <w:bCs/>
                <w:sz w:val="24"/>
                <w:szCs w:val="24"/>
                <w:lang w:eastAsia="uk-UA"/>
              </w:rPr>
              <w:t>новими</w:t>
            </w:r>
            <w:r w:rsidRPr="00033CDC">
              <w:rPr>
                <w:rFonts w:ascii="Times New Roman" w:eastAsia="Times New Roman" w:hAnsi="Times New Roman" w:cs="Times New Roman"/>
                <w:bCs/>
                <w:sz w:val="24"/>
                <w:szCs w:val="24"/>
                <w:lang w:eastAsia="uk-UA"/>
              </w:rPr>
              <w:t xml:space="preserve"> навчальними програмами (рівень стандарту та профільний рівень), що затверджені наказом МОН від 23.10.2017 № 1407. </w:t>
            </w:r>
          </w:p>
          <w:p w:rsidR="00BF6AC5" w:rsidRPr="00033CDC" w:rsidRDefault="00BF6AC5" w:rsidP="00855A53">
            <w:pPr>
              <w:shd w:val="clear" w:color="auto" w:fill="FFFFFF"/>
              <w:spacing w:after="0" w:line="240" w:lineRule="auto"/>
              <w:jc w:val="both"/>
              <w:rPr>
                <w:rFonts w:ascii="Times New Roman" w:eastAsia="Times New Roman" w:hAnsi="Times New Roman" w:cs="Times New Roman"/>
                <w:sz w:val="24"/>
                <w:szCs w:val="24"/>
                <w:lang w:val="ru-RU" w:eastAsia="uk-UA"/>
              </w:rPr>
            </w:pPr>
            <w:r w:rsidRPr="00033CDC">
              <w:rPr>
                <w:rFonts w:ascii="Times New Roman" w:eastAsia="Times New Roman" w:hAnsi="Times New Roman" w:cs="Times New Roman"/>
                <w:color w:val="000000"/>
                <w:sz w:val="24"/>
                <w:szCs w:val="24"/>
                <w:lang w:eastAsia="uk-UA"/>
              </w:rPr>
              <w:t xml:space="preserve">Навчальні програми розміщені на офіційному сайті МОН за покликанням: </w:t>
            </w:r>
            <w:hyperlink r:id="rId15" w:history="1">
              <w:r w:rsidRPr="00033CDC">
                <w:rPr>
                  <w:rFonts w:ascii="Times New Roman" w:eastAsia="Times New Roman" w:hAnsi="Times New Roman" w:cs="Times New Roman"/>
                  <w:sz w:val="24"/>
                  <w:szCs w:val="24"/>
                  <w:u w:val="single"/>
                  <w:lang w:eastAsia="uk-UA"/>
                </w:rPr>
                <w:t>https://mon.gov.ua/ua/osvita/zagalna-serednya-osvita/navchalni-programi</w:t>
              </w:r>
            </w:hyperlink>
            <w:r w:rsidRPr="00033CDC">
              <w:rPr>
                <w:rFonts w:ascii="Times New Roman" w:eastAsia="Times New Roman" w:hAnsi="Times New Roman" w:cs="Times New Roman"/>
                <w:sz w:val="24"/>
                <w:szCs w:val="24"/>
                <w:u w:val="single"/>
                <w:lang w:val="ru-RU" w:eastAsia="uk-UA"/>
              </w:rPr>
              <w:t xml:space="preserve">  </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p>
        </w:tc>
      </w:tr>
      <w:tr w:rsidR="00BF6AC5" w:rsidRPr="00033CDC" w:rsidTr="00C021FF">
        <w:trPr>
          <w:trHeight w:val="715"/>
        </w:trPr>
        <w:tc>
          <w:tcPr>
            <w:tcW w:w="265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Укр. література</w:t>
            </w:r>
          </w:p>
        </w:tc>
        <w:tc>
          <w:tcPr>
            <w:tcW w:w="644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b/>
                <w:bCs/>
                <w:sz w:val="24"/>
                <w:szCs w:val="24"/>
                <w:lang w:eastAsia="uk-UA"/>
              </w:rPr>
            </w:pPr>
            <w:r w:rsidRPr="00033CDC">
              <w:rPr>
                <w:rFonts w:ascii="Times New Roman" w:eastAsia="Times New Roman" w:hAnsi="Times New Roman" w:cs="Times New Roman"/>
                <w:bCs/>
                <w:sz w:val="24"/>
                <w:szCs w:val="24"/>
                <w:lang w:eastAsia="uk-UA"/>
              </w:rPr>
              <w:t xml:space="preserve">за </w:t>
            </w:r>
            <w:r w:rsidRPr="00033CDC">
              <w:rPr>
                <w:rFonts w:ascii="Times New Roman" w:eastAsia="Times New Roman" w:hAnsi="Times New Roman" w:cs="Times New Roman"/>
                <w:b/>
                <w:bCs/>
                <w:sz w:val="24"/>
                <w:szCs w:val="24"/>
                <w:lang w:eastAsia="uk-UA"/>
              </w:rPr>
              <w:t>новими</w:t>
            </w:r>
            <w:r w:rsidRPr="00033CDC">
              <w:rPr>
                <w:rFonts w:ascii="Times New Roman" w:eastAsia="Times New Roman" w:hAnsi="Times New Roman" w:cs="Times New Roman"/>
                <w:bCs/>
                <w:sz w:val="24"/>
                <w:szCs w:val="24"/>
                <w:lang w:eastAsia="uk-UA"/>
              </w:rPr>
              <w:t xml:space="preserve"> навчальними програмами (рівень стандарту та профільний рівень), що затверджені наказом МОН від 23.10.2017 № 1407. </w:t>
            </w:r>
          </w:p>
          <w:p w:rsidR="00BF6AC5" w:rsidRPr="00033CDC" w:rsidRDefault="00BF6AC5" w:rsidP="00855A53">
            <w:pPr>
              <w:shd w:val="clear" w:color="auto" w:fill="FFFFFF"/>
              <w:spacing w:after="0" w:line="240" w:lineRule="auto"/>
              <w:jc w:val="both"/>
              <w:rPr>
                <w:rFonts w:ascii="Times New Roman" w:eastAsia="Times New Roman" w:hAnsi="Times New Roman" w:cs="Times New Roman"/>
                <w:sz w:val="24"/>
                <w:szCs w:val="24"/>
                <w:lang w:val="ru-RU" w:eastAsia="uk-UA"/>
              </w:rPr>
            </w:pPr>
            <w:r w:rsidRPr="00033CDC">
              <w:rPr>
                <w:rFonts w:ascii="Times New Roman" w:eastAsia="Times New Roman" w:hAnsi="Times New Roman" w:cs="Times New Roman"/>
                <w:color w:val="000000"/>
                <w:sz w:val="24"/>
                <w:szCs w:val="24"/>
                <w:lang w:eastAsia="uk-UA"/>
              </w:rPr>
              <w:t xml:space="preserve">Навчальні програми розміщені на офіційному сайті МОН за покликанням: </w:t>
            </w:r>
            <w:hyperlink r:id="rId16" w:history="1">
              <w:r w:rsidRPr="00033CDC">
                <w:rPr>
                  <w:rFonts w:ascii="Times New Roman" w:eastAsia="Times New Roman" w:hAnsi="Times New Roman" w:cs="Times New Roman"/>
                  <w:sz w:val="24"/>
                  <w:szCs w:val="24"/>
                  <w:u w:val="single"/>
                  <w:lang w:eastAsia="uk-UA"/>
                </w:rPr>
                <w:t>https://mon.gov.ua/ua/osvita/zagalna-serednya-osvita/navchalni-programi</w:t>
              </w:r>
            </w:hyperlink>
            <w:r w:rsidRPr="00033CDC">
              <w:rPr>
                <w:rFonts w:ascii="Times New Roman" w:eastAsia="Times New Roman" w:hAnsi="Times New Roman" w:cs="Times New Roman"/>
                <w:sz w:val="24"/>
                <w:szCs w:val="24"/>
                <w:u w:val="single"/>
                <w:lang w:val="ru-RU" w:eastAsia="uk-UA"/>
              </w:rPr>
              <w:t xml:space="preserve">  </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p>
        </w:tc>
      </w:tr>
      <w:tr w:rsidR="00BF6AC5" w:rsidRPr="00033CDC" w:rsidTr="00C021FF">
        <w:trPr>
          <w:trHeight w:val="1694"/>
        </w:trPr>
        <w:tc>
          <w:tcPr>
            <w:tcW w:w="265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Алгебра</w:t>
            </w:r>
          </w:p>
        </w:tc>
        <w:tc>
          <w:tcPr>
            <w:tcW w:w="644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xml:space="preserve">Математика. Навчальна програма для учнів </w:t>
            </w:r>
            <w:r w:rsidRPr="00033CDC">
              <w:rPr>
                <w:rFonts w:ascii="Times New Roman" w:eastAsia="Times New Roman" w:hAnsi="Times New Roman" w:cs="Times New Roman"/>
                <w:color w:val="333333"/>
                <w:sz w:val="24"/>
                <w:szCs w:val="24"/>
                <w:lang w:eastAsia="ru-RU"/>
              </w:rPr>
              <w:t>10-11</w:t>
            </w:r>
            <w:r w:rsidRPr="00033CDC">
              <w:rPr>
                <w:rFonts w:ascii="Times New Roman" w:eastAsia="Times New Roman" w:hAnsi="Times New Roman" w:cs="Times New Roman"/>
                <w:color w:val="333333"/>
                <w:sz w:val="24"/>
                <w:szCs w:val="24"/>
                <w:lang w:val="ru-RU" w:eastAsia="ru-RU"/>
              </w:rPr>
              <w:t xml:space="preserve"> класів загальноосвітніх навчальних закладів , (наказ Міністерства освіти і науки України від</w:t>
            </w:r>
            <w:r w:rsidRPr="00033CDC">
              <w:rPr>
                <w:rFonts w:ascii="Times New Roman" w:eastAsia="Times New Roman" w:hAnsi="Times New Roman" w:cs="Times New Roman"/>
                <w:color w:val="333333"/>
                <w:sz w:val="24"/>
                <w:szCs w:val="24"/>
                <w:lang w:eastAsia="ru-RU"/>
              </w:rPr>
              <w:t>23.10.2017 №1407</w:t>
            </w:r>
            <w:r w:rsidRPr="00033CDC">
              <w:rPr>
                <w:rFonts w:ascii="Times New Roman" w:eastAsia="Times New Roman" w:hAnsi="Times New Roman" w:cs="Times New Roman"/>
                <w:color w:val="333333"/>
                <w:sz w:val="24"/>
                <w:szCs w:val="24"/>
                <w:lang w:val="ru-RU" w:eastAsia="ru-RU"/>
              </w:rPr>
              <w:t>)</w:t>
            </w:r>
          </w:p>
        </w:tc>
      </w:tr>
      <w:tr w:rsidR="00BF6AC5" w:rsidRPr="00033CDC" w:rsidTr="00C021FF">
        <w:trPr>
          <w:trHeight w:val="1688"/>
        </w:trPr>
        <w:tc>
          <w:tcPr>
            <w:tcW w:w="265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Геометрія</w:t>
            </w:r>
          </w:p>
        </w:tc>
        <w:tc>
          <w:tcPr>
            <w:tcW w:w="644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xml:space="preserve">Математика. Навчальна програма для учнів </w:t>
            </w:r>
            <w:r w:rsidRPr="00033CDC">
              <w:rPr>
                <w:rFonts w:ascii="Times New Roman" w:eastAsia="Times New Roman" w:hAnsi="Times New Roman" w:cs="Times New Roman"/>
                <w:color w:val="333333"/>
                <w:sz w:val="24"/>
                <w:szCs w:val="24"/>
                <w:lang w:eastAsia="ru-RU"/>
              </w:rPr>
              <w:t>10-11</w:t>
            </w:r>
            <w:r w:rsidRPr="00033CDC">
              <w:rPr>
                <w:rFonts w:ascii="Times New Roman" w:eastAsia="Times New Roman" w:hAnsi="Times New Roman" w:cs="Times New Roman"/>
                <w:color w:val="333333"/>
                <w:sz w:val="24"/>
                <w:szCs w:val="24"/>
                <w:lang w:val="ru-RU" w:eastAsia="ru-RU"/>
              </w:rPr>
              <w:t xml:space="preserve"> класів загальноосвітніх навчальних закладів , (наказ Міністерства освіти і науки України від</w:t>
            </w:r>
            <w:r w:rsidRPr="00033CDC">
              <w:rPr>
                <w:rFonts w:ascii="Times New Roman" w:eastAsia="Times New Roman" w:hAnsi="Times New Roman" w:cs="Times New Roman"/>
                <w:color w:val="333333"/>
                <w:sz w:val="24"/>
                <w:szCs w:val="24"/>
                <w:lang w:eastAsia="ru-RU"/>
              </w:rPr>
              <w:t>23.10.2017 №1407</w:t>
            </w:r>
            <w:r w:rsidRPr="00033CDC">
              <w:rPr>
                <w:rFonts w:ascii="Times New Roman" w:eastAsia="Times New Roman" w:hAnsi="Times New Roman" w:cs="Times New Roman"/>
                <w:color w:val="333333"/>
                <w:sz w:val="24"/>
                <w:szCs w:val="24"/>
                <w:lang w:val="ru-RU" w:eastAsia="ru-RU"/>
              </w:rPr>
              <w:t>)</w:t>
            </w:r>
          </w:p>
        </w:tc>
      </w:tr>
      <w:tr w:rsidR="00BF6AC5" w:rsidRPr="00033CDC" w:rsidTr="00C021FF">
        <w:trPr>
          <w:trHeight w:val="1571"/>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Зарубіжна література</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bCs/>
                <w:sz w:val="24"/>
                <w:szCs w:val="24"/>
                <w:lang w:val="ru-RU" w:eastAsia="uk-UA"/>
              </w:rPr>
              <w:t xml:space="preserve">за </w:t>
            </w:r>
            <w:r w:rsidRPr="00033CDC">
              <w:rPr>
                <w:rFonts w:ascii="Times New Roman" w:eastAsia="Times New Roman" w:hAnsi="Times New Roman" w:cs="Times New Roman"/>
                <w:b/>
                <w:bCs/>
                <w:sz w:val="24"/>
                <w:szCs w:val="24"/>
                <w:lang w:val="ru-RU" w:eastAsia="uk-UA"/>
              </w:rPr>
              <w:t>новими</w:t>
            </w:r>
            <w:r w:rsidRPr="00033CDC">
              <w:rPr>
                <w:rFonts w:ascii="Times New Roman" w:eastAsia="Times New Roman" w:hAnsi="Times New Roman" w:cs="Times New Roman"/>
                <w:bCs/>
                <w:sz w:val="24"/>
                <w:szCs w:val="24"/>
                <w:lang w:val="ru-RU" w:eastAsia="uk-UA"/>
              </w:rPr>
              <w:t xml:space="preserve"> навчальними програмами (рівень стандарту та профільний рівень), що затверджені наказом МОН від 23.10.2017 № 1407</w:t>
            </w:r>
          </w:p>
        </w:tc>
      </w:tr>
      <w:tr w:rsidR="00BF6AC5" w:rsidRPr="00033CDC" w:rsidTr="00C021FF">
        <w:trPr>
          <w:trHeight w:val="1861"/>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eastAsia="ru-RU"/>
              </w:rPr>
              <w:t>Іноземна</w:t>
            </w:r>
            <w:r w:rsidRPr="00033CDC">
              <w:rPr>
                <w:rFonts w:ascii="Times New Roman" w:eastAsia="Times New Roman" w:hAnsi="Times New Roman" w:cs="Times New Roman"/>
                <w:color w:val="333333"/>
                <w:sz w:val="24"/>
                <w:szCs w:val="24"/>
                <w:lang w:val="ru-RU" w:eastAsia="ru-RU"/>
              </w:rPr>
              <w:t xml:space="preserve"> мова</w:t>
            </w:r>
            <w:r w:rsidRPr="00033CDC">
              <w:rPr>
                <w:rFonts w:ascii="Times New Roman" w:eastAsia="Times New Roman" w:hAnsi="Times New Roman" w:cs="Times New Roman"/>
                <w:color w:val="333333"/>
                <w:sz w:val="24"/>
                <w:szCs w:val="24"/>
                <w:lang w:eastAsia="ru-RU"/>
              </w:rPr>
              <w:t xml:space="preserve"> (англ.)</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Calibri" w:hAnsi="Times New Roman" w:cs="Times New Roman"/>
                <w:sz w:val="24"/>
                <w:szCs w:val="24"/>
                <w:lang w:val="ru-RU"/>
              </w:rPr>
              <w:t>за Державним стандартом базової та повної загальної середньої освіти  затвердженого Постановою КМУ від 23 листопада 2011 року № 1392</w:t>
            </w:r>
          </w:p>
        </w:tc>
      </w:tr>
      <w:tr w:rsidR="00BF6AC5" w:rsidRPr="00033CDC" w:rsidTr="00C021FF">
        <w:trPr>
          <w:trHeight w:val="1329"/>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lastRenderedPageBreak/>
              <w:t>Біологія</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autoSpaceDE w:val="0"/>
              <w:autoSpaceDN w:val="0"/>
              <w:adjustRightInd w:val="0"/>
              <w:spacing w:after="0" w:line="240" w:lineRule="auto"/>
              <w:jc w:val="both"/>
              <w:rPr>
                <w:rFonts w:ascii="Times New Roman" w:eastAsia="Times New Roman" w:hAnsi="Times New Roman" w:cs="Times New Roman"/>
                <w:color w:val="0000FF"/>
                <w:sz w:val="24"/>
                <w:szCs w:val="24"/>
                <w:lang w:eastAsia="ru-RU"/>
              </w:rPr>
            </w:pPr>
            <w:r w:rsidRPr="00033CDC">
              <w:rPr>
                <w:rFonts w:ascii="Times New Roman" w:eastAsia="Times New Roman" w:hAnsi="Times New Roman" w:cs="Times New Roman"/>
                <w:bCs/>
                <w:iCs/>
                <w:color w:val="000000"/>
                <w:sz w:val="24"/>
                <w:szCs w:val="24"/>
                <w:lang w:eastAsia="ru-RU"/>
              </w:rPr>
              <w:t xml:space="preserve">Програма з біології і екології для 10-11 класів закладів загальної середньої середньої освіти: </w:t>
            </w:r>
            <w:r w:rsidRPr="00033CDC">
              <w:rPr>
                <w:rFonts w:ascii="Times New Roman" w:eastAsia="Times New Roman" w:hAnsi="Times New Roman" w:cs="Times New Roman"/>
                <w:b/>
                <w:bCs/>
                <w:iCs/>
                <w:color w:val="000000"/>
                <w:sz w:val="24"/>
                <w:szCs w:val="24"/>
                <w:lang w:eastAsia="ru-RU"/>
              </w:rPr>
              <w:t>рівень стандарту</w:t>
            </w:r>
            <w:r w:rsidRPr="00033CDC">
              <w:rPr>
                <w:rFonts w:ascii="Times New Roman" w:eastAsia="Times New Roman" w:hAnsi="Times New Roman" w:cs="Times New Roman"/>
                <w:bCs/>
                <w:iCs/>
                <w:color w:val="000000"/>
                <w:sz w:val="24"/>
                <w:szCs w:val="24"/>
                <w:lang w:eastAsia="ru-RU"/>
              </w:rPr>
              <w:t xml:space="preserve">, затверджена наказом </w:t>
            </w:r>
            <w:r w:rsidRPr="00033CDC">
              <w:rPr>
                <w:rFonts w:ascii="Times New Roman" w:eastAsia="Times New Roman" w:hAnsi="Times New Roman" w:cs="Times New Roman"/>
                <w:color w:val="000000"/>
                <w:sz w:val="24"/>
                <w:szCs w:val="24"/>
                <w:lang w:eastAsia="ru-RU"/>
              </w:rPr>
              <w:t xml:space="preserve"> Міністерства освіти і науки України від 23.10.2017 № 1407</w:t>
            </w:r>
            <w:r w:rsidRPr="00033CDC">
              <w:rPr>
                <w:rFonts w:ascii="Times New Roman" w:eastAsia="Times New Roman" w:hAnsi="Times New Roman" w:cs="Times New Roman"/>
                <w:sz w:val="24"/>
                <w:szCs w:val="24"/>
                <w:lang w:eastAsia="ru-RU"/>
              </w:rPr>
              <w:t>;</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C021FF">
        <w:trPr>
          <w:trHeight w:val="998"/>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Географія</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sz w:val="24"/>
                <w:szCs w:val="24"/>
                <w:shd w:val="clear" w:color="auto" w:fill="FFFFFF"/>
                <w:lang w:eastAsia="ru-RU"/>
              </w:rPr>
            </w:pPr>
            <w:r w:rsidRPr="00033CDC">
              <w:rPr>
                <w:rFonts w:ascii="Times New Roman" w:eastAsia="Times New Roman" w:hAnsi="Times New Roman" w:cs="Times New Roman"/>
                <w:bCs/>
                <w:sz w:val="24"/>
                <w:szCs w:val="24"/>
                <w:lang w:eastAsia="uk-UA"/>
              </w:rPr>
              <w:t xml:space="preserve">«Географічний простір Землі» рівень стандарту (35 годин, 1 год. на тиждень) за програмою, </w:t>
            </w:r>
            <w:r w:rsidRPr="00033CDC">
              <w:rPr>
                <w:rFonts w:ascii="Times New Roman" w:eastAsia="Times New Roman" w:hAnsi="Times New Roman" w:cs="Times New Roman"/>
                <w:sz w:val="24"/>
                <w:szCs w:val="24"/>
                <w:shd w:val="clear" w:color="auto" w:fill="FFFFFF"/>
                <w:lang w:eastAsia="ru-RU"/>
              </w:rPr>
              <w:t xml:space="preserve">затвердженою наказом МОН України від 23.10.2017 № 1407. </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C021FF">
        <w:trPr>
          <w:trHeight w:val="1002"/>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Хімія</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contextualSpacing/>
              <w:jc w:val="both"/>
              <w:rPr>
                <w:rFonts w:ascii="Times New Roman" w:eastAsia="Times New Roman" w:hAnsi="Times New Roman" w:cs="Times New Roman"/>
                <w:kern w:val="32"/>
                <w:sz w:val="24"/>
                <w:szCs w:val="24"/>
                <w:lang w:eastAsia="uk-UA"/>
              </w:rPr>
            </w:pPr>
            <w:r w:rsidRPr="00033CDC">
              <w:rPr>
                <w:rFonts w:ascii="Times New Roman" w:eastAsia="Times New Roman" w:hAnsi="Times New Roman" w:cs="Times New Roman"/>
                <w:sz w:val="24"/>
                <w:szCs w:val="24"/>
                <w:lang w:eastAsia="uk-UA"/>
              </w:rPr>
              <w:t>Програма з хімії для 10–11 класів закладів загальної середньої освіти. Рівень стандарту</w:t>
            </w:r>
            <w:r w:rsidRPr="00033CDC">
              <w:rPr>
                <w:rFonts w:ascii="Times New Roman" w:eastAsia="Times New Roman" w:hAnsi="Times New Roman" w:cs="Times New Roman"/>
                <w:kern w:val="32"/>
                <w:sz w:val="24"/>
                <w:szCs w:val="24"/>
                <w:lang w:eastAsia="uk-UA"/>
              </w:rPr>
              <w:t xml:space="preserve"> (затверджена наказом МОН України від </w:t>
            </w:r>
            <w:r w:rsidRPr="00033CDC">
              <w:rPr>
                <w:rFonts w:ascii="Times New Roman" w:eastAsia="Times New Roman" w:hAnsi="Times New Roman" w:cs="Times New Roman"/>
                <w:sz w:val="24"/>
                <w:szCs w:val="24"/>
                <w:lang w:eastAsia="ru-RU"/>
              </w:rPr>
              <w:t>23.10.2017    № 1407</w:t>
            </w:r>
            <w:r w:rsidRPr="00033CDC">
              <w:rPr>
                <w:rFonts w:ascii="Times New Roman" w:eastAsia="Times New Roman" w:hAnsi="Times New Roman" w:cs="Times New Roman"/>
                <w:kern w:val="32"/>
                <w:sz w:val="24"/>
                <w:szCs w:val="24"/>
                <w:lang w:eastAsia="uk-UA"/>
              </w:rPr>
              <w:t xml:space="preserve">). </w:t>
            </w:r>
            <w:r w:rsidRPr="00033CDC">
              <w:rPr>
                <w:rFonts w:ascii="Times New Roman" w:eastAsia="Times New Roman" w:hAnsi="Times New Roman" w:cs="Times New Roman"/>
                <w:sz w:val="24"/>
                <w:szCs w:val="24"/>
                <w:lang w:eastAsia="uk-UA"/>
              </w:rPr>
              <w:t>Програму</w:t>
            </w:r>
            <w:r w:rsidRPr="00033CDC">
              <w:rPr>
                <w:rFonts w:ascii="Times New Roman" w:eastAsia="Times New Roman" w:hAnsi="Times New Roman" w:cs="Times New Roman"/>
                <w:kern w:val="32"/>
                <w:sz w:val="24"/>
                <w:szCs w:val="24"/>
                <w:lang w:eastAsia="uk-UA"/>
              </w:rPr>
              <w:t xml:space="preserve"> розміщено на </w:t>
            </w:r>
            <w:r w:rsidRPr="00033CDC">
              <w:rPr>
                <w:rFonts w:ascii="Times New Roman" w:eastAsia="Times New Roman" w:hAnsi="Times New Roman" w:cs="Times New Roman"/>
                <w:sz w:val="24"/>
                <w:szCs w:val="24"/>
                <w:lang w:eastAsia="uk-UA"/>
              </w:rPr>
              <w:t xml:space="preserve">офіційному веб-сайті Міністерства </w:t>
            </w:r>
            <w:r w:rsidRPr="00033CDC">
              <w:rPr>
                <w:rFonts w:ascii="Times New Roman" w:eastAsia="Times New Roman" w:hAnsi="Times New Roman" w:cs="Times New Roman"/>
                <w:kern w:val="32"/>
                <w:sz w:val="24"/>
                <w:szCs w:val="24"/>
                <w:lang w:eastAsia="uk-UA"/>
              </w:rPr>
              <w:t>(</w:t>
            </w:r>
            <w:hyperlink r:id="rId17" w:history="1">
              <w:r w:rsidRPr="00033CDC">
                <w:rPr>
                  <w:rFonts w:ascii="Times New Roman" w:eastAsia="Times New Roman" w:hAnsi="Times New Roman" w:cs="Times New Roman"/>
                  <w:color w:val="0000FF"/>
                  <w:sz w:val="24"/>
                  <w:szCs w:val="24"/>
                  <w:u w:val="single"/>
                  <w:lang w:eastAsia="ru-RU"/>
                </w:rPr>
                <w:t>https://goo.gl/fwh2BR</w:t>
              </w:r>
            </w:hyperlink>
            <w:r w:rsidRPr="00033CDC">
              <w:rPr>
                <w:rFonts w:ascii="Times New Roman" w:eastAsia="Times New Roman" w:hAnsi="Times New Roman" w:cs="Times New Roman"/>
                <w:kern w:val="32"/>
                <w:sz w:val="24"/>
                <w:szCs w:val="24"/>
                <w:lang w:eastAsia="uk-UA"/>
              </w:rPr>
              <w:t>);</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C021FF">
        <w:trPr>
          <w:trHeight w:val="1110"/>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Фізика</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Програми з фізики та астрономії для 10-11 класів закладів загальної середньої освіти затверджені Міністерством освіти і науки України наказом № 1539 від 24.11.2017 року:</w:t>
            </w:r>
            <w:r w:rsidRPr="00033CDC">
              <w:rPr>
                <w:rFonts w:ascii="Times New Roman" w:eastAsia="Calibri" w:hAnsi="Times New Roman" w:cs="Times New Roman"/>
                <w:sz w:val="24"/>
                <w:szCs w:val="24"/>
              </w:rPr>
              <w:t xml:space="preserve"> </w:t>
            </w:r>
            <w:hyperlink r:id="rId18" w:history="1">
              <w:r w:rsidRPr="00033CDC">
                <w:rPr>
                  <w:rFonts w:ascii="Times New Roman" w:eastAsia="Times New Roman" w:hAnsi="Times New Roman" w:cs="Times New Roman"/>
                  <w:sz w:val="24"/>
                  <w:szCs w:val="24"/>
                  <w:u w:val="single"/>
                  <w:lang w:eastAsia="ru-RU"/>
                </w:rPr>
                <w:t>Фізика 10-11» (рівень стандарту та профільний рівень), авторського колективу під керівництвом Локтєва В. М.</w:t>
              </w:r>
            </w:hyperlink>
            <w:r w:rsidRPr="00033CDC">
              <w:rPr>
                <w:rFonts w:ascii="Times New Roman" w:eastAsia="Times New Roman" w:hAnsi="Times New Roman" w:cs="Times New Roman"/>
                <w:sz w:val="24"/>
                <w:szCs w:val="24"/>
                <w:lang w:eastAsia="ru-RU"/>
              </w:rPr>
              <w:t>;</w:t>
            </w:r>
          </w:p>
        </w:tc>
      </w:tr>
      <w:tr w:rsidR="00BF6AC5" w:rsidRPr="00033CDC" w:rsidTr="00C021FF">
        <w:trPr>
          <w:trHeight w:val="1110"/>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Астрономія</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Програми з фізики та астрономії для 10-11 класів закладів загальної середньої освіти затверджені Міністерством освіти і науки України наказом № 1539 від 24.11.2017 року «</w:t>
            </w:r>
            <w:hyperlink r:id="rId19" w:history="1">
              <w:r w:rsidRPr="00033CDC">
                <w:rPr>
                  <w:rFonts w:ascii="Times New Roman" w:eastAsia="Times New Roman" w:hAnsi="Times New Roman" w:cs="Times New Roman"/>
                  <w:sz w:val="24"/>
                  <w:szCs w:val="24"/>
                  <w:u w:val="single"/>
                  <w:lang w:eastAsia="ru-RU"/>
                </w:rPr>
                <w:t>Астрономія» (рівень стандартута профільний рівень),авторського колективу під керівництвом Яцківа Я. Я.</w:t>
              </w:r>
            </w:hyperlink>
            <w:r w:rsidRPr="00033CDC">
              <w:rPr>
                <w:rFonts w:ascii="Times New Roman" w:eastAsia="Times New Roman" w:hAnsi="Times New Roman" w:cs="Times New Roman"/>
                <w:sz w:val="24"/>
                <w:szCs w:val="24"/>
                <w:lang w:eastAsia="ru-RU"/>
              </w:rPr>
              <w:t xml:space="preserve"> </w:t>
            </w:r>
          </w:p>
        </w:tc>
      </w:tr>
      <w:tr w:rsidR="00BF6AC5" w:rsidRPr="00033CDC" w:rsidTr="00C021FF">
        <w:trPr>
          <w:trHeight w:val="1007"/>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Історія України</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contextualSpacing/>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«Історія України. Всесвітня історія. 10–11 класи», затверджені наказом МОН України від 21.02.2019 №  236.</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C021FF">
        <w:trPr>
          <w:trHeight w:val="1127"/>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Всесвітня історія</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contextualSpacing/>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«Історія України. Всесвітня історія. 10–11 класи», затверджені наказом МОН України від 21.02.2019 №  236.</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C021FF">
        <w:trPr>
          <w:trHeight w:val="1659"/>
        </w:trPr>
        <w:tc>
          <w:tcPr>
            <w:tcW w:w="265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val="ru-RU" w:eastAsia="ru-RU"/>
              </w:rPr>
              <w:t>Т</w:t>
            </w:r>
            <w:r w:rsidRPr="00033CDC">
              <w:rPr>
                <w:rFonts w:ascii="Times New Roman" w:eastAsia="Times New Roman" w:hAnsi="Times New Roman" w:cs="Times New Roman"/>
                <w:color w:val="333333"/>
                <w:sz w:val="24"/>
                <w:szCs w:val="24"/>
                <w:lang w:eastAsia="ru-RU"/>
              </w:rPr>
              <w:t>ехнології</w:t>
            </w:r>
          </w:p>
        </w:tc>
        <w:tc>
          <w:tcPr>
            <w:tcW w:w="644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widowControl w:val="0"/>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навчальна програма «Технології 10-11 класи (рівень стандарту)» затверджена наказом Міністерства освіти і науки України від 23.10.2017 № 1407;</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C021FF">
        <w:trPr>
          <w:trHeight w:val="1345"/>
        </w:trPr>
        <w:tc>
          <w:tcPr>
            <w:tcW w:w="265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Захист Вітчизни</w:t>
            </w:r>
          </w:p>
        </w:tc>
        <w:tc>
          <w:tcPr>
            <w:tcW w:w="644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rPr>
                <w:rFonts w:ascii="Times New Roman" w:eastAsia="Times New Roman" w:hAnsi="Times New Roman" w:cs="Times New Roman"/>
                <w:color w:val="000000"/>
                <w:sz w:val="24"/>
                <w:szCs w:val="24"/>
                <w:lang w:eastAsia="ru-RU"/>
              </w:rPr>
            </w:pPr>
            <w:r w:rsidRPr="00033CDC">
              <w:rPr>
                <w:rFonts w:ascii="Times New Roman" w:eastAsia="Times New Roman" w:hAnsi="Times New Roman" w:cs="Times New Roman"/>
                <w:iCs/>
                <w:sz w:val="24"/>
                <w:szCs w:val="24"/>
                <w:lang w:eastAsia="ru-RU"/>
              </w:rPr>
              <w:t xml:space="preserve">навчальні програми: </w:t>
            </w:r>
            <w:r w:rsidRPr="00033CDC">
              <w:rPr>
                <w:rFonts w:ascii="Times New Roman" w:eastAsia="Times New Roman" w:hAnsi="Times New Roman" w:cs="Times New Roman"/>
                <w:sz w:val="24"/>
                <w:szCs w:val="24"/>
                <w:lang w:eastAsia="uk-UA"/>
              </w:rPr>
              <w:t xml:space="preserve">«Захист Вітчизни» </w:t>
            </w:r>
            <w:r w:rsidRPr="00033CDC">
              <w:rPr>
                <w:rFonts w:ascii="Times New Roman" w:eastAsia="Times New Roman" w:hAnsi="Times New Roman" w:cs="Times New Roman"/>
                <w:iCs/>
                <w:sz w:val="24"/>
                <w:szCs w:val="24"/>
                <w:lang w:eastAsia="ru-RU"/>
              </w:rPr>
              <w:t xml:space="preserve">для 11 класів </w:t>
            </w:r>
            <w:r w:rsidRPr="00033CDC">
              <w:rPr>
                <w:rFonts w:ascii="Times New Roman" w:eastAsia="Times New Roman" w:hAnsi="Times New Roman" w:cs="Times New Roman"/>
                <w:sz w:val="24"/>
                <w:szCs w:val="24"/>
                <w:lang w:eastAsia="ru-RU"/>
              </w:rPr>
              <w:t xml:space="preserve">закладів загальної середньої освіти </w:t>
            </w:r>
            <w:r w:rsidRPr="00033CDC">
              <w:rPr>
                <w:rFonts w:ascii="Times New Roman" w:eastAsia="Times New Roman" w:hAnsi="Times New Roman" w:cs="Times New Roman"/>
                <w:bCs/>
                <w:iCs/>
                <w:color w:val="000000"/>
                <w:sz w:val="24"/>
                <w:szCs w:val="24"/>
                <w:lang w:eastAsia="ru-RU"/>
              </w:rPr>
              <w:t xml:space="preserve">(рівень стандарту) та «Захист Вітчизни» для 10-11 класів закладів загальної середньої освіти (профільний рівень), затверджені наказом </w:t>
            </w:r>
            <w:r w:rsidRPr="00033CDC">
              <w:rPr>
                <w:rFonts w:ascii="Times New Roman" w:eastAsia="Times New Roman" w:hAnsi="Times New Roman" w:cs="Times New Roman"/>
                <w:color w:val="000000"/>
                <w:sz w:val="24"/>
                <w:szCs w:val="24"/>
                <w:lang w:eastAsia="ru-RU"/>
              </w:rPr>
              <w:t>Міністерства освіти і науки України від 23.10.2017 № 1407,</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r w:rsidR="00BF6AC5" w:rsidRPr="00033CDC" w:rsidTr="00C021FF">
        <w:trPr>
          <w:trHeight w:val="1333"/>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Інформатика</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p>
        </w:tc>
      </w:tr>
      <w:tr w:rsidR="00BF6AC5" w:rsidRPr="00033CDC" w:rsidTr="00C021FF">
        <w:trPr>
          <w:trHeight w:val="1475"/>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lastRenderedPageBreak/>
              <w:t>Фізична культура</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0000FF"/>
                <w:sz w:val="24"/>
                <w:szCs w:val="24"/>
                <w:u w:val="single"/>
                <w:lang w:eastAsia="ru-RU"/>
              </w:rPr>
            </w:pPr>
            <w:r w:rsidRPr="00033CDC">
              <w:rPr>
                <w:rFonts w:ascii="Times New Roman" w:eastAsia="Times New Roman" w:hAnsi="Times New Roman" w:cs="Times New Roman"/>
                <w:bCs/>
                <w:sz w:val="24"/>
                <w:szCs w:val="24"/>
                <w:lang w:eastAsia="ru-RU"/>
              </w:rPr>
              <w:t>«Фізична культура 10-11 класи» (рівень стандарту) для закладів загальної середньої освіти (наказ МОН від 23.10.2017 № 1407).</w:t>
            </w:r>
            <w:r w:rsidRPr="00033CDC">
              <w:rPr>
                <w:rFonts w:ascii="Times New Roman" w:eastAsia="Times New Roman" w:hAnsi="Times New Roman" w:cs="Times New Roman"/>
                <w:sz w:val="24"/>
                <w:szCs w:val="24"/>
                <w:lang w:eastAsia="ru-RU"/>
              </w:rPr>
              <w:fldChar w:fldCharType="begin"/>
            </w:r>
            <w:r w:rsidRPr="00033CDC">
              <w:rPr>
                <w:rFonts w:ascii="Times New Roman" w:eastAsia="Times New Roman" w:hAnsi="Times New Roman" w:cs="Times New Roman"/>
                <w:sz w:val="24"/>
                <w:szCs w:val="24"/>
                <w:lang w:eastAsia="ru-RU"/>
              </w:rPr>
              <w:instrText>HYPERLINK "C:\\Users\\linnyk\\AppData\\Local\\Microsoft\\Windows\\INetCache\\Content.Outlook\\BMB3Z0CQ\\(https:\\mon.gov.ua\\storage\\app\\media\\...10...\\fizichna-kultura-10-11-kl.-standart.doc)"</w:instrText>
            </w:r>
            <w:r w:rsidRPr="00033CDC">
              <w:rPr>
                <w:rFonts w:ascii="Times New Roman" w:eastAsia="Times New Roman" w:hAnsi="Times New Roman" w:cs="Times New Roman"/>
                <w:sz w:val="24"/>
                <w:szCs w:val="24"/>
                <w:lang w:eastAsia="ru-RU"/>
              </w:rPr>
              <w:fldChar w:fldCharType="separate"/>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sz w:val="24"/>
                <w:szCs w:val="24"/>
                <w:lang w:eastAsia="ru-RU"/>
              </w:rPr>
              <w:fldChar w:fldCharType="end"/>
            </w:r>
          </w:p>
        </w:tc>
      </w:tr>
      <w:tr w:rsidR="00BF6AC5" w:rsidRPr="00033CDC" w:rsidTr="00C021FF">
        <w:trPr>
          <w:trHeight w:val="1431"/>
        </w:trPr>
        <w:tc>
          <w:tcPr>
            <w:tcW w:w="2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Мистецтво</w:t>
            </w:r>
          </w:p>
        </w:tc>
        <w:tc>
          <w:tcPr>
            <w:tcW w:w="6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AC5" w:rsidRPr="00033CDC" w:rsidRDefault="00BF6AC5" w:rsidP="00855A53">
            <w:pPr>
              <w:rPr>
                <w:rFonts w:ascii="Times New Roman" w:eastAsia="Calibri" w:hAnsi="Times New Roman" w:cs="Times New Roman"/>
                <w:sz w:val="24"/>
                <w:szCs w:val="24"/>
              </w:rPr>
            </w:pPr>
            <w:r w:rsidRPr="00033CDC">
              <w:rPr>
                <w:rFonts w:ascii="Times New Roman" w:eastAsia="Times New Roman" w:hAnsi="Times New Roman" w:cs="Times New Roman"/>
                <w:sz w:val="24"/>
                <w:szCs w:val="24"/>
                <w:lang w:eastAsia="ru-RU"/>
              </w:rPr>
              <w:t>до наказу Міністерства від 20.04.2018 № 408 «Про затвердження типової освітньої програми закладів загальної середньої освіти ІІІ ступеня».</w:t>
            </w:r>
          </w:p>
          <w:p w:rsidR="00BF6AC5" w:rsidRPr="00033CDC" w:rsidRDefault="00BF6AC5" w:rsidP="00855A53">
            <w:pPr>
              <w:spacing w:after="0" w:line="240" w:lineRule="auto"/>
              <w:jc w:val="both"/>
              <w:rPr>
                <w:rFonts w:ascii="Times New Roman" w:eastAsia="Times New Roman" w:hAnsi="Times New Roman" w:cs="Times New Roman"/>
                <w:color w:val="333333"/>
                <w:sz w:val="24"/>
                <w:szCs w:val="24"/>
                <w:lang w:eastAsia="ru-RU"/>
              </w:rPr>
            </w:pPr>
          </w:p>
        </w:tc>
      </w:tr>
    </w:tbl>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color w:val="333333"/>
          <w:sz w:val="24"/>
          <w:szCs w:val="24"/>
          <w:lang w:eastAsia="ru-RU"/>
        </w:rPr>
      </w:pPr>
    </w:p>
    <w:p w:rsidR="00824633" w:rsidRPr="00033CDC" w:rsidRDefault="00FF4F60" w:rsidP="00824633">
      <w:pPr>
        <w:shd w:val="clear" w:color="auto" w:fill="FFFFFF"/>
        <w:spacing w:after="0" w:line="240" w:lineRule="auto"/>
        <w:ind w:right="-1"/>
        <w:jc w:val="both"/>
        <w:rPr>
          <w:rFonts w:ascii="Times New Roman" w:eastAsia="Times New Roman" w:hAnsi="Times New Roman" w:cs="Times New Roman"/>
          <w:b/>
          <w:bCs/>
          <w:color w:val="333333"/>
          <w:sz w:val="28"/>
          <w:szCs w:val="28"/>
          <w:lang w:eastAsia="ru-RU"/>
        </w:rPr>
      </w:pPr>
      <w:r w:rsidRPr="00033CDC">
        <w:rPr>
          <w:rFonts w:ascii="Times New Roman" w:eastAsia="Times New Roman" w:hAnsi="Times New Roman" w:cs="Times New Roman"/>
          <w:b/>
          <w:bCs/>
          <w:color w:val="333333"/>
          <w:sz w:val="28"/>
          <w:szCs w:val="28"/>
          <w:lang w:val="en-US" w:eastAsia="ru-RU"/>
        </w:rPr>
        <w:t>V</w:t>
      </w:r>
      <w:r w:rsidR="00BF6AC5" w:rsidRPr="00033CDC">
        <w:rPr>
          <w:rFonts w:ascii="Times New Roman" w:eastAsia="Times New Roman" w:hAnsi="Times New Roman" w:cs="Times New Roman"/>
          <w:b/>
          <w:bCs/>
          <w:color w:val="333333"/>
          <w:sz w:val="28"/>
          <w:szCs w:val="28"/>
          <w:lang w:eastAsia="ru-RU"/>
        </w:rPr>
        <w:t>І</w:t>
      </w:r>
      <w:r w:rsidRPr="00033CDC">
        <w:rPr>
          <w:rFonts w:ascii="Times New Roman" w:eastAsia="Times New Roman" w:hAnsi="Times New Roman" w:cs="Times New Roman"/>
          <w:b/>
          <w:bCs/>
          <w:color w:val="333333"/>
          <w:sz w:val="28"/>
          <w:szCs w:val="28"/>
          <w:lang w:eastAsia="ru-RU"/>
        </w:rPr>
        <w:t>.</w:t>
      </w:r>
      <w:r w:rsidR="00824633" w:rsidRPr="00033CDC">
        <w:rPr>
          <w:rFonts w:ascii="Times New Roman" w:eastAsia="Times New Roman" w:hAnsi="Times New Roman" w:cs="Times New Roman"/>
          <w:color w:val="333333"/>
          <w:sz w:val="28"/>
          <w:szCs w:val="28"/>
          <w:lang w:val="ru-RU" w:eastAsia="ru-RU"/>
        </w:rPr>
        <w:t> </w:t>
      </w:r>
      <w:r w:rsidR="00824633" w:rsidRPr="00033CDC">
        <w:rPr>
          <w:rFonts w:ascii="Times New Roman" w:eastAsia="Times New Roman" w:hAnsi="Times New Roman" w:cs="Times New Roman"/>
          <w:b/>
          <w:bCs/>
          <w:color w:val="333333"/>
          <w:sz w:val="28"/>
          <w:szCs w:val="28"/>
          <w:lang w:val="ru-RU" w:eastAsia="ru-RU"/>
        </w:rPr>
        <w:t>Програмне забезпечення варіативного компоненту</w:t>
      </w:r>
    </w:p>
    <w:p w:rsidR="00824633" w:rsidRPr="00033CDC" w:rsidRDefault="00824633" w:rsidP="00824633">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ПОЧАТКОВА ШКОЛА</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6"/>
        <w:gridCol w:w="2535"/>
        <w:gridCol w:w="949"/>
        <w:gridCol w:w="1056"/>
        <w:gridCol w:w="4723"/>
      </w:tblGrid>
      <w:tr w:rsidR="00824633" w:rsidRPr="00033CDC" w:rsidTr="00824633">
        <w:tc>
          <w:tcPr>
            <w:tcW w:w="636"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 xml:space="preserve">№ </w:t>
            </w:r>
          </w:p>
        </w:tc>
        <w:tc>
          <w:tcPr>
            <w:tcW w:w="2535"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Назва курсу</w:t>
            </w:r>
            <w:r w:rsidRPr="00033CDC">
              <w:rPr>
                <w:rFonts w:ascii="Times New Roman" w:eastAsia="Times New Roman" w:hAnsi="Times New Roman" w:cs="Times New Roman"/>
                <w:sz w:val="24"/>
                <w:szCs w:val="24"/>
                <w:lang w:eastAsia="ru-RU"/>
              </w:rPr>
              <w:t xml:space="preserve"> </w:t>
            </w:r>
          </w:p>
        </w:tc>
        <w:tc>
          <w:tcPr>
            <w:tcW w:w="949"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Клас</w:t>
            </w:r>
          </w:p>
        </w:tc>
        <w:tc>
          <w:tcPr>
            <w:tcW w:w="1056"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К-ть</w:t>
            </w:r>
          </w:p>
          <w:p w:rsidR="00824633" w:rsidRPr="00033CDC" w:rsidRDefault="00824633" w:rsidP="00824633">
            <w:pPr>
              <w:spacing w:after="0" w:line="240" w:lineRule="auto"/>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годин</w:t>
            </w:r>
          </w:p>
        </w:tc>
        <w:tc>
          <w:tcPr>
            <w:tcW w:w="4723"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Науково-методичне забезпечення (програма)</w:t>
            </w:r>
          </w:p>
        </w:tc>
      </w:tr>
      <w:tr w:rsidR="00824633" w:rsidRPr="00033CDC" w:rsidTr="00824633">
        <w:trPr>
          <w:trHeight w:val="1610"/>
        </w:trPr>
        <w:tc>
          <w:tcPr>
            <w:tcW w:w="636"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1</w:t>
            </w: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w:t>
            </w: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rPr>
                <w:rFonts w:ascii="Times New Roman" w:eastAsia="Times New Roman" w:hAnsi="Times New Roman" w:cs="Times New Roman"/>
                <w:sz w:val="24"/>
                <w:szCs w:val="24"/>
                <w:lang w:eastAsia="ru-RU"/>
              </w:rPr>
            </w:pPr>
          </w:p>
          <w:p w:rsidR="00824633" w:rsidRPr="00033CDC" w:rsidRDefault="00824633" w:rsidP="00824633">
            <w:pPr>
              <w:rPr>
                <w:rFonts w:ascii="Times New Roman" w:eastAsia="Times New Roman" w:hAnsi="Times New Roman" w:cs="Times New Roman"/>
                <w:sz w:val="24"/>
                <w:szCs w:val="24"/>
                <w:lang w:eastAsia="ru-RU"/>
              </w:rPr>
            </w:pPr>
          </w:p>
          <w:p w:rsidR="00824633" w:rsidRPr="00033CDC" w:rsidRDefault="00824633" w:rsidP="00824633">
            <w:pPr>
              <w:rPr>
                <w:rFonts w:ascii="Times New Roman" w:eastAsia="Times New Roman" w:hAnsi="Times New Roman" w:cs="Times New Roman"/>
                <w:sz w:val="24"/>
                <w:szCs w:val="24"/>
                <w:lang w:eastAsia="ru-RU"/>
              </w:rPr>
            </w:pPr>
          </w:p>
          <w:p w:rsidR="00824633" w:rsidRPr="00033CDC" w:rsidRDefault="00824633" w:rsidP="00824633">
            <w:pPr>
              <w:rPr>
                <w:rFonts w:ascii="Times New Roman" w:eastAsia="Times New Roman" w:hAnsi="Times New Roman" w:cs="Times New Roman"/>
                <w:sz w:val="24"/>
                <w:szCs w:val="24"/>
                <w:lang w:eastAsia="ru-RU"/>
              </w:rPr>
            </w:pPr>
          </w:p>
          <w:p w:rsidR="00824633" w:rsidRPr="00033CDC" w:rsidRDefault="00824633" w:rsidP="00824633">
            <w:pP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4</w:t>
            </w:r>
          </w:p>
        </w:tc>
        <w:tc>
          <w:tcPr>
            <w:tcW w:w="2535"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Курс за вибором:</w:t>
            </w: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Проведення індивідуальних консультацій та групових занять</w:t>
            </w:r>
            <w:r w:rsidRPr="00033CDC">
              <w:rPr>
                <w:rFonts w:ascii="Times New Roman" w:eastAsia="Times New Roman" w:hAnsi="Times New Roman" w:cs="Times New Roman"/>
                <w:sz w:val="24"/>
                <w:szCs w:val="24"/>
                <w:lang w:val="ru-RU" w:eastAsia="ru-RU"/>
              </w:rPr>
              <w:t>;</w:t>
            </w: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Інформатика </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Елементи геометрії </w:t>
            </w: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p>
          <w:p w:rsidR="00824633" w:rsidRPr="00033CDC" w:rsidRDefault="00824633" w:rsidP="00824633">
            <w:pPr>
              <w:shd w:val="clear" w:color="auto" w:fill="FFFFFF"/>
              <w:spacing w:after="0" w:line="240" w:lineRule="auto"/>
              <w:ind w:right="-1"/>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Додаткова година на вивчення української </w:t>
            </w:r>
            <w:r w:rsidRPr="00033CDC">
              <w:rPr>
                <w:rFonts w:ascii="Times New Roman" w:eastAsia="Times New Roman" w:hAnsi="Times New Roman" w:cs="Times New Roman"/>
                <w:sz w:val="24"/>
                <w:szCs w:val="24"/>
                <w:lang w:eastAsia="ru-RU"/>
              </w:rPr>
              <w:lastRenderedPageBreak/>
              <w:t>мови</w:t>
            </w: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tc>
        <w:tc>
          <w:tcPr>
            <w:tcW w:w="949" w:type="dxa"/>
            <w:shd w:val="clear" w:color="auto" w:fill="FFFFFF"/>
            <w:tcMar>
              <w:top w:w="0" w:type="dxa"/>
              <w:left w:w="108" w:type="dxa"/>
              <w:bottom w:w="0" w:type="dxa"/>
              <w:right w:w="108" w:type="dxa"/>
            </w:tcMar>
          </w:tcPr>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1</w:t>
            </w: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w:t>
            </w: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w:t>
            </w: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4</w:t>
            </w:r>
          </w:p>
          <w:p w:rsidR="00824633" w:rsidRPr="00033CDC" w:rsidRDefault="00824633" w:rsidP="00824633">
            <w:pPr>
              <w:spacing w:after="0" w:line="240" w:lineRule="auto"/>
              <w:rPr>
                <w:rFonts w:ascii="Times New Roman" w:eastAsia="Times New Roman" w:hAnsi="Times New Roman" w:cs="Times New Roman"/>
                <w:sz w:val="24"/>
                <w:szCs w:val="24"/>
                <w:lang w:eastAsia="ru-RU"/>
              </w:rPr>
            </w:pPr>
          </w:p>
        </w:tc>
        <w:tc>
          <w:tcPr>
            <w:tcW w:w="1056" w:type="dxa"/>
            <w:shd w:val="clear" w:color="auto" w:fill="FFFFFF"/>
            <w:tcMar>
              <w:top w:w="0" w:type="dxa"/>
              <w:left w:w="108" w:type="dxa"/>
              <w:bottom w:w="0" w:type="dxa"/>
              <w:right w:w="108" w:type="dxa"/>
            </w:tcMar>
          </w:tcPr>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1</w:t>
            </w: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p w:rsidR="00824633" w:rsidRPr="00033CDC" w:rsidRDefault="00824633" w:rsidP="00824633">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1</w:t>
            </w:r>
          </w:p>
          <w:p w:rsidR="00824633" w:rsidRPr="00033CDC" w:rsidRDefault="00824633" w:rsidP="00824633">
            <w:pPr>
              <w:spacing w:after="0" w:line="240" w:lineRule="auto"/>
              <w:rPr>
                <w:rFonts w:ascii="Times New Roman" w:eastAsia="Times New Roman" w:hAnsi="Times New Roman" w:cs="Times New Roman"/>
                <w:sz w:val="24"/>
                <w:szCs w:val="24"/>
                <w:lang w:eastAsia="ru-RU"/>
              </w:rPr>
            </w:pPr>
          </w:p>
        </w:tc>
        <w:tc>
          <w:tcPr>
            <w:tcW w:w="4723"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shd w:val="clear" w:color="auto" w:fill="FFFFFF"/>
              </w:rPr>
            </w:pPr>
            <w:r w:rsidRPr="00033CDC">
              <w:rPr>
                <w:rFonts w:ascii="Times New Roman" w:eastAsia="Times New Roman" w:hAnsi="Times New Roman" w:cs="Times New Roman"/>
                <w:sz w:val="24"/>
                <w:szCs w:val="24"/>
                <w:lang w:eastAsia="ru-RU"/>
              </w:rPr>
              <w:lastRenderedPageBreak/>
              <w:t xml:space="preserve">програми для закладів загальної середньої освіти (1-4 класи), розробленою під керівництвом  </w:t>
            </w:r>
            <w:r w:rsidRPr="00033CDC">
              <w:rPr>
                <w:rFonts w:ascii="Times New Roman" w:eastAsia="Times New Roman" w:hAnsi="Times New Roman" w:cs="Times New Roman"/>
                <w:b/>
                <w:bCs/>
                <w:sz w:val="24"/>
                <w:szCs w:val="24"/>
                <w:lang w:eastAsia="ru-RU"/>
              </w:rPr>
              <w:t xml:space="preserve"> </w:t>
            </w:r>
            <w:r w:rsidRPr="00033CDC">
              <w:rPr>
                <w:rFonts w:ascii="Times New Roman" w:eastAsia="Times New Roman" w:hAnsi="Times New Roman" w:cs="Times New Roman"/>
                <w:bCs/>
                <w:sz w:val="24"/>
                <w:szCs w:val="24"/>
                <w:lang w:eastAsia="ru-RU"/>
              </w:rPr>
              <w:t xml:space="preserve">Р.Б. ШИЯНА; </w:t>
            </w:r>
            <w:r w:rsidRPr="00033CDC">
              <w:rPr>
                <w:rFonts w:ascii="Times New Roman" w:eastAsia="Times New Roman" w:hAnsi="Times New Roman" w:cs="Times New Roman"/>
                <w:sz w:val="24"/>
                <w:szCs w:val="24"/>
                <w:lang w:eastAsia="ru-RU"/>
              </w:rPr>
              <w:t xml:space="preserve">Нова українська школа, затверджена </w:t>
            </w:r>
            <w:hyperlink r:id="rId20" w:history="1">
              <w:r w:rsidRPr="00033CDC">
                <w:rPr>
                  <w:rFonts w:ascii="Times New Roman" w:eastAsia="Times New Roman" w:hAnsi="Times New Roman" w:cs="Times New Roman"/>
                  <w:bCs/>
                  <w:sz w:val="24"/>
                  <w:szCs w:val="24"/>
                  <w:u w:val="single"/>
                </w:rPr>
                <w:t>Наказом МОН України від 21.03.2018 № 268</w:t>
              </w:r>
            </w:hyperlink>
            <w:r w:rsidRPr="00033CDC">
              <w:rPr>
                <w:rFonts w:ascii="Times New Roman" w:eastAsia="Calibri" w:hAnsi="Times New Roman" w:cs="Times New Roman"/>
                <w:sz w:val="24"/>
                <w:szCs w:val="24"/>
              </w:rPr>
              <w:t>,  Державним стандартом початкової освіти,  затвердженим  постановою Кабінету Міністрів України  21 лютого 2018 року  № 87</w:t>
            </w:r>
          </w:p>
          <w:p w:rsidR="00824633" w:rsidRPr="00033CDC" w:rsidRDefault="00824633" w:rsidP="00824633">
            <w:pPr>
              <w:spacing w:after="0" w:line="240" w:lineRule="auto"/>
              <w:jc w:val="both"/>
              <w:rPr>
                <w:rFonts w:ascii="Times New Roman" w:eastAsia="Times New Roman" w:hAnsi="Times New Roman" w:cs="Times New Roman"/>
                <w:sz w:val="24"/>
                <w:szCs w:val="24"/>
                <w:shd w:val="clear" w:color="auto" w:fill="FFFFFF"/>
              </w:rPr>
            </w:pPr>
            <w:r w:rsidRPr="00033CDC">
              <w:rPr>
                <w:rFonts w:ascii="Times New Roman" w:eastAsia="Times New Roman" w:hAnsi="Times New Roman" w:cs="Times New Roman"/>
                <w:sz w:val="24"/>
                <w:szCs w:val="24"/>
                <w:lang w:eastAsia="ru-RU"/>
              </w:rPr>
              <w:t xml:space="preserve">програми для закладів загальної середньої освіти (1-4 класи), розробленою під керівництвом  </w:t>
            </w:r>
            <w:r w:rsidRPr="00033CDC">
              <w:rPr>
                <w:rFonts w:ascii="Times New Roman" w:eastAsia="Times New Roman" w:hAnsi="Times New Roman" w:cs="Times New Roman"/>
                <w:b/>
                <w:bCs/>
                <w:sz w:val="24"/>
                <w:szCs w:val="24"/>
                <w:lang w:eastAsia="ru-RU"/>
              </w:rPr>
              <w:t xml:space="preserve"> </w:t>
            </w:r>
            <w:r w:rsidRPr="00033CDC">
              <w:rPr>
                <w:rFonts w:ascii="Times New Roman" w:eastAsia="Times New Roman" w:hAnsi="Times New Roman" w:cs="Times New Roman"/>
                <w:bCs/>
                <w:sz w:val="24"/>
                <w:szCs w:val="24"/>
                <w:lang w:eastAsia="ru-RU"/>
              </w:rPr>
              <w:t xml:space="preserve">Р.Б. ШИЯНА; </w:t>
            </w:r>
            <w:r w:rsidRPr="00033CDC">
              <w:rPr>
                <w:rFonts w:ascii="Times New Roman" w:eastAsia="Times New Roman" w:hAnsi="Times New Roman" w:cs="Times New Roman"/>
                <w:sz w:val="24"/>
                <w:szCs w:val="24"/>
                <w:lang w:eastAsia="ru-RU"/>
              </w:rPr>
              <w:t xml:space="preserve">Нова українська школа, затверджена </w:t>
            </w:r>
            <w:hyperlink r:id="rId21" w:history="1">
              <w:r w:rsidRPr="00033CDC">
                <w:rPr>
                  <w:rFonts w:ascii="Times New Roman" w:eastAsia="Times New Roman" w:hAnsi="Times New Roman" w:cs="Times New Roman"/>
                  <w:bCs/>
                  <w:sz w:val="24"/>
                  <w:szCs w:val="24"/>
                  <w:u w:val="single"/>
                </w:rPr>
                <w:t>Наказом МОН України від 21.03.2018 № 268</w:t>
              </w:r>
            </w:hyperlink>
            <w:r w:rsidRPr="00033CDC">
              <w:rPr>
                <w:rFonts w:ascii="Times New Roman" w:eastAsia="Calibri" w:hAnsi="Times New Roman" w:cs="Times New Roman"/>
                <w:sz w:val="24"/>
                <w:szCs w:val="24"/>
              </w:rPr>
              <w:t>,  Державним стандартом початкової освіти,  затвердженим  постановою Кабінету Міністрів України  21 лютого 2018 року  № 87</w:t>
            </w: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Програми курсів за вибором для загальноосвітніх навчальних закладів</w:t>
            </w:r>
            <w:r w:rsidRPr="00033CDC">
              <w:rPr>
                <w:rFonts w:ascii="Times New Roman" w:eastAsia="Times New Roman" w:hAnsi="Times New Roman" w:cs="Times New Roman"/>
                <w:sz w:val="24"/>
                <w:szCs w:val="24"/>
                <w:lang w:val="ru-RU" w:eastAsia="ru-RU"/>
              </w:rPr>
              <w:t>.</w:t>
            </w:r>
            <w:r w:rsidRPr="00033CDC">
              <w:rPr>
                <w:rFonts w:ascii="Times New Roman" w:eastAsia="Times New Roman" w:hAnsi="Times New Roman" w:cs="Times New Roman"/>
                <w:sz w:val="24"/>
                <w:szCs w:val="24"/>
                <w:lang w:eastAsia="ru-RU"/>
              </w:rPr>
              <w:t xml:space="preserve"> Варіативна складова Типових навчальних планів. 1-4 класи / Упор.: Л.Ф.Щербакова, Г.Ф.Древаль. – Тернопіль: Мандрівець, 2009.-240 с.</w:t>
            </w:r>
          </w:p>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Програми курсів за вибором для загальноосвітніх навчальних закладів</w:t>
            </w:r>
            <w:r w:rsidRPr="00033CDC">
              <w:rPr>
                <w:rFonts w:ascii="Times New Roman" w:eastAsia="Times New Roman" w:hAnsi="Times New Roman" w:cs="Times New Roman"/>
                <w:sz w:val="24"/>
                <w:szCs w:val="24"/>
                <w:lang w:val="ru-RU" w:eastAsia="ru-RU"/>
              </w:rPr>
              <w:t>.</w:t>
            </w:r>
            <w:r w:rsidRPr="00033CDC">
              <w:rPr>
                <w:rFonts w:ascii="Times New Roman" w:eastAsia="Times New Roman" w:hAnsi="Times New Roman" w:cs="Times New Roman"/>
                <w:sz w:val="24"/>
                <w:szCs w:val="24"/>
                <w:lang w:eastAsia="ru-RU"/>
              </w:rPr>
              <w:t xml:space="preserve"> Варіативна складова Типових навчальних планів. 1-4 класи / Упор.: Л.Ф.Щербакова, Г.Ф.Древаль. – Тернопіль: Мандрівець, 2009.-240 с.</w:t>
            </w:r>
          </w:p>
          <w:p w:rsidR="00824633" w:rsidRPr="00033CDC" w:rsidRDefault="00824633" w:rsidP="00824633">
            <w:pPr>
              <w:spacing w:after="0" w:line="240" w:lineRule="auto"/>
              <w:jc w:val="both"/>
              <w:rPr>
                <w:rFonts w:ascii="Times New Roman" w:eastAsia="Times New Roman" w:hAnsi="Times New Roman" w:cs="Times New Roman"/>
                <w:sz w:val="24"/>
                <w:szCs w:val="24"/>
                <w:shd w:val="clear" w:color="auto" w:fill="FFFFFF"/>
              </w:rPr>
            </w:pPr>
          </w:p>
          <w:p w:rsidR="00824633" w:rsidRPr="00033CDC" w:rsidRDefault="00824633" w:rsidP="00824633">
            <w:pPr>
              <w:spacing w:after="0" w:line="240" w:lineRule="auto"/>
              <w:jc w:val="both"/>
              <w:rPr>
                <w:rFonts w:ascii="Times New Roman" w:eastAsia="Times New Roman" w:hAnsi="Times New Roman" w:cs="Times New Roman"/>
                <w:sz w:val="24"/>
                <w:szCs w:val="24"/>
                <w:shd w:val="clear" w:color="auto" w:fill="FFFFFF"/>
              </w:rPr>
            </w:pPr>
          </w:p>
          <w:p w:rsidR="00824633" w:rsidRPr="00033CDC" w:rsidRDefault="00824633" w:rsidP="00824633">
            <w:pPr>
              <w:spacing w:after="0" w:line="240" w:lineRule="auto"/>
              <w:jc w:val="both"/>
              <w:rPr>
                <w:rFonts w:ascii="Times New Roman" w:eastAsia="Times New Roman" w:hAnsi="Times New Roman" w:cs="Times New Roman"/>
                <w:sz w:val="24"/>
                <w:szCs w:val="24"/>
                <w:shd w:val="clear" w:color="auto" w:fill="FFFFFF"/>
              </w:rPr>
            </w:pPr>
          </w:p>
          <w:p w:rsidR="00824633" w:rsidRPr="00033CDC" w:rsidRDefault="00824633" w:rsidP="00824633">
            <w:pPr>
              <w:spacing w:after="0" w:line="240" w:lineRule="auto"/>
              <w:jc w:val="both"/>
              <w:rPr>
                <w:rFonts w:ascii="Times New Roman" w:eastAsia="Times New Roman" w:hAnsi="Times New Roman" w:cs="Times New Roman"/>
                <w:sz w:val="24"/>
                <w:szCs w:val="24"/>
                <w:shd w:val="clear" w:color="auto" w:fill="FFFFFF"/>
              </w:rPr>
            </w:pPr>
            <w:r w:rsidRPr="00033CDC">
              <w:rPr>
                <w:rFonts w:ascii="Times New Roman" w:eastAsia="Times New Roman" w:hAnsi="Times New Roman" w:cs="Times New Roman"/>
                <w:sz w:val="24"/>
                <w:szCs w:val="24"/>
                <w:lang w:val="ru-RU" w:eastAsia="ru-RU"/>
              </w:rPr>
              <w:t>Навчальн</w:t>
            </w:r>
            <w:r w:rsidRPr="00033CDC">
              <w:rPr>
                <w:rFonts w:ascii="Times New Roman" w:eastAsia="Times New Roman" w:hAnsi="Times New Roman" w:cs="Times New Roman"/>
                <w:sz w:val="24"/>
                <w:szCs w:val="24"/>
                <w:lang w:eastAsia="ru-RU"/>
              </w:rPr>
              <w:t>і</w:t>
            </w:r>
            <w:r w:rsidRPr="00033CDC">
              <w:rPr>
                <w:rFonts w:ascii="Times New Roman" w:eastAsia="Times New Roman" w:hAnsi="Times New Roman" w:cs="Times New Roman"/>
                <w:sz w:val="24"/>
                <w:szCs w:val="24"/>
                <w:lang w:val="ru-RU" w:eastAsia="ru-RU"/>
              </w:rPr>
              <w:t> програм</w:t>
            </w:r>
            <w:r w:rsidRPr="00033CDC">
              <w:rPr>
                <w:rFonts w:ascii="Times New Roman" w:eastAsia="Times New Roman" w:hAnsi="Times New Roman" w:cs="Times New Roman"/>
                <w:sz w:val="24"/>
                <w:szCs w:val="24"/>
                <w:lang w:eastAsia="ru-RU"/>
              </w:rPr>
              <w:t>и</w:t>
            </w:r>
            <w:r w:rsidRPr="00033CDC">
              <w:rPr>
                <w:rFonts w:ascii="Times New Roman" w:eastAsia="Times New Roman" w:hAnsi="Times New Roman" w:cs="Times New Roman"/>
                <w:sz w:val="24"/>
                <w:szCs w:val="24"/>
                <w:lang w:val="ru-RU" w:eastAsia="ru-RU"/>
              </w:rPr>
              <w:t xml:space="preserve"> для учнів 1-4 класів загальноосвітніх навчальних закладів. Наказ МОН України від 12.09.2011 № 1050.Зміни до таких програм: «Українська мова», «Літературне читання», </w:t>
            </w:r>
            <w:r w:rsidRPr="00033CDC">
              <w:rPr>
                <w:rFonts w:ascii="Times New Roman" w:eastAsia="Times New Roman" w:hAnsi="Times New Roman" w:cs="Times New Roman"/>
                <w:sz w:val="24"/>
                <w:szCs w:val="24"/>
                <w:lang w:val="ru-RU" w:eastAsia="ru-RU"/>
              </w:rPr>
              <w:lastRenderedPageBreak/>
              <w:t>Наказ</w:t>
            </w:r>
            <w:r w:rsidRPr="00033CDC">
              <w:rPr>
                <w:rFonts w:ascii="Times New Roman" w:eastAsia="Times New Roman" w:hAnsi="Times New Roman" w:cs="Times New Roman"/>
                <w:b/>
                <w:bCs/>
                <w:i/>
                <w:iCs/>
                <w:sz w:val="24"/>
                <w:szCs w:val="24"/>
                <w:lang w:val="ru-RU" w:eastAsia="ru-RU"/>
              </w:rPr>
              <w:t> </w:t>
            </w:r>
            <w:r w:rsidRPr="00033CDC">
              <w:rPr>
                <w:rFonts w:ascii="Times New Roman" w:eastAsia="Times New Roman" w:hAnsi="Times New Roman" w:cs="Times New Roman"/>
                <w:sz w:val="24"/>
                <w:szCs w:val="24"/>
                <w:lang w:val="ru-RU" w:eastAsia="ru-RU"/>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824633" w:rsidRPr="00033CDC" w:rsidRDefault="00824633" w:rsidP="00824633">
      <w:pPr>
        <w:shd w:val="clear" w:color="auto" w:fill="FFFFFF"/>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lastRenderedPageBreak/>
        <w:t>ОСНОВНА ШКОЛА</w:t>
      </w:r>
    </w:p>
    <w:p w:rsidR="00824633" w:rsidRPr="00033CDC" w:rsidRDefault="00824633" w:rsidP="00824633">
      <w:pPr>
        <w:shd w:val="clear" w:color="auto" w:fill="FFFFFF"/>
        <w:spacing w:after="0" w:line="240" w:lineRule="auto"/>
        <w:jc w:val="both"/>
        <w:rPr>
          <w:rFonts w:ascii="Times New Roman" w:eastAsia="Times New Roman" w:hAnsi="Times New Roman" w:cs="Times New Roman"/>
          <w:color w:val="FF0000"/>
          <w:sz w:val="24"/>
          <w:szCs w:val="24"/>
          <w:lang w:eastAsia="ru-RU"/>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2"/>
        <w:gridCol w:w="3086"/>
        <w:gridCol w:w="792"/>
        <w:gridCol w:w="1020"/>
        <w:gridCol w:w="4566"/>
      </w:tblGrid>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 xml:space="preserve">№ </w:t>
            </w:r>
          </w:p>
        </w:tc>
        <w:tc>
          <w:tcPr>
            <w:tcW w:w="3086"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Назва курсу</w:t>
            </w:r>
            <w:r w:rsidRPr="00033CDC">
              <w:rPr>
                <w:rFonts w:ascii="Times New Roman" w:eastAsia="Times New Roman" w:hAnsi="Times New Roman" w:cs="Times New Roman"/>
                <w:sz w:val="24"/>
                <w:szCs w:val="24"/>
                <w:lang w:eastAsia="ru-RU"/>
              </w:rPr>
              <w:t xml:space="preserve"> </w:t>
            </w:r>
          </w:p>
        </w:tc>
        <w:tc>
          <w:tcPr>
            <w:tcW w:w="792"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Клас</w:t>
            </w:r>
          </w:p>
        </w:tc>
        <w:tc>
          <w:tcPr>
            <w:tcW w:w="1020"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К-ть</w:t>
            </w:r>
          </w:p>
          <w:p w:rsidR="00824633" w:rsidRPr="00033CDC" w:rsidRDefault="00824633" w:rsidP="00824633">
            <w:pPr>
              <w:spacing w:after="0" w:line="240" w:lineRule="auto"/>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годин</w:t>
            </w:r>
          </w:p>
        </w:tc>
        <w:tc>
          <w:tcPr>
            <w:tcW w:w="4566"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Науково-методичне забезпечення (програма)</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C021FF"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Англ мова</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(факультативний курс)</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5</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4566" w:type="dxa"/>
            <w:shd w:val="clear" w:color="auto" w:fill="FFFFFF"/>
            <w:tcMar>
              <w:top w:w="0" w:type="dxa"/>
              <w:left w:w="108" w:type="dxa"/>
              <w:bottom w:w="0" w:type="dxa"/>
              <w:right w:w="108" w:type="dxa"/>
            </w:tcMar>
          </w:tcPr>
          <w:p w:rsidR="00824633" w:rsidRPr="00033CDC" w:rsidRDefault="00824633" w:rsidP="00824633">
            <w:pPr>
              <w:spacing w:line="240" w:lineRule="auto"/>
              <w:rPr>
                <w:rFonts w:ascii="Times New Roman" w:eastAsia="Times New Roman" w:hAnsi="Times New Roman" w:cs="Times New Roman"/>
                <w:sz w:val="24"/>
                <w:szCs w:val="24"/>
                <w:lang w:val="ru-RU"/>
              </w:rPr>
            </w:pP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hd w:val="clear" w:color="auto" w:fill="FFFFFF"/>
              <w:spacing w:after="0"/>
              <w:ind w:right="-108"/>
              <w:outlineLvl w:val="0"/>
              <w:rPr>
                <w:rFonts w:ascii="Times New Roman" w:eastAsia="Times New Roman" w:hAnsi="Times New Roman" w:cs="Times New Roman"/>
                <w:bCs/>
                <w:kern w:val="28"/>
                <w:sz w:val="24"/>
                <w:szCs w:val="24"/>
                <w:lang w:eastAsia="uk-UA"/>
              </w:rPr>
            </w:pPr>
            <w:r w:rsidRPr="00033CDC">
              <w:rPr>
                <w:rFonts w:ascii="Times New Roman" w:eastAsia="Times New Roman" w:hAnsi="Times New Roman" w:cs="Times New Roman"/>
                <w:bCs/>
                <w:kern w:val="28"/>
                <w:sz w:val="24"/>
                <w:szCs w:val="24"/>
                <w:lang w:eastAsia="uk-UA"/>
              </w:rPr>
              <w:t>Логічні стежинки математики</w:t>
            </w:r>
          </w:p>
          <w:p w:rsidR="00824633" w:rsidRPr="00033CDC" w:rsidRDefault="00824633" w:rsidP="00824633">
            <w:pPr>
              <w:shd w:val="clear" w:color="auto" w:fill="FFFFFF"/>
              <w:spacing w:after="0" w:line="240" w:lineRule="auto"/>
              <w:ind w:right="-108"/>
              <w:rPr>
                <w:rFonts w:ascii="Times New Roman" w:eastAsia="Times New Roman" w:hAnsi="Times New Roman" w:cs="Times New Roman"/>
                <w:sz w:val="24"/>
                <w:szCs w:val="24"/>
                <w:lang w:eastAsia="uk-UA"/>
              </w:rPr>
            </w:pPr>
            <w:r w:rsidRPr="00033CDC">
              <w:rPr>
                <w:rFonts w:ascii="Times New Roman" w:eastAsia="Times New Roman" w:hAnsi="Times New Roman" w:cs="Times New Roman"/>
                <w:iCs/>
                <w:sz w:val="24"/>
                <w:szCs w:val="24"/>
                <w:lang w:eastAsia="uk-UA"/>
              </w:rPr>
              <w:t>Апостолова Г.В., Бакал О.П.</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факультативний курс)</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5</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0.5</w:t>
            </w:r>
          </w:p>
        </w:tc>
        <w:tc>
          <w:tcPr>
            <w:tcW w:w="4566" w:type="dxa"/>
            <w:shd w:val="clear" w:color="auto" w:fill="FFFFFF"/>
            <w:tcMar>
              <w:top w:w="0" w:type="dxa"/>
              <w:left w:w="108" w:type="dxa"/>
              <w:bottom w:w="0" w:type="dxa"/>
              <w:right w:w="108" w:type="dxa"/>
            </w:tcMar>
          </w:tcPr>
          <w:p w:rsidR="00824633" w:rsidRPr="00033CDC" w:rsidRDefault="00824633" w:rsidP="00824633">
            <w:pPr>
              <w:spacing w:line="240"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sz w:val="24"/>
                <w:szCs w:val="24"/>
                <w:lang w:val="ru-RU"/>
              </w:rPr>
              <w:t>Збірник програм для допрофільної підготовки та профільного навчання (у двох частинах)/ Упор. Н.С. Прокопенко, О.П. Вашуленко, О.В. Єргіна. – Х.: Вид-во «Ранок», 2016 (Лист ІМЗО від 04.07.2016 №2.1/12-Г-440</w:t>
            </w:r>
            <w:r w:rsidRPr="00033CDC">
              <w:rPr>
                <w:rFonts w:ascii="Times New Roman" w:eastAsia="Times New Roman" w:hAnsi="Times New Roman" w:cs="Times New Roman"/>
                <w:sz w:val="24"/>
                <w:szCs w:val="24"/>
              </w:rPr>
              <w:t>;</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Times New Roman" w:hAnsi="Times New Roman" w:cs="Times New Roman"/>
                <w:sz w:val="24"/>
                <w:szCs w:val="24"/>
              </w:rPr>
              <w:t>Міфологія.</w:t>
            </w:r>
            <w:r w:rsidRPr="00033CDC">
              <w:rPr>
                <w:rFonts w:ascii="Times New Roman" w:eastAsia="Calibri" w:hAnsi="Times New Roman" w:cs="Times New Roman"/>
                <w:sz w:val="24"/>
                <w:szCs w:val="24"/>
              </w:rPr>
              <w:t xml:space="preserve"> (факультативний курс)</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5</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0.5</w:t>
            </w:r>
          </w:p>
        </w:tc>
        <w:tc>
          <w:tcPr>
            <w:tcW w:w="4566" w:type="dxa"/>
            <w:shd w:val="clear" w:color="auto" w:fill="FFFFFF"/>
            <w:tcMar>
              <w:top w:w="0" w:type="dxa"/>
              <w:left w:w="108" w:type="dxa"/>
              <w:bottom w:w="0" w:type="dxa"/>
              <w:right w:w="108" w:type="dxa"/>
            </w:tcMar>
          </w:tcPr>
          <w:p w:rsidR="00824633" w:rsidRPr="00033CDC" w:rsidRDefault="00824633" w:rsidP="00824633">
            <w:pPr>
              <w:spacing w:line="240" w:lineRule="auto"/>
              <w:ind w:right="113"/>
              <w:rPr>
                <w:rFonts w:ascii="Times New Roman" w:eastAsia="Calibri" w:hAnsi="Times New Roman" w:cs="Times New Roman"/>
                <w:sz w:val="24"/>
                <w:szCs w:val="24"/>
              </w:rPr>
            </w:pPr>
            <w:r w:rsidRPr="00033CDC">
              <w:rPr>
                <w:rFonts w:ascii="Times New Roman" w:eastAsia="Times New Roman" w:hAnsi="Times New Roman" w:cs="Times New Roman"/>
                <w:sz w:val="24"/>
                <w:szCs w:val="24"/>
              </w:rPr>
              <w:t>Автор Нікітіна І. П.</w:t>
            </w:r>
            <w:r w:rsidRPr="00033CDC">
              <w:rPr>
                <w:rFonts w:ascii="Times New Roman" w:eastAsia="Calibri" w:hAnsi="Times New Roman" w:cs="Times New Roman"/>
                <w:sz w:val="24"/>
                <w:szCs w:val="24"/>
              </w:rPr>
              <w:t>Програми   затверджені  МОН України  і опубліковані  у збірнику                                                      Міністерства освіти і науки у 3-х томах.Гриф  МОН України   пролонговано у 2016.</w:t>
            </w:r>
            <w:r w:rsidRPr="00033CDC">
              <w:rPr>
                <w:rFonts w:ascii="Times New Roman" w:eastAsia="Times New Roman" w:hAnsi="Times New Roman" w:cs="Times New Roman"/>
                <w:sz w:val="24"/>
                <w:szCs w:val="24"/>
              </w:rPr>
              <w:t xml:space="preserve"> </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hd w:val="clear" w:color="auto" w:fill="FFFFFF"/>
              <w:spacing w:after="0" w:line="240" w:lineRule="auto"/>
              <w:contextualSpacing/>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lang w:eastAsia="ru-RU"/>
              </w:rPr>
              <w:t>Додаткова година на вивчення української мови</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5</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0.5</w:t>
            </w:r>
          </w:p>
        </w:tc>
        <w:tc>
          <w:tcPr>
            <w:tcW w:w="4566"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val="ru-RU"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hd w:val="clear" w:color="auto" w:fill="FFFFFF"/>
              <w:spacing w:after="0" w:line="240" w:lineRule="auto"/>
              <w:contextualSpacing/>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Додаткова година на вивчення історіїУкраїни (Вступ до історії України)</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5</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4566" w:type="dxa"/>
            <w:shd w:val="clear" w:color="auto" w:fill="FFFFFF"/>
            <w:tcMar>
              <w:top w:w="0" w:type="dxa"/>
              <w:left w:w="108" w:type="dxa"/>
              <w:bottom w:w="0" w:type="dxa"/>
              <w:right w:w="108" w:type="dxa"/>
            </w:tcMar>
          </w:tcPr>
          <w:p w:rsidR="00824633" w:rsidRPr="00033CDC" w:rsidRDefault="00824633" w:rsidP="00824633">
            <w:pPr>
              <w:spacing w:after="0" w:line="240" w:lineRule="auto"/>
              <w:contextualSpacing/>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«Історія України. 5–9 класи», затверджені наказом МОН України від 21.02.2019 №  236;</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211896">
            <w:pPr>
              <w:shd w:val="clear" w:color="auto" w:fill="FFFFFF"/>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w:t>
            </w:r>
            <w:r w:rsidR="00211896">
              <w:rPr>
                <w:rFonts w:ascii="Times New Roman" w:eastAsia="Times New Roman" w:hAnsi="Times New Roman" w:cs="Times New Roman"/>
                <w:sz w:val="24"/>
                <w:szCs w:val="24"/>
                <w:lang w:eastAsia="uk-UA"/>
              </w:rPr>
              <w:t>У колі літературних героїв</w:t>
            </w:r>
            <w:r w:rsidRPr="00033CDC">
              <w:rPr>
                <w:rFonts w:ascii="Times New Roman" w:eastAsia="Times New Roman" w:hAnsi="Times New Roman" w:cs="Times New Roman"/>
                <w:sz w:val="24"/>
                <w:szCs w:val="24"/>
                <w:lang w:eastAsia="uk-UA"/>
              </w:rPr>
              <w:t xml:space="preserve">: (факультативний курс) </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6</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0.5</w:t>
            </w:r>
          </w:p>
        </w:tc>
        <w:tc>
          <w:tcPr>
            <w:tcW w:w="4566" w:type="dxa"/>
            <w:shd w:val="clear" w:color="auto" w:fill="FFFFFF"/>
            <w:tcMar>
              <w:top w:w="0" w:type="dxa"/>
              <w:left w:w="108" w:type="dxa"/>
              <w:bottom w:w="0" w:type="dxa"/>
              <w:right w:w="108" w:type="dxa"/>
            </w:tcMar>
          </w:tcPr>
          <w:p w:rsidR="00824633" w:rsidRPr="00033CDC" w:rsidRDefault="008B1433" w:rsidP="00824633">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Хилинець А.А., Гнаткович Т.Г.</w:t>
            </w:r>
            <w:r w:rsidR="00824633" w:rsidRPr="00033CDC">
              <w:rPr>
                <w:rFonts w:ascii="Times New Roman" w:eastAsia="Times New Roman" w:hAnsi="Times New Roman" w:cs="Times New Roman"/>
                <w:sz w:val="24"/>
                <w:szCs w:val="24"/>
                <w:lang w:eastAsia="uk-UA"/>
              </w:rPr>
              <w:t xml:space="preserve"> програма факультативного курсу для учнів 6 класу </w:t>
            </w:r>
          </w:p>
          <w:p w:rsidR="00824633" w:rsidRPr="00033CDC" w:rsidRDefault="008B1433" w:rsidP="008B1433">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Лист МОН України від 31.12..2014  № 14.1/12-Г-1925.</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Футбол</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(факультативний курс)</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6</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4566"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sz w:val="24"/>
                <w:szCs w:val="24"/>
              </w:rPr>
              <w:t>н</w:t>
            </w:r>
            <w:r w:rsidRPr="00033CDC">
              <w:rPr>
                <w:rFonts w:ascii="Times New Roman" w:eastAsia="Times New Roman" w:hAnsi="Times New Roman" w:cs="Times New Roman"/>
                <w:sz w:val="24"/>
                <w:szCs w:val="24"/>
                <w:lang w:val="ru-RU"/>
              </w:rPr>
              <w:t>авчальна програма гуртка (факультативу) для загальноосвітніх навчальних закладів «Футбол» (автори Гончаренко В.І., Деменков Д.В..)</w:t>
            </w:r>
            <w:r w:rsidRPr="00033CDC">
              <w:rPr>
                <w:rFonts w:ascii="Times New Roman" w:eastAsia="Times New Roman" w:hAnsi="Times New Roman" w:cs="Times New Roman"/>
                <w:sz w:val="24"/>
                <w:szCs w:val="24"/>
                <w:lang w:val="ru-RU"/>
              </w:rPr>
              <w:tab/>
              <w:t>5-9</w:t>
            </w:r>
            <w:r w:rsidRPr="00033CDC">
              <w:rPr>
                <w:rFonts w:ascii="Times New Roman" w:eastAsia="Times New Roman" w:hAnsi="Times New Roman" w:cs="Times New Roman"/>
                <w:sz w:val="24"/>
                <w:szCs w:val="24"/>
              </w:rPr>
              <w:t xml:space="preserve"> </w:t>
            </w:r>
            <w:r w:rsidRPr="00033CDC">
              <w:rPr>
                <w:rFonts w:ascii="Times New Roman" w:eastAsia="Times New Roman" w:hAnsi="Times New Roman" w:cs="Times New Roman"/>
                <w:sz w:val="24"/>
                <w:szCs w:val="24"/>
                <w:lang w:val="ru-RU"/>
              </w:rPr>
              <w:t>Сумський держав-ний педагогічний університет ім. А.С. Макаренка</w:t>
            </w:r>
            <w:r w:rsidRPr="00033CDC">
              <w:rPr>
                <w:rFonts w:ascii="Times New Roman" w:eastAsia="Times New Roman" w:hAnsi="Times New Roman" w:cs="Times New Roman"/>
                <w:sz w:val="24"/>
                <w:szCs w:val="24"/>
                <w:lang w:val="ru-RU"/>
              </w:rPr>
              <w:tab/>
              <w:t>Лист ІІТЗО від 19.12.2014 № 14.1/12-Г-1852</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hd w:val="clear" w:color="auto" w:fill="FFFFFF"/>
              <w:spacing w:after="0"/>
              <w:ind w:right="-108"/>
              <w:outlineLvl w:val="0"/>
              <w:rPr>
                <w:rFonts w:ascii="Times New Roman" w:eastAsia="Times New Roman" w:hAnsi="Times New Roman" w:cs="Times New Roman"/>
                <w:bCs/>
                <w:kern w:val="28"/>
                <w:sz w:val="24"/>
                <w:szCs w:val="24"/>
                <w:lang w:eastAsia="uk-UA"/>
              </w:rPr>
            </w:pPr>
            <w:r w:rsidRPr="00033CDC">
              <w:rPr>
                <w:rFonts w:ascii="Times New Roman" w:eastAsia="Times New Roman" w:hAnsi="Times New Roman" w:cs="Times New Roman"/>
                <w:bCs/>
                <w:kern w:val="28"/>
                <w:sz w:val="24"/>
                <w:szCs w:val="24"/>
                <w:lang w:eastAsia="uk-UA"/>
              </w:rPr>
              <w:t>Логічні стежинки математики</w:t>
            </w:r>
          </w:p>
          <w:p w:rsidR="00824633" w:rsidRPr="00033CDC" w:rsidRDefault="00824633" w:rsidP="00824633">
            <w:pPr>
              <w:shd w:val="clear" w:color="auto" w:fill="FFFFFF"/>
              <w:spacing w:after="0" w:line="240" w:lineRule="auto"/>
              <w:ind w:right="-108"/>
              <w:rPr>
                <w:rFonts w:ascii="Times New Roman" w:eastAsia="Times New Roman" w:hAnsi="Times New Roman" w:cs="Times New Roman"/>
                <w:sz w:val="24"/>
                <w:szCs w:val="24"/>
                <w:lang w:eastAsia="uk-UA"/>
              </w:rPr>
            </w:pPr>
            <w:r w:rsidRPr="00033CDC">
              <w:rPr>
                <w:rFonts w:ascii="Times New Roman" w:eastAsia="Times New Roman" w:hAnsi="Times New Roman" w:cs="Times New Roman"/>
                <w:iCs/>
                <w:sz w:val="24"/>
                <w:szCs w:val="24"/>
                <w:lang w:eastAsia="uk-UA"/>
              </w:rPr>
              <w:t>Апостолова Г.В., Бакал О.П.</w:t>
            </w:r>
          </w:p>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 (факультативний курс)</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6</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0.5</w:t>
            </w:r>
          </w:p>
        </w:tc>
        <w:tc>
          <w:tcPr>
            <w:tcW w:w="4566"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sz w:val="24"/>
                <w:szCs w:val="24"/>
                <w:lang w:val="ru-RU"/>
              </w:rPr>
              <w:t>Збірник програм для допрофільної підготовки та профільного навчання (у двох частинах)/ Упор. Н.С. Прокопенко, О.П. Вашуленко, О.В. Єргіна. – Х.: Вид-во «Ранок», 2016 (Лист ІМЗО від 04.07.2016 №2.1/12-Г-440</w:t>
            </w:r>
            <w:r w:rsidRPr="00033CDC">
              <w:rPr>
                <w:rFonts w:ascii="Times New Roman" w:eastAsia="Times New Roman" w:hAnsi="Times New Roman" w:cs="Times New Roman"/>
                <w:sz w:val="24"/>
                <w:szCs w:val="24"/>
              </w:rPr>
              <w:t>;</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hd w:val="clear" w:color="auto" w:fill="FFFFFF"/>
              <w:spacing w:after="0" w:line="240" w:lineRule="auto"/>
              <w:contextualSpacing/>
              <w:rPr>
                <w:rFonts w:ascii="Times New Roman" w:eastAsia="Times New Roman" w:hAnsi="Times New Roman" w:cs="Times New Roman"/>
                <w:b/>
                <w:sz w:val="24"/>
                <w:szCs w:val="24"/>
                <w:lang w:eastAsia="uk-UA"/>
              </w:rPr>
            </w:pPr>
            <w:r w:rsidRPr="00033CDC">
              <w:rPr>
                <w:rFonts w:ascii="Times New Roman" w:eastAsia="Times New Roman" w:hAnsi="Times New Roman" w:cs="Times New Roman"/>
                <w:sz w:val="24"/>
                <w:szCs w:val="24"/>
                <w:lang w:eastAsia="ru-RU"/>
              </w:rPr>
              <w:t>Додаткова година на вивчення української мови</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6</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0.5</w:t>
            </w:r>
          </w:p>
        </w:tc>
        <w:tc>
          <w:tcPr>
            <w:tcW w:w="4566"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xml:space="preserve">Програма для загальноосвітніх навчальних закладів з українською мовою навчання. − К.: Видавничий дім «Освіта», 2013, (зі змінами,     затвердженими </w:t>
            </w:r>
            <w:r w:rsidRPr="00033CDC">
              <w:rPr>
                <w:rFonts w:ascii="Times New Roman" w:eastAsia="Times New Roman" w:hAnsi="Times New Roman" w:cs="Times New Roman"/>
                <w:color w:val="333333"/>
                <w:sz w:val="24"/>
                <w:szCs w:val="24"/>
                <w:lang w:val="ru-RU" w:eastAsia="ru-RU"/>
              </w:rPr>
              <w:lastRenderedPageBreak/>
              <w:t>наказом МОН України від 07.06.2017 № 804</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hd w:val="clear" w:color="auto" w:fill="FFFFFF"/>
              <w:spacing w:after="0" w:line="240" w:lineRule="auto"/>
              <w:contextualSpacing/>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Додаткова години на вивчення Історії України </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6</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4566" w:type="dxa"/>
            <w:shd w:val="clear" w:color="auto" w:fill="FFFFFF"/>
            <w:tcMar>
              <w:top w:w="0" w:type="dxa"/>
              <w:left w:w="108" w:type="dxa"/>
              <w:bottom w:w="0" w:type="dxa"/>
              <w:right w:w="108" w:type="dxa"/>
            </w:tcMar>
          </w:tcPr>
          <w:p w:rsidR="00824633" w:rsidRPr="00033CDC" w:rsidRDefault="00824633" w:rsidP="00824633">
            <w:pPr>
              <w:spacing w:after="0" w:line="240" w:lineRule="auto"/>
              <w:contextualSpacing/>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«Історія України. 5–9 класи», затверджені наказом МОН України від 21.02.2019 №  236;</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211896" w:rsidRPr="00033CDC" w:rsidRDefault="00211896" w:rsidP="00211896">
            <w:pPr>
              <w:shd w:val="clear" w:color="auto" w:fill="FFFFFF"/>
              <w:spacing w:after="0"/>
              <w:ind w:right="-108"/>
              <w:outlineLvl w:val="0"/>
              <w:rPr>
                <w:rFonts w:ascii="Times New Roman" w:eastAsia="Times New Roman" w:hAnsi="Times New Roman" w:cs="Times New Roman"/>
                <w:bCs/>
                <w:kern w:val="28"/>
                <w:sz w:val="24"/>
                <w:szCs w:val="24"/>
                <w:lang w:eastAsia="uk-UA"/>
              </w:rPr>
            </w:pPr>
            <w:r w:rsidRPr="00033CDC">
              <w:rPr>
                <w:rFonts w:ascii="Times New Roman" w:eastAsia="Times New Roman" w:hAnsi="Times New Roman" w:cs="Times New Roman"/>
                <w:bCs/>
                <w:kern w:val="28"/>
                <w:sz w:val="24"/>
                <w:szCs w:val="24"/>
                <w:lang w:eastAsia="uk-UA"/>
              </w:rPr>
              <w:t>Логічні стежинки математики</w:t>
            </w:r>
          </w:p>
          <w:p w:rsidR="00211896" w:rsidRPr="00033CDC" w:rsidRDefault="00211896" w:rsidP="00211896">
            <w:pPr>
              <w:shd w:val="clear" w:color="auto" w:fill="FFFFFF"/>
              <w:spacing w:after="0" w:line="240" w:lineRule="auto"/>
              <w:ind w:right="-108"/>
              <w:rPr>
                <w:rFonts w:ascii="Times New Roman" w:eastAsia="Times New Roman" w:hAnsi="Times New Roman" w:cs="Times New Roman"/>
                <w:sz w:val="24"/>
                <w:szCs w:val="24"/>
                <w:lang w:eastAsia="uk-UA"/>
              </w:rPr>
            </w:pPr>
            <w:r w:rsidRPr="00033CDC">
              <w:rPr>
                <w:rFonts w:ascii="Times New Roman" w:eastAsia="Times New Roman" w:hAnsi="Times New Roman" w:cs="Times New Roman"/>
                <w:iCs/>
                <w:sz w:val="24"/>
                <w:szCs w:val="24"/>
                <w:lang w:eastAsia="uk-UA"/>
              </w:rPr>
              <w:t>Апостолова Г.В., Бакал О.П.</w:t>
            </w:r>
          </w:p>
          <w:p w:rsidR="00824633" w:rsidRPr="00033CDC" w:rsidRDefault="00211896" w:rsidP="00211896">
            <w:pPr>
              <w:spacing w:line="192" w:lineRule="auto"/>
              <w:rPr>
                <w:rFonts w:ascii="Times New Roman" w:eastAsia="Times New Roman" w:hAnsi="Times New Roman" w:cs="Times New Roman"/>
                <w:sz w:val="24"/>
                <w:szCs w:val="24"/>
              </w:rPr>
            </w:pPr>
            <w:r w:rsidRPr="00033CDC">
              <w:rPr>
                <w:rFonts w:ascii="Times New Roman" w:eastAsia="Calibri" w:hAnsi="Times New Roman" w:cs="Times New Roman"/>
                <w:sz w:val="24"/>
                <w:szCs w:val="24"/>
              </w:rPr>
              <w:t xml:space="preserve"> (факультативний курс)</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7</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0.5</w:t>
            </w:r>
          </w:p>
        </w:tc>
        <w:tc>
          <w:tcPr>
            <w:tcW w:w="4566" w:type="dxa"/>
            <w:shd w:val="clear" w:color="auto" w:fill="FFFFFF"/>
            <w:tcMar>
              <w:top w:w="0" w:type="dxa"/>
              <w:left w:w="108" w:type="dxa"/>
              <w:bottom w:w="0" w:type="dxa"/>
              <w:right w:w="108" w:type="dxa"/>
            </w:tcMar>
          </w:tcPr>
          <w:p w:rsidR="00824633" w:rsidRPr="00033CDC" w:rsidRDefault="00211896" w:rsidP="00824633">
            <w:pPr>
              <w:spacing w:line="192"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sz w:val="24"/>
                <w:szCs w:val="24"/>
                <w:lang w:val="ru-RU"/>
              </w:rPr>
              <w:t>Збірник програм для допрофільної підготовки та профільного навчання (у двох частинах)/ Упор. Н.С. Прокопенко, О.П. Вашуленко, О.В. Єргіна. – Х.: Вид-во «Ранок», 2016 (Лист ІМЗО від 04.07.2016 №2.1/12-Г-440</w:t>
            </w:r>
            <w:r w:rsidRPr="00033CDC">
              <w:rPr>
                <w:rFonts w:ascii="Times New Roman" w:eastAsia="Times New Roman" w:hAnsi="Times New Roman" w:cs="Times New Roman"/>
                <w:sz w:val="24"/>
                <w:szCs w:val="24"/>
              </w:rPr>
              <w:t>;</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hd w:val="clear" w:color="auto" w:fill="FFFFFF"/>
              <w:spacing w:after="0" w:line="240" w:lineRule="auto"/>
              <w:contextualSpacing/>
              <w:rPr>
                <w:rFonts w:ascii="Times New Roman" w:eastAsia="Calibri" w:hAnsi="Times New Roman" w:cs="Times New Roman"/>
                <w:sz w:val="24"/>
                <w:szCs w:val="24"/>
              </w:rPr>
            </w:pPr>
            <w:r w:rsidRPr="00033CDC">
              <w:rPr>
                <w:rFonts w:ascii="Times New Roman" w:eastAsia="Times New Roman" w:hAnsi="Times New Roman" w:cs="Times New Roman"/>
                <w:sz w:val="24"/>
                <w:szCs w:val="24"/>
                <w:lang w:eastAsia="ru-RU"/>
              </w:rPr>
              <w:t>Додаткова година на вивчення української мови</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7</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0.5</w:t>
            </w:r>
          </w:p>
        </w:tc>
        <w:tc>
          <w:tcPr>
            <w:tcW w:w="4566"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val="ru-RU"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hd w:val="clear" w:color="auto" w:fill="FFFFFF"/>
              <w:spacing w:after="0" w:line="240" w:lineRule="auto"/>
              <w:contextualSpacing/>
              <w:rPr>
                <w:rFonts w:ascii="Times New Roman" w:eastAsia="Calibri" w:hAnsi="Times New Roman" w:cs="Times New Roman"/>
                <w:sz w:val="24"/>
                <w:szCs w:val="24"/>
              </w:rPr>
            </w:pPr>
            <w:r w:rsidRPr="00033CDC">
              <w:rPr>
                <w:rFonts w:ascii="Times New Roman" w:eastAsia="Times New Roman" w:hAnsi="Times New Roman" w:cs="Times New Roman"/>
                <w:sz w:val="24"/>
                <w:szCs w:val="24"/>
                <w:lang w:eastAsia="ru-RU"/>
              </w:rPr>
              <w:t xml:space="preserve">Додаткова година на вивчення Історії України </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7</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4566" w:type="dxa"/>
            <w:shd w:val="clear" w:color="auto" w:fill="FFFFFF"/>
            <w:tcMar>
              <w:top w:w="0" w:type="dxa"/>
              <w:left w:w="108" w:type="dxa"/>
              <w:bottom w:w="0" w:type="dxa"/>
              <w:right w:w="108" w:type="dxa"/>
            </w:tcMar>
          </w:tcPr>
          <w:p w:rsidR="00824633" w:rsidRPr="00033CDC" w:rsidRDefault="00824633" w:rsidP="00824633">
            <w:pPr>
              <w:spacing w:after="0" w:line="240" w:lineRule="auto"/>
              <w:contextualSpacing/>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«Історія України. 5–9 класи», затверджені наказом МОН України від 21.02.2019 №  236;</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hd w:val="clear" w:color="auto" w:fill="FFFFFF"/>
              <w:spacing w:after="0" w:line="240" w:lineRule="auto"/>
              <w:contextualSpacing/>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Додаткова година на вивчення хімії.</w:t>
            </w:r>
          </w:p>
          <w:p w:rsidR="00824633" w:rsidRPr="00033CDC" w:rsidRDefault="00824633" w:rsidP="00824633">
            <w:pPr>
              <w:shd w:val="clear" w:color="auto" w:fill="FFFFFF"/>
              <w:spacing w:after="0" w:line="240" w:lineRule="auto"/>
              <w:contextualSpacing/>
              <w:rPr>
                <w:rFonts w:ascii="Times New Roman" w:eastAsia="Times New Roman" w:hAnsi="Times New Roman" w:cs="Times New Roman"/>
                <w:sz w:val="24"/>
                <w:szCs w:val="24"/>
                <w:lang w:eastAsia="ru-RU"/>
              </w:rPr>
            </w:pP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7</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0.5</w:t>
            </w:r>
          </w:p>
        </w:tc>
        <w:tc>
          <w:tcPr>
            <w:tcW w:w="4566"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color w:val="333333"/>
                <w:sz w:val="24"/>
                <w:szCs w:val="24"/>
                <w:lang w:val="ru-RU" w:eastAsia="ru-RU"/>
              </w:rPr>
              <w:t>Хімія. 7-9 класи. Програма для загальноосвітніх навчальних закладів (оновлена), затверджена наказом МОН України від 07.06.2017 № 804</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hd w:val="clear" w:color="auto" w:fill="FFFFFF"/>
              <w:spacing w:after="0"/>
              <w:ind w:right="-108"/>
              <w:outlineLvl w:val="0"/>
              <w:rPr>
                <w:rFonts w:ascii="Times New Roman" w:eastAsia="Times New Roman" w:hAnsi="Times New Roman" w:cs="Times New Roman"/>
                <w:bCs/>
                <w:kern w:val="28"/>
                <w:sz w:val="24"/>
                <w:szCs w:val="24"/>
                <w:lang w:eastAsia="uk-UA"/>
              </w:rPr>
            </w:pPr>
            <w:r w:rsidRPr="00033CDC">
              <w:rPr>
                <w:rFonts w:ascii="Times New Roman" w:eastAsia="Times New Roman" w:hAnsi="Times New Roman" w:cs="Times New Roman"/>
                <w:bCs/>
                <w:kern w:val="28"/>
                <w:sz w:val="24"/>
                <w:szCs w:val="24"/>
                <w:lang w:eastAsia="uk-UA"/>
              </w:rPr>
              <w:t>Логічні стежинки математики</w:t>
            </w:r>
          </w:p>
          <w:p w:rsidR="00824633" w:rsidRPr="00033CDC" w:rsidRDefault="00824633" w:rsidP="00824633">
            <w:pPr>
              <w:shd w:val="clear" w:color="auto" w:fill="FFFFFF"/>
              <w:spacing w:after="0" w:line="240" w:lineRule="auto"/>
              <w:ind w:right="-108"/>
              <w:rPr>
                <w:rFonts w:ascii="Times New Roman" w:eastAsia="Times New Roman" w:hAnsi="Times New Roman" w:cs="Times New Roman"/>
                <w:sz w:val="24"/>
                <w:szCs w:val="24"/>
                <w:lang w:eastAsia="uk-UA"/>
              </w:rPr>
            </w:pPr>
            <w:r w:rsidRPr="00033CDC">
              <w:rPr>
                <w:rFonts w:ascii="Times New Roman" w:eastAsia="Times New Roman" w:hAnsi="Times New Roman" w:cs="Times New Roman"/>
                <w:iCs/>
                <w:sz w:val="24"/>
                <w:szCs w:val="24"/>
                <w:lang w:eastAsia="uk-UA"/>
              </w:rPr>
              <w:t>Апостолова Г.В., Бакал О.П.</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(факультативний курс)</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8</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0.5</w:t>
            </w:r>
          </w:p>
        </w:tc>
        <w:tc>
          <w:tcPr>
            <w:tcW w:w="4566" w:type="dxa"/>
            <w:shd w:val="clear" w:color="auto" w:fill="FFFFFF"/>
            <w:tcMar>
              <w:top w:w="0" w:type="dxa"/>
              <w:left w:w="108" w:type="dxa"/>
              <w:bottom w:w="0" w:type="dxa"/>
              <w:right w:w="108" w:type="dxa"/>
            </w:tcMar>
          </w:tcPr>
          <w:p w:rsidR="00824633" w:rsidRPr="00033CDC" w:rsidRDefault="00824633" w:rsidP="00824633">
            <w:pPr>
              <w:spacing w:line="240"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sz w:val="24"/>
                <w:szCs w:val="24"/>
                <w:lang w:val="ru-RU"/>
              </w:rPr>
              <w:t>Збірник програм для допрофільної підготовки та профільного навчання (у двох частинах)/ Упор. Н.С. Прокопенко, О.П. Вашуленко, О.В. Єргіна. – Х.: Вид-во «Ранок», 2016 (Лист ІМЗО від 04.07.2016 №2.1/12-Г-440</w:t>
            </w:r>
            <w:r w:rsidRPr="00033CDC">
              <w:rPr>
                <w:rFonts w:ascii="Times New Roman" w:eastAsia="Times New Roman" w:hAnsi="Times New Roman" w:cs="Times New Roman"/>
                <w:sz w:val="24"/>
                <w:szCs w:val="24"/>
              </w:rPr>
              <w:t>;</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hd w:val="clear" w:color="auto" w:fill="FFFFFF"/>
              <w:spacing w:after="0" w:line="240" w:lineRule="auto"/>
              <w:contextualSpacing/>
              <w:rPr>
                <w:rFonts w:ascii="Times New Roman" w:eastAsia="Times New Roman" w:hAnsi="Times New Roman" w:cs="Times New Roman"/>
                <w:b/>
                <w:sz w:val="24"/>
                <w:szCs w:val="24"/>
                <w:lang w:eastAsia="uk-UA"/>
              </w:rPr>
            </w:pPr>
            <w:r w:rsidRPr="00033CDC">
              <w:rPr>
                <w:rFonts w:ascii="Times New Roman" w:eastAsia="Times New Roman" w:hAnsi="Times New Roman" w:cs="Times New Roman"/>
                <w:sz w:val="24"/>
                <w:szCs w:val="24"/>
                <w:lang w:eastAsia="ru-RU"/>
              </w:rPr>
              <w:t>Додаткова година на вивчення української мови</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8</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4566"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hd w:val="clear" w:color="auto" w:fill="FFFFFF"/>
              <w:spacing w:after="0" w:line="240" w:lineRule="auto"/>
              <w:contextualSpacing/>
              <w:rPr>
                <w:rFonts w:ascii="Times New Roman" w:eastAsia="Times New Roman" w:hAnsi="Times New Roman" w:cs="Times New Roman"/>
                <w:b/>
                <w:sz w:val="24"/>
                <w:szCs w:val="24"/>
                <w:lang w:eastAsia="uk-UA"/>
              </w:rPr>
            </w:pPr>
            <w:r w:rsidRPr="00033CDC">
              <w:rPr>
                <w:rFonts w:ascii="Times New Roman" w:eastAsia="Times New Roman" w:hAnsi="Times New Roman" w:cs="Times New Roman"/>
                <w:sz w:val="24"/>
                <w:szCs w:val="24"/>
                <w:lang w:eastAsia="ru-RU"/>
              </w:rPr>
              <w:t xml:space="preserve">Додаткова година на вивчення Історії України </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8</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4566" w:type="dxa"/>
            <w:shd w:val="clear" w:color="auto" w:fill="FFFFFF"/>
            <w:tcMar>
              <w:top w:w="0" w:type="dxa"/>
              <w:left w:w="108" w:type="dxa"/>
              <w:bottom w:w="0" w:type="dxa"/>
              <w:right w:w="108" w:type="dxa"/>
            </w:tcMar>
          </w:tcPr>
          <w:p w:rsidR="00824633" w:rsidRPr="00033CDC" w:rsidRDefault="00824633" w:rsidP="00824633">
            <w:pPr>
              <w:spacing w:after="0" w:line="240" w:lineRule="auto"/>
              <w:contextualSpacing/>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«Історія України. 5–9 класи», затверджені наказом МОН України від 21.02.2019 №  236;</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lang w:val="ru-RU"/>
              </w:rPr>
              <w:t>«Практикум з правопису української мови»</w:t>
            </w:r>
            <w:r w:rsidRPr="00033CDC">
              <w:rPr>
                <w:rFonts w:ascii="Times New Roman" w:eastAsia="Calibri" w:hAnsi="Times New Roman" w:cs="Times New Roman"/>
                <w:sz w:val="24"/>
                <w:szCs w:val="24"/>
              </w:rPr>
              <w:t xml:space="preserve"> (факультативний курс)</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9</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0.5</w:t>
            </w:r>
          </w:p>
        </w:tc>
        <w:tc>
          <w:tcPr>
            <w:tcW w:w="4566"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ПРАКТИКУМ З ПРАВОПИСУ УКРАЇНСЬКОЇ МОВИ ПРОГРАМА факультативного курсу для 8-9 класів універсального профілю загальноосвітніх навчальних закладів Рекомендовано листом Miніcmepcmвa ocвіти і науки України № 1.4/18-Г-361 від 29.06.2010 року Автор: С. А. Омельчук,</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sz w:val="24"/>
                <w:szCs w:val="24"/>
              </w:rPr>
              <w:t xml:space="preserve"> </w:t>
            </w:r>
            <w:r w:rsidRPr="00033CDC">
              <w:rPr>
                <w:rFonts w:ascii="Times New Roman" w:eastAsia="Times New Roman" w:hAnsi="Times New Roman" w:cs="Times New Roman"/>
                <w:sz w:val="24"/>
                <w:szCs w:val="24"/>
                <w:lang w:val="ru-RU"/>
              </w:rPr>
              <w:t>«Логіка»</w:t>
            </w:r>
            <w:r w:rsidRPr="00033CDC">
              <w:rPr>
                <w:rFonts w:ascii="Times New Roman" w:eastAsia="Calibri" w:hAnsi="Times New Roman" w:cs="Times New Roman"/>
                <w:sz w:val="24"/>
                <w:szCs w:val="24"/>
              </w:rPr>
              <w:t xml:space="preserve"> (факультативний курс)</w:t>
            </w:r>
          </w:p>
          <w:p w:rsidR="00824633" w:rsidRPr="00033CDC" w:rsidRDefault="00824633" w:rsidP="00824633">
            <w:pPr>
              <w:spacing w:line="192" w:lineRule="auto"/>
              <w:rPr>
                <w:rFonts w:ascii="Times New Roman" w:eastAsia="Times New Roman" w:hAnsi="Times New Roman" w:cs="Times New Roman"/>
                <w:sz w:val="24"/>
                <w:szCs w:val="24"/>
              </w:rPr>
            </w:pP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9</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0.5</w:t>
            </w:r>
          </w:p>
        </w:tc>
        <w:tc>
          <w:tcPr>
            <w:tcW w:w="4566"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sz w:val="24"/>
                <w:szCs w:val="24"/>
                <w:lang w:val="ru-RU"/>
              </w:rPr>
              <w:t xml:space="preserve">Збірник програм з математики. Факультативи та курси за вибором». Схвалено до використання у загальноосвітніх навчальних закладах науково-мотодичною комісією з математики НМР з питань освіти Міністерства освіти і науки України (№4 від 24.06.2010 року).  </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sz w:val="24"/>
                <w:szCs w:val="24"/>
                <w:lang w:val="ru-RU"/>
              </w:rPr>
              <w:t>Видатні постаті  України середини ХVІ – ХVІІІ ст.</w:t>
            </w:r>
            <w:r w:rsidRPr="00033CDC">
              <w:rPr>
                <w:rFonts w:ascii="Times New Roman" w:eastAsia="Calibri" w:hAnsi="Times New Roman" w:cs="Times New Roman"/>
                <w:sz w:val="24"/>
                <w:szCs w:val="24"/>
              </w:rPr>
              <w:t xml:space="preserve"> (факультативний курс)</w:t>
            </w:r>
          </w:p>
          <w:p w:rsidR="00824633" w:rsidRPr="00033CDC" w:rsidRDefault="00824633" w:rsidP="00824633">
            <w:pPr>
              <w:spacing w:line="192" w:lineRule="auto"/>
              <w:rPr>
                <w:rFonts w:ascii="Times New Roman" w:eastAsia="Times New Roman" w:hAnsi="Times New Roman" w:cs="Times New Roman"/>
                <w:sz w:val="24"/>
                <w:szCs w:val="24"/>
                <w:lang w:val="ru-RU"/>
              </w:rPr>
            </w:pPr>
          </w:p>
          <w:p w:rsidR="00824633" w:rsidRPr="00033CDC" w:rsidRDefault="00824633" w:rsidP="00824633">
            <w:pPr>
              <w:spacing w:line="192" w:lineRule="auto"/>
              <w:rPr>
                <w:rFonts w:ascii="Times New Roman" w:eastAsia="Times New Roman" w:hAnsi="Times New Roman" w:cs="Times New Roman"/>
                <w:sz w:val="24"/>
                <w:szCs w:val="24"/>
                <w:lang w:val="ru-RU"/>
              </w:rPr>
            </w:pP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9</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4566" w:type="dxa"/>
            <w:shd w:val="clear" w:color="auto" w:fill="FFFFFF"/>
            <w:tcMar>
              <w:top w:w="0" w:type="dxa"/>
              <w:left w:w="108" w:type="dxa"/>
              <w:bottom w:w="0" w:type="dxa"/>
              <w:right w:w="108" w:type="dxa"/>
            </w:tcMar>
          </w:tcPr>
          <w:p w:rsidR="00824633" w:rsidRPr="00033CDC" w:rsidRDefault="00824633" w:rsidP="00824633">
            <w:pPr>
              <w:spacing w:after="0" w:line="240"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sz w:val="24"/>
                <w:szCs w:val="24"/>
                <w:lang w:val="ru-RU"/>
              </w:rPr>
              <w:t>(Островський В.В., к. іст. н., Лівун Н.А.,</w:t>
            </w:r>
          </w:p>
          <w:p w:rsidR="00824633" w:rsidRPr="00033CDC" w:rsidRDefault="00824633" w:rsidP="00824633">
            <w:pPr>
              <w:spacing w:after="0" w:line="240"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sz w:val="24"/>
                <w:szCs w:val="24"/>
                <w:lang w:val="ru-RU"/>
              </w:rPr>
              <w:t>Космірак В.Д.)</w:t>
            </w:r>
            <w:r w:rsidRPr="00033CDC">
              <w:rPr>
                <w:rFonts w:ascii="Times New Roman" w:eastAsia="Calibri" w:hAnsi="Times New Roman" w:cs="Times New Roman"/>
                <w:sz w:val="24"/>
                <w:szCs w:val="24"/>
              </w:rPr>
              <w:t xml:space="preserve"> Програми   затверджені  МОН України  і опубліковані  у збірнику                                                      Міністерства освіти і науки у 3-х томах.Гриф  МОН України   пролонговано у 2016.</w:t>
            </w:r>
          </w:p>
        </w:tc>
      </w:tr>
      <w:tr w:rsidR="00824633" w:rsidRPr="00033CDC" w:rsidTr="00824633">
        <w:trPr>
          <w:trHeight w:val="689"/>
        </w:trPr>
        <w:tc>
          <w:tcPr>
            <w:tcW w:w="62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3086" w:type="dxa"/>
            <w:shd w:val="clear" w:color="auto" w:fill="FFFFFF"/>
            <w:tcMar>
              <w:top w:w="0" w:type="dxa"/>
              <w:left w:w="108" w:type="dxa"/>
              <w:bottom w:w="0" w:type="dxa"/>
              <w:right w:w="108" w:type="dxa"/>
            </w:tcMar>
          </w:tcPr>
          <w:p w:rsidR="00824633" w:rsidRPr="00033CDC" w:rsidRDefault="00824633" w:rsidP="00824633">
            <w:pPr>
              <w:shd w:val="clear" w:color="auto" w:fill="FFFFFF"/>
              <w:spacing w:after="0" w:line="240" w:lineRule="auto"/>
              <w:contextualSpacing/>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lang w:eastAsia="ru-RU"/>
              </w:rPr>
              <w:t xml:space="preserve">Додаткова година на вивчення Історії України </w:t>
            </w:r>
          </w:p>
        </w:tc>
        <w:tc>
          <w:tcPr>
            <w:tcW w:w="792"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9</w:t>
            </w:r>
          </w:p>
        </w:tc>
        <w:tc>
          <w:tcPr>
            <w:tcW w:w="1020"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4566" w:type="dxa"/>
            <w:shd w:val="clear" w:color="auto" w:fill="FFFFFF"/>
            <w:tcMar>
              <w:top w:w="0" w:type="dxa"/>
              <w:left w:w="108" w:type="dxa"/>
              <w:bottom w:w="0" w:type="dxa"/>
              <w:right w:w="108" w:type="dxa"/>
            </w:tcMar>
          </w:tcPr>
          <w:p w:rsidR="00824633" w:rsidRPr="00033CDC" w:rsidRDefault="00824633" w:rsidP="00824633">
            <w:pPr>
              <w:spacing w:after="0" w:line="240" w:lineRule="auto"/>
              <w:contextualSpacing/>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«Історія України. 5–9 класи», затверджені наказом МОН України від 21.02.2019 №  236;</w:t>
            </w:r>
          </w:p>
        </w:tc>
      </w:tr>
    </w:tbl>
    <w:p w:rsidR="00824633" w:rsidRPr="00033CDC" w:rsidRDefault="00824633" w:rsidP="00824633">
      <w:pPr>
        <w:shd w:val="clear" w:color="auto" w:fill="FFFFFF"/>
        <w:spacing w:after="0" w:line="240" w:lineRule="auto"/>
        <w:jc w:val="both"/>
        <w:rPr>
          <w:rFonts w:ascii="Times New Roman" w:eastAsia="Times New Roman" w:hAnsi="Times New Roman" w:cs="Times New Roman"/>
          <w:sz w:val="24"/>
          <w:szCs w:val="24"/>
          <w:lang w:val="ru-RU" w:eastAsia="ru-RU"/>
        </w:rPr>
      </w:pPr>
    </w:p>
    <w:p w:rsidR="00824633" w:rsidRPr="00033CDC" w:rsidRDefault="00824633" w:rsidP="00824633">
      <w:pPr>
        <w:shd w:val="clear" w:color="auto" w:fill="FFFFFF"/>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СТАРША </w:t>
      </w:r>
      <w:r w:rsidRPr="00033CDC">
        <w:rPr>
          <w:rFonts w:ascii="Times New Roman" w:eastAsia="Times New Roman" w:hAnsi="Times New Roman" w:cs="Times New Roman"/>
          <w:sz w:val="24"/>
          <w:szCs w:val="24"/>
          <w:lang w:val="ru-RU" w:eastAsia="ru-RU"/>
        </w:rPr>
        <w:t>ШКОЛА</w:t>
      </w:r>
    </w:p>
    <w:p w:rsidR="00824633" w:rsidRPr="00033CDC" w:rsidRDefault="00824633" w:rsidP="00824633">
      <w:pPr>
        <w:shd w:val="clear" w:color="auto" w:fill="FFFFFF"/>
        <w:spacing w:after="0" w:line="240" w:lineRule="auto"/>
        <w:jc w:val="both"/>
        <w:rPr>
          <w:rFonts w:ascii="Times New Roman" w:eastAsia="Times New Roman" w:hAnsi="Times New Roman" w:cs="Times New Roman"/>
          <w:color w:val="FF0000"/>
          <w:sz w:val="24"/>
          <w:szCs w:val="24"/>
          <w:lang w:eastAsia="ru-RU"/>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8"/>
        <w:gridCol w:w="4798"/>
        <w:gridCol w:w="738"/>
        <w:gridCol w:w="848"/>
        <w:gridCol w:w="3233"/>
      </w:tblGrid>
      <w:tr w:rsidR="00824633" w:rsidRPr="00033CDC" w:rsidTr="00824633">
        <w:trPr>
          <w:trHeight w:val="689"/>
        </w:trPr>
        <w:tc>
          <w:tcPr>
            <w:tcW w:w="458"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 xml:space="preserve">№ </w:t>
            </w:r>
          </w:p>
        </w:tc>
        <w:tc>
          <w:tcPr>
            <w:tcW w:w="4798"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Назва курсу</w:t>
            </w:r>
            <w:r w:rsidRPr="00033CDC">
              <w:rPr>
                <w:rFonts w:ascii="Times New Roman" w:eastAsia="Times New Roman" w:hAnsi="Times New Roman" w:cs="Times New Roman"/>
                <w:sz w:val="24"/>
                <w:szCs w:val="24"/>
                <w:lang w:eastAsia="ru-RU"/>
              </w:rPr>
              <w:t xml:space="preserve"> </w:t>
            </w:r>
          </w:p>
        </w:tc>
        <w:tc>
          <w:tcPr>
            <w:tcW w:w="738"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Клас</w:t>
            </w:r>
          </w:p>
        </w:tc>
        <w:tc>
          <w:tcPr>
            <w:tcW w:w="848"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К-ть</w:t>
            </w:r>
          </w:p>
          <w:p w:rsidR="00824633" w:rsidRPr="00033CDC" w:rsidRDefault="00824633" w:rsidP="00824633">
            <w:pPr>
              <w:spacing w:after="0" w:line="240" w:lineRule="auto"/>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годин</w:t>
            </w:r>
          </w:p>
        </w:tc>
        <w:tc>
          <w:tcPr>
            <w:tcW w:w="3233"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Науково-методичне забезпечення (програма)</w:t>
            </w:r>
          </w:p>
        </w:tc>
      </w:tr>
      <w:tr w:rsidR="00824633" w:rsidRPr="00033CDC" w:rsidTr="00824633">
        <w:trPr>
          <w:trHeight w:val="689"/>
        </w:trPr>
        <w:tc>
          <w:tcPr>
            <w:tcW w:w="45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4798"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Times New Roman" w:hAnsi="Times New Roman" w:cs="Times New Roman"/>
                <w:sz w:val="24"/>
                <w:szCs w:val="24"/>
                <w:lang w:eastAsia="ru-RU"/>
              </w:rPr>
              <w:t>Додаткова година на вивчення іноземної мови</w:t>
            </w:r>
          </w:p>
        </w:tc>
        <w:tc>
          <w:tcPr>
            <w:tcW w:w="73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10А</w:t>
            </w:r>
            <w:r w:rsidR="00521756">
              <w:rPr>
                <w:rFonts w:ascii="Times New Roman" w:eastAsia="Times New Roman" w:hAnsi="Times New Roman" w:cs="Times New Roman"/>
                <w:sz w:val="24"/>
                <w:szCs w:val="24"/>
              </w:rPr>
              <w:t>,Б</w:t>
            </w:r>
          </w:p>
        </w:tc>
        <w:tc>
          <w:tcPr>
            <w:tcW w:w="84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3233"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val="ru-RU"/>
              </w:rPr>
            </w:pPr>
            <w:r w:rsidRPr="00033CDC">
              <w:rPr>
                <w:rFonts w:ascii="Times New Roman" w:eastAsia="Calibri" w:hAnsi="Times New Roman" w:cs="Times New Roman"/>
                <w:sz w:val="24"/>
                <w:szCs w:val="24"/>
              </w:rPr>
              <w:t xml:space="preserve">За </w:t>
            </w:r>
            <w:r w:rsidRPr="00033CDC">
              <w:rPr>
                <w:rFonts w:ascii="Times New Roman" w:eastAsia="Calibri" w:hAnsi="Times New Roman" w:cs="Times New Roman"/>
                <w:sz w:val="24"/>
                <w:szCs w:val="24"/>
                <w:lang w:val="ru-RU"/>
              </w:rPr>
              <w:t>Державним стандартом базової та повної загальної середньої освіти  затвердженого Постановою КМУ від 23 листопада 2011 року № 1392</w:t>
            </w:r>
          </w:p>
        </w:tc>
      </w:tr>
      <w:tr w:rsidR="00824633" w:rsidRPr="00033CDC" w:rsidTr="00824633">
        <w:trPr>
          <w:trHeight w:val="689"/>
        </w:trPr>
        <w:tc>
          <w:tcPr>
            <w:tcW w:w="45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4798"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Times New Roman" w:hAnsi="Times New Roman" w:cs="Times New Roman"/>
                <w:sz w:val="24"/>
                <w:szCs w:val="24"/>
                <w:lang w:eastAsia="ru-RU"/>
              </w:rPr>
              <w:t>Додаткова година на вивчення української мови</w:t>
            </w:r>
          </w:p>
        </w:tc>
        <w:tc>
          <w:tcPr>
            <w:tcW w:w="738" w:type="dxa"/>
            <w:shd w:val="clear" w:color="auto" w:fill="FFFFFF"/>
            <w:tcMar>
              <w:top w:w="0" w:type="dxa"/>
              <w:left w:w="108" w:type="dxa"/>
              <w:bottom w:w="0" w:type="dxa"/>
              <w:right w:w="108" w:type="dxa"/>
            </w:tcMar>
          </w:tcPr>
          <w:p w:rsidR="00824633" w:rsidRPr="00033CDC" w:rsidRDefault="00521756" w:rsidP="00824633">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24633" w:rsidRPr="00033CDC">
              <w:rPr>
                <w:rFonts w:ascii="Times New Roman" w:eastAsia="Times New Roman" w:hAnsi="Times New Roman" w:cs="Times New Roman"/>
                <w:sz w:val="24"/>
                <w:szCs w:val="24"/>
              </w:rPr>
              <w:t>Б</w:t>
            </w:r>
          </w:p>
        </w:tc>
        <w:tc>
          <w:tcPr>
            <w:tcW w:w="84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3233"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b/>
                <w:bCs/>
                <w:sz w:val="24"/>
                <w:szCs w:val="24"/>
                <w:lang w:eastAsia="uk-UA"/>
              </w:rPr>
            </w:pPr>
            <w:r w:rsidRPr="00033CDC">
              <w:rPr>
                <w:rFonts w:ascii="Times New Roman" w:eastAsia="Times New Roman" w:hAnsi="Times New Roman" w:cs="Times New Roman"/>
                <w:bCs/>
                <w:sz w:val="24"/>
                <w:szCs w:val="24"/>
                <w:lang w:eastAsia="uk-UA"/>
              </w:rPr>
              <w:t xml:space="preserve">за </w:t>
            </w:r>
            <w:r w:rsidRPr="00033CDC">
              <w:rPr>
                <w:rFonts w:ascii="Times New Roman" w:eastAsia="Times New Roman" w:hAnsi="Times New Roman" w:cs="Times New Roman"/>
                <w:b/>
                <w:bCs/>
                <w:sz w:val="24"/>
                <w:szCs w:val="24"/>
                <w:lang w:eastAsia="uk-UA"/>
              </w:rPr>
              <w:t>новими</w:t>
            </w:r>
            <w:r w:rsidRPr="00033CDC">
              <w:rPr>
                <w:rFonts w:ascii="Times New Roman" w:eastAsia="Times New Roman" w:hAnsi="Times New Roman" w:cs="Times New Roman"/>
                <w:bCs/>
                <w:sz w:val="24"/>
                <w:szCs w:val="24"/>
                <w:lang w:eastAsia="uk-UA"/>
              </w:rPr>
              <w:t xml:space="preserve"> навчальними програмами (рівень стандарту та профільний рівень), що затверджені наказом МОН від 23.10.2017 № 1407. </w:t>
            </w:r>
          </w:p>
          <w:p w:rsidR="00824633" w:rsidRPr="00033CDC" w:rsidRDefault="00824633" w:rsidP="00824633">
            <w:pPr>
              <w:shd w:val="clear" w:color="auto" w:fill="FFFFFF"/>
              <w:spacing w:after="0" w:line="240" w:lineRule="auto"/>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color w:val="000000"/>
                <w:sz w:val="24"/>
                <w:szCs w:val="24"/>
                <w:lang w:eastAsia="uk-UA"/>
              </w:rPr>
              <w:t xml:space="preserve">Навчальні програми розміщені на офіційному сайті МОН за покликанням: </w:t>
            </w:r>
            <w:hyperlink r:id="rId22" w:history="1">
              <w:r w:rsidRPr="00033CDC">
                <w:rPr>
                  <w:rFonts w:ascii="Times New Roman" w:eastAsia="Times New Roman" w:hAnsi="Times New Roman" w:cs="Times New Roman"/>
                  <w:sz w:val="24"/>
                  <w:szCs w:val="24"/>
                  <w:u w:val="single"/>
                  <w:lang w:eastAsia="uk-UA"/>
                </w:rPr>
                <w:t>https://mon.gov.ua/ua/osvita/zagalna-serednya-osvita/navchalni-programi</w:t>
              </w:r>
            </w:hyperlink>
            <w:r w:rsidRPr="00033CDC">
              <w:rPr>
                <w:rFonts w:ascii="Times New Roman" w:eastAsia="Times New Roman" w:hAnsi="Times New Roman" w:cs="Times New Roman"/>
                <w:sz w:val="24"/>
                <w:szCs w:val="24"/>
                <w:u w:val="single"/>
                <w:lang w:val="ru-RU" w:eastAsia="uk-UA"/>
              </w:rPr>
              <w:t xml:space="preserve">  </w:t>
            </w:r>
          </w:p>
        </w:tc>
      </w:tr>
      <w:tr w:rsidR="00824633" w:rsidRPr="00033CDC" w:rsidTr="00824633">
        <w:trPr>
          <w:trHeight w:val="689"/>
        </w:trPr>
        <w:tc>
          <w:tcPr>
            <w:tcW w:w="45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479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sz w:val="24"/>
                <w:szCs w:val="24"/>
              </w:rPr>
              <w:t>Історія України першої половини ХХ ст.  в особах для учнів 10-11  профільних класів суспільно-гуманітарного напряму</w:t>
            </w:r>
            <w:r w:rsidRPr="00033CDC">
              <w:rPr>
                <w:rFonts w:ascii="Times New Roman" w:eastAsia="Calibri" w:hAnsi="Times New Roman" w:cs="Times New Roman"/>
                <w:sz w:val="24"/>
                <w:szCs w:val="24"/>
              </w:rPr>
              <w:t>(факультативний курс)</w:t>
            </w:r>
          </w:p>
          <w:p w:rsidR="00824633" w:rsidRPr="00033CDC" w:rsidRDefault="00824633" w:rsidP="00824633">
            <w:pPr>
              <w:spacing w:after="0" w:line="240" w:lineRule="auto"/>
              <w:jc w:val="both"/>
              <w:rPr>
                <w:rFonts w:ascii="Times New Roman" w:eastAsia="Calibri" w:hAnsi="Times New Roman" w:cs="Times New Roman"/>
                <w:sz w:val="24"/>
                <w:szCs w:val="24"/>
                <w:lang w:val="ru-RU"/>
              </w:rPr>
            </w:pPr>
          </w:p>
        </w:tc>
        <w:tc>
          <w:tcPr>
            <w:tcW w:w="738" w:type="dxa"/>
            <w:shd w:val="clear" w:color="auto" w:fill="FFFFFF"/>
            <w:tcMar>
              <w:top w:w="0" w:type="dxa"/>
              <w:left w:w="108" w:type="dxa"/>
              <w:bottom w:w="0" w:type="dxa"/>
              <w:right w:w="108" w:type="dxa"/>
            </w:tcMar>
          </w:tcPr>
          <w:p w:rsidR="00824633" w:rsidRPr="00033CDC" w:rsidRDefault="00521756" w:rsidP="00824633">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10А</w:t>
            </w:r>
          </w:p>
        </w:tc>
        <w:tc>
          <w:tcPr>
            <w:tcW w:w="84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0.5</w:t>
            </w:r>
          </w:p>
        </w:tc>
        <w:tc>
          <w:tcPr>
            <w:tcW w:w="3233" w:type="dxa"/>
            <w:shd w:val="clear" w:color="auto" w:fill="FFFFFF"/>
            <w:tcMar>
              <w:top w:w="0" w:type="dxa"/>
              <w:left w:w="108" w:type="dxa"/>
              <w:bottom w:w="0" w:type="dxa"/>
              <w:right w:w="108" w:type="dxa"/>
            </w:tcMar>
          </w:tcPr>
          <w:p w:rsidR="00824633" w:rsidRPr="00033CDC" w:rsidRDefault="00824633" w:rsidP="00824633">
            <w:pPr>
              <w:spacing w:after="0"/>
              <w:ind w:right="113"/>
              <w:rPr>
                <w:rFonts w:ascii="Times New Roman" w:eastAsia="Calibri" w:hAnsi="Times New Roman" w:cs="Times New Roman"/>
                <w:sz w:val="24"/>
                <w:szCs w:val="24"/>
              </w:rPr>
            </w:pPr>
            <w:r w:rsidRPr="00033CDC">
              <w:rPr>
                <w:rFonts w:ascii="Times New Roman" w:eastAsia="Calibri" w:hAnsi="Times New Roman" w:cs="Times New Roman"/>
                <w:sz w:val="24"/>
                <w:szCs w:val="24"/>
              </w:rPr>
              <w:t>Програми курсів затверджені  МОН України  і опубліковані  у збірнику                                                      Міністерства освіти і науки у 3-х томах.</w:t>
            </w:r>
          </w:p>
          <w:p w:rsidR="00824633" w:rsidRPr="00033CDC" w:rsidRDefault="00824633" w:rsidP="00824633">
            <w:pPr>
              <w:spacing w:after="0" w:line="240" w:lineRule="auto"/>
              <w:ind w:right="113"/>
              <w:rPr>
                <w:rFonts w:ascii="Times New Roman" w:eastAsia="Calibri" w:hAnsi="Times New Roman" w:cs="Times New Roman"/>
                <w:sz w:val="24"/>
                <w:szCs w:val="24"/>
              </w:rPr>
            </w:pPr>
            <w:r w:rsidRPr="00033CDC">
              <w:rPr>
                <w:rFonts w:ascii="Times New Roman" w:eastAsia="Calibri" w:hAnsi="Times New Roman" w:cs="Times New Roman"/>
                <w:sz w:val="24"/>
                <w:szCs w:val="24"/>
              </w:rPr>
              <w:t>Гриф  МОН України   пролонговано у 2016.</w:t>
            </w:r>
          </w:p>
        </w:tc>
      </w:tr>
      <w:tr w:rsidR="00824633" w:rsidRPr="00033CDC" w:rsidTr="00824633">
        <w:trPr>
          <w:trHeight w:val="689"/>
        </w:trPr>
        <w:tc>
          <w:tcPr>
            <w:tcW w:w="45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4798"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Англійська мова для ділового спілкування (English for Business Communication)</w:t>
            </w:r>
            <w:r w:rsidRPr="00033CDC">
              <w:rPr>
                <w:rFonts w:ascii="Times New Roman" w:eastAsia="Calibri" w:hAnsi="Times New Roman" w:cs="Times New Roman"/>
                <w:sz w:val="24"/>
                <w:szCs w:val="24"/>
              </w:rPr>
              <w:tab/>
              <w:t xml:space="preserve">(факультативний курс) </w:t>
            </w:r>
          </w:p>
        </w:tc>
        <w:tc>
          <w:tcPr>
            <w:tcW w:w="73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10-Б</w:t>
            </w:r>
          </w:p>
        </w:tc>
        <w:tc>
          <w:tcPr>
            <w:tcW w:w="84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3233" w:type="dxa"/>
            <w:shd w:val="clear" w:color="auto" w:fill="FFFFFF"/>
            <w:tcMar>
              <w:top w:w="0" w:type="dxa"/>
              <w:left w:w="108" w:type="dxa"/>
              <w:bottom w:w="0" w:type="dxa"/>
              <w:right w:w="108" w:type="dxa"/>
            </w:tcMar>
          </w:tcPr>
          <w:p w:rsidR="00824633" w:rsidRPr="00033CDC" w:rsidRDefault="00824633" w:rsidP="00824633">
            <w:pPr>
              <w:spacing w:after="0" w:line="240" w:lineRule="auto"/>
              <w:ind w:right="113"/>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АПН України, Редько В.Г. та ін.</w:t>
            </w:r>
          </w:p>
          <w:p w:rsidR="00824633" w:rsidRPr="00033CDC" w:rsidRDefault="00824633" w:rsidP="00824633">
            <w:pPr>
              <w:spacing w:after="0" w:line="240" w:lineRule="auto"/>
              <w:ind w:right="113"/>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10-11Педагогічна думка</w:t>
            </w:r>
            <w:r w:rsidRPr="00033CDC">
              <w:rPr>
                <w:rFonts w:ascii="Times New Roman" w:eastAsia="Calibri" w:hAnsi="Times New Roman" w:cs="Times New Roman"/>
                <w:sz w:val="24"/>
                <w:szCs w:val="24"/>
              </w:rPr>
              <w:tab/>
              <w:t>2015Протокол комісії з іноземних мов Науково-методичної ради з питань освіти МОН України №1 від 11.03.2015 р.</w:t>
            </w:r>
          </w:p>
        </w:tc>
      </w:tr>
      <w:tr w:rsidR="00824633" w:rsidRPr="00033CDC" w:rsidTr="00824633">
        <w:trPr>
          <w:trHeight w:val="689"/>
        </w:trPr>
        <w:tc>
          <w:tcPr>
            <w:tcW w:w="45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4798"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 «Основи туризму» (факультативний курс)</w:t>
            </w:r>
          </w:p>
          <w:p w:rsidR="00824633" w:rsidRPr="00033CDC" w:rsidRDefault="00824633" w:rsidP="00824633">
            <w:pPr>
              <w:spacing w:after="0" w:line="240" w:lineRule="auto"/>
              <w:jc w:val="both"/>
              <w:rPr>
                <w:rFonts w:ascii="Times New Roman" w:eastAsia="Calibri" w:hAnsi="Times New Roman" w:cs="Times New Roman"/>
                <w:sz w:val="24"/>
                <w:szCs w:val="24"/>
              </w:rPr>
            </w:pPr>
          </w:p>
        </w:tc>
        <w:tc>
          <w:tcPr>
            <w:tcW w:w="73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10А</w:t>
            </w:r>
          </w:p>
        </w:tc>
        <w:tc>
          <w:tcPr>
            <w:tcW w:w="84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3233"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Навчальна програма курсу за вибором</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(авт. Грецька Є.В., Бовзенко Л.Г.)</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 Лист ІМЗО від 06.12.2016No 2.1/12-Г-859</w:t>
            </w:r>
          </w:p>
        </w:tc>
      </w:tr>
      <w:tr w:rsidR="00824633" w:rsidRPr="00033CDC" w:rsidTr="00824633">
        <w:trPr>
          <w:trHeight w:val="689"/>
        </w:trPr>
        <w:tc>
          <w:tcPr>
            <w:tcW w:w="45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4798"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Times New Roman" w:hAnsi="Times New Roman" w:cs="Times New Roman"/>
                <w:sz w:val="24"/>
                <w:szCs w:val="24"/>
                <w:lang w:eastAsia="ru-RU"/>
              </w:rPr>
              <w:t>Додаткова година на вивчення української мови</w:t>
            </w:r>
          </w:p>
        </w:tc>
        <w:tc>
          <w:tcPr>
            <w:tcW w:w="73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11А,Б</w:t>
            </w:r>
          </w:p>
        </w:tc>
        <w:tc>
          <w:tcPr>
            <w:tcW w:w="84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3233"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b/>
                <w:bCs/>
                <w:sz w:val="24"/>
                <w:szCs w:val="24"/>
                <w:lang w:eastAsia="uk-UA"/>
              </w:rPr>
            </w:pPr>
            <w:r w:rsidRPr="00033CDC">
              <w:rPr>
                <w:rFonts w:ascii="Times New Roman" w:eastAsia="Times New Roman" w:hAnsi="Times New Roman" w:cs="Times New Roman"/>
                <w:bCs/>
                <w:sz w:val="24"/>
                <w:szCs w:val="24"/>
                <w:lang w:eastAsia="uk-UA"/>
              </w:rPr>
              <w:t xml:space="preserve">за </w:t>
            </w:r>
            <w:r w:rsidRPr="00033CDC">
              <w:rPr>
                <w:rFonts w:ascii="Times New Roman" w:eastAsia="Times New Roman" w:hAnsi="Times New Roman" w:cs="Times New Roman"/>
                <w:b/>
                <w:bCs/>
                <w:sz w:val="24"/>
                <w:szCs w:val="24"/>
                <w:lang w:eastAsia="uk-UA"/>
              </w:rPr>
              <w:t>новими</w:t>
            </w:r>
            <w:r w:rsidRPr="00033CDC">
              <w:rPr>
                <w:rFonts w:ascii="Times New Roman" w:eastAsia="Times New Roman" w:hAnsi="Times New Roman" w:cs="Times New Roman"/>
                <w:bCs/>
                <w:sz w:val="24"/>
                <w:szCs w:val="24"/>
                <w:lang w:eastAsia="uk-UA"/>
              </w:rPr>
              <w:t xml:space="preserve"> навчальними програмами (рівень стандарту та профільний рівень), що затверджені наказом МОН від 23.10.2017 № 1407. </w:t>
            </w:r>
          </w:p>
          <w:p w:rsidR="00824633" w:rsidRPr="00033CDC" w:rsidRDefault="00824633" w:rsidP="00824633">
            <w:pPr>
              <w:shd w:val="clear" w:color="auto" w:fill="FFFFFF"/>
              <w:spacing w:after="0" w:line="240" w:lineRule="auto"/>
              <w:jc w:val="both"/>
              <w:rPr>
                <w:rFonts w:ascii="Times New Roman" w:eastAsia="Times New Roman" w:hAnsi="Times New Roman" w:cs="Times New Roman"/>
                <w:sz w:val="24"/>
                <w:szCs w:val="24"/>
                <w:lang w:val="ru-RU" w:eastAsia="uk-UA"/>
              </w:rPr>
            </w:pPr>
            <w:r w:rsidRPr="00033CDC">
              <w:rPr>
                <w:rFonts w:ascii="Times New Roman" w:eastAsia="Times New Roman" w:hAnsi="Times New Roman" w:cs="Times New Roman"/>
                <w:color w:val="000000"/>
                <w:sz w:val="24"/>
                <w:szCs w:val="24"/>
                <w:lang w:eastAsia="uk-UA"/>
              </w:rPr>
              <w:t xml:space="preserve">Навчальні програми розміщені на офіційному сайті МОН за покликанням: </w:t>
            </w:r>
            <w:hyperlink r:id="rId23" w:history="1">
              <w:r w:rsidRPr="00033CDC">
                <w:rPr>
                  <w:rFonts w:ascii="Times New Roman" w:eastAsia="Times New Roman" w:hAnsi="Times New Roman" w:cs="Times New Roman"/>
                  <w:sz w:val="24"/>
                  <w:szCs w:val="24"/>
                  <w:u w:val="single"/>
                  <w:lang w:eastAsia="uk-UA"/>
                </w:rPr>
                <w:t>https://mon.gov.ua/ua/osvita/zagalna-serednya-osvita/navchalni-programi</w:t>
              </w:r>
            </w:hyperlink>
            <w:r w:rsidRPr="00033CDC">
              <w:rPr>
                <w:rFonts w:ascii="Times New Roman" w:eastAsia="Times New Roman" w:hAnsi="Times New Roman" w:cs="Times New Roman"/>
                <w:sz w:val="24"/>
                <w:szCs w:val="24"/>
                <w:u w:val="single"/>
                <w:lang w:val="ru-RU" w:eastAsia="uk-UA"/>
              </w:rPr>
              <w:t xml:space="preserve">  </w:t>
            </w:r>
          </w:p>
        </w:tc>
      </w:tr>
      <w:tr w:rsidR="00521756" w:rsidRPr="00033CDC" w:rsidTr="00824633">
        <w:trPr>
          <w:trHeight w:val="689"/>
        </w:trPr>
        <w:tc>
          <w:tcPr>
            <w:tcW w:w="458" w:type="dxa"/>
            <w:shd w:val="clear" w:color="auto" w:fill="FFFFFF"/>
            <w:tcMar>
              <w:top w:w="0" w:type="dxa"/>
              <w:left w:w="108" w:type="dxa"/>
              <w:bottom w:w="0" w:type="dxa"/>
              <w:right w:w="108" w:type="dxa"/>
            </w:tcMar>
          </w:tcPr>
          <w:p w:rsidR="00521756" w:rsidRPr="00033CDC" w:rsidRDefault="00521756" w:rsidP="00824633">
            <w:pPr>
              <w:spacing w:line="192" w:lineRule="auto"/>
              <w:rPr>
                <w:rFonts w:ascii="Times New Roman" w:eastAsia="Times New Roman" w:hAnsi="Times New Roman" w:cs="Times New Roman"/>
                <w:sz w:val="24"/>
                <w:szCs w:val="24"/>
              </w:rPr>
            </w:pPr>
          </w:p>
        </w:tc>
        <w:tc>
          <w:tcPr>
            <w:tcW w:w="4798" w:type="dxa"/>
            <w:shd w:val="clear" w:color="auto" w:fill="FFFFFF"/>
            <w:tcMar>
              <w:top w:w="0" w:type="dxa"/>
              <w:left w:w="108" w:type="dxa"/>
              <w:bottom w:w="0" w:type="dxa"/>
              <w:right w:w="108" w:type="dxa"/>
            </w:tcMar>
          </w:tcPr>
          <w:p w:rsidR="00521756" w:rsidRPr="00033CDC" w:rsidRDefault="00521756" w:rsidP="008246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Зарубіжні письменники та Україна</w:t>
            </w:r>
          </w:p>
        </w:tc>
        <w:tc>
          <w:tcPr>
            <w:tcW w:w="738" w:type="dxa"/>
            <w:shd w:val="clear" w:color="auto" w:fill="FFFFFF"/>
            <w:tcMar>
              <w:top w:w="0" w:type="dxa"/>
              <w:left w:w="108" w:type="dxa"/>
              <w:bottom w:w="0" w:type="dxa"/>
              <w:right w:w="108" w:type="dxa"/>
            </w:tcMar>
          </w:tcPr>
          <w:p w:rsidR="00521756" w:rsidRPr="00033CDC" w:rsidRDefault="00521756" w:rsidP="00824633">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10А</w:t>
            </w:r>
          </w:p>
        </w:tc>
        <w:tc>
          <w:tcPr>
            <w:tcW w:w="848" w:type="dxa"/>
            <w:shd w:val="clear" w:color="auto" w:fill="FFFFFF"/>
            <w:tcMar>
              <w:top w:w="0" w:type="dxa"/>
              <w:left w:w="108" w:type="dxa"/>
              <w:bottom w:w="0" w:type="dxa"/>
              <w:right w:w="108" w:type="dxa"/>
            </w:tcMar>
          </w:tcPr>
          <w:p w:rsidR="00521756" w:rsidRPr="00033CDC" w:rsidRDefault="00521756" w:rsidP="00824633">
            <w:pPr>
              <w:spacing w:line="192" w:lineRule="auto"/>
              <w:rPr>
                <w:rFonts w:ascii="Times New Roman" w:eastAsia="Times New Roman" w:hAnsi="Times New Roman" w:cs="Times New Roman"/>
                <w:sz w:val="24"/>
                <w:szCs w:val="24"/>
              </w:rPr>
            </w:pPr>
          </w:p>
        </w:tc>
        <w:tc>
          <w:tcPr>
            <w:tcW w:w="3233" w:type="dxa"/>
            <w:shd w:val="clear" w:color="auto" w:fill="FFFFFF"/>
            <w:tcMar>
              <w:top w:w="0" w:type="dxa"/>
              <w:left w:w="108" w:type="dxa"/>
              <w:bottom w:w="0" w:type="dxa"/>
              <w:right w:w="108" w:type="dxa"/>
            </w:tcMar>
          </w:tcPr>
          <w:p w:rsidR="00521756" w:rsidRPr="00033CDC" w:rsidRDefault="00521756" w:rsidP="00824633">
            <w:pPr>
              <w:spacing w:after="0" w:line="240" w:lineRule="auto"/>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Лист від29.06.2010 №1.4/18-Г-360</w:t>
            </w:r>
            <w:r w:rsidR="008B1433">
              <w:rPr>
                <w:rFonts w:ascii="Times New Roman" w:eastAsia="Times New Roman" w:hAnsi="Times New Roman" w:cs="Times New Roman"/>
                <w:bCs/>
                <w:sz w:val="24"/>
                <w:szCs w:val="24"/>
                <w:lang w:eastAsia="uk-UA"/>
              </w:rPr>
              <w:t>., І.Волинець.</w:t>
            </w:r>
            <w:r w:rsidR="008B1433" w:rsidRPr="00033CDC">
              <w:rPr>
                <w:rFonts w:ascii="Times New Roman" w:eastAsia="Times New Roman" w:hAnsi="Times New Roman" w:cs="Times New Roman"/>
                <w:sz w:val="24"/>
                <w:szCs w:val="24"/>
                <w:lang w:eastAsia="uk-UA"/>
              </w:rPr>
              <w:t xml:space="preserve"> програма фа</w:t>
            </w:r>
            <w:r w:rsidR="008B1433">
              <w:rPr>
                <w:rFonts w:ascii="Times New Roman" w:eastAsia="Times New Roman" w:hAnsi="Times New Roman" w:cs="Times New Roman"/>
                <w:sz w:val="24"/>
                <w:szCs w:val="24"/>
                <w:lang w:eastAsia="uk-UA"/>
              </w:rPr>
              <w:t xml:space="preserve">культативного курсу для учнів 10 </w:t>
            </w:r>
            <w:r w:rsidR="008B1433" w:rsidRPr="00033CDC">
              <w:rPr>
                <w:rFonts w:ascii="Times New Roman" w:eastAsia="Times New Roman" w:hAnsi="Times New Roman" w:cs="Times New Roman"/>
                <w:sz w:val="24"/>
                <w:szCs w:val="24"/>
                <w:lang w:eastAsia="uk-UA"/>
              </w:rPr>
              <w:t>класу </w:t>
            </w:r>
          </w:p>
        </w:tc>
      </w:tr>
      <w:tr w:rsidR="00824633" w:rsidRPr="00033CDC" w:rsidTr="00824633">
        <w:trPr>
          <w:trHeight w:val="689"/>
        </w:trPr>
        <w:tc>
          <w:tcPr>
            <w:tcW w:w="45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4798"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Times New Roman" w:hAnsi="Times New Roman" w:cs="Times New Roman"/>
                <w:sz w:val="24"/>
                <w:szCs w:val="24"/>
                <w:lang w:eastAsia="ru-RU"/>
              </w:rPr>
              <w:t>Додаткова година на вивчення іноземної мови</w:t>
            </w:r>
          </w:p>
        </w:tc>
        <w:tc>
          <w:tcPr>
            <w:tcW w:w="738" w:type="dxa"/>
            <w:shd w:val="clear" w:color="auto" w:fill="FFFFFF"/>
            <w:tcMar>
              <w:top w:w="0" w:type="dxa"/>
              <w:left w:w="108" w:type="dxa"/>
              <w:bottom w:w="0" w:type="dxa"/>
              <w:right w:w="108" w:type="dxa"/>
            </w:tcMar>
          </w:tcPr>
          <w:p w:rsidR="00824633" w:rsidRPr="00033CDC" w:rsidRDefault="00521756" w:rsidP="00824633">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11А,</w:t>
            </w:r>
          </w:p>
        </w:tc>
        <w:tc>
          <w:tcPr>
            <w:tcW w:w="84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3233" w:type="dxa"/>
            <w:shd w:val="clear" w:color="auto" w:fill="FFFFFF"/>
            <w:tcMar>
              <w:top w:w="0" w:type="dxa"/>
              <w:left w:w="108" w:type="dxa"/>
              <w:bottom w:w="0" w:type="dxa"/>
              <w:right w:w="108" w:type="dxa"/>
            </w:tcMar>
          </w:tcPr>
          <w:p w:rsidR="00824633" w:rsidRPr="00033CDC" w:rsidRDefault="00824633" w:rsidP="00824633">
            <w:pPr>
              <w:spacing w:line="240" w:lineRule="auto"/>
              <w:ind w:right="113"/>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За </w:t>
            </w:r>
            <w:r w:rsidRPr="00033CDC">
              <w:rPr>
                <w:rFonts w:ascii="Times New Roman" w:eastAsia="Calibri" w:hAnsi="Times New Roman" w:cs="Times New Roman"/>
                <w:sz w:val="24"/>
                <w:szCs w:val="24"/>
                <w:lang w:val="ru-RU"/>
              </w:rPr>
              <w:t>Державним стандартом базової та повної загальної середньої освіти  затвердженого Постановою КМУ від 23 листопада 2011 року № 1392</w:t>
            </w:r>
          </w:p>
        </w:tc>
      </w:tr>
      <w:tr w:rsidR="00824633" w:rsidRPr="00033CDC" w:rsidTr="00824633">
        <w:trPr>
          <w:trHeight w:val="689"/>
        </w:trPr>
        <w:tc>
          <w:tcPr>
            <w:tcW w:w="45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4798"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Додаткова година на вивчення історії України</w:t>
            </w:r>
          </w:p>
        </w:tc>
        <w:tc>
          <w:tcPr>
            <w:tcW w:w="738" w:type="dxa"/>
            <w:shd w:val="clear" w:color="auto" w:fill="FFFFFF"/>
            <w:tcMar>
              <w:top w:w="0" w:type="dxa"/>
              <w:left w:w="108" w:type="dxa"/>
              <w:bottom w:w="0" w:type="dxa"/>
              <w:right w:w="108" w:type="dxa"/>
            </w:tcMar>
          </w:tcPr>
          <w:p w:rsidR="00824633" w:rsidRPr="00033CDC" w:rsidRDefault="00211896" w:rsidP="002118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4633" w:rsidRPr="00033CDC">
              <w:rPr>
                <w:rFonts w:ascii="Times New Roman" w:eastAsia="Times New Roman" w:hAnsi="Times New Roman" w:cs="Times New Roman"/>
                <w:sz w:val="24"/>
                <w:szCs w:val="24"/>
              </w:rPr>
              <w:t>Б</w:t>
            </w:r>
          </w:p>
        </w:tc>
        <w:tc>
          <w:tcPr>
            <w:tcW w:w="84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3233" w:type="dxa"/>
            <w:shd w:val="clear" w:color="auto" w:fill="FFFFFF"/>
            <w:tcMar>
              <w:top w:w="0" w:type="dxa"/>
              <w:left w:w="108" w:type="dxa"/>
              <w:bottom w:w="0" w:type="dxa"/>
              <w:right w:w="108" w:type="dxa"/>
            </w:tcMar>
          </w:tcPr>
          <w:p w:rsidR="00824633" w:rsidRPr="00033CDC" w:rsidRDefault="00824633" w:rsidP="00824633">
            <w:pPr>
              <w:spacing w:after="0" w:line="240" w:lineRule="auto"/>
              <w:contextualSpacing/>
              <w:jc w:val="both"/>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«Історія України. Всесвітня історія. 10–11 класи», затверджені наказом МОН України від 21.02.2019 №  236.</w:t>
            </w:r>
          </w:p>
        </w:tc>
      </w:tr>
      <w:tr w:rsidR="00824633" w:rsidRPr="00033CDC" w:rsidTr="00824633">
        <w:trPr>
          <w:trHeight w:val="689"/>
        </w:trPr>
        <w:tc>
          <w:tcPr>
            <w:tcW w:w="45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479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lang w:val="ru-RU"/>
              </w:rPr>
            </w:pPr>
            <w:r w:rsidRPr="00033CDC">
              <w:rPr>
                <w:rFonts w:ascii="Times New Roman" w:eastAsia="Times New Roman" w:hAnsi="Times New Roman" w:cs="Times New Roman"/>
                <w:sz w:val="24"/>
                <w:szCs w:val="24"/>
              </w:rPr>
              <w:t>Історія України першої половини ХХ ст.  в особах для учнів 10-11  профільних класів суспільно-гуманітарного напряму</w:t>
            </w:r>
            <w:r w:rsidRPr="00033CDC">
              <w:rPr>
                <w:rFonts w:ascii="Times New Roman" w:eastAsia="Calibri" w:hAnsi="Times New Roman" w:cs="Times New Roman"/>
                <w:sz w:val="24"/>
                <w:szCs w:val="24"/>
              </w:rPr>
              <w:t>(факультативний курс)</w:t>
            </w:r>
          </w:p>
          <w:p w:rsidR="00824633" w:rsidRPr="00033CDC" w:rsidRDefault="00824633" w:rsidP="00824633">
            <w:pPr>
              <w:spacing w:after="0" w:line="240" w:lineRule="auto"/>
              <w:jc w:val="both"/>
              <w:rPr>
                <w:rFonts w:ascii="Times New Roman" w:eastAsia="Calibri" w:hAnsi="Times New Roman" w:cs="Times New Roman"/>
                <w:sz w:val="24"/>
                <w:szCs w:val="24"/>
                <w:lang w:val="ru-RU"/>
              </w:rPr>
            </w:pPr>
          </w:p>
        </w:tc>
        <w:tc>
          <w:tcPr>
            <w:tcW w:w="73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11А,Б</w:t>
            </w:r>
          </w:p>
        </w:tc>
        <w:tc>
          <w:tcPr>
            <w:tcW w:w="84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3233" w:type="dxa"/>
            <w:shd w:val="clear" w:color="auto" w:fill="FFFFFF"/>
            <w:tcMar>
              <w:top w:w="0" w:type="dxa"/>
              <w:left w:w="108" w:type="dxa"/>
              <w:bottom w:w="0" w:type="dxa"/>
              <w:right w:w="108" w:type="dxa"/>
            </w:tcMar>
          </w:tcPr>
          <w:p w:rsidR="00824633" w:rsidRPr="00033CDC" w:rsidRDefault="00824633" w:rsidP="00824633">
            <w:pPr>
              <w:spacing w:after="0"/>
              <w:ind w:right="113"/>
              <w:rPr>
                <w:rFonts w:ascii="Times New Roman" w:eastAsia="Calibri" w:hAnsi="Times New Roman" w:cs="Times New Roman"/>
                <w:sz w:val="24"/>
                <w:szCs w:val="24"/>
              </w:rPr>
            </w:pPr>
            <w:r w:rsidRPr="00033CDC">
              <w:rPr>
                <w:rFonts w:ascii="Times New Roman" w:eastAsia="Calibri" w:hAnsi="Times New Roman" w:cs="Times New Roman"/>
                <w:sz w:val="24"/>
                <w:szCs w:val="24"/>
              </w:rPr>
              <w:t>Програми курсів затверджені  МОН України  і опубліковані  у збірнику                                                      Міністерства освіти і науки у 3-х томах.</w:t>
            </w:r>
          </w:p>
          <w:p w:rsidR="00824633" w:rsidRPr="00033CDC" w:rsidRDefault="00824633" w:rsidP="00824633">
            <w:pPr>
              <w:spacing w:after="0" w:line="240" w:lineRule="auto"/>
              <w:ind w:right="113"/>
              <w:rPr>
                <w:rFonts w:ascii="Times New Roman" w:eastAsia="Calibri" w:hAnsi="Times New Roman" w:cs="Times New Roman"/>
                <w:sz w:val="24"/>
                <w:szCs w:val="24"/>
              </w:rPr>
            </w:pPr>
            <w:r w:rsidRPr="00033CDC">
              <w:rPr>
                <w:rFonts w:ascii="Times New Roman" w:eastAsia="Calibri" w:hAnsi="Times New Roman" w:cs="Times New Roman"/>
                <w:sz w:val="24"/>
                <w:szCs w:val="24"/>
              </w:rPr>
              <w:t>Гриф  МОН України   пролонговано у 2016.</w:t>
            </w:r>
          </w:p>
        </w:tc>
      </w:tr>
      <w:tr w:rsidR="00824633" w:rsidRPr="00033CDC" w:rsidTr="00824633">
        <w:trPr>
          <w:trHeight w:val="689"/>
        </w:trPr>
        <w:tc>
          <w:tcPr>
            <w:tcW w:w="45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4798"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Англійська мова для ділового спілкування (English for Business Communication) (факультативний курс)</w:t>
            </w:r>
            <w:r w:rsidRPr="00033CDC">
              <w:rPr>
                <w:rFonts w:ascii="Times New Roman" w:eastAsia="Calibri" w:hAnsi="Times New Roman" w:cs="Times New Roman"/>
                <w:sz w:val="24"/>
                <w:szCs w:val="24"/>
              </w:rPr>
              <w:tab/>
              <w:t xml:space="preserve"> </w:t>
            </w:r>
          </w:p>
        </w:tc>
        <w:tc>
          <w:tcPr>
            <w:tcW w:w="73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10А,Б</w:t>
            </w:r>
          </w:p>
        </w:tc>
        <w:tc>
          <w:tcPr>
            <w:tcW w:w="84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3233" w:type="dxa"/>
            <w:shd w:val="clear" w:color="auto" w:fill="FFFFFF"/>
            <w:tcMar>
              <w:top w:w="0" w:type="dxa"/>
              <w:left w:w="108" w:type="dxa"/>
              <w:bottom w:w="0" w:type="dxa"/>
              <w:right w:w="108" w:type="dxa"/>
            </w:tcMar>
          </w:tcPr>
          <w:p w:rsidR="00824633" w:rsidRPr="00033CDC" w:rsidRDefault="00824633" w:rsidP="00824633">
            <w:pPr>
              <w:spacing w:after="0" w:line="240" w:lineRule="auto"/>
              <w:ind w:right="113"/>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АПН України, Редько В.Г. та ін.</w:t>
            </w:r>
          </w:p>
          <w:p w:rsidR="00824633" w:rsidRPr="00033CDC" w:rsidRDefault="00824633" w:rsidP="00824633">
            <w:pPr>
              <w:spacing w:after="0" w:line="240" w:lineRule="auto"/>
              <w:ind w:right="113"/>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10-11Педагогічна думка</w:t>
            </w:r>
            <w:r w:rsidRPr="00033CDC">
              <w:rPr>
                <w:rFonts w:ascii="Times New Roman" w:eastAsia="Calibri" w:hAnsi="Times New Roman" w:cs="Times New Roman"/>
                <w:sz w:val="24"/>
                <w:szCs w:val="24"/>
              </w:rPr>
              <w:tab/>
              <w:t>2015Протокол комісії з іноземних мов Науково-методичної ради з питань освіти МОН України №1 від 11.03.2015 р.</w:t>
            </w:r>
          </w:p>
        </w:tc>
      </w:tr>
      <w:tr w:rsidR="00824633" w:rsidRPr="00033CDC" w:rsidTr="00824633">
        <w:trPr>
          <w:trHeight w:val="689"/>
        </w:trPr>
        <w:tc>
          <w:tcPr>
            <w:tcW w:w="45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4798"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Готуємося до ЗНО(факультативний курс)</w:t>
            </w:r>
          </w:p>
        </w:tc>
        <w:tc>
          <w:tcPr>
            <w:tcW w:w="73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11В</w:t>
            </w:r>
          </w:p>
        </w:tc>
        <w:tc>
          <w:tcPr>
            <w:tcW w:w="84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0.5</w:t>
            </w:r>
          </w:p>
        </w:tc>
        <w:tc>
          <w:tcPr>
            <w:tcW w:w="3233" w:type="dxa"/>
            <w:shd w:val="clear" w:color="auto" w:fill="FFFFFF"/>
            <w:tcMar>
              <w:top w:w="0" w:type="dxa"/>
              <w:left w:w="108" w:type="dxa"/>
              <w:bottom w:w="0" w:type="dxa"/>
              <w:right w:w="108" w:type="dxa"/>
            </w:tcMar>
          </w:tcPr>
          <w:p w:rsidR="00824633" w:rsidRPr="00033CDC" w:rsidRDefault="00824633" w:rsidP="00824633">
            <w:pPr>
              <w:spacing w:after="0" w:line="293" w:lineRule="atLeast"/>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Програма курсу за вибором для учнів 10-11 класів загальноосвітніх навчальних закладів</w:t>
            </w:r>
          </w:p>
          <w:p w:rsidR="00824633" w:rsidRPr="00033CDC" w:rsidRDefault="00824633" w:rsidP="00824633">
            <w:pPr>
              <w:spacing w:after="0" w:line="293" w:lineRule="atLeast"/>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Автор:   Апостолова Галина Вадимівна Схвалено для використання у загальноосвітніх навчальних закладах науково-методичною комісією з </w:t>
            </w:r>
            <w:r w:rsidRPr="00033CDC">
              <w:rPr>
                <w:rFonts w:ascii="Times New Roman" w:eastAsia="Times New Roman" w:hAnsi="Times New Roman" w:cs="Times New Roman"/>
                <w:sz w:val="24"/>
                <w:szCs w:val="24"/>
                <w:lang w:eastAsia="uk-UA"/>
              </w:rPr>
              <w:lastRenderedPageBreak/>
              <w:t>математики НМР з питань освіти Міністерства освіти і науки України (протокол від 24.06.2010р. № 4).</w:t>
            </w:r>
          </w:p>
          <w:p w:rsidR="00824633" w:rsidRPr="00033CDC" w:rsidRDefault="00824633" w:rsidP="00824633">
            <w:pPr>
              <w:spacing w:after="0" w:line="240" w:lineRule="auto"/>
              <w:ind w:right="113"/>
              <w:jc w:val="both"/>
              <w:rPr>
                <w:rFonts w:ascii="Times New Roman" w:eastAsia="Calibri" w:hAnsi="Times New Roman" w:cs="Times New Roman"/>
                <w:sz w:val="24"/>
                <w:szCs w:val="24"/>
              </w:rPr>
            </w:pPr>
          </w:p>
        </w:tc>
      </w:tr>
      <w:tr w:rsidR="00824633" w:rsidRPr="00033CDC" w:rsidTr="00824633">
        <w:trPr>
          <w:trHeight w:val="689"/>
        </w:trPr>
        <w:tc>
          <w:tcPr>
            <w:tcW w:w="45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4798" w:type="dxa"/>
            <w:shd w:val="clear" w:color="auto" w:fill="FFFFFF"/>
            <w:tcMar>
              <w:top w:w="0" w:type="dxa"/>
              <w:left w:w="108" w:type="dxa"/>
              <w:bottom w:w="0" w:type="dxa"/>
              <w:right w:w="108" w:type="dxa"/>
            </w:tcMar>
          </w:tcPr>
          <w:p w:rsidR="00824633" w:rsidRPr="00033CDC" w:rsidRDefault="00824633" w:rsidP="00824633">
            <w:pPr>
              <w:widowControl w:val="0"/>
              <w:spacing w:after="0" w:line="225" w:lineRule="auto"/>
              <w:rPr>
                <w:rFonts w:ascii="Times New Roman" w:eastAsia="Calibri" w:hAnsi="Times New Roman" w:cs="Times New Roman"/>
                <w:sz w:val="24"/>
                <w:szCs w:val="24"/>
                <w:lang w:eastAsia="ru-RU"/>
              </w:rPr>
            </w:pPr>
            <w:r w:rsidRPr="00033CDC">
              <w:rPr>
                <w:rFonts w:ascii="Times New Roman" w:eastAsia="Calibri" w:hAnsi="Times New Roman" w:cs="Times New Roman"/>
                <w:sz w:val="24"/>
                <w:szCs w:val="24"/>
                <w:lang w:eastAsia="ru-RU"/>
              </w:rPr>
              <w:t>Стилістика української мови</w:t>
            </w:r>
            <w:r w:rsidRPr="00033CDC">
              <w:rPr>
                <w:rFonts w:ascii="Times New Roman" w:eastAsia="Calibri" w:hAnsi="Times New Roman" w:cs="Times New Roman"/>
                <w:sz w:val="24"/>
                <w:szCs w:val="24"/>
              </w:rPr>
              <w:t>(факультативний курс)</w:t>
            </w:r>
          </w:p>
          <w:p w:rsidR="00824633" w:rsidRPr="00033CDC" w:rsidRDefault="00824633" w:rsidP="00824633">
            <w:pPr>
              <w:spacing w:after="0" w:line="240" w:lineRule="auto"/>
              <w:jc w:val="both"/>
              <w:rPr>
                <w:rFonts w:ascii="Times New Roman" w:eastAsia="Calibri" w:hAnsi="Times New Roman" w:cs="Times New Roman"/>
                <w:sz w:val="24"/>
                <w:szCs w:val="24"/>
              </w:rPr>
            </w:pPr>
          </w:p>
        </w:tc>
        <w:tc>
          <w:tcPr>
            <w:tcW w:w="738" w:type="dxa"/>
            <w:shd w:val="clear" w:color="auto" w:fill="FFFFFF"/>
            <w:tcMar>
              <w:top w:w="0" w:type="dxa"/>
              <w:left w:w="108" w:type="dxa"/>
              <w:bottom w:w="0" w:type="dxa"/>
              <w:right w:w="108" w:type="dxa"/>
            </w:tcMar>
          </w:tcPr>
          <w:p w:rsidR="00824633" w:rsidRPr="00033CDC" w:rsidRDefault="00211896" w:rsidP="00824633">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11Б</w:t>
            </w:r>
          </w:p>
        </w:tc>
        <w:tc>
          <w:tcPr>
            <w:tcW w:w="84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3233" w:type="dxa"/>
            <w:shd w:val="clear" w:color="auto" w:fill="FFFFFF"/>
            <w:tcMar>
              <w:top w:w="0" w:type="dxa"/>
              <w:left w:w="108" w:type="dxa"/>
              <w:bottom w:w="0" w:type="dxa"/>
              <w:right w:w="108" w:type="dxa"/>
            </w:tcMar>
          </w:tcPr>
          <w:p w:rsidR="00824633" w:rsidRPr="00033CDC" w:rsidRDefault="00824633" w:rsidP="00824633">
            <w:pPr>
              <w:spacing w:after="0" w:line="240" w:lineRule="auto"/>
              <w:ind w:right="113"/>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Програма факультативного курсу «Стилістика української мови. 10-11 класи» (авт. Авраменко О.М., Чукіна В.Ф.). – К. : Грамота, 2017.Лист ІІТЗО</w:t>
            </w:r>
          </w:p>
          <w:p w:rsidR="00824633" w:rsidRPr="00033CDC" w:rsidRDefault="00824633" w:rsidP="00824633">
            <w:pPr>
              <w:spacing w:after="0" w:line="240" w:lineRule="auto"/>
              <w:ind w:right="113"/>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від 03.07.2017 № 21.1/12-Г-314</w:t>
            </w:r>
          </w:p>
        </w:tc>
      </w:tr>
      <w:tr w:rsidR="00824633" w:rsidRPr="00033CDC" w:rsidTr="00824633">
        <w:trPr>
          <w:trHeight w:val="689"/>
        </w:trPr>
        <w:tc>
          <w:tcPr>
            <w:tcW w:w="45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p>
        </w:tc>
        <w:tc>
          <w:tcPr>
            <w:tcW w:w="4798" w:type="dxa"/>
            <w:shd w:val="clear" w:color="auto" w:fill="FFFFFF"/>
            <w:tcMar>
              <w:top w:w="0" w:type="dxa"/>
              <w:left w:w="108" w:type="dxa"/>
              <w:bottom w:w="0" w:type="dxa"/>
              <w:right w:w="108" w:type="dxa"/>
            </w:tcMar>
          </w:tcPr>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Розв’язування задач з генетики</w:t>
            </w:r>
            <w:r w:rsidRPr="00033CDC">
              <w:rPr>
                <w:rFonts w:ascii="Times New Roman" w:eastAsia="Calibri" w:hAnsi="Times New Roman" w:cs="Times New Roman"/>
                <w:sz w:val="24"/>
                <w:szCs w:val="24"/>
              </w:rPr>
              <w:tab/>
              <w:t>Кушнір А.І. (факультативний курс)</w:t>
            </w:r>
          </w:p>
        </w:tc>
        <w:tc>
          <w:tcPr>
            <w:tcW w:w="738" w:type="dxa"/>
            <w:shd w:val="clear" w:color="auto" w:fill="FFFFFF"/>
            <w:tcMar>
              <w:top w:w="0" w:type="dxa"/>
              <w:left w:w="108" w:type="dxa"/>
              <w:bottom w:w="0" w:type="dxa"/>
              <w:right w:w="108" w:type="dxa"/>
            </w:tcMar>
          </w:tcPr>
          <w:p w:rsidR="00824633" w:rsidRPr="00033CDC" w:rsidRDefault="00211896" w:rsidP="00824633">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11А</w:t>
            </w:r>
          </w:p>
        </w:tc>
        <w:tc>
          <w:tcPr>
            <w:tcW w:w="848" w:type="dxa"/>
            <w:shd w:val="clear" w:color="auto" w:fill="FFFFFF"/>
            <w:tcMar>
              <w:top w:w="0" w:type="dxa"/>
              <w:left w:w="108" w:type="dxa"/>
              <w:bottom w:w="0" w:type="dxa"/>
              <w:right w:w="108" w:type="dxa"/>
            </w:tcMar>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1</w:t>
            </w:r>
          </w:p>
        </w:tc>
        <w:tc>
          <w:tcPr>
            <w:tcW w:w="3233" w:type="dxa"/>
            <w:shd w:val="clear" w:color="auto" w:fill="FFFFFF"/>
            <w:tcMar>
              <w:top w:w="0" w:type="dxa"/>
              <w:left w:w="108" w:type="dxa"/>
              <w:bottom w:w="0" w:type="dxa"/>
              <w:right w:w="108" w:type="dxa"/>
            </w:tcMar>
          </w:tcPr>
          <w:p w:rsidR="00824633" w:rsidRPr="00033CDC" w:rsidRDefault="00824633" w:rsidP="00824633">
            <w:pPr>
              <w:spacing w:after="0" w:line="240" w:lineRule="auto"/>
              <w:ind w:right="113"/>
              <w:jc w:val="both"/>
              <w:rPr>
                <w:rFonts w:ascii="Times New Roman" w:eastAsia="Calibri" w:hAnsi="Times New Roman" w:cs="Times New Roman"/>
                <w:sz w:val="24"/>
                <w:szCs w:val="24"/>
              </w:rPr>
            </w:pPr>
            <w:r w:rsidRPr="00033CDC">
              <w:rPr>
                <w:rFonts w:ascii="Times New Roman" w:eastAsia="Times New Roman" w:hAnsi="Times New Roman" w:cs="Times New Roman"/>
                <w:sz w:val="24"/>
                <w:szCs w:val="24"/>
                <w:shd w:val="clear" w:color="auto" w:fill="FFFFFF"/>
                <w:lang w:val="ru-RU"/>
              </w:rPr>
              <w:t>Збірник навчальних програм курсів за вибором та факультативів з біології для допрофільної підготовки та профільного навчання Аксіома Лист МОН від 27.01.2014 № 14.1/12-Г-58</w:t>
            </w:r>
            <w:r w:rsidRPr="00033CDC">
              <w:rPr>
                <w:rFonts w:ascii="Times New Roman" w:eastAsia="Times New Roman" w:hAnsi="Times New Roman" w:cs="Times New Roman"/>
                <w:sz w:val="24"/>
                <w:szCs w:val="24"/>
                <w:shd w:val="clear" w:color="auto" w:fill="FFFFFF"/>
                <w:lang w:val="ru-RU"/>
              </w:rPr>
              <w:tab/>
            </w:r>
          </w:p>
        </w:tc>
      </w:tr>
    </w:tbl>
    <w:p w:rsidR="00824633" w:rsidRPr="00033CDC" w:rsidRDefault="00824633" w:rsidP="00824633">
      <w:pPr>
        <w:shd w:val="clear" w:color="auto" w:fill="FFFFFF"/>
        <w:spacing w:after="0" w:line="240" w:lineRule="auto"/>
        <w:jc w:val="both"/>
        <w:rPr>
          <w:rFonts w:ascii="Times New Roman" w:eastAsia="Times New Roman" w:hAnsi="Times New Roman" w:cs="Times New Roman"/>
          <w:sz w:val="24"/>
          <w:szCs w:val="24"/>
          <w:lang w:eastAsia="ru-RU"/>
        </w:rPr>
      </w:pPr>
    </w:p>
    <w:p w:rsidR="00042285" w:rsidRPr="00033CDC" w:rsidRDefault="00042285" w:rsidP="00042285">
      <w:pPr>
        <w:suppressAutoHyphens/>
        <w:autoSpaceDE w:val="0"/>
        <w:spacing w:after="0" w:line="240" w:lineRule="auto"/>
        <w:rPr>
          <w:rFonts w:ascii="Times New Roman" w:eastAsia="Times New Roman" w:hAnsi="Times New Roman" w:cs="Times New Roman"/>
          <w:sz w:val="24"/>
          <w:szCs w:val="24"/>
          <w:lang w:eastAsia="zh-CN"/>
        </w:rPr>
      </w:pPr>
      <w:r w:rsidRPr="00033CDC">
        <w:rPr>
          <w:rFonts w:ascii="Times New Roman" w:eastAsia="Calibri" w:hAnsi="Times New Roman" w:cs="Times New Roman"/>
          <w:b/>
          <w:sz w:val="24"/>
          <w:szCs w:val="24"/>
          <w:lang w:val="en-US" w:eastAsia="zh-CN"/>
        </w:rPr>
        <w:t>XI</w:t>
      </w:r>
      <w:r w:rsidRPr="00033CDC">
        <w:rPr>
          <w:rFonts w:ascii="Times New Roman" w:eastAsia="Calibri" w:hAnsi="Times New Roman" w:cs="Times New Roman"/>
          <w:b/>
          <w:sz w:val="24"/>
          <w:szCs w:val="24"/>
          <w:lang w:eastAsia="zh-CN"/>
        </w:rPr>
        <w:t>. ОПИС ТА ІНСТРУМЕНТИ СИСТЕМИ</w:t>
      </w:r>
    </w:p>
    <w:p w:rsidR="00042285" w:rsidRPr="00033CDC" w:rsidRDefault="00042285" w:rsidP="00DD261A">
      <w:pPr>
        <w:suppressAutoHyphens/>
        <w:autoSpaceDE w:val="0"/>
        <w:spacing w:after="0" w:line="240" w:lineRule="auto"/>
        <w:rPr>
          <w:rFonts w:ascii="Times New Roman" w:eastAsia="Times New Roman" w:hAnsi="Times New Roman" w:cs="Times New Roman"/>
          <w:sz w:val="24"/>
          <w:szCs w:val="24"/>
          <w:lang w:eastAsia="zh-CN"/>
        </w:rPr>
      </w:pPr>
      <w:r w:rsidRPr="00033CDC">
        <w:rPr>
          <w:rFonts w:ascii="Times New Roman" w:eastAsia="Calibri" w:hAnsi="Times New Roman" w:cs="Times New Roman"/>
          <w:b/>
          <w:sz w:val="24"/>
          <w:szCs w:val="24"/>
          <w:lang w:eastAsia="zh-CN"/>
        </w:rPr>
        <w:t>ВНУТРІШНЬОГО ЗАБЕЗПЕЧЕННЯ ЯКОСТІ ОСВІТИ</w:t>
      </w:r>
    </w:p>
    <w:p w:rsidR="00042285" w:rsidRPr="00033CDC" w:rsidRDefault="00042285" w:rsidP="00042285">
      <w:pPr>
        <w:suppressAutoHyphens/>
        <w:autoSpaceDE w:val="0"/>
        <w:spacing w:after="0" w:line="240" w:lineRule="auto"/>
        <w:jc w:val="center"/>
        <w:rPr>
          <w:rFonts w:ascii="Times New Roman" w:eastAsia="Calibri" w:hAnsi="Times New Roman" w:cs="Times New Roman"/>
          <w:b/>
          <w:sz w:val="24"/>
          <w:szCs w:val="24"/>
          <w:lang w:eastAsia="zh-CN"/>
        </w:rPr>
      </w:pPr>
    </w:p>
    <w:p w:rsidR="00042285" w:rsidRPr="00033CDC" w:rsidRDefault="00042285" w:rsidP="00042285">
      <w:pPr>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033CDC">
        <w:rPr>
          <w:rFonts w:ascii="Times New Roman" w:eastAsia="Calibri" w:hAnsi="Times New Roman" w:cs="Times New Roman"/>
          <w:sz w:val="24"/>
          <w:szCs w:val="24"/>
          <w:lang w:eastAsia="zh-CN"/>
        </w:rPr>
        <w:t xml:space="preserve">Система внутрішнього забезпечення якості освіти Закладу реалізується відповідно до </w:t>
      </w:r>
      <w:r w:rsidRPr="00033CDC">
        <w:rPr>
          <w:rFonts w:ascii="Times New Roman" w:eastAsia="Calibri" w:hAnsi="Times New Roman" w:cs="Times New Roman"/>
          <w:sz w:val="24"/>
          <w:szCs w:val="24"/>
        </w:rPr>
        <w:t>Положення про внутрішню  систему забезпечення якості освіти у</w:t>
      </w:r>
      <w:r w:rsidRPr="00033CDC">
        <w:rPr>
          <w:rFonts w:ascii="Times New Roman" w:eastAsia="Calibri" w:hAnsi="Times New Roman" w:cs="Times New Roman"/>
          <w:color w:val="FF0000"/>
          <w:sz w:val="24"/>
          <w:szCs w:val="24"/>
        </w:rPr>
        <w:t xml:space="preserve"> </w:t>
      </w:r>
      <w:r w:rsidRPr="00033CDC">
        <w:rPr>
          <w:rFonts w:ascii="Times New Roman" w:eastAsia="Calibri" w:hAnsi="Times New Roman" w:cs="Times New Roman"/>
          <w:color w:val="000000" w:themeColor="text1"/>
          <w:sz w:val="24"/>
          <w:szCs w:val="24"/>
        </w:rPr>
        <w:t xml:space="preserve">Благодарівській загальноосвітній школі І-ІІІ ступенів Нечаянської сільської ради, </w:t>
      </w:r>
      <w:r w:rsidRPr="00033CDC">
        <w:rPr>
          <w:rFonts w:ascii="Times New Roman" w:eastAsia="Calibri" w:hAnsi="Times New Roman" w:cs="Times New Roman"/>
          <w:sz w:val="24"/>
          <w:szCs w:val="24"/>
        </w:rPr>
        <w:t xml:space="preserve"> розробленого відповідно до вимог Закону України «Про освіту», затвердженого </w:t>
      </w:r>
      <w:r w:rsidRPr="00033CDC">
        <w:rPr>
          <w:rFonts w:ascii="Times New Roman" w:eastAsia="Calibri" w:hAnsi="Times New Roman" w:cs="Times New Roman"/>
          <w:color w:val="000000" w:themeColor="text1"/>
          <w:sz w:val="24"/>
          <w:szCs w:val="24"/>
        </w:rPr>
        <w:t>наказом директора Закладу від №04.09.2018 №52-од (</w:t>
      </w:r>
      <w:r w:rsidRPr="00033CDC">
        <w:rPr>
          <w:rFonts w:ascii="Times New Roman" w:eastAsia="Calibri" w:hAnsi="Times New Roman" w:cs="Times New Roman"/>
          <w:b/>
          <w:color w:val="000000" w:themeColor="text1"/>
          <w:sz w:val="24"/>
          <w:szCs w:val="24"/>
        </w:rPr>
        <w:t>Додаток № 1</w:t>
      </w:r>
      <w:r w:rsidRPr="00033CDC">
        <w:rPr>
          <w:rFonts w:ascii="Times New Roman" w:eastAsia="Calibri" w:hAnsi="Times New Roman" w:cs="Times New Roman"/>
          <w:color w:val="000000" w:themeColor="text1"/>
          <w:sz w:val="24"/>
          <w:szCs w:val="24"/>
        </w:rPr>
        <w:t>).</w:t>
      </w:r>
    </w:p>
    <w:p w:rsidR="00042285" w:rsidRPr="00033CDC" w:rsidRDefault="00042285" w:rsidP="00042285">
      <w:pPr>
        <w:suppressAutoHyphens/>
        <w:spacing w:after="0" w:line="240" w:lineRule="auto"/>
        <w:rPr>
          <w:rFonts w:ascii="Times New Roman" w:eastAsia="Times New Roman" w:hAnsi="Times New Roman" w:cs="Times New Roman"/>
          <w:sz w:val="24"/>
          <w:szCs w:val="24"/>
          <w:lang w:eastAsia="zh-CN"/>
        </w:rPr>
      </w:pPr>
      <w:r w:rsidRPr="00033CDC">
        <w:rPr>
          <w:rFonts w:ascii="Times New Roman" w:eastAsia="Times New Roman" w:hAnsi="Times New Roman" w:cs="Times New Roman"/>
          <w:sz w:val="24"/>
          <w:szCs w:val="24"/>
          <w:lang w:eastAsia="zh-CN"/>
        </w:rPr>
        <w:t>Внутрішня система забезпечення якості в закладі включає:</w:t>
      </w:r>
    </w:p>
    <w:p w:rsidR="00042285" w:rsidRPr="00033CDC" w:rsidRDefault="00042285" w:rsidP="00042285">
      <w:pPr>
        <w:suppressAutoHyphens/>
        <w:spacing w:after="0" w:line="240" w:lineRule="auto"/>
        <w:contextualSpacing/>
        <w:jc w:val="both"/>
        <w:rPr>
          <w:rFonts w:ascii="Times New Roman" w:eastAsia="Calibri" w:hAnsi="Times New Roman" w:cs="Times New Roman"/>
          <w:color w:val="000000" w:themeColor="text1"/>
          <w:sz w:val="24"/>
          <w:szCs w:val="24"/>
          <w:lang w:val="ru-RU" w:eastAsia="zh-CN"/>
        </w:rPr>
      </w:pPr>
      <w:bookmarkStart w:id="1" w:name="n583"/>
      <w:bookmarkEnd w:id="1"/>
      <w:r w:rsidRPr="00033CDC">
        <w:rPr>
          <w:rFonts w:ascii="Times New Roman" w:eastAsia="Calibri" w:hAnsi="Times New Roman" w:cs="Times New Roman"/>
          <w:color w:val="000000" w:themeColor="text1"/>
          <w:sz w:val="24"/>
          <w:szCs w:val="24"/>
          <w:lang w:eastAsia="zh-CN"/>
        </w:rPr>
        <w:t>стратегію та процедури забезпечення якості освіти</w:t>
      </w:r>
      <w:bookmarkStart w:id="2" w:name="n584"/>
      <w:bookmarkEnd w:id="2"/>
      <w:r w:rsidRPr="00033CDC">
        <w:rPr>
          <w:rFonts w:ascii="Times New Roman" w:eastAsia="Calibri" w:hAnsi="Times New Roman" w:cs="Times New Roman"/>
          <w:color w:val="000000" w:themeColor="text1"/>
          <w:sz w:val="24"/>
          <w:szCs w:val="24"/>
          <w:lang w:eastAsia="zh-CN"/>
        </w:rPr>
        <w:t>;</w:t>
      </w:r>
    </w:p>
    <w:p w:rsidR="00042285" w:rsidRPr="00033CDC" w:rsidRDefault="00042285" w:rsidP="00042285">
      <w:pPr>
        <w:suppressAutoHyphens/>
        <w:spacing w:after="0" w:line="240" w:lineRule="auto"/>
        <w:contextualSpacing/>
        <w:jc w:val="both"/>
        <w:rPr>
          <w:rFonts w:ascii="Times New Roman" w:eastAsia="Calibri" w:hAnsi="Times New Roman" w:cs="Times New Roman"/>
          <w:color w:val="000000" w:themeColor="text1"/>
          <w:sz w:val="24"/>
          <w:szCs w:val="24"/>
          <w:lang w:val="ru-RU" w:eastAsia="zh-CN"/>
        </w:rPr>
      </w:pPr>
      <w:r w:rsidRPr="00033CDC">
        <w:rPr>
          <w:rFonts w:ascii="Times New Roman" w:eastAsia="Calibri" w:hAnsi="Times New Roman" w:cs="Times New Roman"/>
          <w:color w:val="000000" w:themeColor="text1"/>
          <w:sz w:val="24"/>
          <w:szCs w:val="24"/>
          <w:lang w:eastAsia="zh-CN"/>
        </w:rPr>
        <w:t>систему та механізми забезпечення академічної доброчесності (положення Закладу</w:t>
      </w:r>
      <w:bookmarkStart w:id="3" w:name="n585"/>
      <w:bookmarkEnd w:id="3"/>
      <w:r w:rsidRPr="00033CDC">
        <w:rPr>
          <w:rFonts w:ascii="Times New Roman" w:eastAsia="Calibri" w:hAnsi="Times New Roman" w:cs="Times New Roman"/>
          <w:color w:val="000000" w:themeColor="text1"/>
          <w:sz w:val="24"/>
          <w:szCs w:val="24"/>
          <w:lang w:eastAsia="zh-CN"/>
        </w:rPr>
        <w:t>, затверджене наказом директора від 04.09.2018 №52-од (</w:t>
      </w:r>
      <w:r w:rsidRPr="00033CDC">
        <w:rPr>
          <w:rFonts w:ascii="Times New Roman" w:eastAsia="Calibri" w:hAnsi="Times New Roman" w:cs="Times New Roman"/>
          <w:b/>
          <w:color w:val="000000" w:themeColor="text1"/>
          <w:sz w:val="24"/>
          <w:szCs w:val="24"/>
          <w:lang w:eastAsia="zh-CN"/>
        </w:rPr>
        <w:t>Додаток № 2</w:t>
      </w:r>
      <w:r w:rsidRPr="00033CDC">
        <w:rPr>
          <w:rFonts w:ascii="Times New Roman" w:eastAsia="Calibri" w:hAnsi="Times New Roman" w:cs="Times New Roman"/>
          <w:color w:val="000000" w:themeColor="text1"/>
          <w:sz w:val="24"/>
          <w:szCs w:val="24"/>
          <w:lang w:eastAsia="zh-CN"/>
        </w:rPr>
        <w:t xml:space="preserve">); </w:t>
      </w:r>
    </w:p>
    <w:p w:rsidR="00042285" w:rsidRPr="00033CDC" w:rsidRDefault="00042285" w:rsidP="00042285">
      <w:pPr>
        <w:suppressAutoHyphens/>
        <w:spacing w:after="0" w:line="240" w:lineRule="auto"/>
        <w:contextualSpacing/>
        <w:jc w:val="both"/>
        <w:rPr>
          <w:rFonts w:ascii="Times New Roman" w:eastAsia="Calibri" w:hAnsi="Times New Roman" w:cs="Times New Roman"/>
          <w:color w:val="000000" w:themeColor="text1"/>
          <w:sz w:val="24"/>
          <w:szCs w:val="24"/>
          <w:lang w:val="ru-RU" w:eastAsia="zh-CN"/>
        </w:rPr>
      </w:pPr>
      <w:r w:rsidRPr="00033CDC">
        <w:rPr>
          <w:rFonts w:ascii="Times New Roman" w:eastAsia="Calibri" w:hAnsi="Times New Roman" w:cs="Times New Roman"/>
          <w:color w:val="000000" w:themeColor="text1"/>
          <w:sz w:val="24"/>
          <w:szCs w:val="24"/>
          <w:lang w:eastAsia="zh-CN"/>
        </w:rPr>
        <w:t>оприлюднені критерії, правила і процедури оцінювання здобувачів освіти;</w:t>
      </w:r>
      <w:bookmarkStart w:id="4" w:name="n586"/>
      <w:bookmarkEnd w:id="4"/>
    </w:p>
    <w:p w:rsidR="00042285" w:rsidRPr="00033CDC" w:rsidRDefault="00042285" w:rsidP="00042285">
      <w:pPr>
        <w:suppressAutoHyphens/>
        <w:spacing w:after="0" w:line="240" w:lineRule="auto"/>
        <w:contextualSpacing/>
        <w:jc w:val="both"/>
        <w:rPr>
          <w:rFonts w:ascii="Times New Roman" w:eastAsia="Calibri" w:hAnsi="Times New Roman" w:cs="Times New Roman"/>
          <w:color w:val="000000" w:themeColor="text1"/>
          <w:sz w:val="24"/>
          <w:szCs w:val="24"/>
          <w:lang w:val="ru-RU" w:eastAsia="zh-CN"/>
        </w:rPr>
      </w:pPr>
      <w:r w:rsidRPr="00033CDC">
        <w:rPr>
          <w:rFonts w:ascii="Times New Roman" w:eastAsia="Calibri" w:hAnsi="Times New Roman" w:cs="Times New Roman"/>
          <w:color w:val="000000" w:themeColor="text1"/>
          <w:sz w:val="24"/>
          <w:szCs w:val="24"/>
          <w:lang w:eastAsia="zh-CN"/>
        </w:rPr>
        <w:t>оприлюднені критерії, правила і процедури оцінювання педагогічної діяльності педагогічних працівників;</w:t>
      </w:r>
      <w:bookmarkStart w:id="5" w:name="n587"/>
      <w:bookmarkEnd w:id="5"/>
    </w:p>
    <w:p w:rsidR="00042285" w:rsidRPr="00033CDC" w:rsidRDefault="00042285" w:rsidP="00042285">
      <w:pPr>
        <w:suppressAutoHyphens/>
        <w:spacing w:after="0" w:line="240" w:lineRule="auto"/>
        <w:contextualSpacing/>
        <w:jc w:val="both"/>
        <w:rPr>
          <w:rFonts w:ascii="Times New Roman" w:eastAsia="Calibri" w:hAnsi="Times New Roman" w:cs="Times New Roman"/>
          <w:color w:val="000000" w:themeColor="text1"/>
          <w:sz w:val="24"/>
          <w:szCs w:val="24"/>
          <w:lang w:val="ru-RU" w:eastAsia="zh-CN"/>
        </w:rPr>
      </w:pPr>
      <w:r w:rsidRPr="00033CDC">
        <w:rPr>
          <w:rFonts w:ascii="Times New Roman" w:eastAsia="Calibri" w:hAnsi="Times New Roman" w:cs="Times New Roman"/>
          <w:color w:val="000000" w:themeColor="text1"/>
          <w:sz w:val="24"/>
          <w:szCs w:val="24"/>
          <w:lang w:eastAsia="zh-CN"/>
        </w:rPr>
        <w:t>оприлюднені критерії, правила і процедури оцінювання управлінської діяльності керівних працівників Закладу;</w:t>
      </w:r>
      <w:bookmarkStart w:id="6" w:name="n588"/>
      <w:bookmarkEnd w:id="6"/>
    </w:p>
    <w:p w:rsidR="00042285" w:rsidRPr="00033CDC" w:rsidRDefault="00042285" w:rsidP="00042285">
      <w:pPr>
        <w:suppressAutoHyphens/>
        <w:spacing w:after="0" w:line="240" w:lineRule="auto"/>
        <w:contextualSpacing/>
        <w:jc w:val="both"/>
        <w:rPr>
          <w:rFonts w:ascii="Times New Roman" w:eastAsia="Calibri" w:hAnsi="Times New Roman" w:cs="Times New Roman"/>
          <w:color w:val="000000" w:themeColor="text1"/>
          <w:sz w:val="24"/>
          <w:szCs w:val="24"/>
          <w:lang w:val="ru-RU" w:eastAsia="zh-CN"/>
        </w:rPr>
      </w:pPr>
      <w:r w:rsidRPr="00033CDC">
        <w:rPr>
          <w:rFonts w:ascii="Times New Roman" w:eastAsia="Calibri" w:hAnsi="Times New Roman" w:cs="Times New Roman"/>
          <w:color w:val="000000" w:themeColor="text1"/>
          <w:sz w:val="24"/>
          <w:szCs w:val="24"/>
          <w:lang w:eastAsia="zh-CN"/>
        </w:rPr>
        <w:t>забезпечення наявності інформаційних систем для ефективного управління Закладом;</w:t>
      </w:r>
      <w:bookmarkStart w:id="7" w:name="n590"/>
      <w:bookmarkEnd w:id="7"/>
    </w:p>
    <w:p w:rsidR="00042285" w:rsidRPr="00033CDC" w:rsidRDefault="00042285" w:rsidP="00042285">
      <w:pPr>
        <w:tabs>
          <w:tab w:val="left" w:pos="-851"/>
        </w:tabs>
        <w:suppressAutoHyphens/>
        <w:spacing w:after="0" w:line="240" w:lineRule="auto"/>
        <w:contextualSpacing/>
        <w:jc w:val="both"/>
        <w:rPr>
          <w:rFonts w:ascii="Times New Roman" w:eastAsia="Calibri" w:hAnsi="Times New Roman" w:cs="Times New Roman"/>
          <w:color w:val="000000" w:themeColor="text1"/>
          <w:sz w:val="24"/>
          <w:szCs w:val="24"/>
          <w:lang w:val="ru-RU" w:eastAsia="zh-CN"/>
        </w:rPr>
      </w:pPr>
      <w:r w:rsidRPr="00033CDC">
        <w:rPr>
          <w:rFonts w:ascii="Times New Roman" w:eastAsia="Calibri" w:hAnsi="Times New Roman" w:cs="Times New Roman"/>
          <w:color w:val="000000" w:themeColor="text1"/>
          <w:sz w:val="24"/>
          <w:szCs w:val="24"/>
          <w:lang w:eastAsia="zh-CN"/>
        </w:rPr>
        <w:t>створення в Закладі інклюзивного освітнього середовища, універсального дизайну та розумного пристосування;</w:t>
      </w:r>
      <w:bookmarkStart w:id="8" w:name="n591"/>
      <w:bookmarkEnd w:id="8"/>
    </w:p>
    <w:p w:rsidR="00042285" w:rsidRPr="00033CDC" w:rsidRDefault="00042285" w:rsidP="00042285">
      <w:pPr>
        <w:tabs>
          <w:tab w:val="left" w:pos="-284"/>
        </w:tabs>
        <w:suppressAutoHyphens/>
        <w:spacing w:after="0" w:line="240" w:lineRule="auto"/>
        <w:contextualSpacing/>
        <w:jc w:val="both"/>
        <w:rPr>
          <w:rFonts w:ascii="Times New Roman" w:eastAsia="Calibri" w:hAnsi="Times New Roman" w:cs="Times New Roman"/>
          <w:color w:val="000000" w:themeColor="text1"/>
          <w:sz w:val="24"/>
          <w:szCs w:val="24"/>
          <w:lang w:val="ru-RU" w:eastAsia="zh-CN"/>
        </w:rPr>
      </w:pPr>
      <w:r w:rsidRPr="00033CDC">
        <w:rPr>
          <w:rFonts w:ascii="Times New Roman" w:eastAsia="Calibri" w:hAnsi="Times New Roman" w:cs="Times New Roman"/>
          <w:color w:val="000000" w:themeColor="text1"/>
          <w:sz w:val="24"/>
          <w:szCs w:val="24"/>
          <w:lang w:val="ru-RU" w:eastAsia="zh-CN"/>
        </w:rPr>
        <w:t xml:space="preserve">інші процедури та заходи, що визначаються спеціальними законами або документами </w:t>
      </w:r>
      <w:r w:rsidRPr="00033CDC">
        <w:rPr>
          <w:rFonts w:ascii="Times New Roman" w:eastAsia="Calibri" w:hAnsi="Times New Roman" w:cs="Times New Roman"/>
          <w:color w:val="000000" w:themeColor="text1"/>
          <w:sz w:val="24"/>
          <w:szCs w:val="24"/>
          <w:lang w:eastAsia="zh-CN"/>
        </w:rPr>
        <w:t>З</w:t>
      </w:r>
      <w:r w:rsidRPr="00033CDC">
        <w:rPr>
          <w:rFonts w:ascii="Times New Roman" w:eastAsia="Calibri" w:hAnsi="Times New Roman" w:cs="Times New Roman"/>
          <w:color w:val="000000" w:themeColor="text1"/>
          <w:sz w:val="24"/>
          <w:szCs w:val="24"/>
          <w:lang w:val="ru-RU" w:eastAsia="zh-CN"/>
        </w:rPr>
        <w:t>акладу.</w:t>
      </w:r>
    </w:p>
    <w:p w:rsidR="00042285" w:rsidRPr="00033CDC" w:rsidRDefault="00042285" w:rsidP="00042285">
      <w:pPr>
        <w:suppressAutoHyphens/>
        <w:spacing w:after="0" w:line="240" w:lineRule="auto"/>
        <w:jc w:val="both"/>
        <w:rPr>
          <w:rFonts w:ascii="Times New Roman" w:eastAsia="Calibri" w:hAnsi="Times New Roman" w:cs="Times New Roman"/>
          <w:b/>
          <w:bCs/>
          <w:sz w:val="24"/>
          <w:szCs w:val="24"/>
          <w:lang w:eastAsia="zh-CN"/>
        </w:rPr>
      </w:pP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b/>
          <w:bCs/>
          <w:sz w:val="24"/>
          <w:szCs w:val="24"/>
          <w:lang w:eastAsia="zh-CN"/>
        </w:rPr>
        <w:t xml:space="preserve">Інструменти системи внутрішнього забезпечення якості освіти </w:t>
      </w:r>
    </w:p>
    <w:p w:rsidR="00042285" w:rsidRPr="00033CDC" w:rsidRDefault="00042285" w:rsidP="00042285">
      <w:pPr>
        <w:suppressAutoHyphens/>
        <w:spacing w:after="0" w:line="240" w:lineRule="auto"/>
        <w:jc w:val="center"/>
        <w:rPr>
          <w:rFonts w:ascii="Times New Roman" w:eastAsia="Calibri" w:hAnsi="Times New Roman" w:cs="Times New Roman"/>
          <w:b/>
          <w:bCs/>
          <w:i/>
          <w:sz w:val="24"/>
          <w:szCs w:val="24"/>
          <w:lang w:eastAsia="zh-CN"/>
        </w:rPr>
      </w:pPr>
      <w:r w:rsidRPr="00033CDC">
        <w:rPr>
          <w:rFonts w:ascii="Times New Roman" w:eastAsia="Calibri" w:hAnsi="Times New Roman" w:cs="Times New Roman"/>
          <w:b/>
          <w:bCs/>
          <w:i/>
          <w:sz w:val="24"/>
          <w:szCs w:val="24"/>
          <w:lang w:eastAsia="zh-CN"/>
        </w:rPr>
        <w:t>Загальні положення</w:t>
      </w:r>
    </w:p>
    <w:p w:rsidR="00042285" w:rsidRPr="00033CDC" w:rsidRDefault="00042285" w:rsidP="00042285">
      <w:pPr>
        <w:suppressAutoHyphens/>
        <w:spacing w:after="0" w:line="240" w:lineRule="auto"/>
        <w:jc w:val="center"/>
        <w:rPr>
          <w:rFonts w:ascii="Times New Roman" w:eastAsia="Times New Roman" w:hAnsi="Times New Roman" w:cs="Times New Roman"/>
          <w:sz w:val="24"/>
          <w:szCs w:val="24"/>
          <w:lang w:eastAsia="zh-CN"/>
        </w:rPr>
      </w:pPr>
      <w:r w:rsidRPr="00033CDC">
        <w:rPr>
          <w:rFonts w:ascii="Times New Roman" w:eastAsia="Calibri" w:hAnsi="Times New Roman" w:cs="Times New Roman"/>
          <w:b/>
          <w:bCs/>
          <w:i/>
          <w:sz w:val="24"/>
          <w:szCs w:val="24"/>
          <w:lang w:eastAsia="zh-CN"/>
        </w:rPr>
        <w:t>(завдання системи внутрішнього забезпечення якості освіти):</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оновлення методичної бази освітньої діяльності;</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моніторинг та оптимізація соціально-психологічного середовища закладу освіти;</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створення необхідних умов для підвищення фахового кваліфікаційного рівня педагогічних працівників.</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b/>
          <w:bCs/>
          <w:i/>
          <w:sz w:val="24"/>
          <w:szCs w:val="24"/>
          <w:lang w:eastAsia="zh-CN"/>
        </w:rPr>
        <w:t>Принципи забезпечення якості:</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визначення принципів та процедур забезпечення якості загальної середньої освіти (політика щодо забезпечення якості):</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lastRenderedPageBreak/>
        <w:t>-  системності;</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об’єктивності;</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безперервності;</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перспективності;</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гуманістичної спрямованості;</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відкритості;</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оперативності.</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b/>
          <w:bCs/>
          <w:i/>
          <w:sz w:val="24"/>
          <w:szCs w:val="24"/>
          <w:lang w:eastAsia="zh-CN"/>
        </w:rPr>
        <w:t>Процедури забезпечення якості:</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xml:space="preserve">-  розроблення, затвердження, здійснення моніторингу та періодичний перегляд освітніх програм; </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забезпечення прозорої та зрозумілої політики щодо здобувачів освіти на усіх стадіях навчання – від зарахування до випуску, включаючи щорічне оцінювання здобувачів світи;</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xml:space="preserve">- щорічне оцінювання педагогічних, наукових і науково-педагогічних працівників, забезпечення умов для підвищення ними своєї кваліфікації, застосування чесних та прозорих процесів щодо прийняття на роботу та розвиток персоналу (кадрова політика); </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забезпечення наявності необхідних ресурсів для організації освітнього процесу;</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забезпечення наявності інформаційних систем для ефективного управління освітнім процесом (інформаційний менеджмент);</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створення в закладі освіти інклюзивного освітнього середовища, універсального дизайну та розумного пристосування;</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забезпечення публічності інформації про освітню, адміністративну, економічну та інші види діяльності закладу;</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інші процедури та заходи, що визначаються спеціальними законами або документами закладу освіти.</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b/>
          <w:bCs/>
          <w:i/>
          <w:sz w:val="24"/>
          <w:szCs w:val="24"/>
          <w:lang w:eastAsia="zh-CN"/>
        </w:rPr>
        <w:t>Об’єкти моніторингу якості загальної середньої освіти :</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зміст освіти;</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w:t>
      </w:r>
      <w:r w:rsidRPr="00033CDC">
        <w:rPr>
          <w:rFonts w:ascii="Times New Roman" w:eastAsia="Calibri" w:hAnsi="Times New Roman" w:cs="Times New Roman"/>
          <w:sz w:val="24"/>
          <w:szCs w:val="24"/>
          <w:lang w:eastAsia="zh-CN"/>
        </w:rPr>
        <w:tab/>
        <w:t>рівень сформованості компетентностей (навчальних досягнень учнів;</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w:t>
      </w:r>
      <w:r w:rsidRPr="00033CDC">
        <w:rPr>
          <w:rFonts w:ascii="Times New Roman" w:eastAsia="Calibri" w:hAnsi="Times New Roman" w:cs="Times New Roman"/>
          <w:sz w:val="24"/>
          <w:szCs w:val="24"/>
          <w:lang w:eastAsia="zh-CN"/>
        </w:rPr>
        <w:tab/>
        <w:t>рівень соціалізації здобувачів освіти;</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w:t>
      </w:r>
      <w:r w:rsidRPr="00033CDC">
        <w:rPr>
          <w:rFonts w:ascii="Times New Roman" w:eastAsia="Calibri" w:hAnsi="Times New Roman" w:cs="Times New Roman"/>
          <w:sz w:val="24"/>
          <w:szCs w:val="24"/>
          <w:lang w:eastAsia="zh-CN"/>
        </w:rPr>
        <w:tab/>
        <w:t>засоби, що використовуються для досягнення освітніх цілей;</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w:t>
      </w:r>
      <w:r w:rsidRPr="00033CDC">
        <w:rPr>
          <w:rFonts w:ascii="Times New Roman" w:eastAsia="Calibri" w:hAnsi="Times New Roman" w:cs="Times New Roman"/>
          <w:sz w:val="24"/>
          <w:szCs w:val="24"/>
          <w:lang w:eastAsia="zh-CN"/>
        </w:rPr>
        <w:tab/>
        <w:t>умови здійснення педагогічного процесу та їх вплив на результати.</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b/>
          <w:bCs/>
          <w:i/>
          <w:sz w:val="24"/>
          <w:szCs w:val="24"/>
          <w:lang w:eastAsia="zh-CN"/>
        </w:rPr>
        <w:t xml:space="preserve">Компоненти системи  внутрішнього забезпечення якості: </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xml:space="preserve">- виконання  навчальних планів та освітньої програми (контроль за виконанням), </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кадрове забезпечення освітньої діяльності (створення необхідних умов для підвищення фахового кваліфікаційного рівня педагогічних працівників);</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xml:space="preserve">- навчально-методичне забезпечення освітньої діяльності (оновлення методичної бази освітньої діяльності); </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забезпечення наявності необхідних ресурсів для організації освітнього процесу, в тому числі для самостійної роботи здобувачів освіти;</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матеріально-технічне забезпечення освітньої діяльності;</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якість проведення навчальних занять;</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моніторинг досягнення учнями результатів навчання (компетентностей), якості знань, умінь і навичок учнів, розробка рекомендацій щодо їх покращення;</w:t>
      </w:r>
    </w:p>
    <w:p w:rsidR="00042285" w:rsidRPr="00033CDC" w:rsidRDefault="00042285" w:rsidP="00042285">
      <w:pPr>
        <w:suppressAutoHyphens/>
        <w:spacing w:after="0" w:line="240" w:lineRule="auto"/>
        <w:jc w:val="both"/>
        <w:rPr>
          <w:rFonts w:ascii="Times New Roman" w:eastAsia="Times New Roman" w:hAnsi="Times New Roman" w:cs="Times New Roman"/>
          <w:sz w:val="24"/>
          <w:szCs w:val="24"/>
          <w:lang w:eastAsia="zh-CN"/>
        </w:rPr>
      </w:pPr>
      <w:r w:rsidRPr="00033CDC">
        <w:rPr>
          <w:rFonts w:ascii="Times New Roman" w:eastAsia="Calibri" w:hAnsi="Times New Roman" w:cs="Times New Roman"/>
          <w:sz w:val="24"/>
          <w:szCs w:val="24"/>
          <w:lang w:eastAsia="zh-CN"/>
        </w:rPr>
        <w:t>- моніторинг та оптимізація соціально-психологічного середовища закладу освіти;</w:t>
      </w:r>
    </w:p>
    <w:p w:rsidR="00042285" w:rsidRPr="00033CDC" w:rsidRDefault="00042285" w:rsidP="00042285">
      <w:pPr>
        <w:tabs>
          <w:tab w:val="left" w:pos="1276"/>
        </w:tabs>
        <w:suppressAutoHyphens/>
        <w:spacing w:after="0" w:line="240" w:lineRule="auto"/>
        <w:jc w:val="both"/>
        <w:rPr>
          <w:rFonts w:ascii="Times New Roman" w:eastAsia="Calibri" w:hAnsi="Times New Roman" w:cs="Times New Roman"/>
          <w:b/>
          <w:bCs/>
          <w:sz w:val="24"/>
          <w:szCs w:val="24"/>
          <w:lang w:val="ru-RU" w:eastAsia="zh-CN"/>
        </w:rPr>
      </w:pPr>
      <w:r w:rsidRPr="00033CDC">
        <w:rPr>
          <w:rFonts w:ascii="Times New Roman" w:eastAsia="Calibri" w:hAnsi="Times New Roman" w:cs="Times New Roman"/>
          <w:b/>
          <w:bCs/>
          <w:sz w:val="24"/>
          <w:szCs w:val="24"/>
          <w:lang w:val="ru-RU" w:eastAsia="zh-CN"/>
        </w:rPr>
        <w:t xml:space="preserve">- </w:t>
      </w:r>
      <w:r w:rsidRPr="00033CDC">
        <w:rPr>
          <w:rFonts w:ascii="Times New Roman" w:eastAsia="Calibri" w:hAnsi="Times New Roman" w:cs="Times New Roman"/>
          <w:bCs/>
          <w:sz w:val="24"/>
          <w:szCs w:val="24"/>
          <w:lang w:val="ru-RU" w:eastAsia="zh-CN"/>
        </w:rPr>
        <w:t>академічна доброчесність.</w:t>
      </w:r>
      <w:r w:rsidRPr="00033CDC">
        <w:rPr>
          <w:rFonts w:ascii="Times New Roman" w:eastAsia="Calibri" w:hAnsi="Times New Roman" w:cs="Times New Roman"/>
          <w:b/>
          <w:bCs/>
          <w:sz w:val="24"/>
          <w:szCs w:val="24"/>
          <w:lang w:val="ru-RU" w:eastAsia="zh-CN"/>
        </w:rPr>
        <w:t xml:space="preserve"> </w:t>
      </w:r>
    </w:p>
    <w:p w:rsidR="008B1433" w:rsidRDefault="008B1433" w:rsidP="00042285">
      <w:pPr>
        <w:shd w:val="clear" w:color="auto" w:fill="FFFFFF"/>
        <w:spacing w:after="0" w:line="240" w:lineRule="auto"/>
        <w:rPr>
          <w:rFonts w:ascii="Times New Roman" w:eastAsia="Times New Roman" w:hAnsi="Times New Roman" w:cs="Times New Roman"/>
          <w:b/>
          <w:bCs/>
          <w:color w:val="333333"/>
          <w:sz w:val="24"/>
          <w:szCs w:val="24"/>
          <w:lang w:val="ru-RU" w:eastAsia="ru-RU"/>
        </w:rPr>
      </w:pPr>
    </w:p>
    <w:p w:rsidR="008B1433" w:rsidRDefault="008B1433" w:rsidP="00042285">
      <w:pPr>
        <w:shd w:val="clear" w:color="auto" w:fill="FFFFFF"/>
        <w:spacing w:after="0" w:line="240" w:lineRule="auto"/>
        <w:rPr>
          <w:rFonts w:ascii="Times New Roman" w:eastAsia="Times New Roman" w:hAnsi="Times New Roman" w:cs="Times New Roman"/>
          <w:b/>
          <w:bCs/>
          <w:color w:val="333333"/>
          <w:sz w:val="24"/>
          <w:szCs w:val="24"/>
          <w:lang w:val="ru-RU" w:eastAsia="ru-RU"/>
        </w:rPr>
      </w:pPr>
    </w:p>
    <w:p w:rsidR="008B1433" w:rsidRDefault="008B1433" w:rsidP="00042285">
      <w:pPr>
        <w:shd w:val="clear" w:color="auto" w:fill="FFFFFF"/>
        <w:spacing w:after="0" w:line="240" w:lineRule="auto"/>
        <w:rPr>
          <w:rFonts w:ascii="Times New Roman" w:eastAsia="Times New Roman" w:hAnsi="Times New Roman" w:cs="Times New Roman"/>
          <w:b/>
          <w:bCs/>
          <w:color w:val="333333"/>
          <w:sz w:val="24"/>
          <w:szCs w:val="24"/>
          <w:lang w:val="ru-RU" w:eastAsia="ru-RU"/>
        </w:rPr>
      </w:pPr>
    </w:p>
    <w:p w:rsidR="008B1433" w:rsidRDefault="008B1433" w:rsidP="00042285">
      <w:pPr>
        <w:shd w:val="clear" w:color="auto" w:fill="FFFFFF"/>
        <w:spacing w:after="0" w:line="240" w:lineRule="auto"/>
        <w:rPr>
          <w:rFonts w:ascii="Times New Roman" w:eastAsia="Times New Roman" w:hAnsi="Times New Roman" w:cs="Times New Roman"/>
          <w:b/>
          <w:bCs/>
          <w:color w:val="333333"/>
          <w:sz w:val="24"/>
          <w:szCs w:val="24"/>
          <w:lang w:val="ru-RU" w:eastAsia="ru-RU"/>
        </w:rPr>
      </w:pPr>
    </w:p>
    <w:p w:rsidR="008B1433" w:rsidRDefault="008B1433" w:rsidP="00042285">
      <w:pPr>
        <w:shd w:val="clear" w:color="auto" w:fill="FFFFFF"/>
        <w:spacing w:after="0" w:line="240" w:lineRule="auto"/>
        <w:rPr>
          <w:rFonts w:ascii="Times New Roman" w:eastAsia="Times New Roman" w:hAnsi="Times New Roman" w:cs="Times New Roman"/>
          <w:b/>
          <w:bCs/>
          <w:color w:val="333333"/>
          <w:sz w:val="24"/>
          <w:szCs w:val="24"/>
          <w:lang w:val="ru-RU" w:eastAsia="ru-RU"/>
        </w:rPr>
      </w:pPr>
    </w:p>
    <w:p w:rsidR="008B1433" w:rsidRDefault="008B1433" w:rsidP="00042285">
      <w:pPr>
        <w:shd w:val="clear" w:color="auto" w:fill="FFFFFF"/>
        <w:spacing w:after="0" w:line="240" w:lineRule="auto"/>
        <w:rPr>
          <w:rFonts w:ascii="Times New Roman" w:eastAsia="Times New Roman" w:hAnsi="Times New Roman" w:cs="Times New Roman"/>
          <w:b/>
          <w:bCs/>
          <w:color w:val="333333"/>
          <w:sz w:val="24"/>
          <w:szCs w:val="24"/>
          <w:lang w:val="ru-RU" w:eastAsia="ru-RU"/>
        </w:rPr>
      </w:pPr>
    </w:p>
    <w:p w:rsidR="008B1433" w:rsidRDefault="008B1433" w:rsidP="00042285">
      <w:pPr>
        <w:shd w:val="clear" w:color="auto" w:fill="FFFFFF"/>
        <w:spacing w:after="0" w:line="240" w:lineRule="auto"/>
        <w:rPr>
          <w:rFonts w:ascii="Times New Roman" w:eastAsia="Times New Roman" w:hAnsi="Times New Roman" w:cs="Times New Roman"/>
          <w:b/>
          <w:bCs/>
          <w:color w:val="333333"/>
          <w:sz w:val="24"/>
          <w:szCs w:val="24"/>
          <w:lang w:val="ru-RU" w:eastAsia="ru-RU"/>
        </w:rPr>
      </w:pPr>
    </w:p>
    <w:p w:rsidR="008B1433" w:rsidRDefault="008B1433" w:rsidP="00042285">
      <w:pPr>
        <w:shd w:val="clear" w:color="auto" w:fill="FFFFFF"/>
        <w:spacing w:after="0" w:line="240" w:lineRule="auto"/>
        <w:rPr>
          <w:rFonts w:ascii="Times New Roman" w:eastAsia="Times New Roman" w:hAnsi="Times New Roman" w:cs="Times New Roman"/>
          <w:b/>
          <w:bCs/>
          <w:color w:val="333333"/>
          <w:sz w:val="24"/>
          <w:szCs w:val="24"/>
          <w:lang w:val="ru-RU" w:eastAsia="ru-RU"/>
        </w:rPr>
      </w:pPr>
    </w:p>
    <w:p w:rsidR="008B1433" w:rsidRDefault="008B1433" w:rsidP="00042285">
      <w:pPr>
        <w:shd w:val="clear" w:color="auto" w:fill="FFFFFF"/>
        <w:spacing w:after="0" w:line="240" w:lineRule="auto"/>
        <w:rPr>
          <w:rFonts w:ascii="Times New Roman" w:eastAsia="Times New Roman" w:hAnsi="Times New Roman" w:cs="Times New Roman"/>
          <w:b/>
          <w:bCs/>
          <w:color w:val="333333"/>
          <w:sz w:val="24"/>
          <w:szCs w:val="24"/>
          <w:lang w:val="ru-RU" w:eastAsia="ru-RU"/>
        </w:rPr>
      </w:pPr>
    </w:p>
    <w:p w:rsidR="008B1433" w:rsidRDefault="008B1433" w:rsidP="00042285">
      <w:pPr>
        <w:shd w:val="clear" w:color="auto" w:fill="FFFFFF"/>
        <w:spacing w:after="0" w:line="240" w:lineRule="auto"/>
        <w:rPr>
          <w:rFonts w:ascii="Times New Roman" w:eastAsia="Times New Roman" w:hAnsi="Times New Roman" w:cs="Times New Roman"/>
          <w:b/>
          <w:bCs/>
          <w:color w:val="333333"/>
          <w:sz w:val="24"/>
          <w:szCs w:val="24"/>
          <w:lang w:val="ru-RU" w:eastAsia="ru-RU"/>
        </w:rPr>
      </w:pPr>
    </w:p>
    <w:p w:rsidR="008B1433" w:rsidRDefault="008B1433" w:rsidP="00042285">
      <w:pPr>
        <w:shd w:val="clear" w:color="auto" w:fill="FFFFFF"/>
        <w:spacing w:after="0" w:line="240" w:lineRule="auto"/>
        <w:rPr>
          <w:rFonts w:ascii="Times New Roman" w:eastAsia="Times New Roman" w:hAnsi="Times New Roman" w:cs="Times New Roman"/>
          <w:b/>
          <w:bCs/>
          <w:color w:val="333333"/>
          <w:sz w:val="24"/>
          <w:szCs w:val="24"/>
          <w:lang w:val="ru-RU" w:eastAsia="ru-RU"/>
        </w:rPr>
      </w:pPr>
    </w:p>
    <w:p w:rsidR="00824633" w:rsidRPr="00033CDC" w:rsidRDefault="00824633" w:rsidP="00042285">
      <w:pPr>
        <w:shd w:val="clear" w:color="auto" w:fill="FFFFFF"/>
        <w:spacing w:after="0" w:line="240" w:lineRule="auto"/>
        <w:rPr>
          <w:rFonts w:ascii="Times New Roman" w:eastAsia="Times New Roman" w:hAnsi="Times New Roman" w:cs="Times New Roman"/>
          <w:b/>
          <w:bCs/>
          <w:color w:val="333333"/>
          <w:sz w:val="24"/>
          <w:szCs w:val="24"/>
          <w:lang w:val="ru-RU" w:eastAsia="ru-RU"/>
        </w:rPr>
      </w:pPr>
      <w:r w:rsidRPr="00033CDC">
        <w:rPr>
          <w:rFonts w:ascii="Times New Roman" w:eastAsia="Times New Roman" w:hAnsi="Times New Roman" w:cs="Times New Roman"/>
          <w:b/>
          <w:bCs/>
          <w:color w:val="333333"/>
          <w:sz w:val="24"/>
          <w:szCs w:val="24"/>
          <w:lang w:val="ru-RU" w:eastAsia="ru-RU"/>
        </w:rPr>
        <w:lastRenderedPageBreak/>
        <w:t xml:space="preserve">Навчальний </w:t>
      </w:r>
      <w:r w:rsidR="00042285" w:rsidRPr="00033CDC">
        <w:rPr>
          <w:rFonts w:ascii="Times New Roman" w:eastAsia="Times New Roman" w:hAnsi="Times New Roman" w:cs="Times New Roman"/>
          <w:b/>
          <w:bCs/>
          <w:color w:val="333333"/>
          <w:sz w:val="24"/>
          <w:szCs w:val="24"/>
          <w:lang w:val="ru-RU" w:eastAsia="ru-RU"/>
        </w:rPr>
        <w:t>план</w:t>
      </w:r>
    </w:p>
    <w:p w:rsidR="00BC5219" w:rsidRPr="00033CDC" w:rsidRDefault="00BC5219" w:rsidP="00042285">
      <w:pPr>
        <w:shd w:val="clear" w:color="auto" w:fill="FFFFFF"/>
        <w:spacing w:after="0" w:line="240" w:lineRule="auto"/>
        <w:rPr>
          <w:rFonts w:ascii="Times New Roman" w:eastAsia="Times New Roman" w:hAnsi="Times New Roman" w:cs="Times New Roman"/>
          <w:b/>
          <w:bCs/>
          <w:color w:val="333333"/>
          <w:sz w:val="24"/>
          <w:szCs w:val="24"/>
          <w:lang w:val="ru-RU"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Навчальний план</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для початкової школи ( 1класи ) </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Клесівської ЗОШ І-ІІ ступенів-ліцею на</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2020-2021 н. р.</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color w:val="000000"/>
          <w:sz w:val="24"/>
          <w:szCs w:val="24"/>
          <w:lang w:eastAsia="ru-RU"/>
        </w:rPr>
      </w:pPr>
      <w:r w:rsidRPr="00033CDC">
        <w:rPr>
          <w:rFonts w:ascii="Times New Roman" w:eastAsia="Times New Roman" w:hAnsi="Times New Roman" w:cs="Times New Roman"/>
          <w:color w:val="000000"/>
          <w:sz w:val="24"/>
          <w:szCs w:val="24"/>
          <w:lang w:eastAsia="ru-RU"/>
        </w:rPr>
        <w:t xml:space="preserve">Розролений на основі </w:t>
      </w:r>
      <w:r w:rsidRPr="00033CDC">
        <w:rPr>
          <w:rFonts w:ascii="Times New Roman" w:eastAsia="Times New Roman" w:hAnsi="Times New Roman" w:cs="Times New Roman"/>
          <w:color w:val="000000"/>
          <w:sz w:val="24"/>
          <w:szCs w:val="24"/>
          <w:lang w:val="ru-RU" w:eastAsia="ru-RU"/>
        </w:rPr>
        <w:t>Державного стандарту початкової освіти (2018),</w:t>
      </w:r>
    </w:p>
    <w:p w:rsidR="00BC5219" w:rsidRPr="00033CDC" w:rsidRDefault="00BC5219" w:rsidP="00BC5219">
      <w:pPr>
        <w:spacing w:after="0" w:line="240" w:lineRule="auto"/>
        <w:jc w:val="center"/>
        <w:rPr>
          <w:rFonts w:ascii="Times New Roman" w:eastAsia="Times New Roman" w:hAnsi="Times New Roman" w:cs="Times New Roman"/>
          <w:color w:val="000000"/>
          <w:sz w:val="24"/>
          <w:szCs w:val="24"/>
          <w:lang w:eastAsia="ru-RU"/>
        </w:rPr>
      </w:pPr>
      <w:r w:rsidRPr="00033CDC">
        <w:rPr>
          <w:rFonts w:ascii="Times New Roman" w:eastAsia="Times New Roman" w:hAnsi="Times New Roman" w:cs="Times New Roman"/>
          <w:color w:val="000000"/>
          <w:sz w:val="24"/>
          <w:szCs w:val="24"/>
          <w:lang w:val="ru-RU" w:eastAsia="ru-RU"/>
        </w:rPr>
        <w:t xml:space="preserve"> типових освітніх програм (наказ МОН України від </w:t>
      </w:r>
      <w:r w:rsidRPr="00033CDC">
        <w:rPr>
          <w:rFonts w:ascii="Times New Roman" w:eastAsia="Times New Roman" w:hAnsi="Times New Roman" w:cs="Times New Roman"/>
          <w:color w:val="000000"/>
          <w:sz w:val="24"/>
          <w:szCs w:val="24"/>
          <w:lang w:eastAsia="ru-RU"/>
        </w:rPr>
        <w:t>08</w:t>
      </w:r>
      <w:r w:rsidRPr="00033CDC">
        <w:rPr>
          <w:rFonts w:ascii="Times New Roman" w:eastAsia="Times New Roman" w:hAnsi="Times New Roman" w:cs="Times New Roman"/>
          <w:color w:val="000000"/>
          <w:sz w:val="24"/>
          <w:szCs w:val="24"/>
          <w:lang w:val="ru-RU" w:eastAsia="ru-RU"/>
        </w:rPr>
        <w:t>.</w:t>
      </w:r>
      <w:r w:rsidRPr="00033CDC">
        <w:rPr>
          <w:rFonts w:ascii="Times New Roman" w:eastAsia="Times New Roman" w:hAnsi="Times New Roman" w:cs="Times New Roman"/>
          <w:color w:val="000000"/>
          <w:sz w:val="24"/>
          <w:szCs w:val="24"/>
          <w:lang w:eastAsia="ru-RU"/>
        </w:rPr>
        <w:t>10</w:t>
      </w:r>
      <w:r w:rsidRPr="00033CDC">
        <w:rPr>
          <w:rFonts w:ascii="Times New Roman" w:eastAsia="Times New Roman" w:hAnsi="Times New Roman" w:cs="Times New Roman"/>
          <w:color w:val="000000"/>
          <w:sz w:val="24"/>
          <w:szCs w:val="24"/>
          <w:lang w:val="ru-RU" w:eastAsia="ru-RU"/>
        </w:rPr>
        <w:t>.201</w:t>
      </w:r>
      <w:r w:rsidRPr="00033CDC">
        <w:rPr>
          <w:rFonts w:ascii="Times New Roman" w:eastAsia="Times New Roman" w:hAnsi="Times New Roman" w:cs="Times New Roman"/>
          <w:color w:val="000000"/>
          <w:sz w:val="24"/>
          <w:szCs w:val="24"/>
          <w:lang w:eastAsia="ru-RU"/>
        </w:rPr>
        <w:t>9</w:t>
      </w:r>
      <w:r w:rsidRPr="00033CDC">
        <w:rPr>
          <w:rFonts w:ascii="Times New Roman" w:eastAsia="Times New Roman" w:hAnsi="Times New Roman" w:cs="Times New Roman"/>
          <w:color w:val="000000"/>
          <w:sz w:val="24"/>
          <w:szCs w:val="24"/>
          <w:lang w:val="ru-RU" w:eastAsia="ru-RU"/>
        </w:rPr>
        <w:t xml:space="preserve"> № </w:t>
      </w:r>
      <w:r w:rsidRPr="00033CDC">
        <w:rPr>
          <w:rFonts w:ascii="Times New Roman" w:eastAsia="Times New Roman" w:hAnsi="Times New Roman" w:cs="Times New Roman"/>
          <w:color w:val="000000"/>
          <w:sz w:val="24"/>
          <w:szCs w:val="24"/>
          <w:lang w:eastAsia="ru-RU"/>
        </w:rPr>
        <w:t>1272</w:t>
      </w:r>
      <w:r w:rsidRPr="00033CDC">
        <w:rPr>
          <w:rFonts w:ascii="Times New Roman" w:eastAsia="Times New Roman" w:hAnsi="Times New Roman" w:cs="Times New Roman"/>
          <w:color w:val="000000"/>
          <w:sz w:val="24"/>
          <w:szCs w:val="24"/>
          <w:lang w:val="ru-RU" w:eastAsia="ru-RU"/>
        </w:rPr>
        <w:t>)</w:t>
      </w:r>
    </w:p>
    <w:p w:rsidR="00BC5219" w:rsidRPr="00033CDC" w:rsidRDefault="00BC5219" w:rsidP="00BC5219">
      <w:pPr>
        <w:spacing w:after="0" w:line="240" w:lineRule="auto"/>
        <w:jc w:val="center"/>
        <w:rPr>
          <w:rFonts w:ascii="Times New Roman" w:eastAsia="Times New Roman" w:hAnsi="Times New Roman" w:cs="Times New Roman"/>
          <w:color w:val="000000"/>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color w:val="000000"/>
          <w:sz w:val="24"/>
          <w:szCs w:val="24"/>
          <w:lang w:eastAsia="ru-RU"/>
        </w:rPr>
      </w:pPr>
    </w:p>
    <w:tbl>
      <w:tblPr>
        <w:tblW w:w="10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305"/>
        <w:gridCol w:w="73"/>
        <w:gridCol w:w="1232"/>
        <w:gridCol w:w="49"/>
        <w:gridCol w:w="1079"/>
        <w:gridCol w:w="202"/>
        <w:gridCol w:w="648"/>
        <w:gridCol w:w="236"/>
      </w:tblGrid>
      <w:tr w:rsidR="00BC5219" w:rsidRPr="00033CDC" w:rsidTr="00A13E27">
        <w:trPr>
          <w:cantSplit/>
          <w:trHeight w:val="345"/>
        </w:trPr>
        <w:tc>
          <w:tcPr>
            <w:tcW w:w="5760" w:type="dxa"/>
            <w:vMerge w:val="restart"/>
            <w:vAlign w:val="center"/>
          </w:tcPr>
          <w:p w:rsidR="00BC5219" w:rsidRPr="00033CDC" w:rsidRDefault="00BC5219" w:rsidP="00BC5219">
            <w:pPr>
              <w:keepNext/>
              <w:spacing w:after="0" w:line="240" w:lineRule="auto"/>
              <w:jc w:val="center"/>
              <w:outlineLvl w:val="0"/>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Навчальні предмети</w:t>
            </w:r>
          </w:p>
        </w:tc>
        <w:tc>
          <w:tcPr>
            <w:tcW w:w="4588" w:type="dxa"/>
            <w:gridSpan w:val="7"/>
            <w:tcBorders>
              <w:right w:val="single" w:sz="4" w:space="0" w:color="auto"/>
            </w:tcBorders>
          </w:tcPr>
          <w:p w:rsidR="00BC5219" w:rsidRPr="00033CDC" w:rsidRDefault="00BC5219" w:rsidP="00BC5219">
            <w:pPr>
              <w:spacing w:after="0" w:line="240" w:lineRule="auto"/>
              <w:ind w:right="72"/>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Кількість годин у класах на тиждень</w:t>
            </w:r>
          </w:p>
        </w:tc>
        <w:tc>
          <w:tcPr>
            <w:tcW w:w="236" w:type="dxa"/>
            <w:tcBorders>
              <w:top w:val="nil"/>
              <w:left w:val="single" w:sz="4" w:space="0" w:color="auto"/>
              <w:bottom w:val="nil"/>
              <w:right w:val="nil"/>
            </w:tcBorders>
          </w:tcPr>
          <w:p w:rsidR="00BC5219" w:rsidRPr="00033CDC" w:rsidRDefault="00BC5219" w:rsidP="00BC5219">
            <w:pPr>
              <w:spacing w:after="0" w:line="240" w:lineRule="auto"/>
              <w:ind w:right="72"/>
              <w:rPr>
                <w:rFonts w:ascii="Times New Roman" w:eastAsia="Times New Roman" w:hAnsi="Times New Roman" w:cs="Times New Roman"/>
                <w:sz w:val="24"/>
                <w:szCs w:val="24"/>
                <w:lang w:eastAsia="ru-RU"/>
              </w:rPr>
            </w:pPr>
          </w:p>
        </w:tc>
      </w:tr>
      <w:tr w:rsidR="00BC5219" w:rsidRPr="00033CDC" w:rsidTr="00A13E27">
        <w:trPr>
          <w:gridAfter w:val="1"/>
          <w:wAfter w:w="236" w:type="dxa"/>
          <w:cantSplit/>
          <w:trHeight w:val="345"/>
        </w:trPr>
        <w:tc>
          <w:tcPr>
            <w:tcW w:w="5760" w:type="dxa"/>
            <w:vMerge/>
            <w:vAlign w:val="center"/>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1-А кл.</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1-Б кл.</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1-В кл.</w:t>
            </w:r>
          </w:p>
        </w:tc>
        <w:tc>
          <w:tcPr>
            <w:tcW w:w="648"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1-Г кл.</w:t>
            </w:r>
          </w:p>
        </w:tc>
      </w:tr>
      <w:tr w:rsidR="00BC5219" w:rsidRPr="00033CDC" w:rsidTr="00A13E27">
        <w:trPr>
          <w:gridAfter w:val="1"/>
          <w:wAfter w:w="236" w:type="dxa"/>
          <w:cantSplit/>
          <w:trHeight w:val="365"/>
        </w:trPr>
        <w:tc>
          <w:tcPr>
            <w:tcW w:w="10348" w:type="dxa"/>
            <w:gridSpan w:val="8"/>
          </w:tcPr>
          <w:p w:rsidR="00BC5219" w:rsidRPr="00033CDC" w:rsidRDefault="00BC5219" w:rsidP="00BC5219">
            <w:pPr>
              <w:keepNext/>
              <w:spacing w:after="0" w:line="240" w:lineRule="auto"/>
              <w:jc w:val="center"/>
              <w:outlineLvl w:val="0"/>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Інваріантна   складова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Українська мова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5</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5</w:t>
            </w:r>
          </w:p>
        </w:tc>
        <w:tc>
          <w:tcPr>
            <w:tcW w:w="1079"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5</w:t>
            </w:r>
          </w:p>
        </w:tc>
        <w:tc>
          <w:tcPr>
            <w:tcW w:w="850"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5</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Іноземна мова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2</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2</w:t>
            </w:r>
          </w:p>
        </w:tc>
        <w:tc>
          <w:tcPr>
            <w:tcW w:w="1079"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2</w:t>
            </w:r>
          </w:p>
        </w:tc>
        <w:tc>
          <w:tcPr>
            <w:tcW w:w="850"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2</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Математика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3</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3</w:t>
            </w:r>
          </w:p>
        </w:tc>
        <w:tc>
          <w:tcPr>
            <w:tcW w:w="1079"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3</w:t>
            </w:r>
          </w:p>
        </w:tc>
        <w:tc>
          <w:tcPr>
            <w:tcW w:w="850"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3</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Я д</w:t>
            </w:r>
            <w:r w:rsidRPr="00033CDC">
              <w:rPr>
                <w:rFonts w:ascii="Times New Roman" w:eastAsia="Times New Roman" w:hAnsi="Times New Roman" w:cs="Times New Roman"/>
                <w:sz w:val="24"/>
                <w:szCs w:val="24"/>
                <w:lang w:eastAsia="ru-RU"/>
              </w:rPr>
              <w:t>осліджую світ</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w:t>
            </w:r>
          </w:p>
        </w:tc>
        <w:tc>
          <w:tcPr>
            <w:tcW w:w="1079"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w:t>
            </w:r>
          </w:p>
        </w:tc>
        <w:tc>
          <w:tcPr>
            <w:tcW w:w="850"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Музичне мистецтво</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079"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850"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Образотворче мистецтво</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079"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850"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Фізична культура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1079"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850"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b/>
                <w:bCs/>
                <w:sz w:val="24"/>
                <w:szCs w:val="24"/>
                <w:lang w:eastAsia="ru-RU"/>
              </w:rPr>
            </w:pPr>
            <w:r w:rsidRPr="00033CDC">
              <w:rPr>
                <w:rFonts w:ascii="Times New Roman" w:eastAsia="Times New Roman" w:hAnsi="Times New Roman" w:cs="Times New Roman"/>
                <w:b/>
                <w:bCs/>
                <w:sz w:val="24"/>
                <w:szCs w:val="24"/>
                <w:lang w:eastAsia="ru-RU"/>
              </w:rPr>
              <w:t>Разом:</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eastAsia="ru-RU"/>
              </w:rPr>
              <w:t>19+3</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eastAsia="ru-RU"/>
              </w:rPr>
              <w:t>19+3</w:t>
            </w:r>
          </w:p>
        </w:tc>
        <w:tc>
          <w:tcPr>
            <w:tcW w:w="1079"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eastAsia="ru-RU"/>
              </w:rPr>
              <w:t>19+3</w:t>
            </w:r>
          </w:p>
        </w:tc>
        <w:tc>
          <w:tcPr>
            <w:tcW w:w="850"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eastAsia="ru-RU"/>
              </w:rPr>
              <w:t>19+3</w:t>
            </w:r>
          </w:p>
        </w:tc>
      </w:tr>
      <w:tr w:rsidR="00BC5219" w:rsidRPr="00033CDC" w:rsidTr="00A13E27">
        <w:trPr>
          <w:gridAfter w:val="1"/>
          <w:wAfter w:w="236" w:type="dxa"/>
          <w:cantSplit/>
          <w:trHeight w:val="585"/>
        </w:trPr>
        <w:tc>
          <w:tcPr>
            <w:tcW w:w="10348" w:type="dxa"/>
            <w:gridSpan w:val="8"/>
          </w:tcPr>
          <w:p w:rsidR="00BC5219" w:rsidRPr="00033CDC" w:rsidRDefault="00BC5219" w:rsidP="00BC5219">
            <w:pPr>
              <w:keepNext/>
              <w:spacing w:after="0" w:line="240" w:lineRule="auto"/>
              <w:jc w:val="center"/>
              <w:outlineLvl w:val="0"/>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Варіативна  складова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w:t>
            </w:r>
          </w:p>
        </w:tc>
      </w:tr>
      <w:tr w:rsidR="00BC5219" w:rsidRPr="00033CDC" w:rsidTr="00A13E27">
        <w:trPr>
          <w:gridAfter w:val="1"/>
          <w:wAfter w:w="236" w:type="dxa"/>
          <w:cantSplit/>
          <w:trHeight w:val="270"/>
        </w:trPr>
        <w:tc>
          <w:tcPr>
            <w:tcW w:w="10348" w:type="dxa"/>
            <w:gridSpan w:val="8"/>
          </w:tcPr>
          <w:p w:rsidR="00BC5219" w:rsidRPr="00033CDC" w:rsidRDefault="00BC5219" w:rsidP="00BC5219">
            <w:pPr>
              <w:spacing w:after="0" w:line="240" w:lineRule="auto"/>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Курси за вибором :</w:t>
            </w:r>
          </w:p>
        </w:tc>
      </w:tr>
      <w:tr w:rsidR="00BC5219" w:rsidRPr="00033CDC" w:rsidTr="00A13E27">
        <w:trPr>
          <w:gridAfter w:val="1"/>
          <w:wAfter w:w="236" w:type="dxa"/>
          <w:trHeight w:val="315"/>
        </w:trPr>
        <w:tc>
          <w:tcPr>
            <w:tcW w:w="5760" w:type="dxa"/>
          </w:tcPr>
          <w:p w:rsidR="00BC5219" w:rsidRPr="00033CDC" w:rsidRDefault="00BC5219" w:rsidP="00BC5219">
            <w:pPr>
              <w:keepNext/>
              <w:spacing w:after="0" w:line="240" w:lineRule="auto"/>
              <w:outlineLvl w:val="2"/>
              <w:rPr>
                <w:rFonts w:ascii="Times New Roman" w:eastAsia="Times New Roman" w:hAnsi="Times New Roman" w:cs="Times New Roman"/>
                <w:bCs/>
                <w:sz w:val="24"/>
                <w:szCs w:val="24"/>
                <w:lang w:eastAsia="ru-RU"/>
              </w:rPr>
            </w:pPr>
            <w:r w:rsidRPr="00033CDC">
              <w:rPr>
                <w:rFonts w:ascii="Times New Roman" w:eastAsia="Times New Roman" w:hAnsi="Times New Roman" w:cs="Times New Roman"/>
                <w:bCs/>
                <w:sz w:val="24"/>
                <w:szCs w:val="24"/>
                <w:lang w:eastAsia="ru-RU"/>
              </w:rPr>
              <w:t>Індивідуальні консультації та групові  заняття</w:t>
            </w:r>
          </w:p>
        </w:tc>
        <w:tc>
          <w:tcPr>
            <w:tcW w:w="1305"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305"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12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850"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r>
      <w:tr w:rsidR="00BC5219" w:rsidRPr="00033CDC" w:rsidTr="00A13E27">
        <w:trPr>
          <w:gridAfter w:val="1"/>
          <w:wAfter w:w="236" w:type="dxa"/>
          <w:trHeight w:val="330"/>
        </w:trPr>
        <w:tc>
          <w:tcPr>
            <w:tcW w:w="5760" w:type="dxa"/>
          </w:tcPr>
          <w:p w:rsidR="00BC5219" w:rsidRPr="00033CDC" w:rsidRDefault="00BC5219" w:rsidP="00BC5219">
            <w:pPr>
              <w:spacing w:after="0" w:line="240" w:lineRule="auto"/>
              <w:rPr>
                <w:rFonts w:ascii="Times New Roman" w:eastAsia="Times New Roman" w:hAnsi="Times New Roman" w:cs="Times New Roman"/>
                <w:b/>
                <w:bCs/>
                <w:sz w:val="24"/>
                <w:szCs w:val="24"/>
                <w:lang w:eastAsia="ru-RU"/>
              </w:rPr>
            </w:pPr>
            <w:r w:rsidRPr="00033CDC">
              <w:rPr>
                <w:rFonts w:ascii="Times New Roman" w:eastAsia="Times New Roman" w:hAnsi="Times New Roman" w:cs="Times New Roman"/>
                <w:b/>
                <w:bCs/>
                <w:sz w:val="24"/>
                <w:szCs w:val="24"/>
                <w:lang w:eastAsia="ru-RU"/>
              </w:rPr>
              <w:t>Усього:</w:t>
            </w:r>
          </w:p>
        </w:tc>
        <w:tc>
          <w:tcPr>
            <w:tcW w:w="1305"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23</w:t>
            </w:r>
          </w:p>
        </w:tc>
        <w:tc>
          <w:tcPr>
            <w:tcW w:w="1305"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23</w:t>
            </w:r>
          </w:p>
        </w:tc>
        <w:tc>
          <w:tcPr>
            <w:tcW w:w="112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23</w:t>
            </w:r>
          </w:p>
        </w:tc>
        <w:tc>
          <w:tcPr>
            <w:tcW w:w="850"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23</w:t>
            </w:r>
          </w:p>
        </w:tc>
      </w:tr>
    </w:tbl>
    <w:p w:rsidR="00BC5219" w:rsidRPr="00033CDC" w:rsidRDefault="00BC5219" w:rsidP="00BC5219">
      <w:pPr>
        <w:spacing w:after="0" w:line="240" w:lineRule="auto"/>
        <w:jc w:val="center"/>
        <w:rPr>
          <w:rFonts w:ascii="Times New Roman" w:eastAsia="Times New Roman" w:hAnsi="Times New Roman" w:cs="Times New Roman"/>
          <w:color w:val="000000"/>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відділу освіти                                                    Н.В.Чорна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фінансового відділу                                          К.М.Бондар</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Директор школи                                                                   А.В.Лазарчук</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Default="00BC5219"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Pr="00033CDC" w:rsidRDefault="00643071"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Навчальний план</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для початкової школи ( 2класи ) </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Клесівської ЗОШ І-ІІ ступенів-ліцею на</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2020-2021 н. р.</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color w:val="000000"/>
          <w:sz w:val="24"/>
          <w:szCs w:val="24"/>
          <w:lang w:eastAsia="ru-RU"/>
        </w:rPr>
      </w:pPr>
      <w:r w:rsidRPr="00033CDC">
        <w:rPr>
          <w:rFonts w:ascii="Times New Roman" w:eastAsia="Times New Roman" w:hAnsi="Times New Roman" w:cs="Times New Roman"/>
          <w:color w:val="000000"/>
          <w:sz w:val="24"/>
          <w:szCs w:val="24"/>
          <w:lang w:eastAsia="ru-RU"/>
        </w:rPr>
        <w:t xml:space="preserve">Розролений на основі </w:t>
      </w:r>
      <w:r w:rsidRPr="00033CDC">
        <w:rPr>
          <w:rFonts w:ascii="Times New Roman" w:eastAsia="Times New Roman" w:hAnsi="Times New Roman" w:cs="Times New Roman"/>
          <w:color w:val="000000"/>
          <w:sz w:val="24"/>
          <w:szCs w:val="24"/>
          <w:lang w:val="ru-RU" w:eastAsia="ru-RU"/>
        </w:rPr>
        <w:t>Державного стандарту початкової освіти (2018),</w:t>
      </w:r>
    </w:p>
    <w:p w:rsidR="00BC5219" w:rsidRPr="00033CDC" w:rsidRDefault="00BC5219" w:rsidP="00BC5219">
      <w:pPr>
        <w:spacing w:after="0" w:line="240" w:lineRule="auto"/>
        <w:jc w:val="center"/>
        <w:rPr>
          <w:rFonts w:ascii="Times New Roman" w:eastAsia="Times New Roman" w:hAnsi="Times New Roman" w:cs="Times New Roman"/>
          <w:color w:val="000000"/>
          <w:sz w:val="24"/>
          <w:szCs w:val="24"/>
          <w:lang w:eastAsia="ru-RU"/>
        </w:rPr>
      </w:pPr>
      <w:r w:rsidRPr="00033CDC">
        <w:rPr>
          <w:rFonts w:ascii="Times New Roman" w:eastAsia="Times New Roman" w:hAnsi="Times New Roman" w:cs="Times New Roman"/>
          <w:color w:val="000000"/>
          <w:sz w:val="24"/>
          <w:szCs w:val="24"/>
          <w:lang w:val="ru-RU" w:eastAsia="ru-RU"/>
        </w:rPr>
        <w:t xml:space="preserve"> типових освітніх програм (наказ МОН України від </w:t>
      </w:r>
      <w:r w:rsidRPr="00033CDC">
        <w:rPr>
          <w:rFonts w:ascii="Times New Roman" w:eastAsia="Times New Roman" w:hAnsi="Times New Roman" w:cs="Times New Roman"/>
          <w:color w:val="000000"/>
          <w:sz w:val="24"/>
          <w:szCs w:val="24"/>
          <w:lang w:eastAsia="ru-RU"/>
        </w:rPr>
        <w:t>08</w:t>
      </w:r>
      <w:r w:rsidRPr="00033CDC">
        <w:rPr>
          <w:rFonts w:ascii="Times New Roman" w:eastAsia="Times New Roman" w:hAnsi="Times New Roman" w:cs="Times New Roman"/>
          <w:color w:val="000000"/>
          <w:sz w:val="24"/>
          <w:szCs w:val="24"/>
          <w:lang w:val="ru-RU" w:eastAsia="ru-RU"/>
        </w:rPr>
        <w:t>.</w:t>
      </w:r>
      <w:r w:rsidRPr="00033CDC">
        <w:rPr>
          <w:rFonts w:ascii="Times New Roman" w:eastAsia="Times New Roman" w:hAnsi="Times New Roman" w:cs="Times New Roman"/>
          <w:color w:val="000000"/>
          <w:sz w:val="24"/>
          <w:szCs w:val="24"/>
          <w:lang w:eastAsia="ru-RU"/>
        </w:rPr>
        <w:t>10</w:t>
      </w:r>
      <w:r w:rsidRPr="00033CDC">
        <w:rPr>
          <w:rFonts w:ascii="Times New Roman" w:eastAsia="Times New Roman" w:hAnsi="Times New Roman" w:cs="Times New Roman"/>
          <w:color w:val="000000"/>
          <w:sz w:val="24"/>
          <w:szCs w:val="24"/>
          <w:lang w:val="ru-RU" w:eastAsia="ru-RU"/>
        </w:rPr>
        <w:t>.201</w:t>
      </w:r>
      <w:r w:rsidRPr="00033CDC">
        <w:rPr>
          <w:rFonts w:ascii="Times New Roman" w:eastAsia="Times New Roman" w:hAnsi="Times New Roman" w:cs="Times New Roman"/>
          <w:color w:val="000000"/>
          <w:sz w:val="24"/>
          <w:szCs w:val="24"/>
          <w:lang w:eastAsia="ru-RU"/>
        </w:rPr>
        <w:t>9</w:t>
      </w:r>
      <w:r w:rsidRPr="00033CDC">
        <w:rPr>
          <w:rFonts w:ascii="Times New Roman" w:eastAsia="Times New Roman" w:hAnsi="Times New Roman" w:cs="Times New Roman"/>
          <w:color w:val="000000"/>
          <w:sz w:val="24"/>
          <w:szCs w:val="24"/>
          <w:lang w:val="ru-RU" w:eastAsia="ru-RU"/>
        </w:rPr>
        <w:t xml:space="preserve"> № </w:t>
      </w:r>
      <w:r w:rsidRPr="00033CDC">
        <w:rPr>
          <w:rFonts w:ascii="Times New Roman" w:eastAsia="Times New Roman" w:hAnsi="Times New Roman" w:cs="Times New Roman"/>
          <w:color w:val="000000"/>
          <w:sz w:val="24"/>
          <w:szCs w:val="24"/>
          <w:lang w:eastAsia="ru-RU"/>
        </w:rPr>
        <w:t>1272</w:t>
      </w:r>
      <w:r w:rsidRPr="00033CDC">
        <w:rPr>
          <w:rFonts w:ascii="Times New Roman" w:eastAsia="Times New Roman" w:hAnsi="Times New Roman" w:cs="Times New Roman"/>
          <w:color w:val="000000"/>
          <w:sz w:val="24"/>
          <w:szCs w:val="24"/>
          <w:lang w:val="ru-RU" w:eastAsia="ru-RU"/>
        </w:rPr>
        <w:t>)</w:t>
      </w:r>
    </w:p>
    <w:p w:rsidR="00BC5219" w:rsidRPr="00033CDC" w:rsidRDefault="00BC5219" w:rsidP="00BC5219">
      <w:pPr>
        <w:spacing w:after="0" w:line="240" w:lineRule="auto"/>
        <w:jc w:val="center"/>
        <w:rPr>
          <w:rFonts w:ascii="Times New Roman" w:eastAsia="Times New Roman" w:hAnsi="Times New Roman" w:cs="Times New Roman"/>
          <w:color w:val="000000"/>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color w:val="000000"/>
          <w:sz w:val="24"/>
          <w:szCs w:val="24"/>
          <w:lang w:eastAsia="ru-RU"/>
        </w:rPr>
      </w:pPr>
    </w:p>
    <w:tbl>
      <w:tblPr>
        <w:tblW w:w="10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305"/>
        <w:gridCol w:w="73"/>
        <w:gridCol w:w="1084"/>
        <w:gridCol w:w="148"/>
        <w:gridCol w:w="49"/>
        <w:gridCol w:w="937"/>
        <w:gridCol w:w="142"/>
        <w:gridCol w:w="202"/>
        <w:gridCol w:w="506"/>
        <w:gridCol w:w="236"/>
      </w:tblGrid>
      <w:tr w:rsidR="00BC5219" w:rsidRPr="00033CDC" w:rsidTr="00A13E27">
        <w:trPr>
          <w:cantSplit/>
          <w:trHeight w:val="345"/>
        </w:trPr>
        <w:tc>
          <w:tcPr>
            <w:tcW w:w="5760" w:type="dxa"/>
            <w:vMerge w:val="restart"/>
            <w:vAlign w:val="center"/>
          </w:tcPr>
          <w:p w:rsidR="00BC5219" w:rsidRPr="00033CDC" w:rsidRDefault="00BC5219" w:rsidP="00BC5219">
            <w:pPr>
              <w:keepNext/>
              <w:spacing w:after="0" w:line="240" w:lineRule="auto"/>
              <w:jc w:val="center"/>
              <w:outlineLvl w:val="0"/>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Навчальні предмети</w:t>
            </w:r>
          </w:p>
        </w:tc>
        <w:tc>
          <w:tcPr>
            <w:tcW w:w="4446" w:type="dxa"/>
            <w:gridSpan w:val="9"/>
            <w:tcBorders>
              <w:right w:val="single" w:sz="4" w:space="0" w:color="auto"/>
            </w:tcBorders>
          </w:tcPr>
          <w:p w:rsidR="00BC5219" w:rsidRPr="00033CDC" w:rsidRDefault="00BC5219" w:rsidP="00BC5219">
            <w:pPr>
              <w:spacing w:after="0" w:line="240" w:lineRule="auto"/>
              <w:ind w:right="72"/>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Кількість годин у класах на тиждень</w:t>
            </w:r>
          </w:p>
        </w:tc>
        <w:tc>
          <w:tcPr>
            <w:tcW w:w="236" w:type="dxa"/>
            <w:tcBorders>
              <w:top w:val="nil"/>
              <w:left w:val="single" w:sz="4" w:space="0" w:color="auto"/>
              <w:bottom w:val="nil"/>
              <w:right w:val="nil"/>
            </w:tcBorders>
          </w:tcPr>
          <w:p w:rsidR="00BC5219" w:rsidRPr="00033CDC" w:rsidRDefault="00BC5219" w:rsidP="00BC5219">
            <w:pPr>
              <w:spacing w:after="0" w:line="240" w:lineRule="auto"/>
              <w:ind w:right="72"/>
              <w:rPr>
                <w:rFonts w:ascii="Times New Roman" w:eastAsia="Times New Roman" w:hAnsi="Times New Roman" w:cs="Times New Roman"/>
                <w:sz w:val="24"/>
                <w:szCs w:val="24"/>
                <w:lang w:eastAsia="ru-RU"/>
              </w:rPr>
            </w:pPr>
          </w:p>
        </w:tc>
      </w:tr>
      <w:tr w:rsidR="00BC5219" w:rsidRPr="00033CDC" w:rsidTr="00A13E27">
        <w:trPr>
          <w:gridAfter w:val="1"/>
          <w:wAfter w:w="236" w:type="dxa"/>
          <w:cantSplit/>
          <w:trHeight w:val="345"/>
        </w:trPr>
        <w:tc>
          <w:tcPr>
            <w:tcW w:w="5760" w:type="dxa"/>
            <w:vMerge/>
            <w:vAlign w:val="center"/>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2-А кл.</w:t>
            </w:r>
          </w:p>
        </w:tc>
        <w:tc>
          <w:tcPr>
            <w:tcW w:w="1281"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2-Б кл.</w:t>
            </w:r>
          </w:p>
        </w:tc>
        <w:tc>
          <w:tcPr>
            <w:tcW w:w="1281"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2-В кл.</w:t>
            </w:r>
          </w:p>
        </w:tc>
        <w:tc>
          <w:tcPr>
            <w:tcW w:w="506"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2-Г</w:t>
            </w:r>
          </w:p>
        </w:tc>
      </w:tr>
      <w:tr w:rsidR="00BC5219" w:rsidRPr="00033CDC" w:rsidTr="00A13E27">
        <w:trPr>
          <w:gridAfter w:val="1"/>
          <w:wAfter w:w="236" w:type="dxa"/>
          <w:cantSplit/>
          <w:trHeight w:val="365"/>
        </w:trPr>
        <w:tc>
          <w:tcPr>
            <w:tcW w:w="10206" w:type="dxa"/>
            <w:gridSpan w:val="10"/>
          </w:tcPr>
          <w:p w:rsidR="00BC5219" w:rsidRPr="00033CDC" w:rsidRDefault="00BC5219" w:rsidP="00BC5219">
            <w:pPr>
              <w:keepNext/>
              <w:spacing w:after="0" w:line="240" w:lineRule="auto"/>
              <w:jc w:val="center"/>
              <w:outlineLvl w:val="0"/>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Інваріантна   складова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Українська мова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5</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5</w:t>
            </w:r>
          </w:p>
        </w:tc>
        <w:tc>
          <w:tcPr>
            <w:tcW w:w="1134"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5</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5</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Іноземна мова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1134"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Математика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3</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3</w:t>
            </w:r>
          </w:p>
        </w:tc>
        <w:tc>
          <w:tcPr>
            <w:tcW w:w="1134"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3</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val="en-US" w:eastAsia="ru-RU"/>
              </w:rPr>
              <w:t>3</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Я д</w:t>
            </w:r>
            <w:r w:rsidRPr="00033CDC">
              <w:rPr>
                <w:rFonts w:ascii="Times New Roman" w:eastAsia="Times New Roman" w:hAnsi="Times New Roman" w:cs="Times New Roman"/>
                <w:sz w:val="24"/>
                <w:szCs w:val="24"/>
                <w:lang w:eastAsia="ru-RU"/>
              </w:rPr>
              <w:t>осліджую світ</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w:t>
            </w:r>
          </w:p>
        </w:tc>
        <w:tc>
          <w:tcPr>
            <w:tcW w:w="1134"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Інформатика в курсі «Я досліджую світ»</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134"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Музичне мистецтво</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134"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Образотворче мистецтво</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134"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Фізична культура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1134"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b/>
                <w:bCs/>
                <w:sz w:val="24"/>
                <w:szCs w:val="24"/>
                <w:lang w:eastAsia="ru-RU"/>
              </w:rPr>
            </w:pPr>
            <w:r w:rsidRPr="00033CDC">
              <w:rPr>
                <w:rFonts w:ascii="Times New Roman" w:eastAsia="Times New Roman" w:hAnsi="Times New Roman" w:cs="Times New Roman"/>
                <w:b/>
                <w:bCs/>
                <w:sz w:val="24"/>
                <w:szCs w:val="24"/>
                <w:lang w:eastAsia="ru-RU"/>
              </w:rPr>
              <w:t>Разом:</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eastAsia="ru-RU"/>
              </w:rPr>
              <w:t>21+3</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eastAsia="ru-RU"/>
              </w:rPr>
              <w:t>21+3</w:t>
            </w:r>
          </w:p>
        </w:tc>
        <w:tc>
          <w:tcPr>
            <w:tcW w:w="1134"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eastAsia="ru-RU"/>
              </w:rPr>
              <w:t>21+3</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r w:rsidRPr="00033CDC">
              <w:rPr>
                <w:rFonts w:ascii="Times New Roman" w:eastAsia="Times New Roman" w:hAnsi="Times New Roman" w:cs="Times New Roman"/>
                <w:sz w:val="24"/>
                <w:szCs w:val="24"/>
                <w:lang w:eastAsia="ru-RU"/>
              </w:rPr>
              <w:t>21+3</w:t>
            </w:r>
          </w:p>
        </w:tc>
      </w:tr>
      <w:tr w:rsidR="00BC5219" w:rsidRPr="00033CDC" w:rsidTr="00A13E27">
        <w:trPr>
          <w:gridAfter w:val="1"/>
          <w:wAfter w:w="236" w:type="dxa"/>
          <w:cantSplit/>
          <w:trHeight w:val="585"/>
        </w:trPr>
        <w:tc>
          <w:tcPr>
            <w:tcW w:w="10206" w:type="dxa"/>
            <w:gridSpan w:val="10"/>
          </w:tcPr>
          <w:p w:rsidR="00BC5219" w:rsidRPr="00033CDC" w:rsidRDefault="00BC5219" w:rsidP="00BC5219">
            <w:pPr>
              <w:keepNext/>
              <w:spacing w:after="0" w:line="240" w:lineRule="auto"/>
              <w:jc w:val="center"/>
              <w:outlineLvl w:val="0"/>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Варіативна  складова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w:t>
            </w:r>
          </w:p>
        </w:tc>
      </w:tr>
      <w:tr w:rsidR="00BC5219" w:rsidRPr="00033CDC" w:rsidTr="00A13E27">
        <w:trPr>
          <w:gridAfter w:val="1"/>
          <w:wAfter w:w="236" w:type="dxa"/>
          <w:cantSplit/>
          <w:trHeight w:val="270"/>
        </w:trPr>
        <w:tc>
          <w:tcPr>
            <w:tcW w:w="10206" w:type="dxa"/>
            <w:gridSpan w:val="10"/>
          </w:tcPr>
          <w:p w:rsidR="00BC5219" w:rsidRPr="00033CDC" w:rsidRDefault="00BC5219" w:rsidP="00BC5219">
            <w:pPr>
              <w:spacing w:after="0" w:line="240" w:lineRule="auto"/>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Курси за вибором :</w:t>
            </w:r>
          </w:p>
        </w:tc>
      </w:tr>
      <w:tr w:rsidR="00BC5219" w:rsidRPr="00033CDC" w:rsidTr="00A13E27">
        <w:trPr>
          <w:gridAfter w:val="1"/>
          <w:wAfter w:w="236" w:type="dxa"/>
          <w:trHeight w:val="315"/>
        </w:trPr>
        <w:tc>
          <w:tcPr>
            <w:tcW w:w="5760" w:type="dxa"/>
          </w:tcPr>
          <w:p w:rsidR="00BC5219" w:rsidRPr="00033CDC" w:rsidRDefault="00BC5219" w:rsidP="00BC5219">
            <w:pPr>
              <w:keepNext/>
              <w:spacing w:after="0" w:line="240" w:lineRule="auto"/>
              <w:outlineLvl w:val="2"/>
              <w:rPr>
                <w:rFonts w:ascii="Times New Roman" w:eastAsia="Times New Roman" w:hAnsi="Times New Roman" w:cs="Times New Roman"/>
                <w:bCs/>
                <w:sz w:val="24"/>
                <w:szCs w:val="24"/>
                <w:lang w:eastAsia="ru-RU"/>
              </w:rPr>
            </w:pPr>
            <w:r w:rsidRPr="00033CDC">
              <w:rPr>
                <w:rFonts w:ascii="Times New Roman" w:eastAsia="Times New Roman" w:hAnsi="Times New Roman" w:cs="Times New Roman"/>
                <w:bCs/>
                <w:sz w:val="24"/>
                <w:szCs w:val="24"/>
                <w:lang w:eastAsia="ru-RU"/>
              </w:rPr>
              <w:t>Індивідуальні консультації та групові  заняття</w:t>
            </w:r>
          </w:p>
        </w:tc>
        <w:tc>
          <w:tcPr>
            <w:tcW w:w="1305"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305"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128"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70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r>
      <w:tr w:rsidR="00BC5219" w:rsidRPr="00033CDC" w:rsidTr="00A13E27">
        <w:trPr>
          <w:gridAfter w:val="1"/>
          <w:wAfter w:w="236" w:type="dxa"/>
          <w:trHeight w:val="330"/>
        </w:trPr>
        <w:tc>
          <w:tcPr>
            <w:tcW w:w="5760" w:type="dxa"/>
          </w:tcPr>
          <w:p w:rsidR="00BC5219" w:rsidRPr="00033CDC" w:rsidRDefault="00BC5219" w:rsidP="00BC5219">
            <w:pPr>
              <w:spacing w:after="0" w:line="240" w:lineRule="auto"/>
              <w:rPr>
                <w:rFonts w:ascii="Times New Roman" w:eastAsia="Times New Roman" w:hAnsi="Times New Roman" w:cs="Times New Roman"/>
                <w:b/>
                <w:bCs/>
                <w:sz w:val="24"/>
                <w:szCs w:val="24"/>
                <w:lang w:eastAsia="ru-RU"/>
              </w:rPr>
            </w:pPr>
            <w:r w:rsidRPr="00033CDC">
              <w:rPr>
                <w:rFonts w:ascii="Times New Roman" w:eastAsia="Times New Roman" w:hAnsi="Times New Roman" w:cs="Times New Roman"/>
                <w:b/>
                <w:bCs/>
                <w:sz w:val="24"/>
                <w:szCs w:val="24"/>
                <w:lang w:eastAsia="ru-RU"/>
              </w:rPr>
              <w:t>Усього:</w:t>
            </w:r>
          </w:p>
        </w:tc>
        <w:tc>
          <w:tcPr>
            <w:tcW w:w="1305"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tc>
        <w:tc>
          <w:tcPr>
            <w:tcW w:w="1305"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tc>
        <w:tc>
          <w:tcPr>
            <w:tcW w:w="1128"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tc>
        <w:tc>
          <w:tcPr>
            <w:tcW w:w="70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tc>
      </w:tr>
    </w:tbl>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відділу освіти                                                    Н.В.Чорна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фінансового відділу                                          К.М.Бондар</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Директор школи                                                                   А.В.Лазарчук</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C021FF" w:rsidRPr="00033CDC" w:rsidRDefault="00C021FF" w:rsidP="00BC5219">
      <w:pPr>
        <w:spacing w:after="0" w:line="240" w:lineRule="auto"/>
        <w:jc w:val="center"/>
        <w:rPr>
          <w:rFonts w:ascii="Times New Roman" w:eastAsia="Times New Roman" w:hAnsi="Times New Roman" w:cs="Times New Roman"/>
          <w:sz w:val="24"/>
          <w:szCs w:val="24"/>
          <w:lang w:eastAsia="ru-RU"/>
        </w:rPr>
      </w:pPr>
    </w:p>
    <w:p w:rsidR="00C021FF" w:rsidRDefault="00C021FF"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lastRenderedPageBreak/>
        <w:t>Навчальний план</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для початкової школи ( 3 класи ) </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Клесівської ЗОШ І-ІІ ступенів-ліцею на</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2020-2021 н. р.</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color w:val="000000"/>
          <w:sz w:val="24"/>
          <w:szCs w:val="24"/>
          <w:lang w:eastAsia="ru-RU"/>
        </w:rPr>
      </w:pPr>
      <w:r w:rsidRPr="00033CDC">
        <w:rPr>
          <w:rFonts w:ascii="Times New Roman" w:eastAsia="Times New Roman" w:hAnsi="Times New Roman" w:cs="Times New Roman"/>
          <w:color w:val="000000"/>
          <w:sz w:val="24"/>
          <w:szCs w:val="24"/>
          <w:lang w:eastAsia="ru-RU"/>
        </w:rPr>
        <w:t xml:space="preserve">Розролений на основі </w:t>
      </w:r>
      <w:r w:rsidRPr="00033CDC">
        <w:rPr>
          <w:rFonts w:ascii="Times New Roman" w:eastAsia="Times New Roman" w:hAnsi="Times New Roman" w:cs="Times New Roman"/>
          <w:color w:val="000000"/>
          <w:sz w:val="24"/>
          <w:szCs w:val="24"/>
          <w:lang w:val="ru-RU" w:eastAsia="ru-RU"/>
        </w:rPr>
        <w:t>Державного стандарту початкової освіти (2018),</w:t>
      </w:r>
    </w:p>
    <w:p w:rsidR="00BC5219" w:rsidRPr="00033CDC" w:rsidRDefault="00BC5219" w:rsidP="00BC5219">
      <w:pPr>
        <w:spacing w:after="0" w:line="240" w:lineRule="auto"/>
        <w:jc w:val="center"/>
        <w:rPr>
          <w:rFonts w:ascii="Times New Roman" w:eastAsia="Times New Roman" w:hAnsi="Times New Roman" w:cs="Times New Roman"/>
          <w:color w:val="000000"/>
          <w:sz w:val="24"/>
          <w:szCs w:val="24"/>
          <w:lang w:eastAsia="ru-RU"/>
        </w:rPr>
      </w:pPr>
      <w:r w:rsidRPr="00033CDC">
        <w:rPr>
          <w:rFonts w:ascii="Times New Roman" w:eastAsia="Times New Roman" w:hAnsi="Times New Roman" w:cs="Times New Roman"/>
          <w:color w:val="000000"/>
          <w:sz w:val="24"/>
          <w:szCs w:val="24"/>
          <w:lang w:val="ru-RU" w:eastAsia="ru-RU"/>
        </w:rPr>
        <w:t xml:space="preserve"> типових освітніх програм (наказ МОН України від </w:t>
      </w:r>
      <w:r w:rsidRPr="00033CDC">
        <w:rPr>
          <w:rFonts w:ascii="Times New Roman" w:eastAsia="Times New Roman" w:hAnsi="Times New Roman" w:cs="Times New Roman"/>
          <w:color w:val="000000"/>
          <w:sz w:val="24"/>
          <w:szCs w:val="24"/>
          <w:lang w:eastAsia="ru-RU"/>
        </w:rPr>
        <w:t>08</w:t>
      </w:r>
      <w:r w:rsidRPr="00033CDC">
        <w:rPr>
          <w:rFonts w:ascii="Times New Roman" w:eastAsia="Times New Roman" w:hAnsi="Times New Roman" w:cs="Times New Roman"/>
          <w:color w:val="000000"/>
          <w:sz w:val="24"/>
          <w:szCs w:val="24"/>
          <w:lang w:val="ru-RU" w:eastAsia="ru-RU"/>
        </w:rPr>
        <w:t>.</w:t>
      </w:r>
      <w:r w:rsidRPr="00033CDC">
        <w:rPr>
          <w:rFonts w:ascii="Times New Roman" w:eastAsia="Times New Roman" w:hAnsi="Times New Roman" w:cs="Times New Roman"/>
          <w:color w:val="000000"/>
          <w:sz w:val="24"/>
          <w:szCs w:val="24"/>
          <w:lang w:eastAsia="ru-RU"/>
        </w:rPr>
        <w:t>10</w:t>
      </w:r>
      <w:r w:rsidRPr="00033CDC">
        <w:rPr>
          <w:rFonts w:ascii="Times New Roman" w:eastAsia="Times New Roman" w:hAnsi="Times New Roman" w:cs="Times New Roman"/>
          <w:color w:val="000000"/>
          <w:sz w:val="24"/>
          <w:szCs w:val="24"/>
          <w:lang w:val="ru-RU" w:eastAsia="ru-RU"/>
        </w:rPr>
        <w:t>.201</w:t>
      </w:r>
      <w:r w:rsidRPr="00033CDC">
        <w:rPr>
          <w:rFonts w:ascii="Times New Roman" w:eastAsia="Times New Roman" w:hAnsi="Times New Roman" w:cs="Times New Roman"/>
          <w:color w:val="000000"/>
          <w:sz w:val="24"/>
          <w:szCs w:val="24"/>
          <w:lang w:eastAsia="ru-RU"/>
        </w:rPr>
        <w:t>9</w:t>
      </w:r>
      <w:r w:rsidRPr="00033CDC">
        <w:rPr>
          <w:rFonts w:ascii="Times New Roman" w:eastAsia="Times New Roman" w:hAnsi="Times New Roman" w:cs="Times New Roman"/>
          <w:color w:val="000000"/>
          <w:sz w:val="24"/>
          <w:szCs w:val="24"/>
          <w:lang w:val="ru-RU" w:eastAsia="ru-RU"/>
        </w:rPr>
        <w:t xml:space="preserve"> № </w:t>
      </w:r>
      <w:r w:rsidRPr="00033CDC">
        <w:rPr>
          <w:rFonts w:ascii="Times New Roman" w:eastAsia="Times New Roman" w:hAnsi="Times New Roman" w:cs="Times New Roman"/>
          <w:color w:val="000000"/>
          <w:sz w:val="24"/>
          <w:szCs w:val="24"/>
          <w:lang w:eastAsia="ru-RU"/>
        </w:rPr>
        <w:t>1273</w:t>
      </w:r>
      <w:r w:rsidRPr="00033CDC">
        <w:rPr>
          <w:rFonts w:ascii="Times New Roman" w:eastAsia="Times New Roman" w:hAnsi="Times New Roman" w:cs="Times New Roman"/>
          <w:color w:val="000000"/>
          <w:sz w:val="24"/>
          <w:szCs w:val="24"/>
          <w:lang w:val="ru-RU" w:eastAsia="ru-RU"/>
        </w:rPr>
        <w:t>)</w:t>
      </w:r>
    </w:p>
    <w:p w:rsidR="00BC5219" w:rsidRPr="00033CDC" w:rsidRDefault="00BC5219" w:rsidP="00BC5219">
      <w:pPr>
        <w:spacing w:after="0" w:line="240" w:lineRule="auto"/>
        <w:jc w:val="center"/>
        <w:rPr>
          <w:rFonts w:ascii="Times New Roman" w:eastAsia="Times New Roman" w:hAnsi="Times New Roman" w:cs="Times New Roman"/>
          <w:color w:val="000000"/>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color w:val="000000"/>
          <w:sz w:val="24"/>
          <w:szCs w:val="24"/>
          <w:lang w:eastAsia="ru-RU"/>
        </w:rPr>
      </w:pPr>
    </w:p>
    <w:tbl>
      <w:tblPr>
        <w:tblW w:w="10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305"/>
        <w:gridCol w:w="73"/>
        <w:gridCol w:w="1232"/>
        <w:gridCol w:w="49"/>
        <w:gridCol w:w="1256"/>
        <w:gridCol w:w="25"/>
        <w:gridCol w:w="648"/>
        <w:gridCol w:w="236"/>
      </w:tblGrid>
      <w:tr w:rsidR="00BC5219" w:rsidRPr="00033CDC" w:rsidTr="00A13E27">
        <w:trPr>
          <w:cantSplit/>
          <w:trHeight w:val="345"/>
        </w:trPr>
        <w:tc>
          <w:tcPr>
            <w:tcW w:w="5760" w:type="dxa"/>
            <w:vMerge w:val="restart"/>
            <w:vAlign w:val="center"/>
          </w:tcPr>
          <w:p w:rsidR="00BC5219" w:rsidRPr="00033CDC" w:rsidRDefault="00BC5219" w:rsidP="00BC5219">
            <w:pPr>
              <w:keepNext/>
              <w:spacing w:after="0" w:line="240" w:lineRule="auto"/>
              <w:jc w:val="center"/>
              <w:outlineLvl w:val="0"/>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Навчальні предмети</w:t>
            </w:r>
          </w:p>
        </w:tc>
        <w:tc>
          <w:tcPr>
            <w:tcW w:w="4588" w:type="dxa"/>
            <w:gridSpan w:val="7"/>
            <w:tcBorders>
              <w:right w:val="single" w:sz="4" w:space="0" w:color="auto"/>
            </w:tcBorders>
          </w:tcPr>
          <w:p w:rsidR="00BC5219" w:rsidRPr="00033CDC" w:rsidRDefault="00BC5219" w:rsidP="00BC5219">
            <w:pPr>
              <w:spacing w:after="0" w:line="240" w:lineRule="auto"/>
              <w:ind w:right="72"/>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Кількість годин у класах на тиждень</w:t>
            </w:r>
          </w:p>
        </w:tc>
        <w:tc>
          <w:tcPr>
            <w:tcW w:w="236" w:type="dxa"/>
            <w:tcBorders>
              <w:top w:val="nil"/>
              <w:left w:val="single" w:sz="4" w:space="0" w:color="auto"/>
              <w:bottom w:val="nil"/>
              <w:right w:val="nil"/>
            </w:tcBorders>
          </w:tcPr>
          <w:p w:rsidR="00BC5219" w:rsidRPr="00033CDC" w:rsidRDefault="00BC5219" w:rsidP="00BC5219">
            <w:pPr>
              <w:spacing w:after="0" w:line="240" w:lineRule="auto"/>
              <w:ind w:right="72"/>
              <w:rPr>
                <w:rFonts w:ascii="Times New Roman" w:eastAsia="Times New Roman" w:hAnsi="Times New Roman" w:cs="Times New Roman"/>
                <w:sz w:val="24"/>
                <w:szCs w:val="24"/>
                <w:lang w:eastAsia="ru-RU"/>
              </w:rPr>
            </w:pPr>
          </w:p>
        </w:tc>
      </w:tr>
      <w:tr w:rsidR="00BC5219" w:rsidRPr="00033CDC" w:rsidTr="00A13E27">
        <w:trPr>
          <w:gridAfter w:val="1"/>
          <w:wAfter w:w="236" w:type="dxa"/>
          <w:cantSplit/>
          <w:trHeight w:val="345"/>
        </w:trPr>
        <w:tc>
          <w:tcPr>
            <w:tcW w:w="5760" w:type="dxa"/>
            <w:vMerge/>
            <w:vAlign w:val="center"/>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3-А кл.</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3-Б кл.</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3-В кл.</w:t>
            </w:r>
          </w:p>
        </w:tc>
        <w:tc>
          <w:tcPr>
            <w:tcW w:w="648"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tc>
      </w:tr>
      <w:tr w:rsidR="00BC5219" w:rsidRPr="00033CDC" w:rsidTr="00A13E27">
        <w:trPr>
          <w:gridAfter w:val="1"/>
          <w:wAfter w:w="236" w:type="dxa"/>
          <w:cantSplit/>
          <w:trHeight w:val="365"/>
        </w:trPr>
        <w:tc>
          <w:tcPr>
            <w:tcW w:w="10348" w:type="dxa"/>
            <w:gridSpan w:val="8"/>
          </w:tcPr>
          <w:p w:rsidR="00BC5219" w:rsidRPr="00033CDC" w:rsidRDefault="00BC5219" w:rsidP="00BC5219">
            <w:pPr>
              <w:keepNext/>
              <w:spacing w:after="0" w:line="240" w:lineRule="auto"/>
              <w:jc w:val="center"/>
              <w:outlineLvl w:val="0"/>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Інваріантна   складова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Українська мова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5</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5</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5</w:t>
            </w:r>
          </w:p>
        </w:tc>
        <w:tc>
          <w:tcPr>
            <w:tcW w:w="648"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Іноземна мова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648"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Математика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w:t>
            </w:r>
          </w:p>
        </w:tc>
        <w:tc>
          <w:tcPr>
            <w:tcW w:w="648"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Я д</w:t>
            </w:r>
            <w:r w:rsidRPr="00033CDC">
              <w:rPr>
                <w:rFonts w:ascii="Times New Roman" w:eastAsia="Times New Roman" w:hAnsi="Times New Roman" w:cs="Times New Roman"/>
                <w:sz w:val="24"/>
                <w:szCs w:val="24"/>
                <w:lang w:eastAsia="ru-RU"/>
              </w:rPr>
              <w:t>осліджую світ</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w:t>
            </w:r>
          </w:p>
        </w:tc>
        <w:tc>
          <w:tcPr>
            <w:tcW w:w="648"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Інформатика </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648"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Музичне мистецтво</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648"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Образотворче мистецтво</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648"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Фізична культура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648"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b/>
                <w:bCs/>
                <w:sz w:val="24"/>
                <w:szCs w:val="24"/>
                <w:lang w:eastAsia="ru-RU"/>
              </w:rPr>
            </w:pPr>
            <w:r w:rsidRPr="00033CDC">
              <w:rPr>
                <w:rFonts w:ascii="Times New Roman" w:eastAsia="Times New Roman" w:hAnsi="Times New Roman" w:cs="Times New Roman"/>
                <w:b/>
                <w:bCs/>
                <w:sz w:val="24"/>
                <w:szCs w:val="24"/>
                <w:lang w:eastAsia="ru-RU"/>
              </w:rPr>
              <w:t>Разом:</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22+3</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22+3</w:t>
            </w:r>
          </w:p>
        </w:tc>
        <w:tc>
          <w:tcPr>
            <w:tcW w:w="1281"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22+3</w:t>
            </w:r>
          </w:p>
        </w:tc>
        <w:tc>
          <w:tcPr>
            <w:tcW w:w="648"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val="en-US" w:eastAsia="ru-RU"/>
              </w:rPr>
            </w:pPr>
          </w:p>
        </w:tc>
      </w:tr>
      <w:tr w:rsidR="00BC5219" w:rsidRPr="00033CDC" w:rsidTr="00A13E27">
        <w:trPr>
          <w:gridAfter w:val="1"/>
          <w:wAfter w:w="236" w:type="dxa"/>
          <w:cantSplit/>
          <w:trHeight w:val="585"/>
        </w:trPr>
        <w:tc>
          <w:tcPr>
            <w:tcW w:w="10348" w:type="dxa"/>
            <w:gridSpan w:val="8"/>
          </w:tcPr>
          <w:p w:rsidR="00BC5219" w:rsidRPr="00033CDC" w:rsidRDefault="00BC5219" w:rsidP="00BC5219">
            <w:pPr>
              <w:keepNext/>
              <w:spacing w:after="0" w:line="240" w:lineRule="auto"/>
              <w:jc w:val="center"/>
              <w:outlineLvl w:val="0"/>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Варіативна  складова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w:t>
            </w:r>
          </w:p>
        </w:tc>
      </w:tr>
      <w:tr w:rsidR="00BC5219" w:rsidRPr="00033CDC" w:rsidTr="00A13E27">
        <w:trPr>
          <w:gridAfter w:val="1"/>
          <w:wAfter w:w="236" w:type="dxa"/>
          <w:cantSplit/>
          <w:trHeight w:val="270"/>
        </w:trPr>
        <w:tc>
          <w:tcPr>
            <w:tcW w:w="10348" w:type="dxa"/>
            <w:gridSpan w:val="8"/>
          </w:tcPr>
          <w:p w:rsidR="00BC5219" w:rsidRPr="00033CDC" w:rsidRDefault="00BC5219" w:rsidP="00BC5219">
            <w:pPr>
              <w:spacing w:after="0" w:line="240" w:lineRule="auto"/>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Курси за вибором :</w:t>
            </w:r>
          </w:p>
        </w:tc>
      </w:tr>
      <w:tr w:rsidR="00BC5219" w:rsidRPr="00033CDC" w:rsidTr="00A13E27">
        <w:trPr>
          <w:gridAfter w:val="1"/>
          <w:wAfter w:w="236" w:type="dxa"/>
          <w:trHeight w:val="315"/>
        </w:trPr>
        <w:tc>
          <w:tcPr>
            <w:tcW w:w="5760" w:type="dxa"/>
          </w:tcPr>
          <w:p w:rsidR="00BC5219" w:rsidRPr="00033CDC" w:rsidRDefault="00BC5219" w:rsidP="00BC5219">
            <w:pPr>
              <w:keepNext/>
              <w:spacing w:after="0" w:line="240" w:lineRule="auto"/>
              <w:outlineLvl w:val="2"/>
              <w:rPr>
                <w:rFonts w:ascii="Times New Roman" w:eastAsia="Times New Roman" w:hAnsi="Times New Roman" w:cs="Times New Roman"/>
                <w:bCs/>
                <w:sz w:val="24"/>
                <w:szCs w:val="24"/>
                <w:lang w:eastAsia="ru-RU"/>
              </w:rPr>
            </w:pPr>
            <w:r w:rsidRPr="00033CDC">
              <w:rPr>
                <w:rFonts w:ascii="Times New Roman" w:eastAsia="Times New Roman" w:hAnsi="Times New Roman" w:cs="Times New Roman"/>
                <w:bCs/>
                <w:sz w:val="24"/>
                <w:szCs w:val="24"/>
                <w:lang w:eastAsia="ru-RU"/>
              </w:rPr>
              <w:t>Індивідуальні консультації та групові  заняття</w:t>
            </w:r>
          </w:p>
        </w:tc>
        <w:tc>
          <w:tcPr>
            <w:tcW w:w="1305"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305"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305"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673"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tc>
      </w:tr>
      <w:tr w:rsidR="00BC5219" w:rsidRPr="00033CDC" w:rsidTr="00A13E27">
        <w:trPr>
          <w:gridAfter w:val="1"/>
          <w:wAfter w:w="236" w:type="dxa"/>
          <w:trHeight w:val="330"/>
        </w:trPr>
        <w:tc>
          <w:tcPr>
            <w:tcW w:w="5760" w:type="dxa"/>
          </w:tcPr>
          <w:p w:rsidR="00BC5219" w:rsidRPr="00033CDC" w:rsidRDefault="00BC5219" w:rsidP="00BC5219">
            <w:pPr>
              <w:spacing w:after="0" w:line="240" w:lineRule="auto"/>
              <w:rPr>
                <w:rFonts w:ascii="Times New Roman" w:eastAsia="Times New Roman" w:hAnsi="Times New Roman" w:cs="Times New Roman"/>
                <w:b/>
                <w:bCs/>
                <w:sz w:val="24"/>
                <w:szCs w:val="24"/>
                <w:lang w:eastAsia="ru-RU"/>
              </w:rPr>
            </w:pPr>
            <w:r w:rsidRPr="00033CDC">
              <w:rPr>
                <w:rFonts w:ascii="Times New Roman" w:eastAsia="Times New Roman" w:hAnsi="Times New Roman" w:cs="Times New Roman"/>
                <w:b/>
                <w:bCs/>
                <w:sz w:val="24"/>
                <w:szCs w:val="24"/>
                <w:lang w:eastAsia="ru-RU"/>
              </w:rPr>
              <w:t>Усього:</w:t>
            </w:r>
          </w:p>
        </w:tc>
        <w:tc>
          <w:tcPr>
            <w:tcW w:w="1305"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26</w:t>
            </w:r>
          </w:p>
        </w:tc>
        <w:tc>
          <w:tcPr>
            <w:tcW w:w="1305"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26</w:t>
            </w:r>
          </w:p>
        </w:tc>
        <w:tc>
          <w:tcPr>
            <w:tcW w:w="1305"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26</w:t>
            </w:r>
          </w:p>
        </w:tc>
        <w:tc>
          <w:tcPr>
            <w:tcW w:w="673"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tc>
      </w:tr>
    </w:tbl>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відділу освіти                                                    Н.В.Чорна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фінансового відділу                                          К.М.Бондар</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Директор школи                                                                   А.В.Лазарчук</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Default="00BC5219"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Default="00643071" w:rsidP="00BC5219">
      <w:pPr>
        <w:spacing w:after="0" w:line="240" w:lineRule="auto"/>
        <w:jc w:val="center"/>
        <w:rPr>
          <w:rFonts w:ascii="Times New Roman" w:eastAsia="Times New Roman" w:hAnsi="Times New Roman" w:cs="Times New Roman"/>
          <w:sz w:val="24"/>
          <w:szCs w:val="24"/>
          <w:lang w:eastAsia="ru-RU"/>
        </w:rPr>
      </w:pPr>
    </w:p>
    <w:p w:rsidR="00643071" w:rsidRPr="00033CDC" w:rsidRDefault="00643071"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Навчальний план</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для початкової школи ( 4 класи ) </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Клесівської ЗОШ І-ІІ ступенів-ліцею на</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2020-2021 н. р.</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color w:val="000000"/>
          <w:sz w:val="24"/>
          <w:szCs w:val="24"/>
          <w:lang w:eastAsia="ru-RU"/>
        </w:rPr>
      </w:pPr>
      <w:r w:rsidRPr="00033CDC">
        <w:rPr>
          <w:rFonts w:ascii="Times New Roman" w:eastAsia="Times New Roman" w:hAnsi="Times New Roman" w:cs="Times New Roman"/>
          <w:color w:val="000000"/>
          <w:sz w:val="24"/>
          <w:szCs w:val="24"/>
          <w:lang w:eastAsia="ru-RU"/>
        </w:rPr>
        <w:t xml:space="preserve">Розролений на основі </w:t>
      </w:r>
      <w:r w:rsidRPr="00033CDC">
        <w:rPr>
          <w:rFonts w:ascii="Times New Roman" w:eastAsia="Times New Roman" w:hAnsi="Times New Roman" w:cs="Times New Roman"/>
          <w:color w:val="000000"/>
          <w:sz w:val="24"/>
          <w:szCs w:val="24"/>
          <w:lang w:val="ru-RU" w:eastAsia="ru-RU"/>
        </w:rPr>
        <w:t>Державного стандарту початкової</w:t>
      </w:r>
      <w:r w:rsidRPr="00033CDC">
        <w:rPr>
          <w:rFonts w:ascii="Times New Roman" w:eastAsia="Times New Roman" w:hAnsi="Times New Roman" w:cs="Times New Roman"/>
          <w:color w:val="000000"/>
          <w:sz w:val="24"/>
          <w:szCs w:val="24"/>
          <w:lang w:eastAsia="ru-RU"/>
        </w:rPr>
        <w:t xml:space="preserve"> загальної</w:t>
      </w:r>
      <w:r w:rsidRPr="00033CDC">
        <w:rPr>
          <w:rFonts w:ascii="Times New Roman" w:eastAsia="Times New Roman" w:hAnsi="Times New Roman" w:cs="Times New Roman"/>
          <w:color w:val="000000"/>
          <w:sz w:val="24"/>
          <w:szCs w:val="24"/>
          <w:lang w:val="ru-RU" w:eastAsia="ru-RU"/>
        </w:rPr>
        <w:t xml:space="preserve"> освіти (201</w:t>
      </w:r>
      <w:r w:rsidRPr="00033CDC">
        <w:rPr>
          <w:rFonts w:ascii="Times New Roman" w:eastAsia="Times New Roman" w:hAnsi="Times New Roman" w:cs="Times New Roman"/>
          <w:color w:val="000000"/>
          <w:sz w:val="24"/>
          <w:szCs w:val="24"/>
          <w:lang w:eastAsia="ru-RU"/>
        </w:rPr>
        <w:t>1</w:t>
      </w:r>
      <w:r w:rsidRPr="00033CDC">
        <w:rPr>
          <w:rFonts w:ascii="Times New Roman" w:eastAsia="Times New Roman" w:hAnsi="Times New Roman" w:cs="Times New Roman"/>
          <w:color w:val="000000"/>
          <w:sz w:val="24"/>
          <w:szCs w:val="24"/>
          <w:lang w:val="ru-RU" w:eastAsia="ru-RU"/>
        </w:rPr>
        <w:t>),</w:t>
      </w:r>
    </w:p>
    <w:p w:rsidR="00BC5219" w:rsidRPr="00033CDC" w:rsidRDefault="00BC5219" w:rsidP="00BC5219">
      <w:pPr>
        <w:spacing w:after="0" w:line="240" w:lineRule="auto"/>
        <w:jc w:val="center"/>
        <w:rPr>
          <w:rFonts w:ascii="Times New Roman" w:eastAsia="Times New Roman" w:hAnsi="Times New Roman" w:cs="Times New Roman"/>
          <w:color w:val="000000"/>
          <w:sz w:val="24"/>
          <w:szCs w:val="24"/>
          <w:lang w:eastAsia="ru-RU"/>
        </w:rPr>
      </w:pPr>
      <w:r w:rsidRPr="00033CDC">
        <w:rPr>
          <w:rFonts w:ascii="Times New Roman" w:eastAsia="Times New Roman" w:hAnsi="Times New Roman" w:cs="Times New Roman"/>
          <w:color w:val="000000"/>
          <w:sz w:val="24"/>
          <w:szCs w:val="24"/>
          <w:lang w:val="ru-RU" w:eastAsia="ru-RU"/>
        </w:rPr>
        <w:t xml:space="preserve"> типових освітніх програм (наказ МОН України від </w:t>
      </w:r>
      <w:r w:rsidRPr="00033CDC">
        <w:rPr>
          <w:rFonts w:ascii="Times New Roman" w:eastAsia="Times New Roman" w:hAnsi="Times New Roman" w:cs="Times New Roman"/>
          <w:color w:val="000000"/>
          <w:sz w:val="24"/>
          <w:szCs w:val="24"/>
          <w:lang w:eastAsia="ru-RU"/>
        </w:rPr>
        <w:t>20</w:t>
      </w:r>
      <w:r w:rsidRPr="00033CDC">
        <w:rPr>
          <w:rFonts w:ascii="Times New Roman" w:eastAsia="Times New Roman" w:hAnsi="Times New Roman" w:cs="Times New Roman"/>
          <w:color w:val="000000"/>
          <w:sz w:val="24"/>
          <w:szCs w:val="24"/>
          <w:lang w:val="ru-RU" w:eastAsia="ru-RU"/>
        </w:rPr>
        <w:t>.</w:t>
      </w:r>
      <w:r w:rsidRPr="00033CDC">
        <w:rPr>
          <w:rFonts w:ascii="Times New Roman" w:eastAsia="Times New Roman" w:hAnsi="Times New Roman" w:cs="Times New Roman"/>
          <w:color w:val="000000"/>
          <w:sz w:val="24"/>
          <w:szCs w:val="24"/>
          <w:lang w:eastAsia="ru-RU"/>
        </w:rPr>
        <w:t>04</w:t>
      </w:r>
      <w:r w:rsidRPr="00033CDC">
        <w:rPr>
          <w:rFonts w:ascii="Times New Roman" w:eastAsia="Times New Roman" w:hAnsi="Times New Roman" w:cs="Times New Roman"/>
          <w:color w:val="000000"/>
          <w:sz w:val="24"/>
          <w:szCs w:val="24"/>
          <w:lang w:val="ru-RU" w:eastAsia="ru-RU"/>
        </w:rPr>
        <w:t>.201</w:t>
      </w:r>
      <w:r w:rsidRPr="00033CDC">
        <w:rPr>
          <w:rFonts w:ascii="Times New Roman" w:eastAsia="Times New Roman" w:hAnsi="Times New Roman" w:cs="Times New Roman"/>
          <w:color w:val="000000"/>
          <w:sz w:val="24"/>
          <w:szCs w:val="24"/>
          <w:lang w:eastAsia="ru-RU"/>
        </w:rPr>
        <w:t>8</w:t>
      </w:r>
      <w:r w:rsidRPr="00033CDC">
        <w:rPr>
          <w:rFonts w:ascii="Times New Roman" w:eastAsia="Times New Roman" w:hAnsi="Times New Roman" w:cs="Times New Roman"/>
          <w:color w:val="000000"/>
          <w:sz w:val="24"/>
          <w:szCs w:val="24"/>
          <w:lang w:val="ru-RU" w:eastAsia="ru-RU"/>
        </w:rPr>
        <w:t xml:space="preserve"> № </w:t>
      </w:r>
      <w:r w:rsidRPr="00033CDC">
        <w:rPr>
          <w:rFonts w:ascii="Times New Roman" w:eastAsia="Times New Roman" w:hAnsi="Times New Roman" w:cs="Times New Roman"/>
          <w:color w:val="000000"/>
          <w:sz w:val="24"/>
          <w:szCs w:val="24"/>
          <w:lang w:eastAsia="ru-RU"/>
        </w:rPr>
        <w:t>407</w:t>
      </w:r>
      <w:r w:rsidRPr="00033CDC">
        <w:rPr>
          <w:rFonts w:ascii="Times New Roman" w:eastAsia="Times New Roman" w:hAnsi="Times New Roman" w:cs="Times New Roman"/>
          <w:color w:val="000000"/>
          <w:sz w:val="24"/>
          <w:szCs w:val="24"/>
          <w:lang w:val="ru-RU" w:eastAsia="ru-RU"/>
        </w:rPr>
        <w:t>)</w:t>
      </w: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tbl>
      <w:tblPr>
        <w:tblW w:w="10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305"/>
        <w:gridCol w:w="73"/>
        <w:gridCol w:w="1084"/>
        <w:gridCol w:w="148"/>
        <w:gridCol w:w="49"/>
        <w:gridCol w:w="1079"/>
        <w:gridCol w:w="177"/>
        <w:gridCol w:w="25"/>
        <w:gridCol w:w="648"/>
        <w:gridCol w:w="236"/>
      </w:tblGrid>
      <w:tr w:rsidR="00BC5219" w:rsidRPr="00033CDC" w:rsidTr="00A13E27">
        <w:trPr>
          <w:cantSplit/>
          <w:trHeight w:val="345"/>
        </w:trPr>
        <w:tc>
          <w:tcPr>
            <w:tcW w:w="5760" w:type="dxa"/>
            <w:vMerge w:val="restart"/>
            <w:vAlign w:val="center"/>
          </w:tcPr>
          <w:p w:rsidR="00BC5219" w:rsidRPr="00033CDC" w:rsidRDefault="00BC5219" w:rsidP="00BC5219">
            <w:pPr>
              <w:keepNext/>
              <w:spacing w:after="0" w:line="240" w:lineRule="auto"/>
              <w:jc w:val="center"/>
              <w:outlineLvl w:val="0"/>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Навчальні предмети</w:t>
            </w:r>
          </w:p>
        </w:tc>
        <w:tc>
          <w:tcPr>
            <w:tcW w:w="4588" w:type="dxa"/>
            <w:gridSpan w:val="9"/>
            <w:tcBorders>
              <w:right w:val="single" w:sz="4" w:space="0" w:color="auto"/>
            </w:tcBorders>
          </w:tcPr>
          <w:p w:rsidR="00BC5219" w:rsidRPr="00033CDC" w:rsidRDefault="00BC5219" w:rsidP="00BC5219">
            <w:pPr>
              <w:spacing w:after="0" w:line="240" w:lineRule="auto"/>
              <w:ind w:right="72"/>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Кількість годин у класах на тиждень</w:t>
            </w:r>
          </w:p>
        </w:tc>
        <w:tc>
          <w:tcPr>
            <w:tcW w:w="236" w:type="dxa"/>
            <w:tcBorders>
              <w:top w:val="nil"/>
              <w:left w:val="single" w:sz="4" w:space="0" w:color="auto"/>
              <w:bottom w:val="nil"/>
              <w:right w:val="nil"/>
            </w:tcBorders>
          </w:tcPr>
          <w:p w:rsidR="00BC5219" w:rsidRPr="00033CDC" w:rsidRDefault="00BC5219" w:rsidP="00BC5219">
            <w:pPr>
              <w:spacing w:after="0" w:line="240" w:lineRule="auto"/>
              <w:ind w:right="72"/>
              <w:rPr>
                <w:rFonts w:ascii="Times New Roman" w:eastAsia="Times New Roman" w:hAnsi="Times New Roman" w:cs="Times New Roman"/>
                <w:sz w:val="24"/>
                <w:szCs w:val="24"/>
                <w:lang w:eastAsia="ru-RU"/>
              </w:rPr>
            </w:pPr>
          </w:p>
        </w:tc>
      </w:tr>
      <w:tr w:rsidR="00BC5219" w:rsidRPr="00033CDC" w:rsidTr="00A13E27">
        <w:trPr>
          <w:gridAfter w:val="1"/>
          <w:wAfter w:w="236" w:type="dxa"/>
          <w:cantSplit/>
          <w:trHeight w:val="345"/>
        </w:trPr>
        <w:tc>
          <w:tcPr>
            <w:tcW w:w="5760" w:type="dxa"/>
            <w:vMerge/>
            <w:vAlign w:val="center"/>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4-А кл.</w:t>
            </w:r>
          </w:p>
        </w:tc>
        <w:tc>
          <w:tcPr>
            <w:tcW w:w="1281"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4-Б кл.</w:t>
            </w:r>
          </w:p>
        </w:tc>
        <w:tc>
          <w:tcPr>
            <w:tcW w:w="1281"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4-В кл.</w:t>
            </w:r>
          </w:p>
        </w:tc>
        <w:tc>
          <w:tcPr>
            <w:tcW w:w="648"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4-Г кл.</w:t>
            </w:r>
          </w:p>
        </w:tc>
      </w:tr>
      <w:tr w:rsidR="00BC5219" w:rsidRPr="00033CDC" w:rsidTr="00A13E27">
        <w:trPr>
          <w:gridAfter w:val="1"/>
          <w:wAfter w:w="236" w:type="dxa"/>
          <w:cantSplit/>
          <w:trHeight w:val="365"/>
        </w:trPr>
        <w:tc>
          <w:tcPr>
            <w:tcW w:w="10348" w:type="dxa"/>
            <w:gridSpan w:val="10"/>
          </w:tcPr>
          <w:p w:rsidR="00BC5219" w:rsidRPr="00033CDC" w:rsidRDefault="00BC5219" w:rsidP="00BC5219">
            <w:pPr>
              <w:keepNext/>
              <w:spacing w:after="0" w:line="240" w:lineRule="auto"/>
              <w:jc w:val="center"/>
              <w:outlineLvl w:val="0"/>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Інваріантна   складова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Українська мова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7+1</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7+1</w:t>
            </w:r>
          </w:p>
        </w:tc>
        <w:tc>
          <w:tcPr>
            <w:tcW w:w="1276"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7+1</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7+1</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Іноземна мова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w:t>
            </w:r>
          </w:p>
        </w:tc>
        <w:tc>
          <w:tcPr>
            <w:tcW w:w="1276"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Математика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w:t>
            </w:r>
          </w:p>
        </w:tc>
        <w:tc>
          <w:tcPr>
            <w:tcW w:w="1276"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Природознавство</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w:t>
            </w:r>
          </w:p>
        </w:tc>
        <w:tc>
          <w:tcPr>
            <w:tcW w:w="1276"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Я у світі</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276"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Музичне  мистецтво</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276"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Образотворче мистецтво</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276"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r>
      <w:tr w:rsidR="00BC5219" w:rsidRPr="00033CDC" w:rsidTr="00A13E27">
        <w:trPr>
          <w:gridAfter w:val="1"/>
          <w:wAfter w:w="236" w:type="dxa"/>
          <w:trHeight w:val="365"/>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Трудове навчання</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276"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r>
      <w:tr w:rsidR="00BC5219" w:rsidRPr="00033CDC" w:rsidTr="00A13E27">
        <w:trPr>
          <w:gridAfter w:val="1"/>
          <w:wAfter w:w="236" w:type="dxa"/>
          <w:trHeight w:val="365"/>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 xml:space="preserve"> </w:t>
            </w:r>
            <w:r w:rsidRPr="00033CDC">
              <w:rPr>
                <w:rFonts w:ascii="Times New Roman" w:eastAsia="Times New Roman" w:hAnsi="Times New Roman" w:cs="Times New Roman"/>
                <w:sz w:val="24"/>
                <w:szCs w:val="24"/>
                <w:lang w:eastAsia="ru-RU"/>
              </w:rPr>
              <w:t>Інформатика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276"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Фізична культура</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1276"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r>
      <w:tr w:rsidR="00BC5219" w:rsidRPr="00033CDC" w:rsidTr="00A13E27">
        <w:trPr>
          <w:gridAfter w:val="1"/>
          <w:wAfter w:w="236" w:type="dxa"/>
          <w:trHeight w:val="348"/>
        </w:trPr>
        <w:tc>
          <w:tcPr>
            <w:tcW w:w="5760" w:type="dxa"/>
          </w:tcPr>
          <w:p w:rsidR="00BC5219" w:rsidRPr="00033CDC" w:rsidRDefault="00BC5219" w:rsidP="00BC5219">
            <w:pPr>
              <w:keepNext/>
              <w:spacing w:after="0" w:line="240" w:lineRule="auto"/>
              <w:outlineLvl w:val="1"/>
              <w:rPr>
                <w:rFonts w:ascii="Times New Roman" w:eastAsia="Times New Roman" w:hAnsi="Times New Roman" w:cs="Times New Roman"/>
                <w:b/>
                <w:bCs/>
                <w:sz w:val="24"/>
                <w:szCs w:val="24"/>
                <w:lang w:eastAsia="ru-RU"/>
              </w:rPr>
            </w:pPr>
            <w:r w:rsidRPr="00033CDC">
              <w:rPr>
                <w:rFonts w:ascii="Times New Roman" w:eastAsia="Times New Roman" w:hAnsi="Times New Roman" w:cs="Times New Roman"/>
                <w:sz w:val="24"/>
                <w:szCs w:val="24"/>
                <w:lang w:eastAsia="ru-RU"/>
              </w:rPr>
              <w:t>Основи здоров’я</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276"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r>
      <w:tr w:rsidR="00BC5219" w:rsidRPr="00033CDC" w:rsidTr="00A13E27">
        <w:trPr>
          <w:gridAfter w:val="1"/>
          <w:wAfter w:w="236" w:type="dxa"/>
          <w:trHeight w:val="348"/>
        </w:trPr>
        <w:tc>
          <w:tcPr>
            <w:tcW w:w="5760" w:type="dxa"/>
          </w:tcPr>
          <w:p w:rsidR="00BC5219" w:rsidRPr="00033CDC" w:rsidRDefault="00BC5219" w:rsidP="00BC5219">
            <w:pPr>
              <w:spacing w:after="0" w:line="240" w:lineRule="auto"/>
              <w:rPr>
                <w:rFonts w:ascii="Times New Roman" w:eastAsia="Times New Roman" w:hAnsi="Times New Roman" w:cs="Times New Roman"/>
                <w:b/>
                <w:bCs/>
                <w:sz w:val="24"/>
                <w:szCs w:val="24"/>
                <w:lang w:eastAsia="ru-RU"/>
              </w:rPr>
            </w:pPr>
            <w:r w:rsidRPr="00033CDC">
              <w:rPr>
                <w:rFonts w:ascii="Times New Roman" w:eastAsia="Times New Roman" w:hAnsi="Times New Roman" w:cs="Times New Roman"/>
                <w:b/>
                <w:bCs/>
                <w:sz w:val="24"/>
                <w:szCs w:val="24"/>
                <w:lang w:eastAsia="ru-RU"/>
              </w:rPr>
              <w:t>Разом:</w:t>
            </w:r>
          </w:p>
        </w:tc>
        <w:tc>
          <w:tcPr>
            <w:tcW w:w="1378"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vertAlign w:val="subscript"/>
                <w:lang w:eastAsia="ru-RU"/>
              </w:rPr>
            </w:pPr>
            <w:r w:rsidRPr="00033CDC">
              <w:rPr>
                <w:rFonts w:ascii="Times New Roman" w:eastAsia="Times New Roman" w:hAnsi="Times New Roman" w:cs="Times New Roman"/>
                <w:sz w:val="24"/>
                <w:szCs w:val="24"/>
                <w:lang w:eastAsia="ru-RU"/>
              </w:rPr>
              <w:t>22+3</w:t>
            </w:r>
          </w:p>
        </w:tc>
        <w:tc>
          <w:tcPr>
            <w:tcW w:w="1084" w:type="dxa"/>
          </w:tcPr>
          <w:p w:rsidR="00BC5219" w:rsidRPr="00033CDC" w:rsidRDefault="00BC5219" w:rsidP="00BC5219">
            <w:pPr>
              <w:spacing w:after="0" w:line="240" w:lineRule="auto"/>
              <w:jc w:val="center"/>
              <w:rPr>
                <w:rFonts w:ascii="Times New Roman" w:eastAsia="Times New Roman" w:hAnsi="Times New Roman" w:cs="Times New Roman"/>
                <w:sz w:val="24"/>
                <w:szCs w:val="24"/>
                <w:vertAlign w:val="subscript"/>
                <w:lang w:eastAsia="ru-RU"/>
              </w:rPr>
            </w:pPr>
            <w:r w:rsidRPr="00033CDC">
              <w:rPr>
                <w:rFonts w:ascii="Times New Roman" w:eastAsia="Times New Roman" w:hAnsi="Times New Roman" w:cs="Times New Roman"/>
                <w:sz w:val="24"/>
                <w:szCs w:val="24"/>
                <w:lang w:eastAsia="ru-RU"/>
              </w:rPr>
              <w:t>22+3</w:t>
            </w:r>
          </w:p>
        </w:tc>
        <w:tc>
          <w:tcPr>
            <w:tcW w:w="1276"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vertAlign w:val="subscript"/>
                <w:lang w:eastAsia="ru-RU"/>
              </w:rPr>
            </w:pPr>
            <w:r w:rsidRPr="00033CDC">
              <w:rPr>
                <w:rFonts w:ascii="Times New Roman" w:eastAsia="Times New Roman" w:hAnsi="Times New Roman" w:cs="Times New Roman"/>
                <w:sz w:val="24"/>
                <w:szCs w:val="24"/>
                <w:lang w:eastAsia="ru-RU"/>
              </w:rPr>
              <w:t>22+3</w:t>
            </w:r>
          </w:p>
        </w:tc>
        <w:tc>
          <w:tcPr>
            <w:tcW w:w="850"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vertAlign w:val="subscript"/>
                <w:lang w:eastAsia="ru-RU"/>
              </w:rPr>
            </w:pPr>
            <w:r w:rsidRPr="00033CDC">
              <w:rPr>
                <w:rFonts w:ascii="Times New Roman" w:eastAsia="Times New Roman" w:hAnsi="Times New Roman" w:cs="Times New Roman"/>
                <w:sz w:val="24"/>
                <w:szCs w:val="24"/>
                <w:lang w:eastAsia="ru-RU"/>
              </w:rPr>
              <w:t>22+3</w:t>
            </w:r>
          </w:p>
        </w:tc>
      </w:tr>
      <w:tr w:rsidR="00BC5219" w:rsidRPr="00033CDC" w:rsidTr="00A13E27">
        <w:trPr>
          <w:gridAfter w:val="1"/>
          <w:wAfter w:w="236" w:type="dxa"/>
          <w:cantSplit/>
          <w:trHeight w:val="585"/>
        </w:trPr>
        <w:tc>
          <w:tcPr>
            <w:tcW w:w="10348" w:type="dxa"/>
            <w:gridSpan w:val="10"/>
          </w:tcPr>
          <w:p w:rsidR="00BC5219" w:rsidRPr="00033CDC" w:rsidRDefault="00BC5219" w:rsidP="00BC5219">
            <w:pPr>
              <w:keepNext/>
              <w:spacing w:after="0" w:line="240" w:lineRule="auto"/>
              <w:jc w:val="center"/>
              <w:outlineLvl w:val="0"/>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Варіативна  складова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w:t>
            </w:r>
          </w:p>
        </w:tc>
      </w:tr>
      <w:tr w:rsidR="00BC5219" w:rsidRPr="00033CDC" w:rsidTr="00A13E27">
        <w:trPr>
          <w:gridAfter w:val="1"/>
          <w:wAfter w:w="236" w:type="dxa"/>
          <w:cantSplit/>
          <w:trHeight w:val="270"/>
        </w:trPr>
        <w:tc>
          <w:tcPr>
            <w:tcW w:w="10348" w:type="dxa"/>
            <w:gridSpan w:val="10"/>
          </w:tcPr>
          <w:p w:rsidR="00BC5219" w:rsidRPr="00033CDC" w:rsidRDefault="00BC5219" w:rsidP="00BC5219">
            <w:pPr>
              <w:spacing w:after="0" w:line="240" w:lineRule="auto"/>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Курси за вибором :</w:t>
            </w:r>
          </w:p>
        </w:tc>
      </w:tr>
      <w:tr w:rsidR="00BC5219" w:rsidRPr="00033CDC" w:rsidTr="00A13E27">
        <w:trPr>
          <w:gridAfter w:val="1"/>
          <w:wAfter w:w="236" w:type="dxa"/>
          <w:trHeight w:val="315"/>
        </w:trPr>
        <w:tc>
          <w:tcPr>
            <w:tcW w:w="5760" w:type="dxa"/>
          </w:tcPr>
          <w:p w:rsidR="00BC5219" w:rsidRPr="00033CDC" w:rsidRDefault="00BC5219" w:rsidP="00BC5219">
            <w:pPr>
              <w:keepNext/>
              <w:spacing w:after="0" w:line="240" w:lineRule="auto"/>
              <w:outlineLvl w:val="2"/>
              <w:rPr>
                <w:rFonts w:ascii="Times New Roman" w:eastAsia="Times New Roman" w:hAnsi="Times New Roman" w:cs="Times New Roman"/>
                <w:bCs/>
                <w:sz w:val="24"/>
                <w:szCs w:val="24"/>
                <w:lang w:eastAsia="ru-RU"/>
              </w:rPr>
            </w:pPr>
            <w:r w:rsidRPr="00033CDC">
              <w:rPr>
                <w:rFonts w:ascii="Times New Roman" w:eastAsia="Times New Roman" w:hAnsi="Times New Roman" w:cs="Times New Roman"/>
                <w:bCs/>
                <w:sz w:val="24"/>
                <w:szCs w:val="24"/>
                <w:lang w:eastAsia="ru-RU"/>
              </w:rPr>
              <w:t>Індивідуальні консультації та групові  заняття</w:t>
            </w:r>
          </w:p>
        </w:tc>
        <w:tc>
          <w:tcPr>
            <w:tcW w:w="1305"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305"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1305"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673"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r>
      <w:tr w:rsidR="00BC5219" w:rsidRPr="00033CDC" w:rsidTr="00A13E27">
        <w:trPr>
          <w:gridAfter w:val="1"/>
          <w:wAfter w:w="236" w:type="dxa"/>
          <w:trHeight w:val="330"/>
        </w:trPr>
        <w:tc>
          <w:tcPr>
            <w:tcW w:w="5760" w:type="dxa"/>
          </w:tcPr>
          <w:p w:rsidR="00BC5219" w:rsidRPr="00033CDC" w:rsidRDefault="00BC5219" w:rsidP="00BC5219">
            <w:pPr>
              <w:spacing w:after="0" w:line="240" w:lineRule="auto"/>
              <w:rPr>
                <w:rFonts w:ascii="Times New Roman" w:eastAsia="Times New Roman" w:hAnsi="Times New Roman" w:cs="Times New Roman"/>
                <w:b/>
                <w:bCs/>
                <w:sz w:val="24"/>
                <w:szCs w:val="24"/>
                <w:lang w:eastAsia="ru-RU"/>
              </w:rPr>
            </w:pPr>
            <w:r w:rsidRPr="00033CDC">
              <w:rPr>
                <w:rFonts w:ascii="Times New Roman" w:eastAsia="Times New Roman" w:hAnsi="Times New Roman" w:cs="Times New Roman"/>
                <w:b/>
                <w:bCs/>
                <w:sz w:val="24"/>
                <w:szCs w:val="24"/>
                <w:lang w:eastAsia="ru-RU"/>
              </w:rPr>
              <w:t>Усього:</w:t>
            </w:r>
          </w:p>
        </w:tc>
        <w:tc>
          <w:tcPr>
            <w:tcW w:w="1305" w:type="dxa"/>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26</w:t>
            </w:r>
          </w:p>
        </w:tc>
        <w:tc>
          <w:tcPr>
            <w:tcW w:w="1305"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26</w:t>
            </w:r>
          </w:p>
        </w:tc>
        <w:tc>
          <w:tcPr>
            <w:tcW w:w="1305" w:type="dxa"/>
            <w:gridSpan w:val="3"/>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26</w:t>
            </w:r>
          </w:p>
        </w:tc>
        <w:tc>
          <w:tcPr>
            <w:tcW w:w="673" w:type="dxa"/>
            <w:gridSpan w:val="2"/>
          </w:tcPr>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26</w:t>
            </w:r>
          </w:p>
        </w:tc>
      </w:tr>
    </w:tbl>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відділу освіти                                                    Н.В.Чорна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фінансового відділу                                          К.М.Бондар</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Директор школи                                                                   А.В.Лазарчук</w:t>
      </w:r>
    </w:p>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p>
    <w:p w:rsidR="00DD261A" w:rsidRDefault="00DD261A"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br/>
      </w:r>
    </w:p>
    <w:p w:rsidR="00643071" w:rsidRDefault="00643071" w:rsidP="00BC5219">
      <w:pPr>
        <w:spacing w:after="0" w:line="240" w:lineRule="auto"/>
        <w:jc w:val="both"/>
        <w:rPr>
          <w:rFonts w:ascii="Times New Roman" w:eastAsia="Times New Roman" w:hAnsi="Times New Roman" w:cs="Times New Roman"/>
          <w:sz w:val="24"/>
          <w:szCs w:val="24"/>
          <w:lang w:eastAsia="ru-RU"/>
        </w:rPr>
      </w:pPr>
    </w:p>
    <w:p w:rsidR="00643071" w:rsidRDefault="00643071" w:rsidP="00BC5219">
      <w:pPr>
        <w:spacing w:after="0" w:line="240" w:lineRule="auto"/>
        <w:jc w:val="both"/>
        <w:rPr>
          <w:rFonts w:ascii="Times New Roman" w:eastAsia="Times New Roman" w:hAnsi="Times New Roman" w:cs="Times New Roman"/>
          <w:sz w:val="24"/>
          <w:szCs w:val="24"/>
          <w:lang w:eastAsia="ru-RU"/>
        </w:rPr>
      </w:pPr>
    </w:p>
    <w:p w:rsidR="00643071" w:rsidRDefault="00643071" w:rsidP="00BC5219">
      <w:pPr>
        <w:spacing w:after="0" w:line="240" w:lineRule="auto"/>
        <w:jc w:val="both"/>
        <w:rPr>
          <w:rFonts w:ascii="Times New Roman" w:eastAsia="Times New Roman" w:hAnsi="Times New Roman" w:cs="Times New Roman"/>
          <w:sz w:val="24"/>
          <w:szCs w:val="24"/>
          <w:lang w:eastAsia="ru-RU"/>
        </w:rPr>
      </w:pPr>
    </w:p>
    <w:p w:rsidR="00643071" w:rsidRDefault="00643071" w:rsidP="00BC5219">
      <w:pPr>
        <w:spacing w:after="0" w:line="240" w:lineRule="auto"/>
        <w:jc w:val="both"/>
        <w:rPr>
          <w:rFonts w:ascii="Times New Roman" w:eastAsia="Times New Roman" w:hAnsi="Times New Roman" w:cs="Times New Roman"/>
          <w:sz w:val="24"/>
          <w:szCs w:val="24"/>
          <w:lang w:eastAsia="ru-RU"/>
        </w:rPr>
      </w:pPr>
    </w:p>
    <w:p w:rsidR="00643071" w:rsidRDefault="00643071" w:rsidP="00BC5219">
      <w:pPr>
        <w:spacing w:after="0" w:line="240" w:lineRule="auto"/>
        <w:jc w:val="both"/>
        <w:rPr>
          <w:rFonts w:ascii="Times New Roman" w:eastAsia="Times New Roman" w:hAnsi="Times New Roman" w:cs="Times New Roman"/>
          <w:sz w:val="24"/>
          <w:szCs w:val="24"/>
          <w:lang w:eastAsia="ru-RU"/>
        </w:rPr>
      </w:pPr>
    </w:p>
    <w:p w:rsidR="00643071" w:rsidRDefault="00643071" w:rsidP="00BC5219">
      <w:pPr>
        <w:spacing w:after="0" w:line="240" w:lineRule="auto"/>
        <w:jc w:val="both"/>
        <w:rPr>
          <w:rFonts w:ascii="Times New Roman" w:eastAsia="Times New Roman" w:hAnsi="Times New Roman" w:cs="Times New Roman"/>
          <w:sz w:val="24"/>
          <w:szCs w:val="24"/>
          <w:lang w:eastAsia="ru-RU"/>
        </w:rPr>
      </w:pPr>
    </w:p>
    <w:p w:rsidR="00643071" w:rsidRDefault="00643071" w:rsidP="00BC5219">
      <w:pPr>
        <w:spacing w:after="0" w:line="240" w:lineRule="auto"/>
        <w:jc w:val="both"/>
        <w:rPr>
          <w:rFonts w:ascii="Times New Roman" w:eastAsia="Times New Roman" w:hAnsi="Times New Roman" w:cs="Times New Roman"/>
          <w:sz w:val="24"/>
          <w:szCs w:val="24"/>
          <w:lang w:eastAsia="ru-RU"/>
        </w:rPr>
      </w:pPr>
    </w:p>
    <w:p w:rsidR="00643071" w:rsidRDefault="00643071" w:rsidP="00BC5219">
      <w:pPr>
        <w:spacing w:after="0" w:line="240" w:lineRule="auto"/>
        <w:jc w:val="both"/>
        <w:rPr>
          <w:rFonts w:ascii="Times New Roman" w:eastAsia="Times New Roman" w:hAnsi="Times New Roman" w:cs="Times New Roman"/>
          <w:sz w:val="24"/>
          <w:szCs w:val="24"/>
          <w:lang w:eastAsia="ru-RU"/>
        </w:rPr>
      </w:pPr>
    </w:p>
    <w:p w:rsidR="00643071" w:rsidRDefault="00643071" w:rsidP="00BC5219">
      <w:pPr>
        <w:spacing w:after="0" w:line="240" w:lineRule="auto"/>
        <w:jc w:val="both"/>
        <w:rPr>
          <w:rFonts w:ascii="Times New Roman" w:eastAsia="Times New Roman" w:hAnsi="Times New Roman" w:cs="Times New Roman"/>
          <w:sz w:val="24"/>
          <w:szCs w:val="24"/>
          <w:lang w:eastAsia="ru-RU"/>
        </w:rPr>
      </w:pPr>
    </w:p>
    <w:p w:rsidR="00643071" w:rsidRDefault="00643071" w:rsidP="00BC5219">
      <w:pPr>
        <w:spacing w:after="0" w:line="240" w:lineRule="auto"/>
        <w:jc w:val="both"/>
        <w:rPr>
          <w:rFonts w:ascii="Times New Roman" w:eastAsia="Times New Roman" w:hAnsi="Times New Roman" w:cs="Times New Roman"/>
          <w:sz w:val="24"/>
          <w:szCs w:val="24"/>
          <w:lang w:eastAsia="ru-RU"/>
        </w:rPr>
      </w:pPr>
    </w:p>
    <w:p w:rsidR="00643071" w:rsidRDefault="00643071" w:rsidP="00BC5219">
      <w:pPr>
        <w:spacing w:after="0" w:line="240" w:lineRule="auto"/>
        <w:jc w:val="both"/>
        <w:rPr>
          <w:rFonts w:ascii="Times New Roman" w:eastAsia="Times New Roman" w:hAnsi="Times New Roman" w:cs="Times New Roman"/>
          <w:sz w:val="24"/>
          <w:szCs w:val="24"/>
          <w:lang w:eastAsia="ru-RU"/>
        </w:rPr>
      </w:pPr>
    </w:p>
    <w:p w:rsidR="00643071" w:rsidRDefault="00643071" w:rsidP="00BC5219">
      <w:pPr>
        <w:spacing w:after="0" w:line="240" w:lineRule="auto"/>
        <w:jc w:val="both"/>
        <w:rPr>
          <w:rFonts w:ascii="Times New Roman" w:eastAsia="Times New Roman" w:hAnsi="Times New Roman" w:cs="Times New Roman"/>
          <w:sz w:val="24"/>
          <w:szCs w:val="24"/>
          <w:lang w:eastAsia="ru-RU"/>
        </w:rPr>
      </w:pPr>
    </w:p>
    <w:p w:rsidR="00643071" w:rsidRDefault="00643071" w:rsidP="00BC5219">
      <w:pPr>
        <w:spacing w:after="0" w:line="240" w:lineRule="auto"/>
        <w:jc w:val="both"/>
        <w:rPr>
          <w:rFonts w:ascii="Times New Roman" w:eastAsia="Times New Roman" w:hAnsi="Times New Roman" w:cs="Times New Roman"/>
          <w:sz w:val="24"/>
          <w:szCs w:val="24"/>
          <w:lang w:eastAsia="ru-RU"/>
        </w:rPr>
      </w:pPr>
    </w:p>
    <w:p w:rsidR="00643071" w:rsidRDefault="00643071" w:rsidP="00BC5219">
      <w:pPr>
        <w:spacing w:after="0" w:line="240" w:lineRule="auto"/>
        <w:jc w:val="both"/>
        <w:rPr>
          <w:rFonts w:ascii="Times New Roman" w:eastAsia="Times New Roman" w:hAnsi="Times New Roman" w:cs="Times New Roman"/>
          <w:sz w:val="24"/>
          <w:szCs w:val="24"/>
          <w:lang w:eastAsia="ru-RU"/>
        </w:rPr>
      </w:pPr>
    </w:p>
    <w:p w:rsidR="00643071" w:rsidRPr="00033CDC" w:rsidRDefault="00643071" w:rsidP="00BC5219">
      <w:pPr>
        <w:spacing w:after="0" w:line="240" w:lineRule="auto"/>
        <w:jc w:val="both"/>
        <w:rPr>
          <w:rFonts w:ascii="Times New Roman" w:eastAsia="Times New Roman" w:hAnsi="Times New Roman" w:cs="Times New Roman"/>
          <w:sz w:val="24"/>
          <w:szCs w:val="24"/>
          <w:lang w:eastAsia="ru-RU"/>
        </w:rPr>
      </w:pPr>
    </w:p>
    <w:p w:rsidR="00DD261A" w:rsidRPr="00033CDC" w:rsidRDefault="00DD261A" w:rsidP="00BC5219">
      <w:pPr>
        <w:spacing w:after="0" w:line="240" w:lineRule="auto"/>
        <w:jc w:val="both"/>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b/>
          <w:sz w:val="24"/>
          <w:szCs w:val="24"/>
          <w:lang w:eastAsia="ru-RU"/>
        </w:rPr>
      </w:pPr>
    </w:p>
    <w:p w:rsidR="00BC5219" w:rsidRPr="00033CDC" w:rsidRDefault="00297BA0" w:rsidP="00BC5219">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00643071">
        <w:rPr>
          <w:rFonts w:ascii="Times New Roman" w:eastAsia="Times New Roman" w:hAnsi="Times New Roman" w:cs="Times New Roman"/>
          <w:b/>
          <w:sz w:val="24"/>
          <w:szCs w:val="24"/>
          <w:lang w:val="ru-RU" w:eastAsia="ru-RU"/>
        </w:rPr>
        <w:t xml:space="preserve"> </w:t>
      </w:r>
      <w:r w:rsidR="00BC5219" w:rsidRPr="00033CDC">
        <w:rPr>
          <w:rFonts w:ascii="Times New Roman" w:eastAsia="Times New Roman" w:hAnsi="Times New Roman" w:cs="Times New Roman"/>
          <w:b/>
          <w:sz w:val="24"/>
          <w:szCs w:val="24"/>
          <w:lang w:val="ru-RU" w:eastAsia="ru-RU"/>
        </w:rPr>
        <w:t xml:space="preserve">Індивідуальний навчальний план </w:t>
      </w:r>
      <w:r w:rsidR="00BC5219" w:rsidRPr="00033CDC">
        <w:rPr>
          <w:rFonts w:ascii="Times New Roman" w:eastAsia="Times New Roman" w:hAnsi="Times New Roman" w:cs="Times New Roman"/>
          <w:b/>
          <w:sz w:val="24"/>
          <w:szCs w:val="24"/>
          <w:lang w:eastAsia="ru-RU"/>
        </w:rPr>
        <w:t xml:space="preserve">                                                                                            </w:t>
      </w:r>
      <w:r w:rsidR="00BC5219" w:rsidRPr="00033CDC">
        <w:rPr>
          <w:rFonts w:ascii="Times New Roman" w:eastAsia="Times New Roman" w:hAnsi="Times New Roman" w:cs="Times New Roman"/>
          <w:b/>
          <w:sz w:val="24"/>
          <w:szCs w:val="24"/>
          <w:lang w:val="ru-RU" w:eastAsia="ru-RU"/>
        </w:rPr>
        <w:t>для дитини з особливими освітніми потребами</w:t>
      </w:r>
    </w:p>
    <w:p w:rsidR="00BC5219" w:rsidRPr="00033CDC" w:rsidRDefault="00BC5219" w:rsidP="00BC5219">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eastAsia="ru-RU"/>
        </w:rPr>
        <w:t>Назарчука Михайла Петровича</w:t>
      </w:r>
      <w:r w:rsidRPr="00033CDC">
        <w:rPr>
          <w:rFonts w:ascii="Times New Roman" w:eastAsia="Times New Roman" w:hAnsi="Times New Roman" w:cs="Times New Roman"/>
          <w:b/>
          <w:sz w:val="24"/>
          <w:szCs w:val="24"/>
          <w:lang w:val="ru-RU" w:eastAsia="ru-RU"/>
        </w:rPr>
        <w:t xml:space="preserve">,  учня </w:t>
      </w:r>
      <w:r w:rsidRPr="00033CDC">
        <w:rPr>
          <w:rFonts w:ascii="Times New Roman" w:eastAsia="Times New Roman" w:hAnsi="Times New Roman" w:cs="Times New Roman"/>
          <w:b/>
          <w:sz w:val="24"/>
          <w:szCs w:val="24"/>
          <w:lang w:eastAsia="ru-RU"/>
        </w:rPr>
        <w:t>2</w:t>
      </w:r>
      <w:r w:rsidRPr="00033CDC">
        <w:rPr>
          <w:rFonts w:ascii="Times New Roman" w:eastAsia="Times New Roman" w:hAnsi="Times New Roman" w:cs="Times New Roman"/>
          <w:b/>
          <w:sz w:val="24"/>
          <w:szCs w:val="24"/>
          <w:lang w:val="ru-RU" w:eastAsia="ru-RU"/>
        </w:rPr>
        <w:t>-</w:t>
      </w:r>
      <w:r w:rsidRPr="00033CDC">
        <w:rPr>
          <w:rFonts w:ascii="Times New Roman" w:eastAsia="Times New Roman" w:hAnsi="Times New Roman" w:cs="Times New Roman"/>
          <w:b/>
          <w:sz w:val="24"/>
          <w:szCs w:val="24"/>
          <w:lang w:eastAsia="ru-RU"/>
        </w:rPr>
        <w:t>А</w:t>
      </w:r>
      <w:r w:rsidRPr="00033CDC">
        <w:rPr>
          <w:rFonts w:ascii="Times New Roman" w:eastAsia="Times New Roman" w:hAnsi="Times New Roman" w:cs="Times New Roman"/>
          <w:b/>
          <w:sz w:val="24"/>
          <w:szCs w:val="24"/>
          <w:lang w:val="ru-RU" w:eastAsia="ru-RU"/>
        </w:rPr>
        <w:t xml:space="preserve"> класу</w:t>
      </w:r>
    </w:p>
    <w:p w:rsidR="00BC5219" w:rsidRPr="00033CDC" w:rsidRDefault="00BC5219" w:rsidP="00BC5219">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 xml:space="preserve">Клесівської ЗОШ </w:t>
      </w:r>
      <w:r w:rsidRPr="00033CDC">
        <w:rPr>
          <w:rFonts w:ascii="Times New Roman" w:eastAsia="Times New Roman" w:hAnsi="Times New Roman" w:cs="Times New Roman"/>
          <w:b/>
          <w:sz w:val="24"/>
          <w:szCs w:val="24"/>
          <w:lang w:val="en-US" w:eastAsia="ru-RU"/>
        </w:rPr>
        <w:t>I</w:t>
      </w:r>
      <w:r w:rsidRPr="00033CDC">
        <w:rPr>
          <w:rFonts w:ascii="Times New Roman" w:eastAsia="Times New Roman" w:hAnsi="Times New Roman" w:cs="Times New Roman"/>
          <w:b/>
          <w:sz w:val="24"/>
          <w:szCs w:val="24"/>
          <w:lang w:val="ru-RU" w:eastAsia="ru-RU"/>
        </w:rPr>
        <w:t>-II ступенів-ліцею на 20</w:t>
      </w:r>
      <w:r w:rsidRPr="00033CDC">
        <w:rPr>
          <w:rFonts w:ascii="Times New Roman" w:eastAsia="Times New Roman" w:hAnsi="Times New Roman" w:cs="Times New Roman"/>
          <w:b/>
          <w:sz w:val="24"/>
          <w:szCs w:val="24"/>
          <w:lang w:eastAsia="ru-RU"/>
        </w:rPr>
        <w:t>20</w:t>
      </w:r>
      <w:r w:rsidRPr="00033CDC">
        <w:rPr>
          <w:rFonts w:ascii="Times New Roman" w:eastAsia="Times New Roman" w:hAnsi="Times New Roman" w:cs="Times New Roman"/>
          <w:b/>
          <w:sz w:val="24"/>
          <w:szCs w:val="24"/>
          <w:lang w:val="ru-RU" w:eastAsia="ru-RU"/>
        </w:rPr>
        <w:t>-20</w:t>
      </w:r>
      <w:r w:rsidRPr="00033CDC">
        <w:rPr>
          <w:rFonts w:ascii="Times New Roman" w:eastAsia="Times New Roman" w:hAnsi="Times New Roman" w:cs="Times New Roman"/>
          <w:b/>
          <w:sz w:val="24"/>
          <w:szCs w:val="24"/>
          <w:lang w:eastAsia="ru-RU"/>
        </w:rPr>
        <w:t>21</w:t>
      </w:r>
      <w:r w:rsidRPr="00033CDC">
        <w:rPr>
          <w:rFonts w:ascii="Times New Roman" w:eastAsia="Times New Roman" w:hAnsi="Times New Roman" w:cs="Times New Roman"/>
          <w:b/>
          <w:sz w:val="24"/>
          <w:szCs w:val="24"/>
          <w:lang w:val="ru-RU" w:eastAsia="ru-RU"/>
        </w:rPr>
        <w:t xml:space="preserve"> навчальний рік</w:t>
      </w:r>
    </w:p>
    <w:p w:rsidR="00BC5219" w:rsidRPr="00033CDC" w:rsidRDefault="00BC5219" w:rsidP="00BC5219">
      <w:pPr>
        <w:spacing w:after="0" w:line="240" w:lineRule="auto"/>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w:t>
      </w:r>
      <w:r w:rsidR="00297BA0">
        <w:rPr>
          <w:rFonts w:ascii="Times New Roman" w:eastAsia="Times New Roman" w:hAnsi="Times New Roman" w:cs="Times New Roman"/>
          <w:sz w:val="24"/>
          <w:szCs w:val="24"/>
          <w:lang w:val="ru-RU" w:eastAsia="ru-RU"/>
        </w:rPr>
        <w:t>за програмою для дітей з інтелектуальними порушеннями з українською мовою навчання),нклюзивна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2410"/>
        <w:gridCol w:w="3935"/>
      </w:tblGrid>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Навчальні предмети</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Кількість годин</w:t>
            </w:r>
          </w:p>
        </w:tc>
        <w:tc>
          <w:tcPr>
            <w:tcW w:w="3935" w:type="dxa"/>
          </w:tcPr>
          <w:p w:rsidR="00BC5219" w:rsidRPr="00033CDC" w:rsidRDefault="00BC5219" w:rsidP="00BC5219">
            <w:pPr>
              <w:tabs>
                <w:tab w:val="left" w:pos="9195"/>
              </w:tabs>
              <w:spacing w:after="0" w:line="240" w:lineRule="auto"/>
              <w:jc w:val="both"/>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Задіяний асистент вчителя</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Українська мова</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5</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5</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Іноземна мова</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3</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3</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Математика</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3</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3</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Я д</w:t>
            </w:r>
            <w:r w:rsidRPr="00033CDC">
              <w:rPr>
                <w:rFonts w:ascii="Times New Roman" w:eastAsia="Times New Roman" w:hAnsi="Times New Roman" w:cs="Times New Roman"/>
                <w:sz w:val="24"/>
                <w:szCs w:val="24"/>
                <w:lang w:eastAsia="ru-RU"/>
              </w:rPr>
              <w:t>осліджую світ</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7</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7</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Інформатика в курсі «Я досліджую світ»</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Музичне мистецтво</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Образотворче мистецтво</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Фізична культура</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3</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3</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Індивідуальні консультації та групові заняття</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Усього</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Додатково-корекційно-розвиткові</w:t>
            </w:r>
          </w:p>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заняття</w:t>
            </w:r>
          </w:p>
        </w:tc>
        <w:tc>
          <w:tcPr>
            <w:tcW w:w="2410" w:type="dxa"/>
          </w:tcPr>
          <w:p w:rsidR="00BC5219" w:rsidRPr="00297BA0"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297BA0">
              <w:rPr>
                <w:rFonts w:ascii="Times New Roman" w:eastAsia="Times New Roman" w:hAnsi="Times New Roman" w:cs="Times New Roman"/>
                <w:b/>
                <w:sz w:val="24"/>
                <w:szCs w:val="24"/>
                <w:lang w:eastAsia="ru-RU"/>
              </w:rPr>
              <w:t>3</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b/>
                <w:sz w:val="24"/>
                <w:szCs w:val="24"/>
                <w:lang w:val="ru-RU" w:eastAsia="ru-RU"/>
              </w:rPr>
              <w:t>Розвиток</w:t>
            </w:r>
            <w:r w:rsidRPr="00033CDC">
              <w:rPr>
                <w:rFonts w:ascii="Times New Roman" w:eastAsia="Times New Roman" w:hAnsi="Times New Roman" w:cs="Times New Roman"/>
                <w:sz w:val="24"/>
                <w:szCs w:val="24"/>
                <w:lang w:val="ru-RU" w:eastAsia="ru-RU"/>
              </w:rPr>
              <w:t xml:space="preserve"> мовлення</w:t>
            </w:r>
          </w:p>
        </w:tc>
        <w:tc>
          <w:tcPr>
            <w:tcW w:w="2410" w:type="dxa"/>
          </w:tcPr>
          <w:p w:rsidR="00BC5219" w:rsidRPr="00297BA0"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297BA0">
              <w:rPr>
                <w:rFonts w:ascii="Times New Roman" w:eastAsia="Times New Roman" w:hAnsi="Times New Roman" w:cs="Times New Roman"/>
                <w:b/>
                <w:sz w:val="24"/>
                <w:szCs w:val="24"/>
                <w:lang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297BA0"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Соціально-побутове орієнтування</w:t>
            </w:r>
          </w:p>
        </w:tc>
        <w:tc>
          <w:tcPr>
            <w:tcW w:w="2410" w:type="dxa"/>
          </w:tcPr>
          <w:p w:rsidR="00BC5219" w:rsidRPr="00297BA0"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297BA0">
              <w:rPr>
                <w:rFonts w:ascii="Times New Roman" w:eastAsia="Times New Roman" w:hAnsi="Times New Roman" w:cs="Times New Roman"/>
                <w:b/>
                <w:sz w:val="24"/>
                <w:szCs w:val="24"/>
                <w:lang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297BA0" w:rsidP="00BC5219">
            <w:pPr>
              <w:tabs>
                <w:tab w:val="left" w:pos="919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Ритміка</w:t>
            </w:r>
          </w:p>
        </w:tc>
        <w:tc>
          <w:tcPr>
            <w:tcW w:w="2410" w:type="dxa"/>
          </w:tcPr>
          <w:p w:rsidR="00BC5219" w:rsidRPr="00297BA0"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297BA0">
              <w:rPr>
                <w:rFonts w:ascii="Times New Roman" w:eastAsia="Times New Roman" w:hAnsi="Times New Roman" w:cs="Times New Roman"/>
                <w:b/>
                <w:sz w:val="24"/>
                <w:szCs w:val="24"/>
                <w:lang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Разом</w:t>
            </w:r>
          </w:p>
        </w:tc>
        <w:tc>
          <w:tcPr>
            <w:tcW w:w="2410" w:type="dxa"/>
          </w:tcPr>
          <w:p w:rsidR="00BC5219" w:rsidRPr="00297BA0"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25</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Гранично допустиме навантаження на учня</w:t>
            </w:r>
          </w:p>
        </w:tc>
        <w:tc>
          <w:tcPr>
            <w:tcW w:w="2410" w:type="dxa"/>
          </w:tcPr>
          <w:p w:rsidR="00BC5219" w:rsidRPr="00297BA0"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r>
    </w:tbl>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відділу освіти                                                    Н.В.Чорна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фінансового відділу                                          К.М.Бондар</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Директор школи                                                                   А.В.Лазарчук</w:t>
      </w:r>
    </w:p>
    <w:p w:rsidR="00BC5219" w:rsidRPr="00033CDC" w:rsidRDefault="00BC5219" w:rsidP="00BC5219">
      <w:pPr>
        <w:spacing w:after="0" w:line="240" w:lineRule="auto"/>
        <w:jc w:val="center"/>
        <w:rPr>
          <w:rFonts w:ascii="Times New Roman" w:eastAsia="Times New Roman" w:hAnsi="Times New Roman" w:cs="Times New Roman"/>
          <w:b/>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b/>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b/>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b/>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b/>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b/>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b/>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b/>
          <w:sz w:val="24"/>
          <w:szCs w:val="24"/>
          <w:lang w:eastAsia="ru-RU"/>
        </w:rPr>
      </w:pPr>
    </w:p>
    <w:p w:rsidR="00BC5219" w:rsidRDefault="00BC5219" w:rsidP="00BC5219">
      <w:pPr>
        <w:spacing w:after="0" w:line="240" w:lineRule="auto"/>
        <w:jc w:val="center"/>
        <w:rPr>
          <w:rFonts w:ascii="Times New Roman" w:eastAsia="Times New Roman" w:hAnsi="Times New Roman" w:cs="Times New Roman"/>
          <w:b/>
          <w:sz w:val="24"/>
          <w:szCs w:val="24"/>
          <w:lang w:eastAsia="ru-RU"/>
        </w:rPr>
      </w:pPr>
    </w:p>
    <w:p w:rsidR="00297BA0" w:rsidRDefault="00297BA0"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Pr="00033CDC" w:rsidRDefault="00685C7F" w:rsidP="00685C7F">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Pr="00033CDC">
        <w:rPr>
          <w:rFonts w:ascii="Times New Roman" w:eastAsia="Times New Roman" w:hAnsi="Times New Roman" w:cs="Times New Roman"/>
          <w:b/>
          <w:sz w:val="24"/>
          <w:szCs w:val="24"/>
          <w:lang w:val="ru-RU" w:eastAsia="ru-RU"/>
        </w:rPr>
        <w:t xml:space="preserve">Індивідуальний навчальний план </w:t>
      </w:r>
      <w:r w:rsidRPr="00033CDC">
        <w:rPr>
          <w:rFonts w:ascii="Times New Roman" w:eastAsia="Times New Roman" w:hAnsi="Times New Roman" w:cs="Times New Roman"/>
          <w:b/>
          <w:sz w:val="24"/>
          <w:szCs w:val="24"/>
          <w:lang w:eastAsia="ru-RU"/>
        </w:rPr>
        <w:t xml:space="preserve">                                                                                            </w:t>
      </w:r>
      <w:r w:rsidRPr="00033CDC">
        <w:rPr>
          <w:rFonts w:ascii="Times New Roman" w:eastAsia="Times New Roman" w:hAnsi="Times New Roman" w:cs="Times New Roman"/>
          <w:b/>
          <w:sz w:val="24"/>
          <w:szCs w:val="24"/>
          <w:lang w:val="ru-RU" w:eastAsia="ru-RU"/>
        </w:rPr>
        <w:t>для дитини з особливими освітніми потребами</w:t>
      </w:r>
    </w:p>
    <w:p w:rsidR="00685C7F" w:rsidRPr="00033CDC" w:rsidRDefault="00685C7F" w:rsidP="00685C7F">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Стрільця Ярослава Вікторовича</w:t>
      </w:r>
      <w:r w:rsidRPr="00033CDC">
        <w:rPr>
          <w:rFonts w:ascii="Times New Roman" w:eastAsia="Times New Roman" w:hAnsi="Times New Roman" w:cs="Times New Roman"/>
          <w:b/>
          <w:sz w:val="24"/>
          <w:szCs w:val="24"/>
          <w:lang w:val="ru-RU" w:eastAsia="ru-RU"/>
        </w:rPr>
        <w:t xml:space="preserve">,  учня </w:t>
      </w:r>
      <w:r w:rsidR="00AC599A">
        <w:rPr>
          <w:rFonts w:ascii="Times New Roman" w:eastAsia="Times New Roman" w:hAnsi="Times New Roman" w:cs="Times New Roman"/>
          <w:b/>
          <w:sz w:val="24"/>
          <w:szCs w:val="24"/>
          <w:lang w:eastAsia="ru-RU"/>
        </w:rPr>
        <w:t>3</w:t>
      </w:r>
      <w:r w:rsidRPr="00033CDC">
        <w:rPr>
          <w:rFonts w:ascii="Times New Roman" w:eastAsia="Times New Roman" w:hAnsi="Times New Roman" w:cs="Times New Roman"/>
          <w:b/>
          <w:sz w:val="24"/>
          <w:szCs w:val="24"/>
          <w:lang w:val="ru-RU" w:eastAsia="ru-RU"/>
        </w:rPr>
        <w:t>-</w:t>
      </w:r>
      <w:r w:rsidR="00AC599A">
        <w:rPr>
          <w:rFonts w:ascii="Times New Roman" w:eastAsia="Times New Roman" w:hAnsi="Times New Roman" w:cs="Times New Roman"/>
          <w:b/>
          <w:sz w:val="24"/>
          <w:szCs w:val="24"/>
          <w:lang w:eastAsia="ru-RU"/>
        </w:rPr>
        <w:t>В</w:t>
      </w:r>
      <w:r w:rsidRPr="00033CDC">
        <w:rPr>
          <w:rFonts w:ascii="Times New Roman" w:eastAsia="Times New Roman" w:hAnsi="Times New Roman" w:cs="Times New Roman"/>
          <w:b/>
          <w:sz w:val="24"/>
          <w:szCs w:val="24"/>
          <w:lang w:val="ru-RU" w:eastAsia="ru-RU"/>
        </w:rPr>
        <w:t xml:space="preserve"> класу</w:t>
      </w:r>
    </w:p>
    <w:p w:rsidR="00685C7F" w:rsidRPr="00033CDC" w:rsidRDefault="00685C7F" w:rsidP="00685C7F">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 xml:space="preserve">Клесівської ЗОШ </w:t>
      </w:r>
      <w:r w:rsidRPr="00033CDC">
        <w:rPr>
          <w:rFonts w:ascii="Times New Roman" w:eastAsia="Times New Roman" w:hAnsi="Times New Roman" w:cs="Times New Roman"/>
          <w:b/>
          <w:sz w:val="24"/>
          <w:szCs w:val="24"/>
          <w:lang w:val="en-US" w:eastAsia="ru-RU"/>
        </w:rPr>
        <w:t>I</w:t>
      </w:r>
      <w:r w:rsidRPr="00033CDC">
        <w:rPr>
          <w:rFonts w:ascii="Times New Roman" w:eastAsia="Times New Roman" w:hAnsi="Times New Roman" w:cs="Times New Roman"/>
          <w:b/>
          <w:sz w:val="24"/>
          <w:szCs w:val="24"/>
          <w:lang w:val="ru-RU" w:eastAsia="ru-RU"/>
        </w:rPr>
        <w:t>-II ступенів-ліцею на 20</w:t>
      </w:r>
      <w:r w:rsidRPr="00033CDC">
        <w:rPr>
          <w:rFonts w:ascii="Times New Roman" w:eastAsia="Times New Roman" w:hAnsi="Times New Roman" w:cs="Times New Roman"/>
          <w:b/>
          <w:sz w:val="24"/>
          <w:szCs w:val="24"/>
          <w:lang w:eastAsia="ru-RU"/>
        </w:rPr>
        <w:t>20</w:t>
      </w:r>
      <w:r w:rsidRPr="00033CDC">
        <w:rPr>
          <w:rFonts w:ascii="Times New Roman" w:eastAsia="Times New Roman" w:hAnsi="Times New Roman" w:cs="Times New Roman"/>
          <w:b/>
          <w:sz w:val="24"/>
          <w:szCs w:val="24"/>
          <w:lang w:val="ru-RU" w:eastAsia="ru-RU"/>
        </w:rPr>
        <w:t>-20</w:t>
      </w:r>
      <w:r w:rsidRPr="00033CDC">
        <w:rPr>
          <w:rFonts w:ascii="Times New Roman" w:eastAsia="Times New Roman" w:hAnsi="Times New Roman" w:cs="Times New Roman"/>
          <w:b/>
          <w:sz w:val="24"/>
          <w:szCs w:val="24"/>
          <w:lang w:eastAsia="ru-RU"/>
        </w:rPr>
        <w:t>21</w:t>
      </w:r>
      <w:r w:rsidRPr="00033CDC">
        <w:rPr>
          <w:rFonts w:ascii="Times New Roman" w:eastAsia="Times New Roman" w:hAnsi="Times New Roman" w:cs="Times New Roman"/>
          <w:b/>
          <w:sz w:val="24"/>
          <w:szCs w:val="24"/>
          <w:lang w:val="ru-RU" w:eastAsia="ru-RU"/>
        </w:rPr>
        <w:t xml:space="preserve"> навчальний рік</w:t>
      </w:r>
    </w:p>
    <w:p w:rsidR="00685C7F" w:rsidRPr="00033CDC" w:rsidRDefault="00685C7F" w:rsidP="00685C7F">
      <w:pPr>
        <w:spacing w:after="0" w:line="240" w:lineRule="auto"/>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за програмою для дітей з інтелектуальними порушеннями з українською мовою навчання),нклюзивна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2410"/>
        <w:gridCol w:w="3935"/>
      </w:tblGrid>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Навчальні предмети</w:t>
            </w:r>
          </w:p>
        </w:tc>
        <w:tc>
          <w:tcPr>
            <w:tcW w:w="2410"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Кількість годин</w:t>
            </w:r>
          </w:p>
        </w:tc>
        <w:tc>
          <w:tcPr>
            <w:tcW w:w="3935" w:type="dxa"/>
          </w:tcPr>
          <w:p w:rsidR="00685C7F" w:rsidRPr="00033CDC" w:rsidRDefault="00685C7F" w:rsidP="00685C7F">
            <w:pPr>
              <w:tabs>
                <w:tab w:val="left" w:pos="9195"/>
              </w:tabs>
              <w:spacing w:after="0" w:line="240" w:lineRule="auto"/>
              <w:jc w:val="both"/>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Задіяний асистент вчителя</w:t>
            </w:r>
          </w:p>
        </w:tc>
      </w:tr>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685C7F" w:rsidRPr="00033CDC" w:rsidRDefault="00685C7F" w:rsidP="00685C7F">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Українська мова</w:t>
            </w:r>
          </w:p>
        </w:tc>
        <w:tc>
          <w:tcPr>
            <w:tcW w:w="2410"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5</w:t>
            </w:r>
          </w:p>
        </w:tc>
        <w:tc>
          <w:tcPr>
            <w:tcW w:w="3935"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5</w:t>
            </w:r>
          </w:p>
        </w:tc>
      </w:tr>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685C7F" w:rsidRPr="00033CDC" w:rsidRDefault="00685C7F" w:rsidP="00685C7F">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Іноземна мова</w:t>
            </w:r>
          </w:p>
        </w:tc>
        <w:tc>
          <w:tcPr>
            <w:tcW w:w="2410"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3</w:t>
            </w:r>
          </w:p>
        </w:tc>
        <w:tc>
          <w:tcPr>
            <w:tcW w:w="3935"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3</w:t>
            </w:r>
          </w:p>
        </w:tc>
      </w:tr>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685C7F" w:rsidRPr="00033CDC" w:rsidRDefault="00685C7F" w:rsidP="00685C7F">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Математика</w:t>
            </w:r>
          </w:p>
        </w:tc>
        <w:tc>
          <w:tcPr>
            <w:tcW w:w="2410" w:type="dxa"/>
          </w:tcPr>
          <w:p w:rsidR="00685C7F" w:rsidRPr="00033CDC" w:rsidRDefault="00AC599A" w:rsidP="00685C7F">
            <w:pPr>
              <w:tabs>
                <w:tab w:val="left" w:pos="919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3935"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3</w:t>
            </w:r>
          </w:p>
        </w:tc>
      </w:tr>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685C7F" w:rsidRPr="00033CDC" w:rsidRDefault="00685C7F" w:rsidP="00685C7F">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Я д</w:t>
            </w:r>
            <w:r w:rsidRPr="00033CDC">
              <w:rPr>
                <w:rFonts w:ascii="Times New Roman" w:eastAsia="Times New Roman" w:hAnsi="Times New Roman" w:cs="Times New Roman"/>
                <w:sz w:val="24"/>
                <w:szCs w:val="24"/>
                <w:lang w:eastAsia="ru-RU"/>
              </w:rPr>
              <w:t>осліджую світ</w:t>
            </w:r>
          </w:p>
        </w:tc>
        <w:tc>
          <w:tcPr>
            <w:tcW w:w="2410"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7</w:t>
            </w:r>
          </w:p>
        </w:tc>
        <w:tc>
          <w:tcPr>
            <w:tcW w:w="3935"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7</w:t>
            </w:r>
          </w:p>
        </w:tc>
      </w:tr>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685C7F" w:rsidRPr="00033CDC" w:rsidRDefault="00685C7F" w:rsidP="00AC599A">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Інформатика </w:t>
            </w:r>
          </w:p>
        </w:tc>
        <w:tc>
          <w:tcPr>
            <w:tcW w:w="2410"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c>
          <w:tcPr>
            <w:tcW w:w="3935"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r>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685C7F" w:rsidRPr="00033CDC" w:rsidRDefault="00685C7F" w:rsidP="00685C7F">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Музичне мистецтво</w:t>
            </w:r>
          </w:p>
        </w:tc>
        <w:tc>
          <w:tcPr>
            <w:tcW w:w="2410"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c>
          <w:tcPr>
            <w:tcW w:w="3935"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r>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685C7F" w:rsidRPr="00033CDC" w:rsidRDefault="00685C7F" w:rsidP="00685C7F">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Образотворче мистецтво</w:t>
            </w:r>
          </w:p>
        </w:tc>
        <w:tc>
          <w:tcPr>
            <w:tcW w:w="2410"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c>
          <w:tcPr>
            <w:tcW w:w="3935"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r>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685C7F" w:rsidRPr="00033CDC" w:rsidRDefault="00685C7F" w:rsidP="00685C7F">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Фізична культура</w:t>
            </w:r>
          </w:p>
        </w:tc>
        <w:tc>
          <w:tcPr>
            <w:tcW w:w="2410"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3</w:t>
            </w:r>
          </w:p>
        </w:tc>
        <w:tc>
          <w:tcPr>
            <w:tcW w:w="3935"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3</w:t>
            </w:r>
          </w:p>
        </w:tc>
      </w:tr>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Індивідуальні консультації та групові заняття</w:t>
            </w:r>
          </w:p>
        </w:tc>
        <w:tc>
          <w:tcPr>
            <w:tcW w:w="2410"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c>
          <w:tcPr>
            <w:tcW w:w="3935"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r>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sz w:val="24"/>
                <w:szCs w:val="24"/>
                <w:lang w:val="ru-RU" w:eastAsia="ru-RU"/>
              </w:rPr>
            </w:pPr>
          </w:p>
        </w:tc>
        <w:tc>
          <w:tcPr>
            <w:tcW w:w="2976"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Усього</w:t>
            </w:r>
          </w:p>
        </w:tc>
        <w:tc>
          <w:tcPr>
            <w:tcW w:w="2410" w:type="dxa"/>
          </w:tcPr>
          <w:p w:rsidR="00685C7F" w:rsidRPr="00033CDC" w:rsidRDefault="00AC599A" w:rsidP="00685C7F">
            <w:pPr>
              <w:tabs>
                <w:tab w:val="left" w:pos="919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935"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tc>
      </w:tr>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Додатково-корекційно-розвиткові</w:t>
            </w:r>
          </w:p>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заняття</w:t>
            </w:r>
          </w:p>
        </w:tc>
        <w:tc>
          <w:tcPr>
            <w:tcW w:w="2410" w:type="dxa"/>
          </w:tcPr>
          <w:p w:rsidR="00685C7F" w:rsidRPr="00297BA0"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297BA0">
              <w:rPr>
                <w:rFonts w:ascii="Times New Roman" w:eastAsia="Times New Roman" w:hAnsi="Times New Roman" w:cs="Times New Roman"/>
                <w:b/>
                <w:sz w:val="24"/>
                <w:szCs w:val="24"/>
                <w:lang w:eastAsia="ru-RU"/>
              </w:rPr>
              <w:t>3</w:t>
            </w:r>
          </w:p>
        </w:tc>
        <w:tc>
          <w:tcPr>
            <w:tcW w:w="3935"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r>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b/>
                <w:sz w:val="24"/>
                <w:szCs w:val="24"/>
                <w:lang w:val="ru-RU" w:eastAsia="ru-RU"/>
              </w:rPr>
              <w:t>Розвиток</w:t>
            </w:r>
            <w:r w:rsidRPr="00033CDC">
              <w:rPr>
                <w:rFonts w:ascii="Times New Roman" w:eastAsia="Times New Roman" w:hAnsi="Times New Roman" w:cs="Times New Roman"/>
                <w:sz w:val="24"/>
                <w:szCs w:val="24"/>
                <w:lang w:val="ru-RU" w:eastAsia="ru-RU"/>
              </w:rPr>
              <w:t xml:space="preserve"> мовлення</w:t>
            </w:r>
          </w:p>
        </w:tc>
        <w:tc>
          <w:tcPr>
            <w:tcW w:w="2410" w:type="dxa"/>
          </w:tcPr>
          <w:p w:rsidR="00685C7F" w:rsidRPr="00297BA0"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297BA0">
              <w:rPr>
                <w:rFonts w:ascii="Times New Roman" w:eastAsia="Times New Roman" w:hAnsi="Times New Roman" w:cs="Times New Roman"/>
                <w:b/>
                <w:sz w:val="24"/>
                <w:szCs w:val="24"/>
                <w:lang w:eastAsia="ru-RU"/>
              </w:rPr>
              <w:t>1</w:t>
            </w:r>
          </w:p>
        </w:tc>
        <w:tc>
          <w:tcPr>
            <w:tcW w:w="3935"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r>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Соціально-побутове орієнтування</w:t>
            </w:r>
          </w:p>
        </w:tc>
        <w:tc>
          <w:tcPr>
            <w:tcW w:w="2410" w:type="dxa"/>
          </w:tcPr>
          <w:p w:rsidR="00685C7F" w:rsidRPr="00297BA0"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297BA0">
              <w:rPr>
                <w:rFonts w:ascii="Times New Roman" w:eastAsia="Times New Roman" w:hAnsi="Times New Roman" w:cs="Times New Roman"/>
                <w:b/>
                <w:sz w:val="24"/>
                <w:szCs w:val="24"/>
                <w:lang w:eastAsia="ru-RU"/>
              </w:rPr>
              <w:t>1</w:t>
            </w:r>
          </w:p>
        </w:tc>
        <w:tc>
          <w:tcPr>
            <w:tcW w:w="3935"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r>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Ритміка</w:t>
            </w:r>
          </w:p>
        </w:tc>
        <w:tc>
          <w:tcPr>
            <w:tcW w:w="2410" w:type="dxa"/>
          </w:tcPr>
          <w:p w:rsidR="00685C7F" w:rsidRPr="00297BA0"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297BA0">
              <w:rPr>
                <w:rFonts w:ascii="Times New Roman" w:eastAsia="Times New Roman" w:hAnsi="Times New Roman" w:cs="Times New Roman"/>
                <w:b/>
                <w:sz w:val="24"/>
                <w:szCs w:val="24"/>
                <w:lang w:eastAsia="ru-RU"/>
              </w:rPr>
              <w:t>1</w:t>
            </w:r>
          </w:p>
        </w:tc>
        <w:tc>
          <w:tcPr>
            <w:tcW w:w="3935"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r>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Разом</w:t>
            </w:r>
          </w:p>
        </w:tc>
        <w:tc>
          <w:tcPr>
            <w:tcW w:w="2410" w:type="dxa"/>
          </w:tcPr>
          <w:p w:rsidR="00685C7F" w:rsidRPr="00297BA0"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3935"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25</w:t>
            </w:r>
          </w:p>
        </w:tc>
      </w:tr>
      <w:tr w:rsidR="00685C7F" w:rsidRPr="00033CDC" w:rsidTr="00685C7F">
        <w:tc>
          <w:tcPr>
            <w:tcW w:w="534"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Гранично допустиме навантаження на учня</w:t>
            </w:r>
          </w:p>
        </w:tc>
        <w:tc>
          <w:tcPr>
            <w:tcW w:w="2410" w:type="dxa"/>
          </w:tcPr>
          <w:p w:rsidR="00685C7F" w:rsidRPr="00297BA0"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3935" w:type="dxa"/>
          </w:tcPr>
          <w:p w:rsidR="00685C7F" w:rsidRPr="00033CDC" w:rsidRDefault="00685C7F" w:rsidP="00685C7F">
            <w:pPr>
              <w:tabs>
                <w:tab w:val="left" w:pos="9195"/>
              </w:tabs>
              <w:spacing w:after="0" w:line="240" w:lineRule="auto"/>
              <w:jc w:val="center"/>
              <w:rPr>
                <w:rFonts w:ascii="Times New Roman" w:eastAsia="Times New Roman" w:hAnsi="Times New Roman" w:cs="Times New Roman"/>
                <w:b/>
                <w:sz w:val="24"/>
                <w:szCs w:val="24"/>
                <w:lang w:val="ru-RU" w:eastAsia="ru-RU"/>
              </w:rPr>
            </w:pPr>
          </w:p>
        </w:tc>
      </w:tr>
    </w:tbl>
    <w:p w:rsidR="00685C7F" w:rsidRPr="00033CDC" w:rsidRDefault="00685C7F" w:rsidP="00685C7F">
      <w:pPr>
        <w:spacing w:after="0" w:line="240" w:lineRule="auto"/>
        <w:jc w:val="center"/>
        <w:rPr>
          <w:rFonts w:ascii="Times New Roman" w:eastAsia="Times New Roman" w:hAnsi="Times New Roman" w:cs="Times New Roman"/>
          <w:sz w:val="24"/>
          <w:szCs w:val="24"/>
          <w:lang w:eastAsia="ru-RU"/>
        </w:rPr>
      </w:pPr>
    </w:p>
    <w:p w:rsidR="00685C7F" w:rsidRPr="00033CDC" w:rsidRDefault="00685C7F" w:rsidP="00685C7F">
      <w:pPr>
        <w:spacing w:after="0" w:line="240" w:lineRule="auto"/>
        <w:jc w:val="center"/>
        <w:rPr>
          <w:rFonts w:ascii="Times New Roman" w:eastAsia="Times New Roman" w:hAnsi="Times New Roman" w:cs="Times New Roman"/>
          <w:sz w:val="24"/>
          <w:szCs w:val="24"/>
          <w:lang w:eastAsia="ru-RU"/>
        </w:rPr>
      </w:pPr>
    </w:p>
    <w:p w:rsidR="00685C7F" w:rsidRPr="00033CDC" w:rsidRDefault="00685C7F" w:rsidP="00685C7F">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відділу освіти                                                    Н.В.Чорна</w:t>
      </w:r>
    </w:p>
    <w:p w:rsidR="00685C7F" w:rsidRPr="00033CDC" w:rsidRDefault="00685C7F" w:rsidP="00685C7F">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фінансового відділу                                          К.М.Бондар</w:t>
      </w:r>
    </w:p>
    <w:p w:rsidR="00685C7F" w:rsidRPr="00033CDC" w:rsidRDefault="00685C7F" w:rsidP="00685C7F">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Директор школи                                                                   А.В.Лазарчук</w:t>
      </w: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685C7F" w:rsidRDefault="00685C7F" w:rsidP="00BC5219">
      <w:pPr>
        <w:spacing w:after="0" w:line="240" w:lineRule="auto"/>
        <w:jc w:val="center"/>
        <w:rPr>
          <w:rFonts w:ascii="Times New Roman" w:eastAsia="Times New Roman" w:hAnsi="Times New Roman" w:cs="Times New Roman"/>
          <w:b/>
          <w:sz w:val="24"/>
          <w:szCs w:val="24"/>
          <w:lang w:eastAsia="ru-RU"/>
        </w:rPr>
      </w:pPr>
    </w:p>
    <w:p w:rsidR="00297BA0" w:rsidRDefault="00297BA0" w:rsidP="00BC5219">
      <w:pPr>
        <w:spacing w:after="0" w:line="240" w:lineRule="auto"/>
        <w:jc w:val="center"/>
        <w:rPr>
          <w:rFonts w:ascii="Times New Roman" w:eastAsia="Times New Roman" w:hAnsi="Times New Roman" w:cs="Times New Roman"/>
          <w:b/>
          <w:sz w:val="24"/>
          <w:szCs w:val="24"/>
          <w:lang w:eastAsia="ru-RU"/>
        </w:rPr>
      </w:pPr>
    </w:p>
    <w:p w:rsidR="00297BA0" w:rsidRPr="00033CDC" w:rsidRDefault="00297BA0" w:rsidP="00BC5219">
      <w:pPr>
        <w:spacing w:after="0" w:line="240" w:lineRule="auto"/>
        <w:jc w:val="center"/>
        <w:rPr>
          <w:rFonts w:ascii="Times New Roman" w:eastAsia="Times New Roman" w:hAnsi="Times New Roman" w:cs="Times New Roman"/>
          <w:b/>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b/>
          <w:sz w:val="24"/>
          <w:szCs w:val="24"/>
          <w:lang w:eastAsia="ru-RU"/>
        </w:rPr>
      </w:pPr>
    </w:p>
    <w:p w:rsidR="00BC5219" w:rsidRPr="00033CDC" w:rsidRDefault="00643071" w:rsidP="00BC5219">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00BC5219" w:rsidRPr="00033CDC">
        <w:rPr>
          <w:rFonts w:ascii="Times New Roman" w:eastAsia="Times New Roman" w:hAnsi="Times New Roman" w:cs="Times New Roman"/>
          <w:b/>
          <w:sz w:val="24"/>
          <w:szCs w:val="24"/>
          <w:lang w:val="ru-RU" w:eastAsia="ru-RU"/>
        </w:rPr>
        <w:t xml:space="preserve">Індивідуальний навчальний план </w:t>
      </w:r>
      <w:r w:rsidR="00BC5219" w:rsidRPr="00033CDC">
        <w:rPr>
          <w:rFonts w:ascii="Times New Roman" w:eastAsia="Times New Roman" w:hAnsi="Times New Roman" w:cs="Times New Roman"/>
          <w:b/>
          <w:sz w:val="24"/>
          <w:szCs w:val="24"/>
          <w:lang w:eastAsia="ru-RU"/>
        </w:rPr>
        <w:t xml:space="preserve">                                                                                            </w:t>
      </w:r>
      <w:r w:rsidR="00BC5219" w:rsidRPr="00033CDC">
        <w:rPr>
          <w:rFonts w:ascii="Times New Roman" w:eastAsia="Times New Roman" w:hAnsi="Times New Roman" w:cs="Times New Roman"/>
          <w:b/>
          <w:sz w:val="24"/>
          <w:szCs w:val="24"/>
          <w:lang w:val="ru-RU" w:eastAsia="ru-RU"/>
        </w:rPr>
        <w:t>для дитини з особливими освітніми потребами</w:t>
      </w:r>
    </w:p>
    <w:p w:rsidR="00BC5219" w:rsidRPr="00033CDC" w:rsidRDefault="00BC5219" w:rsidP="00BC5219">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 xml:space="preserve">Мечкала Михайла Анатолійовича,  учня </w:t>
      </w:r>
      <w:r w:rsidRPr="00033CDC">
        <w:rPr>
          <w:rFonts w:ascii="Times New Roman" w:eastAsia="Times New Roman" w:hAnsi="Times New Roman" w:cs="Times New Roman"/>
          <w:b/>
          <w:sz w:val="24"/>
          <w:szCs w:val="24"/>
          <w:lang w:eastAsia="ru-RU"/>
        </w:rPr>
        <w:t>4</w:t>
      </w:r>
      <w:r w:rsidRPr="00033CDC">
        <w:rPr>
          <w:rFonts w:ascii="Times New Roman" w:eastAsia="Times New Roman" w:hAnsi="Times New Roman" w:cs="Times New Roman"/>
          <w:b/>
          <w:sz w:val="24"/>
          <w:szCs w:val="24"/>
          <w:lang w:val="ru-RU" w:eastAsia="ru-RU"/>
        </w:rPr>
        <w:t>-Г класу</w:t>
      </w:r>
    </w:p>
    <w:p w:rsidR="00BC5219" w:rsidRPr="00033CDC" w:rsidRDefault="00BC5219" w:rsidP="00BC5219">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 xml:space="preserve">Клесівської ЗОШ </w:t>
      </w:r>
      <w:r w:rsidRPr="00033CDC">
        <w:rPr>
          <w:rFonts w:ascii="Times New Roman" w:eastAsia="Times New Roman" w:hAnsi="Times New Roman" w:cs="Times New Roman"/>
          <w:b/>
          <w:sz w:val="24"/>
          <w:szCs w:val="24"/>
          <w:lang w:val="en-US" w:eastAsia="ru-RU"/>
        </w:rPr>
        <w:t>I</w:t>
      </w:r>
      <w:r w:rsidRPr="00033CDC">
        <w:rPr>
          <w:rFonts w:ascii="Times New Roman" w:eastAsia="Times New Roman" w:hAnsi="Times New Roman" w:cs="Times New Roman"/>
          <w:b/>
          <w:sz w:val="24"/>
          <w:szCs w:val="24"/>
          <w:lang w:val="ru-RU" w:eastAsia="ru-RU"/>
        </w:rPr>
        <w:t>-II ступенів-ліцею на 20</w:t>
      </w:r>
      <w:r w:rsidRPr="00033CDC">
        <w:rPr>
          <w:rFonts w:ascii="Times New Roman" w:eastAsia="Times New Roman" w:hAnsi="Times New Roman" w:cs="Times New Roman"/>
          <w:b/>
          <w:sz w:val="24"/>
          <w:szCs w:val="24"/>
          <w:lang w:eastAsia="ru-RU"/>
        </w:rPr>
        <w:t>20</w:t>
      </w:r>
      <w:r w:rsidRPr="00033CDC">
        <w:rPr>
          <w:rFonts w:ascii="Times New Roman" w:eastAsia="Times New Roman" w:hAnsi="Times New Roman" w:cs="Times New Roman"/>
          <w:b/>
          <w:sz w:val="24"/>
          <w:szCs w:val="24"/>
          <w:lang w:val="ru-RU" w:eastAsia="ru-RU"/>
        </w:rPr>
        <w:t>-20</w:t>
      </w:r>
      <w:r w:rsidRPr="00033CDC">
        <w:rPr>
          <w:rFonts w:ascii="Times New Roman" w:eastAsia="Times New Roman" w:hAnsi="Times New Roman" w:cs="Times New Roman"/>
          <w:b/>
          <w:sz w:val="24"/>
          <w:szCs w:val="24"/>
          <w:lang w:eastAsia="ru-RU"/>
        </w:rPr>
        <w:t>21</w:t>
      </w:r>
      <w:r w:rsidRPr="00033CDC">
        <w:rPr>
          <w:rFonts w:ascii="Times New Roman" w:eastAsia="Times New Roman" w:hAnsi="Times New Roman" w:cs="Times New Roman"/>
          <w:b/>
          <w:sz w:val="24"/>
          <w:szCs w:val="24"/>
          <w:lang w:val="ru-RU" w:eastAsia="ru-RU"/>
        </w:rPr>
        <w:t xml:space="preserve"> навчальний рік</w:t>
      </w:r>
    </w:p>
    <w:p w:rsidR="00297BA0" w:rsidRPr="00033CDC" w:rsidRDefault="00297BA0" w:rsidP="00297BA0">
      <w:pPr>
        <w:spacing w:after="0" w:line="240" w:lineRule="auto"/>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за програмою для дітей з інтелектуальними порушеннями з українською мовою навчання),нклюзивна форма навчання</w:t>
      </w:r>
    </w:p>
    <w:p w:rsidR="00297BA0" w:rsidRPr="00033CDC" w:rsidRDefault="00297BA0" w:rsidP="00297BA0">
      <w:pPr>
        <w:spacing w:after="0" w:line="240" w:lineRule="auto"/>
        <w:jc w:val="center"/>
        <w:rPr>
          <w:rFonts w:ascii="Times New Roman" w:eastAsia="Times New Roman" w:hAnsi="Times New Roman" w:cs="Times New Roman"/>
          <w:b/>
          <w:sz w:val="24"/>
          <w:szCs w:val="24"/>
          <w:lang w:val="ru-RU"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2410"/>
        <w:gridCol w:w="3935"/>
      </w:tblGrid>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Навчальні предмети</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Кількість годин</w:t>
            </w:r>
          </w:p>
        </w:tc>
        <w:tc>
          <w:tcPr>
            <w:tcW w:w="3935" w:type="dxa"/>
          </w:tcPr>
          <w:p w:rsidR="00BC5219" w:rsidRPr="00033CDC" w:rsidRDefault="00BC5219" w:rsidP="00BC5219">
            <w:pPr>
              <w:tabs>
                <w:tab w:val="left" w:pos="9195"/>
              </w:tabs>
              <w:spacing w:after="0" w:line="240" w:lineRule="auto"/>
              <w:jc w:val="both"/>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Задіяний асистент вчителя</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Українська мова</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8</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8</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Іноземна мова</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2</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Математика</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4</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4</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Природознавство</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2</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2</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Я у світі</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Фізична культура</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3</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3</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Основи здоров’я</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Трудове навчання</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 xml:space="preserve"> Інформатика</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Музичне мистецтво</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Образотворче мистецтво</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Індивідуальні консультації та групові заняття</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Усього</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26</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Додатково-корекційно-розвиткові</w:t>
            </w:r>
          </w:p>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заняття</w:t>
            </w:r>
          </w:p>
        </w:tc>
        <w:tc>
          <w:tcPr>
            <w:tcW w:w="2410" w:type="dxa"/>
          </w:tcPr>
          <w:p w:rsidR="00BC5219" w:rsidRPr="00297BA0"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297BA0">
              <w:rPr>
                <w:rFonts w:ascii="Times New Roman" w:eastAsia="Times New Roman" w:hAnsi="Times New Roman" w:cs="Times New Roman"/>
                <w:b/>
                <w:sz w:val="24"/>
                <w:szCs w:val="24"/>
                <w:lang w:val="ru-RU" w:eastAsia="ru-RU"/>
              </w:rPr>
              <w:t>5</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b/>
                <w:sz w:val="24"/>
                <w:szCs w:val="24"/>
                <w:lang w:val="ru-RU" w:eastAsia="ru-RU"/>
              </w:rPr>
              <w:t>Розвиток</w:t>
            </w:r>
            <w:r w:rsidRPr="00033CDC">
              <w:rPr>
                <w:rFonts w:ascii="Times New Roman" w:eastAsia="Times New Roman" w:hAnsi="Times New Roman" w:cs="Times New Roman"/>
                <w:sz w:val="24"/>
                <w:szCs w:val="24"/>
                <w:lang w:val="ru-RU" w:eastAsia="ru-RU"/>
              </w:rPr>
              <w:t xml:space="preserve"> мовлення</w:t>
            </w:r>
          </w:p>
        </w:tc>
        <w:tc>
          <w:tcPr>
            <w:tcW w:w="2410" w:type="dxa"/>
          </w:tcPr>
          <w:p w:rsidR="00BC5219" w:rsidRPr="00297BA0"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297BA0">
              <w:rPr>
                <w:rFonts w:ascii="Times New Roman" w:eastAsia="Times New Roman" w:hAnsi="Times New Roman" w:cs="Times New Roman"/>
                <w:b/>
                <w:sz w:val="24"/>
                <w:szCs w:val="24"/>
                <w:lang w:val="ru-RU" w:eastAsia="ru-RU"/>
              </w:rPr>
              <w:t>2</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Корекція розвитку</w:t>
            </w:r>
          </w:p>
        </w:tc>
        <w:tc>
          <w:tcPr>
            <w:tcW w:w="2410" w:type="dxa"/>
          </w:tcPr>
          <w:p w:rsidR="00BC5219" w:rsidRPr="00297BA0"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297BA0">
              <w:rPr>
                <w:rFonts w:ascii="Times New Roman" w:eastAsia="Times New Roman" w:hAnsi="Times New Roman" w:cs="Times New Roman"/>
                <w:b/>
                <w:sz w:val="24"/>
                <w:szCs w:val="24"/>
                <w:lang w:val="ru-RU" w:eastAsia="ru-RU"/>
              </w:rPr>
              <w:t>3</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Разом</w:t>
            </w:r>
          </w:p>
        </w:tc>
        <w:tc>
          <w:tcPr>
            <w:tcW w:w="2410" w:type="dxa"/>
          </w:tcPr>
          <w:p w:rsidR="00BC5219" w:rsidRPr="00297BA0"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25</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Гранично допустиме навантаження на учня</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r>
    </w:tbl>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відділу освіти                                                    Н.В.Чорна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фінансового відділу                                          К.М.Бондар</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Директор школи                                                                   А.В.Лазарчук</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b/>
          <w:sz w:val="24"/>
          <w:szCs w:val="24"/>
          <w:lang w:eastAsia="ru-RU"/>
        </w:rPr>
      </w:pPr>
    </w:p>
    <w:p w:rsidR="00C021FF" w:rsidRDefault="00C021FF" w:rsidP="00BC5219">
      <w:pPr>
        <w:spacing w:after="0" w:line="240" w:lineRule="auto"/>
        <w:jc w:val="center"/>
        <w:rPr>
          <w:rFonts w:ascii="Times New Roman" w:eastAsia="Times New Roman" w:hAnsi="Times New Roman" w:cs="Times New Roman"/>
          <w:b/>
          <w:sz w:val="24"/>
          <w:szCs w:val="24"/>
          <w:lang w:eastAsia="ru-RU"/>
        </w:rPr>
      </w:pPr>
    </w:p>
    <w:p w:rsidR="00643071" w:rsidRDefault="00643071" w:rsidP="00BC5219">
      <w:pPr>
        <w:spacing w:after="0" w:line="240" w:lineRule="auto"/>
        <w:jc w:val="center"/>
        <w:rPr>
          <w:rFonts w:ascii="Times New Roman" w:eastAsia="Times New Roman" w:hAnsi="Times New Roman" w:cs="Times New Roman"/>
          <w:b/>
          <w:sz w:val="24"/>
          <w:szCs w:val="24"/>
          <w:lang w:eastAsia="ru-RU"/>
        </w:rPr>
      </w:pPr>
    </w:p>
    <w:p w:rsidR="00643071" w:rsidRPr="00033CDC" w:rsidRDefault="00643071" w:rsidP="00BC5219">
      <w:pPr>
        <w:spacing w:after="0" w:line="240" w:lineRule="auto"/>
        <w:jc w:val="center"/>
        <w:rPr>
          <w:rFonts w:ascii="Times New Roman" w:eastAsia="Times New Roman" w:hAnsi="Times New Roman" w:cs="Times New Roman"/>
          <w:b/>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 xml:space="preserve">Індивідуальний навчальний план                                                                                                    </w:t>
      </w:r>
      <w:r w:rsidRPr="00033CDC">
        <w:rPr>
          <w:rFonts w:ascii="Times New Roman" w:eastAsia="Times New Roman" w:hAnsi="Times New Roman" w:cs="Times New Roman"/>
          <w:b/>
          <w:sz w:val="24"/>
          <w:szCs w:val="24"/>
          <w:lang w:eastAsia="ru-RU"/>
        </w:rPr>
        <w:t xml:space="preserve">            </w:t>
      </w:r>
      <w:r w:rsidRPr="00033CDC">
        <w:rPr>
          <w:rFonts w:ascii="Times New Roman" w:eastAsia="Times New Roman" w:hAnsi="Times New Roman" w:cs="Times New Roman"/>
          <w:b/>
          <w:sz w:val="24"/>
          <w:szCs w:val="24"/>
          <w:lang w:val="ru-RU" w:eastAsia="ru-RU"/>
        </w:rPr>
        <w:t>для дитини з особливими освітніми потребами</w:t>
      </w:r>
    </w:p>
    <w:p w:rsidR="00BC5219" w:rsidRPr="00033CDC" w:rsidRDefault="00BC5219" w:rsidP="00BC5219">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 xml:space="preserve">Тишкова Іллі Романовича,  учня </w:t>
      </w:r>
      <w:r w:rsidRPr="00033CDC">
        <w:rPr>
          <w:rFonts w:ascii="Times New Roman" w:eastAsia="Times New Roman" w:hAnsi="Times New Roman" w:cs="Times New Roman"/>
          <w:b/>
          <w:sz w:val="24"/>
          <w:szCs w:val="24"/>
          <w:lang w:eastAsia="ru-RU"/>
        </w:rPr>
        <w:t>4</w:t>
      </w:r>
      <w:r w:rsidRPr="00033CDC">
        <w:rPr>
          <w:rFonts w:ascii="Times New Roman" w:eastAsia="Times New Roman" w:hAnsi="Times New Roman" w:cs="Times New Roman"/>
          <w:b/>
          <w:sz w:val="24"/>
          <w:szCs w:val="24"/>
          <w:lang w:val="ru-RU" w:eastAsia="ru-RU"/>
        </w:rPr>
        <w:t>-В класу</w:t>
      </w:r>
    </w:p>
    <w:p w:rsidR="00BC5219" w:rsidRDefault="00BC5219" w:rsidP="00BC5219">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 xml:space="preserve">Клесівської ЗОШ </w:t>
      </w:r>
      <w:r w:rsidRPr="00033CDC">
        <w:rPr>
          <w:rFonts w:ascii="Times New Roman" w:eastAsia="Times New Roman" w:hAnsi="Times New Roman" w:cs="Times New Roman"/>
          <w:b/>
          <w:sz w:val="24"/>
          <w:szCs w:val="24"/>
          <w:lang w:val="en-US" w:eastAsia="ru-RU"/>
        </w:rPr>
        <w:t>I</w:t>
      </w:r>
      <w:r w:rsidRPr="00033CDC">
        <w:rPr>
          <w:rFonts w:ascii="Times New Roman" w:eastAsia="Times New Roman" w:hAnsi="Times New Roman" w:cs="Times New Roman"/>
          <w:b/>
          <w:sz w:val="24"/>
          <w:szCs w:val="24"/>
          <w:lang w:val="ru-RU" w:eastAsia="ru-RU"/>
        </w:rPr>
        <w:t>-II ступенів-ліцею на 20</w:t>
      </w:r>
      <w:r w:rsidRPr="00033CDC">
        <w:rPr>
          <w:rFonts w:ascii="Times New Roman" w:eastAsia="Times New Roman" w:hAnsi="Times New Roman" w:cs="Times New Roman"/>
          <w:b/>
          <w:sz w:val="24"/>
          <w:szCs w:val="24"/>
          <w:lang w:eastAsia="ru-RU"/>
        </w:rPr>
        <w:t>20</w:t>
      </w:r>
      <w:r w:rsidRPr="00033CDC">
        <w:rPr>
          <w:rFonts w:ascii="Times New Roman" w:eastAsia="Times New Roman" w:hAnsi="Times New Roman" w:cs="Times New Roman"/>
          <w:b/>
          <w:sz w:val="24"/>
          <w:szCs w:val="24"/>
          <w:lang w:val="ru-RU" w:eastAsia="ru-RU"/>
        </w:rPr>
        <w:t>-202</w:t>
      </w:r>
      <w:r w:rsidRPr="00033CDC">
        <w:rPr>
          <w:rFonts w:ascii="Times New Roman" w:eastAsia="Times New Roman" w:hAnsi="Times New Roman" w:cs="Times New Roman"/>
          <w:b/>
          <w:sz w:val="24"/>
          <w:szCs w:val="24"/>
          <w:lang w:eastAsia="ru-RU"/>
        </w:rPr>
        <w:t>1</w:t>
      </w:r>
      <w:r w:rsidRPr="00033CDC">
        <w:rPr>
          <w:rFonts w:ascii="Times New Roman" w:eastAsia="Times New Roman" w:hAnsi="Times New Roman" w:cs="Times New Roman"/>
          <w:b/>
          <w:sz w:val="24"/>
          <w:szCs w:val="24"/>
          <w:lang w:val="ru-RU" w:eastAsia="ru-RU"/>
        </w:rPr>
        <w:t xml:space="preserve"> навчальний рік</w:t>
      </w:r>
    </w:p>
    <w:p w:rsidR="00297BA0" w:rsidRPr="00033CDC" w:rsidRDefault="00297BA0" w:rsidP="00297BA0">
      <w:pPr>
        <w:spacing w:after="0" w:line="240" w:lineRule="auto"/>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за програмою для дітей із затримкою психічного розвитку з українською мовою навчання),нклюзивна форма навчання</w:t>
      </w:r>
    </w:p>
    <w:p w:rsidR="00BC5219" w:rsidRPr="00297BA0" w:rsidRDefault="00BC5219" w:rsidP="00BC5219">
      <w:pPr>
        <w:spacing w:after="0" w:line="240" w:lineRule="auto"/>
        <w:rPr>
          <w:rFonts w:ascii="Times New Roman" w:eastAsia="Times New Roman" w:hAnsi="Times New Roman" w:cs="Times New Roman"/>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2410"/>
        <w:gridCol w:w="3935"/>
      </w:tblGrid>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Навчальні предмети</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Кількість годин</w:t>
            </w:r>
          </w:p>
        </w:tc>
        <w:tc>
          <w:tcPr>
            <w:tcW w:w="3935" w:type="dxa"/>
          </w:tcPr>
          <w:p w:rsidR="00BC5219" w:rsidRPr="00033CDC" w:rsidRDefault="00BC5219" w:rsidP="00BC5219">
            <w:pPr>
              <w:tabs>
                <w:tab w:val="left" w:pos="9195"/>
              </w:tabs>
              <w:spacing w:after="0" w:line="240" w:lineRule="auto"/>
              <w:jc w:val="both"/>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Задіяний асистент вчителя</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Українська мова</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8</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8</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Іноземна мова</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2</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Математика</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4</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4</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Природознавство</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2</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2</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Я у світі</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Фізична культура</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3</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3</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Основи здоров’я</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Трудове навчання</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 xml:space="preserve"> Інформатика</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Музичне мистецтво</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sz w:val="24"/>
                <w:szCs w:val="24"/>
                <w:lang w:val="ru-RU" w:eastAsia="ru-RU"/>
              </w:rPr>
              <w:t>Образотворче мистецтво</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Індивідуальні консультації та групові заняття</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1</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Усього</w:t>
            </w:r>
          </w:p>
        </w:tc>
        <w:tc>
          <w:tcPr>
            <w:tcW w:w="2410"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26</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25</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Додатково-корекційно-розвиткові</w:t>
            </w:r>
          </w:p>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заняття</w:t>
            </w:r>
          </w:p>
        </w:tc>
        <w:tc>
          <w:tcPr>
            <w:tcW w:w="2410" w:type="dxa"/>
          </w:tcPr>
          <w:p w:rsidR="00BC5219" w:rsidRPr="00297BA0"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297BA0">
              <w:rPr>
                <w:rFonts w:ascii="Times New Roman" w:eastAsia="Times New Roman" w:hAnsi="Times New Roman" w:cs="Times New Roman"/>
                <w:b/>
                <w:sz w:val="24"/>
                <w:szCs w:val="24"/>
                <w:lang w:val="ru-RU" w:eastAsia="ru-RU"/>
              </w:rPr>
              <w:t>5</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b/>
                <w:sz w:val="24"/>
                <w:szCs w:val="24"/>
                <w:lang w:val="ru-RU" w:eastAsia="ru-RU"/>
              </w:rPr>
              <w:t>Розвиток</w:t>
            </w:r>
            <w:r w:rsidRPr="00033CDC">
              <w:rPr>
                <w:rFonts w:ascii="Times New Roman" w:eastAsia="Times New Roman" w:hAnsi="Times New Roman" w:cs="Times New Roman"/>
                <w:sz w:val="24"/>
                <w:szCs w:val="24"/>
                <w:lang w:val="ru-RU" w:eastAsia="ru-RU"/>
              </w:rPr>
              <w:t xml:space="preserve"> мовлення</w:t>
            </w:r>
          </w:p>
        </w:tc>
        <w:tc>
          <w:tcPr>
            <w:tcW w:w="2410" w:type="dxa"/>
          </w:tcPr>
          <w:p w:rsidR="00BC5219" w:rsidRPr="00297BA0"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297BA0">
              <w:rPr>
                <w:rFonts w:ascii="Times New Roman" w:eastAsia="Times New Roman" w:hAnsi="Times New Roman" w:cs="Times New Roman"/>
                <w:b/>
                <w:sz w:val="24"/>
                <w:szCs w:val="24"/>
                <w:lang w:val="ru-RU" w:eastAsia="ru-RU"/>
              </w:rPr>
              <w:t>2</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Корекція розвитку</w:t>
            </w:r>
          </w:p>
        </w:tc>
        <w:tc>
          <w:tcPr>
            <w:tcW w:w="2410" w:type="dxa"/>
          </w:tcPr>
          <w:p w:rsidR="00BC5219" w:rsidRPr="00297BA0"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297BA0">
              <w:rPr>
                <w:rFonts w:ascii="Times New Roman" w:eastAsia="Times New Roman" w:hAnsi="Times New Roman" w:cs="Times New Roman"/>
                <w:b/>
                <w:sz w:val="24"/>
                <w:szCs w:val="24"/>
                <w:lang w:val="ru-RU" w:eastAsia="ru-RU"/>
              </w:rPr>
              <w:t>3</w:t>
            </w: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Разом</w:t>
            </w:r>
          </w:p>
        </w:tc>
        <w:tc>
          <w:tcPr>
            <w:tcW w:w="2410" w:type="dxa"/>
          </w:tcPr>
          <w:p w:rsidR="00BC5219" w:rsidRPr="00297BA0"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25</w:t>
            </w:r>
          </w:p>
        </w:tc>
      </w:tr>
      <w:tr w:rsidR="00BC5219" w:rsidRPr="00033CDC" w:rsidTr="00A13E27">
        <w:tc>
          <w:tcPr>
            <w:tcW w:w="534"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2976"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Гранично допустиме навантаження на учня</w:t>
            </w:r>
          </w:p>
        </w:tc>
        <w:tc>
          <w:tcPr>
            <w:tcW w:w="2410" w:type="dxa"/>
          </w:tcPr>
          <w:p w:rsidR="00BC5219" w:rsidRPr="00297BA0"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c>
          <w:tcPr>
            <w:tcW w:w="3935" w:type="dxa"/>
          </w:tcPr>
          <w:p w:rsidR="00BC5219" w:rsidRPr="00033CDC" w:rsidRDefault="00BC5219" w:rsidP="00BC5219">
            <w:pPr>
              <w:tabs>
                <w:tab w:val="left" w:pos="9195"/>
              </w:tabs>
              <w:spacing w:after="0" w:line="240" w:lineRule="auto"/>
              <w:jc w:val="center"/>
              <w:rPr>
                <w:rFonts w:ascii="Times New Roman" w:eastAsia="Times New Roman" w:hAnsi="Times New Roman" w:cs="Times New Roman"/>
                <w:b/>
                <w:sz w:val="24"/>
                <w:szCs w:val="24"/>
                <w:lang w:val="ru-RU" w:eastAsia="ru-RU"/>
              </w:rPr>
            </w:pPr>
          </w:p>
        </w:tc>
      </w:tr>
    </w:tbl>
    <w:p w:rsidR="00BC5219" w:rsidRPr="00033CDC" w:rsidRDefault="00BC5219" w:rsidP="00BC5219">
      <w:pPr>
        <w:spacing w:after="0" w:line="240" w:lineRule="auto"/>
        <w:rPr>
          <w:rFonts w:ascii="Times New Roman" w:eastAsia="Times New Roman" w:hAnsi="Times New Roman" w:cs="Times New Roman"/>
          <w:sz w:val="24"/>
          <w:szCs w:val="24"/>
          <w:lang w:val="ru-RU"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відділу освіти                                                    Н.В.Чорна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фінансового відділу                                          К.М.Бондар</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Директор школи                                                                   А.В.Лазарчук</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Default="00BC5219" w:rsidP="00BC5219">
      <w:pPr>
        <w:spacing w:after="0" w:line="240" w:lineRule="auto"/>
        <w:rPr>
          <w:rFonts w:ascii="Times New Roman" w:eastAsia="Times New Roman" w:hAnsi="Times New Roman" w:cs="Times New Roman"/>
          <w:sz w:val="24"/>
          <w:szCs w:val="24"/>
          <w:lang w:eastAsia="ru-RU"/>
        </w:rPr>
      </w:pPr>
    </w:p>
    <w:p w:rsidR="00297BA0" w:rsidRDefault="00297BA0" w:rsidP="00BC5219">
      <w:pPr>
        <w:spacing w:after="0" w:line="240" w:lineRule="auto"/>
        <w:rPr>
          <w:rFonts w:ascii="Times New Roman" w:eastAsia="Times New Roman" w:hAnsi="Times New Roman" w:cs="Times New Roman"/>
          <w:sz w:val="24"/>
          <w:szCs w:val="24"/>
          <w:lang w:eastAsia="ru-RU"/>
        </w:rPr>
      </w:pPr>
    </w:p>
    <w:p w:rsidR="00297BA0" w:rsidRDefault="00297BA0" w:rsidP="00BC5219">
      <w:pPr>
        <w:spacing w:after="0" w:line="240" w:lineRule="auto"/>
        <w:rPr>
          <w:rFonts w:ascii="Times New Roman" w:eastAsia="Times New Roman" w:hAnsi="Times New Roman" w:cs="Times New Roman"/>
          <w:sz w:val="24"/>
          <w:szCs w:val="24"/>
          <w:lang w:eastAsia="ru-RU"/>
        </w:rPr>
      </w:pPr>
    </w:p>
    <w:p w:rsidR="00297BA0" w:rsidRPr="00033CDC" w:rsidRDefault="00297BA0"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lastRenderedPageBreak/>
        <w:t xml:space="preserve">Індивідуальний навчальний план                                                                                                   </w:t>
      </w:r>
      <w:r w:rsidRPr="00033CDC">
        <w:rPr>
          <w:rFonts w:ascii="Times New Roman" w:eastAsia="Times New Roman" w:hAnsi="Times New Roman" w:cs="Times New Roman"/>
          <w:b/>
          <w:sz w:val="24"/>
          <w:szCs w:val="24"/>
          <w:lang w:eastAsia="ru-RU"/>
        </w:rPr>
        <w:t xml:space="preserve">            </w:t>
      </w:r>
      <w:r w:rsidRPr="00033CDC">
        <w:rPr>
          <w:rFonts w:ascii="Times New Roman" w:eastAsia="Times New Roman" w:hAnsi="Times New Roman" w:cs="Times New Roman"/>
          <w:b/>
          <w:sz w:val="24"/>
          <w:szCs w:val="24"/>
          <w:lang w:val="ru-RU" w:eastAsia="ru-RU"/>
        </w:rPr>
        <w:t xml:space="preserve"> для дитини з особливими освітніми потребами</w:t>
      </w:r>
    </w:p>
    <w:p w:rsidR="00BC5219" w:rsidRPr="00033CDC" w:rsidRDefault="00BC5219" w:rsidP="00BC5219">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eastAsia="ru-RU"/>
        </w:rPr>
        <w:t>Опалька Богдана Віталійовича</w:t>
      </w:r>
      <w:r w:rsidRPr="00033CDC">
        <w:rPr>
          <w:rFonts w:ascii="Times New Roman" w:eastAsia="Times New Roman" w:hAnsi="Times New Roman" w:cs="Times New Roman"/>
          <w:b/>
          <w:sz w:val="24"/>
          <w:szCs w:val="24"/>
          <w:lang w:val="ru-RU" w:eastAsia="ru-RU"/>
        </w:rPr>
        <w:t>,  учн</w:t>
      </w:r>
      <w:r w:rsidRPr="00033CDC">
        <w:rPr>
          <w:rFonts w:ascii="Times New Roman" w:eastAsia="Times New Roman" w:hAnsi="Times New Roman" w:cs="Times New Roman"/>
          <w:b/>
          <w:sz w:val="24"/>
          <w:szCs w:val="24"/>
          <w:lang w:eastAsia="ru-RU"/>
        </w:rPr>
        <w:t>я</w:t>
      </w:r>
      <w:r w:rsidRPr="00033CDC">
        <w:rPr>
          <w:rFonts w:ascii="Times New Roman" w:eastAsia="Times New Roman" w:hAnsi="Times New Roman" w:cs="Times New Roman"/>
          <w:b/>
          <w:sz w:val="24"/>
          <w:szCs w:val="24"/>
          <w:lang w:val="ru-RU" w:eastAsia="ru-RU"/>
        </w:rPr>
        <w:t xml:space="preserve"> </w:t>
      </w:r>
      <w:r w:rsidRPr="00033CDC">
        <w:rPr>
          <w:rFonts w:ascii="Times New Roman" w:eastAsia="Times New Roman" w:hAnsi="Times New Roman" w:cs="Times New Roman"/>
          <w:b/>
          <w:sz w:val="24"/>
          <w:szCs w:val="24"/>
          <w:lang w:eastAsia="ru-RU"/>
        </w:rPr>
        <w:t>3</w:t>
      </w:r>
      <w:r w:rsidRPr="00033CDC">
        <w:rPr>
          <w:rFonts w:ascii="Times New Roman" w:eastAsia="Times New Roman" w:hAnsi="Times New Roman" w:cs="Times New Roman"/>
          <w:b/>
          <w:sz w:val="24"/>
          <w:szCs w:val="24"/>
          <w:lang w:val="ru-RU" w:eastAsia="ru-RU"/>
        </w:rPr>
        <w:t>-</w:t>
      </w:r>
      <w:r w:rsidRPr="00033CDC">
        <w:rPr>
          <w:rFonts w:ascii="Times New Roman" w:eastAsia="Times New Roman" w:hAnsi="Times New Roman" w:cs="Times New Roman"/>
          <w:b/>
          <w:sz w:val="24"/>
          <w:szCs w:val="24"/>
          <w:lang w:eastAsia="ru-RU"/>
        </w:rPr>
        <w:t>А</w:t>
      </w:r>
      <w:r w:rsidRPr="00033CDC">
        <w:rPr>
          <w:rFonts w:ascii="Times New Roman" w:eastAsia="Times New Roman" w:hAnsi="Times New Roman" w:cs="Times New Roman"/>
          <w:b/>
          <w:sz w:val="24"/>
          <w:szCs w:val="24"/>
          <w:lang w:val="ru-RU" w:eastAsia="ru-RU"/>
        </w:rPr>
        <w:t xml:space="preserve"> класу</w:t>
      </w:r>
    </w:p>
    <w:p w:rsidR="00BC5219" w:rsidRPr="00033CDC" w:rsidRDefault="00BC5219" w:rsidP="00BC5219">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 xml:space="preserve">Клесівської ЗОШ </w:t>
      </w:r>
      <w:r w:rsidRPr="00033CDC">
        <w:rPr>
          <w:rFonts w:ascii="Times New Roman" w:eastAsia="Times New Roman" w:hAnsi="Times New Roman" w:cs="Times New Roman"/>
          <w:b/>
          <w:sz w:val="24"/>
          <w:szCs w:val="24"/>
          <w:lang w:val="en-US" w:eastAsia="ru-RU"/>
        </w:rPr>
        <w:t>I</w:t>
      </w:r>
      <w:r w:rsidRPr="00033CDC">
        <w:rPr>
          <w:rFonts w:ascii="Times New Roman" w:eastAsia="Times New Roman" w:hAnsi="Times New Roman" w:cs="Times New Roman"/>
          <w:b/>
          <w:sz w:val="24"/>
          <w:szCs w:val="24"/>
          <w:lang w:val="ru-RU" w:eastAsia="ru-RU"/>
        </w:rPr>
        <w:t>-II ступенів-ліцею на 20</w:t>
      </w:r>
      <w:r w:rsidRPr="00033CDC">
        <w:rPr>
          <w:rFonts w:ascii="Times New Roman" w:eastAsia="Times New Roman" w:hAnsi="Times New Roman" w:cs="Times New Roman"/>
          <w:b/>
          <w:sz w:val="24"/>
          <w:szCs w:val="24"/>
          <w:lang w:eastAsia="ru-RU"/>
        </w:rPr>
        <w:t>20</w:t>
      </w:r>
      <w:r w:rsidRPr="00033CDC">
        <w:rPr>
          <w:rFonts w:ascii="Times New Roman" w:eastAsia="Times New Roman" w:hAnsi="Times New Roman" w:cs="Times New Roman"/>
          <w:b/>
          <w:sz w:val="24"/>
          <w:szCs w:val="24"/>
          <w:lang w:val="ru-RU" w:eastAsia="ru-RU"/>
        </w:rPr>
        <w:t>-20</w:t>
      </w:r>
      <w:r w:rsidRPr="00033CDC">
        <w:rPr>
          <w:rFonts w:ascii="Times New Roman" w:eastAsia="Times New Roman" w:hAnsi="Times New Roman" w:cs="Times New Roman"/>
          <w:b/>
          <w:sz w:val="24"/>
          <w:szCs w:val="24"/>
          <w:lang w:eastAsia="ru-RU"/>
        </w:rPr>
        <w:t>21</w:t>
      </w:r>
      <w:r w:rsidRPr="00033CDC">
        <w:rPr>
          <w:rFonts w:ascii="Times New Roman" w:eastAsia="Times New Roman" w:hAnsi="Times New Roman" w:cs="Times New Roman"/>
          <w:b/>
          <w:sz w:val="24"/>
          <w:szCs w:val="24"/>
          <w:lang w:val="ru-RU" w:eastAsia="ru-RU"/>
        </w:rPr>
        <w:t xml:space="preserve"> навчальний рік</w:t>
      </w:r>
    </w:p>
    <w:p w:rsidR="00297BA0" w:rsidRPr="00033CDC" w:rsidRDefault="00297BA0" w:rsidP="00297BA0">
      <w:pPr>
        <w:spacing w:after="0" w:line="240" w:lineRule="auto"/>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за програмою для дітей з  порушеннями опорно-рухового апарату з українською мовою навчання) </w:t>
      </w:r>
      <w:r w:rsidRPr="00033CDC">
        <w:rPr>
          <w:rFonts w:ascii="Times New Roman" w:eastAsia="Times New Roman" w:hAnsi="Times New Roman" w:cs="Times New Roman"/>
          <w:sz w:val="24"/>
          <w:szCs w:val="24"/>
          <w:lang w:val="ru-RU" w:eastAsia="ru-RU"/>
        </w:rPr>
        <w:t>Ін</w:t>
      </w:r>
      <w:r>
        <w:rPr>
          <w:rFonts w:ascii="Times New Roman" w:eastAsia="Times New Roman" w:hAnsi="Times New Roman" w:cs="Times New Roman"/>
          <w:sz w:val="24"/>
          <w:szCs w:val="24"/>
          <w:lang w:eastAsia="ru-RU"/>
        </w:rPr>
        <w:t>дивідуальна</w:t>
      </w:r>
      <w:r w:rsidRPr="00033CDC">
        <w:rPr>
          <w:rFonts w:ascii="Times New Roman" w:eastAsia="Times New Roman" w:hAnsi="Times New Roman" w:cs="Times New Roman"/>
          <w:sz w:val="24"/>
          <w:szCs w:val="24"/>
          <w:lang w:eastAsia="ru-RU"/>
        </w:rPr>
        <w:t xml:space="preserve"> </w:t>
      </w:r>
      <w:r w:rsidRPr="00033CDC">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форма навчання</w:t>
      </w:r>
    </w:p>
    <w:p w:rsidR="00BC5219" w:rsidRPr="00033CDC" w:rsidRDefault="00297BA0" w:rsidP="00BC5219">
      <w:pPr>
        <w:spacing w:after="0" w:line="240" w:lineRule="auto"/>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 xml:space="preserve"> </w:t>
      </w: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ab/>
      </w: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jc w:val="center"/>
        <w:rPr>
          <w:rFonts w:ascii="Times New Roman" w:eastAsia="Calibri" w:hAnsi="Times New Roman" w:cs="Times New Roman"/>
          <w:sz w:val="24"/>
          <w:szCs w:val="24"/>
        </w:rPr>
      </w:pPr>
    </w:p>
    <w:tbl>
      <w:tblPr>
        <w:tblW w:w="0" w:type="auto"/>
        <w:tblInd w:w="-1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7"/>
        <w:gridCol w:w="5376"/>
        <w:gridCol w:w="3192"/>
      </w:tblGrid>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з/п</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Навчальний предмет</w:t>
            </w: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Кількість  годин</w:t>
            </w:r>
          </w:p>
        </w:tc>
      </w:tr>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Українська мова</w:t>
            </w: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3</w:t>
            </w:r>
          </w:p>
        </w:tc>
      </w:tr>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Іноземна мова</w:t>
            </w: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0,5</w:t>
            </w:r>
          </w:p>
        </w:tc>
      </w:tr>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Математика</w:t>
            </w: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2</w:t>
            </w:r>
          </w:p>
        </w:tc>
      </w:tr>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Я д</w:t>
            </w:r>
            <w:r w:rsidRPr="00033CDC">
              <w:rPr>
                <w:rFonts w:ascii="Times New Roman" w:eastAsia="Times New Roman" w:hAnsi="Times New Roman" w:cs="Times New Roman"/>
                <w:sz w:val="24"/>
                <w:szCs w:val="24"/>
                <w:lang w:eastAsia="ru-RU"/>
              </w:rPr>
              <w:t>осліджую світ</w:t>
            </w: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3</w:t>
            </w:r>
          </w:p>
        </w:tc>
      </w:tr>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5</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Інформатика </w:t>
            </w: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0,5</w:t>
            </w:r>
          </w:p>
        </w:tc>
      </w:tr>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6</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Музичне мистецтво</w:t>
            </w: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0,5</w:t>
            </w:r>
          </w:p>
        </w:tc>
      </w:tr>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Образотворче мистецтво</w:t>
            </w: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0,5</w:t>
            </w:r>
          </w:p>
        </w:tc>
      </w:tr>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 xml:space="preserve">Разом </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 xml:space="preserve">  10</w:t>
            </w:r>
          </w:p>
        </w:tc>
      </w:tr>
    </w:tbl>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відділу освіти                                                    Н.В.Чорна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фінансового відділу                                          К.М.Бондар</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Директор школи                                                                   А.В.Лазарчук</w:t>
      </w: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297BA0" w:rsidRDefault="00297BA0" w:rsidP="00BC5219">
      <w:pPr>
        <w:tabs>
          <w:tab w:val="left" w:pos="9300"/>
        </w:tabs>
        <w:spacing w:after="0" w:line="240" w:lineRule="auto"/>
        <w:rPr>
          <w:rFonts w:ascii="Times New Roman" w:eastAsia="Times New Roman" w:hAnsi="Times New Roman" w:cs="Times New Roman"/>
          <w:sz w:val="24"/>
          <w:szCs w:val="24"/>
          <w:lang w:eastAsia="ru-RU"/>
        </w:rPr>
      </w:pPr>
    </w:p>
    <w:p w:rsidR="00297BA0" w:rsidRDefault="00297BA0" w:rsidP="00BC5219">
      <w:pPr>
        <w:tabs>
          <w:tab w:val="left" w:pos="9300"/>
        </w:tabs>
        <w:spacing w:after="0" w:line="240" w:lineRule="auto"/>
        <w:rPr>
          <w:rFonts w:ascii="Times New Roman" w:eastAsia="Times New Roman" w:hAnsi="Times New Roman" w:cs="Times New Roman"/>
          <w:sz w:val="24"/>
          <w:szCs w:val="24"/>
          <w:lang w:eastAsia="ru-RU"/>
        </w:rPr>
      </w:pPr>
    </w:p>
    <w:p w:rsidR="00297BA0" w:rsidRDefault="00297BA0" w:rsidP="00BC5219">
      <w:pPr>
        <w:tabs>
          <w:tab w:val="left" w:pos="9300"/>
        </w:tabs>
        <w:spacing w:after="0" w:line="240" w:lineRule="auto"/>
        <w:rPr>
          <w:rFonts w:ascii="Times New Roman" w:eastAsia="Times New Roman" w:hAnsi="Times New Roman" w:cs="Times New Roman"/>
          <w:sz w:val="24"/>
          <w:szCs w:val="24"/>
          <w:lang w:eastAsia="ru-RU"/>
        </w:rPr>
      </w:pPr>
    </w:p>
    <w:p w:rsidR="00297BA0" w:rsidRDefault="00297BA0" w:rsidP="00BC5219">
      <w:pPr>
        <w:tabs>
          <w:tab w:val="left" w:pos="9300"/>
        </w:tabs>
        <w:spacing w:after="0" w:line="240" w:lineRule="auto"/>
        <w:rPr>
          <w:rFonts w:ascii="Times New Roman" w:eastAsia="Times New Roman" w:hAnsi="Times New Roman" w:cs="Times New Roman"/>
          <w:sz w:val="24"/>
          <w:szCs w:val="24"/>
          <w:lang w:eastAsia="ru-RU"/>
        </w:rPr>
      </w:pPr>
    </w:p>
    <w:p w:rsidR="00297BA0" w:rsidRPr="00033CDC" w:rsidRDefault="00297BA0" w:rsidP="00BC5219">
      <w:pPr>
        <w:tabs>
          <w:tab w:val="left" w:pos="9300"/>
        </w:tabs>
        <w:spacing w:after="0" w:line="240" w:lineRule="auto"/>
        <w:rPr>
          <w:rFonts w:ascii="Times New Roman" w:eastAsia="Times New Roman" w:hAnsi="Times New Roman" w:cs="Times New Roman"/>
          <w:sz w:val="24"/>
          <w:szCs w:val="24"/>
          <w:lang w:eastAsia="ru-RU"/>
        </w:rPr>
      </w:pPr>
    </w:p>
    <w:p w:rsidR="00BC5219"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297BA0" w:rsidRDefault="00297BA0" w:rsidP="00BC5219">
      <w:pPr>
        <w:tabs>
          <w:tab w:val="left" w:pos="9300"/>
        </w:tabs>
        <w:spacing w:after="0" w:line="240" w:lineRule="auto"/>
        <w:rPr>
          <w:rFonts w:ascii="Times New Roman" w:eastAsia="Times New Roman" w:hAnsi="Times New Roman" w:cs="Times New Roman"/>
          <w:sz w:val="24"/>
          <w:szCs w:val="24"/>
          <w:lang w:eastAsia="ru-RU"/>
        </w:rPr>
      </w:pPr>
    </w:p>
    <w:p w:rsidR="00297BA0" w:rsidRDefault="00297BA0" w:rsidP="00BC5219">
      <w:pPr>
        <w:tabs>
          <w:tab w:val="left" w:pos="9300"/>
        </w:tabs>
        <w:spacing w:after="0" w:line="240" w:lineRule="auto"/>
        <w:rPr>
          <w:rFonts w:ascii="Times New Roman" w:eastAsia="Times New Roman" w:hAnsi="Times New Roman" w:cs="Times New Roman"/>
          <w:sz w:val="24"/>
          <w:szCs w:val="24"/>
          <w:lang w:eastAsia="ru-RU"/>
        </w:rPr>
      </w:pPr>
    </w:p>
    <w:p w:rsidR="00643071" w:rsidRDefault="00643071" w:rsidP="00BC5219">
      <w:pPr>
        <w:tabs>
          <w:tab w:val="left" w:pos="9300"/>
        </w:tabs>
        <w:spacing w:after="0" w:line="240" w:lineRule="auto"/>
        <w:rPr>
          <w:rFonts w:ascii="Times New Roman" w:eastAsia="Times New Roman" w:hAnsi="Times New Roman" w:cs="Times New Roman"/>
          <w:sz w:val="24"/>
          <w:szCs w:val="24"/>
          <w:lang w:eastAsia="ru-RU"/>
        </w:rPr>
      </w:pPr>
    </w:p>
    <w:p w:rsidR="00643071" w:rsidRPr="00033CDC" w:rsidRDefault="00643071"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lastRenderedPageBreak/>
        <w:t xml:space="preserve">Індивідуальний навчальний план                                                                                                   </w:t>
      </w:r>
      <w:r w:rsidRPr="00033CDC">
        <w:rPr>
          <w:rFonts w:ascii="Times New Roman" w:eastAsia="Times New Roman" w:hAnsi="Times New Roman" w:cs="Times New Roman"/>
          <w:b/>
          <w:sz w:val="24"/>
          <w:szCs w:val="24"/>
          <w:lang w:eastAsia="ru-RU"/>
        </w:rPr>
        <w:t xml:space="preserve">            </w:t>
      </w:r>
      <w:r w:rsidRPr="00033CDC">
        <w:rPr>
          <w:rFonts w:ascii="Times New Roman" w:eastAsia="Times New Roman" w:hAnsi="Times New Roman" w:cs="Times New Roman"/>
          <w:b/>
          <w:sz w:val="24"/>
          <w:szCs w:val="24"/>
          <w:lang w:val="ru-RU" w:eastAsia="ru-RU"/>
        </w:rPr>
        <w:t xml:space="preserve"> для дитини з особливими освітніми потребами</w:t>
      </w:r>
    </w:p>
    <w:p w:rsidR="00BC5219" w:rsidRPr="00033CDC" w:rsidRDefault="00BC5219" w:rsidP="00BC5219">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eastAsia="ru-RU"/>
        </w:rPr>
        <w:t>Рудніка Даніїла Івановича</w:t>
      </w:r>
      <w:r w:rsidRPr="00033CDC">
        <w:rPr>
          <w:rFonts w:ascii="Times New Roman" w:eastAsia="Times New Roman" w:hAnsi="Times New Roman" w:cs="Times New Roman"/>
          <w:b/>
          <w:sz w:val="24"/>
          <w:szCs w:val="24"/>
          <w:lang w:val="ru-RU" w:eastAsia="ru-RU"/>
        </w:rPr>
        <w:t>,  учн</w:t>
      </w:r>
      <w:r w:rsidRPr="00033CDC">
        <w:rPr>
          <w:rFonts w:ascii="Times New Roman" w:eastAsia="Times New Roman" w:hAnsi="Times New Roman" w:cs="Times New Roman"/>
          <w:b/>
          <w:sz w:val="24"/>
          <w:szCs w:val="24"/>
          <w:lang w:eastAsia="ru-RU"/>
        </w:rPr>
        <w:t>я</w:t>
      </w:r>
      <w:r w:rsidRPr="00033CDC">
        <w:rPr>
          <w:rFonts w:ascii="Times New Roman" w:eastAsia="Times New Roman" w:hAnsi="Times New Roman" w:cs="Times New Roman"/>
          <w:b/>
          <w:sz w:val="24"/>
          <w:szCs w:val="24"/>
          <w:lang w:val="ru-RU" w:eastAsia="ru-RU"/>
        </w:rPr>
        <w:t xml:space="preserve"> </w:t>
      </w:r>
      <w:r w:rsidRPr="00033CDC">
        <w:rPr>
          <w:rFonts w:ascii="Times New Roman" w:eastAsia="Times New Roman" w:hAnsi="Times New Roman" w:cs="Times New Roman"/>
          <w:b/>
          <w:sz w:val="24"/>
          <w:szCs w:val="24"/>
          <w:lang w:eastAsia="ru-RU"/>
        </w:rPr>
        <w:t>3</w:t>
      </w:r>
      <w:r w:rsidRPr="00033CDC">
        <w:rPr>
          <w:rFonts w:ascii="Times New Roman" w:eastAsia="Times New Roman" w:hAnsi="Times New Roman" w:cs="Times New Roman"/>
          <w:b/>
          <w:sz w:val="24"/>
          <w:szCs w:val="24"/>
          <w:lang w:val="ru-RU" w:eastAsia="ru-RU"/>
        </w:rPr>
        <w:t>-</w:t>
      </w:r>
      <w:r w:rsidRPr="00033CDC">
        <w:rPr>
          <w:rFonts w:ascii="Times New Roman" w:eastAsia="Times New Roman" w:hAnsi="Times New Roman" w:cs="Times New Roman"/>
          <w:b/>
          <w:sz w:val="24"/>
          <w:szCs w:val="24"/>
          <w:lang w:eastAsia="ru-RU"/>
        </w:rPr>
        <w:t>Б</w:t>
      </w:r>
      <w:r w:rsidRPr="00033CDC">
        <w:rPr>
          <w:rFonts w:ascii="Times New Roman" w:eastAsia="Times New Roman" w:hAnsi="Times New Roman" w:cs="Times New Roman"/>
          <w:b/>
          <w:sz w:val="24"/>
          <w:szCs w:val="24"/>
          <w:lang w:val="ru-RU" w:eastAsia="ru-RU"/>
        </w:rPr>
        <w:t xml:space="preserve"> класу</w:t>
      </w:r>
    </w:p>
    <w:p w:rsidR="00BC5219" w:rsidRPr="00033CDC" w:rsidRDefault="00BC5219" w:rsidP="00BC5219">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 xml:space="preserve">Клесівської ЗОШ </w:t>
      </w:r>
      <w:r w:rsidRPr="00033CDC">
        <w:rPr>
          <w:rFonts w:ascii="Times New Roman" w:eastAsia="Times New Roman" w:hAnsi="Times New Roman" w:cs="Times New Roman"/>
          <w:b/>
          <w:sz w:val="24"/>
          <w:szCs w:val="24"/>
          <w:lang w:val="en-US" w:eastAsia="ru-RU"/>
        </w:rPr>
        <w:t>I</w:t>
      </w:r>
      <w:r w:rsidRPr="00033CDC">
        <w:rPr>
          <w:rFonts w:ascii="Times New Roman" w:eastAsia="Times New Roman" w:hAnsi="Times New Roman" w:cs="Times New Roman"/>
          <w:b/>
          <w:sz w:val="24"/>
          <w:szCs w:val="24"/>
          <w:lang w:val="ru-RU" w:eastAsia="ru-RU"/>
        </w:rPr>
        <w:t>-II ступенів-ліцею на 20</w:t>
      </w:r>
      <w:r w:rsidRPr="00033CDC">
        <w:rPr>
          <w:rFonts w:ascii="Times New Roman" w:eastAsia="Times New Roman" w:hAnsi="Times New Roman" w:cs="Times New Roman"/>
          <w:b/>
          <w:sz w:val="24"/>
          <w:szCs w:val="24"/>
          <w:lang w:eastAsia="ru-RU"/>
        </w:rPr>
        <w:t>20</w:t>
      </w:r>
      <w:r w:rsidRPr="00033CDC">
        <w:rPr>
          <w:rFonts w:ascii="Times New Roman" w:eastAsia="Times New Roman" w:hAnsi="Times New Roman" w:cs="Times New Roman"/>
          <w:b/>
          <w:sz w:val="24"/>
          <w:szCs w:val="24"/>
          <w:lang w:val="ru-RU" w:eastAsia="ru-RU"/>
        </w:rPr>
        <w:t>-20</w:t>
      </w:r>
      <w:r w:rsidRPr="00033CDC">
        <w:rPr>
          <w:rFonts w:ascii="Times New Roman" w:eastAsia="Times New Roman" w:hAnsi="Times New Roman" w:cs="Times New Roman"/>
          <w:b/>
          <w:sz w:val="24"/>
          <w:szCs w:val="24"/>
          <w:lang w:eastAsia="ru-RU"/>
        </w:rPr>
        <w:t>21</w:t>
      </w:r>
      <w:r w:rsidRPr="00033CDC">
        <w:rPr>
          <w:rFonts w:ascii="Times New Roman" w:eastAsia="Times New Roman" w:hAnsi="Times New Roman" w:cs="Times New Roman"/>
          <w:b/>
          <w:sz w:val="24"/>
          <w:szCs w:val="24"/>
          <w:lang w:val="ru-RU" w:eastAsia="ru-RU"/>
        </w:rPr>
        <w:t xml:space="preserve"> навчальний рік</w:t>
      </w:r>
    </w:p>
    <w:p w:rsidR="00BC5219" w:rsidRPr="00033CDC" w:rsidRDefault="00BC5219" w:rsidP="00297BA0">
      <w:pPr>
        <w:spacing w:after="0" w:line="240" w:lineRule="auto"/>
        <w:jc w:val="center"/>
        <w:rPr>
          <w:rFonts w:ascii="Times New Roman" w:eastAsia="Times New Roman" w:hAnsi="Times New Roman" w:cs="Times New Roman"/>
          <w:sz w:val="24"/>
          <w:szCs w:val="24"/>
          <w:lang w:eastAsia="ru-RU"/>
        </w:rPr>
      </w:pPr>
      <w:r w:rsidRPr="00033CDC">
        <w:rPr>
          <w:rFonts w:ascii="Times New Roman" w:eastAsia="Times New Roman" w:hAnsi="Times New Roman" w:cs="Times New Roman"/>
          <w:i/>
          <w:sz w:val="24"/>
          <w:szCs w:val="24"/>
          <w:lang w:val="ru-RU" w:eastAsia="ru-RU"/>
        </w:rPr>
        <w:t xml:space="preserve"> </w:t>
      </w:r>
    </w:p>
    <w:p w:rsidR="00297BA0" w:rsidRPr="00033CDC" w:rsidRDefault="00297BA0" w:rsidP="00297BA0">
      <w:pPr>
        <w:spacing w:after="0" w:line="240" w:lineRule="auto"/>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за програмою для дітей з  порушеннями опорно-рухового апарату з українською мовою навчання) </w:t>
      </w:r>
      <w:r w:rsidRPr="00033CDC">
        <w:rPr>
          <w:rFonts w:ascii="Times New Roman" w:eastAsia="Times New Roman" w:hAnsi="Times New Roman" w:cs="Times New Roman"/>
          <w:sz w:val="24"/>
          <w:szCs w:val="24"/>
          <w:lang w:val="ru-RU" w:eastAsia="ru-RU"/>
        </w:rPr>
        <w:t>Ін</w:t>
      </w:r>
      <w:r>
        <w:rPr>
          <w:rFonts w:ascii="Times New Roman" w:eastAsia="Times New Roman" w:hAnsi="Times New Roman" w:cs="Times New Roman"/>
          <w:sz w:val="24"/>
          <w:szCs w:val="24"/>
          <w:lang w:eastAsia="ru-RU"/>
        </w:rPr>
        <w:t>дивідуальна</w:t>
      </w:r>
      <w:r w:rsidRPr="00033CDC">
        <w:rPr>
          <w:rFonts w:ascii="Times New Roman" w:eastAsia="Times New Roman" w:hAnsi="Times New Roman" w:cs="Times New Roman"/>
          <w:sz w:val="24"/>
          <w:szCs w:val="24"/>
          <w:lang w:eastAsia="ru-RU"/>
        </w:rPr>
        <w:t xml:space="preserve"> </w:t>
      </w:r>
      <w:r w:rsidRPr="00033CDC">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форма навчання</w:t>
      </w:r>
    </w:p>
    <w:p w:rsidR="00BC5219" w:rsidRPr="00297BA0" w:rsidRDefault="00BC5219" w:rsidP="00BC5219">
      <w:pPr>
        <w:tabs>
          <w:tab w:val="left" w:pos="9300"/>
        </w:tabs>
        <w:spacing w:after="0" w:line="240" w:lineRule="auto"/>
        <w:rPr>
          <w:rFonts w:ascii="Times New Roman" w:eastAsia="Times New Roman" w:hAnsi="Times New Roman" w:cs="Times New Roman"/>
          <w:sz w:val="24"/>
          <w:szCs w:val="24"/>
          <w:lang w:val="ru-RU"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jc w:val="center"/>
        <w:rPr>
          <w:rFonts w:ascii="Times New Roman" w:eastAsia="Calibri" w:hAnsi="Times New Roman" w:cs="Times New Roman"/>
          <w:sz w:val="24"/>
          <w:szCs w:val="24"/>
        </w:rPr>
      </w:pPr>
    </w:p>
    <w:tbl>
      <w:tblPr>
        <w:tblW w:w="0" w:type="auto"/>
        <w:tblInd w:w="-1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7"/>
        <w:gridCol w:w="5376"/>
        <w:gridCol w:w="3192"/>
      </w:tblGrid>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з/п</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Навчальний предмет</w:t>
            </w: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Кількість  годин</w:t>
            </w:r>
          </w:p>
        </w:tc>
      </w:tr>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1</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Українська мова</w:t>
            </w: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3</w:t>
            </w:r>
          </w:p>
        </w:tc>
      </w:tr>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2</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Іноземна мова</w:t>
            </w: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0,5</w:t>
            </w:r>
          </w:p>
        </w:tc>
      </w:tr>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3</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Математика</w:t>
            </w: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2</w:t>
            </w:r>
          </w:p>
        </w:tc>
      </w:tr>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4</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Я д</w:t>
            </w:r>
            <w:r w:rsidRPr="00033CDC">
              <w:rPr>
                <w:rFonts w:ascii="Times New Roman" w:eastAsia="Times New Roman" w:hAnsi="Times New Roman" w:cs="Times New Roman"/>
                <w:sz w:val="24"/>
                <w:szCs w:val="24"/>
                <w:lang w:eastAsia="ru-RU"/>
              </w:rPr>
              <w:t>осліджую світ</w:t>
            </w: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3</w:t>
            </w:r>
          </w:p>
        </w:tc>
      </w:tr>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5</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Інформатика </w:t>
            </w: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0,5</w:t>
            </w:r>
          </w:p>
        </w:tc>
      </w:tr>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6</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Музичне мистецтво</w:t>
            </w: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0,5</w:t>
            </w:r>
          </w:p>
        </w:tc>
      </w:tr>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7</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Образотворче мистецтво</w:t>
            </w: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 xml:space="preserve">  0,5</w:t>
            </w:r>
          </w:p>
        </w:tc>
      </w:tr>
      <w:tr w:rsidR="00BC5219" w:rsidRPr="00033CDC" w:rsidTr="00A13E27">
        <w:tc>
          <w:tcPr>
            <w:tcW w:w="1127"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 xml:space="preserve">Разом </w:t>
            </w:r>
          </w:p>
        </w:tc>
        <w:tc>
          <w:tcPr>
            <w:tcW w:w="5376"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rPr>
                <w:rFonts w:ascii="Times New Roman" w:eastAsia="Times New Roman" w:hAnsi="Times New Roman" w:cs="Times New Roman"/>
                <w:sz w:val="24"/>
                <w:szCs w:val="24"/>
                <w:lang w:eastAsia="ru-RU"/>
              </w:rPr>
            </w:pPr>
          </w:p>
        </w:tc>
        <w:tc>
          <w:tcPr>
            <w:tcW w:w="3192" w:type="dxa"/>
            <w:tcBorders>
              <w:top w:val="single" w:sz="4" w:space="0" w:color="auto"/>
              <w:left w:val="single" w:sz="4" w:space="0" w:color="auto"/>
              <w:bottom w:val="single" w:sz="4" w:space="0" w:color="auto"/>
              <w:right w:val="single" w:sz="4" w:space="0" w:color="auto"/>
            </w:tcBorders>
          </w:tcPr>
          <w:p w:rsidR="00BC5219" w:rsidRPr="00033CDC" w:rsidRDefault="00BC5219" w:rsidP="00BC5219">
            <w:pPr>
              <w:spacing w:after="0" w:line="240" w:lineRule="auto"/>
              <w:jc w:val="both"/>
              <w:rPr>
                <w:rFonts w:ascii="Times New Roman" w:eastAsia="Times New Roman" w:hAnsi="Times New Roman" w:cs="Times New Roman"/>
                <w:b/>
                <w:sz w:val="24"/>
                <w:szCs w:val="24"/>
                <w:lang w:eastAsia="ru-RU"/>
              </w:rPr>
            </w:pPr>
            <w:r w:rsidRPr="00033CDC">
              <w:rPr>
                <w:rFonts w:ascii="Times New Roman" w:eastAsia="Times New Roman" w:hAnsi="Times New Roman" w:cs="Times New Roman"/>
                <w:b/>
                <w:sz w:val="24"/>
                <w:szCs w:val="24"/>
                <w:lang w:eastAsia="ru-RU"/>
              </w:rPr>
              <w:t xml:space="preserve">  10</w:t>
            </w:r>
          </w:p>
        </w:tc>
      </w:tr>
    </w:tbl>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відділу освіти                                                    Н.В.Чорна</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Начальник фінансового відділу                                          К.М.Бондар</w:t>
      </w:r>
    </w:p>
    <w:p w:rsidR="00BC5219" w:rsidRPr="00033CDC" w:rsidRDefault="00BC5219" w:rsidP="00BC5219">
      <w:pPr>
        <w:spacing w:after="0" w:line="240" w:lineRule="auto"/>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eastAsia="ru-RU"/>
        </w:rPr>
        <w:t>Директор школи                                                                   А.В.Лазарчук</w:t>
      </w:r>
    </w:p>
    <w:p w:rsidR="00BC5219" w:rsidRPr="00033CDC" w:rsidRDefault="00BC5219" w:rsidP="00BC5219">
      <w:pPr>
        <w:tabs>
          <w:tab w:val="left" w:pos="9300"/>
        </w:tabs>
        <w:spacing w:after="0" w:line="240" w:lineRule="auto"/>
        <w:rPr>
          <w:rFonts w:ascii="Times New Roman" w:eastAsia="Times New Roman" w:hAnsi="Times New Roman" w:cs="Times New Roman"/>
          <w:sz w:val="24"/>
          <w:szCs w:val="24"/>
          <w:lang w:eastAsia="ru-RU"/>
        </w:rPr>
      </w:pPr>
    </w:p>
    <w:p w:rsidR="00BC5219" w:rsidRPr="00033CDC" w:rsidRDefault="00BC5219" w:rsidP="00042285">
      <w:pPr>
        <w:shd w:val="clear" w:color="auto" w:fill="FFFFFF"/>
        <w:spacing w:after="0" w:line="240" w:lineRule="auto"/>
        <w:rPr>
          <w:rFonts w:ascii="Times New Roman" w:eastAsia="Times New Roman" w:hAnsi="Times New Roman" w:cs="Times New Roman"/>
          <w:b/>
          <w:bCs/>
          <w:color w:val="333333"/>
          <w:sz w:val="24"/>
          <w:szCs w:val="24"/>
          <w:lang w:val="ru-RU" w:eastAsia="ru-RU"/>
        </w:rPr>
      </w:pPr>
    </w:p>
    <w:p w:rsidR="00BC5219" w:rsidRPr="00033CDC" w:rsidRDefault="00BC5219"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A13E27" w:rsidRPr="00033CDC" w:rsidRDefault="00A13E27"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A13E27" w:rsidRPr="00033CDC" w:rsidRDefault="00A13E27"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A13E27" w:rsidRPr="00033CDC" w:rsidRDefault="00A13E27"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A13E27" w:rsidRPr="00033CDC" w:rsidRDefault="00A13E27"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A13E27" w:rsidRPr="00033CDC" w:rsidRDefault="00A13E27"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A13E27" w:rsidRPr="00033CDC" w:rsidRDefault="00A13E27"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A13E27" w:rsidRPr="00033CDC" w:rsidRDefault="00A13E27"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A13E27" w:rsidRPr="00033CDC" w:rsidRDefault="00A13E27"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A13E27" w:rsidRPr="00033CDC" w:rsidRDefault="00A13E27"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A13E27" w:rsidRPr="00033CDC" w:rsidRDefault="00A13E27"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A13E27" w:rsidRPr="00033CDC" w:rsidRDefault="00A13E27"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A13E27" w:rsidRPr="00033CDC" w:rsidRDefault="00A13E27"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A13E27" w:rsidRPr="00033CDC" w:rsidRDefault="00A13E27"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A13E27" w:rsidRDefault="00A13E27"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643071" w:rsidRDefault="00643071"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297BA0" w:rsidRDefault="00297BA0"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297BA0" w:rsidRDefault="00297BA0"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297BA0" w:rsidRDefault="00297BA0"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297BA0" w:rsidRDefault="00297BA0"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297BA0" w:rsidRDefault="00297BA0"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297BA0" w:rsidRDefault="00297BA0"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297BA0" w:rsidRDefault="00297BA0"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643071" w:rsidRDefault="00643071"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643071" w:rsidRPr="00033CDC" w:rsidRDefault="00643071"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A13E27" w:rsidRPr="00033CDC" w:rsidRDefault="00A13E27" w:rsidP="00042285">
      <w:pPr>
        <w:shd w:val="clear" w:color="auto" w:fill="FFFFFF"/>
        <w:spacing w:after="0" w:line="240" w:lineRule="auto"/>
        <w:rPr>
          <w:rFonts w:ascii="Times New Roman" w:eastAsia="Times New Roman" w:hAnsi="Times New Roman" w:cs="Times New Roman"/>
          <w:color w:val="333333"/>
          <w:sz w:val="24"/>
          <w:szCs w:val="24"/>
          <w:lang w:eastAsia="ru-RU"/>
        </w:rPr>
      </w:pPr>
    </w:p>
    <w:p w:rsidR="00824633" w:rsidRPr="00033CDC" w:rsidRDefault="00042285"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 xml:space="preserve">             </w:t>
      </w:r>
    </w:p>
    <w:p w:rsidR="00824633" w:rsidRPr="00033CDC" w:rsidRDefault="00824633" w:rsidP="00824633">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lastRenderedPageBreak/>
        <w:t xml:space="preserve">Індивідуальний навчальний план                                                                                                    </w:t>
      </w:r>
      <w:r w:rsidRPr="00033CDC">
        <w:rPr>
          <w:rFonts w:ascii="Times New Roman" w:eastAsia="Times New Roman" w:hAnsi="Times New Roman" w:cs="Times New Roman"/>
          <w:b/>
          <w:sz w:val="24"/>
          <w:szCs w:val="24"/>
          <w:lang w:eastAsia="ru-RU"/>
        </w:rPr>
        <w:t xml:space="preserve">                      </w:t>
      </w:r>
      <w:r w:rsidRPr="00033CDC">
        <w:rPr>
          <w:rFonts w:ascii="Times New Roman" w:eastAsia="Times New Roman" w:hAnsi="Times New Roman" w:cs="Times New Roman"/>
          <w:b/>
          <w:sz w:val="24"/>
          <w:szCs w:val="24"/>
          <w:lang w:val="ru-RU" w:eastAsia="ru-RU"/>
        </w:rPr>
        <w:t>для дитини з особливими освітніми потребами</w:t>
      </w:r>
    </w:p>
    <w:p w:rsidR="00824633" w:rsidRPr="00033CDC" w:rsidRDefault="00BC5219" w:rsidP="00824633">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Calibri" w:hAnsi="Times New Roman" w:cs="Times New Roman"/>
          <w:b/>
          <w:sz w:val="24"/>
          <w:szCs w:val="24"/>
        </w:rPr>
        <w:t>Макарицького Михайла Анатолійовича</w:t>
      </w:r>
      <w:r w:rsidRPr="00033CDC">
        <w:rPr>
          <w:rFonts w:ascii="Times New Roman" w:eastAsia="Times New Roman" w:hAnsi="Times New Roman" w:cs="Times New Roman"/>
          <w:b/>
          <w:sz w:val="24"/>
          <w:szCs w:val="24"/>
          <w:lang w:val="ru-RU" w:eastAsia="ru-RU"/>
        </w:rPr>
        <w:t>,  учня</w:t>
      </w:r>
      <w:r w:rsidR="00824633" w:rsidRPr="00033CDC">
        <w:rPr>
          <w:rFonts w:ascii="Times New Roman" w:eastAsia="Times New Roman" w:hAnsi="Times New Roman" w:cs="Times New Roman"/>
          <w:b/>
          <w:sz w:val="24"/>
          <w:szCs w:val="24"/>
          <w:lang w:val="ru-RU" w:eastAsia="ru-RU"/>
        </w:rPr>
        <w:t xml:space="preserve"> 4-</w:t>
      </w:r>
      <w:r w:rsidRPr="00033CDC">
        <w:rPr>
          <w:rFonts w:ascii="Times New Roman" w:eastAsia="Times New Roman" w:hAnsi="Times New Roman" w:cs="Times New Roman"/>
          <w:b/>
          <w:sz w:val="24"/>
          <w:szCs w:val="24"/>
          <w:lang w:eastAsia="ru-RU"/>
        </w:rPr>
        <w:t>Б</w:t>
      </w:r>
      <w:r w:rsidR="00824633" w:rsidRPr="00033CDC">
        <w:rPr>
          <w:rFonts w:ascii="Times New Roman" w:eastAsia="Times New Roman" w:hAnsi="Times New Roman" w:cs="Times New Roman"/>
          <w:b/>
          <w:sz w:val="24"/>
          <w:szCs w:val="24"/>
          <w:lang w:val="ru-RU" w:eastAsia="ru-RU"/>
        </w:rPr>
        <w:t xml:space="preserve"> класу</w:t>
      </w:r>
    </w:p>
    <w:p w:rsidR="00824633" w:rsidRPr="00033CDC" w:rsidRDefault="00824633" w:rsidP="00824633">
      <w:pPr>
        <w:spacing w:after="0" w:line="240" w:lineRule="auto"/>
        <w:jc w:val="center"/>
        <w:rPr>
          <w:rFonts w:ascii="Times New Roman" w:eastAsia="Times New Roman" w:hAnsi="Times New Roman" w:cs="Times New Roman"/>
          <w:b/>
          <w:sz w:val="24"/>
          <w:szCs w:val="24"/>
          <w:lang w:val="ru-RU" w:eastAsia="ru-RU"/>
        </w:rPr>
      </w:pPr>
      <w:r w:rsidRPr="00033CDC">
        <w:rPr>
          <w:rFonts w:ascii="Times New Roman" w:eastAsia="Times New Roman" w:hAnsi="Times New Roman" w:cs="Times New Roman"/>
          <w:b/>
          <w:sz w:val="24"/>
          <w:szCs w:val="24"/>
          <w:lang w:val="ru-RU" w:eastAsia="ru-RU"/>
        </w:rPr>
        <w:t xml:space="preserve">Клесівської ЗОШ </w:t>
      </w:r>
      <w:r w:rsidRPr="00033CDC">
        <w:rPr>
          <w:rFonts w:ascii="Times New Roman" w:eastAsia="Times New Roman" w:hAnsi="Times New Roman" w:cs="Times New Roman"/>
          <w:b/>
          <w:sz w:val="24"/>
          <w:szCs w:val="24"/>
          <w:lang w:val="en-US" w:eastAsia="ru-RU"/>
        </w:rPr>
        <w:t>I</w:t>
      </w:r>
      <w:r w:rsidRPr="00033CDC">
        <w:rPr>
          <w:rFonts w:ascii="Times New Roman" w:eastAsia="Times New Roman" w:hAnsi="Times New Roman" w:cs="Times New Roman"/>
          <w:b/>
          <w:sz w:val="24"/>
          <w:szCs w:val="24"/>
          <w:lang w:val="ru-RU" w:eastAsia="ru-RU"/>
        </w:rPr>
        <w:t>-II ступенів-ліцею</w:t>
      </w:r>
      <w:r w:rsidRPr="00033CDC">
        <w:rPr>
          <w:rFonts w:ascii="Times New Roman" w:eastAsia="Times New Roman" w:hAnsi="Times New Roman" w:cs="Times New Roman"/>
          <w:b/>
          <w:sz w:val="24"/>
          <w:szCs w:val="24"/>
          <w:lang w:eastAsia="ru-RU"/>
        </w:rPr>
        <w:t xml:space="preserve"> </w:t>
      </w:r>
      <w:r w:rsidR="00BC5219" w:rsidRPr="00033CDC">
        <w:rPr>
          <w:rFonts w:ascii="Times New Roman" w:eastAsia="Times New Roman" w:hAnsi="Times New Roman" w:cs="Times New Roman"/>
          <w:b/>
          <w:sz w:val="24"/>
          <w:szCs w:val="24"/>
          <w:lang w:val="ru-RU" w:eastAsia="ru-RU"/>
        </w:rPr>
        <w:t>на 2020-2021</w:t>
      </w:r>
      <w:r w:rsidRPr="00033CDC">
        <w:rPr>
          <w:rFonts w:ascii="Times New Roman" w:eastAsia="Times New Roman" w:hAnsi="Times New Roman" w:cs="Times New Roman"/>
          <w:b/>
          <w:sz w:val="24"/>
          <w:szCs w:val="24"/>
          <w:lang w:val="ru-RU" w:eastAsia="ru-RU"/>
        </w:rPr>
        <w:t xml:space="preserve"> навчальний рік</w:t>
      </w:r>
    </w:p>
    <w:p w:rsidR="00297BA0" w:rsidRPr="00033CDC" w:rsidRDefault="00297BA0" w:rsidP="00297BA0">
      <w:pPr>
        <w:spacing w:after="0" w:line="240" w:lineRule="auto"/>
        <w:jc w:val="center"/>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за програмою для дітей із  тяжкими порушеннями мови з українською мовою навчання) </w:t>
      </w:r>
      <w:r w:rsidRPr="00033CDC">
        <w:rPr>
          <w:rFonts w:ascii="Times New Roman" w:eastAsia="Times New Roman" w:hAnsi="Times New Roman" w:cs="Times New Roman"/>
          <w:sz w:val="24"/>
          <w:szCs w:val="24"/>
          <w:lang w:val="ru-RU" w:eastAsia="ru-RU"/>
        </w:rPr>
        <w:t>Ін</w:t>
      </w:r>
      <w:r>
        <w:rPr>
          <w:rFonts w:ascii="Times New Roman" w:eastAsia="Times New Roman" w:hAnsi="Times New Roman" w:cs="Times New Roman"/>
          <w:sz w:val="24"/>
          <w:szCs w:val="24"/>
          <w:lang w:eastAsia="ru-RU"/>
        </w:rPr>
        <w:t>дивідуальна</w:t>
      </w:r>
      <w:r w:rsidRPr="00033CDC">
        <w:rPr>
          <w:rFonts w:ascii="Times New Roman" w:eastAsia="Times New Roman" w:hAnsi="Times New Roman" w:cs="Times New Roman"/>
          <w:sz w:val="24"/>
          <w:szCs w:val="24"/>
          <w:lang w:eastAsia="ru-RU"/>
        </w:rPr>
        <w:t xml:space="preserve"> </w:t>
      </w:r>
      <w:r w:rsidRPr="00033CDC">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форма навчання</w:t>
      </w:r>
    </w:p>
    <w:p w:rsidR="00824633" w:rsidRPr="00297BA0" w:rsidRDefault="00824633" w:rsidP="00824633">
      <w:pPr>
        <w:spacing w:after="0" w:line="240" w:lineRule="auto"/>
        <w:jc w:val="center"/>
        <w:rPr>
          <w:rFonts w:ascii="Times New Roman" w:eastAsia="Calibri" w:hAnsi="Times New Roman" w:cs="Times New Roman"/>
          <w:sz w:val="24"/>
          <w:szCs w:val="24"/>
          <w:lang w:val="ru-RU"/>
        </w:rPr>
      </w:pPr>
    </w:p>
    <w:p w:rsidR="00824633" w:rsidRPr="00033CDC" w:rsidRDefault="00824633" w:rsidP="00824633">
      <w:pPr>
        <w:spacing w:after="0" w:line="240" w:lineRule="auto"/>
        <w:jc w:val="center"/>
        <w:rPr>
          <w:rFonts w:ascii="Times New Roman" w:eastAsia="Calibri" w:hAnsi="Times New Roman" w:cs="Times New Roman"/>
          <w:sz w:val="24"/>
          <w:szCs w:val="24"/>
        </w:rPr>
      </w:pPr>
    </w:p>
    <w:tbl>
      <w:tblPr>
        <w:tblpPr w:leftFromText="180" w:rightFromText="180" w:vertAnchor="text" w:horzAnchor="margin" w:tblpY="-7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111"/>
        <w:gridCol w:w="2551"/>
      </w:tblGrid>
      <w:tr w:rsidR="00824633" w:rsidRPr="00033CDC" w:rsidTr="00824633">
        <w:trPr>
          <w:trHeight w:val="400"/>
        </w:trPr>
        <w:tc>
          <w:tcPr>
            <w:tcW w:w="3227" w:type="dxa"/>
          </w:tcPr>
          <w:p w:rsidR="00824633" w:rsidRPr="00033CDC" w:rsidRDefault="00824633" w:rsidP="00824633">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Основні галузі</w:t>
            </w:r>
          </w:p>
        </w:tc>
        <w:tc>
          <w:tcPr>
            <w:tcW w:w="4111" w:type="dxa"/>
          </w:tcPr>
          <w:p w:rsidR="00824633" w:rsidRPr="00033CDC" w:rsidRDefault="00824633" w:rsidP="00824633">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Навчальні предмети</w:t>
            </w:r>
          </w:p>
        </w:tc>
        <w:tc>
          <w:tcPr>
            <w:tcW w:w="2551" w:type="dxa"/>
          </w:tcPr>
          <w:p w:rsidR="00824633" w:rsidRPr="00033CDC" w:rsidRDefault="00824633" w:rsidP="00824633">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Кількість годин</w:t>
            </w:r>
          </w:p>
        </w:tc>
      </w:tr>
      <w:tr w:rsidR="00824633" w:rsidRPr="00033CDC" w:rsidTr="00824633">
        <w:trPr>
          <w:trHeight w:val="247"/>
        </w:trPr>
        <w:tc>
          <w:tcPr>
            <w:tcW w:w="3227" w:type="dxa"/>
            <w:vMerge w:val="restart"/>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Мови і літератури</w:t>
            </w:r>
          </w:p>
        </w:tc>
        <w:tc>
          <w:tcPr>
            <w:tcW w:w="411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Українська мова</w:t>
            </w:r>
          </w:p>
        </w:tc>
        <w:tc>
          <w:tcPr>
            <w:tcW w:w="255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209"/>
        </w:trPr>
        <w:tc>
          <w:tcPr>
            <w:tcW w:w="3227" w:type="dxa"/>
            <w:vMerge/>
          </w:tcPr>
          <w:p w:rsidR="00824633" w:rsidRPr="00033CDC" w:rsidRDefault="00824633" w:rsidP="00824633">
            <w:pPr>
              <w:spacing w:after="0" w:line="240" w:lineRule="auto"/>
              <w:rPr>
                <w:rFonts w:ascii="Times New Roman" w:eastAsia="Calibri" w:hAnsi="Times New Roman" w:cs="Times New Roman"/>
                <w:sz w:val="24"/>
                <w:szCs w:val="24"/>
              </w:rPr>
            </w:pPr>
          </w:p>
        </w:tc>
        <w:tc>
          <w:tcPr>
            <w:tcW w:w="411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Українська   література</w:t>
            </w:r>
          </w:p>
        </w:tc>
        <w:tc>
          <w:tcPr>
            <w:tcW w:w="2551" w:type="dxa"/>
          </w:tcPr>
          <w:p w:rsidR="00824633" w:rsidRPr="00033CDC" w:rsidRDefault="00BC5219"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174"/>
        </w:trPr>
        <w:tc>
          <w:tcPr>
            <w:tcW w:w="3227" w:type="dxa"/>
            <w:vMerge/>
          </w:tcPr>
          <w:p w:rsidR="00824633" w:rsidRPr="00033CDC" w:rsidRDefault="00824633" w:rsidP="00824633">
            <w:pPr>
              <w:spacing w:after="0" w:line="240" w:lineRule="auto"/>
              <w:rPr>
                <w:rFonts w:ascii="Times New Roman" w:eastAsia="Calibri" w:hAnsi="Times New Roman" w:cs="Times New Roman"/>
                <w:sz w:val="24"/>
                <w:szCs w:val="24"/>
              </w:rPr>
            </w:pPr>
          </w:p>
        </w:tc>
        <w:tc>
          <w:tcPr>
            <w:tcW w:w="411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Іноземна  мова</w:t>
            </w:r>
          </w:p>
        </w:tc>
        <w:tc>
          <w:tcPr>
            <w:tcW w:w="2551" w:type="dxa"/>
          </w:tcPr>
          <w:p w:rsidR="00824633" w:rsidRPr="00033CDC" w:rsidRDefault="00BC5219"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r>
      <w:tr w:rsidR="00824633" w:rsidRPr="00033CDC" w:rsidTr="00824633">
        <w:trPr>
          <w:trHeight w:val="264"/>
        </w:trPr>
        <w:tc>
          <w:tcPr>
            <w:tcW w:w="3227" w:type="dxa"/>
            <w:vMerge w:val="restart"/>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Естетична  культура</w:t>
            </w:r>
          </w:p>
        </w:tc>
        <w:tc>
          <w:tcPr>
            <w:tcW w:w="4111" w:type="dxa"/>
          </w:tcPr>
          <w:p w:rsidR="00824633" w:rsidRPr="00033CDC" w:rsidRDefault="00824633" w:rsidP="00824633">
            <w:pPr>
              <w:spacing w:after="0" w:line="240" w:lineRule="auto"/>
              <w:rPr>
                <w:rFonts w:ascii="Times New Roman" w:eastAsia="Calibri" w:hAnsi="Times New Roman" w:cs="Times New Roman"/>
                <w:sz w:val="24"/>
                <w:szCs w:val="24"/>
              </w:rPr>
            </w:pPr>
          </w:p>
        </w:tc>
        <w:tc>
          <w:tcPr>
            <w:tcW w:w="2551" w:type="dxa"/>
          </w:tcPr>
          <w:p w:rsidR="00824633" w:rsidRPr="00033CDC" w:rsidRDefault="00824633" w:rsidP="00824633">
            <w:pPr>
              <w:spacing w:after="0" w:line="240" w:lineRule="auto"/>
              <w:rPr>
                <w:rFonts w:ascii="Times New Roman" w:eastAsia="Calibri" w:hAnsi="Times New Roman" w:cs="Times New Roman"/>
                <w:sz w:val="24"/>
                <w:szCs w:val="24"/>
              </w:rPr>
            </w:pPr>
          </w:p>
        </w:tc>
      </w:tr>
      <w:tr w:rsidR="00824633" w:rsidRPr="00033CDC" w:rsidTr="00824633">
        <w:trPr>
          <w:trHeight w:val="263"/>
        </w:trPr>
        <w:tc>
          <w:tcPr>
            <w:tcW w:w="3227" w:type="dxa"/>
            <w:vMerge/>
          </w:tcPr>
          <w:p w:rsidR="00824633" w:rsidRPr="00033CDC" w:rsidRDefault="00824633" w:rsidP="00824633">
            <w:pPr>
              <w:spacing w:after="0" w:line="240" w:lineRule="auto"/>
              <w:rPr>
                <w:rFonts w:ascii="Times New Roman" w:eastAsia="Calibri" w:hAnsi="Times New Roman" w:cs="Times New Roman"/>
                <w:sz w:val="24"/>
                <w:szCs w:val="24"/>
              </w:rPr>
            </w:pPr>
          </w:p>
        </w:tc>
        <w:tc>
          <w:tcPr>
            <w:tcW w:w="411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Образотворче  мистецтво</w:t>
            </w:r>
          </w:p>
        </w:tc>
        <w:tc>
          <w:tcPr>
            <w:tcW w:w="255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0</w:t>
            </w:r>
            <w:r w:rsidR="00BC5219" w:rsidRPr="00033CDC">
              <w:rPr>
                <w:rFonts w:ascii="Times New Roman" w:eastAsia="Calibri" w:hAnsi="Times New Roman" w:cs="Times New Roman"/>
                <w:sz w:val="24"/>
                <w:szCs w:val="24"/>
              </w:rPr>
              <w:t>,</w:t>
            </w:r>
            <w:r w:rsidRPr="00033CDC">
              <w:rPr>
                <w:rFonts w:ascii="Times New Roman" w:eastAsia="Calibri" w:hAnsi="Times New Roman" w:cs="Times New Roman"/>
                <w:sz w:val="24"/>
                <w:szCs w:val="24"/>
              </w:rPr>
              <w:t>5</w:t>
            </w:r>
          </w:p>
        </w:tc>
      </w:tr>
      <w:tr w:rsidR="00824633" w:rsidRPr="00033CDC" w:rsidTr="00824633">
        <w:trPr>
          <w:trHeight w:val="267"/>
        </w:trPr>
        <w:tc>
          <w:tcPr>
            <w:tcW w:w="3227"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Природознавство</w:t>
            </w:r>
          </w:p>
        </w:tc>
        <w:tc>
          <w:tcPr>
            <w:tcW w:w="411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Природознавство</w:t>
            </w:r>
          </w:p>
        </w:tc>
        <w:tc>
          <w:tcPr>
            <w:tcW w:w="255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r>
      <w:tr w:rsidR="00824633" w:rsidRPr="00033CDC" w:rsidTr="00824633">
        <w:trPr>
          <w:trHeight w:val="258"/>
        </w:trPr>
        <w:tc>
          <w:tcPr>
            <w:tcW w:w="3227"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Математика </w:t>
            </w:r>
          </w:p>
        </w:tc>
        <w:tc>
          <w:tcPr>
            <w:tcW w:w="411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Математика</w:t>
            </w:r>
          </w:p>
        </w:tc>
        <w:tc>
          <w:tcPr>
            <w:tcW w:w="255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244"/>
        </w:trPr>
        <w:tc>
          <w:tcPr>
            <w:tcW w:w="3227" w:type="dxa"/>
            <w:vMerge w:val="restart"/>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Технології</w:t>
            </w:r>
          </w:p>
        </w:tc>
        <w:tc>
          <w:tcPr>
            <w:tcW w:w="411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Трудове  навчання</w:t>
            </w:r>
          </w:p>
        </w:tc>
        <w:tc>
          <w:tcPr>
            <w:tcW w:w="255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r>
      <w:tr w:rsidR="00824633" w:rsidRPr="00033CDC" w:rsidTr="00824633">
        <w:trPr>
          <w:trHeight w:val="260"/>
        </w:trPr>
        <w:tc>
          <w:tcPr>
            <w:tcW w:w="3227" w:type="dxa"/>
            <w:vMerge/>
          </w:tcPr>
          <w:p w:rsidR="00824633" w:rsidRPr="00033CDC" w:rsidRDefault="00824633" w:rsidP="00824633">
            <w:pPr>
              <w:spacing w:after="0" w:line="240" w:lineRule="auto"/>
              <w:rPr>
                <w:rFonts w:ascii="Times New Roman" w:eastAsia="Calibri" w:hAnsi="Times New Roman" w:cs="Times New Roman"/>
                <w:sz w:val="24"/>
                <w:szCs w:val="24"/>
              </w:rPr>
            </w:pPr>
          </w:p>
        </w:tc>
        <w:tc>
          <w:tcPr>
            <w:tcW w:w="411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Інформатика</w:t>
            </w:r>
          </w:p>
        </w:tc>
        <w:tc>
          <w:tcPr>
            <w:tcW w:w="255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275"/>
        </w:trPr>
        <w:tc>
          <w:tcPr>
            <w:tcW w:w="3227" w:type="dxa"/>
            <w:vMerge w:val="restart"/>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Здоров’я  і фізична  культура</w:t>
            </w:r>
          </w:p>
        </w:tc>
        <w:tc>
          <w:tcPr>
            <w:tcW w:w="411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Основи  здоров’я </w:t>
            </w:r>
          </w:p>
        </w:tc>
        <w:tc>
          <w:tcPr>
            <w:tcW w:w="255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r>
      <w:tr w:rsidR="00824633" w:rsidRPr="00033CDC" w:rsidTr="00824633">
        <w:trPr>
          <w:trHeight w:val="249"/>
        </w:trPr>
        <w:tc>
          <w:tcPr>
            <w:tcW w:w="3227" w:type="dxa"/>
            <w:vMerge/>
          </w:tcPr>
          <w:p w:rsidR="00824633" w:rsidRPr="00033CDC" w:rsidRDefault="00824633" w:rsidP="00824633">
            <w:pPr>
              <w:spacing w:after="0" w:line="240" w:lineRule="auto"/>
              <w:rPr>
                <w:rFonts w:ascii="Times New Roman" w:eastAsia="Calibri" w:hAnsi="Times New Roman" w:cs="Times New Roman"/>
                <w:sz w:val="24"/>
                <w:szCs w:val="24"/>
              </w:rPr>
            </w:pPr>
          </w:p>
        </w:tc>
        <w:tc>
          <w:tcPr>
            <w:tcW w:w="411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Фізична  культура</w:t>
            </w:r>
          </w:p>
        </w:tc>
        <w:tc>
          <w:tcPr>
            <w:tcW w:w="2551"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r>
      <w:tr w:rsidR="00824633" w:rsidRPr="00033CDC" w:rsidTr="00824633">
        <w:trPr>
          <w:trHeight w:val="239"/>
        </w:trPr>
        <w:tc>
          <w:tcPr>
            <w:tcW w:w="3227"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Разом </w:t>
            </w:r>
          </w:p>
        </w:tc>
        <w:tc>
          <w:tcPr>
            <w:tcW w:w="4111" w:type="dxa"/>
          </w:tcPr>
          <w:p w:rsidR="00824633" w:rsidRPr="00033CDC" w:rsidRDefault="00824633" w:rsidP="00824633">
            <w:pPr>
              <w:spacing w:after="0" w:line="240" w:lineRule="auto"/>
              <w:rPr>
                <w:rFonts w:ascii="Times New Roman" w:eastAsia="Calibri" w:hAnsi="Times New Roman" w:cs="Times New Roman"/>
                <w:sz w:val="24"/>
                <w:szCs w:val="24"/>
              </w:rPr>
            </w:pPr>
          </w:p>
        </w:tc>
        <w:tc>
          <w:tcPr>
            <w:tcW w:w="2551" w:type="dxa"/>
          </w:tcPr>
          <w:p w:rsidR="00824633" w:rsidRPr="00033CDC" w:rsidRDefault="00824633" w:rsidP="00824633">
            <w:pPr>
              <w:spacing w:after="0" w:line="240" w:lineRule="auto"/>
              <w:rPr>
                <w:rFonts w:ascii="Times New Roman" w:eastAsia="Calibri" w:hAnsi="Times New Roman" w:cs="Times New Roman"/>
                <w:sz w:val="24"/>
                <w:szCs w:val="24"/>
              </w:rPr>
            </w:pPr>
          </w:p>
        </w:tc>
      </w:tr>
      <w:tr w:rsidR="00824633" w:rsidRPr="00033CDC" w:rsidTr="00824633">
        <w:trPr>
          <w:trHeight w:val="261"/>
        </w:trPr>
        <w:tc>
          <w:tcPr>
            <w:tcW w:w="3227" w:type="dxa"/>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Гранично  допустиме навантаження  на  учня</w:t>
            </w:r>
          </w:p>
        </w:tc>
        <w:tc>
          <w:tcPr>
            <w:tcW w:w="4111" w:type="dxa"/>
          </w:tcPr>
          <w:p w:rsidR="00824633" w:rsidRPr="00033CDC" w:rsidRDefault="00824633" w:rsidP="00824633">
            <w:pPr>
              <w:spacing w:after="0" w:line="240" w:lineRule="auto"/>
              <w:rPr>
                <w:rFonts w:ascii="Times New Roman" w:eastAsia="Calibri" w:hAnsi="Times New Roman" w:cs="Times New Roman"/>
                <w:sz w:val="24"/>
                <w:szCs w:val="24"/>
              </w:rPr>
            </w:pPr>
          </w:p>
        </w:tc>
        <w:tc>
          <w:tcPr>
            <w:tcW w:w="2551" w:type="dxa"/>
          </w:tcPr>
          <w:p w:rsidR="00824633" w:rsidRPr="00033CDC" w:rsidRDefault="00824633" w:rsidP="00824633">
            <w:pPr>
              <w:spacing w:after="0" w:line="240" w:lineRule="auto"/>
              <w:rPr>
                <w:rFonts w:ascii="Times New Roman" w:eastAsia="Calibri" w:hAnsi="Times New Roman" w:cs="Times New Roman"/>
                <w:b/>
                <w:sz w:val="24"/>
                <w:szCs w:val="24"/>
              </w:rPr>
            </w:pPr>
            <w:r w:rsidRPr="00033CDC">
              <w:rPr>
                <w:rFonts w:ascii="Times New Roman" w:eastAsia="Calibri" w:hAnsi="Times New Roman" w:cs="Times New Roman"/>
                <w:b/>
                <w:sz w:val="24"/>
                <w:szCs w:val="24"/>
              </w:rPr>
              <w:t>10</w:t>
            </w:r>
          </w:p>
        </w:tc>
      </w:tr>
    </w:tbl>
    <w:p w:rsidR="00824633" w:rsidRPr="00033CDC" w:rsidRDefault="00824633" w:rsidP="00824633">
      <w:pPr>
        <w:spacing w:after="0" w:line="240" w:lineRule="auto"/>
        <w:jc w:val="center"/>
        <w:rPr>
          <w:rFonts w:ascii="Times New Roman" w:eastAsia="Calibri" w:hAnsi="Times New Roman" w:cs="Times New Roman"/>
          <w:sz w:val="24"/>
          <w:szCs w:val="24"/>
        </w:rPr>
      </w:pPr>
    </w:p>
    <w:p w:rsidR="00824633" w:rsidRPr="00033CDC" w:rsidRDefault="00824633"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B444A0" w:rsidRPr="00033CDC" w:rsidRDefault="00824633" w:rsidP="00824633">
      <w:pPr>
        <w:shd w:val="clear" w:color="auto" w:fill="FFFFFF"/>
        <w:spacing w:after="0" w:line="192" w:lineRule="auto"/>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 xml:space="preserve">                                                                                                                                            </w:t>
      </w: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Pr="00033CDC"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5231F7" w:rsidRDefault="005231F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5231F7" w:rsidRDefault="005231F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A13E27" w:rsidRDefault="00B444A0" w:rsidP="00824633">
      <w:pPr>
        <w:shd w:val="clear" w:color="auto" w:fill="FFFFFF"/>
        <w:spacing w:after="0" w:line="192" w:lineRule="auto"/>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lastRenderedPageBreak/>
        <w:t xml:space="preserve">                                                                                                                                          </w:t>
      </w:r>
      <w:r w:rsidR="00824633" w:rsidRPr="00033CDC">
        <w:rPr>
          <w:rFonts w:ascii="Times New Roman" w:eastAsia="Times New Roman" w:hAnsi="Times New Roman" w:cs="Times New Roman"/>
          <w:color w:val="333333"/>
          <w:sz w:val="24"/>
          <w:szCs w:val="24"/>
          <w:lang w:eastAsia="ru-RU"/>
        </w:rPr>
        <w:t xml:space="preserve"> </w:t>
      </w:r>
    </w:p>
    <w:p w:rsidR="00A13E27" w:rsidRDefault="00A13E27"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8B1433" w:rsidRDefault="008B1433"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8B1433" w:rsidRDefault="008B1433"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8B1433" w:rsidRDefault="008B1433"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8B1433" w:rsidRDefault="008B1433"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8B1433" w:rsidRDefault="008B1433"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8B1433" w:rsidRPr="00033CDC" w:rsidRDefault="008B1433" w:rsidP="00824633">
      <w:pPr>
        <w:shd w:val="clear" w:color="auto" w:fill="FFFFFF"/>
        <w:spacing w:after="0" w:line="192" w:lineRule="auto"/>
        <w:rPr>
          <w:rFonts w:ascii="Times New Roman" w:eastAsia="Times New Roman" w:hAnsi="Times New Roman" w:cs="Times New Roman"/>
          <w:color w:val="333333"/>
          <w:sz w:val="24"/>
          <w:szCs w:val="24"/>
          <w:lang w:eastAsia="ru-RU"/>
        </w:rPr>
      </w:pPr>
    </w:p>
    <w:p w:rsidR="00824633" w:rsidRPr="00033CDC" w:rsidRDefault="00C021FF" w:rsidP="00824633">
      <w:pPr>
        <w:shd w:val="clear" w:color="auto" w:fill="FFFFFF"/>
        <w:spacing w:after="0" w:line="192" w:lineRule="auto"/>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t xml:space="preserve">                                                                                                                                                 </w:t>
      </w:r>
      <w:r w:rsidR="00824633" w:rsidRPr="00033CDC">
        <w:rPr>
          <w:rFonts w:ascii="Times New Roman" w:eastAsia="Times New Roman" w:hAnsi="Times New Roman" w:cs="Times New Roman"/>
          <w:color w:val="333333"/>
          <w:sz w:val="24"/>
          <w:szCs w:val="24"/>
          <w:lang w:eastAsia="ru-RU"/>
        </w:rPr>
        <w:t xml:space="preserve"> </w:t>
      </w:r>
      <w:r w:rsidR="00824633" w:rsidRPr="00033CDC">
        <w:rPr>
          <w:rFonts w:ascii="Times New Roman" w:eastAsia="Times New Roman" w:hAnsi="Times New Roman" w:cs="Times New Roman"/>
          <w:color w:val="333333"/>
          <w:sz w:val="24"/>
          <w:szCs w:val="24"/>
          <w:lang w:val="ru-RU" w:eastAsia="ru-RU"/>
        </w:rPr>
        <w:t xml:space="preserve">Додаток </w:t>
      </w:r>
    </w:p>
    <w:p w:rsidR="00824633" w:rsidRPr="00033CDC" w:rsidRDefault="00824633" w:rsidP="00824633">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color w:val="333333"/>
          <w:sz w:val="24"/>
          <w:szCs w:val="24"/>
          <w:lang w:val="ru-RU" w:eastAsia="ru-RU"/>
        </w:rPr>
        <w:t> </w:t>
      </w:r>
      <w:r w:rsidRPr="00033CDC">
        <w:rPr>
          <w:rFonts w:ascii="Times New Roman" w:eastAsia="Times New Roman" w:hAnsi="Times New Roman" w:cs="Times New Roman"/>
          <w:bCs/>
          <w:sz w:val="24"/>
          <w:szCs w:val="24"/>
        </w:rPr>
        <w:t xml:space="preserve">   Затверджую</w:t>
      </w:r>
    </w:p>
    <w:p w:rsidR="00824633" w:rsidRPr="00033CDC" w:rsidRDefault="00824633" w:rsidP="00824633">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bCs/>
          <w:sz w:val="24"/>
          <w:szCs w:val="24"/>
        </w:rPr>
        <w:t xml:space="preserve">    Директор школи </w:t>
      </w:r>
    </w:p>
    <w:p w:rsidR="00824633" w:rsidRPr="00033CDC" w:rsidRDefault="00824633" w:rsidP="00824633">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bCs/>
          <w:sz w:val="24"/>
          <w:szCs w:val="24"/>
        </w:rPr>
        <w:t xml:space="preserve">   </w:t>
      </w:r>
      <w:r w:rsidRPr="00033CDC">
        <w:rPr>
          <w:rFonts w:ascii="Times New Roman" w:eastAsia="Times New Roman" w:hAnsi="Times New Roman" w:cs="Times New Roman"/>
          <w:sz w:val="24"/>
          <w:szCs w:val="24"/>
        </w:rPr>
        <w:t>ЛазарчукА.В .</w:t>
      </w:r>
      <w:r w:rsidRPr="00033CDC">
        <w:rPr>
          <w:rFonts w:ascii="Times New Roman" w:eastAsia="Times New Roman" w:hAnsi="Times New Roman" w:cs="Times New Roman"/>
          <w:bCs/>
          <w:sz w:val="24"/>
          <w:szCs w:val="24"/>
        </w:rPr>
        <w:t xml:space="preserve">  ________</w:t>
      </w:r>
    </w:p>
    <w:p w:rsidR="00824633" w:rsidRPr="00033CDC" w:rsidRDefault="00824633" w:rsidP="00824633">
      <w:pPr>
        <w:spacing w:after="0" w:line="240" w:lineRule="auto"/>
        <w:rPr>
          <w:rFonts w:ascii="Times New Roman" w:eastAsia="Times New Roman" w:hAnsi="Times New Roman" w:cs="Times New Roman"/>
          <w:b/>
          <w:bCs/>
          <w:sz w:val="24"/>
          <w:szCs w:val="24"/>
        </w:rPr>
      </w:pPr>
      <w:r w:rsidRPr="00033CDC">
        <w:rPr>
          <w:rFonts w:ascii="Times New Roman" w:eastAsia="Times New Roman" w:hAnsi="Times New Roman" w:cs="Times New Roman"/>
          <w:b/>
          <w:bCs/>
          <w:sz w:val="24"/>
          <w:szCs w:val="24"/>
        </w:rPr>
        <w:t xml:space="preserve">                                                 </w:t>
      </w:r>
      <w:r w:rsidR="00643071">
        <w:rPr>
          <w:rFonts w:ascii="Times New Roman" w:eastAsia="Times New Roman" w:hAnsi="Times New Roman" w:cs="Times New Roman"/>
          <w:b/>
          <w:bCs/>
          <w:sz w:val="24"/>
          <w:szCs w:val="24"/>
        </w:rPr>
        <w:t xml:space="preserve">           </w:t>
      </w:r>
      <w:r w:rsidRPr="00033CDC">
        <w:rPr>
          <w:rFonts w:ascii="Times New Roman" w:eastAsia="Times New Roman" w:hAnsi="Times New Roman" w:cs="Times New Roman"/>
          <w:b/>
          <w:bCs/>
          <w:sz w:val="24"/>
          <w:szCs w:val="24"/>
        </w:rPr>
        <w:t xml:space="preserve">    Навчальний план</w:t>
      </w:r>
    </w:p>
    <w:p w:rsidR="00824633" w:rsidRPr="00033CDC" w:rsidRDefault="00B444A0" w:rsidP="00824633">
      <w:pPr>
        <w:spacing w:after="0" w:line="240" w:lineRule="auto"/>
        <w:jc w:val="center"/>
        <w:rPr>
          <w:rFonts w:ascii="Times New Roman" w:eastAsia="Times New Roman" w:hAnsi="Times New Roman" w:cs="Times New Roman"/>
          <w:b/>
          <w:bCs/>
          <w:sz w:val="24"/>
          <w:szCs w:val="24"/>
        </w:rPr>
      </w:pPr>
      <w:r w:rsidRPr="00033CDC">
        <w:rPr>
          <w:rFonts w:ascii="Times New Roman" w:eastAsia="Times New Roman" w:hAnsi="Times New Roman" w:cs="Times New Roman"/>
          <w:b/>
          <w:bCs/>
          <w:sz w:val="24"/>
          <w:szCs w:val="24"/>
        </w:rPr>
        <w:t>на 2020-2021</w:t>
      </w:r>
      <w:r w:rsidR="00824633" w:rsidRPr="00033CDC">
        <w:rPr>
          <w:rFonts w:ascii="Times New Roman" w:eastAsia="Times New Roman" w:hAnsi="Times New Roman" w:cs="Times New Roman"/>
          <w:b/>
          <w:bCs/>
          <w:sz w:val="24"/>
          <w:szCs w:val="24"/>
        </w:rPr>
        <w:t xml:space="preserve"> навчальний рік</w:t>
      </w:r>
    </w:p>
    <w:p w:rsidR="00824633" w:rsidRPr="00033CDC" w:rsidRDefault="00824633" w:rsidP="00824633">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для учнів основної школи Клесівської ЗОШ І-ІІ ступенів-ліцею</w:t>
      </w:r>
    </w:p>
    <w:p w:rsidR="00824633" w:rsidRPr="00033CDC" w:rsidRDefault="00824633" w:rsidP="00824633">
      <w:pPr>
        <w:jc w:val="center"/>
        <w:rPr>
          <w:rFonts w:ascii="Times New Roman" w:eastAsia="Calibri" w:hAnsi="Times New Roman" w:cs="Times New Roman"/>
          <w:sz w:val="24"/>
          <w:szCs w:val="24"/>
        </w:rPr>
      </w:pPr>
      <w:r w:rsidRPr="00033CDC">
        <w:rPr>
          <w:rFonts w:ascii="Times New Roman" w:eastAsia="Calibri" w:hAnsi="Times New Roman" w:cs="Times New Roman"/>
          <w:b/>
          <w:sz w:val="24"/>
          <w:szCs w:val="24"/>
        </w:rPr>
        <w:t>5 класи</w:t>
      </w:r>
      <w:r w:rsidRPr="00033CDC">
        <w:rPr>
          <w:rFonts w:ascii="Times New Roman" w:eastAsia="Calibri" w:hAnsi="Times New Roman" w:cs="Times New Roman"/>
          <w:sz w:val="24"/>
          <w:szCs w:val="24"/>
        </w:rPr>
        <w:t>(Таблиця 1 до наказу Міністерства освіти і науки України від 20.04.2018 № 405)</w:t>
      </w:r>
    </w:p>
    <w:tbl>
      <w:tblPr>
        <w:tblpPr w:leftFromText="180" w:rightFromText="180" w:vertAnchor="text" w:horzAnchor="margin" w:tblpXSpec="center" w:tblpY="310"/>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6"/>
        <w:gridCol w:w="1589"/>
        <w:gridCol w:w="1445"/>
        <w:gridCol w:w="1299"/>
      </w:tblGrid>
      <w:tr w:rsidR="00824633" w:rsidRPr="00033CDC" w:rsidTr="00824633">
        <w:trPr>
          <w:trHeight w:val="335"/>
        </w:trPr>
        <w:tc>
          <w:tcPr>
            <w:tcW w:w="3866" w:type="dxa"/>
            <w:vMerge w:val="restart"/>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Предмети</w:t>
            </w:r>
          </w:p>
        </w:tc>
        <w:tc>
          <w:tcPr>
            <w:tcW w:w="4333" w:type="dxa"/>
            <w:gridSpan w:val="3"/>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Кількість годин на тиждень у класах</w:t>
            </w:r>
          </w:p>
        </w:tc>
      </w:tr>
      <w:tr w:rsidR="00824633" w:rsidRPr="00033CDC" w:rsidTr="00824633">
        <w:trPr>
          <w:trHeight w:val="305"/>
        </w:trPr>
        <w:tc>
          <w:tcPr>
            <w:tcW w:w="3866" w:type="dxa"/>
            <w:vMerge/>
            <w:tcBorders>
              <w:top w:val="single" w:sz="4" w:space="0" w:color="auto"/>
              <w:left w:val="single" w:sz="4" w:space="0" w:color="auto"/>
              <w:bottom w:val="single" w:sz="4" w:space="0" w:color="auto"/>
              <w:right w:val="single" w:sz="4" w:space="0" w:color="auto"/>
            </w:tcBorders>
            <w:vAlign w:val="center"/>
          </w:tcPr>
          <w:p w:rsidR="00824633" w:rsidRPr="00033CDC" w:rsidRDefault="00824633" w:rsidP="00824633">
            <w:pPr>
              <w:spacing w:after="0" w:line="240" w:lineRule="auto"/>
              <w:rPr>
                <w:rFonts w:ascii="Times New Roman" w:eastAsia="Calibri" w:hAnsi="Times New Roman" w:cs="Times New Roman"/>
                <w:b/>
                <w:bCs/>
                <w:sz w:val="24"/>
                <w:szCs w:val="24"/>
              </w:rPr>
            </w:pP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5-А</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5-Б</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5-В</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Українська мова </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3,5+0.5</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3,5+0.5</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3,5+0.5</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Українська література</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Іноземна мова</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r>
      <w:tr w:rsidR="00824633" w:rsidRPr="00033CDC" w:rsidTr="00824633">
        <w:trPr>
          <w:trHeight w:val="289"/>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Зарубіжна література</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Історія України</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1+1</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1+1</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1+1</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Всесвітня історія</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Основи правознавства </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Музичне мистецтво</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289"/>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Образотворче мистецтво</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Мистецтво</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Математика</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4</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4</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4</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Алгебра</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Геометрія</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289"/>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Природознавство</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Біологія</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Географія</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Фізика</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Хімія</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289"/>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Трудове навчання</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Інформатика</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Основи здоров’я</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Фізична культура**</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r>
      <w:tr w:rsidR="00284D0F" w:rsidRPr="00033CDC" w:rsidTr="00824633">
        <w:trPr>
          <w:trHeight w:val="278"/>
        </w:trPr>
        <w:tc>
          <w:tcPr>
            <w:tcW w:w="3866"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Разом</w:t>
            </w:r>
          </w:p>
        </w:tc>
        <w:tc>
          <w:tcPr>
            <w:tcW w:w="1589"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25</w:t>
            </w:r>
          </w:p>
        </w:tc>
        <w:tc>
          <w:tcPr>
            <w:tcW w:w="1445"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25</w:t>
            </w:r>
          </w:p>
        </w:tc>
        <w:tc>
          <w:tcPr>
            <w:tcW w:w="1299"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25</w:t>
            </w:r>
          </w:p>
        </w:tc>
      </w:tr>
      <w:tr w:rsidR="00284D0F" w:rsidRPr="00033CDC" w:rsidTr="00824633">
        <w:trPr>
          <w:trHeight w:val="846"/>
        </w:trPr>
        <w:tc>
          <w:tcPr>
            <w:tcW w:w="3866"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Додатковий час на факультативи, індивідуальні заняття та консультації</w:t>
            </w:r>
          </w:p>
        </w:tc>
        <w:tc>
          <w:tcPr>
            <w:tcW w:w="1589"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45"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557"/>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B444A0"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Англ мова</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(факультативний курс)</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567"/>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hd w:val="clear" w:color="auto" w:fill="FFFFFF"/>
              <w:spacing w:after="0"/>
              <w:ind w:left="72" w:right="-108"/>
              <w:outlineLvl w:val="0"/>
              <w:rPr>
                <w:rFonts w:ascii="Times New Roman" w:eastAsia="Times New Roman" w:hAnsi="Times New Roman" w:cs="Times New Roman"/>
                <w:bCs/>
                <w:kern w:val="28"/>
                <w:sz w:val="24"/>
                <w:szCs w:val="24"/>
                <w:lang w:eastAsia="uk-UA"/>
              </w:rPr>
            </w:pPr>
            <w:r w:rsidRPr="00033CDC">
              <w:rPr>
                <w:rFonts w:ascii="Times New Roman" w:eastAsia="Times New Roman" w:hAnsi="Times New Roman" w:cs="Times New Roman"/>
                <w:bCs/>
                <w:kern w:val="28"/>
                <w:sz w:val="24"/>
                <w:szCs w:val="24"/>
                <w:lang w:eastAsia="uk-UA"/>
              </w:rPr>
              <w:t>Логічні стежинки математики</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Times New Roman" w:hAnsi="Times New Roman" w:cs="Times New Roman"/>
                <w:iCs/>
                <w:sz w:val="24"/>
                <w:szCs w:val="24"/>
                <w:lang w:eastAsia="uk-UA"/>
              </w:rPr>
              <w:t>(</w:t>
            </w:r>
            <w:r w:rsidRPr="00033CDC">
              <w:rPr>
                <w:rFonts w:ascii="Times New Roman" w:eastAsia="Calibri" w:hAnsi="Times New Roman" w:cs="Times New Roman"/>
                <w:sz w:val="24"/>
                <w:szCs w:val="24"/>
              </w:rPr>
              <w:t>факультативний курс)</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r>
      <w:tr w:rsidR="00824633" w:rsidRPr="00033CDC" w:rsidTr="00824633">
        <w:trPr>
          <w:trHeight w:val="557"/>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Times New Roman" w:hAnsi="Times New Roman" w:cs="Times New Roman"/>
                <w:sz w:val="24"/>
                <w:szCs w:val="24"/>
              </w:rPr>
              <w:t>Міфологія.</w:t>
            </w:r>
            <w:r w:rsidRPr="00033CDC">
              <w:rPr>
                <w:rFonts w:ascii="Times New Roman" w:eastAsia="Calibri" w:hAnsi="Times New Roman" w:cs="Times New Roman"/>
                <w:sz w:val="24"/>
                <w:szCs w:val="24"/>
              </w:rPr>
              <w:t xml:space="preserve"> (факультативний курс)</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r>
      <w:tr w:rsidR="00824633" w:rsidRPr="00033CDC" w:rsidTr="00824633">
        <w:trPr>
          <w:trHeight w:val="567"/>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Гранично допустиме навчальне навантаження</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28</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28</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28</w:t>
            </w:r>
          </w:p>
        </w:tc>
      </w:tr>
      <w:tr w:rsidR="00824633" w:rsidRPr="00033CDC" w:rsidTr="00824633">
        <w:trPr>
          <w:trHeight w:val="567"/>
        </w:trPr>
        <w:tc>
          <w:tcPr>
            <w:tcW w:w="3866"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Всього (без урахування поділу класів на групи)</w:t>
            </w:r>
          </w:p>
        </w:tc>
        <w:tc>
          <w:tcPr>
            <w:tcW w:w="158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27+3</w:t>
            </w:r>
          </w:p>
        </w:tc>
        <w:tc>
          <w:tcPr>
            <w:tcW w:w="144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27+3</w:t>
            </w:r>
          </w:p>
        </w:tc>
        <w:tc>
          <w:tcPr>
            <w:tcW w:w="129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27+3</w:t>
            </w:r>
          </w:p>
        </w:tc>
      </w:tr>
    </w:tbl>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B444A0" w:rsidRPr="00033CDC" w:rsidRDefault="00B444A0"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B444A0" w:rsidRPr="00033CDC" w:rsidRDefault="00B444A0"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B444A0" w:rsidRPr="00033CDC" w:rsidRDefault="00B444A0"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B444A0" w:rsidRPr="00033CDC" w:rsidRDefault="00B444A0"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B444A0" w:rsidRPr="00033CDC" w:rsidRDefault="00B444A0"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B444A0" w:rsidRPr="00033CDC" w:rsidRDefault="00B444A0"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B444A0" w:rsidRPr="00033CDC" w:rsidRDefault="00B444A0"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B444A0" w:rsidRPr="00033CDC" w:rsidRDefault="00B444A0"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B444A0" w:rsidRPr="00033CDC" w:rsidRDefault="00B444A0"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B444A0" w:rsidRPr="00033CDC" w:rsidRDefault="00B444A0"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B444A0" w:rsidRPr="00033CDC" w:rsidRDefault="00B444A0"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B444A0" w:rsidRPr="00033CDC" w:rsidRDefault="00B444A0"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B444A0" w:rsidRPr="00033CDC" w:rsidRDefault="00B444A0"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B444A0" w:rsidRPr="00033CDC" w:rsidRDefault="00B444A0"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B444A0" w:rsidRPr="00033CDC" w:rsidRDefault="00B444A0"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643071" w:rsidRDefault="00643071"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643071" w:rsidRDefault="00643071"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643071" w:rsidRDefault="00643071"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643071" w:rsidRDefault="00643071"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643071" w:rsidRDefault="00643071"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643071" w:rsidRDefault="00643071"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44613E" w:rsidRDefault="0044613E"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44613E" w:rsidRDefault="0044613E"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44613E" w:rsidRDefault="0044613E"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44613E" w:rsidRDefault="0044613E"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44613E" w:rsidRDefault="0044613E"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44613E" w:rsidRDefault="0044613E"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44613E" w:rsidRDefault="0044613E"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val="ru-RU" w:eastAsia="ru-RU"/>
        </w:rPr>
        <w:lastRenderedPageBreak/>
        <w:t xml:space="preserve">Додаток </w:t>
      </w:r>
    </w:p>
    <w:p w:rsidR="00824633" w:rsidRPr="00033CDC" w:rsidRDefault="00824633" w:rsidP="00824633">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color w:val="333333"/>
          <w:sz w:val="24"/>
          <w:szCs w:val="24"/>
          <w:lang w:val="ru-RU" w:eastAsia="ru-RU"/>
        </w:rPr>
        <w:t> </w:t>
      </w:r>
      <w:r w:rsidRPr="00033CDC">
        <w:rPr>
          <w:rFonts w:ascii="Times New Roman" w:eastAsia="Times New Roman" w:hAnsi="Times New Roman" w:cs="Times New Roman"/>
          <w:bCs/>
          <w:sz w:val="24"/>
          <w:szCs w:val="24"/>
        </w:rPr>
        <w:t xml:space="preserve">   Затверджую</w:t>
      </w:r>
    </w:p>
    <w:p w:rsidR="00824633" w:rsidRPr="00033CDC" w:rsidRDefault="00824633" w:rsidP="00824633">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bCs/>
          <w:sz w:val="24"/>
          <w:szCs w:val="24"/>
        </w:rPr>
        <w:t xml:space="preserve">    Директор школи </w:t>
      </w:r>
    </w:p>
    <w:p w:rsidR="00824633" w:rsidRPr="00033CDC" w:rsidRDefault="00824633" w:rsidP="00824633">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bCs/>
          <w:sz w:val="24"/>
          <w:szCs w:val="24"/>
        </w:rPr>
        <w:t xml:space="preserve">   </w:t>
      </w:r>
      <w:r w:rsidRPr="00033CDC">
        <w:rPr>
          <w:rFonts w:ascii="Times New Roman" w:eastAsia="Times New Roman" w:hAnsi="Times New Roman" w:cs="Times New Roman"/>
          <w:sz w:val="24"/>
          <w:szCs w:val="24"/>
        </w:rPr>
        <w:t>ЛазарчукА.В .</w:t>
      </w:r>
      <w:r w:rsidRPr="00033CDC">
        <w:rPr>
          <w:rFonts w:ascii="Times New Roman" w:eastAsia="Times New Roman" w:hAnsi="Times New Roman" w:cs="Times New Roman"/>
          <w:bCs/>
          <w:sz w:val="24"/>
          <w:szCs w:val="24"/>
        </w:rPr>
        <w:t xml:space="preserve">  ________</w:t>
      </w:r>
    </w:p>
    <w:p w:rsidR="00824633" w:rsidRDefault="00824633" w:rsidP="00824633">
      <w:pPr>
        <w:spacing w:after="0" w:line="240" w:lineRule="auto"/>
        <w:jc w:val="center"/>
        <w:rPr>
          <w:rFonts w:ascii="Times New Roman" w:eastAsia="Times New Roman" w:hAnsi="Times New Roman" w:cs="Times New Roman"/>
          <w:b/>
          <w:bCs/>
          <w:sz w:val="24"/>
          <w:szCs w:val="24"/>
        </w:rPr>
      </w:pPr>
    </w:p>
    <w:p w:rsidR="00643071" w:rsidRDefault="00643071" w:rsidP="00824633">
      <w:pPr>
        <w:spacing w:after="0" w:line="240" w:lineRule="auto"/>
        <w:jc w:val="center"/>
        <w:rPr>
          <w:rFonts w:ascii="Times New Roman" w:eastAsia="Times New Roman" w:hAnsi="Times New Roman" w:cs="Times New Roman"/>
          <w:b/>
          <w:bCs/>
          <w:sz w:val="24"/>
          <w:szCs w:val="24"/>
        </w:rPr>
      </w:pPr>
    </w:p>
    <w:p w:rsidR="00824633" w:rsidRPr="00033CDC" w:rsidRDefault="00824633" w:rsidP="00824633">
      <w:pPr>
        <w:spacing w:after="0" w:line="240" w:lineRule="auto"/>
        <w:jc w:val="center"/>
        <w:rPr>
          <w:rFonts w:ascii="Times New Roman" w:eastAsia="Times New Roman" w:hAnsi="Times New Roman" w:cs="Times New Roman"/>
          <w:b/>
          <w:bCs/>
          <w:sz w:val="24"/>
          <w:szCs w:val="24"/>
        </w:rPr>
      </w:pPr>
      <w:r w:rsidRPr="00033CDC">
        <w:rPr>
          <w:rFonts w:ascii="Times New Roman" w:eastAsia="Times New Roman" w:hAnsi="Times New Roman" w:cs="Times New Roman"/>
          <w:b/>
          <w:bCs/>
          <w:sz w:val="24"/>
          <w:szCs w:val="24"/>
        </w:rPr>
        <w:t>Навчальний план</w:t>
      </w:r>
    </w:p>
    <w:p w:rsidR="00824633" w:rsidRPr="00033CDC" w:rsidRDefault="00A13E27" w:rsidP="00824633">
      <w:pPr>
        <w:spacing w:after="0" w:line="240" w:lineRule="auto"/>
        <w:jc w:val="center"/>
        <w:rPr>
          <w:rFonts w:ascii="Times New Roman" w:eastAsia="Times New Roman" w:hAnsi="Times New Roman" w:cs="Times New Roman"/>
          <w:b/>
          <w:bCs/>
          <w:sz w:val="24"/>
          <w:szCs w:val="24"/>
        </w:rPr>
      </w:pPr>
      <w:r w:rsidRPr="00033CDC">
        <w:rPr>
          <w:rFonts w:ascii="Times New Roman" w:eastAsia="Times New Roman" w:hAnsi="Times New Roman" w:cs="Times New Roman"/>
          <w:b/>
          <w:bCs/>
          <w:sz w:val="24"/>
          <w:szCs w:val="24"/>
        </w:rPr>
        <w:t>на 2020-2021</w:t>
      </w:r>
      <w:r w:rsidR="00824633" w:rsidRPr="00033CDC">
        <w:rPr>
          <w:rFonts w:ascii="Times New Roman" w:eastAsia="Times New Roman" w:hAnsi="Times New Roman" w:cs="Times New Roman"/>
          <w:b/>
          <w:bCs/>
          <w:sz w:val="24"/>
          <w:szCs w:val="24"/>
        </w:rPr>
        <w:t xml:space="preserve"> навчальний рік</w:t>
      </w:r>
    </w:p>
    <w:p w:rsidR="00824633" w:rsidRPr="00033CDC" w:rsidRDefault="00824633" w:rsidP="00824633">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для учнів основної школи Клесівської ЗОШ І-ІІ ступенів-ліцею</w:t>
      </w:r>
    </w:p>
    <w:p w:rsidR="00824633" w:rsidRPr="00033CDC" w:rsidRDefault="00824633" w:rsidP="00824633">
      <w:pPr>
        <w:jc w:val="center"/>
        <w:rPr>
          <w:rFonts w:ascii="Times New Roman" w:eastAsia="Calibri" w:hAnsi="Times New Roman" w:cs="Times New Roman"/>
          <w:sz w:val="24"/>
          <w:szCs w:val="24"/>
        </w:rPr>
      </w:pPr>
      <w:r w:rsidRPr="00033CDC">
        <w:rPr>
          <w:rFonts w:ascii="Times New Roman" w:eastAsia="Calibri" w:hAnsi="Times New Roman" w:cs="Times New Roman"/>
          <w:b/>
          <w:sz w:val="24"/>
          <w:szCs w:val="24"/>
        </w:rPr>
        <w:t>6 класи</w:t>
      </w:r>
      <w:r w:rsidRPr="00033CDC">
        <w:rPr>
          <w:rFonts w:ascii="Times New Roman" w:eastAsia="Calibri" w:hAnsi="Times New Roman" w:cs="Times New Roman"/>
          <w:sz w:val="24"/>
          <w:szCs w:val="24"/>
        </w:rPr>
        <w:t>(Таблиця 1 до наказу Міністерства освіти і науки України від 20.04.2018 № 405)</w:t>
      </w:r>
    </w:p>
    <w:tbl>
      <w:tblPr>
        <w:tblpPr w:leftFromText="180" w:rightFromText="180" w:vertAnchor="text" w:horzAnchor="margin" w:tblpXSpec="center" w:tblpY="310"/>
        <w:tblW w:w="8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0"/>
        <w:gridCol w:w="1644"/>
        <w:gridCol w:w="1495"/>
        <w:gridCol w:w="1344"/>
      </w:tblGrid>
      <w:tr w:rsidR="00824633" w:rsidRPr="00033CDC" w:rsidTr="00824633">
        <w:trPr>
          <w:trHeight w:val="353"/>
        </w:trPr>
        <w:tc>
          <w:tcPr>
            <w:tcW w:w="4000" w:type="dxa"/>
            <w:vMerge w:val="restart"/>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Предмети</w:t>
            </w:r>
          </w:p>
        </w:tc>
        <w:tc>
          <w:tcPr>
            <w:tcW w:w="4483" w:type="dxa"/>
            <w:gridSpan w:val="3"/>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Кількість годин на тиждень у класах</w:t>
            </w:r>
          </w:p>
        </w:tc>
      </w:tr>
      <w:tr w:rsidR="00824633" w:rsidRPr="00033CDC" w:rsidTr="00824633">
        <w:trPr>
          <w:trHeight w:val="321"/>
        </w:trPr>
        <w:tc>
          <w:tcPr>
            <w:tcW w:w="4000" w:type="dxa"/>
            <w:vMerge/>
            <w:tcBorders>
              <w:top w:val="single" w:sz="4" w:space="0" w:color="auto"/>
              <w:left w:val="single" w:sz="4" w:space="0" w:color="auto"/>
              <w:bottom w:val="single" w:sz="4" w:space="0" w:color="auto"/>
              <w:right w:val="single" w:sz="4" w:space="0" w:color="auto"/>
            </w:tcBorders>
            <w:vAlign w:val="center"/>
          </w:tcPr>
          <w:p w:rsidR="00824633" w:rsidRPr="00033CDC" w:rsidRDefault="00824633" w:rsidP="00824633">
            <w:pPr>
              <w:spacing w:after="0" w:line="240" w:lineRule="auto"/>
              <w:rPr>
                <w:rFonts w:ascii="Times New Roman" w:eastAsia="Calibri" w:hAnsi="Times New Roman" w:cs="Times New Roman"/>
                <w:b/>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6-А</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6-Б</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6-В</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Українська мова </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3,5+0,5</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3,5+0,5</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3,5+0,5</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Українська література</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Іноземна мова</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r>
      <w:tr w:rsidR="00824633" w:rsidRPr="00033CDC" w:rsidTr="00824633">
        <w:trPr>
          <w:trHeight w:val="30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Зарубіжна література</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Історія України</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1+1</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1+1</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1+1</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Всесвітня історія</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Основи правознавства </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Музичне мистецтво</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30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Образотворче мистецтво</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Мистецтво</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Математика</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4</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4</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4</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Алгебра</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Геометрія</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30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Природознавство</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Біологія</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Географія</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Фізика</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Хімія</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30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Трудове навчання</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Інформатика</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Основи здоров’я</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Фізична культура**</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r>
      <w:tr w:rsidR="00284D0F" w:rsidRPr="00033CDC" w:rsidTr="00824633">
        <w:trPr>
          <w:trHeight w:val="293"/>
        </w:trPr>
        <w:tc>
          <w:tcPr>
            <w:tcW w:w="4000"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Разом</w:t>
            </w:r>
          </w:p>
        </w:tc>
        <w:tc>
          <w:tcPr>
            <w:tcW w:w="1644"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28</w:t>
            </w:r>
          </w:p>
        </w:tc>
        <w:tc>
          <w:tcPr>
            <w:tcW w:w="1495"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28</w:t>
            </w:r>
          </w:p>
        </w:tc>
        <w:tc>
          <w:tcPr>
            <w:tcW w:w="1344"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28</w:t>
            </w:r>
          </w:p>
        </w:tc>
      </w:tr>
      <w:tr w:rsidR="00284D0F" w:rsidRPr="00033CDC" w:rsidTr="00824633">
        <w:trPr>
          <w:trHeight w:val="889"/>
        </w:trPr>
        <w:tc>
          <w:tcPr>
            <w:tcW w:w="4000"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tc>
        <w:tc>
          <w:tcPr>
            <w:tcW w:w="1644"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95"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585"/>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Футбол</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(факультативний курс)</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597"/>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hd w:val="clear" w:color="auto" w:fill="FFFFFF"/>
              <w:spacing w:after="0"/>
              <w:ind w:left="72" w:right="-108"/>
              <w:outlineLvl w:val="0"/>
              <w:rPr>
                <w:rFonts w:ascii="Times New Roman" w:eastAsia="Times New Roman" w:hAnsi="Times New Roman" w:cs="Times New Roman"/>
                <w:bCs/>
                <w:kern w:val="28"/>
                <w:sz w:val="24"/>
                <w:szCs w:val="24"/>
                <w:lang w:eastAsia="uk-UA"/>
              </w:rPr>
            </w:pPr>
            <w:r w:rsidRPr="00033CDC">
              <w:rPr>
                <w:rFonts w:ascii="Times New Roman" w:eastAsia="Times New Roman" w:hAnsi="Times New Roman" w:cs="Times New Roman"/>
                <w:bCs/>
                <w:kern w:val="28"/>
                <w:sz w:val="24"/>
                <w:szCs w:val="24"/>
                <w:lang w:eastAsia="uk-UA"/>
              </w:rPr>
              <w:t>Логічні стежинки математики</w:t>
            </w:r>
          </w:p>
          <w:p w:rsidR="00824633" w:rsidRPr="00033CDC" w:rsidRDefault="00824633" w:rsidP="00824633">
            <w:pPr>
              <w:shd w:val="clear" w:color="auto" w:fill="FFFFFF"/>
              <w:spacing w:after="0" w:line="240" w:lineRule="auto"/>
              <w:ind w:left="72" w:right="-108"/>
              <w:rPr>
                <w:rFonts w:ascii="Times New Roman" w:eastAsia="Times New Roman" w:hAnsi="Times New Roman" w:cs="Times New Roman"/>
                <w:sz w:val="24"/>
                <w:szCs w:val="24"/>
                <w:lang w:eastAsia="uk-UA"/>
              </w:rPr>
            </w:pPr>
            <w:r w:rsidRPr="00033CDC">
              <w:rPr>
                <w:rFonts w:ascii="Times New Roman" w:eastAsia="Times New Roman" w:hAnsi="Times New Roman" w:cs="Times New Roman"/>
                <w:iCs/>
                <w:sz w:val="24"/>
                <w:szCs w:val="24"/>
                <w:lang w:eastAsia="uk-UA"/>
              </w:rPr>
              <w:t>Апостолова Г.В., Бакал О.П.</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 (факультативний курс)</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r>
      <w:tr w:rsidR="00824633" w:rsidRPr="00033CDC" w:rsidTr="00824633">
        <w:trPr>
          <w:trHeight w:val="585"/>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5231F7" w:rsidP="0082463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424242"/>
                <w:sz w:val="24"/>
                <w:szCs w:val="24"/>
                <w:lang w:val="ru-RU"/>
              </w:rPr>
              <w:t>У колі літературних героїв</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(факультативний курс)</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r>
      <w:tr w:rsidR="00824633" w:rsidRPr="00033CDC" w:rsidTr="00824633">
        <w:trPr>
          <w:trHeight w:val="597"/>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Гранично допустиме навчальне навантаження</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31</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31</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31</w:t>
            </w:r>
          </w:p>
        </w:tc>
      </w:tr>
      <w:tr w:rsidR="00824633" w:rsidRPr="00033CDC" w:rsidTr="00824633">
        <w:trPr>
          <w:trHeight w:val="597"/>
        </w:trPr>
        <w:tc>
          <w:tcPr>
            <w:tcW w:w="4000"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Всього (без урахування поділу класів на групи)</w:t>
            </w:r>
          </w:p>
        </w:tc>
        <w:tc>
          <w:tcPr>
            <w:tcW w:w="16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30+3</w:t>
            </w:r>
          </w:p>
        </w:tc>
        <w:tc>
          <w:tcPr>
            <w:tcW w:w="149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30+3</w:t>
            </w:r>
          </w:p>
        </w:tc>
        <w:tc>
          <w:tcPr>
            <w:tcW w:w="13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30+3</w:t>
            </w:r>
          </w:p>
        </w:tc>
      </w:tr>
    </w:tbl>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Default="00824633" w:rsidP="00824633">
      <w:pPr>
        <w:jc w:val="right"/>
        <w:rPr>
          <w:rFonts w:ascii="Times New Roman" w:eastAsia="Calibri" w:hAnsi="Times New Roman" w:cs="Times New Roman"/>
          <w:sz w:val="24"/>
          <w:szCs w:val="24"/>
        </w:rPr>
      </w:pPr>
    </w:p>
    <w:p w:rsidR="00643071" w:rsidRDefault="00643071" w:rsidP="00824633">
      <w:pPr>
        <w:jc w:val="right"/>
        <w:rPr>
          <w:rFonts w:ascii="Times New Roman" w:eastAsia="Calibri" w:hAnsi="Times New Roman" w:cs="Times New Roman"/>
          <w:sz w:val="24"/>
          <w:szCs w:val="24"/>
        </w:rPr>
      </w:pPr>
    </w:p>
    <w:p w:rsidR="00643071" w:rsidRDefault="00643071" w:rsidP="00824633">
      <w:pPr>
        <w:jc w:val="right"/>
        <w:rPr>
          <w:rFonts w:ascii="Times New Roman" w:eastAsia="Calibri" w:hAnsi="Times New Roman" w:cs="Times New Roman"/>
          <w:sz w:val="24"/>
          <w:szCs w:val="24"/>
        </w:rPr>
      </w:pPr>
    </w:p>
    <w:p w:rsidR="00643071" w:rsidRDefault="00643071" w:rsidP="00824633">
      <w:pPr>
        <w:jc w:val="right"/>
        <w:rPr>
          <w:rFonts w:ascii="Times New Roman" w:eastAsia="Calibri" w:hAnsi="Times New Roman" w:cs="Times New Roman"/>
          <w:sz w:val="24"/>
          <w:szCs w:val="24"/>
        </w:rPr>
      </w:pPr>
    </w:p>
    <w:p w:rsidR="00643071" w:rsidRDefault="00643071" w:rsidP="00824633">
      <w:pPr>
        <w:jc w:val="right"/>
        <w:rPr>
          <w:rFonts w:ascii="Times New Roman" w:eastAsia="Calibri" w:hAnsi="Times New Roman" w:cs="Times New Roman"/>
          <w:sz w:val="24"/>
          <w:szCs w:val="24"/>
        </w:rPr>
      </w:pPr>
    </w:p>
    <w:p w:rsidR="00643071" w:rsidRDefault="00643071"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643071" w:rsidRDefault="00643071"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val="ru-RU" w:eastAsia="ru-RU"/>
        </w:rPr>
        <w:t xml:space="preserve">Додаток </w:t>
      </w:r>
    </w:p>
    <w:p w:rsidR="00824633" w:rsidRPr="00033CDC" w:rsidRDefault="00824633" w:rsidP="00824633">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color w:val="333333"/>
          <w:sz w:val="24"/>
          <w:szCs w:val="24"/>
          <w:lang w:val="ru-RU" w:eastAsia="ru-RU"/>
        </w:rPr>
        <w:t> </w:t>
      </w:r>
      <w:r w:rsidRPr="00033CDC">
        <w:rPr>
          <w:rFonts w:ascii="Times New Roman" w:eastAsia="Times New Roman" w:hAnsi="Times New Roman" w:cs="Times New Roman"/>
          <w:bCs/>
          <w:sz w:val="24"/>
          <w:szCs w:val="24"/>
        </w:rPr>
        <w:t xml:space="preserve">   Затверджую</w:t>
      </w:r>
    </w:p>
    <w:p w:rsidR="00824633" w:rsidRPr="00033CDC" w:rsidRDefault="00824633" w:rsidP="00824633">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bCs/>
          <w:sz w:val="24"/>
          <w:szCs w:val="24"/>
        </w:rPr>
        <w:t xml:space="preserve">    Директор школи </w:t>
      </w:r>
    </w:p>
    <w:p w:rsidR="00824633" w:rsidRPr="00033CDC" w:rsidRDefault="00824633" w:rsidP="00824633">
      <w:pPr>
        <w:jc w:val="right"/>
        <w:rPr>
          <w:rFonts w:ascii="Times New Roman" w:eastAsia="Calibri" w:hAnsi="Times New Roman" w:cs="Times New Roman"/>
          <w:sz w:val="24"/>
          <w:szCs w:val="24"/>
        </w:rPr>
      </w:pPr>
      <w:r w:rsidRPr="00033CDC">
        <w:rPr>
          <w:rFonts w:ascii="Times New Roman" w:eastAsia="Times New Roman" w:hAnsi="Times New Roman" w:cs="Times New Roman"/>
          <w:bCs/>
          <w:sz w:val="24"/>
          <w:szCs w:val="24"/>
        </w:rPr>
        <w:t xml:space="preserve">   </w:t>
      </w:r>
      <w:r w:rsidRPr="00033CDC">
        <w:rPr>
          <w:rFonts w:ascii="Times New Roman" w:eastAsia="Times New Roman" w:hAnsi="Times New Roman" w:cs="Times New Roman"/>
          <w:sz w:val="24"/>
          <w:szCs w:val="24"/>
        </w:rPr>
        <w:t>ЛазарчукА.В .</w:t>
      </w:r>
      <w:r w:rsidRPr="00033CDC">
        <w:rPr>
          <w:rFonts w:ascii="Times New Roman" w:eastAsia="Times New Roman" w:hAnsi="Times New Roman" w:cs="Times New Roman"/>
          <w:bCs/>
          <w:sz w:val="24"/>
          <w:szCs w:val="24"/>
        </w:rPr>
        <w:t xml:space="preserve">  ________</w:t>
      </w:r>
    </w:p>
    <w:p w:rsidR="00824633" w:rsidRDefault="00824633" w:rsidP="00824633">
      <w:pPr>
        <w:jc w:val="right"/>
        <w:rPr>
          <w:rFonts w:ascii="Times New Roman" w:eastAsia="Calibri" w:hAnsi="Times New Roman" w:cs="Times New Roman"/>
          <w:sz w:val="24"/>
          <w:szCs w:val="24"/>
        </w:rPr>
      </w:pPr>
    </w:p>
    <w:p w:rsidR="00643071" w:rsidRDefault="00643071" w:rsidP="00824633">
      <w:pPr>
        <w:jc w:val="right"/>
        <w:rPr>
          <w:rFonts w:ascii="Times New Roman" w:eastAsia="Calibri" w:hAnsi="Times New Roman" w:cs="Times New Roman"/>
          <w:sz w:val="24"/>
          <w:szCs w:val="24"/>
        </w:rPr>
      </w:pPr>
    </w:p>
    <w:p w:rsidR="00643071" w:rsidRPr="00033CDC" w:rsidRDefault="00643071" w:rsidP="00824633">
      <w:pPr>
        <w:jc w:val="right"/>
        <w:rPr>
          <w:rFonts w:ascii="Times New Roman" w:eastAsia="Calibri" w:hAnsi="Times New Roman" w:cs="Times New Roman"/>
          <w:sz w:val="24"/>
          <w:szCs w:val="24"/>
        </w:rPr>
      </w:pPr>
    </w:p>
    <w:p w:rsidR="00824633" w:rsidRPr="00033CDC" w:rsidRDefault="00824633" w:rsidP="00824633">
      <w:pPr>
        <w:spacing w:after="0" w:line="240" w:lineRule="auto"/>
        <w:jc w:val="center"/>
        <w:rPr>
          <w:rFonts w:ascii="Times New Roman" w:eastAsia="Times New Roman" w:hAnsi="Times New Roman" w:cs="Times New Roman"/>
          <w:b/>
          <w:bCs/>
          <w:sz w:val="24"/>
          <w:szCs w:val="24"/>
        </w:rPr>
      </w:pPr>
      <w:r w:rsidRPr="00033CDC">
        <w:rPr>
          <w:rFonts w:ascii="Times New Roman" w:eastAsia="Times New Roman" w:hAnsi="Times New Roman" w:cs="Times New Roman"/>
          <w:b/>
          <w:bCs/>
          <w:sz w:val="24"/>
          <w:szCs w:val="24"/>
        </w:rPr>
        <w:t>Навчальний план</w:t>
      </w:r>
    </w:p>
    <w:p w:rsidR="00824633" w:rsidRPr="00033CDC" w:rsidRDefault="00A13E27" w:rsidP="00824633">
      <w:pPr>
        <w:spacing w:after="0" w:line="240" w:lineRule="auto"/>
        <w:jc w:val="center"/>
        <w:rPr>
          <w:rFonts w:ascii="Times New Roman" w:eastAsia="Times New Roman" w:hAnsi="Times New Roman" w:cs="Times New Roman"/>
          <w:b/>
          <w:bCs/>
          <w:sz w:val="24"/>
          <w:szCs w:val="24"/>
        </w:rPr>
      </w:pPr>
      <w:r w:rsidRPr="00033CDC">
        <w:rPr>
          <w:rFonts w:ascii="Times New Roman" w:eastAsia="Times New Roman" w:hAnsi="Times New Roman" w:cs="Times New Roman"/>
          <w:b/>
          <w:bCs/>
          <w:sz w:val="24"/>
          <w:szCs w:val="24"/>
        </w:rPr>
        <w:t>на 2020-2021</w:t>
      </w:r>
      <w:r w:rsidR="00824633" w:rsidRPr="00033CDC">
        <w:rPr>
          <w:rFonts w:ascii="Times New Roman" w:eastAsia="Times New Roman" w:hAnsi="Times New Roman" w:cs="Times New Roman"/>
          <w:b/>
          <w:bCs/>
          <w:sz w:val="24"/>
          <w:szCs w:val="24"/>
        </w:rPr>
        <w:t xml:space="preserve"> навчальний рік</w:t>
      </w:r>
    </w:p>
    <w:p w:rsidR="00824633" w:rsidRPr="00033CDC" w:rsidRDefault="00824633" w:rsidP="00824633">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для учнів основної школи Клесівської ЗОШ І-ІІ ступенів-ліцею</w:t>
      </w:r>
    </w:p>
    <w:p w:rsidR="00824633" w:rsidRPr="00033CDC" w:rsidRDefault="00824633" w:rsidP="00824633">
      <w:pPr>
        <w:jc w:val="center"/>
        <w:rPr>
          <w:rFonts w:ascii="Times New Roman" w:eastAsia="Calibri" w:hAnsi="Times New Roman" w:cs="Times New Roman"/>
          <w:sz w:val="24"/>
          <w:szCs w:val="24"/>
        </w:rPr>
      </w:pPr>
      <w:r w:rsidRPr="00033CDC">
        <w:rPr>
          <w:rFonts w:ascii="Times New Roman" w:eastAsia="Calibri" w:hAnsi="Times New Roman" w:cs="Times New Roman"/>
          <w:b/>
          <w:sz w:val="24"/>
          <w:szCs w:val="24"/>
        </w:rPr>
        <w:t>7 класи</w:t>
      </w:r>
      <w:r w:rsidRPr="00033CDC">
        <w:rPr>
          <w:rFonts w:ascii="Times New Roman" w:eastAsia="Calibri" w:hAnsi="Times New Roman" w:cs="Times New Roman"/>
          <w:sz w:val="24"/>
          <w:szCs w:val="24"/>
        </w:rPr>
        <w:t>(Таблиця 1 до наказу Міністерства освіти і науки України від 20.04.2018 № 405)</w:t>
      </w:r>
    </w:p>
    <w:p w:rsidR="00824633" w:rsidRPr="00033CDC" w:rsidRDefault="00824633" w:rsidP="00824633">
      <w:pPr>
        <w:rPr>
          <w:rFonts w:ascii="Times New Roman" w:eastAsia="Calibri" w:hAnsi="Times New Roman" w:cs="Times New Roman"/>
          <w:sz w:val="24"/>
          <w:szCs w:val="24"/>
        </w:rPr>
      </w:pPr>
    </w:p>
    <w:tbl>
      <w:tblPr>
        <w:tblpPr w:leftFromText="180" w:rightFromText="180" w:vertAnchor="text" w:horzAnchor="margin" w:tblpXSpec="center" w:tblpY="310"/>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559"/>
        <w:gridCol w:w="1418"/>
        <w:gridCol w:w="1275"/>
      </w:tblGrid>
      <w:tr w:rsidR="00824633" w:rsidRPr="00033CDC" w:rsidTr="00824633">
        <w:trPr>
          <w:trHeight w:val="330"/>
        </w:trPr>
        <w:tc>
          <w:tcPr>
            <w:tcW w:w="3794" w:type="dxa"/>
            <w:vMerge w:val="restart"/>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Предмети</w:t>
            </w:r>
          </w:p>
        </w:tc>
        <w:tc>
          <w:tcPr>
            <w:tcW w:w="4252" w:type="dxa"/>
            <w:gridSpan w:val="3"/>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Кількість годин на тиждень у класах</w:t>
            </w:r>
          </w:p>
        </w:tc>
      </w:tr>
      <w:tr w:rsidR="00824633" w:rsidRPr="00033CDC" w:rsidTr="00824633">
        <w:trPr>
          <w:trHeight w:val="300"/>
        </w:trPr>
        <w:tc>
          <w:tcPr>
            <w:tcW w:w="3794" w:type="dxa"/>
            <w:vMerge/>
            <w:tcBorders>
              <w:top w:val="single" w:sz="4" w:space="0" w:color="auto"/>
              <w:left w:val="single" w:sz="4" w:space="0" w:color="auto"/>
              <w:bottom w:val="single" w:sz="4" w:space="0" w:color="auto"/>
              <w:right w:val="single" w:sz="4" w:space="0" w:color="auto"/>
            </w:tcBorders>
            <w:vAlign w:val="center"/>
          </w:tcPr>
          <w:p w:rsidR="00824633" w:rsidRPr="00033CDC" w:rsidRDefault="00824633" w:rsidP="00824633">
            <w:pPr>
              <w:spacing w:after="0" w:line="240" w:lineRule="auto"/>
              <w:rPr>
                <w:rFonts w:ascii="Times New Roman" w:eastAsia="Calibri"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7-А</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7-Б</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7-В</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Українська мова </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2,5+05</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2,5+05</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2,5+05</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Українська література</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Іноземна мова</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Зарубіжна література</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Історія України</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1+1</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1+1</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Всесвітня історія</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Основи правознавства </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Музичне мистецтво</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Образотворче мистецтво</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Мистецтво</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Математика</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Алгебра</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Геометрія</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Природознавство</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Біологія</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Географія</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Фізика</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Хімія</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1,5+05</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1,5+05</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1,5+05</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Трудове навчання</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Інформатика</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Основи здоров’я</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Фізична культура**</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r>
      <w:tr w:rsidR="00284D0F" w:rsidRPr="00033CDC" w:rsidTr="00824633">
        <w:tc>
          <w:tcPr>
            <w:tcW w:w="3794"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Разом</w:t>
            </w:r>
          </w:p>
        </w:tc>
        <w:tc>
          <w:tcPr>
            <w:tcW w:w="1559"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30</w:t>
            </w:r>
          </w:p>
        </w:tc>
      </w:tr>
      <w:tr w:rsidR="00284D0F" w:rsidRPr="00033CDC" w:rsidTr="00824633">
        <w:tc>
          <w:tcPr>
            <w:tcW w:w="3794"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tc>
        <w:tc>
          <w:tcPr>
            <w:tcW w:w="1559"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c>
          <w:tcPr>
            <w:tcW w:w="1275" w:type="dxa"/>
            <w:tcBorders>
              <w:top w:val="single" w:sz="4" w:space="0" w:color="auto"/>
              <w:left w:val="single" w:sz="4" w:space="0" w:color="auto"/>
              <w:bottom w:val="single" w:sz="4" w:space="0" w:color="auto"/>
              <w:right w:val="single" w:sz="4" w:space="0" w:color="auto"/>
            </w:tcBorders>
          </w:tcPr>
          <w:p w:rsidR="00284D0F" w:rsidRPr="00033CDC" w:rsidRDefault="00284D0F" w:rsidP="00284D0F">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E53D27" w:rsidRPr="00033CDC" w:rsidRDefault="00824633" w:rsidP="00E53D27">
            <w:pPr>
              <w:shd w:val="clear" w:color="auto" w:fill="FFFFFF"/>
              <w:spacing w:after="0"/>
              <w:ind w:left="72" w:right="-108"/>
              <w:outlineLvl w:val="0"/>
              <w:rPr>
                <w:rFonts w:ascii="Times New Roman" w:eastAsia="Times New Roman" w:hAnsi="Times New Roman" w:cs="Times New Roman"/>
                <w:bCs/>
                <w:kern w:val="28"/>
                <w:sz w:val="24"/>
                <w:szCs w:val="24"/>
                <w:lang w:eastAsia="uk-UA"/>
              </w:rPr>
            </w:pPr>
            <w:r w:rsidRPr="00033CDC">
              <w:rPr>
                <w:rFonts w:ascii="Times New Roman" w:eastAsia="Calibri" w:hAnsi="Times New Roman" w:cs="Times New Roman"/>
                <w:color w:val="FF0000"/>
                <w:sz w:val="24"/>
                <w:szCs w:val="24"/>
              </w:rPr>
              <w:t xml:space="preserve"> </w:t>
            </w:r>
            <w:r w:rsidR="00E53D27" w:rsidRPr="00033CDC">
              <w:rPr>
                <w:rFonts w:ascii="Times New Roman" w:eastAsia="Times New Roman" w:hAnsi="Times New Roman" w:cs="Times New Roman"/>
                <w:bCs/>
                <w:kern w:val="28"/>
                <w:sz w:val="24"/>
                <w:szCs w:val="24"/>
                <w:lang w:eastAsia="uk-UA"/>
              </w:rPr>
              <w:t xml:space="preserve"> Логічні стежинки математики</w:t>
            </w:r>
          </w:p>
          <w:p w:rsidR="00E53D27" w:rsidRPr="00033CDC" w:rsidRDefault="00E53D27" w:rsidP="00E53D27">
            <w:pPr>
              <w:shd w:val="clear" w:color="auto" w:fill="FFFFFF"/>
              <w:spacing w:after="0" w:line="240" w:lineRule="auto"/>
              <w:ind w:left="72" w:right="-108"/>
              <w:rPr>
                <w:rFonts w:ascii="Times New Roman" w:eastAsia="Times New Roman" w:hAnsi="Times New Roman" w:cs="Times New Roman"/>
                <w:sz w:val="24"/>
                <w:szCs w:val="24"/>
                <w:lang w:eastAsia="uk-UA"/>
              </w:rPr>
            </w:pPr>
            <w:r w:rsidRPr="00033CDC">
              <w:rPr>
                <w:rFonts w:ascii="Times New Roman" w:eastAsia="Times New Roman" w:hAnsi="Times New Roman" w:cs="Times New Roman"/>
                <w:iCs/>
                <w:sz w:val="24"/>
                <w:szCs w:val="24"/>
                <w:lang w:eastAsia="uk-UA"/>
              </w:rPr>
              <w:t>Апостолова Г.В., Бакал О.П.</w:t>
            </w:r>
          </w:p>
          <w:p w:rsidR="00824633" w:rsidRPr="00033CDC" w:rsidRDefault="00E53D27" w:rsidP="00E53D27">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 </w:t>
            </w:r>
            <w:r w:rsidR="00824633" w:rsidRPr="00033CDC">
              <w:rPr>
                <w:rFonts w:ascii="Times New Roman" w:eastAsia="Calibri" w:hAnsi="Times New Roman" w:cs="Times New Roman"/>
                <w:sz w:val="24"/>
                <w:szCs w:val="24"/>
              </w:rPr>
              <w:t>(факультативний курс)</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Гранично допустиме навчальне навантаження</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32</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32</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Всього (без урахування поділу класів на групи)</w:t>
            </w:r>
          </w:p>
        </w:tc>
        <w:tc>
          <w:tcPr>
            <w:tcW w:w="1559"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30,5+3</w:t>
            </w:r>
          </w:p>
        </w:tc>
        <w:tc>
          <w:tcPr>
            <w:tcW w:w="1418"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30,5+3</w:t>
            </w:r>
          </w:p>
        </w:tc>
        <w:tc>
          <w:tcPr>
            <w:tcW w:w="1275"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30,5+3</w:t>
            </w:r>
          </w:p>
        </w:tc>
      </w:tr>
    </w:tbl>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val="ru-RU" w:eastAsia="ru-RU"/>
        </w:rPr>
        <w:t xml:space="preserve">Додаток </w:t>
      </w:r>
    </w:p>
    <w:p w:rsidR="00824633" w:rsidRPr="00033CDC" w:rsidRDefault="00824633" w:rsidP="00824633">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color w:val="333333"/>
          <w:sz w:val="24"/>
          <w:szCs w:val="24"/>
          <w:lang w:val="ru-RU" w:eastAsia="ru-RU"/>
        </w:rPr>
        <w:t> </w:t>
      </w:r>
      <w:r w:rsidRPr="00033CDC">
        <w:rPr>
          <w:rFonts w:ascii="Times New Roman" w:eastAsia="Times New Roman" w:hAnsi="Times New Roman" w:cs="Times New Roman"/>
          <w:bCs/>
          <w:sz w:val="24"/>
          <w:szCs w:val="24"/>
        </w:rPr>
        <w:t xml:space="preserve">   Затверджую</w:t>
      </w:r>
    </w:p>
    <w:p w:rsidR="00824633" w:rsidRPr="00033CDC" w:rsidRDefault="00824633" w:rsidP="00824633">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bCs/>
          <w:sz w:val="24"/>
          <w:szCs w:val="24"/>
        </w:rPr>
        <w:t xml:space="preserve">    Директор школи </w:t>
      </w:r>
    </w:p>
    <w:p w:rsidR="00824633" w:rsidRPr="00033CDC" w:rsidRDefault="00824633" w:rsidP="00824633">
      <w:pPr>
        <w:jc w:val="right"/>
        <w:rPr>
          <w:rFonts w:ascii="Times New Roman" w:eastAsia="Calibri" w:hAnsi="Times New Roman" w:cs="Times New Roman"/>
          <w:sz w:val="24"/>
          <w:szCs w:val="24"/>
        </w:rPr>
      </w:pPr>
      <w:r w:rsidRPr="00033CDC">
        <w:rPr>
          <w:rFonts w:ascii="Times New Roman" w:eastAsia="Times New Roman" w:hAnsi="Times New Roman" w:cs="Times New Roman"/>
          <w:bCs/>
          <w:sz w:val="24"/>
          <w:szCs w:val="24"/>
        </w:rPr>
        <w:t xml:space="preserve">   </w:t>
      </w:r>
      <w:r w:rsidRPr="00033CDC">
        <w:rPr>
          <w:rFonts w:ascii="Times New Roman" w:eastAsia="Times New Roman" w:hAnsi="Times New Roman" w:cs="Times New Roman"/>
          <w:sz w:val="24"/>
          <w:szCs w:val="24"/>
        </w:rPr>
        <w:t>ЛазарчукА.В .</w:t>
      </w:r>
      <w:r w:rsidRPr="00033CDC">
        <w:rPr>
          <w:rFonts w:ascii="Times New Roman" w:eastAsia="Times New Roman" w:hAnsi="Times New Roman" w:cs="Times New Roman"/>
          <w:bCs/>
          <w:sz w:val="24"/>
          <w:szCs w:val="24"/>
        </w:rPr>
        <w:t xml:space="preserve">  ________</w:t>
      </w:r>
    </w:p>
    <w:p w:rsidR="00824633" w:rsidRPr="00033CDC" w:rsidRDefault="00824633" w:rsidP="00824633">
      <w:pPr>
        <w:spacing w:after="0" w:line="240" w:lineRule="auto"/>
        <w:jc w:val="center"/>
        <w:rPr>
          <w:rFonts w:ascii="Times New Roman" w:eastAsia="Times New Roman" w:hAnsi="Times New Roman" w:cs="Times New Roman"/>
          <w:b/>
          <w:bCs/>
          <w:sz w:val="24"/>
          <w:szCs w:val="24"/>
        </w:rPr>
      </w:pPr>
    </w:p>
    <w:p w:rsidR="00824633" w:rsidRPr="00033CDC" w:rsidRDefault="00824633" w:rsidP="00824633">
      <w:pPr>
        <w:spacing w:after="0" w:line="240" w:lineRule="auto"/>
        <w:jc w:val="center"/>
        <w:rPr>
          <w:rFonts w:ascii="Times New Roman" w:eastAsia="Times New Roman" w:hAnsi="Times New Roman" w:cs="Times New Roman"/>
          <w:b/>
          <w:bCs/>
          <w:sz w:val="24"/>
          <w:szCs w:val="24"/>
        </w:rPr>
      </w:pPr>
      <w:r w:rsidRPr="00033CDC">
        <w:rPr>
          <w:rFonts w:ascii="Times New Roman" w:eastAsia="Times New Roman" w:hAnsi="Times New Roman" w:cs="Times New Roman"/>
          <w:b/>
          <w:bCs/>
          <w:sz w:val="24"/>
          <w:szCs w:val="24"/>
        </w:rPr>
        <w:t>Навчальний план</w:t>
      </w:r>
    </w:p>
    <w:p w:rsidR="00824633" w:rsidRPr="00033CDC" w:rsidRDefault="00A13E27" w:rsidP="00824633">
      <w:pPr>
        <w:spacing w:after="0" w:line="240" w:lineRule="auto"/>
        <w:jc w:val="center"/>
        <w:rPr>
          <w:rFonts w:ascii="Times New Roman" w:eastAsia="Times New Roman" w:hAnsi="Times New Roman" w:cs="Times New Roman"/>
          <w:b/>
          <w:bCs/>
          <w:sz w:val="24"/>
          <w:szCs w:val="24"/>
        </w:rPr>
      </w:pPr>
      <w:r w:rsidRPr="00033CDC">
        <w:rPr>
          <w:rFonts w:ascii="Times New Roman" w:eastAsia="Times New Roman" w:hAnsi="Times New Roman" w:cs="Times New Roman"/>
          <w:b/>
          <w:bCs/>
          <w:sz w:val="24"/>
          <w:szCs w:val="24"/>
        </w:rPr>
        <w:t>на 2020-2021</w:t>
      </w:r>
      <w:r w:rsidR="00824633" w:rsidRPr="00033CDC">
        <w:rPr>
          <w:rFonts w:ascii="Times New Roman" w:eastAsia="Times New Roman" w:hAnsi="Times New Roman" w:cs="Times New Roman"/>
          <w:b/>
          <w:bCs/>
          <w:sz w:val="24"/>
          <w:szCs w:val="24"/>
        </w:rPr>
        <w:t xml:space="preserve"> навчальний рік</w:t>
      </w:r>
    </w:p>
    <w:p w:rsidR="00824633" w:rsidRPr="00033CDC" w:rsidRDefault="00824633" w:rsidP="00824633">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для учнів основної школи Клесівської ЗОШ І-ІІ ступенів-ліцею</w:t>
      </w:r>
    </w:p>
    <w:p w:rsidR="00824633" w:rsidRPr="00033CDC" w:rsidRDefault="00824633" w:rsidP="00824633">
      <w:pPr>
        <w:jc w:val="center"/>
        <w:rPr>
          <w:rFonts w:ascii="Times New Roman" w:eastAsia="Calibri" w:hAnsi="Times New Roman" w:cs="Times New Roman"/>
          <w:sz w:val="24"/>
          <w:szCs w:val="24"/>
        </w:rPr>
      </w:pPr>
      <w:r w:rsidRPr="00033CDC">
        <w:rPr>
          <w:rFonts w:ascii="Times New Roman" w:eastAsia="Calibri" w:hAnsi="Times New Roman" w:cs="Times New Roman"/>
          <w:b/>
          <w:sz w:val="24"/>
          <w:szCs w:val="24"/>
        </w:rPr>
        <w:t>8 класи</w:t>
      </w:r>
      <w:r w:rsidRPr="00033CDC">
        <w:rPr>
          <w:rFonts w:ascii="Times New Roman" w:eastAsia="Calibri" w:hAnsi="Times New Roman" w:cs="Times New Roman"/>
          <w:sz w:val="24"/>
          <w:szCs w:val="24"/>
        </w:rPr>
        <w:t>(Таблиця 1 до наказу Міністерства освіти і науки України від 20.04.2018 № 405)</w:t>
      </w:r>
    </w:p>
    <w:p w:rsidR="00824633" w:rsidRPr="00033CDC" w:rsidRDefault="00824633" w:rsidP="00824633">
      <w:pPr>
        <w:rPr>
          <w:rFonts w:ascii="Times New Roman" w:eastAsia="Calibri" w:hAnsi="Times New Roman" w:cs="Times New Roman"/>
          <w:sz w:val="24"/>
          <w:szCs w:val="24"/>
        </w:rPr>
      </w:pPr>
    </w:p>
    <w:tbl>
      <w:tblPr>
        <w:tblpPr w:leftFromText="180" w:rightFromText="180" w:vertAnchor="text" w:horzAnchor="margin" w:tblpXSpec="center" w:tblpY="310"/>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63"/>
        <w:gridCol w:w="1444"/>
        <w:gridCol w:w="52"/>
        <w:gridCol w:w="1381"/>
        <w:gridCol w:w="37"/>
        <w:gridCol w:w="1244"/>
        <w:gridCol w:w="31"/>
      </w:tblGrid>
      <w:tr w:rsidR="00824633" w:rsidRPr="00033CDC" w:rsidTr="00824633">
        <w:trPr>
          <w:trHeight w:val="330"/>
        </w:trPr>
        <w:tc>
          <w:tcPr>
            <w:tcW w:w="3857" w:type="dxa"/>
            <w:gridSpan w:val="2"/>
            <w:vMerge w:val="restart"/>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Предмети</w:t>
            </w:r>
          </w:p>
        </w:tc>
        <w:tc>
          <w:tcPr>
            <w:tcW w:w="4189" w:type="dxa"/>
            <w:gridSpan w:val="6"/>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Кількість годин на тиждень у класах</w:t>
            </w:r>
          </w:p>
        </w:tc>
      </w:tr>
      <w:tr w:rsidR="00824633" w:rsidRPr="00033CDC" w:rsidTr="00824633">
        <w:trPr>
          <w:gridAfter w:val="1"/>
          <w:wAfter w:w="31" w:type="dxa"/>
          <w:trHeight w:val="300"/>
        </w:trPr>
        <w:tc>
          <w:tcPr>
            <w:tcW w:w="3857" w:type="dxa"/>
            <w:gridSpan w:val="2"/>
            <w:vMerge/>
            <w:tcBorders>
              <w:top w:val="single" w:sz="4" w:space="0" w:color="auto"/>
              <w:left w:val="single" w:sz="4" w:space="0" w:color="auto"/>
              <w:bottom w:val="single" w:sz="4" w:space="0" w:color="auto"/>
              <w:right w:val="single" w:sz="4" w:space="0" w:color="auto"/>
            </w:tcBorders>
            <w:vAlign w:val="center"/>
          </w:tcPr>
          <w:p w:rsidR="00824633" w:rsidRPr="00033CDC" w:rsidRDefault="00824633" w:rsidP="00824633">
            <w:pPr>
              <w:spacing w:after="0" w:line="240" w:lineRule="auto"/>
              <w:rPr>
                <w:rFonts w:ascii="Times New Roman" w:eastAsia="Calibri" w:hAnsi="Times New Roman" w:cs="Times New Roman"/>
                <w:b/>
                <w:bCs/>
                <w:sz w:val="24"/>
                <w:szCs w:val="24"/>
              </w:rPr>
            </w:pP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8-А</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8-Б</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8-В</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Українська мова </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2+1</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2+1</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2+1</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Українська література</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Іноземна мова</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Зарубіжна література</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Історія України</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1,5+1</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1,5+1</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1,5+1</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Всесвітня історія</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Основи правознавства </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Музичне мистецтво</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Образотворче мистецтво</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Мистецтво</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Математика</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Алгебра</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Геометрія</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Природознавство</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Біологія</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Географія</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Фізика</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Хімія</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Трудове навчання</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Інформатика</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Основи здоров’я</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gridAfter w:val="1"/>
          <w:wAfter w:w="31" w:type="dxa"/>
        </w:trPr>
        <w:tc>
          <w:tcPr>
            <w:tcW w:w="3857"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Фізична культура**</w:t>
            </w:r>
          </w:p>
        </w:tc>
        <w:tc>
          <w:tcPr>
            <w:tcW w:w="144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433"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281"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r>
      <w:tr w:rsidR="002D48FA" w:rsidRPr="00033CDC" w:rsidTr="00824633">
        <w:tc>
          <w:tcPr>
            <w:tcW w:w="3794" w:type="dxa"/>
            <w:tcBorders>
              <w:top w:val="single" w:sz="4" w:space="0" w:color="auto"/>
              <w:left w:val="single" w:sz="4" w:space="0" w:color="auto"/>
              <w:bottom w:val="single" w:sz="4" w:space="0" w:color="auto"/>
              <w:right w:val="single" w:sz="4" w:space="0" w:color="auto"/>
            </w:tcBorders>
          </w:tcPr>
          <w:p w:rsidR="002D48FA" w:rsidRPr="00033CDC" w:rsidRDefault="002D48FA" w:rsidP="002D48FA">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Разом</w:t>
            </w:r>
          </w:p>
        </w:tc>
        <w:tc>
          <w:tcPr>
            <w:tcW w:w="1559" w:type="dxa"/>
            <w:gridSpan w:val="3"/>
            <w:tcBorders>
              <w:top w:val="single" w:sz="4" w:space="0" w:color="auto"/>
              <w:left w:val="single" w:sz="4" w:space="0" w:color="auto"/>
              <w:bottom w:val="single" w:sz="4" w:space="0" w:color="auto"/>
              <w:right w:val="single" w:sz="4" w:space="0" w:color="auto"/>
            </w:tcBorders>
          </w:tcPr>
          <w:p w:rsidR="002D48FA" w:rsidRPr="00033CDC" w:rsidRDefault="002D48FA" w:rsidP="002D48FA">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30</w:t>
            </w:r>
          </w:p>
        </w:tc>
        <w:tc>
          <w:tcPr>
            <w:tcW w:w="1418" w:type="dxa"/>
            <w:gridSpan w:val="2"/>
            <w:tcBorders>
              <w:top w:val="single" w:sz="4" w:space="0" w:color="auto"/>
              <w:left w:val="single" w:sz="4" w:space="0" w:color="auto"/>
              <w:bottom w:val="single" w:sz="4" w:space="0" w:color="auto"/>
              <w:right w:val="single" w:sz="4" w:space="0" w:color="auto"/>
            </w:tcBorders>
          </w:tcPr>
          <w:p w:rsidR="002D48FA" w:rsidRPr="00033CDC" w:rsidRDefault="002D48FA" w:rsidP="002D48FA">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30</w:t>
            </w:r>
          </w:p>
        </w:tc>
        <w:tc>
          <w:tcPr>
            <w:tcW w:w="1275" w:type="dxa"/>
            <w:gridSpan w:val="2"/>
            <w:tcBorders>
              <w:top w:val="single" w:sz="4" w:space="0" w:color="auto"/>
              <w:left w:val="single" w:sz="4" w:space="0" w:color="auto"/>
              <w:bottom w:val="single" w:sz="4" w:space="0" w:color="auto"/>
              <w:right w:val="single" w:sz="4" w:space="0" w:color="auto"/>
            </w:tcBorders>
          </w:tcPr>
          <w:p w:rsidR="002D48FA" w:rsidRPr="00033CDC" w:rsidRDefault="002D48FA" w:rsidP="002D48FA">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30</w:t>
            </w:r>
          </w:p>
        </w:tc>
      </w:tr>
      <w:tr w:rsidR="002D48FA" w:rsidRPr="00033CDC" w:rsidTr="00824633">
        <w:tc>
          <w:tcPr>
            <w:tcW w:w="3794" w:type="dxa"/>
            <w:tcBorders>
              <w:top w:val="single" w:sz="4" w:space="0" w:color="auto"/>
              <w:left w:val="single" w:sz="4" w:space="0" w:color="auto"/>
              <w:bottom w:val="single" w:sz="4" w:space="0" w:color="auto"/>
              <w:right w:val="single" w:sz="4" w:space="0" w:color="auto"/>
            </w:tcBorders>
          </w:tcPr>
          <w:p w:rsidR="002D48FA" w:rsidRPr="00033CDC" w:rsidRDefault="002D48FA" w:rsidP="002D48FA">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tc>
        <w:tc>
          <w:tcPr>
            <w:tcW w:w="1559" w:type="dxa"/>
            <w:gridSpan w:val="3"/>
            <w:tcBorders>
              <w:top w:val="single" w:sz="4" w:space="0" w:color="auto"/>
              <w:left w:val="single" w:sz="4" w:space="0" w:color="auto"/>
              <w:bottom w:val="single" w:sz="4" w:space="0" w:color="auto"/>
              <w:right w:val="single" w:sz="4" w:space="0" w:color="auto"/>
            </w:tcBorders>
          </w:tcPr>
          <w:p w:rsidR="002D48FA" w:rsidRPr="00033CDC" w:rsidRDefault="002D48FA" w:rsidP="002D48FA">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2D48FA" w:rsidRPr="00033CDC" w:rsidRDefault="002D48FA" w:rsidP="002D48FA">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75" w:type="dxa"/>
            <w:gridSpan w:val="2"/>
            <w:tcBorders>
              <w:top w:val="single" w:sz="4" w:space="0" w:color="auto"/>
              <w:left w:val="single" w:sz="4" w:space="0" w:color="auto"/>
              <w:bottom w:val="single" w:sz="4" w:space="0" w:color="auto"/>
              <w:right w:val="single" w:sz="4" w:space="0" w:color="auto"/>
            </w:tcBorders>
          </w:tcPr>
          <w:p w:rsidR="002D48FA" w:rsidRPr="00033CDC" w:rsidRDefault="002D48FA" w:rsidP="002D48FA">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hd w:val="clear" w:color="auto" w:fill="FFFFFF"/>
              <w:spacing w:after="0"/>
              <w:ind w:left="72" w:right="-108"/>
              <w:outlineLvl w:val="0"/>
              <w:rPr>
                <w:rFonts w:ascii="Times New Roman" w:eastAsia="Times New Roman" w:hAnsi="Times New Roman" w:cs="Times New Roman"/>
                <w:bCs/>
                <w:kern w:val="28"/>
                <w:sz w:val="24"/>
                <w:szCs w:val="24"/>
                <w:lang w:eastAsia="uk-UA"/>
              </w:rPr>
            </w:pPr>
            <w:r w:rsidRPr="00033CDC">
              <w:rPr>
                <w:rFonts w:ascii="Times New Roman" w:eastAsia="Times New Roman" w:hAnsi="Times New Roman" w:cs="Times New Roman"/>
                <w:bCs/>
                <w:kern w:val="28"/>
                <w:sz w:val="24"/>
                <w:szCs w:val="24"/>
                <w:lang w:eastAsia="uk-UA"/>
              </w:rPr>
              <w:t>Логічні стежинки математики</w:t>
            </w:r>
          </w:p>
          <w:p w:rsidR="00824633" w:rsidRPr="00033CDC" w:rsidRDefault="00824633" w:rsidP="00824633">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 (факультативний курс)</w:t>
            </w:r>
          </w:p>
        </w:tc>
        <w:tc>
          <w:tcPr>
            <w:tcW w:w="1559" w:type="dxa"/>
            <w:gridSpan w:val="3"/>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75"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Гранично допустиме навчальне навантаження</w:t>
            </w:r>
          </w:p>
        </w:tc>
        <w:tc>
          <w:tcPr>
            <w:tcW w:w="1559" w:type="dxa"/>
            <w:gridSpan w:val="3"/>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33</w:t>
            </w:r>
          </w:p>
        </w:tc>
        <w:tc>
          <w:tcPr>
            <w:tcW w:w="1418"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33</w:t>
            </w:r>
          </w:p>
        </w:tc>
        <w:tc>
          <w:tcPr>
            <w:tcW w:w="1275"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33</w:t>
            </w:r>
          </w:p>
        </w:tc>
      </w:tr>
      <w:tr w:rsidR="00824633" w:rsidRPr="00033CDC" w:rsidTr="00824633">
        <w:tc>
          <w:tcPr>
            <w:tcW w:w="3794" w:type="dxa"/>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Всього (без урахування поділу класів на групи)</w:t>
            </w:r>
          </w:p>
        </w:tc>
        <w:tc>
          <w:tcPr>
            <w:tcW w:w="1559" w:type="dxa"/>
            <w:gridSpan w:val="3"/>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31,5+3</w:t>
            </w:r>
          </w:p>
        </w:tc>
        <w:tc>
          <w:tcPr>
            <w:tcW w:w="1418"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31,5+3</w:t>
            </w:r>
          </w:p>
        </w:tc>
        <w:tc>
          <w:tcPr>
            <w:tcW w:w="1275" w:type="dxa"/>
            <w:gridSpan w:val="2"/>
            <w:tcBorders>
              <w:top w:val="single" w:sz="4" w:space="0" w:color="auto"/>
              <w:left w:val="single" w:sz="4" w:space="0" w:color="auto"/>
              <w:bottom w:val="single" w:sz="4"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31,5+3</w:t>
            </w:r>
          </w:p>
        </w:tc>
      </w:tr>
    </w:tbl>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jc w:val="right"/>
        <w:rPr>
          <w:rFonts w:ascii="Times New Roman" w:eastAsia="Calibri" w:hAnsi="Times New Roman" w:cs="Times New Roman"/>
          <w:sz w:val="24"/>
          <w:szCs w:val="24"/>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val="ru-RU" w:eastAsia="ru-RU"/>
        </w:rPr>
        <w:lastRenderedPageBreak/>
        <w:t xml:space="preserve">Додаток </w:t>
      </w:r>
    </w:p>
    <w:p w:rsidR="00824633" w:rsidRPr="00033CDC" w:rsidRDefault="00824633" w:rsidP="00824633">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color w:val="333333"/>
          <w:sz w:val="24"/>
          <w:szCs w:val="24"/>
          <w:lang w:val="ru-RU" w:eastAsia="ru-RU"/>
        </w:rPr>
        <w:t> </w:t>
      </w:r>
      <w:r w:rsidRPr="00033CDC">
        <w:rPr>
          <w:rFonts w:ascii="Times New Roman" w:eastAsia="Times New Roman" w:hAnsi="Times New Roman" w:cs="Times New Roman"/>
          <w:bCs/>
          <w:sz w:val="24"/>
          <w:szCs w:val="24"/>
        </w:rPr>
        <w:t xml:space="preserve">   Затверджую</w:t>
      </w:r>
    </w:p>
    <w:p w:rsidR="00824633" w:rsidRPr="00033CDC" w:rsidRDefault="00824633" w:rsidP="00824633">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bCs/>
          <w:sz w:val="24"/>
          <w:szCs w:val="24"/>
        </w:rPr>
        <w:t xml:space="preserve">    Директор школи </w:t>
      </w:r>
    </w:p>
    <w:p w:rsidR="00824633" w:rsidRPr="00033CDC" w:rsidRDefault="00824633" w:rsidP="00824633">
      <w:pPr>
        <w:jc w:val="right"/>
        <w:rPr>
          <w:rFonts w:ascii="Times New Roman" w:eastAsia="Calibri" w:hAnsi="Times New Roman" w:cs="Times New Roman"/>
          <w:sz w:val="24"/>
          <w:szCs w:val="24"/>
        </w:rPr>
      </w:pPr>
      <w:r w:rsidRPr="00033CDC">
        <w:rPr>
          <w:rFonts w:ascii="Times New Roman" w:eastAsia="Times New Roman" w:hAnsi="Times New Roman" w:cs="Times New Roman"/>
          <w:bCs/>
          <w:sz w:val="24"/>
          <w:szCs w:val="24"/>
        </w:rPr>
        <w:t xml:space="preserve">   </w:t>
      </w:r>
      <w:r w:rsidRPr="00033CDC">
        <w:rPr>
          <w:rFonts w:ascii="Times New Roman" w:eastAsia="Times New Roman" w:hAnsi="Times New Roman" w:cs="Times New Roman"/>
          <w:sz w:val="24"/>
          <w:szCs w:val="24"/>
        </w:rPr>
        <w:t>ЛазарчукА.В .</w:t>
      </w:r>
      <w:r w:rsidRPr="00033CDC">
        <w:rPr>
          <w:rFonts w:ascii="Times New Roman" w:eastAsia="Times New Roman" w:hAnsi="Times New Roman" w:cs="Times New Roman"/>
          <w:bCs/>
          <w:sz w:val="24"/>
          <w:szCs w:val="24"/>
        </w:rPr>
        <w:t xml:space="preserve">  ________</w:t>
      </w:r>
    </w:p>
    <w:p w:rsidR="00824633" w:rsidRPr="00033CDC" w:rsidRDefault="00824633" w:rsidP="00824633">
      <w:pPr>
        <w:spacing w:after="0" w:line="240" w:lineRule="auto"/>
        <w:jc w:val="center"/>
        <w:rPr>
          <w:rFonts w:ascii="Times New Roman" w:eastAsia="Times New Roman" w:hAnsi="Times New Roman" w:cs="Times New Roman"/>
          <w:b/>
          <w:bCs/>
          <w:sz w:val="24"/>
          <w:szCs w:val="24"/>
        </w:rPr>
      </w:pPr>
      <w:r w:rsidRPr="00033CDC">
        <w:rPr>
          <w:rFonts w:ascii="Times New Roman" w:eastAsia="Times New Roman" w:hAnsi="Times New Roman" w:cs="Times New Roman"/>
          <w:b/>
          <w:bCs/>
          <w:sz w:val="24"/>
          <w:szCs w:val="24"/>
        </w:rPr>
        <w:t>Навчальний план</w:t>
      </w:r>
    </w:p>
    <w:p w:rsidR="00824633" w:rsidRPr="00033CDC" w:rsidRDefault="00A13E27" w:rsidP="00824633">
      <w:pPr>
        <w:spacing w:after="0" w:line="240" w:lineRule="auto"/>
        <w:jc w:val="center"/>
        <w:rPr>
          <w:rFonts w:ascii="Times New Roman" w:eastAsia="Times New Roman" w:hAnsi="Times New Roman" w:cs="Times New Roman"/>
          <w:b/>
          <w:bCs/>
          <w:sz w:val="24"/>
          <w:szCs w:val="24"/>
        </w:rPr>
      </w:pPr>
      <w:r w:rsidRPr="00033CDC">
        <w:rPr>
          <w:rFonts w:ascii="Times New Roman" w:eastAsia="Times New Roman" w:hAnsi="Times New Roman" w:cs="Times New Roman"/>
          <w:b/>
          <w:bCs/>
          <w:sz w:val="24"/>
          <w:szCs w:val="24"/>
        </w:rPr>
        <w:t>на 2020-2021</w:t>
      </w:r>
      <w:r w:rsidR="00824633" w:rsidRPr="00033CDC">
        <w:rPr>
          <w:rFonts w:ascii="Times New Roman" w:eastAsia="Times New Roman" w:hAnsi="Times New Roman" w:cs="Times New Roman"/>
          <w:b/>
          <w:bCs/>
          <w:sz w:val="24"/>
          <w:szCs w:val="24"/>
        </w:rPr>
        <w:t xml:space="preserve"> навчальний рік</w:t>
      </w:r>
    </w:p>
    <w:p w:rsidR="00824633" w:rsidRPr="00033CDC" w:rsidRDefault="00824633" w:rsidP="00824633">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для учнів основної школи Клесівської ЗОШ І-ІІ ступенів-ліцею</w:t>
      </w:r>
    </w:p>
    <w:p w:rsidR="00824633" w:rsidRPr="00033CDC" w:rsidRDefault="00824633" w:rsidP="00824633">
      <w:pPr>
        <w:spacing w:after="0"/>
        <w:jc w:val="center"/>
        <w:rPr>
          <w:rFonts w:ascii="Times New Roman" w:eastAsia="Calibri" w:hAnsi="Times New Roman" w:cs="Times New Roman"/>
          <w:sz w:val="24"/>
          <w:szCs w:val="24"/>
        </w:rPr>
      </w:pPr>
      <w:r w:rsidRPr="00033CDC">
        <w:rPr>
          <w:rFonts w:ascii="Times New Roman" w:eastAsia="Calibri" w:hAnsi="Times New Roman" w:cs="Times New Roman"/>
          <w:b/>
          <w:sz w:val="24"/>
          <w:szCs w:val="24"/>
        </w:rPr>
        <w:t>9 класи</w:t>
      </w:r>
      <w:r w:rsidRPr="00033CDC">
        <w:rPr>
          <w:rFonts w:ascii="Times New Roman" w:eastAsia="Calibri" w:hAnsi="Times New Roman" w:cs="Times New Roman"/>
          <w:sz w:val="24"/>
          <w:szCs w:val="24"/>
        </w:rPr>
        <w:t>(Таблиця 1 до наказу Міністерства освіти і науки України від 20.04.2018 № 405)</w:t>
      </w:r>
    </w:p>
    <w:tbl>
      <w:tblPr>
        <w:tblpPr w:leftFromText="180" w:rightFromText="180" w:vertAnchor="text" w:horzAnchor="margin" w:tblpXSpec="center" w:tblpY="310"/>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544"/>
        <w:gridCol w:w="1452"/>
        <w:gridCol w:w="1307"/>
      </w:tblGrid>
      <w:tr w:rsidR="00824633" w:rsidRPr="00033CDC" w:rsidTr="00824633">
        <w:trPr>
          <w:trHeight w:val="338"/>
        </w:trPr>
        <w:tc>
          <w:tcPr>
            <w:tcW w:w="3936" w:type="dxa"/>
            <w:vMerge w:val="restart"/>
            <w:shd w:val="clear" w:color="auto" w:fill="auto"/>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Предмети</w:t>
            </w:r>
          </w:p>
        </w:tc>
        <w:tc>
          <w:tcPr>
            <w:tcW w:w="4303" w:type="dxa"/>
            <w:gridSpan w:val="3"/>
            <w:shd w:val="clear" w:color="auto" w:fill="auto"/>
          </w:tcPr>
          <w:p w:rsidR="00824633" w:rsidRPr="00033CDC" w:rsidRDefault="00824633" w:rsidP="00824633">
            <w:pPr>
              <w:spacing w:after="0" w:line="240" w:lineRule="auto"/>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Кількість годин на тиждень у класах</w:t>
            </w:r>
          </w:p>
        </w:tc>
      </w:tr>
      <w:tr w:rsidR="00824633" w:rsidRPr="00033CDC" w:rsidTr="00824633">
        <w:trPr>
          <w:trHeight w:val="307"/>
        </w:trPr>
        <w:tc>
          <w:tcPr>
            <w:tcW w:w="3936" w:type="dxa"/>
            <w:vMerge/>
            <w:shd w:val="clear" w:color="auto" w:fill="auto"/>
          </w:tcPr>
          <w:p w:rsidR="00824633" w:rsidRPr="00033CDC" w:rsidRDefault="00824633" w:rsidP="00824633">
            <w:pPr>
              <w:spacing w:after="0" w:line="240" w:lineRule="auto"/>
              <w:rPr>
                <w:rFonts w:ascii="Times New Roman" w:eastAsia="Calibri" w:hAnsi="Times New Roman" w:cs="Times New Roman"/>
                <w:b/>
                <w:bCs/>
                <w:sz w:val="24"/>
                <w:szCs w:val="24"/>
              </w:rPr>
            </w:pP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9-А</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9-Б</w:t>
            </w:r>
          </w:p>
        </w:tc>
        <w:tc>
          <w:tcPr>
            <w:tcW w:w="1307" w:type="dxa"/>
            <w:shd w:val="clear" w:color="auto" w:fill="auto"/>
          </w:tcPr>
          <w:p w:rsidR="00824633" w:rsidRPr="00033CDC" w:rsidRDefault="00824633" w:rsidP="00824633">
            <w:pPr>
              <w:spacing w:after="0" w:line="240" w:lineRule="auto"/>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9-В</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Українська мова </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Українська література</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Іноземна мова</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r>
      <w:tr w:rsidR="00824633" w:rsidRPr="00033CDC" w:rsidTr="00824633">
        <w:trPr>
          <w:trHeight w:val="321"/>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Зарубіжна література</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Історія України</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1,5+1</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1,5+1</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1,5+1</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Всесвітня історія</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Основи правознавства </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321"/>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Музичне мистецтво</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Образотворче мистецтво</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Мистецтво</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Математика</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321"/>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Алгебра</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Геометрія</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Природознавство</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w:t>
            </w:r>
          </w:p>
        </w:tc>
      </w:tr>
      <w:tr w:rsidR="00824633" w:rsidRPr="00033CDC" w:rsidTr="00824633">
        <w:trPr>
          <w:trHeight w:val="321"/>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Біологія</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Географія</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Фізика</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Хімія</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321"/>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Трудове навчання</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Інформатика</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Основи здоров’я</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333"/>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Фізична культура**</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r>
      <w:tr w:rsidR="002D48FA" w:rsidRPr="00033CDC" w:rsidTr="00824633">
        <w:trPr>
          <w:trHeight w:val="321"/>
        </w:trPr>
        <w:tc>
          <w:tcPr>
            <w:tcW w:w="3936" w:type="dxa"/>
            <w:shd w:val="clear" w:color="auto" w:fill="auto"/>
          </w:tcPr>
          <w:p w:rsidR="002D48FA" w:rsidRPr="00033CDC" w:rsidRDefault="002D48FA" w:rsidP="002D48FA">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Разом</w:t>
            </w:r>
          </w:p>
        </w:tc>
        <w:tc>
          <w:tcPr>
            <w:tcW w:w="1544" w:type="dxa"/>
            <w:shd w:val="clear" w:color="auto" w:fill="auto"/>
          </w:tcPr>
          <w:p w:rsidR="002D48FA" w:rsidRPr="00033CDC" w:rsidRDefault="002D48FA" w:rsidP="002D48FA">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        31</w:t>
            </w:r>
          </w:p>
        </w:tc>
        <w:tc>
          <w:tcPr>
            <w:tcW w:w="1452" w:type="dxa"/>
            <w:shd w:val="clear" w:color="auto" w:fill="auto"/>
          </w:tcPr>
          <w:p w:rsidR="002D48FA" w:rsidRPr="00033CDC" w:rsidRDefault="002D48FA" w:rsidP="002D48FA">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        31</w:t>
            </w:r>
          </w:p>
        </w:tc>
        <w:tc>
          <w:tcPr>
            <w:tcW w:w="1307" w:type="dxa"/>
            <w:shd w:val="clear" w:color="auto" w:fill="auto"/>
          </w:tcPr>
          <w:p w:rsidR="002D48FA" w:rsidRPr="00033CDC" w:rsidRDefault="002D48FA" w:rsidP="002D48FA">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        31</w:t>
            </w:r>
          </w:p>
        </w:tc>
      </w:tr>
      <w:tr w:rsidR="002D48FA" w:rsidRPr="00033CDC" w:rsidTr="00824633">
        <w:trPr>
          <w:trHeight w:val="851"/>
        </w:trPr>
        <w:tc>
          <w:tcPr>
            <w:tcW w:w="3936" w:type="dxa"/>
            <w:shd w:val="clear" w:color="auto" w:fill="auto"/>
          </w:tcPr>
          <w:p w:rsidR="002D48FA" w:rsidRPr="00033CDC" w:rsidRDefault="002D48FA" w:rsidP="002D48FA">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tc>
        <w:tc>
          <w:tcPr>
            <w:tcW w:w="1544" w:type="dxa"/>
            <w:shd w:val="clear" w:color="auto" w:fill="auto"/>
          </w:tcPr>
          <w:p w:rsidR="002D48FA" w:rsidRPr="00033CDC" w:rsidRDefault="002D48FA" w:rsidP="002D48FA">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52" w:type="dxa"/>
            <w:shd w:val="clear" w:color="auto" w:fill="auto"/>
          </w:tcPr>
          <w:p w:rsidR="002D48FA" w:rsidRPr="00033CDC" w:rsidRDefault="002D48FA" w:rsidP="002D48FA">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307" w:type="dxa"/>
            <w:shd w:val="clear" w:color="auto" w:fill="auto"/>
          </w:tcPr>
          <w:p w:rsidR="002D48FA" w:rsidRPr="00033CDC" w:rsidRDefault="002D48FA" w:rsidP="002D48FA">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824633" w:rsidRPr="00033CDC" w:rsidTr="00824633">
        <w:trPr>
          <w:trHeight w:val="561"/>
        </w:trPr>
        <w:tc>
          <w:tcPr>
            <w:tcW w:w="3936" w:type="dxa"/>
            <w:shd w:val="clear" w:color="auto" w:fill="auto"/>
          </w:tcPr>
          <w:p w:rsidR="00824633" w:rsidRPr="00033CDC" w:rsidRDefault="00824633" w:rsidP="00824633">
            <w:pPr>
              <w:spacing w:line="192" w:lineRule="auto"/>
              <w:ind w:right="-108"/>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lang w:val="ru-RU"/>
              </w:rPr>
              <w:t xml:space="preserve">«Практикум з </w:t>
            </w:r>
            <w:r w:rsidRPr="00033CDC">
              <w:rPr>
                <w:rFonts w:ascii="Times New Roman" w:eastAsia="Times New Roman" w:hAnsi="Times New Roman" w:cs="Times New Roman"/>
                <w:sz w:val="24"/>
                <w:szCs w:val="24"/>
              </w:rPr>
              <w:t>п</w:t>
            </w:r>
            <w:r w:rsidRPr="00033CDC">
              <w:rPr>
                <w:rFonts w:ascii="Times New Roman" w:eastAsia="Times New Roman" w:hAnsi="Times New Roman" w:cs="Times New Roman"/>
                <w:sz w:val="24"/>
                <w:szCs w:val="24"/>
                <w:lang w:val="ru-RU"/>
              </w:rPr>
              <w:t>равописуукраїнської мови»</w:t>
            </w:r>
            <w:r w:rsidRPr="00033CDC">
              <w:rPr>
                <w:rFonts w:ascii="Times New Roman" w:eastAsia="Calibri" w:hAnsi="Times New Roman" w:cs="Times New Roman"/>
                <w:sz w:val="24"/>
                <w:szCs w:val="24"/>
              </w:rPr>
              <w:t xml:space="preserve"> (факультативний курс)</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r>
      <w:tr w:rsidR="00824633" w:rsidRPr="00033CDC" w:rsidTr="00824633">
        <w:trPr>
          <w:trHeight w:val="291"/>
        </w:trPr>
        <w:tc>
          <w:tcPr>
            <w:tcW w:w="3936" w:type="dxa"/>
            <w:shd w:val="clear" w:color="auto" w:fill="auto"/>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lang w:val="ru-RU"/>
              </w:rPr>
              <w:t xml:space="preserve"> «Логіка»</w:t>
            </w:r>
            <w:r w:rsidRPr="00033CDC">
              <w:rPr>
                <w:rFonts w:ascii="Times New Roman" w:eastAsia="Calibri" w:hAnsi="Times New Roman" w:cs="Times New Roman"/>
                <w:sz w:val="24"/>
                <w:szCs w:val="24"/>
              </w:rPr>
              <w:t xml:space="preserve"> (факультативний курс)</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0.5</w:t>
            </w:r>
          </w:p>
        </w:tc>
      </w:tr>
      <w:tr w:rsidR="00824633" w:rsidRPr="00033CDC" w:rsidTr="00824633">
        <w:trPr>
          <w:trHeight w:val="674"/>
        </w:trPr>
        <w:tc>
          <w:tcPr>
            <w:tcW w:w="3936" w:type="dxa"/>
            <w:shd w:val="clear" w:color="auto" w:fill="auto"/>
          </w:tcPr>
          <w:p w:rsidR="00824633" w:rsidRPr="00033CDC" w:rsidRDefault="00824633" w:rsidP="00824633">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lang w:val="ru-RU"/>
              </w:rPr>
              <w:t>Видатні постаті  України середини ХVІ – ХVІІІ ст.</w:t>
            </w:r>
            <w:r w:rsidRPr="00033CDC">
              <w:rPr>
                <w:rFonts w:ascii="Times New Roman" w:eastAsia="Calibri" w:hAnsi="Times New Roman" w:cs="Times New Roman"/>
                <w:sz w:val="24"/>
                <w:szCs w:val="24"/>
              </w:rPr>
              <w:t xml:space="preserve"> (факультативний курс)</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824633" w:rsidRPr="00033CDC" w:rsidTr="00824633">
        <w:trPr>
          <w:trHeight w:val="561"/>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Гранично допустиме навчальне навантаження</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33</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33</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33</w:t>
            </w:r>
          </w:p>
        </w:tc>
      </w:tr>
      <w:tr w:rsidR="00824633" w:rsidRPr="00033CDC" w:rsidTr="00824633">
        <w:trPr>
          <w:trHeight w:val="571"/>
        </w:trPr>
        <w:tc>
          <w:tcPr>
            <w:tcW w:w="3936" w:type="dxa"/>
            <w:shd w:val="clear" w:color="auto" w:fill="auto"/>
          </w:tcPr>
          <w:p w:rsidR="00824633" w:rsidRPr="00033CDC" w:rsidRDefault="00824633" w:rsidP="00824633">
            <w:pPr>
              <w:spacing w:after="0" w:line="240" w:lineRule="auto"/>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Всього (без урахування поділу класів на групи)</w:t>
            </w:r>
          </w:p>
        </w:tc>
        <w:tc>
          <w:tcPr>
            <w:tcW w:w="1544"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33+3</w:t>
            </w:r>
          </w:p>
        </w:tc>
        <w:tc>
          <w:tcPr>
            <w:tcW w:w="1452"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33+3</w:t>
            </w:r>
          </w:p>
        </w:tc>
        <w:tc>
          <w:tcPr>
            <w:tcW w:w="1307" w:type="dxa"/>
            <w:shd w:val="clear" w:color="auto" w:fill="auto"/>
          </w:tcPr>
          <w:p w:rsidR="00824633" w:rsidRPr="00033CDC" w:rsidRDefault="00824633"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33+3</w:t>
            </w:r>
          </w:p>
        </w:tc>
      </w:tr>
    </w:tbl>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rPr>
          <w:rFonts w:ascii="Times New Roman" w:eastAsia="Calibri" w:hAnsi="Times New Roman" w:cs="Times New Roman"/>
          <w:sz w:val="24"/>
          <w:szCs w:val="24"/>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r w:rsidRPr="0044613E">
        <w:rPr>
          <w:rFonts w:ascii="Calibri" w:eastAsia="Calibri" w:hAnsi="Calibri" w:cs="Times New Roman"/>
        </w:rPr>
        <w:t xml:space="preserve">                                                                                                                                            </w:t>
      </w:r>
      <w:r w:rsidRPr="0044613E">
        <w:rPr>
          <w:rFonts w:ascii="Times New Roman" w:eastAsia="Calibri" w:hAnsi="Times New Roman" w:cs="Times New Roman"/>
          <w:sz w:val="20"/>
          <w:szCs w:val="20"/>
        </w:rPr>
        <w:t>Таблиця 16</w:t>
      </w:r>
    </w:p>
    <w:p w:rsidR="0044613E" w:rsidRPr="0044613E" w:rsidRDefault="0044613E" w:rsidP="0044613E">
      <w:pPr>
        <w:spacing w:after="0" w:line="240" w:lineRule="auto"/>
        <w:jc w:val="center"/>
        <w:rPr>
          <w:rFonts w:ascii="Times New Roman" w:eastAsia="Calibri" w:hAnsi="Times New Roman" w:cs="Times New Roman"/>
        </w:rPr>
      </w:pPr>
      <w:r w:rsidRPr="0044613E">
        <w:rPr>
          <w:rFonts w:ascii="Times New Roman" w:eastAsia="Calibri" w:hAnsi="Times New Roman" w:cs="Times New Roman"/>
        </w:rPr>
        <w:t xml:space="preserve">                                                                                                                до наказу МОН України</w:t>
      </w:r>
    </w:p>
    <w:p w:rsidR="0044613E" w:rsidRPr="0044613E" w:rsidRDefault="0044613E" w:rsidP="0044613E">
      <w:pPr>
        <w:spacing w:after="0" w:line="240" w:lineRule="auto"/>
        <w:jc w:val="center"/>
        <w:rPr>
          <w:rFonts w:ascii="Times New Roman" w:eastAsia="Calibri" w:hAnsi="Times New Roman" w:cs="Times New Roman"/>
        </w:rPr>
      </w:pPr>
      <w:r w:rsidRPr="0044613E">
        <w:rPr>
          <w:rFonts w:ascii="Times New Roman" w:eastAsia="Calibri" w:hAnsi="Times New Roman" w:cs="Times New Roman"/>
        </w:rPr>
        <w:t xml:space="preserve">                                                                                                                             від  12.06.2018року № 627</w:t>
      </w:r>
    </w:p>
    <w:p w:rsidR="0044613E" w:rsidRPr="0044613E" w:rsidRDefault="0044613E" w:rsidP="0044613E">
      <w:pPr>
        <w:spacing w:after="0" w:line="240" w:lineRule="auto"/>
        <w:jc w:val="center"/>
        <w:rPr>
          <w:rFonts w:ascii="Times New Roman" w:eastAsia="Calibri" w:hAnsi="Times New Roman" w:cs="Times New Roman"/>
          <w:b/>
          <w:sz w:val="24"/>
          <w:szCs w:val="24"/>
        </w:rPr>
      </w:pP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 xml:space="preserve">Індивідуальний навчальний план </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для дитини з особливими освітніми потребами</w:t>
      </w:r>
    </w:p>
    <w:tbl>
      <w:tblPr>
        <w:tblpPr w:leftFromText="180" w:rightFromText="180" w:vertAnchor="text" w:horzAnchor="margin" w:tblpXSpec="center" w:tblpY="158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111"/>
        <w:gridCol w:w="2551"/>
      </w:tblGrid>
      <w:tr w:rsidR="0044613E" w:rsidRPr="0044613E" w:rsidTr="00685C7F">
        <w:trPr>
          <w:trHeight w:val="400"/>
        </w:trPr>
        <w:tc>
          <w:tcPr>
            <w:tcW w:w="3227" w:type="dxa"/>
          </w:tcPr>
          <w:p w:rsidR="0044613E" w:rsidRPr="0044613E" w:rsidRDefault="0044613E" w:rsidP="0044613E">
            <w:pPr>
              <w:spacing w:after="0" w:line="240" w:lineRule="auto"/>
              <w:jc w:val="center"/>
              <w:rPr>
                <w:rFonts w:ascii="Times New Roman" w:eastAsia="Calibri" w:hAnsi="Times New Roman" w:cs="Times New Roman"/>
                <w:sz w:val="24"/>
                <w:szCs w:val="24"/>
              </w:rPr>
            </w:pPr>
            <w:r w:rsidRPr="0044613E">
              <w:rPr>
                <w:rFonts w:ascii="Times New Roman" w:eastAsia="Calibri" w:hAnsi="Times New Roman" w:cs="Times New Roman"/>
                <w:sz w:val="24"/>
                <w:szCs w:val="24"/>
              </w:rPr>
              <w:t>Основні галузі</w:t>
            </w:r>
          </w:p>
        </w:tc>
        <w:tc>
          <w:tcPr>
            <w:tcW w:w="4111" w:type="dxa"/>
          </w:tcPr>
          <w:p w:rsidR="0044613E" w:rsidRPr="0044613E" w:rsidRDefault="0044613E" w:rsidP="0044613E">
            <w:pPr>
              <w:spacing w:after="0" w:line="240" w:lineRule="auto"/>
              <w:jc w:val="center"/>
              <w:rPr>
                <w:rFonts w:ascii="Times New Roman" w:eastAsia="Calibri" w:hAnsi="Times New Roman" w:cs="Times New Roman"/>
                <w:sz w:val="24"/>
                <w:szCs w:val="24"/>
              </w:rPr>
            </w:pPr>
            <w:r w:rsidRPr="0044613E">
              <w:rPr>
                <w:rFonts w:ascii="Times New Roman" w:eastAsia="Calibri" w:hAnsi="Times New Roman" w:cs="Times New Roman"/>
                <w:sz w:val="24"/>
                <w:szCs w:val="24"/>
              </w:rPr>
              <w:t>Навчальні предмети</w:t>
            </w:r>
          </w:p>
        </w:tc>
        <w:tc>
          <w:tcPr>
            <w:tcW w:w="2551" w:type="dxa"/>
          </w:tcPr>
          <w:p w:rsidR="0044613E" w:rsidRPr="0044613E" w:rsidRDefault="0044613E" w:rsidP="0044613E">
            <w:pPr>
              <w:spacing w:after="0" w:line="240" w:lineRule="auto"/>
              <w:jc w:val="center"/>
              <w:rPr>
                <w:rFonts w:ascii="Times New Roman" w:eastAsia="Calibri" w:hAnsi="Times New Roman" w:cs="Times New Roman"/>
                <w:sz w:val="24"/>
                <w:szCs w:val="24"/>
              </w:rPr>
            </w:pPr>
            <w:r w:rsidRPr="0044613E">
              <w:rPr>
                <w:rFonts w:ascii="Times New Roman" w:eastAsia="Calibri" w:hAnsi="Times New Roman" w:cs="Times New Roman"/>
                <w:sz w:val="24"/>
                <w:szCs w:val="24"/>
              </w:rPr>
              <w:t>Кількість годин</w:t>
            </w:r>
          </w:p>
        </w:tc>
      </w:tr>
      <w:tr w:rsidR="0044613E" w:rsidRPr="0044613E" w:rsidTr="00685C7F">
        <w:trPr>
          <w:trHeight w:val="247"/>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Мови і літератури</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Українська мова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2</w:t>
            </w:r>
          </w:p>
        </w:tc>
      </w:tr>
      <w:tr w:rsidR="0044613E" w:rsidRPr="0044613E" w:rsidTr="00685C7F">
        <w:trPr>
          <w:trHeight w:val="20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Українська   література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2</w:t>
            </w:r>
          </w:p>
        </w:tc>
      </w:tr>
      <w:tr w:rsidR="0044613E" w:rsidRPr="0044613E" w:rsidTr="00685C7F">
        <w:trPr>
          <w:trHeight w:val="174"/>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Іноземна  мова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78"/>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Зарубіжна  література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174"/>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Суспільствознавство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Історія України</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43"/>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Всесвітня  історія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43"/>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Основи правознавства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4"/>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Естетична  культура</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 Мистецтво</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29"/>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Природознавство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Біологія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0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Географія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122"/>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Фізика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137"/>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Хімія </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58"/>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Математика </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Алгебра </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61"/>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Геометрія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44"/>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Технології</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Трудове  навчання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0"/>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Інформатика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75"/>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Здоров’я  і фізична  культура</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Основи  здоров’я </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4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Фізична  культура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39"/>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Разом </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p>
        </w:tc>
      </w:tr>
      <w:tr w:rsidR="0044613E" w:rsidRPr="0044613E" w:rsidTr="00685C7F">
        <w:trPr>
          <w:trHeight w:val="233"/>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p>
        </w:tc>
      </w:tr>
      <w:tr w:rsidR="0044613E" w:rsidRPr="0044613E" w:rsidTr="00685C7F">
        <w:trPr>
          <w:trHeight w:val="261"/>
        </w:trPr>
        <w:tc>
          <w:tcPr>
            <w:tcW w:w="3227"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Всього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14</w:t>
            </w:r>
          </w:p>
        </w:tc>
      </w:tr>
    </w:tbl>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 xml:space="preserve"> Мисюкевич Мирослави Валентинівні, учениці 9-Б класу  </w:t>
      </w:r>
    </w:p>
    <w:p w:rsidR="0044613E" w:rsidRPr="0044613E" w:rsidRDefault="0044613E" w:rsidP="0044613E">
      <w:pPr>
        <w:spacing w:after="0" w:line="240" w:lineRule="auto"/>
        <w:jc w:val="center"/>
        <w:rPr>
          <w:rFonts w:ascii="Times New Roman" w:eastAsia="Calibri" w:hAnsi="Times New Roman" w:cs="Times New Roman"/>
          <w:i/>
          <w:sz w:val="24"/>
          <w:szCs w:val="24"/>
        </w:rPr>
      </w:pPr>
      <w:r w:rsidRPr="0044613E">
        <w:rPr>
          <w:rFonts w:ascii="Times New Roman" w:eastAsia="Calibri" w:hAnsi="Times New Roman" w:cs="Times New Roman"/>
          <w:i/>
          <w:sz w:val="24"/>
          <w:szCs w:val="24"/>
        </w:rPr>
        <w:t xml:space="preserve">(за програмою для дітей із затримкою психічного розвитку </w:t>
      </w:r>
    </w:p>
    <w:p w:rsidR="0044613E" w:rsidRPr="0044613E" w:rsidRDefault="0044613E" w:rsidP="0044613E">
      <w:pPr>
        <w:spacing w:after="0" w:line="240" w:lineRule="auto"/>
        <w:jc w:val="center"/>
        <w:rPr>
          <w:rFonts w:ascii="Times New Roman" w:eastAsia="Calibri" w:hAnsi="Times New Roman" w:cs="Times New Roman"/>
          <w:sz w:val="24"/>
          <w:szCs w:val="24"/>
        </w:rPr>
      </w:pPr>
      <w:r w:rsidRPr="0044613E">
        <w:rPr>
          <w:rFonts w:ascii="Times New Roman" w:eastAsia="Calibri" w:hAnsi="Times New Roman" w:cs="Times New Roman"/>
          <w:i/>
          <w:sz w:val="24"/>
          <w:szCs w:val="24"/>
        </w:rPr>
        <w:t xml:space="preserve"> з українською мовою навчання )</w:t>
      </w:r>
      <w:r w:rsidRPr="0044613E">
        <w:rPr>
          <w:rFonts w:ascii="Times New Roman" w:eastAsia="Calibri" w:hAnsi="Times New Roman" w:cs="Times New Roman"/>
          <w:sz w:val="24"/>
          <w:szCs w:val="24"/>
        </w:rPr>
        <w:t xml:space="preserve"> </w:t>
      </w:r>
    </w:p>
    <w:p w:rsidR="0044613E" w:rsidRPr="0044613E" w:rsidRDefault="0044613E" w:rsidP="0044613E">
      <w:pPr>
        <w:spacing w:after="0" w:line="240" w:lineRule="auto"/>
        <w:jc w:val="center"/>
        <w:rPr>
          <w:rFonts w:ascii="Times New Roman" w:eastAsia="Calibri" w:hAnsi="Times New Roman" w:cs="Times New Roman"/>
          <w:b/>
          <w:i/>
          <w:sz w:val="24"/>
          <w:szCs w:val="24"/>
        </w:rPr>
      </w:pPr>
      <w:r w:rsidRPr="0044613E">
        <w:rPr>
          <w:rFonts w:ascii="Times New Roman" w:eastAsia="Calibri" w:hAnsi="Times New Roman" w:cs="Times New Roman"/>
          <w:b/>
          <w:sz w:val="24"/>
          <w:szCs w:val="24"/>
        </w:rPr>
        <w:t>індивідуальна форма навчання</w:t>
      </w:r>
    </w:p>
    <w:p w:rsidR="0044613E" w:rsidRPr="0044613E" w:rsidRDefault="0044613E" w:rsidP="0044613E">
      <w:pPr>
        <w:spacing w:after="0" w:line="240" w:lineRule="auto"/>
        <w:jc w:val="center"/>
        <w:rPr>
          <w:rFonts w:ascii="Times New Roman" w:eastAsia="Calibri" w:hAnsi="Times New Roman" w:cs="Times New Roman"/>
          <w:sz w:val="24"/>
          <w:szCs w:val="24"/>
        </w:rPr>
      </w:pPr>
      <w:r w:rsidRPr="0044613E">
        <w:rPr>
          <w:rFonts w:ascii="Times New Roman" w:eastAsia="Calibri" w:hAnsi="Times New Roman" w:cs="Times New Roman"/>
          <w:sz w:val="24"/>
          <w:szCs w:val="24"/>
        </w:rPr>
        <w:t>Клесівської ЗОШ І-ІІ ступенів ліцею на 2020 – 2021 навчальний рік</w:t>
      </w:r>
    </w:p>
    <w:p w:rsidR="0044613E" w:rsidRPr="0044613E" w:rsidRDefault="0044613E" w:rsidP="0044613E">
      <w:pPr>
        <w:spacing w:after="0" w:line="240" w:lineRule="auto"/>
        <w:rPr>
          <w:rFonts w:ascii="Times New Roman" w:eastAsia="Calibri" w:hAnsi="Times New Roman" w:cs="Times New Roman"/>
          <w:i/>
          <w:sz w:val="28"/>
          <w:szCs w:val="28"/>
        </w:rPr>
      </w:pPr>
    </w:p>
    <w:p w:rsidR="0044613E" w:rsidRPr="0044613E" w:rsidRDefault="0044613E" w:rsidP="0044613E">
      <w:pPr>
        <w:rPr>
          <w:rFonts w:ascii="Calibri" w:eastAsia="Calibri" w:hAnsi="Calibri" w:cs="Times New Roman"/>
        </w:rPr>
      </w:pP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Начальник відділу освіти</w:t>
      </w:r>
      <w:r w:rsidRPr="0044613E">
        <w:rPr>
          <w:rFonts w:ascii="Times New Roman" w:eastAsia="Calibri" w:hAnsi="Times New Roman" w:cs="Times New Roman"/>
        </w:rPr>
        <w:tab/>
        <w:t xml:space="preserve">                                                                          Н.В.Чорна</w:t>
      </w: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Начальник фінансового відділу</w:t>
      </w:r>
      <w:r w:rsidRPr="0044613E">
        <w:rPr>
          <w:rFonts w:ascii="Times New Roman" w:eastAsia="Calibri" w:hAnsi="Times New Roman" w:cs="Times New Roman"/>
        </w:rPr>
        <w:tab/>
        <w:t xml:space="preserve">                                                              К.М.Бондар</w:t>
      </w: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Директор школи</w:t>
      </w:r>
      <w:r w:rsidRPr="0044613E">
        <w:rPr>
          <w:rFonts w:ascii="Times New Roman" w:eastAsia="Calibri" w:hAnsi="Times New Roman" w:cs="Times New Roman"/>
        </w:rPr>
        <w:tab/>
        <w:t xml:space="preserve">                                                                                       А.В.Лазарчук</w:t>
      </w:r>
    </w:p>
    <w:p w:rsidR="0044613E" w:rsidRPr="0044613E" w:rsidRDefault="0044613E" w:rsidP="0044613E">
      <w:pPr>
        <w:spacing w:after="0" w:line="240" w:lineRule="auto"/>
        <w:rPr>
          <w:rFonts w:ascii="Times New Roman" w:eastAsia="Calibri" w:hAnsi="Times New Roman" w:cs="Times New Roman"/>
          <w:color w:val="FF0000"/>
        </w:rPr>
      </w:pPr>
    </w:p>
    <w:p w:rsidR="0044613E" w:rsidRPr="0044613E" w:rsidRDefault="0044613E" w:rsidP="0044613E">
      <w:pPr>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r w:rsidRPr="0044613E">
        <w:rPr>
          <w:rFonts w:ascii="Calibri" w:eastAsia="Calibri" w:hAnsi="Calibri" w:cs="Times New Roman"/>
        </w:rPr>
        <w:t xml:space="preserve">                                                                                                                                          </w:t>
      </w:r>
    </w:p>
    <w:p w:rsidR="0044613E" w:rsidRPr="0044613E" w:rsidRDefault="0044613E" w:rsidP="0044613E">
      <w:pPr>
        <w:tabs>
          <w:tab w:val="left" w:pos="6926"/>
        </w:tabs>
        <w:spacing w:after="0" w:line="240" w:lineRule="auto"/>
        <w:rPr>
          <w:rFonts w:ascii="Calibri" w:eastAsia="Calibri" w:hAnsi="Calibri" w:cs="Times New Roman"/>
        </w:rPr>
      </w:pPr>
      <w:r w:rsidRPr="0044613E">
        <w:rPr>
          <w:rFonts w:ascii="Calibri" w:eastAsia="Calibri" w:hAnsi="Calibri" w:cs="Times New Roman"/>
        </w:rPr>
        <w:t xml:space="preserve">  </w:t>
      </w: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Default="0044613E" w:rsidP="0044613E">
      <w:pPr>
        <w:tabs>
          <w:tab w:val="left" w:pos="6926"/>
        </w:tabs>
        <w:spacing w:after="0" w:line="240" w:lineRule="auto"/>
        <w:rPr>
          <w:rFonts w:ascii="Calibri" w:eastAsia="Calibri" w:hAnsi="Calibri" w:cs="Times New Roman"/>
        </w:rPr>
      </w:pPr>
    </w:p>
    <w:p w:rsidR="0044613E" w:rsidRDefault="0044613E" w:rsidP="0044613E">
      <w:pPr>
        <w:tabs>
          <w:tab w:val="left" w:pos="6926"/>
        </w:tabs>
        <w:spacing w:after="0" w:line="240" w:lineRule="auto"/>
        <w:rPr>
          <w:rFonts w:ascii="Calibri" w:eastAsia="Calibri" w:hAnsi="Calibri" w:cs="Times New Roman"/>
        </w:rPr>
      </w:pPr>
    </w:p>
    <w:p w:rsid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r w:rsidRPr="0044613E">
        <w:rPr>
          <w:rFonts w:ascii="Calibri" w:eastAsia="Calibri" w:hAnsi="Calibri" w:cs="Times New Roman"/>
        </w:rPr>
        <w:t xml:space="preserve">  </w:t>
      </w:r>
    </w:p>
    <w:p w:rsidR="0044613E" w:rsidRPr="0044613E" w:rsidRDefault="0044613E" w:rsidP="0044613E">
      <w:pPr>
        <w:tabs>
          <w:tab w:val="left" w:pos="6926"/>
        </w:tabs>
        <w:spacing w:after="0" w:line="240" w:lineRule="auto"/>
        <w:rPr>
          <w:rFonts w:ascii="Times New Roman" w:eastAsia="Calibri" w:hAnsi="Times New Roman" w:cs="Times New Roman"/>
          <w:sz w:val="20"/>
          <w:szCs w:val="20"/>
        </w:rPr>
      </w:pPr>
      <w:r w:rsidRPr="0044613E">
        <w:rPr>
          <w:rFonts w:ascii="Calibri" w:eastAsia="Calibri" w:hAnsi="Calibri" w:cs="Times New Roman"/>
        </w:rPr>
        <w:t xml:space="preserve">                                                                                                                                           </w:t>
      </w:r>
      <w:r w:rsidR="008B1433">
        <w:rPr>
          <w:rFonts w:ascii="Calibri" w:eastAsia="Calibri" w:hAnsi="Calibri" w:cs="Times New Roman"/>
        </w:rPr>
        <w:t xml:space="preserve">              </w:t>
      </w:r>
      <w:r w:rsidRPr="0044613E">
        <w:rPr>
          <w:rFonts w:ascii="Calibri" w:eastAsia="Calibri" w:hAnsi="Calibri" w:cs="Times New Roman"/>
        </w:rPr>
        <w:t xml:space="preserve">  </w:t>
      </w:r>
      <w:r w:rsidRPr="0044613E">
        <w:rPr>
          <w:rFonts w:ascii="Times New Roman" w:eastAsia="Calibri" w:hAnsi="Times New Roman" w:cs="Times New Roman"/>
          <w:sz w:val="20"/>
          <w:szCs w:val="20"/>
        </w:rPr>
        <w:t>Таблиця 11</w:t>
      </w:r>
    </w:p>
    <w:p w:rsidR="0044613E" w:rsidRPr="0044613E" w:rsidRDefault="0044613E" w:rsidP="0044613E">
      <w:pPr>
        <w:spacing w:after="0" w:line="240" w:lineRule="auto"/>
        <w:jc w:val="center"/>
        <w:rPr>
          <w:rFonts w:ascii="Times New Roman" w:eastAsia="Calibri" w:hAnsi="Times New Roman" w:cs="Times New Roman"/>
        </w:rPr>
      </w:pPr>
      <w:r w:rsidRPr="0044613E">
        <w:rPr>
          <w:rFonts w:ascii="Times New Roman" w:eastAsia="Calibri" w:hAnsi="Times New Roman" w:cs="Times New Roman"/>
        </w:rPr>
        <w:t xml:space="preserve">                                                                                                                            до наказу МОН України</w:t>
      </w:r>
    </w:p>
    <w:p w:rsidR="0044613E" w:rsidRPr="0044613E" w:rsidRDefault="0044613E" w:rsidP="0044613E">
      <w:pPr>
        <w:spacing w:after="0" w:line="240" w:lineRule="auto"/>
        <w:jc w:val="center"/>
        <w:rPr>
          <w:rFonts w:ascii="Times New Roman" w:eastAsia="Calibri" w:hAnsi="Times New Roman" w:cs="Times New Roman"/>
        </w:rPr>
      </w:pPr>
      <w:r w:rsidRPr="0044613E">
        <w:rPr>
          <w:rFonts w:ascii="Times New Roman" w:eastAsia="Calibri" w:hAnsi="Times New Roman" w:cs="Times New Roman"/>
        </w:rPr>
        <w:t xml:space="preserve">                                                                                                                             від  12.06.2018 року № 627</w:t>
      </w:r>
    </w:p>
    <w:p w:rsidR="0044613E" w:rsidRPr="0044613E" w:rsidRDefault="0044613E" w:rsidP="0044613E">
      <w:pPr>
        <w:spacing w:after="0" w:line="240" w:lineRule="auto"/>
        <w:rPr>
          <w:rFonts w:ascii="Calibri" w:eastAsia="Calibri" w:hAnsi="Calibri" w:cs="Times New Roman"/>
        </w:rPr>
      </w:pP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 xml:space="preserve">Індивідуальний навчальний план  </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 xml:space="preserve">для дитини з особливими освітніми потребами </w:t>
      </w:r>
    </w:p>
    <w:p w:rsidR="0044613E" w:rsidRPr="0044613E" w:rsidRDefault="0044613E" w:rsidP="0044613E">
      <w:pPr>
        <w:spacing w:after="0" w:line="240" w:lineRule="auto"/>
        <w:jc w:val="center"/>
        <w:rPr>
          <w:rFonts w:ascii="Times New Roman" w:eastAsia="Calibri" w:hAnsi="Times New Roman" w:cs="Times New Roman"/>
          <w:sz w:val="24"/>
          <w:szCs w:val="24"/>
        </w:rPr>
      </w:pPr>
      <w:r w:rsidRPr="0044613E">
        <w:rPr>
          <w:rFonts w:ascii="Times New Roman" w:eastAsia="Calibri" w:hAnsi="Times New Roman" w:cs="Times New Roman"/>
          <w:b/>
          <w:sz w:val="24"/>
          <w:szCs w:val="24"/>
        </w:rPr>
        <w:t>Белана  Дмитра  Олександровича, учня 9-Вкласу</w:t>
      </w:r>
    </w:p>
    <w:tbl>
      <w:tblPr>
        <w:tblpPr w:leftFromText="180" w:rightFromText="180" w:vertAnchor="text" w:tblpX="-576" w:tblpY="126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111"/>
        <w:gridCol w:w="2551"/>
      </w:tblGrid>
      <w:tr w:rsidR="0044613E" w:rsidRPr="0044613E" w:rsidTr="00685C7F">
        <w:trPr>
          <w:trHeight w:val="400"/>
        </w:trPr>
        <w:tc>
          <w:tcPr>
            <w:tcW w:w="3227" w:type="dxa"/>
          </w:tcPr>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Основні галузі</w:t>
            </w:r>
          </w:p>
        </w:tc>
        <w:tc>
          <w:tcPr>
            <w:tcW w:w="4111" w:type="dxa"/>
          </w:tcPr>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Навчальні предмети</w:t>
            </w:r>
          </w:p>
        </w:tc>
        <w:tc>
          <w:tcPr>
            <w:tcW w:w="2551" w:type="dxa"/>
          </w:tcPr>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Кількість годин</w:t>
            </w:r>
          </w:p>
        </w:tc>
      </w:tr>
      <w:tr w:rsidR="0044613E" w:rsidRPr="0044613E" w:rsidTr="00685C7F">
        <w:trPr>
          <w:trHeight w:val="247"/>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Мови і літератури</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Українська мова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2</w:t>
            </w:r>
          </w:p>
        </w:tc>
      </w:tr>
      <w:tr w:rsidR="0044613E" w:rsidRPr="0044613E" w:rsidTr="00685C7F">
        <w:trPr>
          <w:trHeight w:val="20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Українська   література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1.5</w:t>
            </w:r>
          </w:p>
        </w:tc>
      </w:tr>
      <w:tr w:rsidR="0044613E" w:rsidRPr="0044613E" w:rsidTr="00685C7F">
        <w:trPr>
          <w:trHeight w:val="174"/>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Іноземна  мова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78"/>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Зарубіжна  література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174"/>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Суспільствознавство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Історія України</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43"/>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Всесвітня  історія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43"/>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Основи правознавства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4"/>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Естетична  культура</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Мистецтво</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29"/>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Природознавство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Біологія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0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Географія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122"/>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Фізика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137"/>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Хімія </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58"/>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Математика </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Алгебра </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61"/>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Геометрія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44"/>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Технології</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Трудове  навчання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60"/>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Інформатика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75"/>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Здоров’я  і фізична  культура</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Основи  здоров’я </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4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Фізична  культура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39"/>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Разом </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p>
        </w:tc>
      </w:tr>
      <w:tr w:rsidR="0044613E" w:rsidRPr="0044613E" w:rsidTr="00685C7F">
        <w:trPr>
          <w:trHeight w:val="243"/>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p>
        </w:tc>
      </w:tr>
      <w:tr w:rsidR="0044613E" w:rsidRPr="0044613E" w:rsidTr="00685C7F">
        <w:trPr>
          <w:trHeight w:val="261"/>
        </w:trPr>
        <w:tc>
          <w:tcPr>
            <w:tcW w:w="3227"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Всього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14</w:t>
            </w:r>
          </w:p>
        </w:tc>
      </w:tr>
    </w:tbl>
    <w:p w:rsidR="0044613E" w:rsidRPr="0044613E" w:rsidRDefault="0044613E" w:rsidP="0044613E">
      <w:pPr>
        <w:spacing w:after="0" w:line="240" w:lineRule="auto"/>
        <w:jc w:val="center"/>
        <w:rPr>
          <w:rFonts w:ascii="Times New Roman" w:eastAsia="Calibri" w:hAnsi="Times New Roman" w:cs="Times New Roman"/>
          <w:i/>
          <w:sz w:val="24"/>
          <w:szCs w:val="24"/>
        </w:rPr>
      </w:pPr>
      <w:r w:rsidRPr="0044613E">
        <w:rPr>
          <w:rFonts w:ascii="Times New Roman" w:eastAsia="Calibri" w:hAnsi="Times New Roman" w:cs="Times New Roman"/>
          <w:i/>
          <w:sz w:val="24"/>
          <w:szCs w:val="24"/>
        </w:rPr>
        <w:t>(за програмою для дітей із тяжкими порушеннями мовлення</w:t>
      </w:r>
    </w:p>
    <w:p w:rsidR="0044613E" w:rsidRPr="0044613E" w:rsidRDefault="0044613E" w:rsidP="0044613E">
      <w:pPr>
        <w:spacing w:after="0" w:line="240" w:lineRule="auto"/>
        <w:jc w:val="center"/>
        <w:rPr>
          <w:rFonts w:ascii="Times New Roman" w:eastAsia="Calibri" w:hAnsi="Times New Roman" w:cs="Times New Roman"/>
          <w:i/>
          <w:sz w:val="24"/>
          <w:szCs w:val="24"/>
        </w:rPr>
      </w:pPr>
      <w:r w:rsidRPr="0044613E">
        <w:rPr>
          <w:rFonts w:ascii="Times New Roman" w:eastAsia="Calibri" w:hAnsi="Times New Roman" w:cs="Times New Roman"/>
          <w:i/>
          <w:sz w:val="24"/>
          <w:szCs w:val="24"/>
        </w:rPr>
        <w:t xml:space="preserve"> з українською мовою навчання)</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i/>
          <w:sz w:val="24"/>
          <w:szCs w:val="24"/>
        </w:rPr>
        <w:t xml:space="preserve"> </w:t>
      </w:r>
      <w:r w:rsidRPr="0044613E">
        <w:rPr>
          <w:rFonts w:ascii="Times New Roman" w:eastAsia="Calibri" w:hAnsi="Times New Roman" w:cs="Times New Roman"/>
          <w:b/>
          <w:sz w:val="24"/>
          <w:szCs w:val="24"/>
        </w:rPr>
        <w:t>індивідуальна форма навчання</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sz w:val="24"/>
          <w:szCs w:val="24"/>
        </w:rPr>
        <w:t>Клесівської ЗОШ І-ІІ ст.. ліцею на 2020-2021 навчальний рік</w:t>
      </w:r>
    </w:p>
    <w:p w:rsidR="0044613E" w:rsidRDefault="0044613E" w:rsidP="0044613E">
      <w:pPr>
        <w:rPr>
          <w:rFonts w:ascii="Calibri" w:eastAsia="Calibri" w:hAnsi="Calibri" w:cs="Times New Roman"/>
        </w:rPr>
      </w:pPr>
    </w:p>
    <w:p w:rsidR="0044613E" w:rsidRDefault="0044613E" w:rsidP="0044613E">
      <w:pPr>
        <w:rPr>
          <w:rFonts w:ascii="Calibri" w:eastAsia="Calibri" w:hAnsi="Calibri" w:cs="Times New Roman"/>
        </w:rPr>
      </w:pPr>
    </w:p>
    <w:p w:rsidR="0044613E" w:rsidRDefault="0044613E" w:rsidP="0044613E">
      <w:pPr>
        <w:rPr>
          <w:rFonts w:ascii="Calibri" w:eastAsia="Calibri" w:hAnsi="Calibri" w:cs="Times New Roman"/>
        </w:rPr>
      </w:pPr>
    </w:p>
    <w:p w:rsidR="0044613E" w:rsidRDefault="0044613E" w:rsidP="0044613E">
      <w:pPr>
        <w:rPr>
          <w:rFonts w:ascii="Calibri" w:eastAsia="Calibri" w:hAnsi="Calibri" w:cs="Times New Roman"/>
        </w:rPr>
      </w:pPr>
    </w:p>
    <w:p w:rsidR="0044613E" w:rsidRDefault="0044613E" w:rsidP="0044613E">
      <w:pPr>
        <w:rPr>
          <w:rFonts w:ascii="Calibri" w:eastAsia="Calibri" w:hAnsi="Calibri" w:cs="Times New Roman"/>
        </w:rPr>
      </w:pPr>
    </w:p>
    <w:p w:rsidR="0044613E" w:rsidRDefault="0044613E" w:rsidP="0044613E">
      <w:pPr>
        <w:rPr>
          <w:rFonts w:ascii="Calibri" w:eastAsia="Calibri" w:hAnsi="Calibri" w:cs="Times New Roman"/>
        </w:rPr>
      </w:pPr>
    </w:p>
    <w:p w:rsidR="0044613E" w:rsidRDefault="0044613E" w:rsidP="0044613E">
      <w:pPr>
        <w:rPr>
          <w:rFonts w:ascii="Calibri" w:eastAsia="Calibri" w:hAnsi="Calibri" w:cs="Times New Roman"/>
        </w:rPr>
      </w:pPr>
    </w:p>
    <w:p w:rsidR="0044613E" w:rsidRDefault="0044613E" w:rsidP="0044613E">
      <w:pPr>
        <w:rPr>
          <w:rFonts w:ascii="Calibri" w:eastAsia="Calibri" w:hAnsi="Calibri" w:cs="Times New Roman"/>
        </w:rPr>
      </w:pPr>
    </w:p>
    <w:p w:rsidR="0044613E" w:rsidRDefault="0044613E" w:rsidP="0044613E">
      <w:pPr>
        <w:rPr>
          <w:rFonts w:ascii="Calibri" w:eastAsia="Calibri" w:hAnsi="Calibri" w:cs="Times New Roman"/>
        </w:rPr>
      </w:pPr>
    </w:p>
    <w:p w:rsidR="0044613E" w:rsidRDefault="0044613E" w:rsidP="0044613E">
      <w:pPr>
        <w:rPr>
          <w:rFonts w:ascii="Calibri" w:eastAsia="Calibri" w:hAnsi="Calibri" w:cs="Times New Roman"/>
        </w:rPr>
      </w:pPr>
    </w:p>
    <w:p w:rsidR="0044613E" w:rsidRDefault="0044613E" w:rsidP="0044613E">
      <w:pPr>
        <w:rPr>
          <w:rFonts w:ascii="Calibri" w:eastAsia="Calibri" w:hAnsi="Calibri" w:cs="Times New Roman"/>
        </w:rPr>
      </w:pPr>
    </w:p>
    <w:p w:rsidR="0044613E" w:rsidRDefault="0044613E" w:rsidP="0044613E">
      <w:pPr>
        <w:rPr>
          <w:rFonts w:ascii="Calibri" w:eastAsia="Calibri" w:hAnsi="Calibri" w:cs="Times New Roman"/>
        </w:rPr>
      </w:pPr>
    </w:p>
    <w:p w:rsidR="0044613E" w:rsidRDefault="0044613E" w:rsidP="0044613E">
      <w:pPr>
        <w:rPr>
          <w:rFonts w:ascii="Calibri" w:eastAsia="Calibri" w:hAnsi="Calibri" w:cs="Times New Roman"/>
        </w:rPr>
      </w:pPr>
    </w:p>
    <w:p w:rsidR="0044613E" w:rsidRPr="0044613E" w:rsidRDefault="0044613E" w:rsidP="0044613E">
      <w:pPr>
        <w:rPr>
          <w:rFonts w:ascii="Calibri" w:eastAsia="Calibri" w:hAnsi="Calibri" w:cs="Times New Roman"/>
        </w:rPr>
      </w:pP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Начальник відділу освіти</w:t>
      </w:r>
      <w:r w:rsidRPr="0044613E">
        <w:rPr>
          <w:rFonts w:ascii="Times New Roman" w:eastAsia="Calibri" w:hAnsi="Times New Roman" w:cs="Times New Roman"/>
        </w:rPr>
        <w:tab/>
        <w:t xml:space="preserve">                                                                          Н.В.Чорна</w:t>
      </w: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Начальник фінансового відділу</w:t>
      </w:r>
      <w:r w:rsidRPr="0044613E">
        <w:rPr>
          <w:rFonts w:ascii="Times New Roman" w:eastAsia="Calibri" w:hAnsi="Times New Roman" w:cs="Times New Roman"/>
        </w:rPr>
        <w:tab/>
        <w:t xml:space="preserve">                                                              К.М.Бондар</w:t>
      </w: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Директор школи</w:t>
      </w:r>
      <w:r w:rsidRPr="0044613E">
        <w:rPr>
          <w:rFonts w:ascii="Times New Roman" w:eastAsia="Calibri" w:hAnsi="Times New Roman" w:cs="Times New Roman"/>
        </w:rPr>
        <w:tab/>
        <w:t xml:space="preserve">                                                                                       А.В.Лазарчук</w:t>
      </w:r>
    </w:p>
    <w:p w:rsidR="0044613E" w:rsidRPr="0044613E" w:rsidRDefault="0044613E" w:rsidP="0044613E">
      <w:pPr>
        <w:spacing w:after="0" w:line="240" w:lineRule="auto"/>
        <w:rPr>
          <w:rFonts w:ascii="Times New Roman" w:eastAsia="Calibri" w:hAnsi="Times New Roman" w:cs="Times New Roman"/>
          <w:color w:val="FF0000"/>
        </w:rPr>
      </w:pPr>
    </w:p>
    <w:p w:rsidR="0044613E" w:rsidRPr="0044613E" w:rsidRDefault="0044613E" w:rsidP="0044613E">
      <w:pPr>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color w:val="FF0000"/>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Default="0044613E" w:rsidP="0044613E">
      <w:pPr>
        <w:tabs>
          <w:tab w:val="left" w:pos="6926"/>
        </w:tabs>
        <w:spacing w:after="0" w:line="240" w:lineRule="auto"/>
        <w:rPr>
          <w:rFonts w:ascii="Calibri" w:eastAsia="Calibri" w:hAnsi="Calibri" w:cs="Times New Roman"/>
        </w:rPr>
      </w:pPr>
    </w:p>
    <w:p w:rsidR="0044613E" w:rsidRDefault="0044613E" w:rsidP="0044613E">
      <w:pPr>
        <w:tabs>
          <w:tab w:val="left" w:pos="6926"/>
        </w:tabs>
        <w:spacing w:after="0" w:line="240" w:lineRule="auto"/>
        <w:rPr>
          <w:rFonts w:ascii="Calibri" w:eastAsia="Calibri" w:hAnsi="Calibri" w:cs="Times New Roman"/>
        </w:rPr>
      </w:pPr>
    </w:p>
    <w:p w:rsidR="0044613E" w:rsidRDefault="0044613E" w:rsidP="0044613E">
      <w:pPr>
        <w:tabs>
          <w:tab w:val="left" w:pos="6926"/>
        </w:tabs>
        <w:spacing w:after="0" w:line="240" w:lineRule="auto"/>
        <w:rPr>
          <w:rFonts w:ascii="Calibri" w:eastAsia="Calibri" w:hAnsi="Calibri" w:cs="Times New Roman"/>
        </w:rPr>
      </w:pPr>
    </w:p>
    <w:p w:rsidR="0044613E" w:rsidRDefault="0044613E" w:rsidP="0044613E">
      <w:pPr>
        <w:tabs>
          <w:tab w:val="left" w:pos="6926"/>
        </w:tabs>
        <w:spacing w:after="0" w:line="240" w:lineRule="auto"/>
        <w:rPr>
          <w:rFonts w:ascii="Calibri" w:eastAsia="Calibri" w:hAnsi="Calibri" w:cs="Times New Roman"/>
        </w:rPr>
      </w:pPr>
    </w:p>
    <w:p w:rsidR="0044613E" w:rsidRDefault="0044613E" w:rsidP="0044613E">
      <w:pPr>
        <w:tabs>
          <w:tab w:val="left" w:pos="6926"/>
        </w:tabs>
        <w:spacing w:after="0" w:line="240" w:lineRule="auto"/>
        <w:rPr>
          <w:rFonts w:ascii="Calibri" w:eastAsia="Calibri" w:hAnsi="Calibri" w:cs="Times New Roman"/>
        </w:rPr>
      </w:pPr>
    </w:p>
    <w:p w:rsidR="0044613E" w:rsidRDefault="0044613E" w:rsidP="0044613E">
      <w:pPr>
        <w:tabs>
          <w:tab w:val="left" w:pos="6926"/>
        </w:tabs>
        <w:spacing w:after="0" w:line="240" w:lineRule="auto"/>
        <w:rPr>
          <w:rFonts w:ascii="Calibri" w:eastAsia="Calibri" w:hAnsi="Calibri" w:cs="Times New Roman"/>
        </w:rPr>
      </w:pPr>
    </w:p>
    <w:p w:rsidR="0044613E" w:rsidRDefault="0044613E" w:rsidP="0044613E">
      <w:pPr>
        <w:tabs>
          <w:tab w:val="left" w:pos="6926"/>
        </w:tabs>
        <w:spacing w:after="0" w:line="240" w:lineRule="auto"/>
        <w:rPr>
          <w:rFonts w:ascii="Calibri" w:eastAsia="Calibri" w:hAnsi="Calibri" w:cs="Times New Roman"/>
        </w:rPr>
      </w:pPr>
    </w:p>
    <w:p w:rsid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spacing w:after="0" w:line="240" w:lineRule="auto"/>
        <w:jc w:val="center"/>
        <w:rPr>
          <w:rFonts w:ascii="Times New Roman" w:eastAsia="Calibri" w:hAnsi="Times New Roman" w:cs="Times New Roman"/>
        </w:rPr>
      </w:pPr>
      <w:r w:rsidRPr="0044613E">
        <w:rPr>
          <w:rFonts w:ascii="Times New Roman" w:eastAsia="Calibri" w:hAnsi="Times New Roman" w:cs="Times New Roman"/>
        </w:rPr>
        <w:t xml:space="preserve">                                                                                        Таблиця 3                                                                                        </w:t>
      </w:r>
    </w:p>
    <w:p w:rsidR="0044613E" w:rsidRPr="0044613E" w:rsidRDefault="0044613E" w:rsidP="0044613E">
      <w:pPr>
        <w:spacing w:after="0" w:line="240" w:lineRule="auto"/>
        <w:jc w:val="center"/>
        <w:rPr>
          <w:rFonts w:ascii="Times New Roman" w:eastAsia="Calibri" w:hAnsi="Times New Roman" w:cs="Times New Roman"/>
        </w:rPr>
      </w:pPr>
      <w:r w:rsidRPr="0044613E">
        <w:rPr>
          <w:rFonts w:ascii="Times New Roman" w:eastAsia="Calibri" w:hAnsi="Times New Roman" w:cs="Times New Roman"/>
        </w:rPr>
        <w:t xml:space="preserve">                                                                                                               до наказу МОН України</w:t>
      </w:r>
    </w:p>
    <w:p w:rsidR="0044613E" w:rsidRPr="0044613E" w:rsidRDefault="0044613E" w:rsidP="0044613E">
      <w:pPr>
        <w:spacing w:after="0" w:line="240" w:lineRule="auto"/>
        <w:jc w:val="center"/>
        <w:rPr>
          <w:rFonts w:ascii="Times New Roman" w:eastAsia="Calibri" w:hAnsi="Times New Roman" w:cs="Times New Roman"/>
        </w:rPr>
      </w:pPr>
      <w:r w:rsidRPr="0044613E">
        <w:rPr>
          <w:rFonts w:ascii="Times New Roman" w:eastAsia="Calibri" w:hAnsi="Times New Roman" w:cs="Times New Roman"/>
        </w:rPr>
        <w:t xml:space="preserve">                                                                                                                  від  12.06.2018 року № 627</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 xml:space="preserve">Індивідуальний навчальний план  </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 xml:space="preserve">для дитини з особливими освітніми потребами </w:t>
      </w:r>
    </w:p>
    <w:p w:rsidR="0044613E" w:rsidRPr="0044613E" w:rsidRDefault="0044613E" w:rsidP="0044613E">
      <w:pPr>
        <w:spacing w:after="0" w:line="240" w:lineRule="auto"/>
        <w:jc w:val="center"/>
        <w:rPr>
          <w:rFonts w:ascii="Times New Roman" w:eastAsia="Calibri" w:hAnsi="Times New Roman" w:cs="Times New Roman"/>
          <w:sz w:val="24"/>
          <w:szCs w:val="24"/>
        </w:rPr>
      </w:pPr>
      <w:r w:rsidRPr="0044613E">
        <w:rPr>
          <w:rFonts w:ascii="Times New Roman" w:eastAsia="Calibri" w:hAnsi="Times New Roman" w:cs="Times New Roman"/>
          <w:b/>
          <w:sz w:val="24"/>
          <w:szCs w:val="24"/>
        </w:rPr>
        <w:t>Каменькова  Михайла Сергійовича, учня 9-Б класу</w:t>
      </w:r>
    </w:p>
    <w:tbl>
      <w:tblPr>
        <w:tblpPr w:leftFromText="180" w:rightFromText="180" w:vertAnchor="text" w:tblpX="-576" w:tblpY="126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111"/>
        <w:gridCol w:w="2551"/>
      </w:tblGrid>
      <w:tr w:rsidR="0044613E" w:rsidRPr="0044613E" w:rsidTr="00685C7F">
        <w:trPr>
          <w:trHeight w:val="400"/>
        </w:trPr>
        <w:tc>
          <w:tcPr>
            <w:tcW w:w="3227" w:type="dxa"/>
          </w:tcPr>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Основні галузі</w:t>
            </w:r>
          </w:p>
        </w:tc>
        <w:tc>
          <w:tcPr>
            <w:tcW w:w="4111" w:type="dxa"/>
          </w:tcPr>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Навчальні предмети</w:t>
            </w:r>
          </w:p>
        </w:tc>
        <w:tc>
          <w:tcPr>
            <w:tcW w:w="2551" w:type="dxa"/>
          </w:tcPr>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Кількість годин</w:t>
            </w:r>
          </w:p>
        </w:tc>
      </w:tr>
      <w:tr w:rsidR="0044613E" w:rsidRPr="0044613E" w:rsidTr="00685C7F">
        <w:trPr>
          <w:trHeight w:val="247"/>
        </w:trPr>
        <w:tc>
          <w:tcPr>
            <w:tcW w:w="3227" w:type="dxa"/>
            <w:vMerge w:val="restart"/>
          </w:tcPr>
          <w:p w:rsidR="0044613E" w:rsidRDefault="0044613E" w:rsidP="0044613E">
            <w:pPr>
              <w:spacing w:after="0" w:line="240" w:lineRule="auto"/>
              <w:rPr>
                <w:rFonts w:ascii="Times New Roman" w:eastAsia="Calibri" w:hAnsi="Times New Roman" w:cs="Times New Roman"/>
                <w:sz w:val="24"/>
                <w:szCs w:val="24"/>
              </w:rPr>
            </w:pPr>
          </w:p>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Мови і літератури</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Українська мова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2</w:t>
            </w:r>
          </w:p>
        </w:tc>
      </w:tr>
      <w:tr w:rsidR="0044613E" w:rsidRPr="0044613E" w:rsidTr="00685C7F">
        <w:trPr>
          <w:trHeight w:val="247"/>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p>
        </w:tc>
      </w:tr>
      <w:tr w:rsidR="0044613E" w:rsidRPr="0044613E" w:rsidTr="00685C7F">
        <w:trPr>
          <w:trHeight w:val="20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Українська   література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2</w:t>
            </w:r>
          </w:p>
        </w:tc>
      </w:tr>
      <w:tr w:rsidR="0044613E" w:rsidRPr="0044613E" w:rsidTr="00685C7F">
        <w:trPr>
          <w:trHeight w:val="174"/>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Іноземна  мова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78"/>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Зарубіжна  література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174"/>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Суспільствознавство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Історія України</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43"/>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Всесвітня  історія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43"/>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Основи правознавства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4"/>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Естетична  культура</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Мистецтво</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29"/>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Природознавство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Біологія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0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Географія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122"/>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Фізика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137"/>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Хімія </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58"/>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Математика </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Алгебра </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61"/>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Геометрія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44"/>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Технології</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Трудове  навчання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0"/>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Інформатика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75"/>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Здоров’я  і фізична  культура</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Основи  здоров’я </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4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Фізична  культура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w:t>
            </w:r>
          </w:p>
        </w:tc>
      </w:tr>
      <w:tr w:rsidR="0044613E" w:rsidRPr="0044613E" w:rsidTr="00685C7F">
        <w:trPr>
          <w:trHeight w:val="239"/>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Разом </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p>
        </w:tc>
      </w:tr>
      <w:tr w:rsidR="0044613E" w:rsidRPr="0044613E" w:rsidTr="00685C7F">
        <w:trPr>
          <w:trHeight w:val="239"/>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p>
        </w:tc>
      </w:tr>
      <w:tr w:rsidR="0044613E" w:rsidRPr="0044613E" w:rsidTr="00685C7F">
        <w:trPr>
          <w:trHeight w:val="261"/>
        </w:trPr>
        <w:tc>
          <w:tcPr>
            <w:tcW w:w="3227"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Всього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14</w:t>
            </w:r>
          </w:p>
        </w:tc>
      </w:tr>
    </w:tbl>
    <w:p w:rsidR="0044613E" w:rsidRPr="0044613E" w:rsidRDefault="0044613E" w:rsidP="0044613E">
      <w:pPr>
        <w:spacing w:after="0" w:line="240" w:lineRule="auto"/>
        <w:jc w:val="center"/>
        <w:rPr>
          <w:rFonts w:ascii="Times New Roman" w:eastAsia="Calibri" w:hAnsi="Times New Roman" w:cs="Times New Roman"/>
          <w:i/>
          <w:sz w:val="24"/>
          <w:szCs w:val="24"/>
        </w:rPr>
      </w:pPr>
      <w:r w:rsidRPr="0044613E">
        <w:rPr>
          <w:rFonts w:ascii="Times New Roman" w:eastAsia="Calibri" w:hAnsi="Times New Roman" w:cs="Times New Roman"/>
          <w:i/>
          <w:sz w:val="24"/>
          <w:szCs w:val="24"/>
        </w:rPr>
        <w:t>(за програмою для дітей із зниженням зору</w:t>
      </w:r>
    </w:p>
    <w:p w:rsidR="0044613E" w:rsidRPr="0044613E" w:rsidRDefault="0044613E" w:rsidP="0044613E">
      <w:pPr>
        <w:spacing w:after="0" w:line="240" w:lineRule="auto"/>
        <w:jc w:val="center"/>
        <w:rPr>
          <w:rFonts w:ascii="Times New Roman" w:eastAsia="Calibri" w:hAnsi="Times New Roman" w:cs="Times New Roman"/>
          <w:i/>
          <w:sz w:val="24"/>
          <w:szCs w:val="24"/>
        </w:rPr>
      </w:pPr>
      <w:r w:rsidRPr="0044613E">
        <w:rPr>
          <w:rFonts w:ascii="Times New Roman" w:eastAsia="Calibri" w:hAnsi="Times New Roman" w:cs="Times New Roman"/>
          <w:i/>
          <w:sz w:val="24"/>
          <w:szCs w:val="24"/>
        </w:rPr>
        <w:t xml:space="preserve"> з українською мовою навчання)</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i/>
          <w:sz w:val="24"/>
          <w:szCs w:val="24"/>
        </w:rPr>
        <w:t xml:space="preserve"> </w:t>
      </w:r>
      <w:r w:rsidRPr="0044613E">
        <w:rPr>
          <w:rFonts w:ascii="Times New Roman" w:eastAsia="Calibri" w:hAnsi="Times New Roman" w:cs="Times New Roman"/>
          <w:b/>
          <w:sz w:val="24"/>
          <w:szCs w:val="24"/>
        </w:rPr>
        <w:t>індивідуальна форма навчання</w:t>
      </w:r>
    </w:p>
    <w:p w:rsidR="0044613E" w:rsidRPr="0044613E" w:rsidRDefault="0044613E" w:rsidP="0044613E">
      <w:pPr>
        <w:spacing w:after="0" w:line="240" w:lineRule="auto"/>
        <w:jc w:val="center"/>
        <w:rPr>
          <w:rFonts w:ascii="Times New Roman" w:eastAsia="Calibri" w:hAnsi="Times New Roman" w:cs="Times New Roman"/>
          <w:sz w:val="24"/>
          <w:szCs w:val="24"/>
        </w:rPr>
      </w:pPr>
      <w:r w:rsidRPr="0044613E">
        <w:rPr>
          <w:rFonts w:ascii="Times New Roman" w:eastAsia="Calibri" w:hAnsi="Times New Roman" w:cs="Times New Roman"/>
          <w:sz w:val="24"/>
          <w:szCs w:val="24"/>
        </w:rPr>
        <w:t>Клесівської ЗОШ І-ІІ ст.. ліцею на 2020 – 2021 навчальний рік</w:t>
      </w:r>
    </w:p>
    <w:p w:rsidR="0044613E" w:rsidRPr="0044613E" w:rsidRDefault="0044613E" w:rsidP="0044613E">
      <w:pPr>
        <w:rPr>
          <w:rFonts w:ascii="Calibri" w:eastAsia="Calibri" w:hAnsi="Calibri"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Начальник відділу освіти</w:t>
      </w:r>
      <w:r w:rsidRPr="0044613E">
        <w:rPr>
          <w:rFonts w:ascii="Times New Roman" w:eastAsia="Calibri" w:hAnsi="Times New Roman" w:cs="Times New Roman"/>
        </w:rPr>
        <w:tab/>
        <w:t xml:space="preserve">                                                                          Н.В.Чорна</w:t>
      </w: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Начальник фінансового відділу</w:t>
      </w:r>
      <w:r w:rsidRPr="0044613E">
        <w:rPr>
          <w:rFonts w:ascii="Times New Roman" w:eastAsia="Calibri" w:hAnsi="Times New Roman" w:cs="Times New Roman"/>
        </w:rPr>
        <w:tab/>
        <w:t xml:space="preserve">                                                              К.М.Бондар</w:t>
      </w: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Директор школи</w:t>
      </w:r>
      <w:r w:rsidRPr="0044613E">
        <w:rPr>
          <w:rFonts w:ascii="Times New Roman" w:eastAsia="Calibri" w:hAnsi="Times New Roman" w:cs="Times New Roman"/>
        </w:rPr>
        <w:tab/>
        <w:t xml:space="preserve">                                                                                       А.В.Лазарчук</w:t>
      </w:r>
    </w:p>
    <w:p w:rsidR="0044613E" w:rsidRPr="0044613E" w:rsidRDefault="0044613E" w:rsidP="0044613E">
      <w:pPr>
        <w:spacing w:after="0" w:line="240" w:lineRule="auto"/>
        <w:rPr>
          <w:rFonts w:ascii="Times New Roman" w:eastAsia="Calibri" w:hAnsi="Times New Roman" w:cs="Times New Roman"/>
          <w:color w:val="FF0000"/>
        </w:rPr>
      </w:pPr>
    </w:p>
    <w:p w:rsidR="0044613E" w:rsidRPr="0044613E" w:rsidRDefault="0044613E" w:rsidP="0044613E">
      <w:pPr>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rPr>
          <w:rFonts w:ascii="Calibri" w:eastAsia="Calibri" w:hAnsi="Calibri" w:cs="Times New Roman"/>
        </w:rPr>
      </w:pPr>
    </w:p>
    <w:p w:rsidR="0044613E" w:rsidRPr="0044613E" w:rsidRDefault="0044613E" w:rsidP="0044613E">
      <w:pPr>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Times New Roman" w:eastAsia="Calibri" w:hAnsi="Times New Roman" w:cs="Times New Roman"/>
          <w:sz w:val="20"/>
          <w:szCs w:val="20"/>
        </w:rPr>
      </w:pPr>
      <w:r w:rsidRPr="0044613E">
        <w:rPr>
          <w:rFonts w:ascii="Calibri" w:eastAsia="Calibri" w:hAnsi="Calibri" w:cs="Times New Roman"/>
        </w:rPr>
        <w:t xml:space="preserve">                                                                                                                                       </w:t>
      </w:r>
      <w:r>
        <w:rPr>
          <w:rFonts w:ascii="Calibri" w:eastAsia="Calibri" w:hAnsi="Calibri" w:cs="Times New Roman"/>
        </w:rPr>
        <w:t xml:space="preserve">           </w:t>
      </w:r>
      <w:r w:rsidRPr="0044613E">
        <w:rPr>
          <w:rFonts w:ascii="Calibri" w:eastAsia="Calibri" w:hAnsi="Calibri" w:cs="Times New Roman"/>
        </w:rPr>
        <w:t xml:space="preserve">   </w:t>
      </w:r>
      <w:r w:rsidRPr="0044613E">
        <w:rPr>
          <w:rFonts w:ascii="Times New Roman" w:eastAsia="Calibri" w:hAnsi="Times New Roman" w:cs="Times New Roman"/>
          <w:sz w:val="20"/>
          <w:szCs w:val="20"/>
        </w:rPr>
        <w:t>Таблиця 16</w:t>
      </w:r>
    </w:p>
    <w:p w:rsidR="0044613E" w:rsidRPr="0044613E" w:rsidRDefault="0044613E" w:rsidP="0044613E">
      <w:pPr>
        <w:spacing w:after="0" w:line="240" w:lineRule="auto"/>
        <w:jc w:val="center"/>
        <w:rPr>
          <w:rFonts w:ascii="Times New Roman" w:eastAsia="Calibri" w:hAnsi="Times New Roman" w:cs="Times New Roman"/>
        </w:rPr>
      </w:pPr>
      <w:r w:rsidRPr="0044613E">
        <w:rPr>
          <w:rFonts w:ascii="Times New Roman" w:eastAsia="Calibri" w:hAnsi="Times New Roman" w:cs="Times New Roman"/>
        </w:rPr>
        <w:t xml:space="preserve">                                                                                                             </w:t>
      </w:r>
      <w:r>
        <w:rPr>
          <w:rFonts w:ascii="Times New Roman" w:eastAsia="Calibri" w:hAnsi="Times New Roman" w:cs="Times New Roman"/>
        </w:rPr>
        <w:t xml:space="preserve">       </w:t>
      </w:r>
      <w:r w:rsidRPr="0044613E">
        <w:rPr>
          <w:rFonts w:ascii="Times New Roman" w:eastAsia="Calibri" w:hAnsi="Times New Roman" w:cs="Times New Roman"/>
        </w:rPr>
        <w:t xml:space="preserve">  до наказу МОН України</w:t>
      </w:r>
    </w:p>
    <w:p w:rsidR="0044613E" w:rsidRPr="0044613E" w:rsidRDefault="0044613E" w:rsidP="0044613E">
      <w:pPr>
        <w:spacing w:after="0" w:line="240" w:lineRule="auto"/>
        <w:jc w:val="center"/>
        <w:rPr>
          <w:rFonts w:ascii="Times New Roman" w:eastAsia="Calibri" w:hAnsi="Times New Roman" w:cs="Times New Roman"/>
        </w:rPr>
      </w:pPr>
      <w:r w:rsidRPr="0044613E">
        <w:rPr>
          <w:rFonts w:ascii="Times New Roman" w:eastAsia="Calibri" w:hAnsi="Times New Roman" w:cs="Times New Roman"/>
        </w:rPr>
        <w:t xml:space="preserve">                                                                                                                             від  12.06.2018 року № 627</w:t>
      </w:r>
    </w:p>
    <w:p w:rsidR="0044613E" w:rsidRPr="0044613E" w:rsidRDefault="0044613E" w:rsidP="0044613E">
      <w:pPr>
        <w:spacing w:after="0" w:line="240" w:lineRule="auto"/>
        <w:rPr>
          <w:rFonts w:ascii="Calibri" w:eastAsia="Calibri" w:hAnsi="Calibri" w:cs="Times New Roman"/>
        </w:rPr>
      </w:pP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 xml:space="preserve">Індивідуальний навчальний план  </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 xml:space="preserve">для дитини з особливими освітніми потребами </w:t>
      </w:r>
    </w:p>
    <w:p w:rsidR="0044613E" w:rsidRPr="0044613E" w:rsidRDefault="0044613E" w:rsidP="0044613E">
      <w:pPr>
        <w:tabs>
          <w:tab w:val="left" w:pos="4065"/>
        </w:tabs>
        <w:spacing w:after="0" w:line="240" w:lineRule="auto"/>
        <w:jc w:val="center"/>
        <w:rPr>
          <w:rFonts w:ascii="Times New Roman" w:eastAsia="Calibri" w:hAnsi="Times New Roman" w:cs="Times New Roman"/>
          <w:sz w:val="24"/>
          <w:szCs w:val="24"/>
        </w:rPr>
      </w:pPr>
      <w:r w:rsidRPr="0044613E">
        <w:rPr>
          <w:rFonts w:ascii="Times New Roman" w:eastAsia="Calibri" w:hAnsi="Times New Roman" w:cs="Times New Roman"/>
          <w:b/>
          <w:sz w:val="24"/>
          <w:szCs w:val="24"/>
        </w:rPr>
        <w:t>Ковальчука  Дмитра Володимировича, учня 8-В класу</w:t>
      </w:r>
    </w:p>
    <w:p w:rsidR="0044613E" w:rsidRPr="0044613E" w:rsidRDefault="0044613E" w:rsidP="0044613E">
      <w:pPr>
        <w:spacing w:after="0" w:line="240" w:lineRule="auto"/>
        <w:jc w:val="center"/>
        <w:rPr>
          <w:rFonts w:ascii="Times New Roman" w:eastAsia="Calibri" w:hAnsi="Times New Roman" w:cs="Times New Roman"/>
          <w:i/>
          <w:sz w:val="24"/>
          <w:szCs w:val="24"/>
        </w:rPr>
      </w:pPr>
      <w:r w:rsidRPr="0044613E">
        <w:rPr>
          <w:rFonts w:ascii="Times New Roman" w:eastAsia="Calibri" w:hAnsi="Times New Roman" w:cs="Times New Roman"/>
          <w:sz w:val="24"/>
          <w:szCs w:val="24"/>
        </w:rPr>
        <w:tab/>
      </w:r>
      <w:r w:rsidRPr="0044613E">
        <w:rPr>
          <w:rFonts w:ascii="Times New Roman" w:eastAsia="Calibri" w:hAnsi="Times New Roman" w:cs="Times New Roman"/>
          <w:i/>
          <w:sz w:val="24"/>
          <w:szCs w:val="24"/>
        </w:rPr>
        <w:t>(за програмою для дітей із затримкою психічного розвитку</w:t>
      </w:r>
    </w:p>
    <w:p w:rsidR="0044613E" w:rsidRPr="0044613E" w:rsidRDefault="0044613E" w:rsidP="0044613E">
      <w:pPr>
        <w:spacing w:after="0" w:line="240" w:lineRule="auto"/>
        <w:jc w:val="center"/>
        <w:rPr>
          <w:rFonts w:ascii="Times New Roman" w:eastAsia="Calibri" w:hAnsi="Times New Roman" w:cs="Times New Roman"/>
          <w:i/>
          <w:sz w:val="24"/>
          <w:szCs w:val="24"/>
        </w:rPr>
      </w:pPr>
      <w:r w:rsidRPr="0044613E">
        <w:rPr>
          <w:rFonts w:ascii="Times New Roman" w:eastAsia="Calibri" w:hAnsi="Times New Roman" w:cs="Times New Roman"/>
          <w:i/>
          <w:sz w:val="24"/>
          <w:szCs w:val="24"/>
        </w:rPr>
        <w:t xml:space="preserve"> з українською мовою навчання)</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індивідуальна форма навчання</w:t>
      </w:r>
    </w:p>
    <w:p w:rsidR="0044613E" w:rsidRPr="0044613E" w:rsidRDefault="0044613E" w:rsidP="0044613E">
      <w:pPr>
        <w:spacing w:after="0" w:line="240" w:lineRule="auto"/>
        <w:jc w:val="center"/>
        <w:rPr>
          <w:rFonts w:ascii="Times New Roman" w:eastAsia="Calibri" w:hAnsi="Times New Roman" w:cs="Times New Roman"/>
          <w:sz w:val="24"/>
          <w:szCs w:val="24"/>
        </w:rPr>
      </w:pPr>
      <w:r w:rsidRPr="0044613E">
        <w:rPr>
          <w:rFonts w:ascii="Times New Roman" w:eastAsia="Calibri" w:hAnsi="Times New Roman" w:cs="Times New Roman"/>
          <w:sz w:val="24"/>
          <w:szCs w:val="24"/>
        </w:rPr>
        <w:t>Клесівської ЗОШ І-ІІ ст.. ліцею на 2020 – 2021 навчальний рік</w:t>
      </w:r>
    </w:p>
    <w:tbl>
      <w:tblPr>
        <w:tblpPr w:leftFromText="180" w:rightFromText="180" w:vertAnchor="text" w:tblpX="-576" w:tblpY="29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111"/>
        <w:gridCol w:w="2551"/>
      </w:tblGrid>
      <w:tr w:rsidR="0044613E" w:rsidRPr="0044613E" w:rsidTr="00685C7F">
        <w:trPr>
          <w:trHeight w:val="400"/>
        </w:trPr>
        <w:tc>
          <w:tcPr>
            <w:tcW w:w="3227" w:type="dxa"/>
          </w:tcPr>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Основні галузі</w:t>
            </w:r>
          </w:p>
        </w:tc>
        <w:tc>
          <w:tcPr>
            <w:tcW w:w="4111" w:type="dxa"/>
          </w:tcPr>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Навчальні предмети</w:t>
            </w:r>
          </w:p>
        </w:tc>
        <w:tc>
          <w:tcPr>
            <w:tcW w:w="2551" w:type="dxa"/>
          </w:tcPr>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Кількість годин</w:t>
            </w:r>
          </w:p>
        </w:tc>
      </w:tr>
      <w:tr w:rsidR="0044613E" w:rsidRPr="0044613E" w:rsidTr="00685C7F">
        <w:trPr>
          <w:trHeight w:val="247"/>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Мови і літератури</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Українська мова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2</w:t>
            </w:r>
          </w:p>
        </w:tc>
      </w:tr>
      <w:tr w:rsidR="0044613E" w:rsidRPr="0044613E" w:rsidTr="00685C7F">
        <w:trPr>
          <w:trHeight w:val="20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Українська   література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2</w:t>
            </w:r>
          </w:p>
        </w:tc>
      </w:tr>
      <w:tr w:rsidR="0044613E" w:rsidRPr="0044613E" w:rsidTr="00685C7F">
        <w:trPr>
          <w:trHeight w:val="174"/>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Іноземна  мова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78"/>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Зарубіжна  література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174"/>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Суспільствознавство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Історія України</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64"/>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Естетична  культура</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Всесвітня історія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3"/>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Мистецтво</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29"/>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Природознавство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Біологія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0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Географія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0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Фізика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0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Хімія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58"/>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Математика </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Алгебра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58"/>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Геометрія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44"/>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Технології</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Трудове  навчання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0"/>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Інформатика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75"/>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Здоров’я  і фізична  культура</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Основи  здоров’я </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4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Фізична  культура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39"/>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Разом </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p>
        </w:tc>
      </w:tr>
      <w:tr w:rsidR="0044613E" w:rsidRPr="0044613E" w:rsidTr="00685C7F">
        <w:trPr>
          <w:trHeight w:val="233"/>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p>
        </w:tc>
      </w:tr>
      <w:tr w:rsidR="0044613E" w:rsidRPr="0044613E" w:rsidTr="00685C7F">
        <w:trPr>
          <w:trHeight w:val="261"/>
        </w:trPr>
        <w:tc>
          <w:tcPr>
            <w:tcW w:w="3227"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Всього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14</w:t>
            </w:r>
          </w:p>
        </w:tc>
      </w:tr>
    </w:tbl>
    <w:p w:rsidR="0044613E" w:rsidRPr="0044613E" w:rsidRDefault="0044613E" w:rsidP="0044613E">
      <w:pPr>
        <w:rPr>
          <w:rFonts w:ascii="Calibri" w:eastAsia="Calibri" w:hAnsi="Calibri"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Default="0044613E" w:rsidP="0044613E">
      <w:pPr>
        <w:spacing w:after="0" w:line="240" w:lineRule="auto"/>
        <w:rPr>
          <w:rFonts w:ascii="Times New Roman" w:eastAsia="Calibri" w:hAnsi="Times New Roman" w:cs="Times New Roman"/>
        </w:rPr>
      </w:pP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Начальник відділу освіти</w:t>
      </w:r>
      <w:r w:rsidRPr="0044613E">
        <w:rPr>
          <w:rFonts w:ascii="Times New Roman" w:eastAsia="Calibri" w:hAnsi="Times New Roman" w:cs="Times New Roman"/>
        </w:rPr>
        <w:tab/>
        <w:t xml:space="preserve">                                                                          Н.В.Чорна</w:t>
      </w: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Начальник фінансового відділу</w:t>
      </w:r>
      <w:r w:rsidRPr="0044613E">
        <w:rPr>
          <w:rFonts w:ascii="Times New Roman" w:eastAsia="Calibri" w:hAnsi="Times New Roman" w:cs="Times New Roman"/>
        </w:rPr>
        <w:tab/>
        <w:t xml:space="preserve">                                                              К.М.Бондар</w:t>
      </w: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Директор школи</w:t>
      </w:r>
      <w:r w:rsidRPr="0044613E">
        <w:rPr>
          <w:rFonts w:ascii="Times New Roman" w:eastAsia="Calibri" w:hAnsi="Times New Roman" w:cs="Times New Roman"/>
        </w:rPr>
        <w:tab/>
        <w:t xml:space="preserve">                                                                                       А.В.Лазарчук</w:t>
      </w:r>
    </w:p>
    <w:p w:rsidR="0044613E" w:rsidRPr="0044613E" w:rsidRDefault="0044613E" w:rsidP="0044613E">
      <w:pPr>
        <w:spacing w:after="0" w:line="240" w:lineRule="auto"/>
        <w:rPr>
          <w:rFonts w:ascii="Times New Roman" w:eastAsia="Calibri" w:hAnsi="Times New Roman" w:cs="Times New Roman"/>
          <w:color w:val="FF0000"/>
        </w:rPr>
      </w:pPr>
    </w:p>
    <w:p w:rsidR="0044613E" w:rsidRPr="0044613E" w:rsidRDefault="0044613E" w:rsidP="0044613E">
      <w:pPr>
        <w:rPr>
          <w:rFonts w:ascii="Calibri" w:eastAsia="Calibri" w:hAnsi="Calibri" w:cs="Times New Roman"/>
        </w:rPr>
      </w:pPr>
    </w:p>
    <w:p w:rsidR="0044613E" w:rsidRPr="0044613E" w:rsidRDefault="0044613E" w:rsidP="0044613E">
      <w:pPr>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color w:val="FF0000"/>
        </w:rPr>
      </w:pPr>
    </w:p>
    <w:p w:rsidR="0044613E" w:rsidRPr="0044613E" w:rsidRDefault="0044613E" w:rsidP="0044613E">
      <w:pPr>
        <w:tabs>
          <w:tab w:val="left" w:pos="6926"/>
        </w:tabs>
        <w:spacing w:after="0" w:line="240" w:lineRule="auto"/>
        <w:rPr>
          <w:rFonts w:ascii="Calibri" w:eastAsia="Calibri" w:hAnsi="Calibri" w:cs="Times New Roman"/>
          <w:color w:val="FF0000"/>
        </w:rPr>
      </w:pPr>
    </w:p>
    <w:p w:rsidR="0044613E" w:rsidRPr="0044613E" w:rsidRDefault="0044613E" w:rsidP="0044613E">
      <w:pPr>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Times New Roman" w:eastAsia="Calibri" w:hAnsi="Times New Roman" w:cs="Times New Roman"/>
          <w:sz w:val="20"/>
          <w:szCs w:val="20"/>
        </w:rPr>
      </w:pPr>
      <w:r w:rsidRPr="0044613E">
        <w:rPr>
          <w:rFonts w:ascii="Calibri" w:eastAsia="Calibri" w:hAnsi="Calibri" w:cs="Times New Roman"/>
        </w:rPr>
        <w:t xml:space="preserve">                                                                                                                                         </w:t>
      </w:r>
      <w:r>
        <w:rPr>
          <w:rFonts w:ascii="Calibri" w:eastAsia="Calibri" w:hAnsi="Calibri" w:cs="Times New Roman"/>
        </w:rPr>
        <w:t xml:space="preserve">            </w:t>
      </w:r>
      <w:r w:rsidRPr="0044613E">
        <w:rPr>
          <w:rFonts w:ascii="Times New Roman" w:eastAsia="Calibri" w:hAnsi="Times New Roman" w:cs="Times New Roman"/>
          <w:sz w:val="20"/>
          <w:szCs w:val="20"/>
        </w:rPr>
        <w:t>Таблиця13</w:t>
      </w:r>
    </w:p>
    <w:p w:rsidR="0044613E" w:rsidRPr="0044613E" w:rsidRDefault="0044613E" w:rsidP="0044613E">
      <w:pPr>
        <w:spacing w:after="0" w:line="240" w:lineRule="auto"/>
        <w:jc w:val="center"/>
        <w:rPr>
          <w:rFonts w:ascii="Times New Roman" w:eastAsia="Calibri" w:hAnsi="Times New Roman" w:cs="Times New Roman"/>
        </w:rPr>
      </w:pPr>
      <w:r w:rsidRPr="0044613E">
        <w:rPr>
          <w:rFonts w:ascii="Times New Roman" w:eastAsia="Calibri" w:hAnsi="Times New Roman" w:cs="Times New Roman"/>
        </w:rPr>
        <w:t xml:space="preserve">                                                                                                              </w:t>
      </w:r>
      <w:r>
        <w:rPr>
          <w:rFonts w:ascii="Times New Roman" w:eastAsia="Calibri" w:hAnsi="Times New Roman" w:cs="Times New Roman"/>
        </w:rPr>
        <w:t xml:space="preserve">        </w:t>
      </w:r>
      <w:r w:rsidRPr="0044613E">
        <w:rPr>
          <w:rFonts w:ascii="Times New Roman" w:eastAsia="Calibri" w:hAnsi="Times New Roman" w:cs="Times New Roman"/>
        </w:rPr>
        <w:t>до наказу МОН України</w:t>
      </w:r>
    </w:p>
    <w:p w:rsidR="0044613E" w:rsidRPr="0044613E" w:rsidRDefault="0044613E" w:rsidP="0044613E">
      <w:pPr>
        <w:spacing w:after="0" w:line="240" w:lineRule="auto"/>
        <w:jc w:val="center"/>
        <w:rPr>
          <w:rFonts w:ascii="Times New Roman" w:eastAsia="Calibri" w:hAnsi="Times New Roman" w:cs="Times New Roman"/>
        </w:rPr>
      </w:pPr>
      <w:r w:rsidRPr="0044613E">
        <w:rPr>
          <w:rFonts w:ascii="Times New Roman" w:eastAsia="Calibri" w:hAnsi="Times New Roman" w:cs="Times New Roman"/>
        </w:rPr>
        <w:t xml:space="preserve">                                                                                                                           від  12.06.2018 року № 627</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 xml:space="preserve">Індивідуальний навчальний план  </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 xml:space="preserve">для дитини з особливими освітніми потребами </w:t>
      </w:r>
    </w:p>
    <w:p w:rsidR="0044613E" w:rsidRPr="0044613E" w:rsidRDefault="0044613E" w:rsidP="0044613E">
      <w:pPr>
        <w:spacing w:after="0" w:line="240" w:lineRule="auto"/>
        <w:jc w:val="center"/>
        <w:rPr>
          <w:rFonts w:ascii="Times New Roman" w:eastAsia="Calibri" w:hAnsi="Times New Roman" w:cs="Times New Roman"/>
          <w:sz w:val="24"/>
          <w:szCs w:val="24"/>
        </w:rPr>
      </w:pPr>
      <w:r w:rsidRPr="0044613E">
        <w:rPr>
          <w:rFonts w:ascii="Times New Roman" w:eastAsia="Calibri" w:hAnsi="Times New Roman" w:cs="Times New Roman"/>
          <w:b/>
          <w:sz w:val="24"/>
          <w:szCs w:val="24"/>
        </w:rPr>
        <w:t xml:space="preserve">Шерстюка  Івана Миколайовича, учня 7-В класу </w:t>
      </w:r>
    </w:p>
    <w:p w:rsidR="0044613E" w:rsidRPr="0044613E" w:rsidRDefault="0044613E" w:rsidP="0044613E">
      <w:pPr>
        <w:spacing w:after="0" w:line="240" w:lineRule="auto"/>
        <w:jc w:val="center"/>
        <w:rPr>
          <w:rFonts w:ascii="Times New Roman" w:eastAsia="Calibri" w:hAnsi="Times New Roman" w:cs="Times New Roman"/>
          <w:i/>
          <w:sz w:val="24"/>
          <w:szCs w:val="24"/>
        </w:rPr>
      </w:pPr>
      <w:r w:rsidRPr="0044613E">
        <w:rPr>
          <w:rFonts w:ascii="Times New Roman" w:eastAsia="Calibri" w:hAnsi="Times New Roman" w:cs="Times New Roman"/>
          <w:i/>
          <w:sz w:val="24"/>
          <w:szCs w:val="24"/>
        </w:rPr>
        <w:t>(за програмою для дітей із порушенням опорно-рухового апарату</w:t>
      </w:r>
    </w:p>
    <w:p w:rsidR="0044613E" w:rsidRPr="0044613E" w:rsidRDefault="0044613E" w:rsidP="0044613E">
      <w:pPr>
        <w:spacing w:after="0" w:line="240" w:lineRule="auto"/>
        <w:jc w:val="center"/>
        <w:rPr>
          <w:rFonts w:ascii="Times New Roman" w:eastAsia="Calibri" w:hAnsi="Times New Roman" w:cs="Times New Roman"/>
          <w:i/>
          <w:sz w:val="24"/>
          <w:szCs w:val="24"/>
        </w:rPr>
      </w:pPr>
      <w:r w:rsidRPr="0044613E">
        <w:rPr>
          <w:rFonts w:ascii="Times New Roman" w:eastAsia="Calibri" w:hAnsi="Times New Roman" w:cs="Times New Roman"/>
          <w:i/>
          <w:sz w:val="24"/>
          <w:szCs w:val="24"/>
        </w:rPr>
        <w:t xml:space="preserve"> з українською мовою навчання)</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індивідуальна форма навчання</w:t>
      </w:r>
    </w:p>
    <w:p w:rsidR="0044613E" w:rsidRPr="0044613E" w:rsidRDefault="0044613E" w:rsidP="0044613E">
      <w:pPr>
        <w:spacing w:after="0" w:line="240" w:lineRule="auto"/>
        <w:jc w:val="center"/>
        <w:rPr>
          <w:rFonts w:ascii="Times New Roman" w:eastAsia="Calibri" w:hAnsi="Times New Roman" w:cs="Times New Roman"/>
          <w:sz w:val="24"/>
          <w:szCs w:val="24"/>
        </w:rPr>
      </w:pPr>
      <w:r w:rsidRPr="0044613E">
        <w:rPr>
          <w:rFonts w:ascii="Times New Roman" w:eastAsia="Calibri" w:hAnsi="Times New Roman" w:cs="Times New Roman"/>
          <w:sz w:val="24"/>
          <w:szCs w:val="24"/>
        </w:rPr>
        <w:t>Клесівської ЗОШ І-ІІ ст.. ліцею на 2020 – 2021 навчальний рік</w:t>
      </w:r>
    </w:p>
    <w:p w:rsidR="0044613E" w:rsidRPr="0044613E" w:rsidRDefault="0044613E" w:rsidP="0044613E">
      <w:pPr>
        <w:spacing w:after="0" w:line="240" w:lineRule="auto"/>
        <w:jc w:val="center"/>
        <w:rPr>
          <w:rFonts w:ascii="Calibri" w:eastAsia="Calibri" w:hAnsi="Calibri" w:cs="Times New Roman"/>
        </w:rPr>
      </w:pPr>
    </w:p>
    <w:tbl>
      <w:tblPr>
        <w:tblpPr w:leftFromText="180" w:rightFromText="180" w:vertAnchor="text" w:horzAnchor="margin" w:tblpY="6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111"/>
        <w:gridCol w:w="2551"/>
      </w:tblGrid>
      <w:tr w:rsidR="0044613E" w:rsidRPr="0044613E" w:rsidTr="00685C7F">
        <w:trPr>
          <w:trHeight w:val="400"/>
        </w:trPr>
        <w:tc>
          <w:tcPr>
            <w:tcW w:w="3227" w:type="dxa"/>
          </w:tcPr>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Основні галузі</w:t>
            </w:r>
          </w:p>
        </w:tc>
        <w:tc>
          <w:tcPr>
            <w:tcW w:w="4111" w:type="dxa"/>
          </w:tcPr>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Навчальні предмети</w:t>
            </w:r>
          </w:p>
        </w:tc>
        <w:tc>
          <w:tcPr>
            <w:tcW w:w="2551" w:type="dxa"/>
          </w:tcPr>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Кількість годин</w:t>
            </w:r>
          </w:p>
        </w:tc>
      </w:tr>
      <w:tr w:rsidR="0044613E" w:rsidRPr="0044613E" w:rsidTr="00685C7F">
        <w:trPr>
          <w:trHeight w:val="247"/>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Мови і літератури</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Українська мова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2</w:t>
            </w:r>
          </w:p>
        </w:tc>
      </w:tr>
      <w:tr w:rsidR="0044613E" w:rsidRPr="0044613E" w:rsidTr="00685C7F">
        <w:trPr>
          <w:trHeight w:val="20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Українська   література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2</w:t>
            </w:r>
          </w:p>
        </w:tc>
      </w:tr>
      <w:tr w:rsidR="0044613E" w:rsidRPr="0044613E" w:rsidTr="00685C7F">
        <w:trPr>
          <w:trHeight w:val="174"/>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Іноземна  мова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78"/>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Зарубіжна  література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174"/>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Суспільствознавство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Історія України</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64"/>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Естетична  культура</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Музичне мистецтво</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3"/>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Образотворче  мистецтво</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7"/>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Природознавство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Хімія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7"/>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Фізика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7"/>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Біологія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7"/>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Географія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58"/>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Математика </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Алгебра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58"/>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Геометрія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44"/>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br/>
              <w:t>Технології</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Трудове  навчання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60"/>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Інформатика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75"/>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Здоров’я  і фізична  культура</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Основи  здоров’я </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4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Фізична  культура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w:t>
            </w:r>
          </w:p>
        </w:tc>
      </w:tr>
      <w:tr w:rsidR="0044613E" w:rsidRPr="0044613E" w:rsidTr="00685C7F">
        <w:trPr>
          <w:trHeight w:val="239"/>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Разом </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p>
        </w:tc>
      </w:tr>
      <w:tr w:rsidR="0044613E" w:rsidRPr="0044613E" w:rsidTr="00685C7F">
        <w:trPr>
          <w:trHeight w:val="233"/>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p>
        </w:tc>
      </w:tr>
      <w:tr w:rsidR="0044613E" w:rsidRPr="0044613E" w:rsidTr="00685C7F">
        <w:trPr>
          <w:trHeight w:val="261"/>
        </w:trPr>
        <w:tc>
          <w:tcPr>
            <w:tcW w:w="3227"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Всього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14</w:t>
            </w:r>
          </w:p>
        </w:tc>
      </w:tr>
    </w:tbl>
    <w:p w:rsidR="0044613E" w:rsidRPr="0044613E" w:rsidRDefault="0044613E" w:rsidP="0044613E">
      <w:pPr>
        <w:spacing w:after="0" w:line="240" w:lineRule="auto"/>
        <w:jc w:val="center"/>
        <w:rPr>
          <w:rFonts w:ascii="Times New Roman" w:eastAsia="Calibri" w:hAnsi="Times New Roman" w:cs="Times New Roman"/>
          <w:sz w:val="24"/>
          <w:szCs w:val="24"/>
        </w:rPr>
      </w:pP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Начальник відділу освіти</w:t>
      </w:r>
      <w:r w:rsidRPr="0044613E">
        <w:rPr>
          <w:rFonts w:ascii="Times New Roman" w:eastAsia="Calibri" w:hAnsi="Times New Roman" w:cs="Times New Roman"/>
        </w:rPr>
        <w:tab/>
        <w:t xml:space="preserve">                                                                          Н.В.Чорна</w:t>
      </w: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Начальник фінансового відділу</w:t>
      </w:r>
      <w:r w:rsidRPr="0044613E">
        <w:rPr>
          <w:rFonts w:ascii="Times New Roman" w:eastAsia="Calibri" w:hAnsi="Times New Roman" w:cs="Times New Roman"/>
        </w:rPr>
        <w:tab/>
        <w:t xml:space="preserve">                                                              К.М.Бондар</w:t>
      </w: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Директор школи</w:t>
      </w:r>
      <w:r w:rsidRPr="0044613E">
        <w:rPr>
          <w:rFonts w:ascii="Times New Roman" w:eastAsia="Calibri" w:hAnsi="Times New Roman" w:cs="Times New Roman"/>
        </w:rPr>
        <w:tab/>
        <w:t xml:space="preserve">                                                                                       А.В.Лазарчук</w:t>
      </w:r>
    </w:p>
    <w:p w:rsidR="0044613E" w:rsidRPr="0044613E" w:rsidRDefault="0044613E" w:rsidP="0044613E">
      <w:pPr>
        <w:spacing w:after="0" w:line="240" w:lineRule="auto"/>
        <w:rPr>
          <w:rFonts w:ascii="Times New Roman" w:eastAsia="Calibri" w:hAnsi="Times New Roman" w:cs="Times New Roman"/>
          <w:color w:val="FF0000"/>
        </w:rPr>
      </w:pPr>
    </w:p>
    <w:p w:rsidR="0044613E" w:rsidRPr="0044613E" w:rsidRDefault="0044613E" w:rsidP="0044613E">
      <w:pPr>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r w:rsidRPr="0044613E">
        <w:rPr>
          <w:rFonts w:ascii="Calibri" w:eastAsia="Calibri" w:hAnsi="Calibri" w:cs="Times New Roman"/>
        </w:rPr>
        <w:t xml:space="preserve"> </w:t>
      </w:r>
    </w:p>
    <w:p w:rsidR="0044613E" w:rsidRPr="0044613E" w:rsidRDefault="0044613E" w:rsidP="0044613E">
      <w:pPr>
        <w:tabs>
          <w:tab w:val="left" w:pos="6926"/>
        </w:tabs>
        <w:spacing w:after="0" w:line="240" w:lineRule="auto"/>
        <w:rPr>
          <w:rFonts w:ascii="Calibri" w:eastAsia="Calibri" w:hAnsi="Calibri" w:cs="Times New Roman"/>
        </w:rPr>
      </w:pPr>
      <w:r w:rsidRPr="0044613E">
        <w:rPr>
          <w:rFonts w:ascii="Calibri" w:eastAsia="Calibri" w:hAnsi="Calibri" w:cs="Times New Roman"/>
        </w:rPr>
        <w:t xml:space="preserve">                                                                                                                                    </w:t>
      </w: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rPr>
          <w:rFonts w:ascii="Calibri" w:eastAsia="Calibri" w:hAnsi="Calibri" w:cs="Times New Roman"/>
        </w:rPr>
      </w:pPr>
    </w:p>
    <w:p w:rsidR="0044613E" w:rsidRPr="0044613E" w:rsidRDefault="0044613E" w:rsidP="0044613E">
      <w:pPr>
        <w:rPr>
          <w:rFonts w:ascii="Calibri" w:eastAsia="Calibri" w:hAnsi="Calibri" w:cs="Times New Roman"/>
        </w:rPr>
      </w:pPr>
    </w:p>
    <w:p w:rsidR="0044613E" w:rsidRPr="0044613E" w:rsidRDefault="0044613E" w:rsidP="0044613E">
      <w:pPr>
        <w:rPr>
          <w:rFonts w:ascii="Calibri" w:eastAsia="Calibri" w:hAnsi="Calibri" w:cs="Times New Roman"/>
        </w:rPr>
      </w:pPr>
    </w:p>
    <w:p w:rsidR="0044613E" w:rsidRPr="0044613E" w:rsidRDefault="0044613E" w:rsidP="0044613E">
      <w:pPr>
        <w:tabs>
          <w:tab w:val="left" w:pos="6926"/>
        </w:tabs>
        <w:spacing w:after="0" w:line="240" w:lineRule="auto"/>
        <w:rPr>
          <w:rFonts w:ascii="Times New Roman" w:eastAsia="Calibri" w:hAnsi="Times New Roman" w:cs="Times New Roman"/>
          <w:sz w:val="20"/>
          <w:szCs w:val="20"/>
        </w:rPr>
      </w:pPr>
    </w:p>
    <w:p w:rsidR="0044613E" w:rsidRPr="0044613E" w:rsidRDefault="0044613E" w:rsidP="0044613E">
      <w:pPr>
        <w:tabs>
          <w:tab w:val="left" w:pos="6926"/>
        </w:tabs>
        <w:spacing w:after="0" w:line="240" w:lineRule="auto"/>
        <w:rPr>
          <w:rFonts w:ascii="Times New Roman" w:eastAsia="Calibri" w:hAnsi="Times New Roman" w:cs="Times New Roman"/>
          <w:sz w:val="20"/>
          <w:szCs w:val="20"/>
        </w:rPr>
      </w:pPr>
      <w:r w:rsidRPr="0044613E">
        <w:rPr>
          <w:rFonts w:ascii="Times New Roman" w:eastAsia="Calibri" w:hAnsi="Times New Roman" w:cs="Times New Roman"/>
          <w:sz w:val="20"/>
          <w:szCs w:val="20"/>
        </w:rPr>
        <w:lastRenderedPageBreak/>
        <w:t xml:space="preserve">                                                                                                                                       </w:t>
      </w:r>
      <w:r>
        <w:rPr>
          <w:rFonts w:ascii="Times New Roman" w:eastAsia="Calibri" w:hAnsi="Times New Roman" w:cs="Times New Roman"/>
          <w:sz w:val="20"/>
          <w:szCs w:val="20"/>
        </w:rPr>
        <w:t xml:space="preserve">          </w:t>
      </w:r>
      <w:r w:rsidRPr="0044613E">
        <w:rPr>
          <w:rFonts w:ascii="Times New Roman" w:eastAsia="Calibri" w:hAnsi="Times New Roman" w:cs="Times New Roman"/>
          <w:sz w:val="20"/>
          <w:szCs w:val="20"/>
        </w:rPr>
        <w:t xml:space="preserve">  Таблиця16</w:t>
      </w:r>
    </w:p>
    <w:p w:rsidR="0044613E" w:rsidRPr="0044613E" w:rsidRDefault="0044613E" w:rsidP="0044613E">
      <w:pPr>
        <w:spacing w:after="0" w:line="240" w:lineRule="auto"/>
        <w:jc w:val="center"/>
        <w:rPr>
          <w:rFonts w:ascii="Times New Roman" w:eastAsia="Calibri" w:hAnsi="Times New Roman" w:cs="Times New Roman"/>
        </w:rPr>
      </w:pPr>
      <w:r w:rsidRPr="0044613E">
        <w:rPr>
          <w:rFonts w:ascii="Times New Roman" w:eastAsia="Calibri" w:hAnsi="Times New Roman" w:cs="Times New Roman"/>
        </w:rPr>
        <w:t xml:space="preserve">                                                                                                            </w:t>
      </w:r>
      <w:r>
        <w:rPr>
          <w:rFonts w:ascii="Times New Roman" w:eastAsia="Calibri" w:hAnsi="Times New Roman" w:cs="Times New Roman"/>
        </w:rPr>
        <w:t xml:space="preserve">       </w:t>
      </w:r>
      <w:r w:rsidRPr="0044613E">
        <w:rPr>
          <w:rFonts w:ascii="Times New Roman" w:eastAsia="Calibri" w:hAnsi="Times New Roman" w:cs="Times New Roman"/>
        </w:rPr>
        <w:t xml:space="preserve">  до наказу МОН України</w:t>
      </w:r>
    </w:p>
    <w:p w:rsidR="0044613E" w:rsidRPr="0044613E" w:rsidRDefault="0044613E" w:rsidP="0044613E">
      <w:pPr>
        <w:spacing w:after="0" w:line="240" w:lineRule="auto"/>
        <w:jc w:val="center"/>
        <w:rPr>
          <w:rFonts w:ascii="Times New Roman" w:eastAsia="Calibri" w:hAnsi="Times New Roman" w:cs="Times New Roman"/>
        </w:rPr>
      </w:pPr>
      <w:r w:rsidRPr="0044613E">
        <w:rPr>
          <w:rFonts w:ascii="Times New Roman" w:eastAsia="Calibri" w:hAnsi="Times New Roman" w:cs="Times New Roman"/>
        </w:rPr>
        <w:t xml:space="preserve">                                                                                                                           від  12.06.2018 року № 627</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 xml:space="preserve">Індивідуальний навчальний план </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 xml:space="preserve"> для дитини з особливими освітніми потребами </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Дворської Любові Іванівни, учениці 5-А класу</w:t>
      </w:r>
    </w:p>
    <w:p w:rsidR="0044613E" w:rsidRPr="0044613E" w:rsidRDefault="0044613E" w:rsidP="0044613E">
      <w:pPr>
        <w:spacing w:after="0" w:line="240" w:lineRule="auto"/>
        <w:jc w:val="center"/>
        <w:rPr>
          <w:rFonts w:ascii="Times New Roman" w:eastAsia="Calibri" w:hAnsi="Times New Roman" w:cs="Times New Roman"/>
          <w:i/>
          <w:sz w:val="24"/>
          <w:szCs w:val="24"/>
        </w:rPr>
      </w:pPr>
      <w:r w:rsidRPr="0044613E">
        <w:rPr>
          <w:rFonts w:ascii="Times New Roman" w:eastAsia="Calibri" w:hAnsi="Times New Roman" w:cs="Times New Roman"/>
          <w:i/>
          <w:sz w:val="24"/>
          <w:szCs w:val="24"/>
        </w:rPr>
        <w:t>(за програмою для дітей із затримкою психічного розвитку</w:t>
      </w:r>
    </w:p>
    <w:p w:rsidR="0044613E" w:rsidRPr="0044613E" w:rsidRDefault="0044613E" w:rsidP="0044613E">
      <w:pPr>
        <w:spacing w:after="0" w:line="240" w:lineRule="auto"/>
        <w:jc w:val="center"/>
        <w:rPr>
          <w:rFonts w:ascii="Times New Roman" w:eastAsia="Calibri" w:hAnsi="Times New Roman" w:cs="Times New Roman"/>
          <w:i/>
          <w:sz w:val="24"/>
          <w:szCs w:val="24"/>
        </w:rPr>
      </w:pPr>
      <w:r w:rsidRPr="0044613E">
        <w:rPr>
          <w:rFonts w:ascii="Times New Roman" w:eastAsia="Calibri" w:hAnsi="Times New Roman" w:cs="Times New Roman"/>
          <w:i/>
          <w:sz w:val="24"/>
          <w:szCs w:val="24"/>
        </w:rPr>
        <w:t xml:space="preserve"> з українською мовою навчання)</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індивідуальна форма навчання</w:t>
      </w:r>
    </w:p>
    <w:p w:rsidR="0044613E" w:rsidRPr="0044613E" w:rsidRDefault="0044613E" w:rsidP="0044613E">
      <w:pPr>
        <w:spacing w:after="0" w:line="240" w:lineRule="auto"/>
        <w:jc w:val="center"/>
        <w:rPr>
          <w:rFonts w:ascii="Times New Roman" w:eastAsia="Calibri" w:hAnsi="Times New Roman" w:cs="Times New Roman"/>
          <w:sz w:val="24"/>
          <w:szCs w:val="24"/>
        </w:rPr>
      </w:pPr>
      <w:r w:rsidRPr="0044613E">
        <w:rPr>
          <w:rFonts w:ascii="Times New Roman" w:eastAsia="Calibri" w:hAnsi="Times New Roman" w:cs="Times New Roman"/>
          <w:sz w:val="24"/>
          <w:szCs w:val="24"/>
        </w:rPr>
        <w:t>Клесівської ЗОШ І-ІІ ст.. ліцею на 2020 – 2021 навчальний рік</w:t>
      </w: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111"/>
        <w:gridCol w:w="2551"/>
      </w:tblGrid>
      <w:tr w:rsidR="0044613E" w:rsidRPr="0044613E" w:rsidTr="00685C7F">
        <w:trPr>
          <w:trHeight w:val="400"/>
        </w:trPr>
        <w:tc>
          <w:tcPr>
            <w:tcW w:w="3227"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Основні галузі</w:t>
            </w:r>
          </w:p>
        </w:tc>
        <w:tc>
          <w:tcPr>
            <w:tcW w:w="4111"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Навчальні предмети</w:t>
            </w:r>
          </w:p>
        </w:tc>
        <w:tc>
          <w:tcPr>
            <w:tcW w:w="2551"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Кількість годин</w:t>
            </w:r>
          </w:p>
        </w:tc>
      </w:tr>
      <w:tr w:rsidR="0044613E" w:rsidRPr="0044613E" w:rsidTr="00685C7F">
        <w:trPr>
          <w:trHeight w:val="247"/>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Мови і літератури</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Українська мова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3</w:t>
            </w:r>
          </w:p>
        </w:tc>
      </w:tr>
      <w:tr w:rsidR="0044613E" w:rsidRPr="0044613E" w:rsidTr="00685C7F">
        <w:trPr>
          <w:trHeight w:val="20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Українська   література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2</w:t>
            </w:r>
          </w:p>
        </w:tc>
      </w:tr>
      <w:tr w:rsidR="0044613E" w:rsidRPr="0044613E" w:rsidTr="00685C7F">
        <w:trPr>
          <w:trHeight w:val="174"/>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Іноземна  мова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78"/>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Зарубіжна  література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174"/>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Суспільствознавство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Історія України</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64"/>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Естетична  культура</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Музичне мистецтво</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3"/>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Образотворче  мистецтво</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8"/>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Природознавство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Природознавство</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58"/>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Математика</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Математика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2</w:t>
            </w:r>
          </w:p>
        </w:tc>
      </w:tr>
      <w:tr w:rsidR="0044613E" w:rsidRPr="0044613E" w:rsidTr="00685C7F">
        <w:trPr>
          <w:trHeight w:val="244"/>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Технології</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Трудове  навчання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0"/>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Інформатика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75"/>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Здоров’я  і фізична  культура</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Основи  здоров’я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4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Фізична  культура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39"/>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Разом</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p>
        </w:tc>
      </w:tr>
      <w:tr w:rsidR="0044613E" w:rsidRPr="0044613E" w:rsidTr="00685C7F">
        <w:trPr>
          <w:trHeight w:val="233"/>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p>
        </w:tc>
      </w:tr>
      <w:tr w:rsidR="0044613E" w:rsidRPr="0044613E" w:rsidTr="00685C7F">
        <w:trPr>
          <w:trHeight w:val="261"/>
        </w:trPr>
        <w:tc>
          <w:tcPr>
            <w:tcW w:w="3227"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Всього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14</w:t>
            </w:r>
          </w:p>
        </w:tc>
      </w:tr>
    </w:tbl>
    <w:p w:rsidR="0044613E" w:rsidRPr="0044613E" w:rsidRDefault="0044613E" w:rsidP="0044613E">
      <w:pPr>
        <w:spacing w:after="0" w:line="240" w:lineRule="auto"/>
        <w:rPr>
          <w:rFonts w:ascii="Times New Roman" w:eastAsia="Calibri" w:hAnsi="Times New Roman" w:cs="Times New Roman"/>
        </w:rPr>
      </w:pPr>
    </w:p>
    <w:p w:rsidR="0044613E" w:rsidRPr="0044613E" w:rsidRDefault="0044613E" w:rsidP="0044613E">
      <w:pPr>
        <w:spacing w:after="0" w:line="240" w:lineRule="auto"/>
        <w:rPr>
          <w:rFonts w:ascii="Times New Roman" w:eastAsia="Calibri" w:hAnsi="Times New Roman" w:cs="Times New Roman"/>
        </w:rPr>
      </w:pP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Начальник відділу освіти</w:t>
      </w:r>
      <w:r w:rsidRPr="0044613E">
        <w:rPr>
          <w:rFonts w:ascii="Times New Roman" w:eastAsia="Calibri" w:hAnsi="Times New Roman" w:cs="Times New Roman"/>
        </w:rPr>
        <w:tab/>
        <w:t xml:space="preserve">                                                                          Н.В.Чорна</w:t>
      </w: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Начальник фінансового відділу</w:t>
      </w:r>
      <w:r w:rsidRPr="0044613E">
        <w:rPr>
          <w:rFonts w:ascii="Times New Roman" w:eastAsia="Calibri" w:hAnsi="Times New Roman" w:cs="Times New Roman"/>
        </w:rPr>
        <w:tab/>
        <w:t xml:space="preserve">                                                              К.М.Бондар</w:t>
      </w: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Директор школи</w:t>
      </w:r>
      <w:r w:rsidRPr="0044613E">
        <w:rPr>
          <w:rFonts w:ascii="Times New Roman" w:eastAsia="Calibri" w:hAnsi="Times New Roman" w:cs="Times New Roman"/>
        </w:rPr>
        <w:tab/>
        <w:t xml:space="preserve">                                                                                       А.В.Лазарчук</w:t>
      </w:r>
    </w:p>
    <w:p w:rsidR="0044613E" w:rsidRPr="0044613E" w:rsidRDefault="0044613E" w:rsidP="0044613E">
      <w:pPr>
        <w:spacing w:after="0" w:line="240" w:lineRule="auto"/>
        <w:rPr>
          <w:rFonts w:ascii="Times New Roman" w:eastAsia="Calibri" w:hAnsi="Times New Roman" w:cs="Times New Roman"/>
          <w:color w:val="FF0000"/>
        </w:rPr>
      </w:pPr>
    </w:p>
    <w:p w:rsidR="0044613E" w:rsidRPr="0044613E" w:rsidRDefault="0044613E" w:rsidP="0044613E">
      <w:pPr>
        <w:tabs>
          <w:tab w:val="left" w:pos="6495"/>
        </w:tabs>
        <w:rPr>
          <w:rFonts w:ascii="Calibri" w:eastAsia="Calibri" w:hAnsi="Calibri" w:cs="Times New Roman"/>
        </w:rPr>
      </w:pPr>
      <w:r w:rsidRPr="0044613E">
        <w:rPr>
          <w:rFonts w:ascii="Calibri" w:eastAsia="Calibri" w:hAnsi="Calibri" w:cs="Times New Roman"/>
        </w:rPr>
        <w:tab/>
      </w: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r w:rsidRPr="0044613E">
        <w:rPr>
          <w:rFonts w:ascii="Calibri" w:eastAsia="Calibri" w:hAnsi="Calibri" w:cs="Times New Roman"/>
        </w:rPr>
        <w:t xml:space="preserve"> </w:t>
      </w:r>
    </w:p>
    <w:p w:rsidR="0044613E" w:rsidRPr="0044613E" w:rsidRDefault="0044613E" w:rsidP="0044613E">
      <w:pPr>
        <w:tabs>
          <w:tab w:val="left" w:pos="6926"/>
        </w:tabs>
        <w:spacing w:after="0" w:line="240" w:lineRule="auto"/>
        <w:rPr>
          <w:rFonts w:ascii="Calibri" w:eastAsia="Calibri" w:hAnsi="Calibri" w:cs="Times New Roman"/>
        </w:rPr>
      </w:pPr>
      <w:r w:rsidRPr="0044613E">
        <w:rPr>
          <w:rFonts w:ascii="Calibri" w:eastAsia="Calibri" w:hAnsi="Calibri" w:cs="Times New Roman"/>
        </w:rPr>
        <w:t xml:space="preserve">                                                                                                                                    </w:t>
      </w: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tabs>
          <w:tab w:val="left" w:pos="6926"/>
        </w:tabs>
        <w:spacing w:after="0" w:line="240" w:lineRule="auto"/>
        <w:rPr>
          <w:rFonts w:ascii="Calibri" w:eastAsia="Calibri" w:hAnsi="Calibri" w:cs="Times New Roman"/>
        </w:rPr>
      </w:pPr>
    </w:p>
    <w:p w:rsidR="0044613E" w:rsidRPr="0044613E" w:rsidRDefault="0044613E" w:rsidP="0044613E">
      <w:pPr>
        <w:rPr>
          <w:rFonts w:ascii="Calibri" w:eastAsia="Calibri" w:hAnsi="Calibri" w:cs="Times New Roman"/>
        </w:rPr>
      </w:pPr>
    </w:p>
    <w:p w:rsidR="0044613E" w:rsidRPr="0044613E" w:rsidRDefault="0044613E" w:rsidP="0044613E">
      <w:pPr>
        <w:rPr>
          <w:rFonts w:ascii="Calibri" w:eastAsia="Calibri" w:hAnsi="Calibri" w:cs="Times New Roman"/>
        </w:rPr>
      </w:pPr>
    </w:p>
    <w:p w:rsidR="0044613E" w:rsidRPr="0044613E" w:rsidRDefault="0044613E" w:rsidP="0044613E">
      <w:pPr>
        <w:rPr>
          <w:rFonts w:ascii="Calibri" w:eastAsia="Calibri" w:hAnsi="Calibri" w:cs="Times New Roman"/>
        </w:rPr>
      </w:pPr>
    </w:p>
    <w:p w:rsidR="0044613E" w:rsidRPr="0044613E" w:rsidRDefault="0044613E" w:rsidP="0044613E">
      <w:pPr>
        <w:rPr>
          <w:rFonts w:ascii="Calibri" w:eastAsia="Calibri" w:hAnsi="Calibri" w:cs="Times New Roman"/>
        </w:rPr>
      </w:pPr>
    </w:p>
    <w:p w:rsidR="0044613E" w:rsidRPr="0044613E" w:rsidRDefault="0044613E" w:rsidP="0044613E">
      <w:pPr>
        <w:rPr>
          <w:rFonts w:ascii="Calibri" w:eastAsia="Calibri" w:hAnsi="Calibri" w:cs="Times New Roman"/>
        </w:rPr>
      </w:pPr>
    </w:p>
    <w:p w:rsidR="0044613E" w:rsidRPr="0044613E" w:rsidRDefault="0044613E" w:rsidP="0044613E">
      <w:pPr>
        <w:rPr>
          <w:rFonts w:ascii="Calibri" w:eastAsia="Calibri" w:hAnsi="Calibri" w:cs="Times New Roman"/>
        </w:rPr>
      </w:pPr>
    </w:p>
    <w:p w:rsidR="0044613E" w:rsidRPr="0044613E" w:rsidRDefault="0044613E" w:rsidP="0044613E">
      <w:pPr>
        <w:tabs>
          <w:tab w:val="left" w:pos="6926"/>
        </w:tabs>
        <w:spacing w:after="0" w:line="240" w:lineRule="auto"/>
        <w:rPr>
          <w:rFonts w:ascii="Times New Roman" w:eastAsia="Calibri" w:hAnsi="Times New Roman" w:cs="Times New Roman"/>
          <w:sz w:val="20"/>
          <w:szCs w:val="20"/>
        </w:rPr>
      </w:pPr>
      <w:r w:rsidRPr="0044613E">
        <w:rPr>
          <w:rFonts w:ascii="Calibri" w:eastAsia="Calibri" w:hAnsi="Calibri" w:cs="Times New Roman"/>
        </w:rPr>
        <w:lastRenderedPageBreak/>
        <w:t xml:space="preserve">                                                                                                                                          </w:t>
      </w:r>
      <w:r w:rsidRPr="0044613E">
        <w:rPr>
          <w:rFonts w:ascii="Times New Roman" w:eastAsia="Calibri" w:hAnsi="Times New Roman" w:cs="Times New Roman"/>
          <w:sz w:val="20"/>
          <w:szCs w:val="20"/>
        </w:rPr>
        <w:t>Таблиця 13</w:t>
      </w:r>
    </w:p>
    <w:p w:rsidR="0044613E" w:rsidRPr="0044613E" w:rsidRDefault="0044613E" w:rsidP="0044613E">
      <w:pPr>
        <w:spacing w:after="0" w:line="240" w:lineRule="auto"/>
        <w:jc w:val="center"/>
        <w:rPr>
          <w:rFonts w:ascii="Times New Roman" w:eastAsia="Calibri" w:hAnsi="Times New Roman" w:cs="Times New Roman"/>
        </w:rPr>
      </w:pPr>
      <w:r w:rsidRPr="0044613E">
        <w:rPr>
          <w:rFonts w:ascii="Times New Roman" w:eastAsia="Calibri" w:hAnsi="Times New Roman" w:cs="Times New Roman"/>
        </w:rPr>
        <w:t xml:space="preserve">                                                                                                               до наказу МОН України</w:t>
      </w:r>
    </w:p>
    <w:p w:rsidR="0044613E" w:rsidRPr="0044613E" w:rsidRDefault="0044613E" w:rsidP="0044613E">
      <w:pPr>
        <w:spacing w:after="0" w:line="240" w:lineRule="auto"/>
        <w:jc w:val="center"/>
        <w:rPr>
          <w:rFonts w:ascii="Times New Roman" w:eastAsia="Calibri" w:hAnsi="Times New Roman" w:cs="Times New Roman"/>
        </w:rPr>
      </w:pPr>
      <w:r w:rsidRPr="0044613E">
        <w:rPr>
          <w:rFonts w:ascii="Times New Roman" w:eastAsia="Calibri" w:hAnsi="Times New Roman" w:cs="Times New Roman"/>
        </w:rPr>
        <w:t xml:space="preserve">                                                                                                                             від  12.06.2018 року № 627</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 xml:space="preserve">Індивідуальний навчальний план </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 xml:space="preserve"> для дитини з особливими освітніми потребами </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Коваля Артема Віталійовича, учня 8-В класу</w:t>
      </w:r>
    </w:p>
    <w:p w:rsidR="0044613E" w:rsidRPr="0044613E" w:rsidRDefault="0044613E" w:rsidP="0044613E">
      <w:pPr>
        <w:spacing w:after="0" w:line="240" w:lineRule="auto"/>
        <w:jc w:val="center"/>
        <w:rPr>
          <w:rFonts w:ascii="Times New Roman" w:eastAsia="Calibri" w:hAnsi="Times New Roman" w:cs="Times New Roman"/>
          <w:i/>
          <w:sz w:val="24"/>
          <w:szCs w:val="24"/>
        </w:rPr>
      </w:pPr>
      <w:r w:rsidRPr="0044613E">
        <w:rPr>
          <w:rFonts w:ascii="Calibri" w:eastAsia="Calibri" w:hAnsi="Calibri" w:cs="Times New Roman"/>
        </w:rPr>
        <w:tab/>
      </w:r>
      <w:r w:rsidRPr="0044613E">
        <w:rPr>
          <w:rFonts w:ascii="Times New Roman" w:eastAsia="Calibri" w:hAnsi="Times New Roman" w:cs="Times New Roman"/>
          <w:i/>
          <w:sz w:val="24"/>
          <w:szCs w:val="24"/>
        </w:rPr>
        <w:t>(за програмою для дітей із порушенням опорно-рухового апарату</w:t>
      </w:r>
    </w:p>
    <w:p w:rsidR="0044613E" w:rsidRPr="0044613E" w:rsidRDefault="0044613E" w:rsidP="0044613E">
      <w:pPr>
        <w:spacing w:after="0" w:line="240" w:lineRule="auto"/>
        <w:jc w:val="center"/>
        <w:rPr>
          <w:rFonts w:ascii="Times New Roman" w:eastAsia="Calibri" w:hAnsi="Times New Roman" w:cs="Times New Roman"/>
          <w:i/>
          <w:sz w:val="24"/>
          <w:szCs w:val="24"/>
        </w:rPr>
      </w:pPr>
      <w:r w:rsidRPr="0044613E">
        <w:rPr>
          <w:rFonts w:ascii="Times New Roman" w:eastAsia="Calibri" w:hAnsi="Times New Roman" w:cs="Times New Roman"/>
          <w:i/>
          <w:sz w:val="24"/>
          <w:szCs w:val="24"/>
        </w:rPr>
        <w:t xml:space="preserve"> з українською мовою навчання)</w:t>
      </w:r>
    </w:p>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індивідуальна форма навчання</w:t>
      </w:r>
    </w:p>
    <w:p w:rsidR="0044613E" w:rsidRPr="0044613E" w:rsidRDefault="0044613E" w:rsidP="0044613E">
      <w:pPr>
        <w:spacing w:after="0" w:line="240" w:lineRule="auto"/>
        <w:jc w:val="center"/>
        <w:rPr>
          <w:rFonts w:ascii="Times New Roman" w:eastAsia="Calibri" w:hAnsi="Times New Roman" w:cs="Times New Roman"/>
          <w:sz w:val="24"/>
          <w:szCs w:val="24"/>
        </w:rPr>
      </w:pPr>
      <w:r w:rsidRPr="0044613E">
        <w:rPr>
          <w:rFonts w:ascii="Times New Roman" w:eastAsia="Calibri" w:hAnsi="Times New Roman" w:cs="Times New Roman"/>
          <w:sz w:val="24"/>
          <w:szCs w:val="24"/>
        </w:rPr>
        <w:t>Клесівської ЗОШ І-ІІ ст.. ліцею на 2020 – 2021 навчальний рік</w:t>
      </w:r>
    </w:p>
    <w:p w:rsidR="0044613E" w:rsidRPr="0044613E" w:rsidRDefault="0044613E" w:rsidP="0044613E">
      <w:pPr>
        <w:spacing w:after="0" w:line="240" w:lineRule="auto"/>
        <w:jc w:val="center"/>
        <w:rPr>
          <w:rFonts w:ascii="Times New Roman" w:eastAsia="Calibri" w:hAnsi="Times New Roman" w:cs="Times New Roman"/>
          <w:sz w:val="24"/>
          <w:szCs w:val="24"/>
        </w:rPr>
      </w:pPr>
      <w:r w:rsidRPr="0044613E">
        <w:rPr>
          <w:rFonts w:ascii="Calibri" w:eastAsia="Calibri" w:hAnsi="Calibri" w:cs="Times New Roman"/>
        </w:rPr>
        <w:tab/>
      </w:r>
    </w:p>
    <w:tbl>
      <w:tblPr>
        <w:tblpPr w:leftFromText="180" w:rightFromText="180" w:vertAnchor="text" w:horzAnchor="margin" w:tblpXSpec="center" w:tblpY="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111"/>
        <w:gridCol w:w="2551"/>
      </w:tblGrid>
      <w:tr w:rsidR="0044613E" w:rsidRPr="0044613E" w:rsidTr="00685C7F">
        <w:trPr>
          <w:trHeight w:val="400"/>
        </w:trPr>
        <w:tc>
          <w:tcPr>
            <w:tcW w:w="3227" w:type="dxa"/>
          </w:tcPr>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Основні галузі</w:t>
            </w:r>
          </w:p>
        </w:tc>
        <w:tc>
          <w:tcPr>
            <w:tcW w:w="4111" w:type="dxa"/>
          </w:tcPr>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Навчальні предмети</w:t>
            </w:r>
          </w:p>
        </w:tc>
        <w:tc>
          <w:tcPr>
            <w:tcW w:w="2551" w:type="dxa"/>
          </w:tcPr>
          <w:p w:rsidR="0044613E" w:rsidRPr="0044613E" w:rsidRDefault="0044613E" w:rsidP="0044613E">
            <w:pPr>
              <w:spacing w:after="0" w:line="240" w:lineRule="auto"/>
              <w:jc w:val="center"/>
              <w:rPr>
                <w:rFonts w:ascii="Times New Roman" w:eastAsia="Calibri" w:hAnsi="Times New Roman" w:cs="Times New Roman"/>
                <w:b/>
                <w:sz w:val="24"/>
                <w:szCs w:val="24"/>
              </w:rPr>
            </w:pPr>
            <w:r w:rsidRPr="0044613E">
              <w:rPr>
                <w:rFonts w:ascii="Times New Roman" w:eastAsia="Calibri" w:hAnsi="Times New Roman" w:cs="Times New Roman"/>
                <w:b/>
                <w:sz w:val="24"/>
                <w:szCs w:val="24"/>
              </w:rPr>
              <w:t>Кількість годин</w:t>
            </w:r>
          </w:p>
        </w:tc>
      </w:tr>
      <w:tr w:rsidR="0044613E" w:rsidRPr="0044613E" w:rsidTr="00685C7F">
        <w:trPr>
          <w:trHeight w:val="247"/>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Мови і літератури</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Українська мова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2</w:t>
            </w:r>
            <w:r w:rsidR="008B1433">
              <w:rPr>
                <w:rFonts w:ascii="Times New Roman" w:eastAsia="Calibri" w:hAnsi="Times New Roman" w:cs="Times New Roman"/>
                <w:sz w:val="24"/>
                <w:szCs w:val="24"/>
              </w:rPr>
              <w:t>,5</w:t>
            </w:r>
          </w:p>
        </w:tc>
      </w:tr>
      <w:tr w:rsidR="0044613E" w:rsidRPr="0044613E" w:rsidTr="00685C7F">
        <w:trPr>
          <w:trHeight w:val="20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Українська   література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2</w:t>
            </w:r>
          </w:p>
        </w:tc>
      </w:tr>
      <w:tr w:rsidR="0044613E" w:rsidRPr="0044613E" w:rsidTr="00685C7F">
        <w:trPr>
          <w:trHeight w:val="174"/>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Іноземна  мова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78"/>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Зарубіжна  література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174"/>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Суспільствознавство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Історія України</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64"/>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Естетична  культура</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Всесвітня історія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3"/>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Мистецтво</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29"/>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Природознавство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Біологія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0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Географія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0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Фізика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0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Хімія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58"/>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Математика </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Алгебра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58"/>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Геометрія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1</w:t>
            </w:r>
          </w:p>
        </w:tc>
      </w:tr>
      <w:tr w:rsidR="0044613E" w:rsidRPr="0044613E" w:rsidTr="00685C7F">
        <w:trPr>
          <w:trHeight w:val="244"/>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Технології</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Трудове  навчання</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60"/>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Інформатика</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75"/>
        </w:trPr>
        <w:tc>
          <w:tcPr>
            <w:tcW w:w="3227" w:type="dxa"/>
            <w:vMerge w:val="restart"/>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Здоров’я  і фізична  культура</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Основи  здоров’я </w:t>
            </w: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0.5</w:t>
            </w:r>
          </w:p>
        </w:tc>
      </w:tr>
      <w:tr w:rsidR="0044613E" w:rsidRPr="0044613E" w:rsidTr="00685C7F">
        <w:trPr>
          <w:trHeight w:val="249"/>
        </w:trPr>
        <w:tc>
          <w:tcPr>
            <w:tcW w:w="3227" w:type="dxa"/>
            <w:vMerge/>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Фізична  культура</w:t>
            </w:r>
          </w:p>
        </w:tc>
        <w:tc>
          <w:tcPr>
            <w:tcW w:w="2551" w:type="dxa"/>
          </w:tcPr>
          <w:p w:rsidR="0044613E" w:rsidRPr="0044613E" w:rsidRDefault="008B1433" w:rsidP="004461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44613E" w:rsidRPr="0044613E" w:rsidTr="00685C7F">
        <w:trPr>
          <w:trHeight w:val="239"/>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r w:rsidRPr="0044613E">
              <w:rPr>
                <w:rFonts w:ascii="Times New Roman" w:eastAsia="Calibri" w:hAnsi="Times New Roman" w:cs="Times New Roman"/>
                <w:sz w:val="24"/>
                <w:szCs w:val="24"/>
              </w:rPr>
              <w:t xml:space="preserve">Разом </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p>
        </w:tc>
      </w:tr>
      <w:tr w:rsidR="0044613E" w:rsidRPr="0044613E" w:rsidTr="00685C7F">
        <w:trPr>
          <w:trHeight w:val="233"/>
        </w:trPr>
        <w:tc>
          <w:tcPr>
            <w:tcW w:w="3227"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sz w:val="24"/>
                <w:szCs w:val="24"/>
              </w:rPr>
            </w:pPr>
          </w:p>
        </w:tc>
      </w:tr>
      <w:tr w:rsidR="0044613E" w:rsidRPr="0044613E" w:rsidTr="00685C7F">
        <w:trPr>
          <w:trHeight w:val="261"/>
        </w:trPr>
        <w:tc>
          <w:tcPr>
            <w:tcW w:w="3227"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Всього</w:t>
            </w:r>
          </w:p>
        </w:tc>
        <w:tc>
          <w:tcPr>
            <w:tcW w:w="4111" w:type="dxa"/>
          </w:tcPr>
          <w:p w:rsidR="0044613E" w:rsidRPr="0044613E" w:rsidRDefault="0044613E" w:rsidP="0044613E">
            <w:pPr>
              <w:spacing w:after="0" w:line="240" w:lineRule="auto"/>
              <w:rPr>
                <w:rFonts w:ascii="Times New Roman" w:eastAsia="Calibri" w:hAnsi="Times New Roman" w:cs="Times New Roman"/>
                <w:sz w:val="24"/>
                <w:szCs w:val="24"/>
              </w:rPr>
            </w:pPr>
          </w:p>
        </w:tc>
        <w:tc>
          <w:tcPr>
            <w:tcW w:w="2551" w:type="dxa"/>
          </w:tcPr>
          <w:p w:rsidR="0044613E" w:rsidRPr="0044613E" w:rsidRDefault="0044613E" w:rsidP="0044613E">
            <w:pPr>
              <w:spacing w:after="0" w:line="240" w:lineRule="auto"/>
              <w:rPr>
                <w:rFonts w:ascii="Times New Roman" w:eastAsia="Calibri" w:hAnsi="Times New Roman" w:cs="Times New Roman"/>
                <w:b/>
                <w:sz w:val="24"/>
                <w:szCs w:val="24"/>
              </w:rPr>
            </w:pPr>
            <w:r w:rsidRPr="0044613E">
              <w:rPr>
                <w:rFonts w:ascii="Times New Roman" w:eastAsia="Calibri" w:hAnsi="Times New Roman" w:cs="Times New Roman"/>
                <w:b/>
                <w:sz w:val="24"/>
                <w:szCs w:val="24"/>
              </w:rPr>
              <w:t>14</w:t>
            </w:r>
          </w:p>
        </w:tc>
      </w:tr>
    </w:tbl>
    <w:p w:rsidR="0044613E" w:rsidRPr="0044613E" w:rsidRDefault="0044613E" w:rsidP="0044613E">
      <w:pPr>
        <w:spacing w:after="0" w:line="240" w:lineRule="auto"/>
        <w:jc w:val="center"/>
        <w:rPr>
          <w:rFonts w:ascii="Times New Roman" w:eastAsia="Calibri" w:hAnsi="Times New Roman" w:cs="Times New Roman"/>
          <w:sz w:val="24"/>
          <w:szCs w:val="24"/>
        </w:rPr>
      </w:pPr>
    </w:p>
    <w:p w:rsidR="0044613E" w:rsidRPr="0044613E" w:rsidRDefault="0044613E" w:rsidP="0044613E">
      <w:pPr>
        <w:spacing w:after="0" w:line="240" w:lineRule="auto"/>
        <w:jc w:val="center"/>
        <w:rPr>
          <w:rFonts w:ascii="Times New Roman" w:eastAsia="Calibri" w:hAnsi="Times New Roman" w:cs="Times New Roman"/>
          <w:b/>
          <w:sz w:val="24"/>
          <w:szCs w:val="24"/>
        </w:rPr>
      </w:pPr>
    </w:p>
    <w:p w:rsidR="0044613E" w:rsidRPr="0044613E" w:rsidRDefault="0044613E" w:rsidP="0044613E">
      <w:pPr>
        <w:rPr>
          <w:rFonts w:ascii="Calibri" w:eastAsia="Calibri" w:hAnsi="Calibri" w:cs="Times New Roman"/>
        </w:rPr>
      </w:pP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Начальник відділу освіти</w:t>
      </w:r>
      <w:r w:rsidRPr="0044613E">
        <w:rPr>
          <w:rFonts w:ascii="Times New Roman" w:eastAsia="Calibri" w:hAnsi="Times New Roman" w:cs="Times New Roman"/>
        </w:rPr>
        <w:tab/>
        <w:t xml:space="preserve">                                                                          Н.В.Чорна</w:t>
      </w: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Начальник фінансового відділу</w:t>
      </w:r>
      <w:r w:rsidRPr="0044613E">
        <w:rPr>
          <w:rFonts w:ascii="Times New Roman" w:eastAsia="Calibri" w:hAnsi="Times New Roman" w:cs="Times New Roman"/>
        </w:rPr>
        <w:tab/>
        <w:t xml:space="preserve">                                                              К.М.Бондар</w:t>
      </w:r>
    </w:p>
    <w:p w:rsidR="0044613E" w:rsidRPr="0044613E" w:rsidRDefault="0044613E" w:rsidP="0044613E">
      <w:pPr>
        <w:spacing w:after="0" w:line="240" w:lineRule="auto"/>
        <w:rPr>
          <w:rFonts w:ascii="Times New Roman" w:eastAsia="Calibri" w:hAnsi="Times New Roman" w:cs="Times New Roman"/>
        </w:rPr>
      </w:pPr>
      <w:r w:rsidRPr="0044613E">
        <w:rPr>
          <w:rFonts w:ascii="Times New Roman" w:eastAsia="Calibri" w:hAnsi="Times New Roman" w:cs="Times New Roman"/>
        </w:rPr>
        <w:t>Директор школи</w:t>
      </w:r>
      <w:r w:rsidRPr="0044613E">
        <w:rPr>
          <w:rFonts w:ascii="Times New Roman" w:eastAsia="Calibri" w:hAnsi="Times New Roman" w:cs="Times New Roman"/>
        </w:rPr>
        <w:tab/>
        <w:t xml:space="preserve">                                                                                       А.В.Лазарчук</w:t>
      </w:r>
    </w:p>
    <w:p w:rsidR="0044613E" w:rsidRPr="0044613E" w:rsidRDefault="0044613E" w:rsidP="0044613E">
      <w:pPr>
        <w:spacing w:after="0" w:line="240" w:lineRule="auto"/>
        <w:rPr>
          <w:rFonts w:ascii="Times New Roman" w:eastAsia="Calibri" w:hAnsi="Times New Roman" w:cs="Times New Roman"/>
          <w:color w:val="FF0000"/>
        </w:rPr>
      </w:pPr>
    </w:p>
    <w:p w:rsidR="0044613E" w:rsidRPr="0044613E" w:rsidRDefault="0044613E" w:rsidP="0044613E">
      <w:pPr>
        <w:tabs>
          <w:tab w:val="left" w:pos="6495"/>
        </w:tabs>
        <w:rPr>
          <w:rFonts w:ascii="Calibri" w:eastAsia="Calibri" w:hAnsi="Calibri" w:cs="Times New Roman"/>
        </w:rPr>
      </w:pPr>
      <w:r w:rsidRPr="0044613E">
        <w:rPr>
          <w:rFonts w:ascii="Calibri" w:eastAsia="Calibri" w:hAnsi="Calibri" w:cs="Times New Roman"/>
        </w:rPr>
        <w:tab/>
      </w:r>
    </w:p>
    <w:p w:rsidR="0044613E" w:rsidRPr="0044613E" w:rsidRDefault="0044613E" w:rsidP="0044613E">
      <w:pPr>
        <w:rPr>
          <w:rFonts w:ascii="Calibri" w:eastAsia="Calibri" w:hAnsi="Calibri" w:cs="Times New Roman"/>
        </w:rPr>
      </w:pPr>
    </w:p>
    <w:p w:rsidR="00DD261A" w:rsidRPr="00033CDC" w:rsidRDefault="00DD261A" w:rsidP="00DD261A">
      <w:pPr>
        <w:tabs>
          <w:tab w:val="left" w:pos="6495"/>
        </w:tabs>
        <w:rPr>
          <w:rFonts w:ascii="Times New Roman" w:eastAsia="Calibri" w:hAnsi="Times New Roman" w:cs="Times New Roman"/>
          <w:sz w:val="24"/>
          <w:szCs w:val="24"/>
        </w:rPr>
      </w:pPr>
      <w:r w:rsidRPr="00033CDC">
        <w:rPr>
          <w:rFonts w:ascii="Times New Roman" w:eastAsia="Calibri" w:hAnsi="Times New Roman" w:cs="Times New Roman"/>
          <w:sz w:val="24"/>
          <w:szCs w:val="24"/>
        </w:rPr>
        <w:tab/>
      </w:r>
    </w:p>
    <w:p w:rsidR="00DD261A" w:rsidRPr="00033CDC" w:rsidRDefault="00DD261A" w:rsidP="00DD261A">
      <w:pPr>
        <w:rPr>
          <w:rFonts w:ascii="Times New Roman" w:eastAsia="Calibri" w:hAnsi="Times New Roman" w:cs="Times New Roman"/>
          <w:sz w:val="24"/>
          <w:szCs w:val="24"/>
        </w:rPr>
      </w:pPr>
    </w:p>
    <w:p w:rsidR="00DD261A" w:rsidRPr="00033CDC" w:rsidRDefault="00DD261A" w:rsidP="00DD261A">
      <w:pPr>
        <w:tabs>
          <w:tab w:val="left" w:pos="6926"/>
        </w:tabs>
        <w:spacing w:after="0" w:line="240" w:lineRule="auto"/>
        <w:rPr>
          <w:rFonts w:ascii="Times New Roman" w:eastAsia="Calibri" w:hAnsi="Times New Roman" w:cs="Times New Roman"/>
          <w:sz w:val="24"/>
          <w:szCs w:val="24"/>
        </w:rPr>
      </w:pPr>
    </w:p>
    <w:p w:rsidR="00DD261A" w:rsidRPr="00033CDC" w:rsidRDefault="00DD261A" w:rsidP="00DD261A">
      <w:pPr>
        <w:rPr>
          <w:rFonts w:ascii="Times New Roman" w:eastAsia="Calibri" w:hAnsi="Times New Roman" w:cs="Times New Roman"/>
          <w:sz w:val="24"/>
          <w:szCs w:val="24"/>
        </w:rPr>
      </w:pPr>
    </w:p>
    <w:p w:rsidR="00DD261A" w:rsidRPr="00033CDC" w:rsidRDefault="00DD261A" w:rsidP="00DD261A">
      <w:pPr>
        <w:tabs>
          <w:tab w:val="left" w:pos="6926"/>
        </w:tabs>
        <w:spacing w:after="0" w:line="240" w:lineRule="auto"/>
        <w:rPr>
          <w:rFonts w:ascii="Times New Roman" w:eastAsia="Calibri" w:hAnsi="Times New Roman" w:cs="Times New Roman"/>
          <w:sz w:val="24"/>
          <w:szCs w:val="24"/>
        </w:rPr>
      </w:pPr>
    </w:p>
    <w:p w:rsidR="00DD261A" w:rsidRPr="00033CDC" w:rsidRDefault="00DD261A" w:rsidP="00DD261A">
      <w:pPr>
        <w:rPr>
          <w:rFonts w:ascii="Times New Roman" w:eastAsia="Calibri" w:hAnsi="Times New Roman" w:cs="Times New Roman"/>
          <w:sz w:val="24"/>
          <w:szCs w:val="24"/>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DD261A" w:rsidRDefault="00DD261A" w:rsidP="00DD261A">
      <w:pPr>
        <w:shd w:val="clear" w:color="auto" w:fill="FFFFFF"/>
        <w:tabs>
          <w:tab w:val="left" w:pos="2925"/>
        </w:tabs>
        <w:spacing w:after="0" w:line="192" w:lineRule="auto"/>
        <w:rPr>
          <w:rFonts w:ascii="Times New Roman" w:eastAsia="Times New Roman" w:hAnsi="Times New Roman" w:cs="Times New Roman"/>
          <w:color w:val="333333"/>
          <w:sz w:val="24"/>
          <w:szCs w:val="24"/>
          <w:lang w:eastAsia="ru-RU"/>
        </w:rPr>
      </w:pPr>
    </w:p>
    <w:p w:rsidR="008B1433" w:rsidRPr="00033CDC" w:rsidRDefault="008B1433" w:rsidP="00DD261A">
      <w:pPr>
        <w:shd w:val="clear" w:color="auto" w:fill="FFFFFF"/>
        <w:tabs>
          <w:tab w:val="left" w:pos="2925"/>
        </w:tabs>
        <w:spacing w:after="0" w:line="192" w:lineRule="auto"/>
        <w:rPr>
          <w:rFonts w:ascii="Times New Roman" w:eastAsia="Times New Roman" w:hAnsi="Times New Roman" w:cs="Times New Roman"/>
          <w:color w:val="333333"/>
          <w:sz w:val="24"/>
          <w:szCs w:val="24"/>
          <w:lang w:eastAsia="ru-RU"/>
        </w:rPr>
      </w:pPr>
    </w:p>
    <w:p w:rsidR="00DD261A" w:rsidRPr="00033CDC" w:rsidRDefault="00DD261A" w:rsidP="00DD261A">
      <w:pPr>
        <w:pStyle w:val="af1"/>
        <w:jc w:val="center"/>
        <w:rPr>
          <w:rFonts w:ascii="Times New Roman" w:hAnsi="Times New Roman" w:cs="Times New Roman"/>
          <w:b/>
          <w:sz w:val="24"/>
          <w:szCs w:val="24"/>
        </w:rPr>
      </w:pPr>
      <w:r w:rsidRPr="00033CDC">
        <w:rPr>
          <w:rFonts w:ascii="Times New Roman" w:eastAsia="Times New Roman" w:hAnsi="Times New Roman" w:cs="Times New Roman"/>
          <w:color w:val="333333"/>
          <w:sz w:val="24"/>
          <w:szCs w:val="24"/>
          <w:lang w:eastAsia="ru-RU"/>
        </w:rPr>
        <w:tab/>
      </w:r>
      <w:r w:rsidRPr="00033CDC">
        <w:rPr>
          <w:rFonts w:ascii="Times New Roman" w:hAnsi="Times New Roman" w:cs="Times New Roman"/>
          <w:b/>
          <w:sz w:val="24"/>
          <w:szCs w:val="24"/>
        </w:rPr>
        <w:t>Індивідуальний навчальний план</w:t>
      </w:r>
    </w:p>
    <w:p w:rsidR="00DD261A" w:rsidRPr="00033CDC" w:rsidRDefault="00DD261A" w:rsidP="00DD261A">
      <w:pPr>
        <w:spacing w:after="0" w:line="240" w:lineRule="auto"/>
        <w:jc w:val="center"/>
        <w:rPr>
          <w:rFonts w:ascii="Times New Roman" w:hAnsi="Times New Roman" w:cs="Times New Roman"/>
          <w:b/>
          <w:sz w:val="24"/>
          <w:szCs w:val="24"/>
        </w:rPr>
      </w:pPr>
      <w:r w:rsidRPr="00033CDC">
        <w:rPr>
          <w:rFonts w:ascii="Times New Roman" w:hAnsi="Times New Roman" w:cs="Times New Roman"/>
          <w:b/>
          <w:sz w:val="24"/>
          <w:szCs w:val="24"/>
        </w:rPr>
        <w:t>Для дитини з особливими освітніми потребами</w:t>
      </w:r>
    </w:p>
    <w:p w:rsidR="00DD261A" w:rsidRPr="00033CDC" w:rsidRDefault="00DD261A" w:rsidP="00DD261A">
      <w:pPr>
        <w:spacing w:after="0" w:line="240" w:lineRule="auto"/>
        <w:jc w:val="center"/>
        <w:rPr>
          <w:rFonts w:ascii="Times New Roman" w:hAnsi="Times New Roman" w:cs="Times New Roman"/>
          <w:b/>
          <w:sz w:val="24"/>
          <w:szCs w:val="24"/>
        </w:rPr>
      </w:pPr>
      <w:r w:rsidRPr="00033CDC">
        <w:rPr>
          <w:rFonts w:ascii="Times New Roman" w:hAnsi="Times New Roman" w:cs="Times New Roman"/>
          <w:b/>
          <w:sz w:val="24"/>
          <w:szCs w:val="24"/>
        </w:rPr>
        <w:t>Антонця Максима Сергійовича, учня 7-А класу</w:t>
      </w:r>
    </w:p>
    <w:p w:rsidR="00DD261A" w:rsidRPr="00033CDC" w:rsidRDefault="00DD261A" w:rsidP="00DD261A">
      <w:pPr>
        <w:spacing w:after="0" w:line="240" w:lineRule="auto"/>
        <w:jc w:val="center"/>
        <w:rPr>
          <w:rFonts w:ascii="Times New Roman" w:hAnsi="Times New Roman" w:cs="Times New Roman"/>
          <w:b/>
          <w:sz w:val="24"/>
          <w:szCs w:val="24"/>
        </w:rPr>
      </w:pPr>
      <w:r w:rsidRPr="00033CDC">
        <w:rPr>
          <w:rFonts w:ascii="Times New Roman" w:hAnsi="Times New Roman" w:cs="Times New Roman"/>
          <w:b/>
          <w:sz w:val="24"/>
          <w:szCs w:val="24"/>
        </w:rPr>
        <w:t>Клесівської ЗОШ І-ІІ ступенів ліцею на 2020 – 2021 навчальний рік</w:t>
      </w:r>
    </w:p>
    <w:p w:rsidR="00DD261A" w:rsidRPr="00033CDC" w:rsidRDefault="00DD261A" w:rsidP="00DD261A">
      <w:pPr>
        <w:spacing w:after="0" w:line="240" w:lineRule="auto"/>
        <w:jc w:val="center"/>
        <w:rPr>
          <w:rFonts w:ascii="Times New Roman" w:hAnsi="Times New Roman" w:cs="Times New Roman"/>
          <w:i/>
          <w:sz w:val="24"/>
          <w:szCs w:val="24"/>
        </w:rPr>
      </w:pPr>
      <w:r w:rsidRPr="00033CDC">
        <w:rPr>
          <w:rFonts w:ascii="Times New Roman" w:hAnsi="Times New Roman" w:cs="Times New Roman"/>
          <w:i/>
          <w:sz w:val="24"/>
          <w:szCs w:val="24"/>
        </w:rPr>
        <w:t>(складено на основі робочого навчального плану школи та Типового навчального плану спеціальних загальноосвітніх навчальних закладів</w:t>
      </w:r>
    </w:p>
    <w:p w:rsidR="00DD261A" w:rsidRPr="00033CDC" w:rsidRDefault="00DD261A" w:rsidP="00DD261A">
      <w:pPr>
        <w:spacing w:after="0" w:line="240" w:lineRule="auto"/>
        <w:jc w:val="center"/>
        <w:rPr>
          <w:rFonts w:ascii="Times New Roman" w:hAnsi="Times New Roman" w:cs="Times New Roman"/>
          <w:i/>
          <w:sz w:val="24"/>
          <w:szCs w:val="24"/>
        </w:rPr>
      </w:pPr>
      <w:r w:rsidRPr="00033CDC">
        <w:rPr>
          <w:rFonts w:ascii="Times New Roman" w:hAnsi="Times New Roman" w:cs="Times New Roman"/>
          <w:i/>
          <w:sz w:val="24"/>
          <w:szCs w:val="24"/>
        </w:rPr>
        <w:t>(ІІ ступінь) для дітей із тяжким</w:t>
      </w:r>
    </w:p>
    <w:p w:rsidR="00DD261A" w:rsidRPr="00033CDC" w:rsidRDefault="00DD261A" w:rsidP="00DD261A">
      <w:pPr>
        <w:spacing w:after="0" w:line="240" w:lineRule="auto"/>
        <w:jc w:val="center"/>
        <w:rPr>
          <w:rFonts w:ascii="Times New Roman" w:hAnsi="Times New Roman" w:cs="Times New Roman"/>
          <w:i/>
          <w:sz w:val="24"/>
          <w:szCs w:val="24"/>
        </w:rPr>
      </w:pPr>
      <w:r w:rsidRPr="00033CDC">
        <w:rPr>
          <w:rFonts w:ascii="Times New Roman" w:hAnsi="Times New Roman" w:cs="Times New Roman"/>
          <w:i/>
          <w:sz w:val="24"/>
          <w:szCs w:val="24"/>
        </w:rPr>
        <w:t>порушенням мови з українською мовою навчання</w:t>
      </w:r>
    </w:p>
    <w:p w:rsidR="00DD261A" w:rsidRPr="00033CDC" w:rsidRDefault="0044613E" w:rsidP="00DD261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наказ МОН України №62</w:t>
      </w:r>
      <w:r w:rsidR="00DD261A" w:rsidRPr="00033CDC">
        <w:rPr>
          <w:rFonts w:ascii="Times New Roman" w:hAnsi="Times New Roman" w:cs="Times New Roman"/>
          <w:i/>
          <w:sz w:val="24"/>
          <w:szCs w:val="24"/>
        </w:rPr>
        <w:t>7 від 12.06.2018. додаток 11)</w:t>
      </w:r>
    </w:p>
    <w:p w:rsidR="00DD261A" w:rsidRPr="00033CDC" w:rsidRDefault="00DD261A" w:rsidP="00DD261A">
      <w:pPr>
        <w:spacing w:after="0" w:line="240" w:lineRule="auto"/>
        <w:jc w:val="center"/>
        <w:rPr>
          <w:rFonts w:ascii="Times New Roman" w:hAnsi="Times New Roman" w:cs="Times New Roman"/>
          <w:i/>
          <w:sz w:val="24"/>
          <w:szCs w:val="24"/>
        </w:rPr>
      </w:pPr>
      <w:r w:rsidRPr="00033CDC">
        <w:rPr>
          <w:rFonts w:ascii="Times New Roman" w:hAnsi="Times New Roman" w:cs="Times New Roman"/>
          <w:i/>
          <w:sz w:val="24"/>
          <w:szCs w:val="24"/>
        </w:rPr>
        <w:t>(інклюзивне навчання)</w:t>
      </w:r>
    </w:p>
    <w:p w:rsidR="00DD261A" w:rsidRPr="00033CDC" w:rsidRDefault="00DD261A" w:rsidP="00DD261A">
      <w:pPr>
        <w:spacing w:after="0" w:line="240" w:lineRule="auto"/>
        <w:jc w:val="center"/>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969"/>
        <w:gridCol w:w="2410"/>
        <w:gridCol w:w="2835"/>
      </w:tblGrid>
      <w:tr w:rsidR="00DD261A" w:rsidRPr="00033CDC" w:rsidTr="00DD261A">
        <w:trPr>
          <w:trHeight w:val="165"/>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b/>
                <w:sz w:val="24"/>
                <w:szCs w:val="24"/>
              </w:rPr>
            </w:pPr>
            <w:r w:rsidRPr="00033CDC">
              <w:rPr>
                <w:rFonts w:ascii="Times New Roman" w:hAnsi="Times New Roman" w:cs="Times New Roman"/>
                <w:b/>
                <w:sz w:val="24"/>
                <w:szCs w:val="24"/>
              </w:rPr>
              <w:t>Навчальні  предмети</w:t>
            </w:r>
          </w:p>
        </w:tc>
        <w:tc>
          <w:tcPr>
            <w:tcW w:w="2410" w:type="dxa"/>
          </w:tcPr>
          <w:p w:rsidR="00DD261A" w:rsidRPr="00033CDC" w:rsidRDefault="00DD261A" w:rsidP="00DD261A">
            <w:pPr>
              <w:spacing w:after="0" w:line="240" w:lineRule="auto"/>
              <w:jc w:val="center"/>
              <w:rPr>
                <w:rFonts w:ascii="Times New Roman" w:hAnsi="Times New Roman" w:cs="Times New Roman"/>
                <w:b/>
                <w:sz w:val="24"/>
                <w:szCs w:val="24"/>
              </w:rPr>
            </w:pPr>
            <w:r w:rsidRPr="00033CDC">
              <w:rPr>
                <w:rFonts w:ascii="Times New Roman" w:hAnsi="Times New Roman" w:cs="Times New Roman"/>
                <w:b/>
                <w:sz w:val="24"/>
                <w:szCs w:val="24"/>
              </w:rPr>
              <w:t>Кількість годин</w:t>
            </w:r>
          </w:p>
        </w:tc>
        <w:tc>
          <w:tcPr>
            <w:tcW w:w="2835" w:type="dxa"/>
          </w:tcPr>
          <w:p w:rsidR="00DD261A" w:rsidRPr="00033CDC" w:rsidRDefault="00DD261A" w:rsidP="00DD261A">
            <w:pPr>
              <w:spacing w:after="0" w:line="240" w:lineRule="auto"/>
              <w:jc w:val="center"/>
              <w:rPr>
                <w:rFonts w:ascii="Times New Roman" w:hAnsi="Times New Roman" w:cs="Times New Roman"/>
                <w:b/>
                <w:sz w:val="24"/>
                <w:szCs w:val="24"/>
              </w:rPr>
            </w:pPr>
            <w:r w:rsidRPr="00033CDC">
              <w:rPr>
                <w:rFonts w:ascii="Times New Roman" w:hAnsi="Times New Roman" w:cs="Times New Roman"/>
                <w:b/>
                <w:sz w:val="24"/>
                <w:szCs w:val="24"/>
              </w:rPr>
              <w:t>Задіяний асистент вчителя</w:t>
            </w:r>
          </w:p>
        </w:tc>
      </w:tr>
      <w:tr w:rsidR="00DD261A" w:rsidRPr="00033CDC" w:rsidTr="00DD261A">
        <w:trPr>
          <w:trHeight w:val="38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Українська мова</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4</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3</w:t>
            </w: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b/>
                <w:sz w:val="24"/>
                <w:szCs w:val="24"/>
              </w:rPr>
            </w:pPr>
            <w:r w:rsidRPr="00033CDC">
              <w:rPr>
                <w:rFonts w:ascii="Times New Roman" w:hAnsi="Times New Roman" w:cs="Times New Roman"/>
                <w:sz w:val="24"/>
                <w:szCs w:val="24"/>
              </w:rPr>
              <w:t>Українська література</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2</w:t>
            </w:r>
          </w:p>
        </w:tc>
        <w:tc>
          <w:tcPr>
            <w:tcW w:w="2835" w:type="dxa"/>
          </w:tcPr>
          <w:p w:rsidR="00DD261A" w:rsidRPr="00033CDC" w:rsidRDefault="00DD261A" w:rsidP="00DD261A">
            <w:pPr>
              <w:spacing w:after="0" w:line="240" w:lineRule="auto"/>
              <w:jc w:val="center"/>
              <w:rPr>
                <w:rFonts w:ascii="Times New Roman" w:hAnsi="Times New Roman" w:cs="Times New Roman"/>
                <w:b/>
                <w:sz w:val="24"/>
                <w:szCs w:val="24"/>
              </w:rPr>
            </w:pPr>
            <w:r w:rsidRPr="00033CDC">
              <w:rPr>
                <w:rFonts w:ascii="Times New Roman" w:hAnsi="Times New Roman" w:cs="Times New Roman"/>
                <w:b/>
                <w:sz w:val="24"/>
                <w:szCs w:val="24"/>
              </w:rPr>
              <w:t>2</w:t>
            </w:r>
          </w:p>
        </w:tc>
      </w:tr>
      <w:tr w:rsidR="00DD261A" w:rsidRPr="00033CDC" w:rsidTr="00DD261A">
        <w:trPr>
          <w:trHeight w:val="248"/>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Іноземна мова</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3</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Зарубіжна література</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Історія України</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r>
      <w:tr w:rsidR="00DD261A" w:rsidRPr="00033CDC" w:rsidTr="00DD261A">
        <w:trPr>
          <w:trHeight w:val="199"/>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Всесвітня історія</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r>
      <w:tr w:rsidR="00DD261A" w:rsidRPr="00033CDC" w:rsidTr="00DD261A">
        <w:trPr>
          <w:trHeight w:val="215"/>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Алгебра</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2</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2</w:t>
            </w: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Геометрія</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2</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Біологія</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2</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2</w:t>
            </w: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Географія</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Фізика</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2</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2</w:t>
            </w: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Хімія</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Музичне мистецтво</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Образотворче мистецтво</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Трудове навчання</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Інформатика</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Основи здоров*я</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Фізична культура</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2+1</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2</w:t>
            </w: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b/>
                <w:sz w:val="24"/>
                <w:szCs w:val="24"/>
              </w:rPr>
            </w:pPr>
            <w:r w:rsidRPr="00033CDC">
              <w:rPr>
                <w:rFonts w:ascii="Times New Roman" w:hAnsi="Times New Roman" w:cs="Times New Roman"/>
                <w:b/>
                <w:sz w:val="24"/>
                <w:szCs w:val="24"/>
              </w:rPr>
              <w:t>Разом</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30</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25</w:t>
            </w: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b/>
                <w:sz w:val="24"/>
                <w:szCs w:val="24"/>
              </w:rPr>
            </w:pPr>
            <w:r w:rsidRPr="00033CDC">
              <w:rPr>
                <w:rFonts w:ascii="Times New Roman" w:hAnsi="Times New Roman" w:cs="Times New Roman"/>
                <w:b/>
                <w:sz w:val="24"/>
                <w:szCs w:val="24"/>
              </w:rPr>
              <w:t>Корекційно –розвиткові</w:t>
            </w:r>
          </w:p>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b/>
                <w:sz w:val="24"/>
                <w:szCs w:val="24"/>
              </w:rPr>
              <w:t>заняття</w:t>
            </w:r>
          </w:p>
        </w:tc>
        <w:tc>
          <w:tcPr>
            <w:tcW w:w="2410" w:type="dxa"/>
          </w:tcPr>
          <w:p w:rsidR="00DD261A" w:rsidRPr="00033CDC" w:rsidRDefault="0044613E" w:rsidP="00DD26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b/>
                <w:sz w:val="24"/>
                <w:szCs w:val="24"/>
              </w:rPr>
            </w:pPr>
            <w:r w:rsidRPr="00033CDC">
              <w:rPr>
                <w:rFonts w:ascii="Times New Roman" w:hAnsi="Times New Roman" w:cs="Times New Roman"/>
                <w:b/>
                <w:sz w:val="24"/>
                <w:szCs w:val="24"/>
              </w:rPr>
              <w:t>Корекція мовлення</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5</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b/>
                <w:sz w:val="24"/>
                <w:szCs w:val="24"/>
              </w:rPr>
            </w:pPr>
            <w:r w:rsidRPr="00033CDC">
              <w:rPr>
                <w:rFonts w:ascii="Times New Roman" w:hAnsi="Times New Roman" w:cs="Times New Roman"/>
                <w:b/>
                <w:sz w:val="24"/>
                <w:szCs w:val="24"/>
              </w:rPr>
              <w:t xml:space="preserve">Логоритміка </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1</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b/>
                <w:sz w:val="24"/>
                <w:szCs w:val="24"/>
              </w:rPr>
            </w:pPr>
            <w:r w:rsidRPr="00033CDC">
              <w:rPr>
                <w:rFonts w:ascii="Times New Roman" w:hAnsi="Times New Roman" w:cs="Times New Roman"/>
                <w:b/>
                <w:sz w:val="24"/>
                <w:szCs w:val="24"/>
              </w:rPr>
              <w:t>Ритміка</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r w:rsidRPr="00033CDC">
              <w:rPr>
                <w:rFonts w:ascii="Times New Roman" w:hAnsi="Times New Roman" w:cs="Times New Roman"/>
                <w:sz w:val="24"/>
                <w:szCs w:val="24"/>
              </w:rPr>
              <w:t>2</w:t>
            </w: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p>
        </w:tc>
      </w:tr>
      <w:tr w:rsidR="00DD261A" w:rsidRPr="00033CDC" w:rsidTr="00DD261A">
        <w:trPr>
          <w:trHeight w:val="231"/>
        </w:trPr>
        <w:tc>
          <w:tcPr>
            <w:tcW w:w="568" w:type="dxa"/>
          </w:tcPr>
          <w:p w:rsidR="00DD261A" w:rsidRPr="00033CDC" w:rsidRDefault="00DD261A" w:rsidP="00DD261A">
            <w:pPr>
              <w:spacing w:after="0" w:line="240" w:lineRule="auto"/>
              <w:jc w:val="center"/>
              <w:rPr>
                <w:rFonts w:ascii="Times New Roman" w:hAnsi="Times New Roman" w:cs="Times New Roman"/>
                <w:b/>
                <w:sz w:val="24"/>
                <w:szCs w:val="24"/>
              </w:rPr>
            </w:pPr>
          </w:p>
        </w:tc>
        <w:tc>
          <w:tcPr>
            <w:tcW w:w="3969" w:type="dxa"/>
          </w:tcPr>
          <w:p w:rsidR="00DD261A" w:rsidRPr="00033CDC" w:rsidRDefault="00DD261A" w:rsidP="00DD261A">
            <w:pPr>
              <w:spacing w:after="0" w:line="240" w:lineRule="auto"/>
              <w:jc w:val="center"/>
              <w:rPr>
                <w:rFonts w:ascii="Times New Roman" w:hAnsi="Times New Roman" w:cs="Times New Roman"/>
                <w:b/>
                <w:sz w:val="24"/>
                <w:szCs w:val="24"/>
              </w:rPr>
            </w:pPr>
            <w:r w:rsidRPr="00033CDC">
              <w:rPr>
                <w:rFonts w:ascii="Times New Roman" w:hAnsi="Times New Roman" w:cs="Times New Roman"/>
                <w:b/>
                <w:sz w:val="24"/>
                <w:szCs w:val="24"/>
              </w:rPr>
              <w:t>Гранично допустиме</w:t>
            </w:r>
          </w:p>
          <w:p w:rsidR="00DD261A" w:rsidRPr="00033CDC" w:rsidRDefault="00DD261A" w:rsidP="00DD261A">
            <w:pPr>
              <w:spacing w:after="0" w:line="240" w:lineRule="auto"/>
              <w:jc w:val="center"/>
              <w:rPr>
                <w:rFonts w:ascii="Times New Roman" w:hAnsi="Times New Roman" w:cs="Times New Roman"/>
                <w:b/>
                <w:sz w:val="24"/>
                <w:szCs w:val="24"/>
              </w:rPr>
            </w:pPr>
            <w:r w:rsidRPr="00033CDC">
              <w:rPr>
                <w:rFonts w:ascii="Times New Roman" w:hAnsi="Times New Roman" w:cs="Times New Roman"/>
                <w:b/>
                <w:sz w:val="24"/>
                <w:szCs w:val="24"/>
              </w:rPr>
              <w:t>Навантаження для учня</w:t>
            </w:r>
          </w:p>
        </w:tc>
        <w:tc>
          <w:tcPr>
            <w:tcW w:w="2410" w:type="dxa"/>
          </w:tcPr>
          <w:p w:rsidR="00DD261A" w:rsidRPr="00033CDC" w:rsidRDefault="00DD261A" w:rsidP="00DD261A">
            <w:pPr>
              <w:spacing w:after="0" w:line="240" w:lineRule="auto"/>
              <w:jc w:val="center"/>
              <w:rPr>
                <w:rFonts w:ascii="Times New Roman" w:hAnsi="Times New Roman" w:cs="Times New Roman"/>
                <w:sz w:val="24"/>
                <w:szCs w:val="24"/>
              </w:rPr>
            </w:pPr>
          </w:p>
        </w:tc>
        <w:tc>
          <w:tcPr>
            <w:tcW w:w="2835" w:type="dxa"/>
          </w:tcPr>
          <w:p w:rsidR="00DD261A" w:rsidRPr="00033CDC" w:rsidRDefault="00DD261A" w:rsidP="00DD261A">
            <w:pPr>
              <w:spacing w:after="0" w:line="240" w:lineRule="auto"/>
              <w:jc w:val="center"/>
              <w:rPr>
                <w:rFonts w:ascii="Times New Roman" w:hAnsi="Times New Roman" w:cs="Times New Roman"/>
                <w:sz w:val="24"/>
                <w:szCs w:val="24"/>
              </w:rPr>
            </w:pPr>
          </w:p>
        </w:tc>
      </w:tr>
    </w:tbl>
    <w:p w:rsidR="00DD261A" w:rsidRPr="00033CDC" w:rsidRDefault="00DD261A" w:rsidP="00DD261A">
      <w:pPr>
        <w:spacing w:after="0" w:line="240" w:lineRule="auto"/>
        <w:rPr>
          <w:rFonts w:ascii="Times New Roman" w:hAnsi="Times New Roman" w:cs="Times New Roman"/>
          <w:sz w:val="24"/>
          <w:szCs w:val="24"/>
        </w:rPr>
      </w:pPr>
    </w:p>
    <w:p w:rsidR="00DD261A" w:rsidRPr="00033CDC" w:rsidRDefault="00DD261A" w:rsidP="00DD261A">
      <w:pPr>
        <w:spacing w:after="0" w:line="240" w:lineRule="auto"/>
        <w:rPr>
          <w:rFonts w:ascii="Times New Roman" w:hAnsi="Times New Roman" w:cs="Times New Roman"/>
          <w:sz w:val="24"/>
          <w:szCs w:val="24"/>
        </w:rPr>
      </w:pPr>
    </w:p>
    <w:p w:rsidR="00DD261A" w:rsidRPr="00033CDC" w:rsidRDefault="00DD261A" w:rsidP="00DD261A">
      <w:pPr>
        <w:spacing w:after="0" w:line="240" w:lineRule="auto"/>
        <w:rPr>
          <w:rFonts w:ascii="Times New Roman" w:hAnsi="Times New Roman" w:cs="Times New Roman"/>
          <w:sz w:val="24"/>
          <w:szCs w:val="24"/>
        </w:rPr>
      </w:pPr>
      <w:r w:rsidRPr="00033CDC">
        <w:rPr>
          <w:rFonts w:ascii="Times New Roman" w:hAnsi="Times New Roman" w:cs="Times New Roman"/>
          <w:sz w:val="24"/>
          <w:szCs w:val="24"/>
        </w:rPr>
        <w:t>Начальник відділу освіти</w:t>
      </w:r>
      <w:r w:rsidRPr="00033CDC">
        <w:rPr>
          <w:rFonts w:ascii="Times New Roman" w:hAnsi="Times New Roman" w:cs="Times New Roman"/>
          <w:sz w:val="24"/>
          <w:szCs w:val="24"/>
        </w:rPr>
        <w:tab/>
        <w:t xml:space="preserve">                                                                          Н.В.Чорна</w:t>
      </w:r>
    </w:p>
    <w:p w:rsidR="00DD261A" w:rsidRPr="00033CDC" w:rsidRDefault="00DD261A" w:rsidP="00DD261A">
      <w:pPr>
        <w:spacing w:after="0" w:line="240" w:lineRule="auto"/>
        <w:rPr>
          <w:rFonts w:ascii="Times New Roman" w:hAnsi="Times New Roman" w:cs="Times New Roman"/>
          <w:sz w:val="24"/>
          <w:szCs w:val="24"/>
        </w:rPr>
      </w:pPr>
      <w:r w:rsidRPr="00033CDC">
        <w:rPr>
          <w:rFonts w:ascii="Times New Roman" w:hAnsi="Times New Roman" w:cs="Times New Roman"/>
          <w:sz w:val="24"/>
          <w:szCs w:val="24"/>
        </w:rPr>
        <w:t>Начальник фінансового відділу</w:t>
      </w:r>
      <w:r w:rsidRPr="00033CDC">
        <w:rPr>
          <w:rFonts w:ascii="Times New Roman" w:hAnsi="Times New Roman" w:cs="Times New Roman"/>
          <w:sz w:val="24"/>
          <w:szCs w:val="24"/>
        </w:rPr>
        <w:tab/>
        <w:t xml:space="preserve">                                                              К.М.Бондар</w:t>
      </w:r>
    </w:p>
    <w:p w:rsidR="00DD261A" w:rsidRPr="00033CDC" w:rsidRDefault="00DD261A" w:rsidP="00DD261A">
      <w:pPr>
        <w:spacing w:after="0" w:line="240" w:lineRule="auto"/>
        <w:rPr>
          <w:rFonts w:ascii="Times New Roman" w:hAnsi="Times New Roman" w:cs="Times New Roman"/>
          <w:sz w:val="24"/>
          <w:szCs w:val="24"/>
        </w:rPr>
      </w:pPr>
      <w:r w:rsidRPr="00033CDC">
        <w:rPr>
          <w:rFonts w:ascii="Times New Roman" w:hAnsi="Times New Roman" w:cs="Times New Roman"/>
          <w:sz w:val="24"/>
          <w:szCs w:val="24"/>
        </w:rPr>
        <w:t>Директор школи</w:t>
      </w:r>
      <w:r w:rsidRPr="00033CDC">
        <w:rPr>
          <w:rFonts w:ascii="Times New Roman" w:hAnsi="Times New Roman" w:cs="Times New Roman"/>
          <w:sz w:val="24"/>
          <w:szCs w:val="24"/>
        </w:rPr>
        <w:tab/>
        <w:t xml:space="preserve">                                                                                       А.В.Лазарчук</w:t>
      </w:r>
    </w:p>
    <w:p w:rsidR="00DD261A" w:rsidRPr="00033CDC" w:rsidRDefault="00DD261A" w:rsidP="00DD261A">
      <w:pPr>
        <w:spacing w:after="0" w:line="240" w:lineRule="auto"/>
        <w:rPr>
          <w:rFonts w:ascii="Times New Roman" w:hAnsi="Times New Roman" w:cs="Times New Roman"/>
          <w:color w:val="FF0000"/>
          <w:sz w:val="24"/>
          <w:szCs w:val="24"/>
        </w:rPr>
      </w:pPr>
    </w:p>
    <w:p w:rsidR="00DD261A" w:rsidRDefault="00DD261A" w:rsidP="0044613E">
      <w:pPr>
        <w:spacing w:after="0" w:line="240" w:lineRule="auto"/>
        <w:rPr>
          <w:rFonts w:ascii="Times New Roman" w:eastAsia="Calibri" w:hAnsi="Times New Roman" w:cs="Times New Roman"/>
          <w:sz w:val="24"/>
          <w:szCs w:val="24"/>
        </w:rPr>
      </w:pPr>
    </w:p>
    <w:p w:rsidR="0044613E" w:rsidRDefault="0044613E" w:rsidP="0044613E">
      <w:pPr>
        <w:spacing w:after="0" w:line="240" w:lineRule="auto"/>
        <w:rPr>
          <w:rFonts w:ascii="Times New Roman" w:eastAsia="Calibri" w:hAnsi="Times New Roman" w:cs="Times New Roman"/>
          <w:sz w:val="24"/>
          <w:szCs w:val="24"/>
        </w:rPr>
      </w:pPr>
    </w:p>
    <w:p w:rsidR="0044613E" w:rsidRDefault="0044613E" w:rsidP="0044613E">
      <w:pPr>
        <w:spacing w:after="0" w:line="240" w:lineRule="auto"/>
        <w:rPr>
          <w:rFonts w:ascii="Times New Roman" w:eastAsia="Calibri" w:hAnsi="Times New Roman" w:cs="Times New Roman"/>
          <w:sz w:val="24"/>
          <w:szCs w:val="24"/>
        </w:rPr>
      </w:pPr>
    </w:p>
    <w:p w:rsidR="0044613E" w:rsidRDefault="0044613E" w:rsidP="0044613E">
      <w:pPr>
        <w:spacing w:after="0" w:line="240" w:lineRule="auto"/>
        <w:rPr>
          <w:rFonts w:ascii="Times New Roman" w:eastAsia="Calibri" w:hAnsi="Times New Roman" w:cs="Times New Roman"/>
          <w:sz w:val="24"/>
          <w:szCs w:val="24"/>
        </w:rPr>
      </w:pPr>
    </w:p>
    <w:p w:rsidR="0044613E" w:rsidRDefault="0044613E" w:rsidP="0044613E">
      <w:pPr>
        <w:spacing w:after="0" w:line="240" w:lineRule="auto"/>
        <w:rPr>
          <w:rFonts w:ascii="Times New Roman" w:eastAsia="Calibri" w:hAnsi="Times New Roman" w:cs="Times New Roman"/>
          <w:sz w:val="24"/>
          <w:szCs w:val="24"/>
        </w:rPr>
      </w:pPr>
    </w:p>
    <w:p w:rsidR="0044613E" w:rsidRDefault="0044613E" w:rsidP="0044613E">
      <w:pPr>
        <w:spacing w:after="0" w:line="240" w:lineRule="auto"/>
        <w:rPr>
          <w:rFonts w:ascii="Times New Roman" w:eastAsia="Calibri" w:hAnsi="Times New Roman" w:cs="Times New Roman"/>
          <w:sz w:val="24"/>
          <w:szCs w:val="24"/>
        </w:rPr>
      </w:pPr>
    </w:p>
    <w:p w:rsidR="0044613E" w:rsidRPr="00033CDC" w:rsidRDefault="0044613E" w:rsidP="0044613E">
      <w:pPr>
        <w:spacing w:after="0" w:line="240" w:lineRule="auto"/>
        <w:rPr>
          <w:rFonts w:ascii="Times New Roman" w:hAnsi="Times New Roman" w:cs="Times New Roman"/>
          <w:b/>
          <w:sz w:val="24"/>
          <w:szCs w:val="24"/>
        </w:rPr>
      </w:pPr>
    </w:p>
    <w:p w:rsidR="00DD261A" w:rsidRPr="00033CDC" w:rsidRDefault="00DD261A"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p>
    <w:p w:rsidR="008B1433" w:rsidRDefault="00DD261A" w:rsidP="00824633">
      <w:pPr>
        <w:shd w:val="clear" w:color="auto" w:fill="FFFFFF"/>
        <w:spacing w:after="0" w:line="192" w:lineRule="auto"/>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eastAsia="ru-RU"/>
        </w:rPr>
        <w:lastRenderedPageBreak/>
        <w:t xml:space="preserve">                                                                                                                                                </w:t>
      </w:r>
    </w:p>
    <w:p w:rsidR="00824633" w:rsidRPr="00033CDC" w:rsidRDefault="008B1433" w:rsidP="00824633">
      <w:pPr>
        <w:shd w:val="clear" w:color="auto" w:fill="FFFFFF"/>
        <w:spacing w:after="0" w:line="192"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D261A" w:rsidRPr="00033CDC">
        <w:rPr>
          <w:rFonts w:ascii="Times New Roman" w:eastAsia="Times New Roman" w:hAnsi="Times New Roman" w:cs="Times New Roman"/>
          <w:color w:val="333333"/>
          <w:sz w:val="24"/>
          <w:szCs w:val="24"/>
          <w:lang w:eastAsia="ru-RU"/>
        </w:rPr>
        <w:t xml:space="preserve">        </w:t>
      </w:r>
      <w:r w:rsidR="00824633" w:rsidRPr="00033CDC">
        <w:rPr>
          <w:rFonts w:ascii="Times New Roman" w:eastAsia="Times New Roman" w:hAnsi="Times New Roman" w:cs="Times New Roman"/>
          <w:color w:val="333333"/>
          <w:sz w:val="24"/>
          <w:szCs w:val="24"/>
          <w:lang w:val="ru-RU" w:eastAsia="ru-RU"/>
        </w:rPr>
        <w:t xml:space="preserve">Додаток </w:t>
      </w:r>
    </w:p>
    <w:p w:rsidR="00824633" w:rsidRPr="00033CDC" w:rsidRDefault="00824633" w:rsidP="00824633">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color w:val="333333"/>
          <w:sz w:val="24"/>
          <w:szCs w:val="24"/>
          <w:lang w:val="ru-RU" w:eastAsia="ru-RU"/>
        </w:rPr>
        <w:t> </w:t>
      </w:r>
      <w:r w:rsidRPr="00033CDC">
        <w:rPr>
          <w:rFonts w:ascii="Times New Roman" w:eastAsia="Times New Roman" w:hAnsi="Times New Roman" w:cs="Times New Roman"/>
          <w:bCs/>
          <w:sz w:val="24"/>
          <w:szCs w:val="24"/>
        </w:rPr>
        <w:t xml:space="preserve">   Затверджую</w:t>
      </w:r>
    </w:p>
    <w:p w:rsidR="00824633" w:rsidRPr="00033CDC" w:rsidRDefault="00824633" w:rsidP="00824633">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bCs/>
          <w:sz w:val="24"/>
          <w:szCs w:val="24"/>
        </w:rPr>
        <w:t xml:space="preserve">    Директор школи </w:t>
      </w:r>
    </w:p>
    <w:p w:rsidR="00A11CC4" w:rsidRPr="00033CDC" w:rsidRDefault="00824633" w:rsidP="00824633">
      <w:pPr>
        <w:jc w:val="right"/>
        <w:rPr>
          <w:rFonts w:ascii="Times New Roman" w:eastAsia="Times New Roman" w:hAnsi="Times New Roman" w:cs="Times New Roman"/>
          <w:bCs/>
          <w:sz w:val="24"/>
          <w:szCs w:val="24"/>
        </w:rPr>
      </w:pPr>
      <w:r w:rsidRPr="00033CDC">
        <w:rPr>
          <w:rFonts w:ascii="Times New Roman" w:eastAsia="Times New Roman" w:hAnsi="Times New Roman" w:cs="Times New Roman"/>
          <w:bCs/>
          <w:sz w:val="24"/>
          <w:szCs w:val="24"/>
        </w:rPr>
        <w:t xml:space="preserve">   </w:t>
      </w:r>
      <w:r w:rsidRPr="00033CDC">
        <w:rPr>
          <w:rFonts w:ascii="Times New Roman" w:eastAsia="Times New Roman" w:hAnsi="Times New Roman" w:cs="Times New Roman"/>
          <w:sz w:val="24"/>
          <w:szCs w:val="24"/>
        </w:rPr>
        <w:t>ЛазарчукА.В .</w:t>
      </w:r>
      <w:r w:rsidRPr="00033CDC">
        <w:rPr>
          <w:rFonts w:ascii="Times New Roman" w:eastAsia="Times New Roman" w:hAnsi="Times New Roman" w:cs="Times New Roman"/>
          <w:bCs/>
          <w:sz w:val="24"/>
          <w:szCs w:val="24"/>
        </w:rPr>
        <w:t xml:space="preserve">  _____</w:t>
      </w:r>
    </w:p>
    <w:p w:rsidR="00824633" w:rsidRPr="00033CDC" w:rsidRDefault="00824633" w:rsidP="00824633">
      <w:pPr>
        <w:spacing w:after="0" w:line="240" w:lineRule="auto"/>
        <w:rPr>
          <w:rFonts w:ascii="Times New Roman" w:eastAsia="Times New Roman" w:hAnsi="Times New Roman" w:cs="Times New Roman"/>
          <w:b/>
          <w:bCs/>
          <w:sz w:val="24"/>
          <w:szCs w:val="24"/>
        </w:rPr>
      </w:pPr>
      <w:r w:rsidRPr="00033CDC">
        <w:rPr>
          <w:rFonts w:ascii="Times New Roman" w:eastAsia="Times New Roman" w:hAnsi="Times New Roman" w:cs="Times New Roman"/>
          <w:b/>
          <w:bCs/>
          <w:sz w:val="24"/>
          <w:szCs w:val="24"/>
        </w:rPr>
        <w:t xml:space="preserve">                                          </w:t>
      </w:r>
      <w:r w:rsidR="005231F7">
        <w:rPr>
          <w:rFonts w:ascii="Times New Roman" w:eastAsia="Times New Roman" w:hAnsi="Times New Roman" w:cs="Times New Roman"/>
          <w:b/>
          <w:bCs/>
          <w:sz w:val="24"/>
          <w:szCs w:val="24"/>
        </w:rPr>
        <w:t xml:space="preserve">                 Н</w:t>
      </w:r>
      <w:r w:rsidRPr="00033CDC">
        <w:rPr>
          <w:rFonts w:ascii="Times New Roman" w:eastAsia="Times New Roman" w:hAnsi="Times New Roman" w:cs="Times New Roman"/>
          <w:b/>
          <w:bCs/>
          <w:sz w:val="24"/>
          <w:szCs w:val="24"/>
        </w:rPr>
        <w:t>авчальний план</w:t>
      </w:r>
    </w:p>
    <w:p w:rsidR="00824633" w:rsidRPr="00033CDC" w:rsidRDefault="00A11CC4" w:rsidP="00824633">
      <w:pPr>
        <w:spacing w:after="0" w:line="240" w:lineRule="auto"/>
        <w:jc w:val="center"/>
        <w:rPr>
          <w:rFonts w:ascii="Times New Roman" w:eastAsia="Times New Roman" w:hAnsi="Times New Roman" w:cs="Times New Roman"/>
          <w:b/>
          <w:bCs/>
          <w:sz w:val="24"/>
          <w:szCs w:val="24"/>
        </w:rPr>
      </w:pPr>
      <w:r w:rsidRPr="00033CDC">
        <w:rPr>
          <w:rFonts w:ascii="Times New Roman" w:eastAsia="Times New Roman" w:hAnsi="Times New Roman" w:cs="Times New Roman"/>
          <w:b/>
          <w:bCs/>
          <w:sz w:val="24"/>
          <w:szCs w:val="24"/>
        </w:rPr>
        <w:t>на 2020-2021</w:t>
      </w:r>
      <w:r w:rsidR="00824633" w:rsidRPr="00033CDC">
        <w:rPr>
          <w:rFonts w:ascii="Times New Roman" w:eastAsia="Times New Roman" w:hAnsi="Times New Roman" w:cs="Times New Roman"/>
          <w:b/>
          <w:bCs/>
          <w:sz w:val="24"/>
          <w:szCs w:val="24"/>
        </w:rPr>
        <w:t xml:space="preserve"> навчальний рік</w:t>
      </w:r>
    </w:p>
    <w:p w:rsidR="00824633" w:rsidRPr="00033CDC" w:rsidRDefault="00824633" w:rsidP="00824633">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для учнів основної школи Клесівської ЗОШ І-ІІ ступенів-ліцею</w:t>
      </w:r>
    </w:p>
    <w:p w:rsidR="00824633" w:rsidRPr="00033CDC" w:rsidRDefault="00824633" w:rsidP="00824633">
      <w:pPr>
        <w:rPr>
          <w:rFonts w:ascii="Times New Roman" w:eastAsia="Calibri" w:hAnsi="Times New Roman" w:cs="Times New Roman"/>
          <w:sz w:val="24"/>
          <w:szCs w:val="24"/>
        </w:rPr>
      </w:pPr>
      <w:r w:rsidRPr="00033CDC">
        <w:rPr>
          <w:rFonts w:ascii="Times New Roman" w:eastAsia="Calibri" w:hAnsi="Times New Roman" w:cs="Times New Roman"/>
          <w:b/>
          <w:sz w:val="24"/>
          <w:szCs w:val="24"/>
        </w:rPr>
        <w:t>10 класи</w:t>
      </w:r>
      <w:r w:rsidRPr="00033CDC">
        <w:rPr>
          <w:rFonts w:ascii="Times New Roman" w:eastAsia="Calibri" w:hAnsi="Times New Roman" w:cs="Times New Roman"/>
          <w:sz w:val="24"/>
          <w:szCs w:val="24"/>
        </w:rPr>
        <w:t>(Таблиця 1.2 до наказу Міністерства освіти і науки України від 20.04.2018 № 408)</w:t>
      </w:r>
    </w:p>
    <w:tbl>
      <w:tblPr>
        <w:tblW w:w="948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373"/>
        <w:gridCol w:w="1841"/>
        <w:gridCol w:w="1275"/>
      </w:tblGrid>
      <w:tr w:rsidR="00824633" w:rsidRPr="00033CDC" w:rsidTr="00824633">
        <w:trPr>
          <w:gridAfter w:val="2"/>
          <w:wAfter w:w="3116" w:type="dxa"/>
          <w:cantSplit/>
          <w:trHeight w:val="322"/>
        </w:trPr>
        <w:tc>
          <w:tcPr>
            <w:tcW w:w="6373" w:type="dxa"/>
            <w:vMerge w:val="restart"/>
            <w:tcBorders>
              <w:top w:val="single" w:sz="4" w:space="0" w:color="auto"/>
              <w:left w:val="single" w:sz="4" w:space="0" w:color="auto"/>
              <w:bottom w:val="single" w:sz="6" w:space="0" w:color="auto"/>
              <w:right w:val="single" w:sz="6"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p>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Предмети</w:t>
            </w:r>
          </w:p>
        </w:tc>
      </w:tr>
      <w:tr w:rsidR="00824633" w:rsidRPr="00033CDC" w:rsidTr="00824633">
        <w:trPr>
          <w:cantSplit/>
          <w:trHeight w:val="145"/>
        </w:trPr>
        <w:tc>
          <w:tcPr>
            <w:tcW w:w="6373" w:type="dxa"/>
            <w:vMerge/>
            <w:tcBorders>
              <w:top w:val="single" w:sz="4" w:space="0" w:color="auto"/>
              <w:left w:val="single" w:sz="4" w:space="0" w:color="auto"/>
              <w:bottom w:val="single" w:sz="6" w:space="0" w:color="auto"/>
              <w:right w:val="single" w:sz="6" w:space="0" w:color="auto"/>
            </w:tcBorders>
            <w:vAlign w:val="center"/>
          </w:tcPr>
          <w:p w:rsidR="00824633" w:rsidRPr="00033CDC" w:rsidRDefault="00824633" w:rsidP="00824633">
            <w:pPr>
              <w:spacing w:after="0" w:line="240" w:lineRule="auto"/>
              <w:rPr>
                <w:rFonts w:ascii="Times New Roman" w:eastAsia="Calibri" w:hAnsi="Times New Roman" w:cs="Times New Roman"/>
                <w:b/>
                <w:bCs/>
                <w:sz w:val="24"/>
                <w:szCs w:val="24"/>
              </w:rPr>
            </w:pPr>
          </w:p>
        </w:tc>
        <w:tc>
          <w:tcPr>
            <w:tcW w:w="1841" w:type="dxa"/>
            <w:tcBorders>
              <w:top w:val="single" w:sz="6" w:space="0" w:color="auto"/>
              <w:left w:val="nil"/>
              <w:bottom w:val="single" w:sz="6" w:space="0" w:color="auto"/>
              <w:right w:val="single" w:sz="6" w:space="0" w:color="auto"/>
            </w:tcBorders>
          </w:tcPr>
          <w:p w:rsidR="00824633" w:rsidRPr="00033CDC" w:rsidRDefault="00C314BA" w:rsidP="00C314BA">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 xml:space="preserve">Профільне вивчення української мови </w:t>
            </w:r>
          </w:p>
        </w:tc>
        <w:tc>
          <w:tcPr>
            <w:tcW w:w="1275" w:type="dxa"/>
            <w:tcBorders>
              <w:top w:val="single" w:sz="6" w:space="0" w:color="auto"/>
              <w:left w:val="single" w:sz="6" w:space="0" w:color="auto"/>
              <w:bottom w:val="single" w:sz="6" w:space="0" w:color="auto"/>
              <w:right w:val="single" w:sz="4" w:space="0" w:color="auto"/>
            </w:tcBorders>
          </w:tcPr>
          <w:p w:rsidR="00824633" w:rsidRPr="00033CDC" w:rsidRDefault="00C314BA"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Профільне вивчення історії</w:t>
            </w:r>
          </w:p>
        </w:tc>
      </w:tr>
      <w:tr w:rsidR="00824633" w:rsidRPr="00033CDC" w:rsidTr="00824633">
        <w:trPr>
          <w:cantSplit/>
          <w:trHeight w:val="338"/>
        </w:trPr>
        <w:tc>
          <w:tcPr>
            <w:tcW w:w="6373" w:type="dxa"/>
            <w:tcBorders>
              <w:top w:val="single" w:sz="4" w:space="0" w:color="auto"/>
              <w:left w:val="single" w:sz="4" w:space="0" w:color="auto"/>
              <w:bottom w:val="single" w:sz="6" w:space="0" w:color="auto"/>
              <w:right w:val="single" w:sz="6" w:space="0" w:color="auto"/>
            </w:tcBorders>
            <w:vAlign w:val="center"/>
          </w:tcPr>
          <w:p w:rsidR="00824633" w:rsidRPr="00033CDC" w:rsidRDefault="00824633" w:rsidP="00824633">
            <w:pPr>
              <w:spacing w:after="0" w:line="240" w:lineRule="auto"/>
              <w:rPr>
                <w:rFonts w:ascii="Times New Roman" w:eastAsia="Calibri" w:hAnsi="Times New Roman" w:cs="Times New Roman"/>
                <w:b/>
                <w:bCs/>
                <w:sz w:val="24"/>
                <w:szCs w:val="24"/>
              </w:rPr>
            </w:pPr>
          </w:p>
        </w:tc>
        <w:tc>
          <w:tcPr>
            <w:tcW w:w="1841" w:type="dxa"/>
            <w:tcBorders>
              <w:top w:val="single" w:sz="6" w:space="0" w:color="auto"/>
              <w:left w:val="nil"/>
              <w:bottom w:val="single" w:sz="6" w:space="0" w:color="auto"/>
              <w:right w:val="single" w:sz="6"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10-А</w:t>
            </w:r>
          </w:p>
        </w:tc>
        <w:tc>
          <w:tcPr>
            <w:tcW w:w="1275" w:type="dxa"/>
            <w:tcBorders>
              <w:top w:val="single" w:sz="6" w:space="0" w:color="auto"/>
              <w:left w:val="single" w:sz="6" w:space="0" w:color="auto"/>
              <w:bottom w:val="single" w:sz="6" w:space="0" w:color="auto"/>
              <w:right w:val="single" w:sz="4" w:space="0" w:color="auto"/>
            </w:tcBorders>
          </w:tcPr>
          <w:p w:rsidR="00824633" w:rsidRPr="00033CDC" w:rsidRDefault="00824633"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10-Б</w:t>
            </w:r>
          </w:p>
        </w:tc>
      </w:tr>
      <w:tr w:rsidR="00C314BA" w:rsidRPr="00033CDC" w:rsidTr="00824633">
        <w:trPr>
          <w:cantSplit/>
          <w:trHeight w:val="276"/>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Українська мова </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C314BA"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2+2</w:t>
            </w:r>
          </w:p>
        </w:tc>
        <w:tc>
          <w:tcPr>
            <w:tcW w:w="1275" w:type="dxa"/>
            <w:tcBorders>
              <w:top w:val="single" w:sz="6" w:space="0" w:color="auto"/>
              <w:left w:val="single" w:sz="6" w:space="0" w:color="auto"/>
              <w:bottom w:val="single" w:sz="6" w:space="0" w:color="auto"/>
              <w:right w:val="single" w:sz="4" w:space="0" w:color="auto"/>
            </w:tcBorders>
          </w:tcPr>
          <w:p w:rsidR="00C314BA" w:rsidRPr="00033CDC" w:rsidRDefault="00C314BA"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2+1</w:t>
            </w:r>
          </w:p>
        </w:tc>
      </w:tr>
      <w:tr w:rsidR="00C314B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Українська  література </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C314BA"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2+2</w:t>
            </w:r>
          </w:p>
        </w:tc>
        <w:tc>
          <w:tcPr>
            <w:tcW w:w="1275" w:type="dxa"/>
            <w:tcBorders>
              <w:top w:val="single" w:sz="6" w:space="0" w:color="auto"/>
              <w:left w:val="single" w:sz="6" w:space="0" w:color="auto"/>
              <w:bottom w:val="single" w:sz="6" w:space="0" w:color="auto"/>
              <w:right w:val="single" w:sz="4" w:space="0" w:color="auto"/>
            </w:tcBorders>
          </w:tcPr>
          <w:p w:rsidR="00C314BA" w:rsidRPr="00033CDC" w:rsidRDefault="00C314BA"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C314B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Зарубіжна література</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C314BA"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75" w:type="dxa"/>
            <w:tcBorders>
              <w:top w:val="single" w:sz="6" w:space="0" w:color="auto"/>
              <w:left w:val="single" w:sz="6" w:space="0" w:color="auto"/>
              <w:bottom w:val="single" w:sz="4" w:space="0" w:color="auto"/>
              <w:right w:val="single" w:sz="4" w:space="0" w:color="auto"/>
            </w:tcBorders>
          </w:tcPr>
          <w:p w:rsidR="00C314BA" w:rsidRPr="00033CDC" w:rsidRDefault="00C314BA"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C314BA" w:rsidRPr="00033CDC" w:rsidTr="00824633">
        <w:trPr>
          <w:cantSplit/>
          <w:trHeight w:val="276"/>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Іноземна мова</w:t>
            </w:r>
            <w:r w:rsidRPr="00033CDC">
              <w:rPr>
                <w:rFonts w:ascii="Times New Roman" w:eastAsia="Calibri" w:hAnsi="Times New Roman" w:cs="Times New Roman"/>
                <w:b/>
                <w:bCs/>
                <w:sz w:val="24"/>
                <w:szCs w:val="24"/>
                <w:vertAlign w:val="superscript"/>
              </w:rPr>
              <w:t>2</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C314BA"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2+1</w:t>
            </w:r>
          </w:p>
        </w:tc>
        <w:tc>
          <w:tcPr>
            <w:tcW w:w="1275" w:type="dxa"/>
            <w:tcBorders>
              <w:top w:val="single" w:sz="4" w:space="0" w:color="auto"/>
              <w:left w:val="single" w:sz="6" w:space="0" w:color="auto"/>
              <w:bottom w:val="single" w:sz="6" w:space="0" w:color="auto"/>
              <w:right w:val="single" w:sz="4" w:space="0" w:color="auto"/>
            </w:tcBorders>
          </w:tcPr>
          <w:p w:rsidR="00C314BA" w:rsidRPr="00033CDC" w:rsidRDefault="00C314BA"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2+1</w:t>
            </w:r>
          </w:p>
        </w:tc>
      </w:tr>
      <w:tr w:rsidR="00C314B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Історія України  </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C314BA"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1.5+1</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C314BA" w:rsidRPr="00033CDC" w:rsidRDefault="00C314BA"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 +3.5</w:t>
            </w:r>
          </w:p>
        </w:tc>
      </w:tr>
      <w:tr w:rsidR="00C314B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Всесвітня історія</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C314BA"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275" w:type="dxa"/>
            <w:tcBorders>
              <w:top w:val="single" w:sz="6" w:space="0" w:color="auto"/>
              <w:left w:val="single" w:sz="6" w:space="0" w:color="auto"/>
              <w:bottom w:val="single" w:sz="6" w:space="0" w:color="auto"/>
              <w:right w:val="single" w:sz="4" w:space="0" w:color="auto"/>
            </w:tcBorders>
          </w:tcPr>
          <w:p w:rsidR="00C314BA" w:rsidRPr="00033CDC" w:rsidRDefault="00C314BA"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C314B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Громадянська освіта</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C314BA" w:rsidRPr="00033CDC" w:rsidRDefault="00C314BA"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75" w:type="dxa"/>
            <w:tcBorders>
              <w:top w:val="single" w:sz="6" w:space="0" w:color="auto"/>
              <w:left w:val="single" w:sz="6" w:space="0" w:color="auto"/>
              <w:bottom w:val="single" w:sz="6" w:space="0" w:color="auto"/>
              <w:right w:val="single" w:sz="4" w:space="0" w:color="auto"/>
            </w:tcBorders>
            <w:shd w:val="clear" w:color="auto" w:fill="auto"/>
          </w:tcPr>
          <w:p w:rsidR="00C314BA" w:rsidRPr="00033CDC" w:rsidRDefault="00C314BA"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C314BA" w:rsidRPr="00033CDC" w:rsidTr="00824633">
        <w:trPr>
          <w:cantSplit/>
          <w:trHeight w:val="276"/>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Правознавство</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C314BA" w:rsidRPr="00033CDC" w:rsidRDefault="00C314BA" w:rsidP="00824633">
            <w:pPr>
              <w:spacing w:after="0" w:line="240" w:lineRule="auto"/>
              <w:jc w:val="center"/>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shd w:val="clear" w:color="auto" w:fill="auto"/>
          </w:tcPr>
          <w:p w:rsidR="00C314BA" w:rsidRPr="00033CDC" w:rsidRDefault="00C314BA" w:rsidP="00162454">
            <w:pPr>
              <w:spacing w:after="0" w:line="240" w:lineRule="auto"/>
              <w:jc w:val="center"/>
              <w:rPr>
                <w:rFonts w:ascii="Times New Roman" w:eastAsia="Calibri" w:hAnsi="Times New Roman" w:cs="Times New Roman"/>
                <w:sz w:val="24"/>
                <w:szCs w:val="24"/>
              </w:rPr>
            </w:pPr>
          </w:p>
        </w:tc>
      </w:tr>
      <w:tr w:rsidR="00C314B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keepNext/>
              <w:autoSpaceDE w:val="0"/>
              <w:autoSpaceDN w:val="0"/>
              <w:spacing w:after="0" w:line="240" w:lineRule="auto"/>
              <w:outlineLvl w:val="0"/>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Математика (алгебра і початки аналізу та геометрія)</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C314BA"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275" w:type="dxa"/>
            <w:tcBorders>
              <w:top w:val="single" w:sz="6" w:space="0" w:color="auto"/>
              <w:left w:val="single" w:sz="6" w:space="0" w:color="auto"/>
              <w:bottom w:val="single" w:sz="6" w:space="0" w:color="auto"/>
              <w:right w:val="single" w:sz="4" w:space="0" w:color="auto"/>
            </w:tcBorders>
          </w:tcPr>
          <w:p w:rsidR="00C314BA" w:rsidRPr="00033CDC" w:rsidRDefault="00C314BA"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r>
      <w:tr w:rsidR="00C314B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keepNext/>
              <w:autoSpaceDE w:val="0"/>
              <w:autoSpaceDN w:val="0"/>
              <w:spacing w:after="0" w:line="240" w:lineRule="auto"/>
              <w:outlineLvl w:val="0"/>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алгебра </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C314BA" w:rsidP="00824633">
            <w:pPr>
              <w:spacing w:after="0" w:line="240" w:lineRule="auto"/>
              <w:jc w:val="center"/>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314BA" w:rsidRPr="00033CDC" w:rsidRDefault="00C314BA" w:rsidP="00162454">
            <w:pPr>
              <w:spacing w:after="0" w:line="240" w:lineRule="auto"/>
              <w:jc w:val="center"/>
              <w:rPr>
                <w:rFonts w:ascii="Times New Roman" w:eastAsia="Calibri" w:hAnsi="Times New Roman" w:cs="Times New Roman"/>
                <w:sz w:val="24"/>
                <w:szCs w:val="24"/>
              </w:rPr>
            </w:pPr>
          </w:p>
        </w:tc>
      </w:tr>
      <w:tr w:rsidR="00C314BA" w:rsidRPr="00033CDC" w:rsidTr="00824633">
        <w:trPr>
          <w:cantSplit/>
          <w:trHeight w:val="276"/>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keepNext/>
              <w:autoSpaceDE w:val="0"/>
              <w:autoSpaceDN w:val="0"/>
              <w:spacing w:after="0" w:line="240" w:lineRule="auto"/>
              <w:outlineLvl w:val="0"/>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 геометрія</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C314BA" w:rsidP="00824633">
            <w:pPr>
              <w:spacing w:after="0" w:line="240" w:lineRule="auto"/>
              <w:jc w:val="center"/>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314BA" w:rsidRPr="00033CDC" w:rsidRDefault="00C314BA" w:rsidP="00162454">
            <w:pPr>
              <w:spacing w:after="0" w:line="240" w:lineRule="auto"/>
              <w:jc w:val="center"/>
              <w:rPr>
                <w:rFonts w:ascii="Times New Roman" w:eastAsia="Calibri" w:hAnsi="Times New Roman" w:cs="Times New Roman"/>
                <w:sz w:val="24"/>
                <w:szCs w:val="24"/>
              </w:rPr>
            </w:pPr>
          </w:p>
        </w:tc>
      </w:tr>
      <w:tr w:rsidR="00C314B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Біологія і екологія</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C314BA"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75" w:type="dxa"/>
            <w:tcBorders>
              <w:top w:val="single" w:sz="6" w:space="0" w:color="auto"/>
              <w:left w:val="single" w:sz="6" w:space="0" w:color="auto"/>
              <w:bottom w:val="single" w:sz="6" w:space="0" w:color="auto"/>
              <w:right w:val="single" w:sz="4" w:space="0" w:color="auto"/>
            </w:tcBorders>
          </w:tcPr>
          <w:p w:rsidR="00C314BA" w:rsidRPr="00033CDC" w:rsidRDefault="00C314BA"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C314B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Географія</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C314BA"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w:t>
            </w:r>
          </w:p>
        </w:tc>
        <w:tc>
          <w:tcPr>
            <w:tcW w:w="1275" w:type="dxa"/>
            <w:tcBorders>
              <w:top w:val="single" w:sz="6" w:space="0" w:color="auto"/>
              <w:left w:val="single" w:sz="6" w:space="0" w:color="auto"/>
              <w:bottom w:val="single" w:sz="6" w:space="0" w:color="auto"/>
              <w:right w:val="single" w:sz="4" w:space="0" w:color="auto"/>
            </w:tcBorders>
          </w:tcPr>
          <w:p w:rsidR="00C314BA" w:rsidRPr="00033CDC" w:rsidRDefault="00C314BA"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w:t>
            </w:r>
          </w:p>
        </w:tc>
      </w:tr>
      <w:tr w:rsidR="00C314BA" w:rsidRPr="00033CDC" w:rsidTr="00824633">
        <w:trPr>
          <w:cantSplit/>
          <w:trHeight w:val="276"/>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Фізика і астрономія</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C314BA"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275" w:type="dxa"/>
            <w:tcBorders>
              <w:top w:val="single" w:sz="6" w:space="0" w:color="auto"/>
              <w:left w:val="single" w:sz="6" w:space="0" w:color="auto"/>
              <w:bottom w:val="single" w:sz="6" w:space="0" w:color="auto"/>
              <w:right w:val="single" w:sz="4" w:space="0" w:color="auto"/>
            </w:tcBorders>
          </w:tcPr>
          <w:p w:rsidR="00C314BA" w:rsidRPr="00033CDC" w:rsidRDefault="00C314BA"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shd w:val="clear" w:color="auto" w:fill="FFFFFF"/>
              </w:rPr>
              <w:t>3</w:t>
            </w:r>
          </w:p>
        </w:tc>
      </w:tr>
      <w:tr w:rsidR="00C314B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Хімія</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574B82"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w:t>
            </w:r>
          </w:p>
        </w:tc>
        <w:tc>
          <w:tcPr>
            <w:tcW w:w="1275" w:type="dxa"/>
            <w:tcBorders>
              <w:top w:val="single" w:sz="6" w:space="0" w:color="auto"/>
              <w:left w:val="single" w:sz="6" w:space="0" w:color="auto"/>
              <w:bottom w:val="single" w:sz="6" w:space="0" w:color="auto"/>
              <w:right w:val="single" w:sz="4" w:space="0" w:color="auto"/>
            </w:tcBorders>
          </w:tcPr>
          <w:p w:rsidR="00C314BA" w:rsidRPr="00033CDC" w:rsidRDefault="00C314BA"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1,5 </w:t>
            </w:r>
          </w:p>
        </w:tc>
      </w:tr>
      <w:tr w:rsidR="00C314B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Фізична культура</w:t>
            </w:r>
            <w:r w:rsidRPr="00033CDC">
              <w:rPr>
                <w:rFonts w:ascii="Times New Roman" w:eastAsia="Calibri" w:hAnsi="Times New Roman" w:cs="Times New Roman"/>
                <w:b/>
                <w:bCs/>
                <w:sz w:val="24"/>
                <w:szCs w:val="24"/>
                <w:vertAlign w:val="superscript"/>
              </w:rPr>
              <w:t>4</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574B82"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275" w:type="dxa"/>
            <w:tcBorders>
              <w:top w:val="single" w:sz="6" w:space="0" w:color="auto"/>
              <w:left w:val="single" w:sz="6" w:space="0" w:color="auto"/>
              <w:bottom w:val="single" w:sz="6" w:space="0" w:color="auto"/>
              <w:right w:val="single" w:sz="4" w:space="0" w:color="auto"/>
            </w:tcBorders>
          </w:tcPr>
          <w:p w:rsidR="00C314BA" w:rsidRPr="00033CDC" w:rsidRDefault="00C314BA"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r>
      <w:tr w:rsidR="00C314BA" w:rsidRPr="00033CDC" w:rsidTr="00824633">
        <w:trPr>
          <w:cantSplit/>
          <w:trHeight w:val="276"/>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2D48FA"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Захист України</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574B82"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w:t>
            </w:r>
          </w:p>
        </w:tc>
        <w:tc>
          <w:tcPr>
            <w:tcW w:w="1275" w:type="dxa"/>
            <w:tcBorders>
              <w:top w:val="single" w:sz="6" w:space="0" w:color="auto"/>
              <w:left w:val="single" w:sz="6" w:space="0" w:color="auto"/>
              <w:bottom w:val="single" w:sz="6" w:space="0" w:color="auto"/>
              <w:right w:val="single" w:sz="4" w:space="0" w:color="auto"/>
            </w:tcBorders>
          </w:tcPr>
          <w:p w:rsidR="00C314BA" w:rsidRPr="00033CDC" w:rsidRDefault="00C314BA"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w:t>
            </w:r>
          </w:p>
        </w:tc>
      </w:tr>
      <w:tr w:rsidR="00C314B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Інформатика</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574B82" w:rsidP="00824633">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2</w:t>
            </w:r>
          </w:p>
        </w:tc>
        <w:tc>
          <w:tcPr>
            <w:tcW w:w="1275" w:type="dxa"/>
            <w:tcBorders>
              <w:top w:val="single" w:sz="6" w:space="0" w:color="auto"/>
              <w:left w:val="single" w:sz="6" w:space="0" w:color="auto"/>
              <w:bottom w:val="single" w:sz="6" w:space="0" w:color="auto"/>
              <w:right w:val="single" w:sz="4" w:space="0" w:color="auto"/>
            </w:tcBorders>
          </w:tcPr>
          <w:p w:rsidR="00C314BA" w:rsidRPr="00033CDC" w:rsidRDefault="00C314BA" w:rsidP="00162454">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2</w:t>
            </w:r>
          </w:p>
        </w:tc>
      </w:tr>
      <w:tr w:rsidR="00C314B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spacing w:after="0" w:line="240" w:lineRule="auto"/>
              <w:rPr>
                <w:rFonts w:ascii="Times New Roman" w:eastAsia="Calibri" w:hAnsi="Times New Roman" w:cs="Times New Roman"/>
                <w:b/>
                <w:bCs/>
                <w:sz w:val="24"/>
                <w:szCs w:val="24"/>
              </w:rPr>
            </w:pPr>
            <w:r w:rsidRPr="00033CDC">
              <w:rPr>
                <w:rFonts w:ascii="Times New Roman" w:eastAsia="Calibri" w:hAnsi="Times New Roman" w:cs="Times New Roman"/>
                <w:sz w:val="24"/>
                <w:szCs w:val="24"/>
              </w:rPr>
              <w:t>Технології</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C314BA" w:rsidP="00824633">
            <w:pPr>
              <w:spacing w:after="0" w:line="240" w:lineRule="auto"/>
              <w:jc w:val="center"/>
              <w:rPr>
                <w:rFonts w:ascii="Times New Roman" w:eastAsia="Calibri" w:hAnsi="Times New Roman" w:cs="Times New Roman"/>
                <w:b/>
                <w:sz w:val="24"/>
                <w:szCs w:val="24"/>
              </w:rPr>
            </w:pPr>
          </w:p>
        </w:tc>
        <w:tc>
          <w:tcPr>
            <w:tcW w:w="1275" w:type="dxa"/>
            <w:tcBorders>
              <w:top w:val="single" w:sz="6" w:space="0" w:color="auto"/>
              <w:left w:val="single" w:sz="6" w:space="0" w:color="auto"/>
              <w:bottom w:val="single" w:sz="6" w:space="0" w:color="auto"/>
              <w:right w:val="single" w:sz="4" w:space="0" w:color="auto"/>
            </w:tcBorders>
          </w:tcPr>
          <w:p w:rsidR="00C314BA" w:rsidRPr="00033CDC" w:rsidRDefault="00574B82" w:rsidP="00162454">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1</w:t>
            </w:r>
          </w:p>
        </w:tc>
      </w:tr>
      <w:tr w:rsidR="00C314B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C314BA" w:rsidRPr="00033CDC" w:rsidRDefault="00C314BA" w:rsidP="00824633">
            <w:pPr>
              <w:spacing w:after="0" w:line="240" w:lineRule="auto"/>
              <w:rPr>
                <w:rFonts w:ascii="Times New Roman" w:eastAsia="Calibri" w:hAnsi="Times New Roman" w:cs="Times New Roman"/>
                <w:b/>
                <w:bCs/>
                <w:sz w:val="24"/>
                <w:szCs w:val="24"/>
              </w:rPr>
            </w:pPr>
            <w:r w:rsidRPr="00033CDC">
              <w:rPr>
                <w:rFonts w:ascii="Times New Roman" w:eastAsia="Calibri" w:hAnsi="Times New Roman" w:cs="Times New Roman"/>
                <w:sz w:val="24"/>
                <w:szCs w:val="24"/>
              </w:rPr>
              <w:t xml:space="preserve"> Мистецтво</w:t>
            </w:r>
          </w:p>
        </w:tc>
        <w:tc>
          <w:tcPr>
            <w:tcW w:w="1841" w:type="dxa"/>
            <w:tcBorders>
              <w:top w:val="single" w:sz="6" w:space="0" w:color="auto"/>
              <w:left w:val="single" w:sz="6" w:space="0" w:color="auto"/>
              <w:bottom w:val="single" w:sz="6" w:space="0" w:color="auto"/>
              <w:right w:val="single" w:sz="6" w:space="0" w:color="auto"/>
            </w:tcBorders>
          </w:tcPr>
          <w:p w:rsidR="00C314BA" w:rsidRPr="00033CDC" w:rsidRDefault="00574B82" w:rsidP="00824633">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1</w:t>
            </w:r>
          </w:p>
        </w:tc>
        <w:tc>
          <w:tcPr>
            <w:tcW w:w="1275" w:type="dxa"/>
            <w:tcBorders>
              <w:top w:val="single" w:sz="6" w:space="0" w:color="auto"/>
              <w:left w:val="single" w:sz="6" w:space="0" w:color="auto"/>
              <w:bottom w:val="single" w:sz="6" w:space="0" w:color="auto"/>
              <w:right w:val="single" w:sz="4" w:space="0" w:color="auto"/>
            </w:tcBorders>
          </w:tcPr>
          <w:p w:rsidR="00C314BA" w:rsidRPr="00033CDC" w:rsidRDefault="00C314BA" w:rsidP="00162454">
            <w:pPr>
              <w:spacing w:after="0" w:line="240" w:lineRule="auto"/>
              <w:jc w:val="center"/>
              <w:rPr>
                <w:rFonts w:ascii="Times New Roman" w:eastAsia="Calibri" w:hAnsi="Times New Roman" w:cs="Times New Roman"/>
                <w:b/>
                <w:sz w:val="24"/>
                <w:szCs w:val="24"/>
              </w:rPr>
            </w:pPr>
          </w:p>
        </w:tc>
      </w:tr>
      <w:tr w:rsidR="002D48F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2D48FA" w:rsidRPr="00033CDC" w:rsidRDefault="002D48FA" w:rsidP="002D48FA">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Разом</w:t>
            </w:r>
          </w:p>
        </w:tc>
        <w:tc>
          <w:tcPr>
            <w:tcW w:w="1841" w:type="dxa"/>
            <w:tcBorders>
              <w:top w:val="single" w:sz="6" w:space="0" w:color="auto"/>
              <w:left w:val="single" w:sz="6" w:space="0" w:color="auto"/>
              <w:bottom w:val="single" w:sz="6" w:space="0" w:color="auto"/>
              <w:right w:val="single" w:sz="6" w:space="0" w:color="auto"/>
            </w:tcBorders>
          </w:tcPr>
          <w:p w:rsidR="002D48FA" w:rsidRPr="00033CDC" w:rsidRDefault="002D48FA" w:rsidP="00033CDC">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36</w:t>
            </w:r>
          </w:p>
        </w:tc>
        <w:tc>
          <w:tcPr>
            <w:tcW w:w="1275" w:type="dxa"/>
            <w:tcBorders>
              <w:top w:val="single" w:sz="6" w:space="0" w:color="auto"/>
              <w:left w:val="single" w:sz="6" w:space="0" w:color="auto"/>
              <w:bottom w:val="single" w:sz="6" w:space="0" w:color="auto"/>
              <w:right w:val="single" w:sz="4" w:space="0" w:color="auto"/>
            </w:tcBorders>
          </w:tcPr>
          <w:p w:rsidR="002D48FA" w:rsidRPr="00033CDC" w:rsidRDefault="002D48FA" w:rsidP="00033CDC">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35.5</w:t>
            </w:r>
          </w:p>
        </w:tc>
      </w:tr>
      <w:tr w:rsidR="002D48F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2D48FA" w:rsidRPr="00033CDC" w:rsidRDefault="002D48FA" w:rsidP="002D48FA">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tc>
        <w:tc>
          <w:tcPr>
            <w:tcW w:w="1841" w:type="dxa"/>
            <w:tcBorders>
              <w:top w:val="single" w:sz="6" w:space="0" w:color="auto"/>
              <w:left w:val="single" w:sz="6" w:space="0" w:color="auto"/>
              <w:bottom w:val="single" w:sz="6" w:space="0" w:color="auto"/>
              <w:right w:val="single" w:sz="6" w:space="0" w:color="auto"/>
            </w:tcBorders>
          </w:tcPr>
          <w:p w:rsidR="002D48FA" w:rsidRPr="00033CDC" w:rsidRDefault="002D48FA" w:rsidP="00033CDC">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275" w:type="dxa"/>
            <w:tcBorders>
              <w:top w:val="single" w:sz="6" w:space="0" w:color="auto"/>
              <w:left w:val="single" w:sz="6" w:space="0" w:color="auto"/>
              <w:bottom w:val="single" w:sz="6" w:space="0" w:color="auto"/>
              <w:right w:val="single" w:sz="4" w:space="0" w:color="auto"/>
            </w:tcBorders>
          </w:tcPr>
          <w:p w:rsidR="002D48FA" w:rsidRPr="00033CDC" w:rsidRDefault="002D48FA" w:rsidP="00033CDC">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2,5</w:t>
            </w:r>
          </w:p>
        </w:tc>
      </w:tr>
      <w:tr w:rsidR="002D48FA" w:rsidRPr="00033CDC" w:rsidTr="00824633">
        <w:trPr>
          <w:cantSplit/>
          <w:trHeight w:val="287"/>
        </w:trPr>
        <w:tc>
          <w:tcPr>
            <w:tcW w:w="6373" w:type="dxa"/>
            <w:tcBorders>
              <w:top w:val="single" w:sz="6" w:space="0" w:color="auto"/>
              <w:left w:val="single" w:sz="4" w:space="0" w:color="auto"/>
              <w:bottom w:val="single" w:sz="6" w:space="0" w:color="auto"/>
              <w:right w:val="single" w:sz="6" w:space="0" w:color="auto"/>
            </w:tcBorders>
          </w:tcPr>
          <w:p w:rsidR="002D48FA" w:rsidRPr="00033CDC" w:rsidRDefault="002D48FA" w:rsidP="002D48FA">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Історія України першої половини ХХ ст. в особах для учнів 10-11 класів </w:t>
            </w:r>
          </w:p>
        </w:tc>
        <w:tc>
          <w:tcPr>
            <w:tcW w:w="1841" w:type="dxa"/>
            <w:tcBorders>
              <w:top w:val="single" w:sz="6" w:space="0" w:color="auto"/>
              <w:left w:val="single" w:sz="6" w:space="0" w:color="auto"/>
              <w:bottom w:val="single" w:sz="6" w:space="0" w:color="auto"/>
              <w:right w:val="single" w:sz="6" w:space="0" w:color="auto"/>
            </w:tcBorders>
          </w:tcPr>
          <w:p w:rsidR="002D48FA" w:rsidRPr="00033CDC" w:rsidRDefault="002D48FA" w:rsidP="00033CDC">
            <w:pPr>
              <w:spacing w:after="0" w:line="240" w:lineRule="auto"/>
              <w:jc w:val="center"/>
              <w:rPr>
                <w:rFonts w:ascii="Times New Roman" w:eastAsia="Calibri" w:hAnsi="Times New Roman" w:cs="Times New Roman"/>
                <w:b/>
                <w:sz w:val="24"/>
                <w:szCs w:val="24"/>
              </w:rPr>
            </w:pPr>
          </w:p>
        </w:tc>
        <w:tc>
          <w:tcPr>
            <w:tcW w:w="1275" w:type="dxa"/>
            <w:tcBorders>
              <w:top w:val="single" w:sz="6" w:space="0" w:color="auto"/>
              <w:left w:val="single" w:sz="6" w:space="0" w:color="auto"/>
              <w:bottom w:val="single" w:sz="6" w:space="0" w:color="auto"/>
              <w:right w:val="single" w:sz="4" w:space="0" w:color="auto"/>
            </w:tcBorders>
          </w:tcPr>
          <w:p w:rsidR="002D48FA" w:rsidRPr="00033CDC" w:rsidRDefault="002D48FA" w:rsidP="00033CDC">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1</w:t>
            </w:r>
          </w:p>
        </w:tc>
      </w:tr>
      <w:tr w:rsidR="002D48FA" w:rsidRPr="00033CDC" w:rsidTr="00824633">
        <w:trPr>
          <w:cantSplit/>
          <w:trHeight w:val="500"/>
        </w:trPr>
        <w:tc>
          <w:tcPr>
            <w:tcW w:w="6373" w:type="dxa"/>
            <w:tcBorders>
              <w:top w:val="single" w:sz="6" w:space="0" w:color="auto"/>
              <w:left w:val="single" w:sz="6" w:space="0" w:color="auto"/>
              <w:bottom w:val="single" w:sz="6" w:space="0" w:color="auto"/>
              <w:right w:val="single" w:sz="4" w:space="0" w:color="auto"/>
            </w:tcBorders>
          </w:tcPr>
          <w:p w:rsidR="002D48FA" w:rsidRPr="00033CDC" w:rsidRDefault="005231F7" w:rsidP="002D48FA">
            <w:pPr>
              <w:spacing w:line="192"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shd w:val="clear" w:color="auto" w:fill="FFFFFF" w:themeFill="background1"/>
              </w:rPr>
              <w:t>Зарубіжні письменники та Україна</w:t>
            </w:r>
            <w:r w:rsidR="002D48FA" w:rsidRPr="00033CDC">
              <w:rPr>
                <w:rFonts w:ascii="Times New Roman" w:eastAsia="Times New Roman" w:hAnsi="Times New Roman" w:cs="Times New Roman"/>
                <w:bCs/>
                <w:sz w:val="24"/>
                <w:szCs w:val="24"/>
                <w:shd w:val="clear" w:color="auto" w:fill="FFFFFF" w:themeFill="background1"/>
              </w:rPr>
              <w:t xml:space="preserve"> </w:t>
            </w:r>
            <w:r w:rsidR="002D48FA" w:rsidRPr="00033CDC">
              <w:rPr>
                <w:rFonts w:ascii="Times New Roman" w:eastAsia="Calibri" w:hAnsi="Times New Roman" w:cs="Times New Roman"/>
                <w:sz w:val="24"/>
                <w:szCs w:val="24"/>
                <w:shd w:val="clear" w:color="auto" w:fill="FFFFFF" w:themeFill="background1"/>
              </w:rPr>
              <w:t>(</w:t>
            </w:r>
            <w:r w:rsidR="002D48FA" w:rsidRPr="00033CDC">
              <w:rPr>
                <w:rFonts w:ascii="Times New Roman" w:eastAsia="Calibri" w:hAnsi="Times New Roman" w:cs="Times New Roman"/>
                <w:sz w:val="24"/>
                <w:szCs w:val="24"/>
              </w:rPr>
              <w:t>факультативний курс)</w:t>
            </w:r>
          </w:p>
        </w:tc>
        <w:tc>
          <w:tcPr>
            <w:tcW w:w="1841" w:type="dxa"/>
            <w:tcBorders>
              <w:top w:val="single" w:sz="6" w:space="0" w:color="auto"/>
              <w:left w:val="single" w:sz="4" w:space="0" w:color="auto"/>
              <w:bottom w:val="single" w:sz="6" w:space="0" w:color="auto"/>
              <w:right w:val="single" w:sz="6" w:space="0" w:color="auto"/>
            </w:tcBorders>
          </w:tcPr>
          <w:p w:rsidR="002D48FA" w:rsidRPr="00033CDC" w:rsidRDefault="002D48FA" w:rsidP="002D48FA">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1</w:t>
            </w:r>
          </w:p>
        </w:tc>
        <w:tc>
          <w:tcPr>
            <w:tcW w:w="1275" w:type="dxa"/>
            <w:tcBorders>
              <w:top w:val="single" w:sz="6" w:space="0" w:color="auto"/>
              <w:left w:val="single" w:sz="6" w:space="0" w:color="auto"/>
              <w:bottom w:val="single" w:sz="6" w:space="0" w:color="auto"/>
              <w:right w:val="single" w:sz="4" w:space="0" w:color="auto"/>
            </w:tcBorders>
          </w:tcPr>
          <w:p w:rsidR="002D48FA" w:rsidRPr="00033CDC" w:rsidRDefault="002D48FA" w:rsidP="002D48FA">
            <w:pPr>
              <w:spacing w:after="0" w:line="240" w:lineRule="auto"/>
              <w:jc w:val="center"/>
              <w:rPr>
                <w:rFonts w:ascii="Times New Roman" w:eastAsia="Calibri" w:hAnsi="Times New Roman" w:cs="Times New Roman"/>
                <w:b/>
                <w:sz w:val="24"/>
                <w:szCs w:val="24"/>
              </w:rPr>
            </w:pPr>
          </w:p>
        </w:tc>
      </w:tr>
      <w:tr w:rsidR="002D48FA" w:rsidRPr="00033CDC" w:rsidTr="00824633">
        <w:trPr>
          <w:cantSplit/>
          <w:trHeight w:val="630"/>
        </w:trPr>
        <w:tc>
          <w:tcPr>
            <w:tcW w:w="6373" w:type="dxa"/>
            <w:tcBorders>
              <w:top w:val="single" w:sz="6" w:space="0" w:color="auto"/>
              <w:left w:val="single" w:sz="6" w:space="0" w:color="auto"/>
              <w:bottom w:val="single" w:sz="6" w:space="0" w:color="auto"/>
              <w:right w:val="single" w:sz="4" w:space="0" w:color="auto"/>
            </w:tcBorders>
          </w:tcPr>
          <w:p w:rsidR="002D48FA" w:rsidRPr="00033CDC" w:rsidRDefault="002D48FA" w:rsidP="002D48FA">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Англійська мова для ділового спілкування (English for Business Communication)</w:t>
            </w:r>
            <w:r w:rsidRPr="00033CDC">
              <w:rPr>
                <w:rFonts w:ascii="Times New Roman" w:eastAsia="Calibri" w:hAnsi="Times New Roman" w:cs="Times New Roman"/>
                <w:sz w:val="24"/>
                <w:szCs w:val="24"/>
              </w:rPr>
              <w:tab/>
              <w:t xml:space="preserve">(факультативний курс) </w:t>
            </w:r>
          </w:p>
        </w:tc>
        <w:tc>
          <w:tcPr>
            <w:tcW w:w="1841" w:type="dxa"/>
            <w:tcBorders>
              <w:top w:val="single" w:sz="6" w:space="0" w:color="auto"/>
              <w:left w:val="single" w:sz="4" w:space="0" w:color="auto"/>
              <w:bottom w:val="single" w:sz="6" w:space="0" w:color="auto"/>
              <w:right w:val="single" w:sz="6" w:space="0" w:color="auto"/>
            </w:tcBorders>
          </w:tcPr>
          <w:p w:rsidR="002D48FA" w:rsidRPr="00033CDC" w:rsidRDefault="002D48FA" w:rsidP="002D48FA">
            <w:pPr>
              <w:spacing w:after="0" w:line="240" w:lineRule="auto"/>
              <w:jc w:val="center"/>
              <w:rPr>
                <w:rFonts w:ascii="Times New Roman" w:eastAsia="Calibri" w:hAnsi="Times New Roman" w:cs="Times New Roman"/>
                <w:b/>
                <w:sz w:val="24"/>
                <w:szCs w:val="24"/>
              </w:rPr>
            </w:pPr>
          </w:p>
        </w:tc>
        <w:tc>
          <w:tcPr>
            <w:tcW w:w="1275" w:type="dxa"/>
            <w:tcBorders>
              <w:top w:val="single" w:sz="6" w:space="0" w:color="auto"/>
              <w:left w:val="single" w:sz="6" w:space="0" w:color="auto"/>
              <w:bottom w:val="single" w:sz="6" w:space="0" w:color="auto"/>
              <w:right w:val="single" w:sz="4" w:space="0" w:color="auto"/>
            </w:tcBorders>
          </w:tcPr>
          <w:p w:rsidR="002D48FA" w:rsidRPr="00033CDC" w:rsidRDefault="002D48FA" w:rsidP="002D48FA">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0.5</w:t>
            </w:r>
          </w:p>
        </w:tc>
      </w:tr>
      <w:tr w:rsidR="002D48FA" w:rsidRPr="00033CDC" w:rsidTr="00B0398D">
        <w:trPr>
          <w:cantSplit/>
          <w:trHeight w:val="443"/>
        </w:trPr>
        <w:tc>
          <w:tcPr>
            <w:tcW w:w="6373" w:type="dxa"/>
            <w:tcBorders>
              <w:top w:val="single" w:sz="6" w:space="0" w:color="auto"/>
              <w:left w:val="single" w:sz="6" w:space="0" w:color="auto"/>
              <w:bottom w:val="single" w:sz="6" w:space="0" w:color="auto"/>
              <w:right w:val="single" w:sz="4" w:space="0" w:color="auto"/>
            </w:tcBorders>
          </w:tcPr>
          <w:p w:rsidR="002D48FA" w:rsidRPr="00033CDC" w:rsidRDefault="002D48FA" w:rsidP="002D48FA">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 «Основи туризму» (факультативний курс)</w:t>
            </w:r>
          </w:p>
        </w:tc>
        <w:tc>
          <w:tcPr>
            <w:tcW w:w="1841" w:type="dxa"/>
            <w:tcBorders>
              <w:top w:val="single" w:sz="6" w:space="0" w:color="auto"/>
              <w:left w:val="single" w:sz="4" w:space="0" w:color="auto"/>
              <w:bottom w:val="single" w:sz="6" w:space="0" w:color="auto"/>
              <w:right w:val="single" w:sz="6" w:space="0" w:color="auto"/>
            </w:tcBorders>
          </w:tcPr>
          <w:p w:rsidR="002D48FA" w:rsidRPr="00033CDC" w:rsidRDefault="002D48FA" w:rsidP="002D48FA">
            <w:pPr>
              <w:spacing w:after="0" w:line="240" w:lineRule="auto"/>
              <w:jc w:val="center"/>
              <w:rPr>
                <w:rFonts w:ascii="Times New Roman" w:eastAsia="Calibri" w:hAnsi="Times New Roman" w:cs="Times New Roman"/>
                <w:b/>
                <w:sz w:val="24"/>
                <w:szCs w:val="24"/>
              </w:rPr>
            </w:pPr>
          </w:p>
        </w:tc>
        <w:tc>
          <w:tcPr>
            <w:tcW w:w="1275" w:type="dxa"/>
            <w:tcBorders>
              <w:top w:val="single" w:sz="6" w:space="0" w:color="auto"/>
              <w:left w:val="single" w:sz="6" w:space="0" w:color="auto"/>
              <w:bottom w:val="single" w:sz="6" w:space="0" w:color="auto"/>
              <w:right w:val="single" w:sz="4" w:space="0" w:color="auto"/>
            </w:tcBorders>
          </w:tcPr>
          <w:p w:rsidR="002D48FA" w:rsidRPr="00033CDC" w:rsidRDefault="002D48FA" w:rsidP="002D48FA">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1</w:t>
            </w:r>
          </w:p>
        </w:tc>
      </w:tr>
      <w:tr w:rsidR="002D48FA" w:rsidRPr="00033CDC" w:rsidTr="00B0398D">
        <w:trPr>
          <w:cantSplit/>
          <w:trHeight w:val="337"/>
        </w:trPr>
        <w:tc>
          <w:tcPr>
            <w:tcW w:w="6373" w:type="dxa"/>
            <w:tcBorders>
              <w:top w:val="single" w:sz="6" w:space="0" w:color="auto"/>
              <w:left w:val="single" w:sz="6" w:space="0" w:color="auto"/>
              <w:bottom w:val="single" w:sz="6" w:space="0" w:color="auto"/>
              <w:right w:val="single" w:sz="4" w:space="0" w:color="auto"/>
            </w:tcBorders>
          </w:tcPr>
          <w:p w:rsidR="002D48FA" w:rsidRPr="00033CDC" w:rsidRDefault="002D48FA" w:rsidP="002D48FA">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Факультативний курс з інформатики</w:t>
            </w:r>
          </w:p>
        </w:tc>
        <w:tc>
          <w:tcPr>
            <w:tcW w:w="1841" w:type="dxa"/>
            <w:tcBorders>
              <w:top w:val="single" w:sz="6" w:space="0" w:color="auto"/>
              <w:left w:val="single" w:sz="4" w:space="0" w:color="auto"/>
              <w:bottom w:val="single" w:sz="6" w:space="0" w:color="auto"/>
              <w:right w:val="single" w:sz="6" w:space="0" w:color="auto"/>
            </w:tcBorders>
          </w:tcPr>
          <w:p w:rsidR="002D48FA" w:rsidRPr="00033CDC" w:rsidRDefault="002D48FA" w:rsidP="002D48FA">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1</w:t>
            </w:r>
          </w:p>
        </w:tc>
        <w:tc>
          <w:tcPr>
            <w:tcW w:w="1275" w:type="dxa"/>
            <w:tcBorders>
              <w:top w:val="single" w:sz="6" w:space="0" w:color="auto"/>
              <w:left w:val="single" w:sz="6" w:space="0" w:color="auto"/>
              <w:bottom w:val="single" w:sz="6" w:space="0" w:color="auto"/>
              <w:right w:val="single" w:sz="4" w:space="0" w:color="auto"/>
            </w:tcBorders>
          </w:tcPr>
          <w:p w:rsidR="002D48FA" w:rsidRPr="00033CDC" w:rsidRDefault="002D48FA" w:rsidP="002D48FA">
            <w:pPr>
              <w:spacing w:after="0" w:line="240" w:lineRule="auto"/>
              <w:jc w:val="center"/>
              <w:rPr>
                <w:rFonts w:ascii="Times New Roman" w:eastAsia="Calibri" w:hAnsi="Times New Roman" w:cs="Times New Roman"/>
                <w:b/>
                <w:sz w:val="24"/>
                <w:szCs w:val="24"/>
              </w:rPr>
            </w:pPr>
          </w:p>
        </w:tc>
      </w:tr>
      <w:tr w:rsidR="002D48FA" w:rsidRPr="00033CDC" w:rsidTr="00824633">
        <w:trPr>
          <w:cantSplit/>
          <w:trHeight w:val="287"/>
        </w:trPr>
        <w:tc>
          <w:tcPr>
            <w:tcW w:w="6373" w:type="dxa"/>
            <w:tcBorders>
              <w:top w:val="single" w:sz="6" w:space="0" w:color="auto"/>
              <w:left w:val="single" w:sz="6" w:space="0" w:color="auto"/>
              <w:bottom w:val="single" w:sz="6" w:space="0" w:color="auto"/>
              <w:right w:val="single" w:sz="4" w:space="0" w:color="auto"/>
            </w:tcBorders>
          </w:tcPr>
          <w:p w:rsidR="002D48FA" w:rsidRPr="00033CDC" w:rsidRDefault="002D48FA" w:rsidP="002D48FA">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Гранично допустиме тижневе навантаження на учня</w:t>
            </w:r>
          </w:p>
        </w:tc>
        <w:tc>
          <w:tcPr>
            <w:tcW w:w="1841" w:type="dxa"/>
            <w:tcBorders>
              <w:top w:val="single" w:sz="6" w:space="0" w:color="auto"/>
              <w:left w:val="single" w:sz="4" w:space="0" w:color="auto"/>
              <w:bottom w:val="single" w:sz="6" w:space="0" w:color="auto"/>
              <w:right w:val="single" w:sz="6" w:space="0" w:color="auto"/>
            </w:tcBorders>
          </w:tcPr>
          <w:p w:rsidR="002D48FA" w:rsidRPr="00033CDC" w:rsidRDefault="002D48FA" w:rsidP="002D48FA">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33</w:t>
            </w:r>
          </w:p>
        </w:tc>
        <w:tc>
          <w:tcPr>
            <w:tcW w:w="1275" w:type="dxa"/>
            <w:tcBorders>
              <w:top w:val="single" w:sz="6" w:space="0" w:color="auto"/>
              <w:left w:val="single" w:sz="6" w:space="0" w:color="auto"/>
              <w:bottom w:val="single" w:sz="6" w:space="0" w:color="auto"/>
              <w:right w:val="single" w:sz="4" w:space="0" w:color="auto"/>
            </w:tcBorders>
          </w:tcPr>
          <w:p w:rsidR="002D48FA" w:rsidRPr="00033CDC" w:rsidRDefault="002D48FA" w:rsidP="002D48FA">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33</w:t>
            </w:r>
          </w:p>
        </w:tc>
      </w:tr>
      <w:tr w:rsidR="002D48FA" w:rsidRPr="00033CDC" w:rsidTr="00824633">
        <w:trPr>
          <w:cantSplit/>
          <w:trHeight w:val="564"/>
        </w:trPr>
        <w:tc>
          <w:tcPr>
            <w:tcW w:w="6373" w:type="dxa"/>
            <w:tcBorders>
              <w:top w:val="single" w:sz="6" w:space="0" w:color="auto"/>
              <w:left w:val="single" w:sz="6" w:space="0" w:color="auto"/>
              <w:bottom w:val="single" w:sz="6" w:space="0" w:color="auto"/>
              <w:right w:val="single" w:sz="4" w:space="0" w:color="auto"/>
            </w:tcBorders>
          </w:tcPr>
          <w:p w:rsidR="002D48FA" w:rsidRPr="00033CDC" w:rsidRDefault="002D48FA" w:rsidP="002D48FA">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b/>
                <w:bCs/>
                <w:sz w:val="24"/>
                <w:szCs w:val="24"/>
              </w:rPr>
              <w:t xml:space="preserve">Всього фінансується </w:t>
            </w:r>
            <w:r w:rsidRPr="00033CDC">
              <w:rPr>
                <w:rFonts w:ascii="Times New Roman" w:eastAsia="Calibri" w:hAnsi="Times New Roman" w:cs="Times New Roman"/>
                <w:sz w:val="24"/>
                <w:szCs w:val="24"/>
              </w:rPr>
              <w:t>(без урахування поділу класу на групи)</w:t>
            </w:r>
          </w:p>
        </w:tc>
        <w:tc>
          <w:tcPr>
            <w:tcW w:w="1841" w:type="dxa"/>
            <w:tcBorders>
              <w:top w:val="single" w:sz="6" w:space="0" w:color="auto"/>
              <w:left w:val="single" w:sz="4" w:space="0" w:color="auto"/>
              <w:bottom w:val="single" w:sz="6" w:space="0" w:color="auto"/>
              <w:right w:val="single" w:sz="6" w:space="0" w:color="auto"/>
            </w:tcBorders>
          </w:tcPr>
          <w:p w:rsidR="002D48FA" w:rsidRPr="00033CDC" w:rsidRDefault="002D48FA" w:rsidP="002D48FA">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38</w:t>
            </w:r>
          </w:p>
        </w:tc>
        <w:tc>
          <w:tcPr>
            <w:tcW w:w="1275" w:type="dxa"/>
            <w:tcBorders>
              <w:top w:val="single" w:sz="6" w:space="0" w:color="auto"/>
              <w:left w:val="single" w:sz="6" w:space="0" w:color="auto"/>
              <w:bottom w:val="single" w:sz="6" w:space="0" w:color="auto"/>
              <w:right w:val="single" w:sz="4" w:space="0" w:color="auto"/>
            </w:tcBorders>
          </w:tcPr>
          <w:p w:rsidR="002D48FA" w:rsidRPr="00033CDC" w:rsidRDefault="002D48FA" w:rsidP="002D48FA">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38</w:t>
            </w:r>
          </w:p>
        </w:tc>
      </w:tr>
    </w:tbl>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val="ru-RU" w:eastAsia="ru-RU"/>
        </w:rPr>
      </w:pPr>
    </w:p>
    <w:p w:rsidR="00824633" w:rsidRPr="00033CDC" w:rsidRDefault="00824633" w:rsidP="00824633">
      <w:pPr>
        <w:shd w:val="clear" w:color="auto" w:fill="FFFFFF"/>
        <w:spacing w:after="0" w:line="192" w:lineRule="auto"/>
        <w:jc w:val="right"/>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val="ru-RU" w:eastAsia="ru-RU"/>
        </w:rPr>
        <w:lastRenderedPageBreak/>
        <w:t xml:space="preserve">Додаток </w:t>
      </w:r>
    </w:p>
    <w:p w:rsidR="00824633" w:rsidRPr="00033CDC" w:rsidRDefault="00824633" w:rsidP="00824633">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color w:val="333333"/>
          <w:sz w:val="24"/>
          <w:szCs w:val="24"/>
          <w:lang w:val="ru-RU" w:eastAsia="ru-RU"/>
        </w:rPr>
        <w:t> </w:t>
      </w:r>
      <w:r w:rsidRPr="00033CDC">
        <w:rPr>
          <w:rFonts w:ascii="Times New Roman" w:eastAsia="Times New Roman" w:hAnsi="Times New Roman" w:cs="Times New Roman"/>
          <w:bCs/>
          <w:sz w:val="24"/>
          <w:szCs w:val="24"/>
        </w:rPr>
        <w:t xml:space="preserve">   Затверджую</w:t>
      </w:r>
    </w:p>
    <w:p w:rsidR="00824633" w:rsidRPr="00033CDC" w:rsidRDefault="00824633" w:rsidP="00824633">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bCs/>
          <w:sz w:val="24"/>
          <w:szCs w:val="24"/>
        </w:rPr>
        <w:t xml:space="preserve">    Директор школи </w:t>
      </w:r>
    </w:p>
    <w:p w:rsidR="00824633" w:rsidRPr="00033CDC" w:rsidRDefault="00824633" w:rsidP="00824633">
      <w:pPr>
        <w:jc w:val="right"/>
        <w:rPr>
          <w:rFonts w:ascii="Times New Roman" w:eastAsia="Calibri" w:hAnsi="Times New Roman" w:cs="Times New Roman"/>
          <w:sz w:val="24"/>
          <w:szCs w:val="24"/>
        </w:rPr>
      </w:pPr>
      <w:r w:rsidRPr="00033CDC">
        <w:rPr>
          <w:rFonts w:ascii="Times New Roman" w:eastAsia="Times New Roman" w:hAnsi="Times New Roman" w:cs="Times New Roman"/>
          <w:bCs/>
          <w:sz w:val="24"/>
          <w:szCs w:val="24"/>
        </w:rPr>
        <w:t xml:space="preserve">   </w:t>
      </w:r>
      <w:r w:rsidRPr="00033CDC">
        <w:rPr>
          <w:rFonts w:ascii="Times New Roman" w:eastAsia="Times New Roman" w:hAnsi="Times New Roman" w:cs="Times New Roman"/>
          <w:sz w:val="24"/>
          <w:szCs w:val="24"/>
        </w:rPr>
        <w:t>ЛазарчукА.В .</w:t>
      </w:r>
      <w:r w:rsidRPr="00033CDC">
        <w:rPr>
          <w:rFonts w:ascii="Times New Roman" w:eastAsia="Times New Roman" w:hAnsi="Times New Roman" w:cs="Times New Roman"/>
          <w:bCs/>
          <w:sz w:val="24"/>
          <w:szCs w:val="24"/>
        </w:rPr>
        <w:t xml:space="preserve">  ________</w:t>
      </w:r>
    </w:p>
    <w:p w:rsidR="00824633" w:rsidRPr="00033CDC" w:rsidRDefault="005231F7" w:rsidP="00523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w:t>
      </w:r>
      <w:r w:rsidR="00824633" w:rsidRPr="00033CDC">
        <w:rPr>
          <w:rFonts w:ascii="Times New Roman" w:eastAsia="Times New Roman" w:hAnsi="Times New Roman" w:cs="Times New Roman"/>
          <w:b/>
          <w:bCs/>
          <w:sz w:val="24"/>
          <w:szCs w:val="24"/>
        </w:rPr>
        <w:t>авчальний план</w:t>
      </w:r>
    </w:p>
    <w:p w:rsidR="00824633" w:rsidRPr="00033CDC" w:rsidRDefault="00A11CC4" w:rsidP="00824633">
      <w:pPr>
        <w:spacing w:after="0" w:line="240" w:lineRule="auto"/>
        <w:jc w:val="center"/>
        <w:rPr>
          <w:rFonts w:ascii="Times New Roman" w:eastAsia="Times New Roman" w:hAnsi="Times New Roman" w:cs="Times New Roman"/>
          <w:b/>
          <w:bCs/>
          <w:sz w:val="24"/>
          <w:szCs w:val="24"/>
        </w:rPr>
      </w:pPr>
      <w:r w:rsidRPr="00033CDC">
        <w:rPr>
          <w:rFonts w:ascii="Times New Roman" w:eastAsia="Times New Roman" w:hAnsi="Times New Roman" w:cs="Times New Roman"/>
          <w:b/>
          <w:bCs/>
          <w:sz w:val="24"/>
          <w:szCs w:val="24"/>
        </w:rPr>
        <w:t>на 2020-2021</w:t>
      </w:r>
      <w:r w:rsidR="00824633" w:rsidRPr="00033CDC">
        <w:rPr>
          <w:rFonts w:ascii="Times New Roman" w:eastAsia="Times New Roman" w:hAnsi="Times New Roman" w:cs="Times New Roman"/>
          <w:b/>
          <w:bCs/>
          <w:sz w:val="24"/>
          <w:szCs w:val="24"/>
        </w:rPr>
        <w:t xml:space="preserve"> навчальний рік</w:t>
      </w:r>
    </w:p>
    <w:p w:rsidR="00824633" w:rsidRPr="00033CDC" w:rsidRDefault="00824633" w:rsidP="00824633">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для учнів основної школи Клесівської ЗОШ І-ІІ ступенів-ліцею</w:t>
      </w:r>
    </w:p>
    <w:p w:rsidR="00824633" w:rsidRPr="00033CDC" w:rsidRDefault="00824633" w:rsidP="00824633">
      <w:pPr>
        <w:rPr>
          <w:rFonts w:ascii="Times New Roman" w:eastAsia="Calibri" w:hAnsi="Times New Roman" w:cs="Times New Roman"/>
          <w:sz w:val="24"/>
          <w:szCs w:val="24"/>
        </w:rPr>
      </w:pPr>
      <w:r w:rsidRPr="00033CDC">
        <w:rPr>
          <w:rFonts w:ascii="Times New Roman" w:eastAsia="Calibri" w:hAnsi="Times New Roman" w:cs="Times New Roman"/>
          <w:b/>
          <w:sz w:val="24"/>
          <w:szCs w:val="24"/>
        </w:rPr>
        <w:t>11класи(</w:t>
      </w:r>
      <w:r w:rsidRPr="00033CDC">
        <w:rPr>
          <w:rFonts w:ascii="Times New Roman" w:eastAsia="Calibri" w:hAnsi="Times New Roman" w:cs="Times New Roman"/>
          <w:sz w:val="24"/>
          <w:szCs w:val="24"/>
        </w:rPr>
        <w:t xml:space="preserve">  Додаток до наказу Міністерства освіти і науки України від 20.04.2018 № 408)</w:t>
      </w:r>
    </w:p>
    <w:tbl>
      <w:tblPr>
        <w:tblW w:w="964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379"/>
        <w:gridCol w:w="1843"/>
        <w:gridCol w:w="1418"/>
      </w:tblGrid>
      <w:tr w:rsidR="00E53D27" w:rsidRPr="00033CDC" w:rsidTr="00033CDC">
        <w:trPr>
          <w:gridAfter w:val="2"/>
          <w:wAfter w:w="3261" w:type="dxa"/>
          <w:cantSplit/>
          <w:trHeight w:val="322"/>
        </w:trPr>
        <w:tc>
          <w:tcPr>
            <w:tcW w:w="6379" w:type="dxa"/>
            <w:vMerge w:val="restart"/>
            <w:tcBorders>
              <w:top w:val="single" w:sz="4"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jc w:val="center"/>
              <w:rPr>
                <w:rFonts w:ascii="Times New Roman" w:eastAsia="Calibri" w:hAnsi="Times New Roman" w:cs="Times New Roman"/>
                <w:b/>
                <w:bCs/>
                <w:sz w:val="24"/>
                <w:szCs w:val="24"/>
              </w:rPr>
            </w:pPr>
          </w:p>
          <w:p w:rsidR="00E53D27" w:rsidRPr="00033CDC" w:rsidRDefault="00E53D27"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Предмети</w:t>
            </w:r>
          </w:p>
        </w:tc>
      </w:tr>
      <w:tr w:rsidR="00E53D27" w:rsidRPr="00033CDC" w:rsidTr="00033CDC">
        <w:trPr>
          <w:cantSplit/>
        </w:trPr>
        <w:tc>
          <w:tcPr>
            <w:tcW w:w="6379" w:type="dxa"/>
            <w:vMerge/>
            <w:tcBorders>
              <w:top w:val="single" w:sz="4" w:space="0" w:color="auto"/>
              <w:left w:val="single" w:sz="4" w:space="0" w:color="auto"/>
              <w:bottom w:val="single" w:sz="6" w:space="0" w:color="auto"/>
              <w:right w:val="single" w:sz="6" w:space="0" w:color="auto"/>
            </w:tcBorders>
            <w:vAlign w:val="center"/>
          </w:tcPr>
          <w:p w:rsidR="00E53D27" w:rsidRPr="00033CDC" w:rsidRDefault="00E53D27" w:rsidP="00824633">
            <w:pPr>
              <w:spacing w:after="0" w:line="240" w:lineRule="auto"/>
              <w:rPr>
                <w:rFonts w:ascii="Times New Roman" w:eastAsia="Calibri" w:hAnsi="Times New Roman" w:cs="Times New Roman"/>
                <w:b/>
                <w:bCs/>
                <w:sz w:val="24"/>
                <w:szCs w:val="24"/>
              </w:rPr>
            </w:pPr>
          </w:p>
        </w:tc>
        <w:tc>
          <w:tcPr>
            <w:tcW w:w="1843" w:type="dxa"/>
            <w:tcBorders>
              <w:top w:val="single" w:sz="6" w:space="0" w:color="auto"/>
              <w:left w:val="nil"/>
              <w:bottom w:val="single" w:sz="6" w:space="0" w:color="auto"/>
              <w:right w:val="single" w:sz="6" w:space="0" w:color="auto"/>
            </w:tcBorders>
          </w:tcPr>
          <w:p w:rsidR="00E53D27" w:rsidRPr="00033CDC" w:rsidRDefault="00E53D27"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Профільне вивчення історії</w:t>
            </w: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Профільне вивчення математики</w:t>
            </w:r>
          </w:p>
        </w:tc>
      </w:tr>
      <w:tr w:rsidR="00E53D27" w:rsidRPr="00033CDC" w:rsidTr="00033CDC">
        <w:trPr>
          <w:cantSplit/>
        </w:trPr>
        <w:tc>
          <w:tcPr>
            <w:tcW w:w="6379" w:type="dxa"/>
            <w:tcBorders>
              <w:top w:val="single" w:sz="4" w:space="0" w:color="auto"/>
              <w:left w:val="single" w:sz="4" w:space="0" w:color="auto"/>
              <w:bottom w:val="single" w:sz="6" w:space="0" w:color="auto"/>
              <w:right w:val="single" w:sz="6" w:space="0" w:color="auto"/>
            </w:tcBorders>
            <w:vAlign w:val="center"/>
          </w:tcPr>
          <w:p w:rsidR="00E53D27" w:rsidRPr="00033CDC" w:rsidRDefault="00E53D27" w:rsidP="00824633">
            <w:pPr>
              <w:spacing w:after="0" w:line="240" w:lineRule="auto"/>
              <w:rPr>
                <w:rFonts w:ascii="Times New Roman" w:eastAsia="Calibri" w:hAnsi="Times New Roman" w:cs="Times New Roman"/>
                <w:b/>
                <w:bCs/>
                <w:sz w:val="24"/>
                <w:szCs w:val="24"/>
              </w:rPr>
            </w:pPr>
          </w:p>
        </w:tc>
        <w:tc>
          <w:tcPr>
            <w:tcW w:w="1843" w:type="dxa"/>
            <w:tcBorders>
              <w:top w:val="single" w:sz="6" w:space="0" w:color="auto"/>
              <w:left w:val="nil"/>
              <w:bottom w:val="single" w:sz="6" w:space="0" w:color="auto"/>
              <w:right w:val="single" w:sz="6" w:space="0" w:color="auto"/>
            </w:tcBorders>
          </w:tcPr>
          <w:p w:rsidR="00E53D27" w:rsidRPr="00033CDC" w:rsidRDefault="00E53D27"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11-А</w:t>
            </w: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b/>
                <w:bCs/>
                <w:sz w:val="24"/>
                <w:szCs w:val="24"/>
              </w:rPr>
            </w:pPr>
            <w:r w:rsidRPr="00033CDC">
              <w:rPr>
                <w:rFonts w:ascii="Times New Roman" w:eastAsia="Calibri" w:hAnsi="Times New Roman" w:cs="Times New Roman"/>
                <w:b/>
                <w:bCs/>
                <w:sz w:val="24"/>
                <w:szCs w:val="24"/>
              </w:rPr>
              <w:t>11-Б</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2+1</w:t>
            </w: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2+1</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18" w:type="dxa"/>
            <w:tcBorders>
              <w:top w:val="single" w:sz="6" w:space="0" w:color="auto"/>
              <w:left w:val="single" w:sz="6" w:space="0" w:color="auto"/>
              <w:bottom w:val="single" w:sz="4"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Іноземна мова</w:t>
            </w:r>
            <w:r w:rsidRPr="00033CDC">
              <w:rPr>
                <w:rFonts w:ascii="Times New Roman" w:eastAsia="Calibri" w:hAnsi="Times New Roman" w:cs="Times New Roman"/>
                <w:b/>
                <w:bCs/>
                <w:sz w:val="24"/>
                <w:szCs w:val="24"/>
                <w:vertAlign w:val="superscript"/>
              </w:rPr>
              <w:t>2</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2+1</w:t>
            </w:r>
          </w:p>
        </w:tc>
        <w:tc>
          <w:tcPr>
            <w:tcW w:w="1418" w:type="dxa"/>
            <w:tcBorders>
              <w:top w:val="single" w:sz="4"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 +3.5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E53D27" w:rsidRPr="00033CDC" w:rsidRDefault="00E53D27"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 +1</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keepNext/>
              <w:autoSpaceDE w:val="0"/>
              <w:autoSpaceDN w:val="0"/>
              <w:spacing w:after="0" w:line="240" w:lineRule="auto"/>
              <w:outlineLvl w:val="0"/>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sz w:val="24"/>
                <w:szCs w:val="24"/>
              </w:rPr>
            </w:pP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keepNext/>
              <w:autoSpaceDE w:val="0"/>
              <w:autoSpaceDN w:val="0"/>
              <w:spacing w:after="0" w:line="240" w:lineRule="auto"/>
              <w:outlineLvl w:val="0"/>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алгебра </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5</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keepNext/>
              <w:autoSpaceDE w:val="0"/>
              <w:autoSpaceDN w:val="0"/>
              <w:spacing w:after="0" w:line="240" w:lineRule="auto"/>
              <w:outlineLvl w:val="0"/>
              <w:rPr>
                <w:rFonts w:ascii="Times New Roman" w:eastAsia="Times New Roman" w:hAnsi="Times New Roman" w:cs="Times New Roman"/>
                <w:sz w:val="24"/>
                <w:szCs w:val="24"/>
                <w:lang w:eastAsia="uk-UA"/>
              </w:rPr>
            </w:pPr>
            <w:r w:rsidRPr="00033CDC">
              <w:rPr>
                <w:rFonts w:ascii="Times New Roman" w:eastAsia="Times New Roman" w:hAnsi="Times New Roman" w:cs="Times New Roman"/>
                <w:sz w:val="24"/>
                <w:szCs w:val="24"/>
                <w:lang w:eastAsia="uk-UA"/>
              </w:rPr>
              <w:t xml:space="preserve"> геометрія</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Географія</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Фізика </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shd w:val="clear" w:color="auto" w:fill="FFFFFF"/>
              </w:rPr>
              <w:t>3</w:t>
            </w: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shd w:val="clear" w:color="auto" w:fill="FFFFFF"/>
              </w:rPr>
              <w:t>3</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Астрономія</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sz w:val="24"/>
                <w:szCs w:val="24"/>
                <w:shd w:val="clear" w:color="auto" w:fill="FFFFFF"/>
              </w:rPr>
            </w:pPr>
            <w:r w:rsidRPr="00033CDC">
              <w:rPr>
                <w:rFonts w:ascii="Times New Roman" w:eastAsia="Calibri" w:hAnsi="Times New Roman" w:cs="Times New Roman"/>
                <w:sz w:val="24"/>
                <w:szCs w:val="24"/>
                <w:shd w:val="clear" w:color="auto" w:fill="FFFFFF"/>
              </w:rPr>
              <w:t>1</w:t>
            </w: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sz w:val="24"/>
                <w:szCs w:val="24"/>
                <w:shd w:val="clear" w:color="auto" w:fill="FFFFFF"/>
              </w:rPr>
            </w:pPr>
            <w:r w:rsidRPr="00033CDC">
              <w:rPr>
                <w:rFonts w:ascii="Times New Roman" w:eastAsia="Calibri" w:hAnsi="Times New Roman" w:cs="Times New Roman"/>
                <w:sz w:val="24"/>
                <w:szCs w:val="24"/>
                <w:shd w:val="clear" w:color="auto" w:fill="FFFFFF"/>
              </w:rPr>
              <w:t>1</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Хімія</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2 </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Фізична культура</w:t>
            </w:r>
            <w:r w:rsidRPr="00033CDC">
              <w:rPr>
                <w:rFonts w:ascii="Times New Roman" w:eastAsia="Calibri" w:hAnsi="Times New Roman" w:cs="Times New Roman"/>
                <w:b/>
                <w:bCs/>
                <w:sz w:val="24"/>
                <w:szCs w:val="24"/>
                <w:vertAlign w:val="superscript"/>
              </w:rPr>
              <w:t>4</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w:t>
            </w: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1,5</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Інформатика</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1</w:t>
            </w: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1</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rPr>
                <w:rFonts w:ascii="Times New Roman" w:eastAsia="Calibri" w:hAnsi="Times New Roman" w:cs="Times New Roman"/>
                <w:b/>
                <w:bCs/>
                <w:sz w:val="24"/>
                <w:szCs w:val="24"/>
              </w:rPr>
            </w:pPr>
            <w:r w:rsidRPr="00033CDC">
              <w:rPr>
                <w:rFonts w:ascii="Times New Roman" w:eastAsia="Calibri" w:hAnsi="Times New Roman" w:cs="Times New Roman"/>
                <w:sz w:val="24"/>
                <w:szCs w:val="24"/>
              </w:rPr>
              <w:t>Технології</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b/>
                <w:sz w:val="24"/>
                <w:szCs w:val="24"/>
              </w:rPr>
            </w:pP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2</w:t>
            </w:r>
          </w:p>
        </w:tc>
      </w:tr>
      <w:tr w:rsidR="00E53D27"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E53D27" w:rsidRPr="00033CDC" w:rsidRDefault="00E53D27" w:rsidP="00824633">
            <w:pPr>
              <w:spacing w:after="0" w:line="240" w:lineRule="auto"/>
              <w:rPr>
                <w:rFonts w:ascii="Times New Roman" w:eastAsia="Calibri" w:hAnsi="Times New Roman" w:cs="Times New Roman"/>
                <w:b/>
                <w:bCs/>
                <w:sz w:val="24"/>
                <w:szCs w:val="24"/>
              </w:rPr>
            </w:pPr>
            <w:r w:rsidRPr="00033CDC">
              <w:rPr>
                <w:rFonts w:ascii="Times New Roman" w:eastAsia="Calibri" w:hAnsi="Times New Roman" w:cs="Times New Roman"/>
                <w:sz w:val="24"/>
                <w:szCs w:val="24"/>
              </w:rPr>
              <w:t xml:space="preserve"> Мистецтво</w:t>
            </w:r>
          </w:p>
        </w:tc>
        <w:tc>
          <w:tcPr>
            <w:tcW w:w="1843" w:type="dxa"/>
            <w:tcBorders>
              <w:top w:val="single" w:sz="6" w:space="0" w:color="auto"/>
              <w:left w:val="single" w:sz="6" w:space="0" w:color="auto"/>
              <w:bottom w:val="single" w:sz="6" w:space="0" w:color="auto"/>
              <w:right w:val="single" w:sz="6" w:space="0" w:color="auto"/>
            </w:tcBorders>
          </w:tcPr>
          <w:p w:rsidR="00E53D27" w:rsidRPr="00033CDC" w:rsidRDefault="00E53D27" w:rsidP="00162454">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2</w:t>
            </w:r>
          </w:p>
        </w:tc>
        <w:tc>
          <w:tcPr>
            <w:tcW w:w="1418" w:type="dxa"/>
            <w:tcBorders>
              <w:top w:val="single" w:sz="6" w:space="0" w:color="auto"/>
              <w:left w:val="single" w:sz="6" w:space="0" w:color="auto"/>
              <w:bottom w:val="single" w:sz="6" w:space="0" w:color="auto"/>
              <w:right w:val="single" w:sz="4" w:space="0" w:color="auto"/>
            </w:tcBorders>
          </w:tcPr>
          <w:p w:rsidR="00E53D27" w:rsidRPr="00033CDC" w:rsidRDefault="00E53D27" w:rsidP="00824633">
            <w:pPr>
              <w:spacing w:after="0" w:line="240" w:lineRule="auto"/>
              <w:jc w:val="center"/>
              <w:rPr>
                <w:rFonts w:ascii="Times New Roman" w:eastAsia="Calibri" w:hAnsi="Times New Roman" w:cs="Times New Roman"/>
                <w:b/>
                <w:sz w:val="24"/>
                <w:szCs w:val="24"/>
              </w:rPr>
            </w:pPr>
          </w:p>
        </w:tc>
      </w:tr>
      <w:tr w:rsidR="00033CDC"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033CDC" w:rsidRPr="00033CDC" w:rsidRDefault="00033CDC" w:rsidP="00033CDC">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Разом</w:t>
            </w:r>
          </w:p>
        </w:tc>
        <w:tc>
          <w:tcPr>
            <w:tcW w:w="1843" w:type="dxa"/>
            <w:tcBorders>
              <w:top w:val="single" w:sz="6" w:space="0" w:color="auto"/>
              <w:left w:val="single" w:sz="6" w:space="0" w:color="auto"/>
              <w:bottom w:val="single" w:sz="6" w:space="0" w:color="auto"/>
              <w:right w:val="single" w:sz="6" w:space="0" w:color="auto"/>
            </w:tcBorders>
          </w:tcPr>
          <w:p w:rsidR="00033CDC" w:rsidRPr="00033CDC" w:rsidRDefault="00033CDC" w:rsidP="00033CDC">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        34,5</w:t>
            </w:r>
          </w:p>
        </w:tc>
        <w:tc>
          <w:tcPr>
            <w:tcW w:w="1418" w:type="dxa"/>
            <w:tcBorders>
              <w:top w:val="single" w:sz="6" w:space="0" w:color="auto"/>
              <w:left w:val="single" w:sz="6" w:space="0" w:color="auto"/>
              <w:bottom w:val="single" w:sz="6" w:space="0" w:color="auto"/>
              <w:right w:val="single" w:sz="4" w:space="0" w:color="auto"/>
            </w:tcBorders>
          </w:tcPr>
          <w:p w:rsidR="00033CDC" w:rsidRPr="00033CDC" w:rsidRDefault="00033CDC" w:rsidP="00033CDC">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 xml:space="preserve">        36</w:t>
            </w:r>
          </w:p>
        </w:tc>
      </w:tr>
      <w:tr w:rsidR="00033CDC"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033CDC" w:rsidRPr="00033CDC" w:rsidRDefault="00033CDC" w:rsidP="00033CDC">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tc>
        <w:tc>
          <w:tcPr>
            <w:tcW w:w="1843" w:type="dxa"/>
            <w:tcBorders>
              <w:top w:val="single" w:sz="6" w:space="0" w:color="auto"/>
              <w:left w:val="single" w:sz="6" w:space="0" w:color="auto"/>
              <w:bottom w:val="single" w:sz="6" w:space="0" w:color="auto"/>
              <w:right w:val="single" w:sz="6" w:space="0" w:color="auto"/>
            </w:tcBorders>
          </w:tcPr>
          <w:p w:rsidR="00033CDC" w:rsidRPr="00033CDC" w:rsidRDefault="00033CDC" w:rsidP="00033CDC">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3,5</w:t>
            </w:r>
          </w:p>
        </w:tc>
        <w:tc>
          <w:tcPr>
            <w:tcW w:w="1418" w:type="dxa"/>
            <w:tcBorders>
              <w:top w:val="single" w:sz="6" w:space="0" w:color="auto"/>
              <w:left w:val="single" w:sz="6" w:space="0" w:color="auto"/>
              <w:bottom w:val="single" w:sz="6" w:space="0" w:color="auto"/>
              <w:right w:val="single" w:sz="4" w:space="0" w:color="auto"/>
            </w:tcBorders>
          </w:tcPr>
          <w:p w:rsidR="00033CDC" w:rsidRPr="00033CDC" w:rsidRDefault="00033CDC" w:rsidP="00033CDC">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2</w:t>
            </w:r>
          </w:p>
        </w:tc>
      </w:tr>
      <w:tr w:rsidR="00033CDC" w:rsidRPr="00033CDC" w:rsidTr="00033CDC">
        <w:trPr>
          <w:cantSplit/>
        </w:trPr>
        <w:tc>
          <w:tcPr>
            <w:tcW w:w="6379" w:type="dxa"/>
            <w:tcBorders>
              <w:top w:val="single" w:sz="6" w:space="0" w:color="auto"/>
              <w:left w:val="single" w:sz="4" w:space="0" w:color="auto"/>
              <w:bottom w:val="single" w:sz="6" w:space="0" w:color="auto"/>
              <w:right w:val="single" w:sz="6" w:space="0" w:color="auto"/>
            </w:tcBorders>
          </w:tcPr>
          <w:p w:rsidR="00033CDC" w:rsidRPr="00033CDC" w:rsidRDefault="00033CDC" w:rsidP="00033CDC">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Спец.курс Міжнародне гуманітарне право</w:t>
            </w:r>
          </w:p>
        </w:tc>
        <w:tc>
          <w:tcPr>
            <w:tcW w:w="1843" w:type="dxa"/>
            <w:tcBorders>
              <w:top w:val="single" w:sz="6" w:space="0" w:color="auto"/>
              <w:left w:val="single" w:sz="6" w:space="0" w:color="auto"/>
              <w:bottom w:val="single" w:sz="6" w:space="0" w:color="auto"/>
              <w:right w:val="single" w:sz="6" w:space="0" w:color="auto"/>
            </w:tcBorders>
          </w:tcPr>
          <w:p w:rsidR="00033CDC" w:rsidRPr="00033CDC" w:rsidRDefault="00033CDC" w:rsidP="00033CDC">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1</w:t>
            </w:r>
          </w:p>
        </w:tc>
        <w:tc>
          <w:tcPr>
            <w:tcW w:w="1418" w:type="dxa"/>
            <w:tcBorders>
              <w:top w:val="single" w:sz="6" w:space="0" w:color="auto"/>
              <w:left w:val="single" w:sz="6" w:space="0" w:color="auto"/>
              <w:bottom w:val="single" w:sz="6" w:space="0" w:color="auto"/>
              <w:right w:val="single" w:sz="4" w:space="0" w:color="auto"/>
            </w:tcBorders>
          </w:tcPr>
          <w:p w:rsidR="00033CDC" w:rsidRPr="00033CDC" w:rsidRDefault="00033CDC" w:rsidP="00033CDC">
            <w:pPr>
              <w:spacing w:after="0" w:line="240" w:lineRule="auto"/>
              <w:jc w:val="center"/>
              <w:rPr>
                <w:rFonts w:ascii="Times New Roman" w:eastAsia="Calibri" w:hAnsi="Times New Roman" w:cs="Times New Roman"/>
                <w:b/>
                <w:sz w:val="24"/>
                <w:szCs w:val="24"/>
              </w:rPr>
            </w:pPr>
          </w:p>
        </w:tc>
      </w:tr>
      <w:tr w:rsidR="00033CDC" w:rsidRPr="00033CDC" w:rsidTr="00033CDC">
        <w:trPr>
          <w:cantSplit/>
          <w:trHeight w:val="741"/>
        </w:trPr>
        <w:tc>
          <w:tcPr>
            <w:tcW w:w="6379" w:type="dxa"/>
            <w:tcBorders>
              <w:top w:val="single" w:sz="6" w:space="0" w:color="auto"/>
              <w:left w:val="single" w:sz="6" w:space="0" w:color="auto"/>
              <w:bottom w:val="single" w:sz="6" w:space="0" w:color="auto"/>
              <w:right w:val="single" w:sz="4" w:space="0" w:color="auto"/>
            </w:tcBorders>
          </w:tcPr>
          <w:p w:rsidR="00033CDC" w:rsidRPr="00033CDC" w:rsidRDefault="00033CDC" w:rsidP="00033CDC">
            <w:pPr>
              <w:spacing w:line="192" w:lineRule="auto"/>
              <w:rPr>
                <w:rFonts w:ascii="Times New Roman" w:eastAsia="Times New Roman" w:hAnsi="Times New Roman" w:cs="Times New Roman"/>
                <w:sz w:val="24"/>
                <w:szCs w:val="24"/>
              </w:rPr>
            </w:pPr>
            <w:r w:rsidRPr="00033CDC">
              <w:rPr>
                <w:rFonts w:ascii="Times New Roman" w:eastAsia="Times New Roman" w:hAnsi="Times New Roman" w:cs="Times New Roman"/>
                <w:sz w:val="24"/>
                <w:szCs w:val="24"/>
              </w:rPr>
              <w:t>Історія України першої половини ХХ ст.  в особах для учнів 10-11  профільних класів суспільно-гуманітарного напряму</w:t>
            </w:r>
            <w:r w:rsidRPr="00033CDC">
              <w:rPr>
                <w:rFonts w:ascii="Times New Roman" w:eastAsia="Calibri" w:hAnsi="Times New Roman" w:cs="Times New Roman"/>
                <w:sz w:val="24"/>
                <w:szCs w:val="24"/>
              </w:rPr>
              <w:t>(факультативний курс)</w:t>
            </w:r>
          </w:p>
        </w:tc>
        <w:tc>
          <w:tcPr>
            <w:tcW w:w="1843" w:type="dxa"/>
            <w:tcBorders>
              <w:top w:val="single" w:sz="6" w:space="0" w:color="auto"/>
              <w:left w:val="single" w:sz="4" w:space="0" w:color="auto"/>
              <w:bottom w:val="single" w:sz="6" w:space="0" w:color="auto"/>
              <w:right w:val="single" w:sz="6" w:space="0" w:color="auto"/>
            </w:tcBorders>
          </w:tcPr>
          <w:p w:rsidR="00033CDC" w:rsidRPr="00033CDC" w:rsidRDefault="00033CDC" w:rsidP="00033CDC">
            <w:pPr>
              <w:spacing w:after="0" w:line="240" w:lineRule="auto"/>
              <w:jc w:val="center"/>
              <w:rPr>
                <w:rFonts w:ascii="Times New Roman" w:eastAsia="Calibri" w:hAnsi="Times New Roman" w:cs="Times New Roman"/>
                <w:b/>
                <w:sz w:val="24"/>
                <w:szCs w:val="24"/>
              </w:rPr>
            </w:pPr>
          </w:p>
        </w:tc>
        <w:tc>
          <w:tcPr>
            <w:tcW w:w="1418" w:type="dxa"/>
            <w:tcBorders>
              <w:top w:val="single" w:sz="6" w:space="0" w:color="auto"/>
              <w:left w:val="single" w:sz="6" w:space="0" w:color="auto"/>
              <w:bottom w:val="single" w:sz="6" w:space="0" w:color="auto"/>
              <w:right w:val="single" w:sz="4" w:space="0" w:color="auto"/>
            </w:tcBorders>
          </w:tcPr>
          <w:p w:rsidR="00033CDC" w:rsidRPr="00033CDC" w:rsidRDefault="00033CDC" w:rsidP="00033CDC">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1</w:t>
            </w:r>
          </w:p>
        </w:tc>
      </w:tr>
      <w:tr w:rsidR="00033CDC" w:rsidRPr="00033CDC" w:rsidTr="00033CDC">
        <w:trPr>
          <w:cantSplit/>
          <w:trHeight w:val="495"/>
        </w:trPr>
        <w:tc>
          <w:tcPr>
            <w:tcW w:w="6379" w:type="dxa"/>
            <w:tcBorders>
              <w:top w:val="single" w:sz="6" w:space="0" w:color="auto"/>
              <w:left w:val="single" w:sz="6" w:space="0" w:color="auto"/>
              <w:bottom w:val="single" w:sz="6" w:space="0" w:color="auto"/>
              <w:right w:val="single" w:sz="4" w:space="0" w:color="auto"/>
            </w:tcBorders>
          </w:tcPr>
          <w:p w:rsidR="00033CDC" w:rsidRPr="00033CDC" w:rsidRDefault="00033CDC" w:rsidP="00033CDC">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Англійська мова для ділового спілкування (English for Business Communication) (факультативний курс)</w:t>
            </w:r>
            <w:r w:rsidRPr="00033CDC">
              <w:rPr>
                <w:rFonts w:ascii="Times New Roman" w:eastAsia="Calibri" w:hAnsi="Times New Roman" w:cs="Times New Roman"/>
                <w:sz w:val="24"/>
                <w:szCs w:val="24"/>
              </w:rPr>
              <w:tab/>
              <w:t xml:space="preserve"> </w:t>
            </w:r>
          </w:p>
        </w:tc>
        <w:tc>
          <w:tcPr>
            <w:tcW w:w="1843" w:type="dxa"/>
            <w:tcBorders>
              <w:top w:val="single" w:sz="6" w:space="0" w:color="auto"/>
              <w:left w:val="single" w:sz="4" w:space="0" w:color="auto"/>
              <w:bottom w:val="single" w:sz="6" w:space="0" w:color="auto"/>
              <w:right w:val="single" w:sz="6" w:space="0" w:color="auto"/>
            </w:tcBorders>
          </w:tcPr>
          <w:p w:rsidR="00033CDC" w:rsidRPr="00033CDC" w:rsidRDefault="00033CDC" w:rsidP="00033CDC">
            <w:pPr>
              <w:spacing w:after="0" w:line="240" w:lineRule="auto"/>
              <w:jc w:val="center"/>
              <w:rPr>
                <w:rFonts w:ascii="Times New Roman" w:eastAsia="Calibri" w:hAnsi="Times New Roman" w:cs="Times New Roman"/>
                <w:b/>
                <w:sz w:val="24"/>
                <w:szCs w:val="24"/>
              </w:rPr>
            </w:pPr>
          </w:p>
        </w:tc>
        <w:tc>
          <w:tcPr>
            <w:tcW w:w="1418" w:type="dxa"/>
            <w:tcBorders>
              <w:top w:val="single" w:sz="6" w:space="0" w:color="auto"/>
              <w:left w:val="single" w:sz="6" w:space="0" w:color="auto"/>
              <w:bottom w:val="single" w:sz="6" w:space="0" w:color="auto"/>
              <w:right w:val="single" w:sz="4" w:space="0" w:color="auto"/>
            </w:tcBorders>
          </w:tcPr>
          <w:p w:rsidR="00033CDC" w:rsidRPr="00033CDC" w:rsidRDefault="00033CDC" w:rsidP="00033CDC">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1</w:t>
            </w:r>
          </w:p>
        </w:tc>
      </w:tr>
      <w:tr w:rsidR="00033CDC" w:rsidRPr="00033CDC" w:rsidTr="00033CDC">
        <w:trPr>
          <w:cantSplit/>
          <w:trHeight w:val="495"/>
        </w:trPr>
        <w:tc>
          <w:tcPr>
            <w:tcW w:w="6379" w:type="dxa"/>
            <w:tcBorders>
              <w:top w:val="single" w:sz="6" w:space="0" w:color="auto"/>
              <w:left w:val="single" w:sz="6" w:space="0" w:color="auto"/>
              <w:bottom w:val="single" w:sz="6" w:space="0" w:color="auto"/>
              <w:right w:val="single" w:sz="4" w:space="0" w:color="auto"/>
            </w:tcBorders>
          </w:tcPr>
          <w:p w:rsidR="00033CDC" w:rsidRPr="00033CDC" w:rsidRDefault="00033CDC" w:rsidP="00033CDC">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Готуємося до ЗНО(факультативний курс)</w:t>
            </w:r>
          </w:p>
        </w:tc>
        <w:tc>
          <w:tcPr>
            <w:tcW w:w="1843" w:type="dxa"/>
            <w:tcBorders>
              <w:top w:val="single" w:sz="6" w:space="0" w:color="auto"/>
              <w:left w:val="single" w:sz="4" w:space="0" w:color="auto"/>
              <w:bottom w:val="single" w:sz="6" w:space="0" w:color="auto"/>
              <w:right w:val="single" w:sz="6" w:space="0" w:color="auto"/>
            </w:tcBorders>
          </w:tcPr>
          <w:p w:rsidR="00033CDC" w:rsidRPr="00033CDC" w:rsidRDefault="00033CDC" w:rsidP="00033CDC">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0.5</w:t>
            </w:r>
          </w:p>
        </w:tc>
        <w:tc>
          <w:tcPr>
            <w:tcW w:w="1418" w:type="dxa"/>
            <w:tcBorders>
              <w:top w:val="single" w:sz="6" w:space="0" w:color="auto"/>
              <w:left w:val="single" w:sz="6" w:space="0" w:color="auto"/>
              <w:bottom w:val="single" w:sz="6" w:space="0" w:color="auto"/>
              <w:right w:val="single" w:sz="4" w:space="0" w:color="auto"/>
            </w:tcBorders>
          </w:tcPr>
          <w:p w:rsidR="00033CDC" w:rsidRPr="00033CDC" w:rsidRDefault="00033CDC" w:rsidP="00033CDC">
            <w:pPr>
              <w:spacing w:after="0" w:line="240" w:lineRule="auto"/>
              <w:jc w:val="center"/>
              <w:rPr>
                <w:rFonts w:ascii="Times New Roman" w:eastAsia="Calibri" w:hAnsi="Times New Roman" w:cs="Times New Roman"/>
                <w:b/>
                <w:sz w:val="24"/>
                <w:szCs w:val="24"/>
              </w:rPr>
            </w:pPr>
          </w:p>
        </w:tc>
      </w:tr>
      <w:tr w:rsidR="00033CDC" w:rsidRPr="00033CDC" w:rsidTr="00033CDC">
        <w:trPr>
          <w:cantSplit/>
          <w:trHeight w:val="495"/>
        </w:trPr>
        <w:tc>
          <w:tcPr>
            <w:tcW w:w="6379" w:type="dxa"/>
            <w:tcBorders>
              <w:top w:val="single" w:sz="6" w:space="0" w:color="auto"/>
              <w:left w:val="single" w:sz="6" w:space="0" w:color="auto"/>
              <w:bottom w:val="single" w:sz="6" w:space="0" w:color="auto"/>
              <w:right w:val="single" w:sz="4" w:space="0" w:color="auto"/>
            </w:tcBorders>
          </w:tcPr>
          <w:p w:rsidR="00033CDC" w:rsidRPr="00033CDC" w:rsidRDefault="00033CDC" w:rsidP="00033CDC">
            <w:pPr>
              <w:widowControl w:val="0"/>
              <w:spacing w:after="0" w:line="225" w:lineRule="auto"/>
              <w:rPr>
                <w:rFonts w:ascii="Times New Roman" w:eastAsia="Calibri" w:hAnsi="Times New Roman" w:cs="Times New Roman"/>
                <w:sz w:val="24"/>
                <w:szCs w:val="24"/>
                <w:lang w:eastAsia="ru-RU"/>
              </w:rPr>
            </w:pPr>
            <w:r w:rsidRPr="00033CDC">
              <w:rPr>
                <w:rFonts w:ascii="Times New Roman" w:eastAsia="Calibri" w:hAnsi="Times New Roman" w:cs="Times New Roman"/>
                <w:sz w:val="24"/>
                <w:szCs w:val="24"/>
                <w:lang w:eastAsia="ru-RU"/>
              </w:rPr>
              <w:t>Стилістика української мови</w:t>
            </w:r>
            <w:r w:rsidRPr="00033CDC">
              <w:rPr>
                <w:rFonts w:ascii="Times New Roman" w:eastAsia="Calibri" w:hAnsi="Times New Roman" w:cs="Times New Roman"/>
                <w:sz w:val="24"/>
                <w:szCs w:val="24"/>
              </w:rPr>
              <w:t>(факультативний курс)</w:t>
            </w:r>
          </w:p>
        </w:tc>
        <w:tc>
          <w:tcPr>
            <w:tcW w:w="1843" w:type="dxa"/>
            <w:tcBorders>
              <w:top w:val="single" w:sz="6" w:space="0" w:color="auto"/>
              <w:left w:val="single" w:sz="4" w:space="0" w:color="auto"/>
              <w:bottom w:val="single" w:sz="6" w:space="0" w:color="auto"/>
              <w:right w:val="single" w:sz="6" w:space="0" w:color="auto"/>
            </w:tcBorders>
          </w:tcPr>
          <w:p w:rsidR="00033CDC" w:rsidRPr="00033CDC" w:rsidRDefault="00033CDC" w:rsidP="00033CDC">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1</w:t>
            </w:r>
          </w:p>
        </w:tc>
        <w:tc>
          <w:tcPr>
            <w:tcW w:w="1418" w:type="dxa"/>
            <w:tcBorders>
              <w:top w:val="single" w:sz="6" w:space="0" w:color="auto"/>
              <w:left w:val="single" w:sz="6" w:space="0" w:color="auto"/>
              <w:bottom w:val="single" w:sz="6" w:space="0" w:color="auto"/>
              <w:right w:val="single" w:sz="4" w:space="0" w:color="auto"/>
            </w:tcBorders>
          </w:tcPr>
          <w:p w:rsidR="00033CDC" w:rsidRPr="00033CDC" w:rsidRDefault="00033CDC" w:rsidP="00033CDC">
            <w:pPr>
              <w:spacing w:after="0" w:line="240" w:lineRule="auto"/>
              <w:jc w:val="center"/>
              <w:rPr>
                <w:rFonts w:ascii="Times New Roman" w:eastAsia="Calibri" w:hAnsi="Times New Roman" w:cs="Times New Roman"/>
                <w:b/>
                <w:sz w:val="24"/>
                <w:szCs w:val="24"/>
              </w:rPr>
            </w:pPr>
          </w:p>
        </w:tc>
      </w:tr>
      <w:tr w:rsidR="00033CDC" w:rsidRPr="00033CDC" w:rsidTr="00033CDC">
        <w:trPr>
          <w:cantSplit/>
          <w:trHeight w:val="495"/>
        </w:trPr>
        <w:tc>
          <w:tcPr>
            <w:tcW w:w="6379" w:type="dxa"/>
            <w:tcBorders>
              <w:top w:val="single" w:sz="6" w:space="0" w:color="auto"/>
              <w:left w:val="single" w:sz="6" w:space="0" w:color="auto"/>
              <w:bottom w:val="single" w:sz="6" w:space="0" w:color="auto"/>
              <w:right w:val="single" w:sz="4" w:space="0" w:color="auto"/>
            </w:tcBorders>
          </w:tcPr>
          <w:p w:rsidR="00033CDC" w:rsidRPr="00033CDC" w:rsidRDefault="00033CDC" w:rsidP="00033CDC">
            <w:pPr>
              <w:spacing w:after="0" w:line="240" w:lineRule="auto"/>
              <w:jc w:val="both"/>
              <w:rPr>
                <w:rFonts w:ascii="Times New Roman" w:eastAsia="Calibri" w:hAnsi="Times New Roman" w:cs="Times New Roman"/>
                <w:sz w:val="24"/>
                <w:szCs w:val="24"/>
              </w:rPr>
            </w:pPr>
            <w:r w:rsidRPr="00033CDC">
              <w:rPr>
                <w:rFonts w:ascii="Times New Roman" w:eastAsia="Calibri" w:hAnsi="Times New Roman" w:cs="Times New Roman"/>
                <w:sz w:val="24"/>
                <w:szCs w:val="24"/>
              </w:rPr>
              <w:t>Розв’язування задач з генетики</w:t>
            </w:r>
            <w:r w:rsidRPr="00033CDC">
              <w:rPr>
                <w:rFonts w:ascii="Times New Roman" w:eastAsia="Calibri" w:hAnsi="Times New Roman" w:cs="Times New Roman"/>
                <w:sz w:val="24"/>
                <w:szCs w:val="24"/>
              </w:rPr>
              <w:tab/>
              <w:t>Кушнір А.І. (факультативний курс)</w:t>
            </w:r>
          </w:p>
        </w:tc>
        <w:tc>
          <w:tcPr>
            <w:tcW w:w="1843" w:type="dxa"/>
            <w:tcBorders>
              <w:top w:val="single" w:sz="6" w:space="0" w:color="auto"/>
              <w:left w:val="single" w:sz="4" w:space="0" w:color="auto"/>
              <w:bottom w:val="single" w:sz="6" w:space="0" w:color="auto"/>
              <w:right w:val="single" w:sz="6" w:space="0" w:color="auto"/>
            </w:tcBorders>
          </w:tcPr>
          <w:p w:rsidR="00033CDC" w:rsidRPr="00033CDC" w:rsidRDefault="00033CDC" w:rsidP="00033CDC">
            <w:pPr>
              <w:spacing w:after="0" w:line="240" w:lineRule="auto"/>
              <w:jc w:val="center"/>
              <w:rPr>
                <w:rFonts w:ascii="Times New Roman" w:eastAsia="Calibri" w:hAnsi="Times New Roman" w:cs="Times New Roman"/>
                <w:b/>
                <w:sz w:val="24"/>
                <w:szCs w:val="24"/>
              </w:rPr>
            </w:pPr>
            <w:r w:rsidRPr="00033CDC">
              <w:rPr>
                <w:rFonts w:ascii="Times New Roman" w:eastAsia="Calibri" w:hAnsi="Times New Roman" w:cs="Times New Roman"/>
                <w:b/>
                <w:sz w:val="24"/>
                <w:szCs w:val="24"/>
              </w:rPr>
              <w:t>1</w:t>
            </w:r>
          </w:p>
        </w:tc>
        <w:tc>
          <w:tcPr>
            <w:tcW w:w="1418" w:type="dxa"/>
            <w:tcBorders>
              <w:top w:val="single" w:sz="6" w:space="0" w:color="auto"/>
              <w:left w:val="single" w:sz="6" w:space="0" w:color="auto"/>
              <w:bottom w:val="single" w:sz="6" w:space="0" w:color="auto"/>
              <w:right w:val="single" w:sz="4" w:space="0" w:color="auto"/>
            </w:tcBorders>
          </w:tcPr>
          <w:p w:rsidR="00033CDC" w:rsidRPr="00033CDC" w:rsidRDefault="00033CDC" w:rsidP="00033CDC">
            <w:pPr>
              <w:spacing w:after="0" w:line="240" w:lineRule="auto"/>
              <w:jc w:val="center"/>
              <w:rPr>
                <w:rFonts w:ascii="Times New Roman" w:eastAsia="Calibri" w:hAnsi="Times New Roman" w:cs="Times New Roman"/>
                <w:b/>
                <w:sz w:val="24"/>
                <w:szCs w:val="24"/>
              </w:rPr>
            </w:pPr>
          </w:p>
        </w:tc>
      </w:tr>
      <w:tr w:rsidR="00033CDC" w:rsidRPr="00033CDC" w:rsidTr="00033CDC">
        <w:trPr>
          <w:cantSplit/>
        </w:trPr>
        <w:tc>
          <w:tcPr>
            <w:tcW w:w="6379" w:type="dxa"/>
            <w:tcBorders>
              <w:top w:val="single" w:sz="6" w:space="0" w:color="auto"/>
              <w:left w:val="single" w:sz="6" w:space="0" w:color="auto"/>
              <w:bottom w:val="single" w:sz="6" w:space="0" w:color="auto"/>
              <w:right w:val="single" w:sz="4" w:space="0" w:color="auto"/>
            </w:tcBorders>
          </w:tcPr>
          <w:p w:rsidR="00033CDC" w:rsidRPr="00033CDC" w:rsidRDefault="00033CDC" w:rsidP="00033CDC">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sz w:val="24"/>
                <w:szCs w:val="24"/>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033CDC" w:rsidRPr="00033CDC" w:rsidRDefault="00033CDC" w:rsidP="00033CDC">
            <w:pPr>
              <w:jc w:val="center"/>
              <w:rPr>
                <w:rFonts w:ascii="Times New Roman" w:eastAsia="Times New Roman" w:hAnsi="Times New Roman" w:cs="Times New Roman"/>
                <w:sz w:val="24"/>
                <w:szCs w:val="24"/>
                <w:lang w:val="ru-RU"/>
              </w:rPr>
            </w:pPr>
            <w:r w:rsidRPr="00033CDC">
              <w:rPr>
                <w:rFonts w:ascii="Times New Roman" w:eastAsia="Calibri" w:hAnsi="Times New Roman" w:cs="Times New Roman"/>
                <w:b/>
                <w:sz w:val="24"/>
                <w:szCs w:val="24"/>
              </w:rPr>
              <w:t>33</w:t>
            </w:r>
          </w:p>
        </w:tc>
        <w:tc>
          <w:tcPr>
            <w:tcW w:w="1418" w:type="dxa"/>
            <w:tcBorders>
              <w:top w:val="single" w:sz="6" w:space="0" w:color="auto"/>
              <w:left w:val="single" w:sz="6" w:space="0" w:color="auto"/>
              <w:bottom w:val="single" w:sz="6" w:space="0" w:color="auto"/>
              <w:right w:val="single" w:sz="4" w:space="0" w:color="auto"/>
            </w:tcBorders>
          </w:tcPr>
          <w:p w:rsidR="00033CDC" w:rsidRPr="00033CDC" w:rsidRDefault="00033CDC" w:rsidP="00033CDC">
            <w:pPr>
              <w:jc w:val="center"/>
              <w:rPr>
                <w:rFonts w:ascii="Times New Roman" w:eastAsia="Times New Roman" w:hAnsi="Times New Roman" w:cs="Times New Roman"/>
                <w:sz w:val="24"/>
                <w:szCs w:val="24"/>
                <w:lang w:val="ru-RU"/>
              </w:rPr>
            </w:pPr>
            <w:r w:rsidRPr="00033CDC">
              <w:rPr>
                <w:rFonts w:ascii="Times New Roman" w:eastAsia="Calibri" w:hAnsi="Times New Roman" w:cs="Times New Roman"/>
                <w:b/>
                <w:sz w:val="24"/>
                <w:szCs w:val="24"/>
              </w:rPr>
              <w:t>33</w:t>
            </w:r>
          </w:p>
        </w:tc>
      </w:tr>
      <w:tr w:rsidR="00033CDC" w:rsidRPr="00033CDC" w:rsidTr="00033CDC">
        <w:trPr>
          <w:cantSplit/>
        </w:trPr>
        <w:tc>
          <w:tcPr>
            <w:tcW w:w="6379" w:type="dxa"/>
            <w:tcBorders>
              <w:top w:val="single" w:sz="6" w:space="0" w:color="auto"/>
              <w:left w:val="single" w:sz="6" w:space="0" w:color="auto"/>
              <w:bottom w:val="single" w:sz="6" w:space="0" w:color="auto"/>
              <w:right w:val="single" w:sz="4" w:space="0" w:color="auto"/>
            </w:tcBorders>
          </w:tcPr>
          <w:p w:rsidR="00033CDC" w:rsidRPr="00033CDC" w:rsidRDefault="00033CDC" w:rsidP="00033CDC">
            <w:pPr>
              <w:spacing w:after="0" w:line="240" w:lineRule="auto"/>
              <w:rPr>
                <w:rFonts w:ascii="Times New Roman" w:eastAsia="Calibri" w:hAnsi="Times New Roman" w:cs="Times New Roman"/>
                <w:sz w:val="24"/>
                <w:szCs w:val="24"/>
              </w:rPr>
            </w:pPr>
            <w:r w:rsidRPr="00033CDC">
              <w:rPr>
                <w:rFonts w:ascii="Times New Roman" w:eastAsia="Calibri" w:hAnsi="Times New Roman" w:cs="Times New Roman"/>
                <w:b/>
                <w:bCs/>
                <w:sz w:val="24"/>
                <w:szCs w:val="24"/>
              </w:rPr>
              <w:t xml:space="preserve">Всього фінансується </w:t>
            </w:r>
            <w:r w:rsidRPr="00033CDC">
              <w:rPr>
                <w:rFonts w:ascii="Times New Roman" w:eastAsia="Calibri" w:hAnsi="Times New Roman" w:cs="Times New Roman"/>
                <w:sz w:val="24"/>
                <w:szCs w:val="24"/>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033CDC" w:rsidRPr="00033CDC" w:rsidRDefault="00033CDC" w:rsidP="00033CDC">
            <w:pPr>
              <w:spacing w:after="0" w:line="240" w:lineRule="auto"/>
              <w:jc w:val="center"/>
              <w:rPr>
                <w:rFonts w:ascii="Times New Roman" w:eastAsia="Calibri" w:hAnsi="Times New Roman" w:cs="Times New Roman"/>
                <w:sz w:val="24"/>
                <w:szCs w:val="24"/>
              </w:rPr>
            </w:pPr>
            <w:r w:rsidRPr="00033CDC">
              <w:rPr>
                <w:rFonts w:ascii="Times New Roman" w:eastAsia="Calibri" w:hAnsi="Times New Roman" w:cs="Times New Roman"/>
                <w:sz w:val="24"/>
                <w:szCs w:val="24"/>
              </w:rPr>
              <w:t>38</w:t>
            </w:r>
          </w:p>
        </w:tc>
        <w:tc>
          <w:tcPr>
            <w:tcW w:w="1418" w:type="dxa"/>
            <w:tcBorders>
              <w:top w:val="single" w:sz="6" w:space="0" w:color="auto"/>
              <w:left w:val="single" w:sz="6" w:space="0" w:color="auto"/>
              <w:bottom w:val="single" w:sz="6" w:space="0" w:color="auto"/>
              <w:right w:val="single" w:sz="4" w:space="0" w:color="auto"/>
            </w:tcBorders>
          </w:tcPr>
          <w:p w:rsidR="00033CDC" w:rsidRPr="00033CDC" w:rsidRDefault="008B1433" w:rsidP="00033CDC">
            <w:pPr>
              <w:rPr>
                <w:rFonts w:ascii="Times New Roman" w:eastAsia="Times New Roman" w:hAnsi="Times New Roman" w:cs="Times New Roman"/>
                <w:sz w:val="24"/>
                <w:szCs w:val="24"/>
                <w:lang w:val="ru-RU"/>
              </w:rPr>
            </w:pPr>
            <w:r>
              <w:rPr>
                <w:rFonts w:ascii="Times New Roman" w:eastAsia="Calibri" w:hAnsi="Times New Roman" w:cs="Times New Roman"/>
                <w:sz w:val="24"/>
                <w:szCs w:val="24"/>
              </w:rPr>
              <w:t xml:space="preserve">        </w:t>
            </w:r>
            <w:r w:rsidR="00033CDC" w:rsidRPr="00033CDC">
              <w:rPr>
                <w:rFonts w:ascii="Times New Roman" w:eastAsia="Calibri" w:hAnsi="Times New Roman" w:cs="Times New Roman"/>
                <w:sz w:val="24"/>
                <w:szCs w:val="24"/>
              </w:rPr>
              <w:t>38</w:t>
            </w:r>
          </w:p>
        </w:tc>
      </w:tr>
    </w:tbl>
    <w:p w:rsidR="00824633" w:rsidRPr="00033CDC" w:rsidRDefault="00824633" w:rsidP="00824633">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w:t>
      </w:r>
    </w:p>
    <w:p w:rsidR="00824633" w:rsidRPr="00033CDC" w:rsidRDefault="00824633" w:rsidP="00824633">
      <w:pPr>
        <w:shd w:val="clear" w:color="auto" w:fill="FFFFFF"/>
        <w:spacing w:after="0" w:line="408" w:lineRule="atLeast"/>
        <w:jc w:val="both"/>
        <w:rPr>
          <w:rFonts w:ascii="Times New Roman" w:eastAsia="Times New Roman" w:hAnsi="Times New Roman" w:cs="Times New Roman"/>
          <w:color w:val="333333"/>
          <w:sz w:val="24"/>
          <w:szCs w:val="24"/>
          <w:lang w:val="ru-RU" w:eastAsia="ru-RU"/>
        </w:rPr>
      </w:pPr>
    </w:p>
    <w:p w:rsidR="00A67F27" w:rsidRPr="00033CDC" w:rsidRDefault="00824633" w:rsidP="00A67F27">
      <w:pPr>
        <w:shd w:val="clear" w:color="auto" w:fill="FFFFFF"/>
        <w:spacing w:after="0" w:line="192" w:lineRule="auto"/>
        <w:jc w:val="right"/>
        <w:rPr>
          <w:rFonts w:ascii="Times New Roman" w:eastAsia="Times New Roman" w:hAnsi="Times New Roman" w:cs="Times New Roman"/>
          <w:color w:val="333333"/>
          <w:sz w:val="24"/>
          <w:szCs w:val="24"/>
          <w:lang w:eastAsia="ru-RU"/>
        </w:rPr>
      </w:pPr>
      <w:r w:rsidRPr="00033CDC">
        <w:rPr>
          <w:rFonts w:ascii="Times New Roman" w:eastAsia="Times New Roman" w:hAnsi="Times New Roman" w:cs="Times New Roman"/>
          <w:color w:val="333333"/>
          <w:sz w:val="24"/>
          <w:szCs w:val="24"/>
          <w:lang w:val="ru-RU" w:eastAsia="ru-RU"/>
        </w:rPr>
        <w:t> </w:t>
      </w:r>
      <w:r w:rsidR="00A67F27" w:rsidRPr="00033CDC">
        <w:rPr>
          <w:rFonts w:ascii="Times New Roman" w:eastAsia="Times New Roman" w:hAnsi="Times New Roman" w:cs="Times New Roman"/>
          <w:color w:val="333333"/>
          <w:sz w:val="24"/>
          <w:szCs w:val="24"/>
          <w:lang w:val="ru-RU" w:eastAsia="ru-RU"/>
        </w:rPr>
        <w:t xml:space="preserve">Додаток </w:t>
      </w:r>
    </w:p>
    <w:p w:rsidR="00A67F27" w:rsidRPr="00033CDC" w:rsidRDefault="00A67F27" w:rsidP="00A67F27">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color w:val="333333"/>
          <w:sz w:val="24"/>
          <w:szCs w:val="24"/>
          <w:lang w:val="ru-RU" w:eastAsia="ru-RU"/>
        </w:rPr>
        <w:t> </w:t>
      </w:r>
      <w:r w:rsidRPr="00033CDC">
        <w:rPr>
          <w:rFonts w:ascii="Times New Roman" w:eastAsia="Times New Roman" w:hAnsi="Times New Roman" w:cs="Times New Roman"/>
          <w:bCs/>
          <w:sz w:val="24"/>
          <w:szCs w:val="24"/>
        </w:rPr>
        <w:t xml:space="preserve">   Затверджую</w:t>
      </w:r>
    </w:p>
    <w:p w:rsidR="00A67F27" w:rsidRPr="00033CDC" w:rsidRDefault="00A67F27" w:rsidP="00A67F27">
      <w:pPr>
        <w:spacing w:after="0" w:line="192" w:lineRule="auto"/>
        <w:jc w:val="right"/>
        <w:rPr>
          <w:rFonts w:ascii="Times New Roman" w:eastAsia="Times New Roman" w:hAnsi="Times New Roman" w:cs="Times New Roman"/>
          <w:bCs/>
          <w:sz w:val="24"/>
          <w:szCs w:val="24"/>
        </w:rPr>
      </w:pPr>
      <w:r w:rsidRPr="00033CDC">
        <w:rPr>
          <w:rFonts w:ascii="Times New Roman" w:eastAsia="Times New Roman" w:hAnsi="Times New Roman" w:cs="Times New Roman"/>
          <w:bCs/>
          <w:sz w:val="24"/>
          <w:szCs w:val="24"/>
        </w:rPr>
        <w:t xml:space="preserve">    Директор школи </w:t>
      </w:r>
    </w:p>
    <w:p w:rsidR="00104BD9" w:rsidRPr="00033CDC" w:rsidRDefault="00A67F27" w:rsidP="00A67F27">
      <w:pPr>
        <w:spacing w:after="0"/>
        <w:jc w:val="both"/>
        <w:rPr>
          <w:rFonts w:ascii="Times New Roman" w:hAnsi="Times New Roman" w:cs="Times New Roman"/>
          <w:sz w:val="24"/>
          <w:szCs w:val="24"/>
        </w:rPr>
      </w:pPr>
      <w:r w:rsidRPr="00033CDC">
        <w:rPr>
          <w:rFonts w:ascii="Times New Roman" w:eastAsia="Times New Roman" w:hAnsi="Times New Roman" w:cs="Times New Roman"/>
          <w:bCs/>
          <w:sz w:val="24"/>
          <w:szCs w:val="24"/>
        </w:rPr>
        <w:t xml:space="preserve"> </w:t>
      </w:r>
      <w:r w:rsidR="00CB23C6" w:rsidRPr="00033CDC">
        <w:rPr>
          <w:rFonts w:ascii="Times New Roman" w:eastAsia="Times New Roman" w:hAnsi="Times New Roman" w:cs="Times New Roman"/>
          <w:bCs/>
          <w:sz w:val="24"/>
          <w:szCs w:val="24"/>
        </w:rPr>
        <w:t xml:space="preserve">                                                                                                                     </w:t>
      </w:r>
      <w:r w:rsidRPr="00033CDC">
        <w:rPr>
          <w:rFonts w:ascii="Times New Roman" w:eastAsia="Times New Roman" w:hAnsi="Times New Roman" w:cs="Times New Roman"/>
          <w:bCs/>
          <w:sz w:val="24"/>
          <w:szCs w:val="24"/>
        </w:rPr>
        <w:t xml:space="preserve"> </w:t>
      </w:r>
      <w:r w:rsidRPr="00033CDC">
        <w:rPr>
          <w:rFonts w:ascii="Times New Roman" w:eastAsia="Times New Roman" w:hAnsi="Times New Roman" w:cs="Times New Roman"/>
          <w:sz w:val="24"/>
          <w:szCs w:val="24"/>
        </w:rPr>
        <w:t>ЛазарчукА.В .</w:t>
      </w:r>
      <w:r w:rsidRPr="00033CDC">
        <w:rPr>
          <w:rFonts w:ascii="Times New Roman" w:eastAsia="Times New Roman" w:hAnsi="Times New Roman" w:cs="Times New Roman"/>
          <w:bCs/>
          <w:sz w:val="24"/>
          <w:szCs w:val="24"/>
        </w:rPr>
        <w:t xml:space="preserve">  ________</w:t>
      </w:r>
    </w:p>
    <w:p w:rsidR="00104BD9" w:rsidRPr="00033CDC" w:rsidRDefault="00104BD9" w:rsidP="00104BD9">
      <w:pPr>
        <w:spacing w:after="0"/>
        <w:jc w:val="center"/>
        <w:rPr>
          <w:rFonts w:ascii="Times New Roman" w:hAnsi="Times New Roman" w:cs="Times New Roman"/>
          <w:b/>
          <w:sz w:val="24"/>
          <w:szCs w:val="24"/>
        </w:rPr>
      </w:pPr>
      <w:r w:rsidRPr="00033CDC">
        <w:rPr>
          <w:rFonts w:ascii="Times New Roman" w:hAnsi="Times New Roman" w:cs="Times New Roman"/>
          <w:b/>
          <w:sz w:val="24"/>
          <w:szCs w:val="24"/>
        </w:rPr>
        <w:t>ПОЛОЖЕННЯ</w:t>
      </w:r>
    </w:p>
    <w:p w:rsidR="00104BD9" w:rsidRPr="00033CDC" w:rsidRDefault="00104BD9" w:rsidP="00104BD9">
      <w:pPr>
        <w:spacing w:after="0"/>
        <w:jc w:val="center"/>
        <w:rPr>
          <w:rFonts w:ascii="Times New Roman" w:hAnsi="Times New Roman" w:cs="Times New Roman"/>
          <w:b/>
          <w:sz w:val="24"/>
          <w:szCs w:val="24"/>
        </w:rPr>
      </w:pPr>
      <w:r w:rsidRPr="00033CDC">
        <w:rPr>
          <w:rFonts w:ascii="Times New Roman" w:hAnsi="Times New Roman" w:cs="Times New Roman"/>
          <w:b/>
          <w:sz w:val="24"/>
          <w:szCs w:val="24"/>
        </w:rPr>
        <w:t xml:space="preserve">про академічну доброчесність </w:t>
      </w:r>
    </w:p>
    <w:p w:rsidR="00104BD9" w:rsidRPr="00033CDC" w:rsidRDefault="00104BD9" w:rsidP="00104BD9">
      <w:pPr>
        <w:spacing w:after="0"/>
        <w:jc w:val="center"/>
        <w:rPr>
          <w:rFonts w:ascii="Times New Roman" w:hAnsi="Times New Roman" w:cs="Times New Roman"/>
          <w:b/>
          <w:sz w:val="24"/>
          <w:szCs w:val="24"/>
        </w:rPr>
      </w:pPr>
      <w:r w:rsidRPr="00033CDC">
        <w:rPr>
          <w:rFonts w:ascii="Times New Roman" w:hAnsi="Times New Roman" w:cs="Times New Roman"/>
          <w:b/>
          <w:sz w:val="24"/>
          <w:szCs w:val="24"/>
        </w:rPr>
        <w:t>педагогічних працівників та здобувачів освіти</w:t>
      </w:r>
    </w:p>
    <w:p w:rsidR="00104BD9" w:rsidRPr="00033CDC" w:rsidRDefault="00104BD9" w:rsidP="00104BD9">
      <w:pPr>
        <w:spacing w:after="0"/>
        <w:jc w:val="center"/>
        <w:rPr>
          <w:rFonts w:ascii="Times New Roman" w:hAnsi="Times New Roman" w:cs="Times New Roman"/>
          <w:b/>
          <w:sz w:val="24"/>
          <w:szCs w:val="24"/>
        </w:rPr>
      </w:pPr>
      <w:r w:rsidRPr="00033CDC">
        <w:rPr>
          <w:rFonts w:ascii="Times New Roman" w:hAnsi="Times New Roman" w:cs="Times New Roman"/>
          <w:b/>
          <w:sz w:val="24"/>
          <w:szCs w:val="24"/>
        </w:rPr>
        <w:t>Клесівської загальноосвітньої школи I-II ступенів-ліцею</w:t>
      </w:r>
    </w:p>
    <w:p w:rsidR="00104BD9" w:rsidRPr="00033CDC" w:rsidRDefault="00104BD9" w:rsidP="00104BD9">
      <w:pPr>
        <w:spacing w:after="0"/>
        <w:jc w:val="center"/>
        <w:rPr>
          <w:rFonts w:ascii="Times New Roman" w:hAnsi="Times New Roman" w:cs="Times New Roman"/>
          <w:b/>
          <w:sz w:val="24"/>
          <w:szCs w:val="24"/>
        </w:rPr>
      </w:pPr>
      <w:r w:rsidRPr="00033CDC">
        <w:rPr>
          <w:rFonts w:ascii="Times New Roman" w:hAnsi="Times New Roman" w:cs="Times New Roman"/>
          <w:b/>
          <w:sz w:val="24"/>
          <w:szCs w:val="24"/>
        </w:rPr>
        <w:t>Черкаської міської ради Рівненської області</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b/>
          <w:bCs/>
          <w:sz w:val="24"/>
          <w:szCs w:val="24"/>
        </w:rPr>
        <w:t>1.</w:t>
      </w:r>
      <w:r w:rsidRPr="00033CDC">
        <w:rPr>
          <w:rFonts w:ascii="Times New Roman" w:hAnsi="Times New Roman" w:cs="Times New Roman"/>
          <w:sz w:val="24"/>
          <w:szCs w:val="24"/>
        </w:rPr>
        <w:t xml:space="preserve">  </w:t>
      </w:r>
      <w:r w:rsidRPr="00033CDC">
        <w:rPr>
          <w:rFonts w:ascii="Times New Roman" w:hAnsi="Times New Roman" w:cs="Times New Roman"/>
          <w:b/>
          <w:bCs/>
          <w:sz w:val="24"/>
          <w:szCs w:val="24"/>
        </w:rPr>
        <w:t>Загальні положення</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1.1. Положення про академічну доброчесність (далі - Положення) закріплює норми та правила етичної поведінки, професійного спілкування між  педагогічними працівниками  та  здобувачами  освіти.</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1.2.  Це Положення розроблено  на основі Конституції України, Законів України  «Про освіту», «Про авторське право і суміжні права». «Про видавничу справу»,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актів школи.</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xml:space="preserve">     1.3.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 та забезпечення довіри до результатів освітнього процесу та освітньої діяльності.</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1.6.  Дія Положення поширюється на всіх учасників освітнього процесу закладу.</w:t>
      </w:r>
    </w:p>
    <w:p w:rsidR="00104BD9" w:rsidRPr="00033CDC" w:rsidRDefault="00104BD9" w:rsidP="00104BD9">
      <w:pPr>
        <w:spacing w:after="0"/>
        <w:jc w:val="both"/>
        <w:rPr>
          <w:rFonts w:ascii="Times New Roman" w:hAnsi="Times New Roman" w:cs="Times New Roman"/>
          <w:sz w:val="24"/>
          <w:szCs w:val="24"/>
        </w:rPr>
      </w:pP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b/>
          <w:bCs/>
          <w:sz w:val="24"/>
          <w:szCs w:val="24"/>
        </w:rPr>
        <w:t>2.  Поняття та принципи академічної доброчесності</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2.2. Для забезпечення академічної доброчесності в освітньому закладі необхідно дотримуватися наступних принципів:</w:t>
      </w:r>
    </w:p>
    <w:p w:rsidR="00104BD9" w:rsidRPr="00033CDC" w:rsidRDefault="00104BD9" w:rsidP="00104BD9">
      <w:pPr>
        <w:spacing w:after="0"/>
        <w:ind w:firstLine="1134"/>
        <w:jc w:val="both"/>
        <w:rPr>
          <w:rFonts w:ascii="Times New Roman" w:hAnsi="Times New Roman" w:cs="Times New Roman"/>
          <w:sz w:val="24"/>
          <w:szCs w:val="24"/>
        </w:rPr>
      </w:pPr>
      <w:r w:rsidRPr="00033CDC">
        <w:rPr>
          <w:rFonts w:ascii="Times New Roman" w:hAnsi="Times New Roman" w:cs="Times New Roman"/>
          <w:sz w:val="24"/>
          <w:szCs w:val="24"/>
        </w:rPr>
        <w:t>- демократизму;</w:t>
      </w:r>
    </w:p>
    <w:p w:rsidR="00104BD9" w:rsidRPr="00033CDC" w:rsidRDefault="00104BD9" w:rsidP="00104BD9">
      <w:pPr>
        <w:spacing w:after="0"/>
        <w:ind w:firstLine="1134"/>
        <w:jc w:val="both"/>
        <w:rPr>
          <w:rFonts w:ascii="Times New Roman" w:hAnsi="Times New Roman" w:cs="Times New Roman"/>
          <w:sz w:val="24"/>
          <w:szCs w:val="24"/>
        </w:rPr>
      </w:pPr>
      <w:r w:rsidRPr="00033CDC">
        <w:rPr>
          <w:rFonts w:ascii="Times New Roman" w:hAnsi="Times New Roman" w:cs="Times New Roman"/>
          <w:sz w:val="24"/>
          <w:szCs w:val="24"/>
        </w:rPr>
        <w:t>- законності;</w:t>
      </w:r>
    </w:p>
    <w:p w:rsidR="00104BD9" w:rsidRPr="00033CDC" w:rsidRDefault="00104BD9" w:rsidP="00104BD9">
      <w:pPr>
        <w:spacing w:after="0"/>
        <w:ind w:firstLine="1134"/>
        <w:jc w:val="both"/>
        <w:rPr>
          <w:rFonts w:ascii="Times New Roman" w:hAnsi="Times New Roman" w:cs="Times New Roman"/>
          <w:sz w:val="24"/>
          <w:szCs w:val="24"/>
        </w:rPr>
      </w:pPr>
      <w:r w:rsidRPr="00033CDC">
        <w:rPr>
          <w:rFonts w:ascii="Times New Roman" w:hAnsi="Times New Roman" w:cs="Times New Roman"/>
          <w:sz w:val="24"/>
          <w:szCs w:val="24"/>
        </w:rPr>
        <w:t>- соціальної справедливості;</w:t>
      </w:r>
    </w:p>
    <w:p w:rsidR="00104BD9" w:rsidRPr="00033CDC" w:rsidRDefault="00104BD9" w:rsidP="00104BD9">
      <w:pPr>
        <w:spacing w:after="0"/>
        <w:ind w:firstLine="1134"/>
        <w:jc w:val="both"/>
        <w:rPr>
          <w:rFonts w:ascii="Times New Roman" w:hAnsi="Times New Roman" w:cs="Times New Roman"/>
          <w:sz w:val="24"/>
          <w:szCs w:val="24"/>
        </w:rPr>
      </w:pPr>
      <w:r w:rsidRPr="00033CDC">
        <w:rPr>
          <w:rFonts w:ascii="Times New Roman" w:hAnsi="Times New Roman" w:cs="Times New Roman"/>
          <w:sz w:val="24"/>
          <w:szCs w:val="24"/>
        </w:rPr>
        <w:t>- пріоритету прав та свобод людини і громадянина;</w:t>
      </w:r>
    </w:p>
    <w:p w:rsidR="00104BD9" w:rsidRPr="00033CDC" w:rsidRDefault="00104BD9" w:rsidP="00104BD9">
      <w:pPr>
        <w:spacing w:after="0"/>
        <w:ind w:firstLine="1134"/>
        <w:jc w:val="both"/>
        <w:rPr>
          <w:rFonts w:ascii="Times New Roman" w:hAnsi="Times New Roman" w:cs="Times New Roman"/>
          <w:sz w:val="24"/>
          <w:szCs w:val="24"/>
        </w:rPr>
      </w:pPr>
      <w:r w:rsidRPr="00033CDC">
        <w:rPr>
          <w:rFonts w:ascii="Times New Roman" w:hAnsi="Times New Roman" w:cs="Times New Roman"/>
          <w:sz w:val="24"/>
          <w:szCs w:val="24"/>
        </w:rPr>
        <w:t>- рівноправності;</w:t>
      </w:r>
    </w:p>
    <w:p w:rsidR="00104BD9" w:rsidRPr="00033CDC" w:rsidRDefault="00104BD9" w:rsidP="00104BD9">
      <w:pPr>
        <w:spacing w:after="0"/>
        <w:ind w:firstLine="1134"/>
        <w:jc w:val="both"/>
        <w:rPr>
          <w:rFonts w:ascii="Times New Roman" w:hAnsi="Times New Roman" w:cs="Times New Roman"/>
          <w:sz w:val="24"/>
          <w:szCs w:val="24"/>
        </w:rPr>
      </w:pPr>
      <w:r w:rsidRPr="00033CDC">
        <w:rPr>
          <w:rFonts w:ascii="Times New Roman" w:hAnsi="Times New Roman" w:cs="Times New Roman"/>
          <w:sz w:val="24"/>
          <w:szCs w:val="24"/>
        </w:rPr>
        <w:t>- гарантування прав і свобод;</w:t>
      </w:r>
    </w:p>
    <w:p w:rsidR="00104BD9" w:rsidRPr="00033CDC" w:rsidRDefault="00104BD9" w:rsidP="00104BD9">
      <w:pPr>
        <w:spacing w:after="0"/>
        <w:ind w:firstLine="1134"/>
        <w:jc w:val="both"/>
        <w:rPr>
          <w:rFonts w:ascii="Times New Roman" w:hAnsi="Times New Roman" w:cs="Times New Roman"/>
          <w:sz w:val="24"/>
          <w:szCs w:val="24"/>
        </w:rPr>
      </w:pPr>
      <w:r w:rsidRPr="00033CDC">
        <w:rPr>
          <w:rFonts w:ascii="Times New Roman" w:hAnsi="Times New Roman" w:cs="Times New Roman"/>
          <w:sz w:val="24"/>
          <w:szCs w:val="24"/>
        </w:rPr>
        <w:t>- прозорості;</w:t>
      </w:r>
    </w:p>
    <w:p w:rsidR="00104BD9" w:rsidRPr="00033CDC" w:rsidRDefault="00104BD9" w:rsidP="00104BD9">
      <w:pPr>
        <w:spacing w:after="0"/>
        <w:ind w:firstLine="1134"/>
        <w:jc w:val="both"/>
        <w:rPr>
          <w:rFonts w:ascii="Times New Roman" w:hAnsi="Times New Roman" w:cs="Times New Roman"/>
          <w:sz w:val="24"/>
          <w:szCs w:val="24"/>
        </w:rPr>
      </w:pPr>
      <w:r w:rsidRPr="00033CDC">
        <w:rPr>
          <w:rFonts w:ascii="Times New Roman" w:hAnsi="Times New Roman" w:cs="Times New Roman"/>
          <w:sz w:val="24"/>
          <w:szCs w:val="24"/>
        </w:rPr>
        <w:lastRenderedPageBreak/>
        <w:t>- професіоналізму та компетентності;</w:t>
      </w:r>
    </w:p>
    <w:p w:rsidR="00104BD9" w:rsidRPr="00033CDC" w:rsidRDefault="00104BD9" w:rsidP="00104BD9">
      <w:pPr>
        <w:spacing w:after="0"/>
        <w:ind w:firstLine="1134"/>
        <w:jc w:val="both"/>
        <w:rPr>
          <w:rFonts w:ascii="Times New Roman" w:hAnsi="Times New Roman" w:cs="Times New Roman"/>
          <w:sz w:val="24"/>
          <w:szCs w:val="24"/>
        </w:rPr>
      </w:pPr>
      <w:r w:rsidRPr="00033CDC">
        <w:rPr>
          <w:rFonts w:ascii="Times New Roman" w:hAnsi="Times New Roman" w:cs="Times New Roman"/>
          <w:sz w:val="24"/>
          <w:szCs w:val="24"/>
        </w:rPr>
        <w:t>- партнерства і взаємодопомоги;</w:t>
      </w:r>
    </w:p>
    <w:p w:rsidR="00104BD9" w:rsidRPr="00033CDC" w:rsidRDefault="00104BD9" w:rsidP="00104BD9">
      <w:pPr>
        <w:spacing w:after="0"/>
        <w:ind w:firstLine="1134"/>
        <w:jc w:val="both"/>
        <w:rPr>
          <w:rFonts w:ascii="Times New Roman" w:hAnsi="Times New Roman" w:cs="Times New Roman"/>
          <w:sz w:val="24"/>
          <w:szCs w:val="24"/>
        </w:rPr>
      </w:pPr>
      <w:r w:rsidRPr="00033CDC">
        <w:rPr>
          <w:rFonts w:ascii="Times New Roman" w:hAnsi="Times New Roman" w:cs="Times New Roman"/>
          <w:sz w:val="24"/>
          <w:szCs w:val="24"/>
        </w:rPr>
        <w:t>- поваги та взаємної довіри;</w:t>
      </w:r>
      <w:r w:rsidRPr="00033CDC">
        <w:rPr>
          <w:rFonts w:ascii="Times New Roman" w:hAnsi="Times New Roman" w:cs="Times New Roman"/>
          <w:sz w:val="24"/>
          <w:szCs w:val="24"/>
        </w:rPr>
        <w:tab/>
      </w:r>
    </w:p>
    <w:p w:rsidR="00104BD9" w:rsidRPr="00033CDC" w:rsidRDefault="00104BD9" w:rsidP="00104BD9">
      <w:pPr>
        <w:spacing w:after="0"/>
        <w:ind w:firstLine="1134"/>
        <w:jc w:val="both"/>
        <w:rPr>
          <w:rFonts w:ascii="Times New Roman" w:hAnsi="Times New Roman" w:cs="Times New Roman"/>
          <w:sz w:val="24"/>
          <w:szCs w:val="24"/>
        </w:rPr>
      </w:pPr>
      <w:r w:rsidRPr="00033CDC">
        <w:rPr>
          <w:rFonts w:ascii="Times New Roman" w:hAnsi="Times New Roman" w:cs="Times New Roman"/>
          <w:sz w:val="24"/>
          <w:szCs w:val="24"/>
        </w:rPr>
        <w:t>- відкритості і прозорості;</w:t>
      </w:r>
    </w:p>
    <w:p w:rsidR="00104BD9" w:rsidRPr="00033CDC" w:rsidRDefault="00104BD9" w:rsidP="00104BD9">
      <w:pPr>
        <w:spacing w:after="0"/>
        <w:ind w:firstLine="1134"/>
        <w:jc w:val="both"/>
        <w:rPr>
          <w:rFonts w:ascii="Times New Roman" w:hAnsi="Times New Roman" w:cs="Times New Roman"/>
          <w:sz w:val="24"/>
          <w:szCs w:val="24"/>
        </w:rPr>
      </w:pPr>
      <w:r w:rsidRPr="00033CDC">
        <w:rPr>
          <w:rFonts w:ascii="Times New Roman" w:hAnsi="Times New Roman" w:cs="Times New Roman"/>
          <w:sz w:val="24"/>
          <w:szCs w:val="24"/>
        </w:rPr>
        <w:t>- відповідальності за забезпечення якості освіти та якості освітньої діяльності.</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2.3. Кожен учасник освітнього процесу наділений правом  вільно обирати свою громадську позицію, яка проголошується відкрито при обговоренні рішень та внутрішніх документів.</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2.4. Офіційне висвітлення діяльності закладу та напрямів його розвитку може здійснювати директор або особа за його дорученням.</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2.6. Гідним для учасників освітнього процесу є:</w:t>
      </w:r>
    </w:p>
    <w:p w:rsidR="00104BD9" w:rsidRPr="00033CDC" w:rsidRDefault="00104BD9" w:rsidP="00104BD9">
      <w:pPr>
        <w:spacing w:after="0"/>
        <w:ind w:left="284" w:hanging="284"/>
        <w:jc w:val="both"/>
        <w:rPr>
          <w:rFonts w:ascii="Times New Roman" w:hAnsi="Times New Roman" w:cs="Times New Roman"/>
          <w:sz w:val="24"/>
          <w:szCs w:val="24"/>
        </w:rPr>
      </w:pPr>
      <w:r w:rsidRPr="00033CDC">
        <w:rPr>
          <w:rFonts w:ascii="Times New Roman" w:hAnsi="Times New Roman" w:cs="Times New Roman"/>
          <w:sz w:val="24"/>
          <w:szCs w:val="24"/>
        </w:rPr>
        <w:t> -  шанобливе ставлення до символіки закладу: гімну, прапора, герба;</w:t>
      </w:r>
    </w:p>
    <w:p w:rsidR="00104BD9" w:rsidRPr="00033CDC" w:rsidRDefault="00104BD9" w:rsidP="00104BD9">
      <w:pPr>
        <w:spacing w:after="0"/>
        <w:ind w:left="284" w:hanging="284"/>
        <w:jc w:val="both"/>
        <w:rPr>
          <w:rFonts w:ascii="Times New Roman" w:hAnsi="Times New Roman" w:cs="Times New Roman"/>
          <w:sz w:val="24"/>
          <w:szCs w:val="24"/>
        </w:rPr>
      </w:pPr>
      <w:r w:rsidRPr="00033CDC">
        <w:rPr>
          <w:rFonts w:ascii="Times New Roman" w:hAnsi="Times New Roman" w:cs="Times New Roman"/>
          <w:sz w:val="24"/>
          <w:szCs w:val="24"/>
        </w:rPr>
        <w:t xml:space="preserve"> -  дотримання Правил внутрішнього розпорядку;</w:t>
      </w:r>
    </w:p>
    <w:p w:rsidR="00104BD9" w:rsidRPr="00033CDC" w:rsidRDefault="00104BD9" w:rsidP="00104BD9">
      <w:pPr>
        <w:spacing w:after="0"/>
        <w:ind w:left="284" w:hanging="284"/>
        <w:jc w:val="both"/>
        <w:rPr>
          <w:rFonts w:ascii="Times New Roman" w:hAnsi="Times New Roman" w:cs="Times New Roman"/>
          <w:sz w:val="24"/>
          <w:szCs w:val="24"/>
        </w:rPr>
      </w:pPr>
      <w:r w:rsidRPr="00033CDC">
        <w:rPr>
          <w:rFonts w:ascii="Times New Roman" w:hAnsi="Times New Roman" w:cs="Times New Roman"/>
          <w:sz w:val="24"/>
          <w:szCs w:val="24"/>
        </w:rPr>
        <w:t> - культура зовнішнього вигляду;</w:t>
      </w:r>
    </w:p>
    <w:p w:rsidR="00104BD9" w:rsidRPr="00033CDC" w:rsidRDefault="00104BD9" w:rsidP="00104BD9">
      <w:pPr>
        <w:spacing w:after="0"/>
        <w:ind w:left="284" w:hanging="284"/>
        <w:rPr>
          <w:rFonts w:ascii="Times New Roman" w:hAnsi="Times New Roman" w:cs="Times New Roman"/>
          <w:sz w:val="24"/>
          <w:szCs w:val="24"/>
        </w:rPr>
      </w:pPr>
      <w:r w:rsidRPr="00033CDC">
        <w:rPr>
          <w:rFonts w:ascii="Times New Roman" w:hAnsi="Times New Roman" w:cs="Times New Roman"/>
          <w:sz w:val="24"/>
          <w:szCs w:val="24"/>
        </w:rPr>
        <w:t> -  дотримання правил високих стандартів ділової етики у веденні переговорів, у тому числі телефонних.</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2.7. Неприйнятним для всіх учасників освітнього процесу є:</w:t>
      </w:r>
    </w:p>
    <w:p w:rsidR="00104BD9" w:rsidRPr="00033CDC" w:rsidRDefault="00104BD9" w:rsidP="00104BD9">
      <w:pPr>
        <w:spacing w:after="0"/>
        <w:ind w:left="284" w:hanging="284"/>
        <w:jc w:val="both"/>
        <w:rPr>
          <w:rFonts w:ascii="Times New Roman" w:hAnsi="Times New Roman" w:cs="Times New Roman"/>
          <w:sz w:val="24"/>
          <w:szCs w:val="24"/>
        </w:rPr>
      </w:pPr>
      <w:r w:rsidRPr="00033CDC">
        <w:rPr>
          <w:rFonts w:ascii="Times New Roman" w:hAnsi="Times New Roman" w:cs="Times New Roman"/>
          <w:sz w:val="24"/>
          <w:szCs w:val="24"/>
        </w:rPr>
        <w:t>- навмисне перешкоджання навчальній та трудовій діяльності учасників освітнього процесу;</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участь у будь-якій діяльності, що пов’язана з обманом, нечесністю;</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порушення норм законодавства про авторське право і суміжні права;</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перевищення повноважень, що передбачені посадовими інструкціями;</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ведення в закладі політичної, релігійної та іншої пропаганди;</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xml:space="preserve">-  використання мобільних телефонів під час освітнього процесу, нарад або </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xml:space="preserve">   офіційних заходів;</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xml:space="preserve">-  вживання алкогольних напоїв, наркотичних речовин, паління у закладі,  </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xml:space="preserve">   поява у стані алкогольного, наркотичного та токсичного сп’яніння;</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xml:space="preserve"> - пронесення до закладу зброї, використання газових балончиків та інших речей, що можуть зашкодити здоров’ю так життю людини.</w:t>
      </w:r>
    </w:p>
    <w:p w:rsidR="00104BD9" w:rsidRPr="00033CDC" w:rsidRDefault="00104BD9" w:rsidP="00104BD9">
      <w:pPr>
        <w:spacing w:after="0"/>
        <w:jc w:val="both"/>
        <w:rPr>
          <w:rFonts w:ascii="Times New Roman" w:hAnsi="Times New Roman" w:cs="Times New Roman"/>
          <w:sz w:val="24"/>
          <w:szCs w:val="24"/>
        </w:rPr>
      </w:pP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b/>
          <w:bCs/>
          <w:sz w:val="24"/>
          <w:szCs w:val="24"/>
        </w:rPr>
        <w:t>3. Забезпечення академічної доброчесності учасниками освітнього процесу</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b/>
          <w:bCs/>
          <w:sz w:val="24"/>
          <w:szCs w:val="24"/>
        </w:rPr>
        <w:t>     </w:t>
      </w:r>
      <w:r w:rsidRPr="00033CDC">
        <w:rPr>
          <w:rFonts w:ascii="Times New Roman" w:hAnsi="Times New Roman" w:cs="Times New Roman"/>
          <w:sz w:val="24"/>
          <w:szCs w:val="24"/>
        </w:rPr>
        <w:t>3.1. Дотримання академічної доброчесності  педагогічними працівниками передбачає:</w:t>
      </w:r>
    </w:p>
    <w:p w:rsidR="00104BD9" w:rsidRPr="00033CDC" w:rsidRDefault="00104BD9" w:rsidP="00104BD9">
      <w:pPr>
        <w:spacing w:after="0"/>
        <w:rPr>
          <w:rFonts w:ascii="Times New Roman" w:hAnsi="Times New Roman" w:cs="Times New Roman"/>
          <w:sz w:val="24"/>
          <w:szCs w:val="24"/>
        </w:rPr>
      </w:pPr>
      <w:r w:rsidRPr="00033CDC">
        <w:rPr>
          <w:rFonts w:ascii="Times New Roman" w:hAnsi="Times New Roman" w:cs="Times New Roman"/>
          <w:sz w:val="24"/>
          <w:szCs w:val="24"/>
        </w:rPr>
        <w:t>- дотримання Конвенції ООН «Про права дитини», Конституції, Законів України;</w:t>
      </w:r>
    </w:p>
    <w:p w:rsidR="00104BD9" w:rsidRPr="00033CDC" w:rsidRDefault="00104BD9" w:rsidP="00104BD9">
      <w:pPr>
        <w:spacing w:after="0"/>
        <w:rPr>
          <w:rFonts w:ascii="Times New Roman" w:hAnsi="Times New Roman" w:cs="Times New Roman"/>
          <w:sz w:val="24"/>
          <w:szCs w:val="24"/>
        </w:rPr>
      </w:pPr>
      <w:r w:rsidRPr="00033CDC">
        <w:rPr>
          <w:rFonts w:ascii="Times New Roman" w:hAnsi="Times New Roman" w:cs="Times New Roman"/>
          <w:sz w:val="24"/>
          <w:szCs w:val="24"/>
        </w:rPr>
        <w:t>- утвердження позитивного іміджу закладу освіти, примноження його традицій;</w:t>
      </w:r>
    </w:p>
    <w:p w:rsidR="00104BD9" w:rsidRPr="00033CDC" w:rsidRDefault="00104BD9" w:rsidP="00104BD9">
      <w:pPr>
        <w:spacing w:after="0"/>
        <w:rPr>
          <w:rFonts w:ascii="Times New Roman" w:hAnsi="Times New Roman" w:cs="Times New Roman"/>
          <w:sz w:val="24"/>
          <w:szCs w:val="24"/>
        </w:rPr>
      </w:pPr>
      <w:r w:rsidRPr="00033CDC">
        <w:rPr>
          <w:rFonts w:ascii="Times New Roman" w:hAnsi="Times New Roman" w:cs="Times New Roman"/>
          <w:sz w:val="24"/>
          <w:szCs w:val="24"/>
        </w:rPr>
        <w:t>- дотримання етичних норм спілкування на засадах партнерства, взаємоповаги, толерантності стосунків;</w:t>
      </w:r>
    </w:p>
    <w:p w:rsidR="00104BD9" w:rsidRPr="00033CDC" w:rsidRDefault="00104BD9" w:rsidP="00104BD9">
      <w:pPr>
        <w:spacing w:after="0"/>
        <w:rPr>
          <w:rFonts w:ascii="Times New Roman" w:hAnsi="Times New Roman" w:cs="Times New Roman"/>
          <w:sz w:val="24"/>
          <w:szCs w:val="24"/>
        </w:rPr>
      </w:pPr>
      <w:r w:rsidRPr="00033CDC">
        <w:rPr>
          <w:rFonts w:ascii="Times New Roman" w:hAnsi="Times New Roman" w:cs="Times New Roman"/>
          <w:sz w:val="24"/>
          <w:szCs w:val="24"/>
        </w:rPr>
        <w:t>- запобігання корупції, хабарництву;</w:t>
      </w:r>
    </w:p>
    <w:p w:rsidR="00104BD9" w:rsidRPr="00033CDC" w:rsidRDefault="00104BD9" w:rsidP="00104BD9">
      <w:pPr>
        <w:spacing w:after="0"/>
        <w:rPr>
          <w:rFonts w:ascii="Times New Roman" w:hAnsi="Times New Roman" w:cs="Times New Roman"/>
          <w:sz w:val="24"/>
          <w:szCs w:val="24"/>
        </w:rPr>
      </w:pPr>
      <w:r w:rsidRPr="00033CDC">
        <w:rPr>
          <w:rFonts w:ascii="Times New Roman" w:hAnsi="Times New Roman" w:cs="Times New Roman"/>
          <w:sz w:val="24"/>
          <w:szCs w:val="24"/>
        </w:rPr>
        <w:t>- збереження, поліпшення та раціональне використання навчально-матеріальної бази закладу;</w:t>
      </w:r>
    </w:p>
    <w:p w:rsidR="00104BD9" w:rsidRPr="00033CDC" w:rsidRDefault="00104BD9" w:rsidP="00104BD9">
      <w:pPr>
        <w:spacing w:after="0"/>
        <w:rPr>
          <w:rFonts w:ascii="Times New Roman" w:hAnsi="Times New Roman" w:cs="Times New Roman"/>
          <w:sz w:val="24"/>
          <w:szCs w:val="24"/>
        </w:rPr>
      </w:pPr>
      <w:r w:rsidRPr="00033CDC">
        <w:rPr>
          <w:rFonts w:ascii="Times New Roman" w:hAnsi="Times New Roman" w:cs="Times New Roman"/>
          <w:sz w:val="24"/>
          <w:szCs w:val="24"/>
        </w:rPr>
        <w:t>- посилання на джерела інформації у разі використання ідей, розробок, тверджень, відомостей;</w:t>
      </w:r>
    </w:p>
    <w:p w:rsidR="00104BD9" w:rsidRPr="00033CDC" w:rsidRDefault="00104BD9" w:rsidP="00104BD9">
      <w:pPr>
        <w:spacing w:after="0"/>
        <w:rPr>
          <w:rFonts w:ascii="Times New Roman" w:hAnsi="Times New Roman" w:cs="Times New Roman"/>
          <w:sz w:val="24"/>
          <w:szCs w:val="24"/>
        </w:rPr>
      </w:pPr>
      <w:r w:rsidRPr="00033CDC">
        <w:rPr>
          <w:rFonts w:ascii="Times New Roman" w:hAnsi="Times New Roman" w:cs="Times New Roman"/>
          <w:sz w:val="24"/>
          <w:szCs w:val="24"/>
        </w:rPr>
        <w:t>- дотримання норм про авторські права;</w:t>
      </w:r>
    </w:p>
    <w:p w:rsidR="00104BD9" w:rsidRPr="00033CDC" w:rsidRDefault="00104BD9" w:rsidP="00104BD9">
      <w:pPr>
        <w:spacing w:after="0"/>
        <w:rPr>
          <w:rFonts w:ascii="Times New Roman" w:hAnsi="Times New Roman" w:cs="Times New Roman"/>
          <w:sz w:val="24"/>
          <w:szCs w:val="24"/>
        </w:rPr>
      </w:pPr>
      <w:r w:rsidRPr="00033CDC">
        <w:rPr>
          <w:rFonts w:ascii="Times New Roman" w:hAnsi="Times New Roman" w:cs="Times New Roman"/>
          <w:sz w:val="24"/>
          <w:szCs w:val="24"/>
        </w:rPr>
        <w:t>- надання правдивої інформації про методики і результати власної освітньої (творчої, наукової) діяльності;</w:t>
      </w:r>
    </w:p>
    <w:p w:rsidR="00104BD9" w:rsidRPr="00033CDC" w:rsidRDefault="00104BD9" w:rsidP="00104BD9">
      <w:pPr>
        <w:spacing w:after="0"/>
        <w:rPr>
          <w:rFonts w:ascii="Times New Roman" w:hAnsi="Times New Roman" w:cs="Times New Roman"/>
          <w:sz w:val="24"/>
          <w:szCs w:val="24"/>
        </w:rPr>
      </w:pPr>
      <w:r w:rsidRPr="00033CDC">
        <w:rPr>
          <w:rFonts w:ascii="Times New Roman" w:hAnsi="Times New Roman" w:cs="Times New Roman"/>
          <w:sz w:val="24"/>
          <w:szCs w:val="24"/>
        </w:rPr>
        <w:t>- контроль за дотриманням академічної доброчесності здобувачами освіти;</w:t>
      </w:r>
    </w:p>
    <w:p w:rsidR="00104BD9" w:rsidRPr="00033CDC" w:rsidRDefault="00104BD9" w:rsidP="00104BD9">
      <w:pPr>
        <w:spacing w:after="0"/>
        <w:rPr>
          <w:rFonts w:ascii="Times New Roman" w:hAnsi="Times New Roman" w:cs="Times New Roman"/>
          <w:sz w:val="24"/>
          <w:szCs w:val="24"/>
        </w:rPr>
      </w:pPr>
      <w:r w:rsidRPr="00033CDC">
        <w:rPr>
          <w:rFonts w:ascii="Times New Roman" w:hAnsi="Times New Roman" w:cs="Times New Roman"/>
          <w:sz w:val="24"/>
          <w:szCs w:val="24"/>
        </w:rPr>
        <w:t>- об’єктивне й неупереджене оцінювання результатів навчання;</w:t>
      </w:r>
    </w:p>
    <w:p w:rsidR="00104BD9" w:rsidRPr="00033CDC" w:rsidRDefault="00104BD9" w:rsidP="00104BD9">
      <w:pPr>
        <w:spacing w:after="0"/>
        <w:rPr>
          <w:rFonts w:ascii="Times New Roman" w:hAnsi="Times New Roman" w:cs="Times New Roman"/>
          <w:sz w:val="24"/>
          <w:szCs w:val="24"/>
        </w:rPr>
      </w:pPr>
      <w:r w:rsidRPr="00033CDC">
        <w:rPr>
          <w:rFonts w:ascii="Times New Roman" w:hAnsi="Times New Roman" w:cs="Times New Roman"/>
          <w:sz w:val="24"/>
          <w:szCs w:val="24"/>
        </w:rPr>
        <w:t>- надання якісних освітніх послуг з використанням у практичній професійній діяльності інноваційних здобутків у галузі освіти;</w:t>
      </w:r>
    </w:p>
    <w:p w:rsidR="00104BD9" w:rsidRPr="00033CDC" w:rsidRDefault="00104BD9" w:rsidP="00104BD9">
      <w:pPr>
        <w:spacing w:after="0"/>
        <w:rPr>
          <w:rFonts w:ascii="Times New Roman" w:hAnsi="Times New Roman" w:cs="Times New Roman"/>
          <w:sz w:val="24"/>
          <w:szCs w:val="24"/>
        </w:rPr>
      </w:pPr>
      <w:r w:rsidRPr="00033CDC">
        <w:rPr>
          <w:rFonts w:ascii="Times New Roman" w:hAnsi="Times New Roman" w:cs="Times New Roman"/>
          <w:sz w:val="24"/>
          <w:szCs w:val="24"/>
        </w:rPr>
        <w:lastRenderedPageBreak/>
        <w:t>- дотримання правил внутрішнього розпорядку, трудової дисципліни, корпоративної етики.</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3.2. Дотримання академічної доброчесності  здобувачами освіти передбачає:</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самостійне виконання навчальних завдань, завдань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постійна підготовка до уроків, виконання домашніх завдань;</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надання достовірної інформації про власні результати навчання батькам або особам, які їх замінюють;</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дотримання правил етики у спілкуванні з однолітками та дорослими;</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посилання на джерела інформації у разі використання ідей, розробок, тверджень, відомостей;</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дотримання норм законодавства про авторське право;</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особисту присутність на всіх уроках, окрім випадків, викликаних поважними причинами;</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користування інфраструктурою освітнього закладу відповідально, економно та за призначенням;</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сприяння збереженню та примноженню традицій закладу, підвищення його  престижу  власними досягненнями у навчанні, спорті, творчості.</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3.3. Порушенням академічної доброчесності вважається:</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фабрикація – вигадування даних чи фактів, що використовуються в освітньому процесі;</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фальсифікація – свідома зміна чи модифікація вже наявних даних, що стосуються освітнього процесу;</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самоплагіат, фабрикація, фальсифікація та списування;</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 необ’єктивне оцінювання – свідоме завищення або заниження оцінки результатів навчання здобувачів освіти.</w:t>
      </w:r>
    </w:p>
    <w:p w:rsidR="00104BD9" w:rsidRPr="00033CDC" w:rsidRDefault="00104BD9" w:rsidP="00104BD9">
      <w:pPr>
        <w:spacing w:after="0"/>
        <w:jc w:val="both"/>
        <w:rPr>
          <w:rFonts w:ascii="Times New Roman" w:hAnsi="Times New Roman" w:cs="Times New Roman"/>
          <w:sz w:val="24"/>
          <w:szCs w:val="24"/>
        </w:rPr>
      </w:pP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w:t>
      </w:r>
      <w:r w:rsidRPr="00033CDC">
        <w:rPr>
          <w:rFonts w:ascii="Times New Roman" w:hAnsi="Times New Roman" w:cs="Times New Roman"/>
          <w:b/>
          <w:bCs/>
          <w:sz w:val="24"/>
          <w:szCs w:val="24"/>
        </w:rPr>
        <w:t>4. Види відповідальності за порушення академічної доброчесності</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4.1. Види академічної відповідальності за конкретне порушення академічної доброчесності визначають спеціальні закони та дане Положення.</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4.2. За порушення академічної доброчесності учасники освітнього процесу  можуть бути притягнуті до такої академічної відповідальності:</w:t>
      </w:r>
    </w:p>
    <w:tbl>
      <w:tblPr>
        <w:tblStyle w:val="6"/>
        <w:tblW w:w="0" w:type="auto"/>
        <w:tblLook w:val="04A0" w:firstRow="1" w:lastRow="0" w:firstColumn="1" w:lastColumn="0" w:noHBand="0" w:noVBand="1"/>
      </w:tblPr>
      <w:tblGrid>
        <w:gridCol w:w="2054"/>
        <w:gridCol w:w="1987"/>
        <w:gridCol w:w="2080"/>
        <w:gridCol w:w="2080"/>
        <w:gridCol w:w="2080"/>
      </w:tblGrid>
      <w:tr w:rsidR="00104BD9" w:rsidRPr="00033CDC" w:rsidTr="00104BD9">
        <w:tc>
          <w:tcPr>
            <w:tcW w:w="2112"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Порушення академічної доброчесності</w:t>
            </w:r>
          </w:p>
        </w:tc>
        <w:tc>
          <w:tcPr>
            <w:tcW w:w="2112"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Субʼєкти порушення</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Обставини та умови порушення академічної доброчесності</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Наслідки і форма відповідальності</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Орган/посадова особа, який приймає рішення про призначення виду відповідальності</w:t>
            </w:r>
          </w:p>
        </w:tc>
      </w:tr>
      <w:tr w:rsidR="00104BD9" w:rsidRPr="00033CDC" w:rsidTr="00104BD9">
        <w:trPr>
          <w:trHeight w:val="85"/>
        </w:trPr>
        <w:tc>
          <w:tcPr>
            <w:tcW w:w="2112" w:type="dxa"/>
            <w:vMerge w:val="restart"/>
          </w:tcPr>
          <w:p w:rsidR="00104BD9" w:rsidRPr="00033CDC" w:rsidRDefault="00104BD9" w:rsidP="00104BD9">
            <w:pPr>
              <w:rPr>
                <w:rFonts w:ascii="Times New Roman" w:hAnsi="Times New Roman" w:cs="Times New Roman"/>
                <w:sz w:val="24"/>
                <w:szCs w:val="24"/>
                <w:lang w:val="uk-UA"/>
              </w:rPr>
            </w:pPr>
          </w:p>
          <w:p w:rsidR="00104BD9" w:rsidRPr="00033CDC" w:rsidRDefault="00104BD9" w:rsidP="00104BD9">
            <w:pPr>
              <w:rPr>
                <w:rFonts w:ascii="Times New Roman" w:hAnsi="Times New Roman" w:cs="Times New Roman"/>
                <w:sz w:val="24"/>
                <w:szCs w:val="24"/>
                <w:lang w:val="uk-UA"/>
              </w:rPr>
            </w:pPr>
          </w:p>
          <w:p w:rsidR="00104BD9" w:rsidRPr="00033CDC" w:rsidRDefault="00104BD9" w:rsidP="00104BD9">
            <w:pPr>
              <w:rPr>
                <w:rFonts w:ascii="Times New Roman" w:hAnsi="Times New Roman" w:cs="Times New Roman"/>
                <w:sz w:val="24"/>
                <w:szCs w:val="24"/>
                <w:lang w:val="uk-UA"/>
              </w:rPr>
            </w:pPr>
          </w:p>
          <w:p w:rsidR="00104BD9" w:rsidRPr="00033CDC" w:rsidRDefault="00104BD9" w:rsidP="00104BD9">
            <w:pPr>
              <w:rPr>
                <w:rFonts w:ascii="Times New Roman" w:hAnsi="Times New Roman" w:cs="Times New Roman"/>
                <w:sz w:val="24"/>
                <w:szCs w:val="24"/>
                <w:lang w:val="uk-UA"/>
              </w:rPr>
            </w:pPr>
          </w:p>
          <w:p w:rsidR="00104BD9" w:rsidRPr="00033CDC" w:rsidRDefault="00104BD9" w:rsidP="00104BD9">
            <w:pPr>
              <w:rPr>
                <w:rFonts w:ascii="Times New Roman" w:hAnsi="Times New Roman" w:cs="Times New Roman"/>
                <w:sz w:val="24"/>
                <w:szCs w:val="24"/>
                <w:lang w:val="uk-UA"/>
              </w:rPr>
            </w:pPr>
          </w:p>
          <w:p w:rsidR="00104BD9" w:rsidRPr="00033CDC" w:rsidRDefault="00104BD9" w:rsidP="00104BD9">
            <w:pPr>
              <w:rPr>
                <w:rFonts w:ascii="Times New Roman" w:hAnsi="Times New Roman" w:cs="Times New Roman"/>
                <w:sz w:val="24"/>
                <w:szCs w:val="24"/>
                <w:lang w:val="uk-UA"/>
              </w:rPr>
            </w:pP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Списування</w:t>
            </w:r>
          </w:p>
          <w:p w:rsidR="00104BD9" w:rsidRPr="00033CDC" w:rsidRDefault="00104BD9" w:rsidP="00104BD9">
            <w:pPr>
              <w:rPr>
                <w:rFonts w:ascii="Times New Roman" w:hAnsi="Times New Roman" w:cs="Times New Roman"/>
                <w:sz w:val="24"/>
                <w:szCs w:val="24"/>
                <w:lang w:val="uk-UA"/>
              </w:rPr>
            </w:pPr>
          </w:p>
          <w:p w:rsidR="00104BD9" w:rsidRPr="00033CDC" w:rsidRDefault="00104BD9" w:rsidP="00104BD9">
            <w:pPr>
              <w:rPr>
                <w:rFonts w:ascii="Times New Roman" w:hAnsi="Times New Roman" w:cs="Times New Roman"/>
                <w:sz w:val="24"/>
                <w:szCs w:val="24"/>
                <w:lang w:val="uk-UA"/>
              </w:rPr>
            </w:pPr>
          </w:p>
        </w:tc>
        <w:tc>
          <w:tcPr>
            <w:tcW w:w="2112" w:type="dxa"/>
            <w:vMerge w:val="restart"/>
          </w:tcPr>
          <w:p w:rsidR="00104BD9" w:rsidRPr="00033CDC" w:rsidRDefault="00104BD9" w:rsidP="00104BD9">
            <w:pPr>
              <w:rPr>
                <w:rFonts w:ascii="Times New Roman" w:hAnsi="Times New Roman" w:cs="Times New Roman"/>
                <w:sz w:val="24"/>
                <w:szCs w:val="24"/>
                <w:lang w:val="uk-UA"/>
              </w:rPr>
            </w:pPr>
          </w:p>
          <w:p w:rsidR="00104BD9" w:rsidRPr="00033CDC" w:rsidRDefault="00104BD9" w:rsidP="00104BD9">
            <w:pPr>
              <w:rPr>
                <w:rFonts w:ascii="Times New Roman" w:hAnsi="Times New Roman" w:cs="Times New Roman"/>
                <w:sz w:val="24"/>
                <w:szCs w:val="24"/>
                <w:lang w:val="uk-UA"/>
              </w:rPr>
            </w:pPr>
          </w:p>
          <w:p w:rsidR="00104BD9" w:rsidRPr="00033CDC" w:rsidRDefault="00104BD9" w:rsidP="00104BD9">
            <w:pPr>
              <w:rPr>
                <w:rFonts w:ascii="Times New Roman" w:hAnsi="Times New Roman" w:cs="Times New Roman"/>
                <w:sz w:val="24"/>
                <w:szCs w:val="24"/>
                <w:lang w:val="uk-UA"/>
              </w:rPr>
            </w:pPr>
          </w:p>
          <w:p w:rsidR="00104BD9" w:rsidRPr="00033CDC" w:rsidRDefault="00104BD9" w:rsidP="00104BD9">
            <w:pPr>
              <w:rPr>
                <w:rFonts w:ascii="Times New Roman" w:hAnsi="Times New Roman" w:cs="Times New Roman"/>
                <w:sz w:val="24"/>
                <w:szCs w:val="24"/>
                <w:lang w:val="uk-UA"/>
              </w:rPr>
            </w:pPr>
          </w:p>
          <w:p w:rsidR="00104BD9" w:rsidRPr="00033CDC" w:rsidRDefault="00104BD9" w:rsidP="00104BD9">
            <w:pPr>
              <w:rPr>
                <w:rFonts w:ascii="Times New Roman" w:hAnsi="Times New Roman" w:cs="Times New Roman"/>
                <w:sz w:val="24"/>
                <w:szCs w:val="24"/>
                <w:lang w:val="uk-UA"/>
              </w:rPr>
            </w:pPr>
          </w:p>
          <w:p w:rsidR="00104BD9" w:rsidRPr="00033CDC" w:rsidRDefault="00104BD9" w:rsidP="00104BD9">
            <w:pPr>
              <w:rPr>
                <w:rFonts w:ascii="Times New Roman" w:hAnsi="Times New Roman" w:cs="Times New Roman"/>
                <w:sz w:val="24"/>
                <w:szCs w:val="24"/>
                <w:lang w:val="uk-UA"/>
              </w:rPr>
            </w:pP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Здобувачі освіти</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lastRenderedPageBreak/>
              <w:t>- самостійні роботи</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xml:space="preserve">- контрольні </w:t>
            </w:r>
            <w:r w:rsidRPr="00033CDC">
              <w:rPr>
                <w:rFonts w:ascii="Times New Roman" w:hAnsi="Times New Roman" w:cs="Times New Roman"/>
                <w:sz w:val="24"/>
                <w:szCs w:val="24"/>
                <w:lang w:val="uk-UA"/>
              </w:rPr>
              <w:lastRenderedPageBreak/>
              <w:t>роботи</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моніторинги якості знань</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lastRenderedPageBreak/>
              <w:t xml:space="preserve">Повторне письмове проходження </w:t>
            </w:r>
            <w:r w:rsidRPr="00033CDC">
              <w:rPr>
                <w:rFonts w:ascii="Times New Roman" w:hAnsi="Times New Roman" w:cs="Times New Roman"/>
                <w:sz w:val="24"/>
                <w:szCs w:val="24"/>
                <w:lang w:val="uk-UA"/>
              </w:rPr>
              <w:lastRenderedPageBreak/>
              <w:t>оцінювання. Термін – 1 тиждень або повторне проходження відповідального освітнього компонента освітньої програми</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lastRenderedPageBreak/>
              <w:t>Учителі - предметники</w:t>
            </w:r>
          </w:p>
        </w:tc>
      </w:tr>
      <w:tr w:rsidR="00104BD9" w:rsidRPr="00033CDC" w:rsidTr="00104BD9">
        <w:trPr>
          <w:trHeight w:val="85"/>
        </w:trPr>
        <w:tc>
          <w:tcPr>
            <w:tcW w:w="2112" w:type="dxa"/>
            <w:vMerge/>
          </w:tcPr>
          <w:p w:rsidR="00104BD9" w:rsidRPr="00033CDC" w:rsidRDefault="00104BD9" w:rsidP="00104BD9">
            <w:pPr>
              <w:rPr>
                <w:rFonts w:ascii="Times New Roman" w:hAnsi="Times New Roman" w:cs="Times New Roman"/>
                <w:sz w:val="24"/>
                <w:szCs w:val="24"/>
                <w:lang w:val="uk-UA"/>
              </w:rPr>
            </w:pPr>
          </w:p>
        </w:tc>
        <w:tc>
          <w:tcPr>
            <w:tcW w:w="2112" w:type="dxa"/>
            <w:vMerge/>
          </w:tcPr>
          <w:p w:rsidR="00104BD9" w:rsidRPr="00033CDC" w:rsidRDefault="00104BD9" w:rsidP="00104BD9">
            <w:pPr>
              <w:rPr>
                <w:rFonts w:ascii="Times New Roman" w:hAnsi="Times New Roman" w:cs="Times New Roman"/>
                <w:sz w:val="24"/>
                <w:szCs w:val="24"/>
                <w:lang w:val="uk-UA"/>
              </w:rPr>
            </w:pPr>
          </w:p>
        </w:tc>
        <w:tc>
          <w:tcPr>
            <w:tcW w:w="2113" w:type="dxa"/>
          </w:tcPr>
          <w:p w:rsidR="00104BD9" w:rsidRPr="00033CDC" w:rsidRDefault="00104BD9" w:rsidP="00104BD9">
            <w:pPr>
              <w:jc w:val="center"/>
              <w:rPr>
                <w:rFonts w:ascii="Times New Roman" w:hAnsi="Times New Roman" w:cs="Times New Roman"/>
                <w:sz w:val="24"/>
                <w:szCs w:val="24"/>
                <w:lang w:val="uk-UA"/>
              </w:rPr>
            </w:pPr>
            <w:r w:rsidRPr="00033CDC">
              <w:rPr>
                <w:rFonts w:ascii="Times New Roman" w:hAnsi="Times New Roman" w:cs="Times New Roman"/>
                <w:sz w:val="24"/>
                <w:szCs w:val="24"/>
                <w:lang w:val="uk-UA"/>
              </w:rPr>
              <w:t>Державна підсумкова атестація</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Повторне проходження ДПА</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Атестаційна комісія</w:t>
            </w:r>
          </w:p>
        </w:tc>
      </w:tr>
      <w:tr w:rsidR="00104BD9" w:rsidRPr="00033CDC" w:rsidTr="00104BD9">
        <w:trPr>
          <w:trHeight w:val="85"/>
        </w:trPr>
        <w:tc>
          <w:tcPr>
            <w:tcW w:w="2112" w:type="dxa"/>
            <w:vMerge/>
          </w:tcPr>
          <w:p w:rsidR="00104BD9" w:rsidRPr="00033CDC" w:rsidRDefault="00104BD9" w:rsidP="00104BD9">
            <w:pPr>
              <w:rPr>
                <w:rFonts w:ascii="Times New Roman" w:hAnsi="Times New Roman" w:cs="Times New Roman"/>
                <w:sz w:val="24"/>
                <w:szCs w:val="24"/>
                <w:lang w:val="uk-UA"/>
              </w:rPr>
            </w:pPr>
          </w:p>
        </w:tc>
        <w:tc>
          <w:tcPr>
            <w:tcW w:w="2112" w:type="dxa"/>
            <w:vMerge/>
          </w:tcPr>
          <w:p w:rsidR="00104BD9" w:rsidRPr="00033CDC" w:rsidRDefault="00104BD9" w:rsidP="00104BD9">
            <w:pPr>
              <w:rPr>
                <w:rFonts w:ascii="Times New Roman" w:hAnsi="Times New Roman" w:cs="Times New Roman"/>
                <w:sz w:val="24"/>
                <w:szCs w:val="24"/>
                <w:lang w:val="uk-UA"/>
              </w:rPr>
            </w:pP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І етап (шкільний)</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Всеукраїнських учнівських олімпіад, конкурсів</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Робота учасника анулюється, не оцінюється. У разі повторних випадків списування учасник не допускається до участі в інших олімпіадах, конкурсах.</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Оргкомітет, жури</w:t>
            </w:r>
          </w:p>
        </w:tc>
      </w:tr>
      <w:tr w:rsidR="00104BD9" w:rsidRPr="00033CDC" w:rsidTr="00104BD9">
        <w:trPr>
          <w:trHeight w:val="85"/>
        </w:trPr>
        <w:tc>
          <w:tcPr>
            <w:tcW w:w="2112"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Необʼєктивне оцінювання результатів навчання здобувачів освіти</w:t>
            </w:r>
          </w:p>
        </w:tc>
        <w:tc>
          <w:tcPr>
            <w:tcW w:w="2112"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Педагогічні працівники</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Свідоме завищення або заниження оцінки, результатів навчання:</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усні відповіді;</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домашні роботи;</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контрольні роботи</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лабораторні та практичні роботи;</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ДПА;</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тематичне оцінювання;</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моніторинги;</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олімпіадні та конкурсні роботи.</w:t>
            </w:r>
          </w:p>
          <w:p w:rsidR="00104BD9" w:rsidRPr="00033CDC" w:rsidRDefault="00104BD9" w:rsidP="00104BD9">
            <w:pPr>
              <w:rPr>
                <w:rFonts w:ascii="Times New Roman" w:hAnsi="Times New Roman" w:cs="Times New Roman"/>
                <w:sz w:val="24"/>
                <w:szCs w:val="24"/>
                <w:lang w:val="uk-UA"/>
              </w:rPr>
            </w:pP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Педагогічному працівнику рекомендується опрацювати критерії оцінювання навчальних досягнень. Факти систематичних порушень враховуються при встановленні кваліфікаційної категорії, присвоєнні педагогічних звань.</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Адміністрація закладу, атестаційні комісії усіх рівнів.</w:t>
            </w:r>
          </w:p>
        </w:tc>
      </w:tr>
      <w:tr w:rsidR="00104BD9" w:rsidRPr="00033CDC" w:rsidTr="00104BD9">
        <w:trPr>
          <w:trHeight w:val="85"/>
        </w:trPr>
        <w:tc>
          <w:tcPr>
            <w:tcW w:w="2112"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Обман.</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Фальсифікація.</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Фабрикація.</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Плагіат.</w:t>
            </w:r>
          </w:p>
        </w:tc>
        <w:tc>
          <w:tcPr>
            <w:tcW w:w="2112"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Педагогічні працівники як автори</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Навчально-методичні освітні продукти, створені педагогічними працівниками:</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методичні рекомендації;</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навчальний посібник;</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xml:space="preserve">- навчально-методичний </w:t>
            </w:r>
            <w:r w:rsidRPr="00033CDC">
              <w:rPr>
                <w:rFonts w:ascii="Times New Roman" w:hAnsi="Times New Roman" w:cs="Times New Roman"/>
                <w:sz w:val="24"/>
                <w:szCs w:val="24"/>
                <w:lang w:val="uk-UA"/>
              </w:rPr>
              <w:lastRenderedPageBreak/>
              <w:t>посібник;</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наочний посібник;</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практичний посібник;</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навчальний наочний посібник;</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збірка;</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методична збірка;</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методичний вісник;</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стаття;</w:t>
            </w:r>
          </w:p>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 методична розробка.</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lastRenderedPageBreak/>
              <w:t xml:space="preserve">Встановлення порушення такого порядку як спотворене представлення у методичних розробках,  публікація чужих розробок, ідей, синтезу або компіляції чужих джерел, </w:t>
            </w:r>
            <w:r w:rsidRPr="00033CDC">
              <w:rPr>
                <w:rFonts w:ascii="Times New Roman" w:hAnsi="Times New Roman" w:cs="Times New Roman"/>
                <w:sz w:val="24"/>
                <w:szCs w:val="24"/>
                <w:lang w:val="uk-UA"/>
              </w:rPr>
              <w:lastRenderedPageBreak/>
              <w:t>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lastRenderedPageBreak/>
              <w:t>Педагогічна та методичні ради закладу, атестаційна комісія</w:t>
            </w:r>
          </w:p>
        </w:tc>
      </w:tr>
      <w:tr w:rsidR="00104BD9" w:rsidRPr="00033CDC" w:rsidTr="00104BD9">
        <w:trPr>
          <w:trHeight w:val="85"/>
        </w:trPr>
        <w:tc>
          <w:tcPr>
            <w:tcW w:w="2112"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lastRenderedPageBreak/>
              <w:t>Незаконна винагорода</w:t>
            </w:r>
          </w:p>
        </w:tc>
        <w:tc>
          <w:tcPr>
            <w:tcW w:w="2112"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Педагогічні працівника</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Притягнення до відповідальності судом</w:t>
            </w:r>
          </w:p>
        </w:tc>
        <w:tc>
          <w:tcPr>
            <w:tcW w:w="2113" w:type="dxa"/>
          </w:tcPr>
          <w:p w:rsidR="00104BD9" w:rsidRPr="00033CDC" w:rsidRDefault="00104BD9" w:rsidP="00104BD9">
            <w:pPr>
              <w:rPr>
                <w:rFonts w:ascii="Times New Roman" w:hAnsi="Times New Roman" w:cs="Times New Roman"/>
                <w:sz w:val="24"/>
                <w:szCs w:val="24"/>
                <w:lang w:val="uk-UA"/>
              </w:rPr>
            </w:pPr>
            <w:r w:rsidRPr="00033CDC">
              <w:rPr>
                <w:rFonts w:ascii="Times New Roman" w:hAnsi="Times New Roman" w:cs="Times New Roman"/>
                <w:sz w:val="24"/>
                <w:szCs w:val="24"/>
                <w:lang w:val="uk-UA"/>
              </w:rPr>
              <w:t>Суд першої інстанції</w:t>
            </w:r>
          </w:p>
        </w:tc>
      </w:tr>
    </w:tbl>
    <w:p w:rsidR="00104BD9" w:rsidRPr="00033CDC" w:rsidRDefault="00104BD9" w:rsidP="00104BD9">
      <w:pPr>
        <w:spacing w:after="0"/>
        <w:jc w:val="both"/>
        <w:rPr>
          <w:rFonts w:ascii="Times New Roman" w:hAnsi="Times New Roman" w:cs="Times New Roman"/>
          <w:sz w:val="24"/>
          <w:szCs w:val="24"/>
        </w:rPr>
      </w:pP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4.3. За порушення академічної доброчесності здобувачі освіти можуть бути притягнуті до такої академічної відповідальності:</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повторне проходження оцінювання(контрольна робота, іспит, залік тощо);</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при моніторингу якості знань не зараховуються результати, при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104BD9" w:rsidRPr="00033CDC" w:rsidRDefault="00104BD9" w:rsidP="00104BD9">
      <w:pPr>
        <w:spacing w:after="0"/>
        <w:jc w:val="both"/>
        <w:rPr>
          <w:rFonts w:ascii="Times New Roman" w:hAnsi="Times New Roman" w:cs="Times New Roman"/>
          <w:sz w:val="24"/>
          <w:szCs w:val="24"/>
        </w:rPr>
      </w:pP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w:t>
      </w:r>
      <w:r w:rsidRPr="00033CDC">
        <w:rPr>
          <w:rFonts w:ascii="Times New Roman" w:hAnsi="Times New Roman" w:cs="Times New Roman"/>
          <w:b/>
          <w:bCs/>
          <w:sz w:val="24"/>
          <w:szCs w:val="24"/>
        </w:rPr>
        <w:t>5. Заходи з попередження, виявлення та встановлення фактів порушення академічної доброчесності</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5.1. При прийомі на роботу працівник знайомиться із даним Положенням під розписку після ознайомлення із правилами внутрішнього трудового розпорядку закладу освіти.</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lastRenderedPageBreak/>
        <w:t>    5.2. Положення доводиться до батьківської громадськості на конференції, батьківських зборах, а також оприлюднюється на сайті закладу.</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5.3.  Заступник директора школи, що відповідає за організацію методичної роботи в закладі:</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ознайомлює педагогічних працівників із вимогами щодо належного оформлення посилань на використані джерела інформації;</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ознайомлює педагогічних працівників із документами, що унормовують дотримання академічної доброчесності та встановлюють відповідальність за її порушення;</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проводить методичні заходи, що забезпечують формування загальних компетентностей з дотриманням правових та етичних норм і принципів, коректного менеджменту інформації при роботі з інформаційними ресурсами й обʼєктами інтелектуальної власності;</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забезпечує рецензування робіт на конкурси, на присвоєння педагогічного звання та рекомендує вчителям сервіси безкоштовної перевірки робіт на антиплагіат.</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104BD9" w:rsidRPr="00033CDC" w:rsidRDefault="00104BD9" w:rsidP="00104BD9">
      <w:pPr>
        <w:spacing w:after="0"/>
        <w:jc w:val="both"/>
        <w:rPr>
          <w:rFonts w:ascii="Times New Roman" w:hAnsi="Times New Roman" w:cs="Times New Roman"/>
          <w:sz w:val="24"/>
          <w:szCs w:val="24"/>
        </w:rPr>
      </w:pP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b/>
          <w:bCs/>
          <w:sz w:val="24"/>
          <w:szCs w:val="24"/>
        </w:rPr>
        <w:t>6. Виявлення порушень академічної доброчесності</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6.1. Виявлення порушень академічної доброчесності в закладі освіти здійснюється наступним чином: особа, яка виявила порушення академічної доброчесності педагогічним працівником має право звернутися до керівника закладу освіти з усною чи письмовою заявою. Заява щодо зазначеного порушення розглядається на засіданні педагогічної ради, яка ухвалює рішення про притягнення до академічної відповідальності ( за погодження з уповноваженою особою від трудового колективу).</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b/>
          <w:bCs/>
          <w:sz w:val="24"/>
          <w:szCs w:val="24"/>
        </w:rPr>
        <w:t>7. Заключні положення</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7.2.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104BD9" w:rsidRPr="00033CDC" w:rsidRDefault="00104BD9" w:rsidP="00104BD9">
      <w:pPr>
        <w:spacing w:after="0"/>
        <w:rPr>
          <w:rFonts w:ascii="Times New Roman" w:hAnsi="Times New Roman" w:cs="Times New Roman"/>
          <w:sz w:val="24"/>
          <w:szCs w:val="24"/>
        </w:rPr>
      </w:pPr>
      <w:r w:rsidRPr="00033CDC">
        <w:rPr>
          <w:rFonts w:ascii="Times New Roman" w:hAnsi="Times New Roman" w:cs="Times New Roman"/>
          <w:sz w:val="24"/>
          <w:szCs w:val="24"/>
        </w:rPr>
        <w:t>    7.3.  Положення про академічну доброчесність  затверджується педагогічною радою закладу та вводиться в дію наказом директора.</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7.4. Зміни та доповнення до Положення можуть бути внесені будь-яким учасником освітнього процесу за поданням до педагогічної ради закладу освіти.</w:t>
      </w:r>
    </w:p>
    <w:p w:rsidR="00104BD9" w:rsidRPr="00033CDC" w:rsidRDefault="00104BD9" w:rsidP="00104BD9">
      <w:pPr>
        <w:spacing w:after="0"/>
        <w:jc w:val="both"/>
        <w:rPr>
          <w:rFonts w:ascii="Times New Roman" w:hAnsi="Times New Roman" w:cs="Times New Roman"/>
          <w:sz w:val="24"/>
          <w:szCs w:val="24"/>
        </w:rPr>
      </w:pPr>
      <w:r w:rsidRPr="00033CDC">
        <w:rPr>
          <w:rFonts w:ascii="Times New Roman" w:hAnsi="Times New Roman" w:cs="Times New Roman"/>
          <w:sz w:val="24"/>
          <w:szCs w:val="24"/>
        </w:rPr>
        <w:t> </w:t>
      </w:r>
    </w:p>
    <w:p w:rsidR="00104BD9" w:rsidRPr="00033CDC" w:rsidRDefault="00104BD9" w:rsidP="00104BD9">
      <w:pPr>
        <w:spacing w:after="0"/>
        <w:jc w:val="both"/>
        <w:rPr>
          <w:rFonts w:ascii="Times New Roman" w:hAnsi="Times New Roman" w:cs="Times New Roman"/>
          <w:sz w:val="24"/>
          <w:szCs w:val="24"/>
        </w:rPr>
      </w:pPr>
    </w:p>
    <w:p w:rsidR="00824633" w:rsidRPr="00033CDC" w:rsidRDefault="00824633" w:rsidP="00824633">
      <w:pPr>
        <w:shd w:val="clear" w:color="auto" w:fill="FFFFFF"/>
        <w:spacing w:after="0" w:line="408" w:lineRule="atLeast"/>
        <w:jc w:val="both"/>
        <w:rPr>
          <w:rFonts w:ascii="Times New Roman" w:eastAsia="Times New Roman" w:hAnsi="Times New Roman" w:cs="Times New Roman"/>
          <w:color w:val="333333"/>
          <w:sz w:val="24"/>
          <w:szCs w:val="24"/>
          <w:lang w:eastAsia="ru-RU"/>
        </w:rPr>
      </w:pPr>
    </w:p>
    <w:p w:rsidR="00824633" w:rsidRPr="00033CDC" w:rsidRDefault="00824633" w:rsidP="00824633">
      <w:pPr>
        <w:shd w:val="clear" w:color="auto" w:fill="FFFFFF"/>
        <w:spacing w:after="0" w:line="408" w:lineRule="atLeast"/>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w:t>
      </w:r>
    </w:p>
    <w:p w:rsidR="00824633" w:rsidRPr="00033CDC" w:rsidRDefault="00824633" w:rsidP="00824633">
      <w:pPr>
        <w:shd w:val="clear" w:color="auto" w:fill="FFFFFF"/>
        <w:spacing w:after="0" w:line="408" w:lineRule="atLeast"/>
        <w:jc w:val="both"/>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t> </w:t>
      </w:r>
    </w:p>
    <w:p w:rsidR="00824633" w:rsidRPr="00033CDC" w:rsidRDefault="00824633" w:rsidP="00824633">
      <w:pPr>
        <w:shd w:val="clear" w:color="auto" w:fill="FFFFFF"/>
        <w:spacing w:after="0" w:line="408" w:lineRule="atLeast"/>
        <w:jc w:val="both"/>
        <w:rPr>
          <w:rFonts w:ascii="Times New Roman" w:eastAsia="Times New Roman" w:hAnsi="Times New Roman" w:cs="Times New Roman"/>
          <w:color w:val="333333"/>
          <w:sz w:val="24"/>
          <w:szCs w:val="24"/>
          <w:lang w:val="ru-RU" w:eastAsia="ru-RU"/>
        </w:rPr>
      </w:pPr>
    </w:p>
    <w:p w:rsidR="00824633" w:rsidRPr="00033CDC" w:rsidRDefault="00824633" w:rsidP="00824633">
      <w:pPr>
        <w:shd w:val="clear" w:color="auto" w:fill="FFFFFF"/>
        <w:spacing w:after="0" w:line="408" w:lineRule="atLeast"/>
        <w:jc w:val="both"/>
        <w:rPr>
          <w:rFonts w:ascii="Times New Roman" w:eastAsia="Times New Roman" w:hAnsi="Times New Roman" w:cs="Times New Roman"/>
          <w:color w:val="333333"/>
          <w:sz w:val="24"/>
          <w:szCs w:val="24"/>
          <w:lang w:val="ru-RU" w:eastAsia="ru-RU"/>
        </w:rPr>
      </w:pPr>
    </w:p>
    <w:p w:rsidR="00A67F27" w:rsidRPr="00033CDC" w:rsidRDefault="00A67F27" w:rsidP="00824633">
      <w:pPr>
        <w:shd w:val="clear" w:color="auto" w:fill="FFFFFF"/>
        <w:spacing w:after="0" w:line="408" w:lineRule="atLeast"/>
        <w:jc w:val="both"/>
        <w:rPr>
          <w:rFonts w:ascii="Times New Roman" w:eastAsia="Times New Roman" w:hAnsi="Times New Roman" w:cs="Times New Roman"/>
          <w:color w:val="333333"/>
          <w:sz w:val="24"/>
          <w:szCs w:val="24"/>
          <w:lang w:val="ru-RU" w:eastAsia="ru-RU"/>
        </w:rPr>
        <w:sectPr w:rsidR="00A67F27" w:rsidRPr="00033CDC" w:rsidSect="00033CDC">
          <w:type w:val="continuous"/>
          <w:pgSz w:w="11906" w:h="16838"/>
          <w:pgMar w:top="426" w:right="424" w:bottom="284" w:left="1417" w:header="708" w:footer="708" w:gutter="0"/>
          <w:cols w:space="708"/>
          <w:docGrid w:linePitch="360"/>
        </w:sectPr>
      </w:pPr>
    </w:p>
    <w:p w:rsidR="00CB23C6" w:rsidRPr="00033CDC" w:rsidRDefault="00CB23C6" w:rsidP="00824633">
      <w:pPr>
        <w:shd w:val="clear" w:color="auto" w:fill="FFFFFF"/>
        <w:spacing w:after="0" w:line="408" w:lineRule="atLeast"/>
        <w:jc w:val="right"/>
        <w:rPr>
          <w:rFonts w:ascii="Times New Roman" w:eastAsia="Times New Roman" w:hAnsi="Times New Roman" w:cs="Times New Roman"/>
          <w:color w:val="333333"/>
          <w:sz w:val="24"/>
          <w:szCs w:val="24"/>
          <w:lang w:val="ru-RU" w:eastAsia="ru-RU"/>
        </w:rPr>
      </w:pPr>
      <w:r w:rsidRPr="00033CDC">
        <w:rPr>
          <w:rFonts w:ascii="Times New Roman" w:eastAsia="Times New Roman" w:hAnsi="Times New Roman" w:cs="Times New Roman"/>
          <w:color w:val="333333"/>
          <w:sz w:val="24"/>
          <w:szCs w:val="24"/>
          <w:lang w:val="ru-RU" w:eastAsia="ru-RU"/>
        </w:rPr>
        <w:lastRenderedPageBreak/>
        <w:t xml:space="preserve"> </w:t>
      </w:r>
    </w:p>
    <w:p w:rsidR="00CB23C6" w:rsidRPr="00033CDC" w:rsidRDefault="00CB23C6" w:rsidP="00824633">
      <w:pPr>
        <w:shd w:val="clear" w:color="auto" w:fill="FFFFFF"/>
        <w:spacing w:after="0" w:line="408" w:lineRule="atLeast"/>
        <w:jc w:val="right"/>
        <w:rPr>
          <w:rFonts w:ascii="Times New Roman" w:eastAsia="Times New Roman" w:hAnsi="Times New Roman" w:cs="Times New Roman"/>
          <w:color w:val="333333"/>
          <w:sz w:val="24"/>
          <w:szCs w:val="24"/>
          <w:lang w:val="ru-RU" w:eastAsia="ru-RU"/>
        </w:rPr>
      </w:pPr>
    </w:p>
    <w:p w:rsidR="00CB23C6" w:rsidRPr="00033CDC" w:rsidRDefault="00CB23C6" w:rsidP="00824633">
      <w:pPr>
        <w:shd w:val="clear" w:color="auto" w:fill="FFFFFF"/>
        <w:spacing w:after="0" w:line="408" w:lineRule="atLeast"/>
        <w:jc w:val="right"/>
        <w:rPr>
          <w:rFonts w:ascii="Times New Roman" w:eastAsia="Times New Roman" w:hAnsi="Times New Roman" w:cs="Times New Roman"/>
          <w:color w:val="333333"/>
          <w:sz w:val="24"/>
          <w:szCs w:val="24"/>
          <w:lang w:val="ru-RU" w:eastAsia="ru-RU"/>
        </w:rPr>
      </w:pPr>
    </w:p>
    <w:p w:rsidR="00CB23C6" w:rsidRPr="00033CDC" w:rsidRDefault="00CB23C6" w:rsidP="00824633">
      <w:pPr>
        <w:shd w:val="clear" w:color="auto" w:fill="FFFFFF"/>
        <w:spacing w:after="0" w:line="408" w:lineRule="atLeast"/>
        <w:jc w:val="right"/>
        <w:rPr>
          <w:rFonts w:ascii="Times New Roman" w:eastAsia="Times New Roman" w:hAnsi="Times New Roman" w:cs="Times New Roman"/>
          <w:color w:val="333333"/>
          <w:sz w:val="24"/>
          <w:szCs w:val="24"/>
          <w:lang w:val="ru-RU" w:eastAsia="ru-RU"/>
        </w:rPr>
      </w:pPr>
    </w:p>
    <w:p w:rsidR="00CB23C6" w:rsidRPr="00033CDC" w:rsidRDefault="00CB23C6" w:rsidP="00824633">
      <w:pPr>
        <w:shd w:val="clear" w:color="auto" w:fill="FFFFFF"/>
        <w:spacing w:after="0" w:line="408" w:lineRule="atLeast"/>
        <w:jc w:val="right"/>
        <w:rPr>
          <w:rFonts w:ascii="Times New Roman" w:eastAsia="Times New Roman" w:hAnsi="Times New Roman" w:cs="Times New Roman"/>
          <w:color w:val="333333"/>
          <w:sz w:val="24"/>
          <w:szCs w:val="24"/>
          <w:lang w:val="ru-RU" w:eastAsia="ru-RU"/>
        </w:rPr>
      </w:pPr>
    </w:p>
    <w:p w:rsidR="00CB23C6" w:rsidRPr="00033CDC" w:rsidRDefault="00CB23C6" w:rsidP="00824633">
      <w:pPr>
        <w:shd w:val="clear" w:color="auto" w:fill="FFFFFF"/>
        <w:spacing w:after="0" w:line="408" w:lineRule="atLeast"/>
        <w:jc w:val="right"/>
        <w:rPr>
          <w:rFonts w:ascii="Times New Roman" w:eastAsia="Times New Roman" w:hAnsi="Times New Roman" w:cs="Times New Roman"/>
          <w:color w:val="333333"/>
          <w:sz w:val="24"/>
          <w:szCs w:val="24"/>
          <w:lang w:val="ru-RU" w:eastAsia="ru-RU"/>
        </w:rPr>
      </w:pPr>
    </w:p>
    <w:p w:rsidR="00CB23C6" w:rsidRPr="00033CDC" w:rsidRDefault="00CB23C6" w:rsidP="00824633">
      <w:pPr>
        <w:shd w:val="clear" w:color="auto" w:fill="FFFFFF"/>
        <w:spacing w:after="0" w:line="408" w:lineRule="atLeast"/>
        <w:jc w:val="right"/>
        <w:rPr>
          <w:rFonts w:ascii="Times New Roman" w:eastAsia="Times New Roman" w:hAnsi="Times New Roman" w:cs="Times New Roman"/>
          <w:color w:val="333333"/>
          <w:sz w:val="24"/>
          <w:szCs w:val="24"/>
          <w:lang w:val="ru-RU" w:eastAsia="ru-RU"/>
        </w:rPr>
      </w:pPr>
    </w:p>
    <w:p w:rsidR="00CB23C6" w:rsidRPr="00033CDC" w:rsidRDefault="00CB23C6" w:rsidP="00824633">
      <w:pPr>
        <w:shd w:val="clear" w:color="auto" w:fill="FFFFFF"/>
        <w:spacing w:after="0" w:line="408" w:lineRule="atLeast"/>
        <w:jc w:val="right"/>
        <w:rPr>
          <w:rFonts w:ascii="Times New Roman" w:eastAsia="Times New Roman" w:hAnsi="Times New Roman" w:cs="Times New Roman"/>
          <w:color w:val="333333"/>
          <w:sz w:val="24"/>
          <w:szCs w:val="24"/>
          <w:lang w:val="ru-RU" w:eastAsia="ru-RU"/>
        </w:rPr>
      </w:pPr>
    </w:p>
    <w:p w:rsidR="00CB23C6" w:rsidRPr="00033CDC" w:rsidRDefault="00CB23C6" w:rsidP="00824633">
      <w:pPr>
        <w:shd w:val="clear" w:color="auto" w:fill="FFFFFF"/>
        <w:spacing w:after="0" w:line="408" w:lineRule="atLeast"/>
        <w:jc w:val="right"/>
        <w:rPr>
          <w:rFonts w:ascii="Times New Roman" w:eastAsia="Times New Roman" w:hAnsi="Times New Roman" w:cs="Times New Roman"/>
          <w:color w:val="333333"/>
          <w:sz w:val="24"/>
          <w:szCs w:val="24"/>
          <w:lang w:val="ru-RU" w:eastAsia="ru-RU"/>
        </w:rPr>
      </w:pPr>
    </w:p>
    <w:p w:rsidR="00CB23C6" w:rsidRPr="00033CDC" w:rsidRDefault="00CB23C6" w:rsidP="00824633">
      <w:pPr>
        <w:shd w:val="clear" w:color="auto" w:fill="FFFFFF"/>
        <w:spacing w:after="0" w:line="408" w:lineRule="atLeast"/>
        <w:jc w:val="right"/>
        <w:rPr>
          <w:rFonts w:ascii="Times New Roman" w:eastAsia="Times New Roman" w:hAnsi="Times New Roman" w:cs="Times New Roman"/>
          <w:color w:val="333333"/>
          <w:sz w:val="24"/>
          <w:szCs w:val="24"/>
          <w:lang w:val="ru-RU" w:eastAsia="ru-RU"/>
        </w:rPr>
      </w:pPr>
    </w:p>
    <w:p w:rsidR="00CB23C6" w:rsidRPr="00033CDC" w:rsidRDefault="00CB23C6" w:rsidP="00824633">
      <w:pPr>
        <w:shd w:val="clear" w:color="auto" w:fill="FFFFFF"/>
        <w:spacing w:after="0" w:line="408" w:lineRule="atLeast"/>
        <w:jc w:val="right"/>
        <w:rPr>
          <w:rFonts w:ascii="Times New Roman" w:eastAsia="Times New Roman" w:hAnsi="Times New Roman" w:cs="Times New Roman"/>
          <w:color w:val="333333"/>
          <w:sz w:val="24"/>
          <w:szCs w:val="24"/>
          <w:lang w:val="ru-RU" w:eastAsia="ru-RU"/>
        </w:rPr>
      </w:pPr>
    </w:p>
    <w:p w:rsidR="00CB23C6" w:rsidRPr="00033CDC" w:rsidRDefault="00CB23C6" w:rsidP="00824633">
      <w:pPr>
        <w:shd w:val="clear" w:color="auto" w:fill="FFFFFF"/>
        <w:spacing w:after="0" w:line="408" w:lineRule="atLeast"/>
        <w:jc w:val="right"/>
        <w:rPr>
          <w:rFonts w:ascii="Times New Roman" w:eastAsia="Times New Roman" w:hAnsi="Times New Roman" w:cs="Times New Roman"/>
          <w:color w:val="333333"/>
          <w:sz w:val="24"/>
          <w:szCs w:val="24"/>
          <w:lang w:val="ru-RU" w:eastAsia="ru-RU"/>
        </w:rPr>
      </w:pPr>
    </w:p>
    <w:p w:rsidR="00CB23C6" w:rsidRPr="00033CDC" w:rsidRDefault="00CB23C6" w:rsidP="00824633">
      <w:pPr>
        <w:shd w:val="clear" w:color="auto" w:fill="FFFFFF"/>
        <w:spacing w:after="0" w:line="408" w:lineRule="atLeast"/>
        <w:jc w:val="right"/>
        <w:rPr>
          <w:rFonts w:ascii="Times New Roman" w:eastAsia="Times New Roman" w:hAnsi="Times New Roman" w:cs="Times New Roman"/>
          <w:color w:val="333333"/>
          <w:sz w:val="24"/>
          <w:szCs w:val="24"/>
          <w:lang w:val="ru-RU" w:eastAsia="ru-RU"/>
        </w:rPr>
      </w:pPr>
    </w:p>
    <w:p w:rsidR="00CB23C6" w:rsidRPr="00033CDC" w:rsidRDefault="00CB23C6" w:rsidP="00824633">
      <w:pPr>
        <w:shd w:val="clear" w:color="auto" w:fill="FFFFFF"/>
        <w:spacing w:after="0" w:line="408" w:lineRule="atLeast"/>
        <w:jc w:val="right"/>
        <w:rPr>
          <w:rFonts w:ascii="Times New Roman" w:eastAsia="Times New Roman" w:hAnsi="Times New Roman" w:cs="Times New Roman"/>
          <w:color w:val="333333"/>
          <w:sz w:val="24"/>
          <w:szCs w:val="24"/>
          <w:lang w:val="ru-RU" w:eastAsia="ru-RU"/>
        </w:rPr>
      </w:pPr>
    </w:p>
    <w:p w:rsidR="00CB23C6" w:rsidRPr="00033CDC" w:rsidRDefault="00CB23C6" w:rsidP="00824633">
      <w:pPr>
        <w:shd w:val="clear" w:color="auto" w:fill="FFFFFF"/>
        <w:spacing w:after="0" w:line="408" w:lineRule="atLeast"/>
        <w:jc w:val="right"/>
        <w:rPr>
          <w:rFonts w:ascii="Times New Roman" w:eastAsia="Times New Roman" w:hAnsi="Times New Roman" w:cs="Times New Roman"/>
          <w:color w:val="333333"/>
          <w:sz w:val="24"/>
          <w:szCs w:val="24"/>
          <w:lang w:val="ru-RU" w:eastAsia="ru-RU"/>
        </w:rPr>
      </w:pPr>
    </w:p>
    <w:p w:rsidR="00824633" w:rsidRPr="00033CDC" w:rsidRDefault="007E5663" w:rsidP="00824633">
      <w:pPr>
        <w:shd w:val="clear" w:color="auto" w:fill="FFFFFF"/>
        <w:spacing w:after="0" w:line="408"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Клесівська ЗОШ І-ІІ ступенів- ліцей</w:t>
      </w:r>
    </w:p>
    <w:p w:rsidR="00824633" w:rsidRPr="00033CDC" w:rsidRDefault="00824633" w:rsidP="00824633">
      <w:pPr>
        <w:shd w:val="clear" w:color="auto" w:fill="FFFFFF"/>
        <w:spacing w:after="0" w:line="408" w:lineRule="atLeast"/>
        <w:jc w:val="right"/>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rPr>
        <w:t xml:space="preserve"> </w:t>
      </w:r>
      <w:r w:rsidRPr="00033CDC">
        <w:rPr>
          <w:rFonts w:ascii="Times New Roman" w:eastAsia="Times New Roman" w:hAnsi="Times New Roman" w:cs="Times New Roman"/>
          <w:sz w:val="24"/>
          <w:szCs w:val="24"/>
          <w:lang w:eastAsia="ru-RU"/>
        </w:rPr>
        <w:t xml:space="preserve">Клесівської селищної ради </w:t>
      </w:r>
    </w:p>
    <w:p w:rsidR="00824633" w:rsidRPr="00033CDC" w:rsidRDefault="00824633" w:rsidP="00824633">
      <w:pPr>
        <w:shd w:val="clear" w:color="auto" w:fill="FFFFFF"/>
        <w:spacing w:after="0" w:line="408" w:lineRule="atLeast"/>
        <w:jc w:val="right"/>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eastAsia="ru-RU"/>
        </w:rPr>
        <w:t>Сарненського району Рівненської області</w:t>
      </w:r>
    </w:p>
    <w:p w:rsidR="00824633" w:rsidRPr="00033CDC" w:rsidRDefault="007E5663" w:rsidP="00824633">
      <w:pPr>
        <w:shd w:val="clear" w:color="auto" w:fill="FFFFFF"/>
        <w:spacing w:after="0" w:line="408" w:lineRule="atLeast"/>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 2020</w:t>
      </w:r>
      <w:r w:rsidR="00824633" w:rsidRPr="00033CDC">
        <w:rPr>
          <w:rFonts w:ascii="Times New Roman" w:eastAsia="Times New Roman" w:hAnsi="Times New Roman" w:cs="Times New Roman"/>
          <w:sz w:val="24"/>
          <w:szCs w:val="24"/>
          <w:lang w:val="ru-RU" w:eastAsia="ru-RU"/>
        </w:rPr>
        <w:t>/20</w:t>
      </w:r>
      <w:r>
        <w:rPr>
          <w:rFonts w:ascii="Times New Roman" w:eastAsia="Times New Roman" w:hAnsi="Times New Roman" w:cs="Times New Roman"/>
          <w:sz w:val="24"/>
          <w:szCs w:val="24"/>
          <w:lang w:eastAsia="ru-RU"/>
        </w:rPr>
        <w:t>21</w:t>
      </w:r>
      <w:r w:rsidR="00824633" w:rsidRPr="00033CDC">
        <w:rPr>
          <w:rFonts w:ascii="Times New Roman" w:eastAsia="Times New Roman" w:hAnsi="Times New Roman" w:cs="Times New Roman"/>
          <w:sz w:val="24"/>
          <w:szCs w:val="24"/>
          <w:lang w:val="ru-RU" w:eastAsia="ru-RU"/>
        </w:rPr>
        <w:t xml:space="preserve"> навчальний рік</w:t>
      </w:r>
    </w:p>
    <w:p w:rsidR="00824633" w:rsidRPr="00033CDC" w:rsidRDefault="00824633" w:rsidP="00824633">
      <w:pPr>
        <w:shd w:val="clear" w:color="auto" w:fill="FFFFFF"/>
        <w:spacing w:after="0" w:line="408" w:lineRule="atLeast"/>
        <w:jc w:val="right"/>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пронумеровано, прошнуровано</w:t>
      </w:r>
    </w:p>
    <w:p w:rsidR="00824633" w:rsidRPr="00033CDC" w:rsidRDefault="00824633" w:rsidP="00824633">
      <w:pPr>
        <w:shd w:val="clear" w:color="auto" w:fill="FFFFFF"/>
        <w:spacing w:after="0" w:line="408" w:lineRule="atLeast"/>
        <w:jc w:val="right"/>
        <w:rPr>
          <w:rFonts w:ascii="Times New Roman" w:eastAsia="Times New Roman" w:hAnsi="Times New Roman" w:cs="Times New Roman"/>
          <w:sz w:val="24"/>
          <w:szCs w:val="24"/>
          <w:lang w:val="ru-RU" w:eastAsia="ru-RU"/>
        </w:rPr>
      </w:pPr>
      <w:r w:rsidRPr="00033CDC">
        <w:rPr>
          <w:rFonts w:ascii="Times New Roman" w:eastAsia="Times New Roman" w:hAnsi="Times New Roman" w:cs="Times New Roman"/>
          <w:sz w:val="24"/>
          <w:szCs w:val="24"/>
          <w:lang w:val="ru-RU" w:eastAsia="ru-RU"/>
        </w:rPr>
        <w:t>_______ (__________________) сторінок</w:t>
      </w:r>
    </w:p>
    <w:p w:rsidR="00824633" w:rsidRPr="00033CDC" w:rsidRDefault="00824633" w:rsidP="00824633">
      <w:pPr>
        <w:shd w:val="clear" w:color="auto" w:fill="FFFFFF"/>
        <w:spacing w:after="0" w:line="408" w:lineRule="atLeast"/>
        <w:jc w:val="right"/>
        <w:rPr>
          <w:rFonts w:ascii="Times New Roman" w:eastAsia="Times New Roman" w:hAnsi="Times New Roman" w:cs="Times New Roman"/>
          <w:sz w:val="24"/>
          <w:szCs w:val="24"/>
          <w:lang w:eastAsia="ru-RU"/>
        </w:rPr>
      </w:pPr>
      <w:r w:rsidRPr="00033CDC">
        <w:rPr>
          <w:rFonts w:ascii="Times New Roman" w:eastAsia="Times New Roman" w:hAnsi="Times New Roman" w:cs="Times New Roman"/>
          <w:sz w:val="24"/>
          <w:szCs w:val="24"/>
          <w:lang w:val="ru-RU" w:eastAsia="ru-RU"/>
        </w:rPr>
        <w:t xml:space="preserve">Директор _______________ </w:t>
      </w:r>
      <w:r w:rsidRPr="00033CDC">
        <w:rPr>
          <w:rFonts w:ascii="Times New Roman" w:eastAsia="Times New Roman" w:hAnsi="Times New Roman" w:cs="Times New Roman"/>
          <w:sz w:val="24"/>
          <w:szCs w:val="24"/>
          <w:lang w:eastAsia="ru-RU"/>
        </w:rPr>
        <w:t>А.В.Лазарчук</w:t>
      </w:r>
    </w:p>
    <w:p w:rsidR="002B711C" w:rsidRDefault="002B711C"/>
    <w:sectPr w:rsidR="002B711C" w:rsidSect="00A67F27">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785" w:rsidRDefault="00EC4785">
      <w:pPr>
        <w:spacing w:after="0" w:line="240" w:lineRule="auto"/>
      </w:pPr>
      <w:r>
        <w:separator/>
      </w:r>
    </w:p>
  </w:endnote>
  <w:endnote w:type="continuationSeparator" w:id="0">
    <w:p w:rsidR="00EC4785" w:rsidRDefault="00EC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56" w:rsidRDefault="00521756" w:rsidP="00824633">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21756" w:rsidRDefault="00521756" w:rsidP="0082463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56" w:rsidRDefault="00521756" w:rsidP="00824633">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21471">
      <w:rPr>
        <w:rStyle w:val="aa"/>
        <w:noProof/>
      </w:rPr>
      <w:t>1</w:t>
    </w:r>
    <w:r>
      <w:rPr>
        <w:rStyle w:val="aa"/>
      </w:rPr>
      <w:fldChar w:fldCharType="end"/>
    </w:r>
  </w:p>
  <w:p w:rsidR="00521756" w:rsidRDefault="00521756" w:rsidP="0082463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785" w:rsidRDefault="00EC4785">
      <w:pPr>
        <w:spacing w:after="0" w:line="240" w:lineRule="auto"/>
      </w:pPr>
      <w:r>
        <w:separator/>
      </w:r>
    </w:p>
  </w:footnote>
  <w:footnote w:type="continuationSeparator" w:id="0">
    <w:p w:rsidR="00EC4785" w:rsidRDefault="00EC4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6944B77C"/>
    <w:name w:val="WW8Num2"/>
    <w:lvl w:ilvl="0">
      <w:numFmt w:val="bullet"/>
      <w:lvlText w:val="-"/>
      <w:lvlJc w:val="left"/>
      <w:pPr>
        <w:tabs>
          <w:tab w:val="num" w:pos="0"/>
        </w:tabs>
        <w:ind w:left="1069" w:hanging="360"/>
      </w:pPr>
      <w:rPr>
        <w:rFonts w:ascii="Times New Roman" w:hAnsi="Times New Roman" w:cs="Times New Roman" w:hint="default"/>
        <w:color w:val="000000"/>
        <w:sz w:val="28"/>
        <w:szCs w:val="28"/>
        <w:lang w:val="uk-UA" w:eastAsia="en-US"/>
      </w:rPr>
    </w:lvl>
  </w:abstractNum>
  <w:abstractNum w:abstractNumId="1">
    <w:nsid w:val="015F55D6"/>
    <w:multiLevelType w:val="multilevel"/>
    <w:tmpl w:val="5B94C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7074E"/>
    <w:multiLevelType w:val="hybridMultilevel"/>
    <w:tmpl w:val="A7A86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CA5986"/>
    <w:multiLevelType w:val="hybridMultilevel"/>
    <w:tmpl w:val="7B6448D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42A3F67"/>
    <w:multiLevelType w:val="hybridMultilevel"/>
    <w:tmpl w:val="92EE3DAC"/>
    <w:lvl w:ilvl="0" w:tplc="07CA23E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3959A1"/>
    <w:multiLevelType w:val="hybridMultilevel"/>
    <w:tmpl w:val="5010C820"/>
    <w:lvl w:ilvl="0" w:tplc="29F877BC">
      <w:start w:val="7"/>
      <w:numFmt w:val="bullet"/>
      <w:lvlText w:val="-"/>
      <w:lvlJc w:val="left"/>
      <w:pPr>
        <w:ind w:left="720" w:hanging="360"/>
      </w:pPr>
      <w:rPr>
        <w:rFonts w:ascii="Times New Roman" w:eastAsia="Times New Roman" w:hAnsi="Times New Roman" w:hint="default"/>
        <w:sz w:val="28"/>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3742D"/>
    <w:multiLevelType w:val="hybridMultilevel"/>
    <w:tmpl w:val="FE7459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B6954A8"/>
    <w:multiLevelType w:val="hybridMultilevel"/>
    <w:tmpl w:val="1B3AF4F0"/>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857B5"/>
    <w:multiLevelType w:val="multilevel"/>
    <w:tmpl w:val="1C6E1496"/>
    <w:lvl w:ilvl="0">
      <w:start w:val="1"/>
      <w:numFmt w:val="decimal"/>
      <w:lvlText w:val="%1"/>
      <w:lvlJc w:val="left"/>
      <w:pPr>
        <w:ind w:left="375" w:hanging="375"/>
      </w:pPr>
      <w:rPr>
        <w:rFonts w:cs="Times New Roman" w:hint="default"/>
      </w:rPr>
    </w:lvl>
    <w:lvl w:ilvl="1">
      <w:start w:val="5"/>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9">
    <w:nsid w:val="30155943"/>
    <w:multiLevelType w:val="hybridMultilevel"/>
    <w:tmpl w:val="4A7CF59A"/>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D5E115A"/>
    <w:multiLevelType w:val="multilevel"/>
    <w:tmpl w:val="FFFC16E2"/>
    <w:lvl w:ilvl="0">
      <w:start w:val="1"/>
      <w:numFmt w:val="decimal"/>
      <w:lvlText w:val="%1."/>
      <w:lvlJc w:val="left"/>
      <w:pPr>
        <w:ind w:left="720" w:hanging="360"/>
      </w:pPr>
      <w:rPr>
        <w:rFonts w:cs="Times New Roman" w:hint="default"/>
      </w:rPr>
    </w:lvl>
    <w:lvl w:ilvl="1">
      <w:start w:val="3"/>
      <w:numFmt w:val="decimal"/>
      <w:isLgl/>
      <w:lvlText w:val="%1.%2."/>
      <w:lvlJc w:val="left"/>
      <w:pPr>
        <w:ind w:left="1004"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44885895"/>
    <w:multiLevelType w:val="hybridMultilevel"/>
    <w:tmpl w:val="357ADB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8540C91"/>
    <w:multiLevelType w:val="hybridMultilevel"/>
    <w:tmpl w:val="82BE1DFE"/>
    <w:lvl w:ilvl="0" w:tplc="88B64748">
      <w:start w:val="7"/>
      <w:numFmt w:val="bullet"/>
      <w:lvlText w:val="-"/>
      <w:lvlJc w:val="left"/>
      <w:pPr>
        <w:ind w:left="858" w:hanging="360"/>
      </w:pPr>
      <w:rPr>
        <w:rFonts w:ascii="Times New Roman" w:eastAsia="Times New Roman" w:hAnsi="Times New Roman" w:hint="default"/>
      </w:rPr>
    </w:lvl>
    <w:lvl w:ilvl="1" w:tplc="04190003" w:tentative="1">
      <w:start w:val="1"/>
      <w:numFmt w:val="bullet"/>
      <w:lvlText w:val="o"/>
      <w:lvlJc w:val="left"/>
      <w:pPr>
        <w:ind w:left="1578" w:hanging="360"/>
      </w:pPr>
      <w:rPr>
        <w:rFonts w:ascii="Courier New" w:hAnsi="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14">
    <w:nsid w:val="4B5718D3"/>
    <w:multiLevelType w:val="hybridMultilevel"/>
    <w:tmpl w:val="66066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E9E4BB6"/>
    <w:multiLevelType w:val="hybridMultilevel"/>
    <w:tmpl w:val="6DDC08B2"/>
    <w:lvl w:ilvl="0" w:tplc="306ABECA">
      <w:start w:val="3"/>
      <w:numFmt w:val="bullet"/>
      <w:lvlText w:val="-"/>
      <w:lvlJc w:val="left"/>
      <w:pPr>
        <w:tabs>
          <w:tab w:val="num" w:pos="1020"/>
        </w:tabs>
        <w:ind w:left="10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1B9659C"/>
    <w:multiLevelType w:val="hybridMultilevel"/>
    <w:tmpl w:val="49B2B1C0"/>
    <w:lvl w:ilvl="0" w:tplc="8F8694C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9E4A9F"/>
    <w:multiLevelType w:val="hybridMultilevel"/>
    <w:tmpl w:val="42064F14"/>
    <w:lvl w:ilvl="0" w:tplc="0DA0F5C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534533C6"/>
    <w:multiLevelType w:val="hybridMultilevel"/>
    <w:tmpl w:val="658C37EE"/>
    <w:lvl w:ilvl="0" w:tplc="2F02A9A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A15979"/>
    <w:multiLevelType w:val="hybridMultilevel"/>
    <w:tmpl w:val="5C3CDFC4"/>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1">
    <w:nsid w:val="5D014541"/>
    <w:multiLevelType w:val="hybridMultilevel"/>
    <w:tmpl w:val="9ABE1A0C"/>
    <w:lvl w:ilvl="0" w:tplc="BB96E71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1D44B62"/>
    <w:multiLevelType w:val="hybridMultilevel"/>
    <w:tmpl w:val="6638C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5D03251"/>
    <w:multiLevelType w:val="hybridMultilevel"/>
    <w:tmpl w:val="C9E28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DE766F6"/>
    <w:multiLevelType w:val="hybridMultilevel"/>
    <w:tmpl w:val="71265ABA"/>
    <w:lvl w:ilvl="0" w:tplc="E326DA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2"/>
  </w:num>
  <w:num w:numId="5">
    <w:abstractNumId w:val="16"/>
  </w:num>
  <w:num w:numId="6">
    <w:abstractNumId w:val="18"/>
  </w:num>
  <w:num w:numId="7">
    <w:abstractNumId w:val="11"/>
  </w:num>
  <w:num w:numId="8">
    <w:abstractNumId w:val="1"/>
  </w:num>
  <w:num w:numId="9">
    <w:abstractNumId w:val="8"/>
  </w:num>
  <w:num w:numId="10">
    <w:abstractNumId w:val="13"/>
  </w:num>
  <w:num w:numId="11">
    <w:abstractNumId w:val="5"/>
  </w:num>
  <w:num w:numId="12">
    <w:abstractNumId w:val="7"/>
  </w:num>
  <w:num w:numId="13">
    <w:abstractNumId w:val="4"/>
  </w:num>
  <w:num w:numId="14">
    <w:abstractNumId w:val="9"/>
  </w:num>
  <w:num w:numId="15">
    <w:abstractNumId w:val="17"/>
  </w:num>
  <w:num w:numId="16">
    <w:abstractNumId w:val="21"/>
  </w:num>
  <w:num w:numId="17">
    <w:abstractNumId w:val="19"/>
  </w:num>
  <w:num w:numId="18">
    <w:abstractNumId w:val="14"/>
  </w:num>
  <w:num w:numId="19">
    <w:abstractNumId w:val="23"/>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0"/>
  </w:num>
  <w:num w:numId="24">
    <w:abstractNumId w:val="3"/>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18"/>
    <w:rsid w:val="00033CDC"/>
    <w:rsid w:val="00042285"/>
    <w:rsid w:val="000E1619"/>
    <w:rsid w:val="00104BD9"/>
    <w:rsid w:val="00162454"/>
    <w:rsid w:val="00211896"/>
    <w:rsid w:val="00284D0F"/>
    <w:rsid w:val="00297BA0"/>
    <w:rsid w:val="002B711C"/>
    <w:rsid w:val="002D48FA"/>
    <w:rsid w:val="0044613E"/>
    <w:rsid w:val="00512DF1"/>
    <w:rsid w:val="00521756"/>
    <w:rsid w:val="005231F7"/>
    <w:rsid w:val="00542A02"/>
    <w:rsid w:val="00563FA0"/>
    <w:rsid w:val="00574B82"/>
    <w:rsid w:val="005F44AE"/>
    <w:rsid w:val="006346FF"/>
    <w:rsid w:val="00635476"/>
    <w:rsid w:val="00643071"/>
    <w:rsid w:val="00685C7F"/>
    <w:rsid w:val="006C2D7A"/>
    <w:rsid w:val="007B0B6B"/>
    <w:rsid w:val="007E5663"/>
    <w:rsid w:val="00821471"/>
    <w:rsid w:val="00824633"/>
    <w:rsid w:val="008274CE"/>
    <w:rsid w:val="00855A53"/>
    <w:rsid w:val="008B1433"/>
    <w:rsid w:val="00974C00"/>
    <w:rsid w:val="00A11CC4"/>
    <w:rsid w:val="00A13E27"/>
    <w:rsid w:val="00A67F27"/>
    <w:rsid w:val="00AB2F96"/>
    <w:rsid w:val="00AC599A"/>
    <w:rsid w:val="00B0398D"/>
    <w:rsid w:val="00B444A0"/>
    <w:rsid w:val="00BC5219"/>
    <w:rsid w:val="00BF6AC5"/>
    <w:rsid w:val="00C021FF"/>
    <w:rsid w:val="00C314BA"/>
    <w:rsid w:val="00CB23C6"/>
    <w:rsid w:val="00CC6C18"/>
    <w:rsid w:val="00D30F93"/>
    <w:rsid w:val="00DD261A"/>
    <w:rsid w:val="00E53D27"/>
    <w:rsid w:val="00EC4785"/>
    <w:rsid w:val="00F127AA"/>
    <w:rsid w:val="00F46600"/>
    <w:rsid w:val="00FF4F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10566-447D-4D20-946B-59FE5260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C5219"/>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BC5219"/>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BC5219"/>
    <w:pPr>
      <w:keepNext/>
      <w:spacing w:after="0" w:line="240" w:lineRule="auto"/>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824633"/>
  </w:style>
  <w:style w:type="paragraph" w:customStyle="1" w:styleId="12">
    <w:name w:val="Абзац списка1"/>
    <w:basedOn w:val="a"/>
    <w:rsid w:val="00824633"/>
    <w:pPr>
      <w:ind w:left="720"/>
      <w:contextualSpacing/>
    </w:pPr>
    <w:rPr>
      <w:rFonts w:ascii="Calibri" w:eastAsia="Times New Roman" w:hAnsi="Calibri" w:cs="Times New Roman"/>
      <w:lang w:val="ru-RU"/>
    </w:rPr>
  </w:style>
  <w:style w:type="paragraph" w:customStyle="1" w:styleId="13">
    <w:name w:val="Без интервала1"/>
    <w:rsid w:val="00824633"/>
    <w:pPr>
      <w:spacing w:after="0" w:line="240" w:lineRule="auto"/>
    </w:pPr>
    <w:rPr>
      <w:rFonts w:ascii="Calibri" w:eastAsia="Times New Roman" w:hAnsi="Calibri" w:cs="Times New Roman"/>
      <w:lang w:val="ru-RU"/>
    </w:rPr>
  </w:style>
  <w:style w:type="paragraph" w:styleId="a3">
    <w:name w:val="Balloon Text"/>
    <w:basedOn w:val="a"/>
    <w:link w:val="a4"/>
    <w:rsid w:val="00824633"/>
    <w:pPr>
      <w:spacing w:after="0" w:line="240" w:lineRule="auto"/>
    </w:pPr>
    <w:rPr>
      <w:rFonts w:ascii="Tahoma" w:eastAsia="Times New Roman" w:hAnsi="Tahoma" w:cs="Tahoma"/>
      <w:sz w:val="16"/>
      <w:szCs w:val="16"/>
      <w:lang w:val="ru-RU"/>
    </w:rPr>
  </w:style>
  <w:style w:type="character" w:customStyle="1" w:styleId="a4">
    <w:name w:val="Текст выноски Знак"/>
    <w:basedOn w:val="a0"/>
    <w:link w:val="a3"/>
    <w:rsid w:val="00824633"/>
    <w:rPr>
      <w:rFonts w:ascii="Tahoma" w:eastAsia="Times New Roman" w:hAnsi="Tahoma" w:cs="Tahoma"/>
      <w:sz w:val="16"/>
      <w:szCs w:val="16"/>
      <w:lang w:val="ru-RU"/>
    </w:rPr>
  </w:style>
  <w:style w:type="paragraph" w:styleId="a5">
    <w:name w:val="header"/>
    <w:basedOn w:val="a"/>
    <w:link w:val="a6"/>
    <w:uiPriority w:val="99"/>
    <w:rsid w:val="00824633"/>
    <w:pPr>
      <w:tabs>
        <w:tab w:val="center" w:pos="4677"/>
        <w:tab w:val="right" w:pos="9355"/>
      </w:tabs>
      <w:spacing w:after="0" w:line="240" w:lineRule="auto"/>
    </w:pPr>
    <w:rPr>
      <w:rFonts w:ascii="Calibri" w:eastAsia="Times New Roman" w:hAnsi="Calibri" w:cs="Times New Roman"/>
      <w:lang w:val="ru-RU"/>
    </w:rPr>
  </w:style>
  <w:style w:type="character" w:customStyle="1" w:styleId="a6">
    <w:name w:val="Верхний колонтитул Знак"/>
    <w:basedOn w:val="a0"/>
    <w:link w:val="a5"/>
    <w:uiPriority w:val="99"/>
    <w:rsid w:val="00824633"/>
    <w:rPr>
      <w:rFonts w:ascii="Calibri" w:eastAsia="Times New Roman" w:hAnsi="Calibri" w:cs="Times New Roman"/>
      <w:lang w:val="ru-RU"/>
    </w:rPr>
  </w:style>
  <w:style w:type="paragraph" w:styleId="a7">
    <w:name w:val="footer"/>
    <w:basedOn w:val="a"/>
    <w:link w:val="a8"/>
    <w:uiPriority w:val="99"/>
    <w:rsid w:val="00824633"/>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Нижний колонтитул Знак"/>
    <w:basedOn w:val="a0"/>
    <w:link w:val="a7"/>
    <w:uiPriority w:val="99"/>
    <w:rsid w:val="00824633"/>
    <w:rPr>
      <w:rFonts w:ascii="Calibri" w:eastAsia="Times New Roman" w:hAnsi="Calibri" w:cs="Times New Roman"/>
      <w:lang w:val="ru-RU"/>
    </w:rPr>
  </w:style>
  <w:style w:type="table" w:styleId="a9">
    <w:name w:val="Table Grid"/>
    <w:basedOn w:val="a1"/>
    <w:rsid w:val="008246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824633"/>
  </w:style>
  <w:style w:type="numbering" w:customStyle="1" w:styleId="110">
    <w:name w:val="Нет списка11"/>
    <w:next w:val="a2"/>
    <w:uiPriority w:val="99"/>
    <w:semiHidden/>
    <w:unhideWhenUsed/>
    <w:rsid w:val="00824633"/>
  </w:style>
  <w:style w:type="table" w:customStyle="1" w:styleId="14">
    <w:name w:val="Сетка таблицы1"/>
    <w:basedOn w:val="a1"/>
    <w:next w:val="a9"/>
    <w:uiPriority w:val="59"/>
    <w:rsid w:val="008246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8246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246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rsid w:val="0082463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
    <w:link w:val="ac"/>
    <w:qFormat/>
    <w:rsid w:val="00824633"/>
    <w:pPr>
      <w:spacing w:before="240" w:after="60"/>
      <w:jc w:val="center"/>
      <w:outlineLvl w:val="0"/>
    </w:pPr>
    <w:rPr>
      <w:rFonts w:ascii="Cambria" w:eastAsia="Times New Roman" w:hAnsi="Cambria" w:cs="Times New Roman"/>
      <w:b/>
      <w:bCs/>
      <w:kern w:val="28"/>
      <w:sz w:val="32"/>
      <w:szCs w:val="32"/>
      <w:lang w:val="ru-RU"/>
    </w:rPr>
  </w:style>
  <w:style w:type="character" w:customStyle="1" w:styleId="ac">
    <w:name w:val="Название Знак"/>
    <w:basedOn w:val="a0"/>
    <w:link w:val="ab"/>
    <w:rsid w:val="00824633"/>
    <w:rPr>
      <w:rFonts w:ascii="Cambria" w:eastAsia="Times New Roman" w:hAnsi="Cambria" w:cs="Times New Roman"/>
      <w:b/>
      <w:bCs/>
      <w:kern w:val="28"/>
      <w:sz w:val="32"/>
      <w:szCs w:val="32"/>
      <w:lang w:val="ru-RU"/>
    </w:rPr>
  </w:style>
  <w:style w:type="paragraph" w:styleId="ad">
    <w:name w:val="Normal (Web)"/>
    <w:basedOn w:val="a"/>
    <w:uiPriority w:val="99"/>
    <w:unhideWhenUsed/>
    <w:rsid w:val="008246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Strong"/>
    <w:uiPriority w:val="22"/>
    <w:qFormat/>
    <w:rsid w:val="00824633"/>
    <w:rPr>
      <w:b/>
      <w:bCs/>
    </w:rPr>
  </w:style>
  <w:style w:type="table" w:customStyle="1" w:styleId="5">
    <w:name w:val="Сетка таблицы5"/>
    <w:basedOn w:val="a1"/>
    <w:next w:val="a9"/>
    <w:uiPriority w:val="59"/>
    <w:rsid w:val="008246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104BD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C521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C521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C5219"/>
    <w:rPr>
      <w:rFonts w:ascii="Times New Roman" w:eastAsia="Times New Roman" w:hAnsi="Times New Roman" w:cs="Times New Roman"/>
      <w:b/>
      <w:bCs/>
      <w:sz w:val="28"/>
      <w:szCs w:val="24"/>
      <w:lang w:eastAsia="ru-RU"/>
    </w:rPr>
  </w:style>
  <w:style w:type="numbering" w:customStyle="1" w:styleId="22">
    <w:name w:val="Нет списка2"/>
    <w:next w:val="a2"/>
    <w:semiHidden/>
    <w:rsid w:val="00BC5219"/>
  </w:style>
  <w:style w:type="paragraph" w:styleId="af">
    <w:name w:val="Body Text Indent"/>
    <w:basedOn w:val="a"/>
    <w:link w:val="af0"/>
    <w:rsid w:val="00BC5219"/>
    <w:pPr>
      <w:tabs>
        <w:tab w:val="left" w:pos="9195"/>
      </w:tabs>
      <w:spacing w:after="0" w:line="240" w:lineRule="auto"/>
      <w:ind w:firstLine="454"/>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rsid w:val="00BC5219"/>
    <w:rPr>
      <w:rFonts w:ascii="Times New Roman" w:eastAsia="Times New Roman" w:hAnsi="Times New Roman" w:cs="Times New Roman"/>
      <w:sz w:val="28"/>
      <w:szCs w:val="24"/>
      <w:lang w:eastAsia="ru-RU"/>
    </w:rPr>
  </w:style>
  <w:style w:type="table" w:customStyle="1" w:styleId="7">
    <w:name w:val="Сетка таблицы7"/>
    <w:basedOn w:val="a1"/>
    <w:next w:val="a9"/>
    <w:uiPriority w:val="59"/>
    <w:rsid w:val="00BC52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99"/>
    <w:qFormat/>
    <w:rsid w:val="00DD2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US30311.html" TargetMode="External"/><Relationship Id="rId13" Type="http://schemas.openxmlformats.org/officeDocument/2006/relationships/hyperlink" Target="https://mon.gov.ua/ua/osvita/zagalna-serednya-osvita/navchalni-programi/navchalni-programi-dlya-10-11-klasiv" TargetMode="External"/><Relationship Id="rId18" Type="http://schemas.openxmlformats.org/officeDocument/2006/relationships/hyperlink" Target="https://mon.gov.ua/storage/app/media/zagalna%20serednya/programy-10-11-klas/2018-2019/fizika-10-11-avtorskij-kolektiv-pid-kerivnicztvom-lokteva-vm.pdf" TargetMode="External"/><Relationship Id="rId3" Type="http://schemas.openxmlformats.org/officeDocument/2006/relationships/styles" Target="styles.xml"/><Relationship Id="rId21" Type="http://schemas.openxmlformats.org/officeDocument/2006/relationships/hyperlink" Target="https://mon.gov.ua/ua/npa/pro-zatverdzhennya-tipovih-osvitnih-ta-navchalnih-program-dlya-1-2-h-klasiv-zakladiv-zagalnoyi-serednoyi-osviti" TargetMode="External"/><Relationship Id="rId7" Type="http://schemas.openxmlformats.org/officeDocument/2006/relationships/endnotes" Target="endnotes.xml"/><Relationship Id="rId12" Type="http://schemas.openxmlformats.org/officeDocument/2006/relationships/hyperlink" Target="https://mon.gov.ua/ua/osvita/zagalna-serednya-osvita/navchalni-programi" TargetMode="External"/><Relationship Id="rId17" Type="http://schemas.openxmlformats.org/officeDocument/2006/relationships/hyperlink" Target="https://goo.gl/fwh2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n.gov.ua/ua/osvita/zagalna-serednya-osvita/navchalni-programi" TargetMode="External"/><Relationship Id="rId20" Type="http://schemas.openxmlformats.org/officeDocument/2006/relationships/hyperlink" Target="https://mon.gov.ua/ua/npa/pro-zatverdzhennya-tipovih-osvitnih-ta-navchalnih-program-dlya-1-2-h-klasiv-zakladiv-zagalnoyi-serednoyi-osvi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osvita/zagalna-serednya-osvita/navchalni-program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n.gov.ua/ua/osvita/zagalna-serednya-osvita/navchalni-programi" TargetMode="External"/><Relationship Id="rId23" Type="http://schemas.openxmlformats.org/officeDocument/2006/relationships/hyperlink" Target="https://mon.gov.ua/ua/osvita/zagalna-serednya-osvita/navchalni-programi" TargetMode="External"/><Relationship Id="rId10" Type="http://schemas.openxmlformats.org/officeDocument/2006/relationships/footer" Target="footer2.xml"/><Relationship Id="rId19" Type="http://schemas.openxmlformats.org/officeDocument/2006/relationships/hyperlink" Target="https://mon.gov.ua/storage/app/media/zagalna%20serednya/programy-10-11-klas/2018-2019/astronomiya-avtorskij-kolektiv-pid-kerivnicztvom-yaczkiva-yaya.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oo.gl/fwh2BR" TargetMode="External"/><Relationship Id="rId22" Type="http://schemas.openxmlformats.org/officeDocument/2006/relationships/hyperlink" Target="https://mon.gov.ua/ua/osvita/zagalna-serednya-osvita/navchalni-progr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C43E-252A-4EB9-A920-27354EB7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68</Pages>
  <Words>80635</Words>
  <Characters>45963</Characters>
  <Application>Microsoft Office Word</Application>
  <DocSecurity>0</DocSecurity>
  <Lines>383</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4578</dc:creator>
  <cp:lastModifiedBy>Windows User</cp:lastModifiedBy>
  <cp:revision>11</cp:revision>
  <cp:lastPrinted>2020-09-07T08:51:00Z</cp:lastPrinted>
  <dcterms:created xsi:type="dcterms:W3CDTF">2020-09-02T14:12:00Z</dcterms:created>
  <dcterms:modified xsi:type="dcterms:W3CDTF">2020-09-07T11:56:00Z</dcterms:modified>
</cp:coreProperties>
</file>