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AA" w:rsidRDefault="00930BAA" w:rsidP="00930B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A497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267200" cy="523875"/>
                <wp:effectExtent l="0" t="0" r="38100" b="476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975" w:rsidRDefault="004A4975" w:rsidP="004A49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НІТРАТИ І НІТРИТИ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6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4A4975" w:rsidRDefault="004A4975" w:rsidP="004A49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НІТРАТИ І НІТРИТИ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0BAA" w:rsidRDefault="00930BAA" w:rsidP="00930BAA">
      <w:pPr>
        <w:spacing w:after="0" w:line="240" w:lineRule="auto"/>
        <w:ind w:firstLine="708"/>
        <w:rPr>
          <w:rFonts w:ascii="Times New Roman" w:hAnsi="Times New Roman"/>
          <w:b/>
          <w:bCs/>
          <w:color w:val="222222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noProof/>
          <w:color w:val="222222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1905</wp:posOffset>
            </wp:positionV>
            <wp:extent cx="1809750" cy="933450"/>
            <wp:effectExtent l="19050" t="0" r="0" b="0"/>
            <wp:wrapSquare wrapText="bothSides"/>
            <wp:docPr id="2" name="Рисунок 71" descr="C:\Users\1\Desktop\1043-nitrate-nit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C:\Users\1\Desktop\1043-nitrate-nitr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BAA" w:rsidRPr="00180F6D" w:rsidRDefault="00930BAA" w:rsidP="00930BAA">
      <w:pPr>
        <w:spacing w:after="0" w:line="240" w:lineRule="auto"/>
        <w:ind w:firstLine="708"/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</w:pPr>
      <w:r w:rsidRPr="00180F6D">
        <w:rPr>
          <w:rFonts w:ascii="Times New Roman" w:hAnsi="Times New Roman"/>
          <w:b/>
          <w:bCs/>
          <w:color w:val="222222"/>
          <w:sz w:val="26"/>
          <w:szCs w:val="26"/>
          <w:shd w:val="clear" w:color="auto" w:fill="FFFFFF"/>
          <w:lang w:val="uk-UA"/>
        </w:rPr>
        <w:t>Нітрати</w:t>
      </w:r>
      <w:r w:rsidRPr="00180F6D">
        <w:rPr>
          <w:rStyle w:val="apple-converted-space"/>
          <w:rFonts w:ascii="Times New Roman" w:hAnsi="Times New Roman"/>
          <w:color w:val="222222"/>
          <w:sz w:val="26"/>
          <w:szCs w:val="26"/>
          <w:shd w:val="clear" w:color="auto" w:fill="FFFFFF"/>
        </w:rPr>
        <w:t> </w:t>
      </w:r>
      <w:r w:rsidRPr="00180F6D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 xml:space="preserve">- це солі азотної кислоти, найбільш </w:t>
      </w:r>
      <w:r w:rsidRPr="005B6FC7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поширена речовина у природі. </w:t>
      </w:r>
      <w:r w:rsidRPr="005B6FC7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Вони </w:t>
      </w:r>
      <w:r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знаходяться</w:t>
      </w:r>
      <w:r w:rsidRPr="005B6FC7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в грунті, воді, є хімічною складовою частиною рослин, продуктами</w:t>
      </w:r>
      <w:r w:rsidRPr="00180F6D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 xml:space="preserve"> обміну речовин в організмі людини і тварин.</w:t>
      </w:r>
    </w:p>
    <w:p w:rsidR="00930BAA" w:rsidRPr="00180F6D" w:rsidRDefault="00930BAA" w:rsidP="00930B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  <w:lang w:val="uk-UA"/>
        </w:rPr>
      </w:pPr>
      <w:r>
        <w:rPr>
          <w:b/>
          <w:bCs/>
          <w:noProof/>
          <w:color w:val="222222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558165</wp:posOffset>
            </wp:positionV>
            <wp:extent cx="1057275" cy="933450"/>
            <wp:effectExtent l="19050" t="0" r="9525" b="0"/>
            <wp:wrapSquare wrapText="bothSides"/>
            <wp:docPr id="3" name="Рисунок 72" descr="C:\Users\1\Desktop\slide10_9_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C:\Users\1\Desktop\slide10_9_15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F6D">
        <w:rPr>
          <w:b/>
          <w:bCs/>
          <w:color w:val="222222"/>
          <w:sz w:val="26"/>
          <w:szCs w:val="26"/>
          <w:shd w:val="clear" w:color="auto" w:fill="FFFFFF"/>
          <w:lang w:val="uk-UA"/>
        </w:rPr>
        <w:t>Нітри́ти</w:t>
      </w:r>
      <w:r w:rsidRPr="00180F6D">
        <w:rPr>
          <w:color w:val="222222"/>
          <w:sz w:val="26"/>
          <w:szCs w:val="26"/>
          <w:shd w:val="clear" w:color="auto" w:fill="FFFFFF"/>
        </w:rPr>
        <w:t> </w:t>
      </w:r>
      <w:r w:rsidRPr="00180F6D">
        <w:rPr>
          <w:color w:val="222222"/>
          <w:sz w:val="26"/>
          <w:szCs w:val="26"/>
          <w:shd w:val="clear" w:color="auto" w:fill="FFFFFF"/>
          <w:lang w:val="uk-UA"/>
        </w:rPr>
        <w:t>— солі</w:t>
      </w:r>
      <w:r w:rsidRPr="00180F6D">
        <w:rPr>
          <w:rStyle w:val="apple-converted-space"/>
          <w:color w:val="222222"/>
          <w:sz w:val="26"/>
          <w:szCs w:val="26"/>
          <w:shd w:val="clear" w:color="auto" w:fill="FFFFFF"/>
        </w:rPr>
        <w:t> </w:t>
      </w:r>
      <w:hyperlink r:id="rId7" w:tooltip="Нітритна кислота" w:history="1">
        <w:r w:rsidRPr="00180F6D">
          <w:rPr>
            <w:rStyle w:val="a4"/>
            <w:sz w:val="26"/>
            <w:szCs w:val="26"/>
            <w:shd w:val="clear" w:color="auto" w:fill="FFFFFF"/>
            <w:lang w:val="uk-UA"/>
          </w:rPr>
          <w:t>нітритної кислоти</w:t>
        </w:r>
      </w:hyperlink>
      <w:r w:rsidRPr="00180F6D">
        <w:rPr>
          <w:sz w:val="26"/>
          <w:szCs w:val="26"/>
          <w:shd w:val="clear" w:color="auto" w:fill="FFFFFF"/>
          <w:lang w:val="uk-UA"/>
        </w:rPr>
        <w:t>.</w:t>
      </w:r>
      <w:r w:rsidRPr="00180F6D">
        <w:rPr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180F6D">
        <w:rPr>
          <w:color w:val="222222"/>
          <w:sz w:val="26"/>
          <w:szCs w:val="26"/>
          <w:lang w:val="uk-UA"/>
        </w:rPr>
        <w:t xml:space="preserve">Нітрити є більш стійкимим, аніж нітритна кислота, особливо нітрити лужних металів, які плавляться без розкладання; інші ж при нагріванні розкладаються: нітрит ртуті при </w:t>
      </w:r>
      <w:smartTag w:uri="urn:schemas-microsoft-com:office:smarttags" w:element="metricconverter">
        <w:smartTagPr>
          <w:attr w:name="ProductID" w:val="75ﾠﾰC"/>
        </w:smartTagPr>
        <w:r w:rsidRPr="00180F6D">
          <w:rPr>
            <w:color w:val="222222"/>
            <w:sz w:val="26"/>
            <w:szCs w:val="26"/>
            <w:lang w:val="uk-UA"/>
          </w:rPr>
          <w:t>75</w:t>
        </w:r>
        <w:r w:rsidRPr="00180F6D">
          <w:rPr>
            <w:color w:val="222222"/>
            <w:sz w:val="26"/>
            <w:szCs w:val="26"/>
          </w:rPr>
          <w:t> </w:t>
        </w:r>
        <w:r w:rsidRPr="00180F6D">
          <w:rPr>
            <w:color w:val="222222"/>
            <w:sz w:val="26"/>
            <w:szCs w:val="26"/>
            <w:lang w:val="uk-UA"/>
          </w:rPr>
          <w:t>°</w:t>
        </w:r>
        <w:r w:rsidRPr="00180F6D">
          <w:rPr>
            <w:color w:val="222222"/>
            <w:sz w:val="26"/>
            <w:szCs w:val="26"/>
          </w:rPr>
          <w:t>C</w:t>
        </w:r>
      </w:smartTag>
      <w:r w:rsidRPr="00180F6D">
        <w:rPr>
          <w:color w:val="222222"/>
          <w:sz w:val="26"/>
          <w:szCs w:val="26"/>
          <w:lang w:val="uk-UA"/>
        </w:rPr>
        <w:t>, нітрит срібла</w:t>
      </w:r>
      <w:r w:rsidRPr="00180F6D">
        <w:rPr>
          <w:color w:val="222222"/>
          <w:sz w:val="26"/>
          <w:szCs w:val="26"/>
        </w:rPr>
        <w:t> </w:t>
      </w:r>
      <w:r w:rsidRPr="00180F6D">
        <w:rPr>
          <w:color w:val="222222"/>
          <w:sz w:val="26"/>
          <w:szCs w:val="26"/>
          <w:lang w:val="uk-UA"/>
        </w:rPr>
        <w:t xml:space="preserve"> при </w:t>
      </w:r>
      <w:smartTag w:uri="urn:schemas-microsoft-com:office:smarttags" w:element="metricconverter">
        <w:smartTagPr>
          <w:attr w:name="ProductID" w:val="140ﾠﾰC"/>
        </w:smartTagPr>
        <w:r w:rsidRPr="00180F6D">
          <w:rPr>
            <w:color w:val="222222"/>
            <w:sz w:val="26"/>
            <w:szCs w:val="26"/>
            <w:lang w:val="uk-UA"/>
          </w:rPr>
          <w:t>140</w:t>
        </w:r>
        <w:r w:rsidRPr="00180F6D">
          <w:rPr>
            <w:color w:val="222222"/>
            <w:sz w:val="26"/>
            <w:szCs w:val="26"/>
          </w:rPr>
          <w:t> </w:t>
        </w:r>
        <w:r w:rsidRPr="00180F6D">
          <w:rPr>
            <w:color w:val="222222"/>
            <w:sz w:val="26"/>
            <w:szCs w:val="26"/>
            <w:lang w:val="uk-UA"/>
          </w:rPr>
          <w:t>°</w:t>
        </w:r>
        <w:r w:rsidRPr="00180F6D">
          <w:rPr>
            <w:color w:val="222222"/>
            <w:sz w:val="26"/>
            <w:szCs w:val="26"/>
          </w:rPr>
          <w:t>C</w:t>
        </w:r>
      </w:smartTag>
      <w:r w:rsidRPr="00180F6D">
        <w:rPr>
          <w:color w:val="222222"/>
          <w:sz w:val="26"/>
          <w:szCs w:val="26"/>
          <w:lang w:val="uk-UA"/>
        </w:rPr>
        <w:t xml:space="preserve">, нітрит барію при </w:t>
      </w:r>
      <w:smartTag w:uri="urn:schemas-microsoft-com:office:smarttags" w:element="metricconverter">
        <w:smartTagPr>
          <w:attr w:name="ProductID" w:val="200ﾠﾰC"/>
        </w:smartTagPr>
        <w:r w:rsidRPr="00180F6D">
          <w:rPr>
            <w:color w:val="222222"/>
            <w:sz w:val="26"/>
            <w:szCs w:val="26"/>
            <w:lang w:val="uk-UA"/>
          </w:rPr>
          <w:t>200</w:t>
        </w:r>
        <w:r w:rsidRPr="00180F6D">
          <w:rPr>
            <w:color w:val="222222"/>
            <w:sz w:val="26"/>
            <w:szCs w:val="26"/>
          </w:rPr>
          <w:t> </w:t>
        </w:r>
        <w:r w:rsidRPr="00180F6D">
          <w:rPr>
            <w:color w:val="222222"/>
            <w:sz w:val="26"/>
            <w:szCs w:val="26"/>
            <w:lang w:val="uk-UA"/>
          </w:rPr>
          <w:t>°</w:t>
        </w:r>
        <w:r w:rsidRPr="00180F6D">
          <w:rPr>
            <w:color w:val="222222"/>
            <w:sz w:val="26"/>
            <w:szCs w:val="26"/>
          </w:rPr>
          <w:t>C</w:t>
        </w:r>
      </w:smartTag>
      <w:r w:rsidRPr="00180F6D">
        <w:rPr>
          <w:color w:val="222222"/>
          <w:sz w:val="26"/>
          <w:szCs w:val="26"/>
          <w:lang w:val="uk-UA"/>
        </w:rPr>
        <w:t>.</w:t>
      </w:r>
    </w:p>
    <w:p w:rsidR="00930BAA" w:rsidRPr="001B36FA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 w:rsidRPr="00180F6D">
        <w:rPr>
          <w:color w:val="222222"/>
          <w:sz w:val="26"/>
          <w:szCs w:val="26"/>
          <w:lang w:val="uk-UA"/>
        </w:rPr>
        <w:t>Нітрити лужних і лужноземельних металів легкорозчинні, інші сполуки цього ряду, окрім нітриту срібла, мають помірну розчинність.</w:t>
      </w:r>
      <w:r w:rsidRPr="001B36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930BAA" w:rsidRPr="00242466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 w:rsidRPr="00930BAA">
        <w:rPr>
          <w:color w:val="222222"/>
          <w:sz w:val="26"/>
          <w:szCs w:val="26"/>
          <w:lang w:val="uk-UA"/>
        </w:rPr>
        <w:t>Усі нітрити є токсичними.</w:t>
      </w:r>
      <w:r>
        <w:rPr>
          <w:color w:val="222222"/>
          <w:sz w:val="26"/>
          <w:szCs w:val="26"/>
          <w:lang w:val="uk-UA"/>
        </w:rPr>
        <w:t xml:space="preserve">                                                      </w:t>
      </w:r>
    </w:p>
    <w:p w:rsidR="00930BAA" w:rsidRPr="00180F6D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 w:rsidRPr="00180F6D">
        <w:rPr>
          <w:color w:val="222222"/>
          <w:sz w:val="26"/>
          <w:szCs w:val="26"/>
          <w:lang w:val="uk-UA"/>
        </w:rPr>
        <w:tab/>
      </w:r>
      <w:r>
        <w:rPr>
          <w:color w:val="222222"/>
          <w:sz w:val="26"/>
          <w:szCs w:val="26"/>
          <w:lang w:val="uk-UA"/>
        </w:rPr>
        <w:t>Нітрати (нітрити), п</w:t>
      </w:r>
      <w:r w:rsidRPr="00180F6D">
        <w:rPr>
          <w:color w:val="222222"/>
          <w:sz w:val="26"/>
          <w:szCs w:val="26"/>
          <w:lang w:val="uk-UA"/>
        </w:rPr>
        <w:t xml:space="preserve">отрапляючи до </w:t>
      </w:r>
      <w:r>
        <w:rPr>
          <w:color w:val="222222"/>
          <w:sz w:val="26"/>
          <w:szCs w:val="26"/>
          <w:lang w:val="uk-UA"/>
        </w:rPr>
        <w:t xml:space="preserve">організму людини з їжею і водою, </w:t>
      </w:r>
      <w:r w:rsidRPr="00180F6D">
        <w:rPr>
          <w:color w:val="222222"/>
          <w:sz w:val="26"/>
          <w:szCs w:val="26"/>
          <w:lang w:val="uk-UA"/>
        </w:rPr>
        <w:t xml:space="preserve">легко всмоктуються, </w:t>
      </w:r>
      <w:r>
        <w:rPr>
          <w:color w:val="222222"/>
          <w:sz w:val="26"/>
          <w:szCs w:val="26"/>
          <w:lang w:val="uk-UA"/>
        </w:rPr>
        <w:t>надходять</w:t>
      </w:r>
      <w:r w:rsidRPr="00180F6D">
        <w:rPr>
          <w:color w:val="222222"/>
          <w:sz w:val="26"/>
          <w:szCs w:val="26"/>
          <w:lang w:val="uk-UA"/>
        </w:rPr>
        <w:t xml:space="preserve"> у кров, де вступають у реакцію з гемоглобіном, окислюючи молекулу заліза. Внаслідок чого виникає метгемоглобін і транспортна функція еритроциту порушується. Ось чому, при достатньому вмісту кисню у крові, спостерігається тканинна гіпоксія – порушення дихання клітин.</w:t>
      </w:r>
    </w:p>
    <w:p w:rsidR="00930BAA" w:rsidRPr="00180F6D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 w:rsidRPr="00180F6D">
        <w:rPr>
          <w:color w:val="222222"/>
          <w:sz w:val="26"/>
          <w:szCs w:val="26"/>
          <w:lang w:val="uk-UA"/>
        </w:rPr>
        <w:tab/>
        <w:t xml:space="preserve">Основні симптоми: синюшність обличчя, губ, видимих слизових оболонок, головний біль, підвищена втомлюваність, пониження працездатності, задишка, серцебиття, навіть до втрати свідомості </w:t>
      </w:r>
      <w:r>
        <w:rPr>
          <w:color w:val="222222"/>
          <w:sz w:val="26"/>
          <w:szCs w:val="26"/>
          <w:lang w:val="uk-UA"/>
        </w:rPr>
        <w:t>та</w:t>
      </w:r>
      <w:r w:rsidRPr="00180F6D">
        <w:rPr>
          <w:color w:val="222222"/>
          <w:sz w:val="26"/>
          <w:szCs w:val="26"/>
          <w:lang w:val="uk-UA"/>
        </w:rPr>
        <w:t xml:space="preserve"> смерті при вираженому отруєнні.</w:t>
      </w:r>
    </w:p>
    <w:p w:rsidR="00930BAA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 w:rsidRPr="00180F6D">
        <w:rPr>
          <w:color w:val="222222"/>
          <w:sz w:val="26"/>
          <w:szCs w:val="26"/>
          <w:lang w:val="uk-UA"/>
        </w:rPr>
        <w:tab/>
        <w:t>Особливо небезпечн</w:t>
      </w:r>
      <w:r>
        <w:rPr>
          <w:color w:val="222222"/>
          <w:sz w:val="26"/>
          <w:szCs w:val="26"/>
          <w:lang w:val="uk-UA"/>
        </w:rPr>
        <w:t>е</w:t>
      </w:r>
      <w:r w:rsidRPr="00180F6D">
        <w:rPr>
          <w:color w:val="222222"/>
          <w:sz w:val="26"/>
          <w:szCs w:val="26"/>
          <w:lang w:val="uk-UA"/>
        </w:rPr>
        <w:t xml:space="preserve"> хронічне потрапляння нітратів до організму новонароджених </w:t>
      </w:r>
      <w:bookmarkStart w:id="0" w:name="_GoBack"/>
      <w:bookmarkEnd w:id="0"/>
      <w:r w:rsidRPr="00180F6D">
        <w:rPr>
          <w:color w:val="222222"/>
          <w:sz w:val="26"/>
          <w:szCs w:val="26"/>
          <w:lang w:val="uk-UA"/>
        </w:rPr>
        <w:t xml:space="preserve">і дітей молодшого віку, </w:t>
      </w:r>
      <w:r>
        <w:rPr>
          <w:color w:val="222222"/>
          <w:sz w:val="26"/>
          <w:szCs w:val="26"/>
          <w:lang w:val="uk-UA"/>
        </w:rPr>
        <w:t>бо</w:t>
      </w:r>
      <w:r w:rsidRPr="00180F6D">
        <w:rPr>
          <w:color w:val="222222"/>
          <w:sz w:val="26"/>
          <w:szCs w:val="26"/>
          <w:lang w:val="uk-UA"/>
        </w:rPr>
        <w:t xml:space="preserve"> тривале кисневе голодування може викликати порушення росту і формування організму, функції серцево-судинної системи, затримання фізичного і психічного розвитку. Крім того, нітрати і нітрити </w:t>
      </w:r>
      <w:r>
        <w:rPr>
          <w:color w:val="222222"/>
          <w:sz w:val="26"/>
          <w:szCs w:val="26"/>
          <w:lang w:val="uk-UA"/>
        </w:rPr>
        <w:t xml:space="preserve">призводять до </w:t>
      </w:r>
      <w:r w:rsidRPr="00180F6D">
        <w:rPr>
          <w:color w:val="222222"/>
          <w:sz w:val="26"/>
          <w:szCs w:val="26"/>
          <w:lang w:val="uk-UA"/>
        </w:rPr>
        <w:t>виникненн</w:t>
      </w:r>
      <w:r>
        <w:rPr>
          <w:color w:val="222222"/>
          <w:sz w:val="26"/>
          <w:szCs w:val="26"/>
          <w:lang w:val="uk-UA"/>
        </w:rPr>
        <w:t>я</w:t>
      </w:r>
      <w:r w:rsidRPr="00180F6D">
        <w:rPr>
          <w:color w:val="222222"/>
          <w:sz w:val="26"/>
          <w:szCs w:val="26"/>
          <w:lang w:val="uk-UA"/>
        </w:rPr>
        <w:t xml:space="preserve"> раку, уроджених вад розвитку, несприятливо впливають на плід. Нітрити більш токсичні, ніж нітрати.</w:t>
      </w:r>
    </w:p>
    <w:p w:rsidR="00930BAA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ab/>
        <w:t>Джерелами нітратів у довкіллі є окислення органічних сполук; азотні добрива і перегній; великі сільськогосподарські комплекси; міські звалища, транспорт і промисловість.</w:t>
      </w:r>
    </w:p>
    <w:p w:rsidR="00930BAA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ab/>
        <w:t xml:space="preserve">Джерелами потрапляння нітратів в організм людини є: </w:t>
      </w:r>
    </w:p>
    <w:p w:rsidR="00930BAA" w:rsidRDefault="00930BAA" w:rsidP="00930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>овочі та фрукти (найбільш інтенсивно накопичують нітрати чорна редька, буряк, салат, щавель, редис, шпинат, петрушка, кріп тощо);</w:t>
      </w:r>
    </w:p>
    <w:p w:rsidR="00930BAA" w:rsidRDefault="00930BAA" w:rsidP="00930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>м</w:t>
      </w:r>
      <w:r w:rsidRPr="00BC43C1">
        <w:rPr>
          <w:color w:val="222222"/>
          <w:sz w:val="26"/>
          <w:szCs w:val="26"/>
        </w:rPr>
        <w:t>`</w:t>
      </w:r>
      <w:r>
        <w:rPr>
          <w:color w:val="222222"/>
          <w:sz w:val="26"/>
          <w:szCs w:val="26"/>
          <w:lang w:val="uk-UA"/>
        </w:rPr>
        <w:t>ясні та рибні продукти (особливо сирокопчені ковбаси);</w:t>
      </w:r>
    </w:p>
    <w:p w:rsidR="00930BAA" w:rsidRDefault="00930BAA" w:rsidP="00930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>сири (при виробництві);</w:t>
      </w:r>
    </w:p>
    <w:p w:rsidR="00930BAA" w:rsidRDefault="00930BAA" w:rsidP="00930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>вода (особливо у системах забезпечення населення водою з відкритих водойм, річок).</w:t>
      </w:r>
    </w:p>
    <w:p w:rsidR="00930BAA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>Знизити вміст нітратів у продуктах можна їх кулінарною обробкою: миттям і вимочуванням продуктів; відварюванням;смаженням і тушкуванням овочів.</w:t>
      </w:r>
    </w:p>
    <w:p w:rsidR="00930BAA" w:rsidRPr="0070239B" w:rsidRDefault="00930BAA" w:rsidP="00930BA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  <w:lang w:val="uk-UA"/>
        </w:rPr>
      </w:pPr>
      <w:r>
        <w:rPr>
          <w:color w:val="222222"/>
          <w:sz w:val="26"/>
          <w:szCs w:val="26"/>
          <w:lang w:val="uk-UA"/>
        </w:rPr>
        <w:tab/>
        <w:t xml:space="preserve">Знизити  вміст нітритів у продуктах можна при використанні наступних рекомендацій: </w:t>
      </w:r>
      <w:r w:rsidRPr="00B014E0">
        <w:rPr>
          <w:sz w:val="26"/>
          <w:szCs w:val="26"/>
          <w:lang w:val="uk-UA"/>
        </w:rPr>
        <w:t>інтенсивне перетворення</w:t>
      </w:r>
      <w:r>
        <w:rPr>
          <w:color w:val="222222"/>
          <w:sz w:val="26"/>
          <w:szCs w:val="26"/>
          <w:lang w:val="uk-UA"/>
        </w:rPr>
        <w:t xml:space="preserve"> нітратів у нітрити виникає під час зберігання продуктів при кімнатній температурі; у брудних і сирих приміщеннях; при підвищеній вологості; подрібнення і перетирання овочів створює добрі умови для розмноження мікроорганізмів, </w:t>
      </w:r>
      <w:r w:rsidRPr="00B014E0">
        <w:rPr>
          <w:sz w:val="26"/>
          <w:szCs w:val="26"/>
          <w:lang w:val="uk-UA"/>
        </w:rPr>
        <w:t>які перетворюють</w:t>
      </w:r>
      <w:r>
        <w:rPr>
          <w:color w:val="222222"/>
          <w:sz w:val="26"/>
          <w:szCs w:val="26"/>
          <w:lang w:val="uk-UA"/>
        </w:rPr>
        <w:t xml:space="preserve"> нітрати і нітрити.</w:t>
      </w:r>
    </w:p>
    <w:p w:rsidR="006838AE" w:rsidRPr="00930BAA" w:rsidRDefault="006838AE">
      <w:pPr>
        <w:rPr>
          <w:lang w:val="uk-UA"/>
        </w:rPr>
      </w:pPr>
    </w:p>
    <w:sectPr w:rsidR="006838AE" w:rsidRPr="00930BAA" w:rsidSect="00683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6A20"/>
    <w:multiLevelType w:val="hybridMultilevel"/>
    <w:tmpl w:val="8F286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A"/>
    <w:rsid w:val="00193208"/>
    <w:rsid w:val="001B5E11"/>
    <w:rsid w:val="001C4B83"/>
    <w:rsid w:val="003802B3"/>
    <w:rsid w:val="004243A0"/>
    <w:rsid w:val="004A0452"/>
    <w:rsid w:val="004A4975"/>
    <w:rsid w:val="00557DFA"/>
    <w:rsid w:val="006838AE"/>
    <w:rsid w:val="007061A1"/>
    <w:rsid w:val="00723938"/>
    <w:rsid w:val="008511C1"/>
    <w:rsid w:val="00930BAA"/>
    <w:rsid w:val="00A16900"/>
    <w:rsid w:val="00A50281"/>
    <w:rsid w:val="00AC70CE"/>
    <w:rsid w:val="00B81F2A"/>
    <w:rsid w:val="00C445D5"/>
    <w:rsid w:val="00C76FC5"/>
    <w:rsid w:val="00C8229A"/>
    <w:rsid w:val="00D6762B"/>
    <w:rsid w:val="00E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79ECB5-7FD7-4DDE-8F39-08E2E3D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AA"/>
    <w:pPr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0B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BAA"/>
  </w:style>
  <w:style w:type="character" w:styleId="a4">
    <w:name w:val="Hyperlink"/>
    <w:basedOn w:val="a0"/>
    <w:uiPriority w:val="99"/>
    <w:semiHidden/>
    <w:unhideWhenUsed/>
    <w:rsid w:val="00930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1%96%D1%82%D1%80%D0%B8%D1%82%D0%BD%D0%B0_%D0%BA%D0%B8%D1%81%D0%BB%D0%BE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CNIST</cp:lastModifiedBy>
  <cp:revision>2</cp:revision>
  <dcterms:created xsi:type="dcterms:W3CDTF">2017-06-01T07:45:00Z</dcterms:created>
  <dcterms:modified xsi:type="dcterms:W3CDTF">2017-06-01T07:45:00Z</dcterms:modified>
</cp:coreProperties>
</file>