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95918" w14:textId="77777777" w:rsidR="00D91542" w:rsidRPr="00B3296E" w:rsidRDefault="00D91542" w:rsidP="00D91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r w:rsidR="00403B1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3296E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47EE8B27" wp14:editId="255D3C19">
            <wp:extent cx="428625" cy="6286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BDB0B" w14:textId="77777777" w:rsidR="00D91542" w:rsidRPr="00832C57" w:rsidRDefault="00D91542" w:rsidP="00D91542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uk-UA"/>
        </w:rPr>
        <w:t xml:space="preserve">                             </w:t>
      </w:r>
      <w:r w:rsidR="00403B14">
        <w:rPr>
          <w:rFonts w:ascii="Times New Roman" w:hAnsi="Times New Roman" w:cs="Times New Roman"/>
          <w:b/>
          <w:caps/>
          <w:sz w:val="24"/>
          <w:szCs w:val="24"/>
          <w:lang w:val="uk-UA"/>
        </w:rPr>
        <w:t xml:space="preserve">                             </w:t>
      </w:r>
      <w:r w:rsidRPr="00832C57">
        <w:rPr>
          <w:rFonts w:ascii="Times New Roman" w:hAnsi="Times New Roman" w:cs="Times New Roman"/>
          <w:b/>
          <w:caps/>
          <w:sz w:val="24"/>
          <w:szCs w:val="24"/>
          <w:lang w:val="uk-UA"/>
        </w:rPr>
        <w:t>Ланівський ліцей</w:t>
      </w:r>
    </w:p>
    <w:p w14:paraId="3F8EE8FF" w14:textId="77777777" w:rsidR="00D91542" w:rsidRPr="00832C57" w:rsidRDefault="00D91542" w:rsidP="00D91542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832C57">
        <w:rPr>
          <w:rFonts w:ascii="Times New Roman" w:hAnsi="Times New Roman" w:cs="Times New Roman"/>
          <w:b/>
          <w:caps/>
          <w:sz w:val="24"/>
          <w:szCs w:val="24"/>
          <w:lang w:val="uk-UA"/>
        </w:rPr>
        <w:t>стрийської міської ради стрийського району львівської області</w:t>
      </w:r>
    </w:p>
    <w:p w14:paraId="688D5AB9" w14:textId="77777777" w:rsidR="00D91542" w:rsidRPr="00832C57" w:rsidRDefault="00D91542" w:rsidP="00D915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32C57">
        <w:rPr>
          <w:rFonts w:ascii="Times New Roman" w:hAnsi="Times New Roman" w:cs="Times New Roman"/>
          <w:b/>
          <w:caps/>
          <w:sz w:val="24"/>
          <w:szCs w:val="24"/>
          <w:lang w:val="uk-UA"/>
        </w:rPr>
        <w:t xml:space="preserve">                                                          ( ЛАНІВСЬКИЙ ЛІЦЕЙ)</w:t>
      </w:r>
    </w:p>
    <w:p w14:paraId="11DE4E1E" w14:textId="77777777" w:rsidR="00D91542" w:rsidRPr="00FE2591" w:rsidRDefault="00D91542" w:rsidP="00D91542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371B56">
        <w:rPr>
          <w:rFonts w:ascii="Times New Roman" w:hAnsi="Times New Roman" w:cs="Times New Roman"/>
          <w:b/>
          <w:caps/>
          <w:sz w:val="24"/>
          <w:szCs w:val="24"/>
          <w:lang w:val="uk-UA"/>
        </w:rPr>
        <w:t xml:space="preserve"> </w:t>
      </w:r>
      <w:r w:rsidRPr="00FE2591">
        <w:rPr>
          <w:rFonts w:ascii="Times New Roman" w:hAnsi="Times New Roman" w:cs="Times New Roman"/>
          <w:sz w:val="24"/>
          <w:szCs w:val="24"/>
          <w:lang w:val="uk-UA"/>
        </w:rPr>
        <w:t xml:space="preserve">вул. Миру, 11, </w:t>
      </w:r>
      <w:proofErr w:type="spellStart"/>
      <w:r w:rsidRPr="00FE2591">
        <w:rPr>
          <w:rFonts w:ascii="Times New Roman" w:hAnsi="Times New Roman" w:cs="Times New Roman"/>
          <w:sz w:val="24"/>
          <w:szCs w:val="24"/>
          <w:lang w:val="uk-UA"/>
        </w:rPr>
        <w:t>с.Ланівка</w:t>
      </w:r>
      <w:proofErr w:type="spellEnd"/>
      <w:r w:rsidRPr="00FE259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E2591">
        <w:rPr>
          <w:rFonts w:ascii="Times New Roman" w:hAnsi="Times New Roman" w:cs="Times New Roman"/>
          <w:sz w:val="24"/>
          <w:szCs w:val="24"/>
          <w:lang w:val="uk-UA"/>
        </w:rPr>
        <w:t>Стрийський</w:t>
      </w:r>
      <w:proofErr w:type="spellEnd"/>
      <w:r w:rsidRPr="00FE2591">
        <w:rPr>
          <w:rFonts w:ascii="Times New Roman" w:hAnsi="Times New Roman" w:cs="Times New Roman"/>
          <w:sz w:val="24"/>
          <w:szCs w:val="24"/>
          <w:lang w:val="uk-UA"/>
        </w:rPr>
        <w:t xml:space="preserve"> район, Львівська область, 82430, тел. 0(3245) 6-44-06,</w:t>
      </w:r>
    </w:p>
    <w:p w14:paraId="18677F63" w14:textId="77777777" w:rsidR="00D91542" w:rsidRPr="00FE2591" w:rsidRDefault="00D91542" w:rsidP="00D915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E259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E259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E259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E2591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FE25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591">
        <w:rPr>
          <w:rFonts w:ascii="Times New Roman" w:hAnsi="Times New Roman" w:cs="Times New Roman"/>
          <w:sz w:val="24"/>
          <w:szCs w:val="24"/>
          <w:lang w:val="en-US"/>
        </w:rPr>
        <w:t>lanivska</w:t>
      </w:r>
      <w:proofErr w:type="spellEnd"/>
      <w:r w:rsidRPr="00FE2591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FE2591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FE2591">
        <w:rPr>
          <w:rFonts w:ascii="Times New Roman" w:hAnsi="Times New Roman" w:cs="Times New Roman"/>
          <w:sz w:val="24"/>
          <w:szCs w:val="24"/>
          <w:lang w:val="uk-UA"/>
        </w:rPr>
        <w:t>@</w:t>
      </w:r>
      <w:proofErr w:type="spellStart"/>
      <w:r w:rsidRPr="00FE2591">
        <w:rPr>
          <w:rFonts w:ascii="Times New Roman" w:hAnsi="Times New Roman" w:cs="Times New Roman"/>
          <w:sz w:val="24"/>
          <w:szCs w:val="24"/>
          <w:lang w:val="en-US"/>
        </w:rPr>
        <w:t>ukr</w:t>
      </w:r>
      <w:proofErr w:type="spellEnd"/>
      <w:r w:rsidRPr="00FE259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E2591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FE259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FE2591">
        <w:rPr>
          <w:rFonts w:ascii="Times New Roman" w:hAnsi="Times New Roman" w:cs="Times New Roman"/>
          <w:sz w:val="24"/>
          <w:szCs w:val="24"/>
          <w:lang w:val="en-US"/>
        </w:rPr>
        <w:t xml:space="preserve">Web: http:// </w:t>
      </w:r>
      <w:hyperlink r:id="rId9" w:tgtFrame="_blank" w:history="1">
        <w:r w:rsidR="002A1243" w:rsidRPr="00FE2591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https://lanivska-school.e-schools.info/?just-logged-out=</w:t>
        </w:r>
      </w:hyperlink>
    </w:p>
    <w:p w14:paraId="558EAC11" w14:textId="77777777" w:rsidR="00D91542" w:rsidRPr="00FE2591" w:rsidRDefault="00D91542" w:rsidP="00D91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259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Код ЄДРПОУ</w:t>
      </w:r>
      <w:r w:rsidRPr="00FE25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E2591">
        <w:rPr>
          <w:rFonts w:ascii="Times New Roman" w:hAnsi="Times New Roman" w:cs="Times New Roman"/>
          <w:sz w:val="24"/>
          <w:szCs w:val="24"/>
          <w:lang w:val="uk-UA"/>
        </w:rPr>
        <w:t>22389903</w:t>
      </w:r>
    </w:p>
    <w:p w14:paraId="5D6BDD5E" w14:textId="77777777" w:rsidR="00D91542" w:rsidRPr="00B3296E" w:rsidRDefault="00D91542" w:rsidP="006976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3296E"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75843" wp14:editId="5461B943">
                <wp:simplePos x="0" y="0"/>
                <wp:positionH relativeFrom="column">
                  <wp:posOffset>-107315</wp:posOffset>
                </wp:positionH>
                <wp:positionV relativeFrom="paragraph">
                  <wp:posOffset>133350</wp:posOffset>
                </wp:positionV>
                <wp:extent cx="6259195" cy="635"/>
                <wp:effectExtent l="16510" t="9525" r="10795" b="1841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19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A460E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-8.45pt;margin-top:10.5pt;width:492.8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" strokeweight="1.5pt"/>
            </w:pict>
          </mc:Fallback>
        </mc:AlternateContent>
      </w:r>
    </w:p>
    <w:p w14:paraId="0E184D26" w14:textId="77777777" w:rsidR="00D91542" w:rsidRPr="00B3296E" w:rsidRDefault="00D91542" w:rsidP="00D915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55450CB" w14:textId="77777777" w:rsidR="00D91542" w:rsidRPr="00B3296E" w:rsidRDefault="00D91542" w:rsidP="00D91542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0"/>
          <w:sz w:val="24"/>
          <w:szCs w:val="24"/>
          <w:lang w:val="uk-UA"/>
        </w:rPr>
        <w:t xml:space="preserve">                                         </w:t>
      </w:r>
      <w:r w:rsidRPr="00B3296E">
        <w:rPr>
          <w:rFonts w:ascii="Times New Roman" w:hAnsi="Times New Roman" w:cs="Times New Roman"/>
          <w:b/>
          <w:bCs/>
          <w:spacing w:val="40"/>
          <w:sz w:val="24"/>
          <w:szCs w:val="24"/>
        </w:rPr>
        <w:t>НАКАЗ</w:t>
      </w:r>
    </w:p>
    <w:p w14:paraId="1EAC591C" w14:textId="77777777" w:rsidR="00D91542" w:rsidRPr="00B3296E" w:rsidRDefault="00D91542" w:rsidP="00D91542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9"/>
        <w:gridCol w:w="3170"/>
        <w:gridCol w:w="3136"/>
      </w:tblGrid>
      <w:tr w:rsidR="00D91542" w:rsidRPr="00B3296E" w14:paraId="46BD1280" w14:textId="77777777" w:rsidTr="00697668">
        <w:tc>
          <w:tcPr>
            <w:tcW w:w="3179" w:type="dxa"/>
            <w:shd w:val="clear" w:color="auto" w:fill="auto"/>
          </w:tcPr>
          <w:p w14:paraId="54E34716" w14:textId="447A1FA4" w:rsidR="00D91542" w:rsidRPr="00B3296E" w:rsidRDefault="00030504" w:rsidP="00F56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F318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FE25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  <w:r w:rsidR="000647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.0</w:t>
            </w:r>
            <w:r w:rsidR="00F318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="000647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="00D91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915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02</w:t>
            </w:r>
            <w:r w:rsidR="007E0B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  <w:r w:rsidR="00D91542" w:rsidRPr="00B32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3170" w:type="dxa"/>
            <w:shd w:val="clear" w:color="auto" w:fill="auto"/>
          </w:tcPr>
          <w:p w14:paraId="2E2AEE83" w14:textId="77777777" w:rsidR="00D91542" w:rsidRPr="001C175F" w:rsidRDefault="00D91542" w:rsidP="00F56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с.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Ланівка</w:t>
            </w:r>
            <w:proofErr w:type="spellEnd"/>
          </w:p>
        </w:tc>
        <w:tc>
          <w:tcPr>
            <w:tcW w:w="3136" w:type="dxa"/>
            <w:shd w:val="clear" w:color="auto" w:fill="auto"/>
          </w:tcPr>
          <w:p w14:paraId="400CD10F" w14:textId="77777777" w:rsidR="00D91542" w:rsidRPr="00285AF5" w:rsidRDefault="00D91542" w:rsidP="00285A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32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="00A34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№ </w:t>
            </w:r>
          </w:p>
        </w:tc>
      </w:tr>
    </w:tbl>
    <w:p w14:paraId="037B8727" w14:textId="77777777" w:rsidR="00A348AD" w:rsidRPr="00A348AD" w:rsidRDefault="00A348AD" w:rsidP="00A348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Hlk158647029"/>
      <w:r w:rsidRPr="00A34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Про </w:t>
      </w:r>
      <w:proofErr w:type="spellStart"/>
      <w:r w:rsidRPr="00A34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результати</w:t>
      </w:r>
      <w:proofErr w:type="spellEnd"/>
      <w:r w:rsidRPr="00A34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A34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вихідного</w:t>
      </w:r>
      <w:proofErr w:type="spellEnd"/>
      <w:r w:rsidRPr="00A34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A34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моніторингу</w:t>
      </w:r>
      <w:proofErr w:type="spellEnd"/>
    </w:p>
    <w:p w14:paraId="34FCA5C8" w14:textId="77777777" w:rsidR="00A348AD" w:rsidRPr="00A348AD" w:rsidRDefault="00A348AD" w:rsidP="00A348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A34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навчальних</w:t>
      </w:r>
      <w:proofErr w:type="spellEnd"/>
      <w:r w:rsidRPr="00A34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A34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досягнень</w:t>
      </w:r>
      <w:proofErr w:type="spellEnd"/>
      <w:r w:rsidRPr="00A34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A34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учнів</w:t>
      </w:r>
      <w:proofErr w:type="spellEnd"/>
    </w:p>
    <w:p w14:paraId="5B70AF7D" w14:textId="0B44C2B0" w:rsidR="00A348AD" w:rsidRPr="00A348AD" w:rsidRDefault="00A348AD" w:rsidP="00A34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A34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2-4 </w:t>
      </w:r>
      <w:proofErr w:type="spellStart"/>
      <w:r w:rsidRPr="00A34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класів</w:t>
      </w:r>
      <w:proofErr w:type="spellEnd"/>
      <w:r w:rsidRPr="00A34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A34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з математики та української мови</w:t>
      </w:r>
    </w:p>
    <w:p w14:paraId="0D093358" w14:textId="1F03E669" w:rsidR="00A348AD" w:rsidRPr="00A348AD" w:rsidRDefault="00A348AD" w:rsidP="00A348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34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в умовах воєнного стану</w:t>
      </w:r>
    </w:p>
    <w:p w14:paraId="35035DC8" w14:textId="77777777" w:rsidR="00A348AD" w:rsidRPr="00A348AD" w:rsidRDefault="00A348AD" w:rsidP="00A348A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43E18E2D" w14:textId="334FAD02" w:rsidR="00A348AD" w:rsidRPr="00A348AD" w:rsidRDefault="00A348AD" w:rsidP="00A348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348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 виконання наказу управління освіти </w:t>
      </w:r>
      <w:proofErr w:type="spellStart"/>
      <w:r w:rsidRPr="00A348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Стрийської</w:t>
      </w:r>
      <w:proofErr w:type="spellEnd"/>
      <w:r w:rsidRPr="00A348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МР від 15.05.2024р. №189 «Про проведення моніторингу навчальних досягнень учнів 2-4 класів з окремих предметів в умовах воєнного стану», </w:t>
      </w:r>
      <w:bookmarkStart w:id="1" w:name="_GoBack"/>
      <w:bookmarkEnd w:id="1"/>
      <w:r w:rsidRPr="00A348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 2-4 класах освітнього закладу з 20.05.2024р. по 24.05.2024р було проведено вихідний моніторинг навчальних досягнень учнів 2-4 класів з </w:t>
      </w:r>
      <w:r w:rsidRPr="00A348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математики та української мови</w:t>
      </w:r>
      <w:r w:rsidRPr="00A348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3CFAC19E" w14:textId="3F1830A9" w:rsidR="008B3FCB" w:rsidRPr="00A348AD" w:rsidRDefault="00A348AD" w:rsidP="00A348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A348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Тексти</w:t>
      </w:r>
      <w:proofErr w:type="spellEnd"/>
      <w:r w:rsidRPr="00A348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 w:rsidRPr="00A348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завдання</w:t>
      </w:r>
      <w:proofErr w:type="spellEnd"/>
      <w:r w:rsidRPr="00A348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348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надійшли</w:t>
      </w:r>
      <w:proofErr w:type="spellEnd"/>
      <w:r w:rsidRPr="00A348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A348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пошту</w:t>
      </w:r>
      <w:proofErr w:type="spellEnd"/>
      <w:r w:rsidRPr="00A348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348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ліцею</w:t>
      </w:r>
      <w:proofErr w:type="spellEnd"/>
      <w:r w:rsidRPr="00A348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348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</w:t>
      </w:r>
      <w:proofErr w:type="spellEnd"/>
      <w:r w:rsidRPr="00A348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348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proofErr w:type="spellEnd"/>
      <w:r w:rsidRPr="00A348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348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 w:rsidRPr="00A348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348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Стрийської</w:t>
      </w:r>
      <w:proofErr w:type="spellEnd"/>
      <w:r w:rsidRPr="00A348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МР</w:t>
      </w:r>
    </w:p>
    <w:bookmarkEnd w:id="0"/>
    <w:p w14:paraId="52B0F3B1" w14:textId="4EC97161" w:rsidR="0002475B" w:rsidRPr="0030332D" w:rsidRDefault="003A36BA" w:rsidP="00303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32D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="0002475B" w:rsidRPr="0030332D">
        <w:rPr>
          <w:rFonts w:ascii="Times New Roman" w:hAnsi="Times New Roman" w:cs="Times New Roman"/>
          <w:sz w:val="28"/>
          <w:szCs w:val="28"/>
        </w:rPr>
        <w:t>оніторинг</w:t>
      </w:r>
      <w:r w:rsidRPr="0030332D">
        <w:rPr>
          <w:rFonts w:ascii="Times New Roman" w:hAnsi="Times New Roman" w:cs="Times New Roman"/>
          <w:sz w:val="28"/>
          <w:szCs w:val="28"/>
          <w:lang w:val="uk-UA"/>
        </w:rPr>
        <w:t>ову</w:t>
      </w:r>
      <w:proofErr w:type="spellEnd"/>
      <w:r w:rsidRPr="0030332D">
        <w:rPr>
          <w:rFonts w:ascii="Times New Roman" w:hAnsi="Times New Roman" w:cs="Times New Roman"/>
          <w:sz w:val="28"/>
          <w:szCs w:val="28"/>
          <w:lang w:val="uk-UA"/>
        </w:rPr>
        <w:t xml:space="preserve"> контрольну роботу </w:t>
      </w:r>
      <w:r w:rsidRPr="0030332D">
        <w:rPr>
          <w:rFonts w:ascii="Times New Roman" w:hAnsi="Times New Roman" w:cs="Times New Roman"/>
          <w:sz w:val="28"/>
          <w:szCs w:val="28"/>
        </w:rPr>
        <w:t xml:space="preserve"> </w:t>
      </w:r>
      <w:r w:rsidR="0002475B" w:rsidRPr="0030332D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58562929"/>
      <w:r w:rsidR="0002475B" w:rsidRPr="0030332D">
        <w:rPr>
          <w:rFonts w:ascii="Times New Roman" w:hAnsi="Times New Roman" w:cs="Times New Roman"/>
          <w:sz w:val="28"/>
          <w:szCs w:val="28"/>
        </w:rPr>
        <w:t xml:space="preserve">з  </w:t>
      </w:r>
      <w:proofErr w:type="spellStart"/>
      <w:r w:rsidR="0002475B" w:rsidRPr="0030332D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="0002475B" w:rsidRPr="00303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475B" w:rsidRPr="0030332D">
        <w:rPr>
          <w:rFonts w:ascii="Times New Roman" w:hAnsi="Times New Roman" w:cs="Times New Roman"/>
          <w:sz w:val="28"/>
          <w:szCs w:val="28"/>
        </w:rPr>
        <w:t>мови</w:t>
      </w:r>
      <w:bookmarkEnd w:id="2"/>
      <w:proofErr w:type="spellEnd"/>
      <w:r w:rsidRPr="0030332D">
        <w:rPr>
          <w:rFonts w:ascii="Times New Roman" w:hAnsi="Times New Roman" w:cs="Times New Roman"/>
          <w:sz w:val="28"/>
          <w:szCs w:val="28"/>
          <w:lang w:val="uk-UA"/>
        </w:rPr>
        <w:t xml:space="preserve"> у 2 класі виконували</w:t>
      </w:r>
      <w:r w:rsidR="00BD2D68">
        <w:rPr>
          <w:rFonts w:ascii="Times New Roman" w:hAnsi="Times New Roman" w:cs="Times New Roman"/>
          <w:sz w:val="28"/>
          <w:szCs w:val="28"/>
        </w:rPr>
        <w:t xml:space="preserve">    1</w:t>
      </w:r>
      <w:r w:rsidR="00BD2D6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1450C" w:rsidRPr="00303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450C" w:rsidRPr="0030332D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51450C" w:rsidRPr="0030332D">
        <w:rPr>
          <w:rFonts w:ascii="Times New Roman" w:hAnsi="Times New Roman" w:cs="Times New Roman"/>
          <w:sz w:val="28"/>
          <w:szCs w:val="28"/>
        </w:rPr>
        <w:t>.</w:t>
      </w:r>
      <w:r w:rsidR="0002475B" w:rsidRPr="0030332D">
        <w:rPr>
          <w:rFonts w:ascii="Times New Roman" w:hAnsi="Times New Roman" w:cs="Times New Roman"/>
          <w:sz w:val="28"/>
          <w:szCs w:val="28"/>
        </w:rPr>
        <w:t xml:space="preserve"> </w:t>
      </w:r>
      <w:r w:rsidRPr="0030332D">
        <w:rPr>
          <w:rFonts w:ascii="Times New Roman" w:hAnsi="Times New Roman" w:cs="Times New Roman"/>
          <w:sz w:val="28"/>
          <w:szCs w:val="28"/>
          <w:lang w:val="uk-UA"/>
        </w:rPr>
        <w:t>Результати відображені в таблиці:</w:t>
      </w:r>
    </w:p>
    <w:p w14:paraId="6981C077" w14:textId="4A63D497" w:rsidR="0002475B" w:rsidRPr="0030332D" w:rsidRDefault="0002475B" w:rsidP="00303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1"/>
        <w:gridCol w:w="4677"/>
        <w:gridCol w:w="1110"/>
        <w:gridCol w:w="1160"/>
        <w:gridCol w:w="1134"/>
        <w:gridCol w:w="1275"/>
      </w:tblGrid>
      <w:tr w:rsidR="00BD2D68" w:rsidRPr="0030332D" w14:paraId="1BD7D308" w14:textId="6466CFE7" w:rsidTr="00BD2D68">
        <w:trPr>
          <w:trHeight w:val="540"/>
        </w:trPr>
        <w:tc>
          <w:tcPr>
            <w:tcW w:w="391" w:type="dxa"/>
            <w:vMerge w:val="restart"/>
          </w:tcPr>
          <w:p w14:paraId="31C1760A" w14:textId="77777777" w:rsidR="00BD2D68" w:rsidRPr="0030332D" w:rsidRDefault="00BD2D68" w:rsidP="0030332D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0332D">
              <w:rPr>
                <w:sz w:val="28"/>
                <w:szCs w:val="28"/>
              </w:rPr>
              <w:t>№</w:t>
            </w:r>
          </w:p>
        </w:tc>
        <w:tc>
          <w:tcPr>
            <w:tcW w:w="4677" w:type="dxa"/>
            <w:vMerge w:val="restart"/>
          </w:tcPr>
          <w:p w14:paraId="65DA2B2E" w14:textId="77777777" w:rsidR="00BD2D68" w:rsidRPr="00D637A7" w:rsidRDefault="00BD2D68" w:rsidP="0030332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637A7">
              <w:rPr>
                <w:sz w:val="24"/>
                <w:szCs w:val="24"/>
              </w:rPr>
              <w:t xml:space="preserve">Характеристика </w:t>
            </w:r>
            <w:proofErr w:type="spellStart"/>
            <w:r w:rsidRPr="00D637A7">
              <w:rPr>
                <w:sz w:val="24"/>
                <w:szCs w:val="24"/>
              </w:rPr>
              <w:t>результатів</w:t>
            </w:r>
            <w:proofErr w:type="spellEnd"/>
            <w:r w:rsidRPr="00D637A7">
              <w:rPr>
                <w:sz w:val="24"/>
                <w:szCs w:val="24"/>
              </w:rPr>
              <w:t xml:space="preserve"> </w:t>
            </w:r>
            <w:proofErr w:type="spellStart"/>
            <w:r w:rsidRPr="00D637A7">
              <w:rPr>
                <w:sz w:val="24"/>
                <w:szCs w:val="24"/>
              </w:rPr>
              <w:t>навчання</w:t>
            </w:r>
            <w:proofErr w:type="spellEnd"/>
            <w:r w:rsidRPr="00D637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gridSpan w:val="2"/>
          </w:tcPr>
          <w:p w14:paraId="044999D0" w14:textId="41220D72" w:rsidR="00BD2D68" w:rsidRPr="00D637A7" w:rsidRDefault="00BD2D68" w:rsidP="0030332D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D637A7">
              <w:rPr>
                <w:sz w:val="24"/>
                <w:szCs w:val="24"/>
                <w:lang w:val="uk-UA"/>
              </w:rPr>
              <w:t>Сформовано</w:t>
            </w:r>
          </w:p>
        </w:tc>
        <w:tc>
          <w:tcPr>
            <w:tcW w:w="2409" w:type="dxa"/>
            <w:gridSpan w:val="2"/>
          </w:tcPr>
          <w:p w14:paraId="5742CCD9" w14:textId="70F66554" w:rsidR="00BD2D68" w:rsidRPr="00D637A7" w:rsidRDefault="00BD2D68" w:rsidP="0030332D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D637A7">
              <w:rPr>
                <w:sz w:val="24"/>
                <w:szCs w:val="24"/>
                <w:lang w:val="uk-UA"/>
              </w:rPr>
              <w:t>Не сформовано</w:t>
            </w:r>
          </w:p>
        </w:tc>
      </w:tr>
      <w:tr w:rsidR="00BD2D68" w:rsidRPr="0030332D" w14:paraId="3AD5D699" w14:textId="49BD7C6D" w:rsidTr="00BD2D68">
        <w:trPr>
          <w:trHeight w:val="254"/>
        </w:trPr>
        <w:tc>
          <w:tcPr>
            <w:tcW w:w="391" w:type="dxa"/>
            <w:vMerge/>
          </w:tcPr>
          <w:p w14:paraId="592B0392" w14:textId="77777777" w:rsidR="00BD2D68" w:rsidRPr="0030332D" w:rsidRDefault="00BD2D68" w:rsidP="0030332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14:paraId="6234ED13" w14:textId="77777777" w:rsidR="00BD2D68" w:rsidRPr="00D637A7" w:rsidRDefault="00BD2D68" w:rsidP="0030332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14:paraId="2377E778" w14:textId="6F187572" w:rsidR="00BD2D68" w:rsidRPr="00D637A7" w:rsidRDefault="00BD2D68" w:rsidP="0030332D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D637A7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160" w:type="dxa"/>
          </w:tcPr>
          <w:p w14:paraId="77728E17" w14:textId="7B91ED83" w:rsidR="00BD2D68" w:rsidRPr="00D637A7" w:rsidRDefault="00BD2D68" w:rsidP="0030332D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D637A7">
              <w:rPr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134" w:type="dxa"/>
          </w:tcPr>
          <w:p w14:paraId="49F799D8" w14:textId="185E7A99" w:rsidR="00BD2D68" w:rsidRPr="00D637A7" w:rsidRDefault="00BD2D68" w:rsidP="0030332D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D637A7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275" w:type="dxa"/>
          </w:tcPr>
          <w:p w14:paraId="055B45C8" w14:textId="079BA6D2" w:rsidR="00BD2D68" w:rsidRPr="00D637A7" w:rsidRDefault="00BD2D68" w:rsidP="0030332D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D637A7">
              <w:rPr>
                <w:sz w:val="24"/>
                <w:szCs w:val="24"/>
                <w:lang w:val="uk-UA"/>
              </w:rPr>
              <w:t>кількість</w:t>
            </w:r>
          </w:p>
        </w:tc>
      </w:tr>
      <w:tr w:rsidR="00BD2D68" w:rsidRPr="0030332D" w14:paraId="3CB6288A" w14:textId="2FB84CC8" w:rsidTr="00BD2D68">
        <w:trPr>
          <w:trHeight w:val="265"/>
        </w:trPr>
        <w:tc>
          <w:tcPr>
            <w:tcW w:w="391" w:type="dxa"/>
          </w:tcPr>
          <w:p w14:paraId="41C7ABF4" w14:textId="77777777" w:rsidR="00BD2D68" w:rsidRPr="0030332D" w:rsidRDefault="00BD2D68" w:rsidP="0030332D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0332D"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14:paraId="241C8583" w14:textId="0A3B244C" w:rsidR="00BD2D68" w:rsidRPr="00D637A7" w:rsidRDefault="00BD2D68" w:rsidP="0030332D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D637A7">
              <w:rPr>
                <w:sz w:val="24"/>
                <w:szCs w:val="24"/>
              </w:rPr>
              <w:t>Виявляє</w:t>
            </w:r>
            <w:proofErr w:type="spellEnd"/>
            <w:r w:rsidRPr="00D637A7">
              <w:rPr>
                <w:sz w:val="24"/>
                <w:szCs w:val="24"/>
              </w:rPr>
              <w:t xml:space="preserve"> </w:t>
            </w:r>
            <w:proofErr w:type="spellStart"/>
            <w:r w:rsidRPr="00D637A7">
              <w:rPr>
                <w:sz w:val="24"/>
                <w:szCs w:val="24"/>
              </w:rPr>
              <w:t>розуміння</w:t>
            </w:r>
            <w:proofErr w:type="spellEnd"/>
            <w:r w:rsidRPr="00D637A7">
              <w:rPr>
                <w:sz w:val="24"/>
                <w:szCs w:val="24"/>
                <w:lang w:val="uk-UA"/>
              </w:rPr>
              <w:t xml:space="preserve"> </w:t>
            </w:r>
            <w:proofErr w:type="gramStart"/>
            <w:r w:rsidRPr="00D637A7">
              <w:rPr>
                <w:sz w:val="24"/>
                <w:szCs w:val="24"/>
                <w:lang w:val="uk-UA"/>
              </w:rPr>
              <w:t>фактичного</w:t>
            </w:r>
            <w:proofErr w:type="gramEnd"/>
            <w:r w:rsidRPr="00D637A7">
              <w:rPr>
                <w:sz w:val="24"/>
                <w:szCs w:val="24"/>
                <w:lang w:val="uk-UA"/>
              </w:rPr>
              <w:t xml:space="preserve"> сприйнятого на слух висловлювання, запитує про незрозуміле.</w:t>
            </w:r>
            <w:r w:rsidRPr="00D637A7">
              <w:rPr>
                <w:sz w:val="24"/>
                <w:szCs w:val="24"/>
              </w:rPr>
              <w:t xml:space="preserve"> </w:t>
            </w:r>
            <w:proofErr w:type="spellStart"/>
            <w:r w:rsidRPr="00D637A7">
              <w:rPr>
                <w:sz w:val="24"/>
                <w:szCs w:val="24"/>
              </w:rPr>
              <w:t>змісту</w:t>
            </w:r>
            <w:proofErr w:type="spellEnd"/>
            <w:r w:rsidRPr="00D637A7">
              <w:rPr>
                <w:sz w:val="24"/>
                <w:szCs w:val="24"/>
              </w:rPr>
              <w:t xml:space="preserve"> </w:t>
            </w:r>
            <w:proofErr w:type="spellStart"/>
            <w:r w:rsidRPr="00D637A7">
              <w:rPr>
                <w:sz w:val="24"/>
                <w:szCs w:val="24"/>
              </w:rPr>
              <w:t>прочитаного</w:t>
            </w:r>
            <w:proofErr w:type="spellEnd"/>
            <w:r w:rsidRPr="00D637A7">
              <w:rPr>
                <w:sz w:val="24"/>
                <w:szCs w:val="24"/>
              </w:rPr>
              <w:t xml:space="preserve"> тексту, </w:t>
            </w:r>
            <w:proofErr w:type="spellStart"/>
            <w:r w:rsidRPr="00D637A7">
              <w:rPr>
                <w:sz w:val="24"/>
                <w:szCs w:val="24"/>
              </w:rPr>
              <w:t>пояснює</w:t>
            </w:r>
            <w:proofErr w:type="spellEnd"/>
            <w:r w:rsidRPr="00D637A7">
              <w:rPr>
                <w:sz w:val="24"/>
                <w:szCs w:val="24"/>
              </w:rPr>
              <w:t xml:space="preserve"> </w:t>
            </w:r>
            <w:proofErr w:type="spellStart"/>
            <w:r w:rsidRPr="00D637A7">
              <w:rPr>
                <w:sz w:val="24"/>
                <w:szCs w:val="24"/>
              </w:rPr>
              <w:t>вчинки</w:t>
            </w:r>
            <w:proofErr w:type="spellEnd"/>
            <w:r w:rsidRPr="00D637A7">
              <w:rPr>
                <w:sz w:val="24"/>
                <w:szCs w:val="24"/>
              </w:rPr>
              <w:t xml:space="preserve"> </w:t>
            </w:r>
            <w:proofErr w:type="spellStart"/>
            <w:r w:rsidRPr="00D637A7">
              <w:rPr>
                <w:sz w:val="24"/>
                <w:szCs w:val="24"/>
              </w:rPr>
              <w:t>персонажів</w:t>
            </w:r>
            <w:proofErr w:type="spellEnd"/>
            <w:r w:rsidRPr="00D637A7">
              <w:rPr>
                <w:sz w:val="24"/>
                <w:szCs w:val="24"/>
              </w:rPr>
              <w:t xml:space="preserve"> у </w:t>
            </w:r>
            <w:proofErr w:type="spellStart"/>
            <w:r w:rsidRPr="00D637A7">
              <w:rPr>
                <w:sz w:val="24"/>
                <w:szCs w:val="24"/>
              </w:rPr>
              <w:t>творі</w:t>
            </w:r>
            <w:proofErr w:type="spellEnd"/>
            <w:r w:rsidRPr="00D637A7">
              <w:rPr>
                <w:sz w:val="24"/>
                <w:szCs w:val="24"/>
              </w:rPr>
              <w:t xml:space="preserve">, </w:t>
            </w:r>
            <w:proofErr w:type="spellStart"/>
            <w:r w:rsidRPr="00D637A7">
              <w:rPr>
                <w:sz w:val="24"/>
                <w:szCs w:val="24"/>
              </w:rPr>
              <w:t>висловлює</w:t>
            </w:r>
            <w:proofErr w:type="spellEnd"/>
            <w:r w:rsidRPr="00D637A7">
              <w:rPr>
                <w:sz w:val="24"/>
                <w:szCs w:val="24"/>
              </w:rPr>
              <w:t xml:space="preserve"> </w:t>
            </w:r>
            <w:proofErr w:type="spellStart"/>
            <w:r w:rsidRPr="00D637A7">
              <w:rPr>
                <w:sz w:val="24"/>
                <w:szCs w:val="24"/>
              </w:rPr>
              <w:t>власне</w:t>
            </w:r>
            <w:proofErr w:type="spellEnd"/>
            <w:r w:rsidRPr="00D637A7">
              <w:rPr>
                <w:sz w:val="24"/>
                <w:szCs w:val="24"/>
              </w:rPr>
              <w:t xml:space="preserve"> </w:t>
            </w:r>
            <w:proofErr w:type="spellStart"/>
            <w:r w:rsidRPr="00D637A7">
              <w:rPr>
                <w:sz w:val="24"/>
                <w:szCs w:val="24"/>
              </w:rPr>
              <w:t>ставлення</w:t>
            </w:r>
            <w:proofErr w:type="spellEnd"/>
            <w:r w:rsidRPr="00D637A7">
              <w:rPr>
                <w:sz w:val="24"/>
                <w:szCs w:val="24"/>
              </w:rPr>
              <w:t xml:space="preserve"> </w:t>
            </w:r>
            <w:proofErr w:type="spellStart"/>
            <w:r w:rsidRPr="00D637A7">
              <w:rPr>
                <w:sz w:val="24"/>
                <w:szCs w:val="24"/>
              </w:rPr>
              <w:t>щодо</w:t>
            </w:r>
            <w:proofErr w:type="spellEnd"/>
            <w:r w:rsidRPr="00D637A7">
              <w:rPr>
                <w:sz w:val="24"/>
                <w:szCs w:val="24"/>
              </w:rPr>
              <w:t xml:space="preserve"> </w:t>
            </w:r>
            <w:proofErr w:type="spellStart"/>
            <w:r w:rsidRPr="00D637A7">
              <w:rPr>
                <w:sz w:val="24"/>
                <w:szCs w:val="24"/>
              </w:rPr>
              <w:t>прочитаного</w:t>
            </w:r>
            <w:proofErr w:type="spellEnd"/>
          </w:p>
        </w:tc>
        <w:tc>
          <w:tcPr>
            <w:tcW w:w="1110" w:type="dxa"/>
          </w:tcPr>
          <w:p w14:paraId="753AAC35" w14:textId="349031A9" w:rsidR="00BD2D68" w:rsidRPr="00D637A7" w:rsidRDefault="00BD2D68" w:rsidP="0030332D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D637A7">
              <w:rPr>
                <w:sz w:val="24"/>
                <w:szCs w:val="24"/>
                <w:lang w:val="uk-UA"/>
              </w:rPr>
              <w:t>93</w:t>
            </w:r>
          </w:p>
        </w:tc>
        <w:tc>
          <w:tcPr>
            <w:tcW w:w="1160" w:type="dxa"/>
          </w:tcPr>
          <w:p w14:paraId="3EDD6949" w14:textId="60F4F377" w:rsidR="00BD2D68" w:rsidRPr="00D637A7" w:rsidRDefault="00BD2D68" w:rsidP="00BD2D68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D637A7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1134" w:type="dxa"/>
          </w:tcPr>
          <w:p w14:paraId="66ED613E" w14:textId="3A66C072" w:rsidR="00BD2D68" w:rsidRPr="00D637A7" w:rsidRDefault="00BD2D68" w:rsidP="0030332D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D637A7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275" w:type="dxa"/>
          </w:tcPr>
          <w:p w14:paraId="4C666B7F" w14:textId="302CFC4A" w:rsidR="00BD2D68" w:rsidRPr="00D637A7" w:rsidRDefault="00BD2D68" w:rsidP="00BD2D68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D637A7">
              <w:rPr>
                <w:sz w:val="24"/>
                <w:szCs w:val="24"/>
                <w:lang w:val="uk-UA"/>
              </w:rPr>
              <w:t>1</w:t>
            </w:r>
          </w:p>
        </w:tc>
      </w:tr>
      <w:tr w:rsidR="00BD2D68" w:rsidRPr="0030332D" w14:paraId="26FCF2B5" w14:textId="5AAD1052" w:rsidTr="00BD2D68">
        <w:trPr>
          <w:trHeight w:val="265"/>
        </w:trPr>
        <w:tc>
          <w:tcPr>
            <w:tcW w:w="391" w:type="dxa"/>
          </w:tcPr>
          <w:p w14:paraId="333E01F6" w14:textId="77777777" w:rsidR="00BD2D68" w:rsidRPr="0030332D" w:rsidRDefault="00BD2D68" w:rsidP="0030332D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0332D"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14:paraId="6CDE0D4F" w14:textId="436871C9" w:rsidR="00BD2D68" w:rsidRPr="00D637A7" w:rsidRDefault="00BD2D68" w:rsidP="0028052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637A7">
              <w:rPr>
                <w:sz w:val="24"/>
                <w:szCs w:val="24"/>
                <w:lang w:val="uk-UA"/>
              </w:rPr>
              <w:t xml:space="preserve">Виявляє розуміння </w:t>
            </w:r>
            <w:proofErr w:type="spellStart"/>
            <w:r w:rsidRPr="00D637A7">
              <w:rPr>
                <w:sz w:val="24"/>
                <w:szCs w:val="24"/>
              </w:rPr>
              <w:t>змісту</w:t>
            </w:r>
            <w:proofErr w:type="spellEnd"/>
            <w:r w:rsidRPr="00D637A7">
              <w:rPr>
                <w:sz w:val="24"/>
                <w:szCs w:val="24"/>
              </w:rPr>
              <w:t xml:space="preserve"> </w:t>
            </w:r>
            <w:proofErr w:type="spellStart"/>
            <w:r w:rsidRPr="00D637A7">
              <w:rPr>
                <w:sz w:val="24"/>
                <w:szCs w:val="24"/>
              </w:rPr>
              <w:t>прочитаного</w:t>
            </w:r>
            <w:proofErr w:type="spellEnd"/>
            <w:r w:rsidRPr="00D637A7">
              <w:rPr>
                <w:sz w:val="24"/>
                <w:szCs w:val="24"/>
              </w:rPr>
              <w:t xml:space="preserve"> тексту, </w:t>
            </w:r>
            <w:proofErr w:type="spellStart"/>
            <w:r w:rsidRPr="00D637A7">
              <w:rPr>
                <w:sz w:val="24"/>
                <w:szCs w:val="24"/>
              </w:rPr>
              <w:t>пояснює</w:t>
            </w:r>
            <w:proofErr w:type="spellEnd"/>
            <w:r w:rsidRPr="00D637A7">
              <w:rPr>
                <w:sz w:val="24"/>
                <w:szCs w:val="24"/>
              </w:rPr>
              <w:t xml:space="preserve"> </w:t>
            </w:r>
            <w:proofErr w:type="spellStart"/>
            <w:r w:rsidRPr="00D637A7">
              <w:rPr>
                <w:sz w:val="24"/>
                <w:szCs w:val="24"/>
              </w:rPr>
              <w:t>вчинки</w:t>
            </w:r>
            <w:proofErr w:type="spellEnd"/>
            <w:r w:rsidRPr="00D637A7">
              <w:rPr>
                <w:sz w:val="24"/>
                <w:szCs w:val="24"/>
              </w:rPr>
              <w:t xml:space="preserve"> </w:t>
            </w:r>
            <w:proofErr w:type="spellStart"/>
            <w:r w:rsidRPr="00D637A7">
              <w:rPr>
                <w:sz w:val="24"/>
                <w:szCs w:val="24"/>
              </w:rPr>
              <w:t>персонажів</w:t>
            </w:r>
            <w:proofErr w:type="spellEnd"/>
            <w:r w:rsidRPr="00D637A7">
              <w:rPr>
                <w:sz w:val="24"/>
                <w:szCs w:val="24"/>
              </w:rPr>
              <w:t xml:space="preserve"> у </w:t>
            </w:r>
            <w:proofErr w:type="spellStart"/>
            <w:r w:rsidRPr="00D637A7">
              <w:rPr>
                <w:sz w:val="24"/>
                <w:szCs w:val="24"/>
              </w:rPr>
              <w:t>творі</w:t>
            </w:r>
            <w:proofErr w:type="spellEnd"/>
            <w:r w:rsidRPr="00D637A7">
              <w:rPr>
                <w:sz w:val="24"/>
                <w:szCs w:val="24"/>
              </w:rPr>
              <w:t xml:space="preserve">, </w:t>
            </w:r>
            <w:proofErr w:type="spellStart"/>
            <w:r w:rsidRPr="00D637A7">
              <w:rPr>
                <w:sz w:val="24"/>
                <w:szCs w:val="24"/>
              </w:rPr>
              <w:t>висловлює</w:t>
            </w:r>
            <w:proofErr w:type="spellEnd"/>
            <w:r w:rsidRPr="00D637A7">
              <w:rPr>
                <w:sz w:val="24"/>
                <w:szCs w:val="24"/>
              </w:rPr>
              <w:t xml:space="preserve"> </w:t>
            </w:r>
            <w:proofErr w:type="spellStart"/>
            <w:r w:rsidRPr="00D637A7">
              <w:rPr>
                <w:sz w:val="24"/>
                <w:szCs w:val="24"/>
              </w:rPr>
              <w:t>власне</w:t>
            </w:r>
            <w:proofErr w:type="spellEnd"/>
            <w:r w:rsidRPr="00D637A7">
              <w:rPr>
                <w:sz w:val="24"/>
                <w:szCs w:val="24"/>
              </w:rPr>
              <w:t xml:space="preserve"> </w:t>
            </w:r>
            <w:proofErr w:type="spellStart"/>
            <w:r w:rsidRPr="00D637A7">
              <w:rPr>
                <w:sz w:val="24"/>
                <w:szCs w:val="24"/>
              </w:rPr>
              <w:t>ставлення</w:t>
            </w:r>
            <w:proofErr w:type="spellEnd"/>
            <w:r w:rsidRPr="00D637A7">
              <w:rPr>
                <w:sz w:val="24"/>
                <w:szCs w:val="24"/>
              </w:rPr>
              <w:t xml:space="preserve"> </w:t>
            </w:r>
            <w:proofErr w:type="spellStart"/>
            <w:r w:rsidRPr="00D637A7">
              <w:rPr>
                <w:sz w:val="24"/>
                <w:szCs w:val="24"/>
              </w:rPr>
              <w:t>щодо</w:t>
            </w:r>
            <w:proofErr w:type="spellEnd"/>
            <w:r w:rsidRPr="00D637A7">
              <w:rPr>
                <w:sz w:val="24"/>
                <w:szCs w:val="24"/>
              </w:rPr>
              <w:t xml:space="preserve"> </w:t>
            </w:r>
            <w:proofErr w:type="spellStart"/>
            <w:r w:rsidRPr="00D637A7">
              <w:rPr>
                <w:sz w:val="24"/>
                <w:szCs w:val="24"/>
              </w:rPr>
              <w:t>прочитаного</w:t>
            </w:r>
            <w:proofErr w:type="spellEnd"/>
            <w:r w:rsidRPr="00D637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</w:tcPr>
          <w:p w14:paraId="1DB192D3" w14:textId="5E589136" w:rsidR="00BD2D68" w:rsidRPr="00D637A7" w:rsidRDefault="00BD2D68" w:rsidP="0030332D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D637A7">
              <w:rPr>
                <w:sz w:val="24"/>
                <w:szCs w:val="24"/>
                <w:lang w:val="uk-UA"/>
              </w:rPr>
              <w:t>87</w:t>
            </w:r>
          </w:p>
        </w:tc>
        <w:tc>
          <w:tcPr>
            <w:tcW w:w="1160" w:type="dxa"/>
          </w:tcPr>
          <w:p w14:paraId="09824911" w14:textId="48D7777A" w:rsidR="00BD2D68" w:rsidRPr="00D637A7" w:rsidRDefault="00BD2D68" w:rsidP="00BD2D68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D637A7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1134" w:type="dxa"/>
          </w:tcPr>
          <w:p w14:paraId="405A7DB2" w14:textId="334A09FC" w:rsidR="00BD2D68" w:rsidRPr="00D637A7" w:rsidRDefault="00BD2D68" w:rsidP="0030332D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D637A7">
              <w:rPr>
                <w:sz w:val="24"/>
                <w:szCs w:val="24"/>
              </w:rPr>
              <w:t>1</w:t>
            </w:r>
            <w:r w:rsidRPr="00D637A7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275" w:type="dxa"/>
          </w:tcPr>
          <w:p w14:paraId="3C57FC78" w14:textId="0D0F5FEF" w:rsidR="00BD2D68" w:rsidRPr="00D637A7" w:rsidRDefault="00BD2D68" w:rsidP="00BD2D68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D637A7">
              <w:rPr>
                <w:sz w:val="24"/>
                <w:szCs w:val="24"/>
                <w:lang w:val="uk-UA"/>
              </w:rPr>
              <w:t>2</w:t>
            </w:r>
          </w:p>
        </w:tc>
      </w:tr>
      <w:tr w:rsidR="00BD2D68" w:rsidRPr="0030332D" w14:paraId="4957F17A" w14:textId="29439404" w:rsidTr="00BD2D68">
        <w:trPr>
          <w:trHeight w:val="265"/>
        </w:trPr>
        <w:tc>
          <w:tcPr>
            <w:tcW w:w="391" w:type="dxa"/>
          </w:tcPr>
          <w:p w14:paraId="50F7C2A0" w14:textId="77777777" w:rsidR="00BD2D68" w:rsidRPr="0030332D" w:rsidRDefault="00BD2D68" w:rsidP="0030332D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0332D">
              <w:rPr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14:paraId="4BF248CB" w14:textId="6783CD0B" w:rsidR="00BD2D68" w:rsidRPr="00D637A7" w:rsidRDefault="00BD2D68" w:rsidP="0030332D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D637A7">
              <w:rPr>
                <w:sz w:val="24"/>
                <w:szCs w:val="24"/>
                <w:lang w:val="uk-UA"/>
              </w:rPr>
              <w:t>Зрозуміло висловлює свої думки, розповідає про події за спостереженнями, будує діалоги на доступні теми, дотримується правил мовленнєвого етикету</w:t>
            </w:r>
          </w:p>
        </w:tc>
        <w:tc>
          <w:tcPr>
            <w:tcW w:w="1110" w:type="dxa"/>
          </w:tcPr>
          <w:p w14:paraId="28DF7754" w14:textId="4730C44F" w:rsidR="00BD2D68" w:rsidRPr="00D637A7" w:rsidRDefault="00BD2D68" w:rsidP="0030332D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D637A7">
              <w:rPr>
                <w:sz w:val="24"/>
                <w:szCs w:val="24"/>
                <w:lang w:val="uk-UA"/>
              </w:rPr>
              <w:t>87</w:t>
            </w:r>
          </w:p>
        </w:tc>
        <w:tc>
          <w:tcPr>
            <w:tcW w:w="1160" w:type="dxa"/>
          </w:tcPr>
          <w:p w14:paraId="653692A8" w14:textId="21E01AC9" w:rsidR="00BD2D68" w:rsidRPr="00D637A7" w:rsidRDefault="00BD2D68" w:rsidP="00BD2D68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D637A7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1134" w:type="dxa"/>
          </w:tcPr>
          <w:p w14:paraId="1FF1945B" w14:textId="46F3A5B1" w:rsidR="00BD2D68" w:rsidRPr="00D637A7" w:rsidRDefault="00BD2D68" w:rsidP="0030332D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D637A7">
              <w:rPr>
                <w:sz w:val="24"/>
                <w:szCs w:val="24"/>
              </w:rPr>
              <w:t>1</w:t>
            </w:r>
            <w:r w:rsidRPr="00D637A7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275" w:type="dxa"/>
          </w:tcPr>
          <w:p w14:paraId="20923532" w14:textId="2D704505" w:rsidR="00BD2D68" w:rsidRPr="00D637A7" w:rsidRDefault="00BD2D68" w:rsidP="00BD2D68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D637A7">
              <w:rPr>
                <w:sz w:val="24"/>
                <w:szCs w:val="24"/>
                <w:lang w:val="uk-UA"/>
              </w:rPr>
              <w:t>2</w:t>
            </w:r>
          </w:p>
        </w:tc>
      </w:tr>
      <w:tr w:rsidR="00BD2D68" w:rsidRPr="0030332D" w14:paraId="2C57EA23" w14:textId="1A1EE823" w:rsidTr="00BD2D68">
        <w:trPr>
          <w:trHeight w:val="265"/>
        </w:trPr>
        <w:tc>
          <w:tcPr>
            <w:tcW w:w="391" w:type="dxa"/>
          </w:tcPr>
          <w:p w14:paraId="670DA98C" w14:textId="7BD9DEC6" w:rsidR="00BD2D68" w:rsidRPr="008B3FCB" w:rsidRDefault="00BD2D68" w:rsidP="0030332D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677" w:type="dxa"/>
          </w:tcPr>
          <w:p w14:paraId="122E54E7" w14:textId="18E21406" w:rsidR="00BD2D68" w:rsidRPr="00D637A7" w:rsidRDefault="00BD2D68" w:rsidP="0030332D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D637A7">
              <w:rPr>
                <w:sz w:val="24"/>
                <w:szCs w:val="24"/>
              </w:rPr>
              <w:t>Пише</w:t>
            </w:r>
            <w:proofErr w:type="spellEnd"/>
            <w:r w:rsidRPr="00D637A7">
              <w:rPr>
                <w:sz w:val="24"/>
                <w:szCs w:val="24"/>
              </w:rPr>
              <w:t xml:space="preserve"> </w:t>
            </w:r>
            <w:proofErr w:type="spellStart"/>
            <w:r w:rsidRPr="00D637A7">
              <w:rPr>
                <w:sz w:val="24"/>
                <w:szCs w:val="24"/>
              </w:rPr>
              <w:t>розбірливо</w:t>
            </w:r>
            <w:proofErr w:type="spellEnd"/>
            <w:r w:rsidRPr="00D637A7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637A7">
              <w:rPr>
                <w:sz w:val="24"/>
                <w:szCs w:val="24"/>
              </w:rPr>
              <w:t>перев</w:t>
            </w:r>
            <w:proofErr w:type="gramEnd"/>
            <w:r w:rsidRPr="00D637A7">
              <w:rPr>
                <w:sz w:val="24"/>
                <w:szCs w:val="24"/>
              </w:rPr>
              <w:t>іряє</w:t>
            </w:r>
            <w:proofErr w:type="spellEnd"/>
            <w:r w:rsidRPr="00D637A7">
              <w:rPr>
                <w:sz w:val="24"/>
                <w:szCs w:val="24"/>
              </w:rPr>
              <w:t xml:space="preserve"> </w:t>
            </w:r>
            <w:proofErr w:type="spellStart"/>
            <w:r w:rsidRPr="00D637A7">
              <w:rPr>
                <w:sz w:val="24"/>
                <w:szCs w:val="24"/>
              </w:rPr>
              <w:t>написане</w:t>
            </w:r>
            <w:proofErr w:type="spellEnd"/>
            <w:r w:rsidRPr="00D637A7">
              <w:rPr>
                <w:sz w:val="24"/>
                <w:szCs w:val="24"/>
              </w:rPr>
              <w:t xml:space="preserve">, </w:t>
            </w:r>
            <w:proofErr w:type="spellStart"/>
            <w:r w:rsidRPr="00D637A7">
              <w:rPr>
                <w:sz w:val="24"/>
                <w:szCs w:val="24"/>
              </w:rPr>
              <w:lastRenderedPageBreak/>
              <w:t>виправляє</w:t>
            </w:r>
            <w:proofErr w:type="spellEnd"/>
            <w:r w:rsidRPr="00D637A7">
              <w:rPr>
                <w:sz w:val="24"/>
                <w:szCs w:val="24"/>
              </w:rPr>
              <w:t xml:space="preserve"> </w:t>
            </w:r>
            <w:proofErr w:type="spellStart"/>
            <w:r w:rsidRPr="00D637A7">
              <w:rPr>
                <w:sz w:val="24"/>
                <w:szCs w:val="24"/>
              </w:rPr>
              <w:t>помилки</w:t>
            </w:r>
            <w:proofErr w:type="spellEnd"/>
          </w:p>
        </w:tc>
        <w:tc>
          <w:tcPr>
            <w:tcW w:w="1110" w:type="dxa"/>
          </w:tcPr>
          <w:p w14:paraId="167BE1C2" w14:textId="0C2852A4" w:rsidR="00BD2D68" w:rsidRPr="00D637A7" w:rsidRDefault="00BD2D68" w:rsidP="0030332D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D637A7">
              <w:rPr>
                <w:sz w:val="24"/>
                <w:szCs w:val="24"/>
                <w:lang w:val="uk-UA"/>
              </w:rPr>
              <w:lastRenderedPageBreak/>
              <w:t>80</w:t>
            </w:r>
          </w:p>
        </w:tc>
        <w:tc>
          <w:tcPr>
            <w:tcW w:w="1160" w:type="dxa"/>
          </w:tcPr>
          <w:p w14:paraId="682F6484" w14:textId="4714ACE7" w:rsidR="00BD2D68" w:rsidRPr="00D637A7" w:rsidRDefault="00BD2D68" w:rsidP="0030332D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D637A7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134" w:type="dxa"/>
          </w:tcPr>
          <w:p w14:paraId="2990A007" w14:textId="01F7212B" w:rsidR="00BD2D68" w:rsidRPr="00D637A7" w:rsidRDefault="00BD2D68" w:rsidP="0030332D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D637A7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275" w:type="dxa"/>
          </w:tcPr>
          <w:p w14:paraId="2EBC3A1E" w14:textId="7F39FCD2" w:rsidR="00BD2D68" w:rsidRPr="00D637A7" w:rsidRDefault="00BD2D68" w:rsidP="0030332D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D637A7">
              <w:rPr>
                <w:sz w:val="24"/>
                <w:szCs w:val="24"/>
                <w:lang w:val="uk-UA"/>
              </w:rPr>
              <w:t>3</w:t>
            </w:r>
          </w:p>
        </w:tc>
      </w:tr>
      <w:tr w:rsidR="00BD2D68" w:rsidRPr="0030332D" w14:paraId="7AF09D92" w14:textId="12446D56" w:rsidTr="00BD2D68">
        <w:trPr>
          <w:trHeight w:val="265"/>
        </w:trPr>
        <w:tc>
          <w:tcPr>
            <w:tcW w:w="391" w:type="dxa"/>
          </w:tcPr>
          <w:p w14:paraId="29902DF3" w14:textId="70445221" w:rsidR="00BD2D68" w:rsidRPr="008B3FCB" w:rsidRDefault="00BD2D68" w:rsidP="0030332D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4677" w:type="dxa"/>
          </w:tcPr>
          <w:p w14:paraId="1B3F9759" w14:textId="2320FFAA" w:rsidR="00BD2D68" w:rsidRPr="00D637A7" w:rsidRDefault="00BD2D68" w:rsidP="0030332D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D637A7">
              <w:rPr>
                <w:sz w:val="24"/>
                <w:szCs w:val="24"/>
              </w:rPr>
              <w:t>Визначає</w:t>
            </w:r>
            <w:proofErr w:type="spellEnd"/>
            <w:r w:rsidRPr="00D637A7">
              <w:rPr>
                <w:sz w:val="24"/>
                <w:szCs w:val="24"/>
              </w:rPr>
              <w:t xml:space="preserve"> й </w:t>
            </w:r>
            <w:proofErr w:type="spellStart"/>
            <w:r w:rsidRPr="00D637A7">
              <w:rPr>
                <w:sz w:val="24"/>
                <w:szCs w:val="24"/>
              </w:rPr>
              <w:t>аналізує</w:t>
            </w:r>
            <w:proofErr w:type="spellEnd"/>
            <w:r w:rsidRPr="00D637A7">
              <w:rPr>
                <w:sz w:val="24"/>
                <w:szCs w:val="24"/>
              </w:rPr>
              <w:t xml:space="preserve"> </w:t>
            </w:r>
            <w:proofErr w:type="spellStart"/>
            <w:r w:rsidRPr="00D637A7">
              <w:rPr>
                <w:sz w:val="24"/>
                <w:szCs w:val="24"/>
              </w:rPr>
              <w:t>мовні</w:t>
            </w:r>
            <w:proofErr w:type="spellEnd"/>
            <w:r w:rsidRPr="00D637A7">
              <w:rPr>
                <w:sz w:val="24"/>
                <w:szCs w:val="24"/>
              </w:rPr>
              <w:t xml:space="preserve"> </w:t>
            </w:r>
            <w:proofErr w:type="spellStart"/>
            <w:r w:rsidRPr="00D637A7">
              <w:rPr>
                <w:sz w:val="24"/>
                <w:szCs w:val="24"/>
              </w:rPr>
              <w:t>одиниці</w:t>
            </w:r>
            <w:proofErr w:type="spellEnd"/>
            <w:r w:rsidRPr="00D637A7">
              <w:rPr>
                <w:sz w:val="24"/>
                <w:szCs w:val="24"/>
              </w:rPr>
              <w:t xml:space="preserve"> і </w:t>
            </w:r>
            <w:proofErr w:type="spellStart"/>
            <w:r w:rsidRPr="00D637A7">
              <w:rPr>
                <w:sz w:val="24"/>
                <w:szCs w:val="24"/>
              </w:rPr>
              <w:t>мовні</w:t>
            </w:r>
            <w:proofErr w:type="spellEnd"/>
            <w:r w:rsidRPr="00D637A7">
              <w:rPr>
                <w:sz w:val="24"/>
                <w:szCs w:val="24"/>
              </w:rPr>
              <w:t xml:space="preserve"> </w:t>
            </w:r>
            <w:proofErr w:type="spellStart"/>
            <w:r w:rsidRPr="00D637A7">
              <w:rPr>
                <w:sz w:val="24"/>
                <w:szCs w:val="24"/>
              </w:rPr>
              <w:t>явища</w:t>
            </w:r>
            <w:proofErr w:type="spellEnd"/>
            <w:r w:rsidRPr="00D637A7">
              <w:rPr>
                <w:sz w:val="24"/>
                <w:szCs w:val="24"/>
              </w:rPr>
              <w:t xml:space="preserve">, </w:t>
            </w:r>
            <w:proofErr w:type="spellStart"/>
            <w:r w:rsidRPr="00D637A7">
              <w:rPr>
                <w:sz w:val="24"/>
                <w:szCs w:val="24"/>
              </w:rPr>
              <w:t>використовує</w:t>
            </w:r>
            <w:proofErr w:type="spellEnd"/>
            <w:r w:rsidRPr="00D637A7">
              <w:rPr>
                <w:sz w:val="24"/>
                <w:szCs w:val="24"/>
              </w:rPr>
              <w:t xml:space="preserve"> </w:t>
            </w:r>
            <w:proofErr w:type="spellStart"/>
            <w:r w:rsidRPr="00D637A7">
              <w:rPr>
                <w:sz w:val="24"/>
                <w:szCs w:val="24"/>
              </w:rPr>
              <w:t>їх</w:t>
            </w:r>
            <w:proofErr w:type="spellEnd"/>
            <w:r w:rsidRPr="00D637A7">
              <w:rPr>
                <w:sz w:val="24"/>
                <w:szCs w:val="24"/>
              </w:rPr>
              <w:t xml:space="preserve"> для </w:t>
            </w:r>
            <w:proofErr w:type="spellStart"/>
            <w:r w:rsidRPr="00D637A7">
              <w:rPr>
                <w:sz w:val="24"/>
                <w:szCs w:val="24"/>
              </w:rPr>
              <w:t>вдосконалення</w:t>
            </w:r>
            <w:proofErr w:type="spellEnd"/>
            <w:r w:rsidRPr="00D637A7">
              <w:rPr>
                <w:sz w:val="24"/>
                <w:szCs w:val="24"/>
              </w:rPr>
              <w:t xml:space="preserve"> </w:t>
            </w:r>
            <w:proofErr w:type="spellStart"/>
            <w:r w:rsidRPr="00D637A7">
              <w:rPr>
                <w:sz w:val="24"/>
                <w:szCs w:val="24"/>
              </w:rPr>
              <w:t>мовлення</w:t>
            </w:r>
            <w:proofErr w:type="spellEnd"/>
          </w:p>
        </w:tc>
        <w:tc>
          <w:tcPr>
            <w:tcW w:w="1110" w:type="dxa"/>
          </w:tcPr>
          <w:p w14:paraId="719E0387" w14:textId="00C01BF5" w:rsidR="00BD2D68" w:rsidRPr="00D637A7" w:rsidRDefault="00BD2D68" w:rsidP="0030332D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D637A7">
              <w:rPr>
                <w:sz w:val="24"/>
                <w:szCs w:val="24"/>
                <w:lang w:val="uk-UA"/>
              </w:rPr>
              <w:t>87</w:t>
            </w:r>
          </w:p>
        </w:tc>
        <w:tc>
          <w:tcPr>
            <w:tcW w:w="1160" w:type="dxa"/>
          </w:tcPr>
          <w:p w14:paraId="632435E0" w14:textId="6EA4FB7F" w:rsidR="00BD2D68" w:rsidRPr="00D637A7" w:rsidRDefault="00BD2D68" w:rsidP="0030332D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D637A7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1134" w:type="dxa"/>
          </w:tcPr>
          <w:p w14:paraId="55FA35D9" w14:textId="64FD355C" w:rsidR="00BD2D68" w:rsidRPr="00D637A7" w:rsidRDefault="00BD2D68" w:rsidP="0030332D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D637A7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1275" w:type="dxa"/>
          </w:tcPr>
          <w:p w14:paraId="662330EA" w14:textId="4A51370A" w:rsidR="00BD2D68" w:rsidRPr="00D637A7" w:rsidRDefault="00BD2D68" w:rsidP="0030332D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D637A7">
              <w:rPr>
                <w:sz w:val="24"/>
                <w:szCs w:val="24"/>
                <w:lang w:val="uk-UA"/>
              </w:rPr>
              <w:t>2</w:t>
            </w:r>
          </w:p>
        </w:tc>
      </w:tr>
    </w:tbl>
    <w:p w14:paraId="4DD7BCB9" w14:textId="77777777" w:rsidR="0002475B" w:rsidRPr="0030332D" w:rsidRDefault="0002475B" w:rsidP="00303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07EE6B" w14:textId="77777777" w:rsidR="003B6822" w:rsidRDefault="003B6822" w:rsidP="003B68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моніторингової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обсязі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другокласників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правильно вписали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літери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пропусків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дібрали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спільнокореневі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спільну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основу.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вміють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текстом,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правильно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добирають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заголовок.</w:t>
      </w:r>
    </w:p>
    <w:p w14:paraId="3F2351F9" w14:textId="5A526D2A" w:rsidR="003B6822" w:rsidRDefault="003B6822" w:rsidP="003B6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типових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помилок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490CA0F6" w14:textId="77777777" w:rsidR="003B6822" w:rsidRDefault="003B6822" w:rsidP="003B6822">
      <w:pPr>
        <w:pStyle w:val="af0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12D1E">
        <w:rPr>
          <w:rFonts w:ascii="Times New Roman" w:hAnsi="Times New Roman"/>
          <w:sz w:val="28"/>
          <w:szCs w:val="28"/>
        </w:rPr>
        <w:t>Окремі</w:t>
      </w:r>
      <w:proofErr w:type="spellEnd"/>
      <w:r w:rsidRPr="00312D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D1E">
        <w:rPr>
          <w:rFonts w:ascii="Times New Roman" w:hAnsi="Times New Roman"/>
          <w:sz w:val="28"/>
          <w:szCs w:val="28"/>
        </w:rPr>
        <w:t>учні</w:t>
      </w:r>
      <w:proofErr w:type="spellEnd"/>
      <w:r w:rsidRPr="00312D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D1E">
        <w:rPr>
          <w:rFonts w:ascii="Times New Roman" w:hAnsi="Times New Roman"/>
          <w:sz w:val="28"/>
          <w:szCs w:val="28"/>
        </w:rPr>
        <w:t>неуважно</w:t>
      </w:r>
      <w:proofErr w:type="spellEnd"/>
      <w:r w:rsidRPr="00312D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D1E">
        <w:rPr>
          <w:rFonts w:ascii="Times New Roman" w:hAnsi="Times New Roman"/>
          <w:sz w:val="28"/>
          <w:szCs w:val="28"/>
        </w:rPr>
        <w:t>читають</w:t>
      </w:r>
      <w:proofErr w:type="spellEnd"/>
      <w:r w:rsidRPr="00312D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D1E">
        <w:rPr>
          <w:rFonts w:ascii="Times New Roman" w:hAnsi="Times New Roman"/>
          <w:sz w:val="28"/>
          <w:szCs w:val="28"/>
        </w:rPr>
        <w:t>запропонований</w:t>
      </w:r>
      <w:proofErr w:type="spellEnd"/>
      <w:r w:rsidRPr="00312D1E">
        <w:rPr>
          <w:rFonts w:ascii="Times New Roman" w:hAnsi="Times New Roman"/>
          <w:sz w:val="28"/>
          <w:szCs w:val="28"/>
        </w:rPr>
        <w:t xml:space="preserve"> текст, не </w:t>
      </w:r>
      <w:proofErr w:type="spellStart"/>
      <w:r w:rsidRPr="00312D1E">
        <w:rPr>
          <w:rFonts w:ascii="Times New Roman" w:hAnsi="Times New Roman"/>
          <w:sz w:val="28"/>
          <w:szCs w:val="28"/>
        </w:rPr>
        <w:t>помічають</w:t>
      </w:r>
      <w:proofErr w:type="spellEnd"/>
      <w:r w:rsidRPr="00312D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D1E">
        <w:rPr>
          <w:rFonts w:ascii="Times New Roman" w:hAnsi="Times New Roman"/>
          <w:sz w:val="28"/>
          <w:szCs w:val="28"/>
        </w:rPr>
        <w:t>важливих</w:t>
      </w:r>
      <w:proofErr w:type="spellEnd"/>
      <w:r w:rsidRPr="00312D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D1E">
        <w:rPr>
          <w:rFonts w:ascii="Times New Roman" w:hAnsi="Times New Roman"/>
          <w:sz w:val="28"/>
          <w:szCs w:val="28"/>
        </w:rPr>
        <w:t>слів</w:t>
      </w:r>
      <w:proofErr w:type="spellEnd"/>
      <w:r w:rsidRPr="00312D1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12D1E">
        <w:rPr>
          <w:rFonts w:ascii="Times New Roman" w:hAnsi="Times New Roman"/>
          <w:sz w:val="28"/>
          <w:szCs w:val="28"/>
        </w:rPr>
        <w:t>описі</w:t>
      </w:r>
      <w:proofErr w:type="spellEnd"/>
      <w:r w:rsidRPr="00312D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D1E">
        <w:rPr>
          <w:rFonts w:ascii="Times New Roman" w:hAnsi="Times New Roman"/>
          <w:sz w:val="28"/>
          <w:szCs w:val="28"/>
        </w:rPr>
        <w:t>гілочки</w:t>
      </w:r>
      <w:proofErr w:type="spellEnd"/>
      <w:r w:rsidRPr="00312D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D1E">
        <w:rPr>
          <w:rFonts w:ascii="Times New Roman" w:hAnsi="Times New Roman"/>
          <w:sz w:val="28"/>
          <w:szCs w:val="28"/>
        </w:rPr>
        <w:t>верб</w:t>
      </w:r>
      <w:r>
        <w:rPr>
          <w:rFonts w:ascii="Times New Roman" w:hAnsi="Times New Roman"/>
          <w:sz w:val="28"/>
          <w:szCs w:val="28"/>
        </w:rPr>
        <w:t>и</w:t>
      </w:r>
      <w:proofErr w:type="gramStart"/>
      <w:r>
        <w:rPr>
          <w:rFonts w:ascii="Times New Roman" w:hAnsi="Times New Roman"/>
          <w:sz w:val="28"/>
          <w:szCs w:val="28"/>
        </w:rPr>
        <w:t>,т</w:t>
      </w:r>
      <w:proofErr w:type="gramEnd"/>
      <w:r>
        <w:rPr>
          <w:rFonts w:ascii="Times New Roman" w:hAnsi="Times New Roman"/>
          <w:sz w:val="28"/>
          <w:szCs w:val="28"/>
        </w:rPr>
        <w:t>ому</w:t>
      </w:r>
      <w:proofErr w:type="spellEnd"/>
      <w:r>
        <w:rPr>
          <w:rFonts w:ascii="Times New Roman" w:hAnsi="Times New Roman"/>
          <w:sz w:val="28"/>
          <w:szCs w:val="28"/>
        </w:rPr>
        <w:t xml:space="preserve"> неправильно </w:t>
      </w:r>
      <w:proofErr w:type="spellStart"/>
      <w:r>
        <w:rPr>
          <w:rFonts w:ascii="Times New Roman" w:hAnsi="Times New Roman"/>
          <w:sz w:val="28"/>
          <w:szCs w:val="28"/>
        </w:rPr>
        <w:t>відповіли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запитання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487DF9A" w14:textId="1DF15B46" w:rsidR="003B6822" w:rsidRDefault="003B6822" w:rsidP="00AC2CEA">
      <w:pPr>
        <w:pStyle w:val="af0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Помилки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позначенні</w:t>
      </w:r>
      <w:proofErr w:type="spellEnd"/>
      <w:r>
        <w:rPr>
          <w:rFonts w:ascii="Times New Roman" w:hAnsi="Times New Roman"/>
          <w:sz w:val="28"/>
          <w:szCs w:val="28"/>
        </w:rPr>
        <w:t xml:space="preserve"> рядка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якому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слова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записан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алфавітному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порядку.</w:t>
      </w:r>
    </w:p>
    <w:p w14:paraId="10FB640A" w14:textId="5285CC18" w:rsidR="00CB330B" w:rsidRDefault="003B6822" w:rsidP="00AC2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допускають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орфографічні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помилки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записування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речень</w:t>
      </w:r>
      <w:proofErr w:type="spellEnd"/>
      <w:r w:rsidR="00607B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EB66246" w14:textId="77777777" w:rsidR="00607B0D" w:rsidRDefault="00607B0D" w:rsidP="00AC2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48F7F4" w14:textId="3909BDC3" w:rsidR="00607B0D" w:rsidRDefault="00607B0D" w:rsidP="00AC2CEA">
      <w:pPr>
        <w:pStyle w:val="a6"/>
        <w:spacing w:before="0" w:beforeAutospacing="0" w:after="0" w:afterAutospacing="0"/>
        <w:jc w:val="both"/>
      </w:pPr>
      <w:proofErr w:type="spellStart"/>
      <w:r>
        <w:rPr>
          <w:color w:val="000000"/>
          <w:sz w:val="28"/>
          <w:szCs w:val="28"/>
        </w:rPr>
        <w:t>Діагностувальна</w:t>
      </w:r>
      <w:proofErr w:type="spellEnd"/>
      <w:r>
        <w:rPr>
          <w:color w:val="000000"/>
          <w:sz w:val="28"/>
          <w:szCs w:val="28"/>
        </w:rPr>
        <w:t xml:space="preserve"> робота з математики</w:t>
      </w:r>
      <w:r w:rsidR="00D26B22">
        <w:rPr>
          <w:color w:val="000000"/>
          <w:sz w:val="28"/>
          <w:szCs w:val="28"/>
        </w:rPr>
        <w:t>,  яку виконували 16</w:t>
      </w:r>
      <w:r>
        <w:rPr>
          <w:color w:val="000000"/>
          <w:sz w:val="28"/>
          <w:szCs w:val="28"/>
        </w:rPr>
        <w:t xml:space="preserve"> учнів, включала в себе такі характеристики  результатів навчання: </w:t>
      </w:r>
    </w:p>
    <w:p w14:paraId="4B5D2508" w14:textId="77777777" w:rsidR="00607B0D" w:rsidRDefault="00607B0D" w:rsidP="00AC2CEA">
      <w:pPr>
        <w:pStyle w:val="a6"/>
        <w:spacing w:before="0" w:beforeAutospacing="0" w:after="0" w:afterAutospacing="0"/>
        <w:ind w:left="-851" w:firstLine="709"/>
        <w:jc w:val="both"/>
      </w:pPr>
      <w:r>
        <w:t> </w:t>
      </w:r>
    </w:p>
    <w:tbl>
      <w:tblPr>
        <w:tblW w:w="0" w:type="auto"/>
        <w:tblCellSpacing w:w="0" w:type="dxa"/>
        <w:tblInd w:w="-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"/>
        <w:gridCol w:w="3613"/>
        <w:gridCol w:w="1294"/>
        <w:gridCol w:w="1418"/>
        <w:gridCol w:w="1559"/>
        <w:gridCol w:w="1535"/>
      </w:tblGrid>
      <w:tr w:rsidR="00607B0D" w:rsidRPr="006D2F94" w14:paraId="7E682FF1" w14:textId="77777777" w:rsidTr="00D637A7">
        <w:trPr>
          <w:trHeight w:val="1404"/>
          <w:tblCellSpacing w:w="0" w:type="dxa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27221" w14:textId="77777777" w:rsidR="00607B0D" w:rsidRPr="006D2F94" w:rsidRDefault="00607B0D" w:rsidP="00360701">
            <w:pPr>
              <w:pStyle w:val="a6"/>
              <w:spacing w:before="0" w:beforeAutospacing="0" w:after="0" w:afterAutospacing="0"/>
              <w:jc w:val="both"/>
            </w:pPr>
            <w:r w:rsidRPr="006D2F94">
              <w:rPr>
                <w:color w:val="000000"/>
              </w:rPr>
              <w:t>№</w:t>
            </w:r>
          </w:p>
        </w:tc>
        <w:tc>
          <w:tcPr>
            <w:tcW w:w="3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14E1B" w14:textId="77777777" w:rsidR="00607B0D" w:rsidRPr="006D2F94" w:rsidRDefault="00607B0D" w:rsidP="00360701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28DE2DCA" w14:textId="77777777" w:rsidR="00607B0D" w:rsidRPr="006D2F94" w:rsidRDefault="00607B0D" w:rsidP="00360701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6E8F58E6" w14:textId="77777777" w:rsidR="00607B0D" w:rsidRPr="006D2F94" w:rsidRDefault="00607B0D" w:rsidP="00360701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bCs/>
                <w:iCs/>
                <w:color w:val="000000"/>
              </w:rPr>
              <w:t>Характеристика результатів навчання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727F4" w14:textId="73549ECC" w:rsidR="00607B0D" w:rsidRPr="006D2F94" w:rsidRDefault="00607B0D" w:rsidP="00360701">
            <w:pPr>
              <w:pStyle w:val="a6"/>
              <w:spacing w:before="0" w:beforeAutospacing="0" w:after="0" w:afterAutospacing="0"/>
              <w:jc w:val="center"/>
            </w:pPr>
            <w:r>
              <w:rPr>
                <w:bCs/>
                <w:iCs/>
                <w:color w:val="000000"/>
              </w:rPr>
              <w:t>Сформовано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CB11D" w14:textId="55C3B405" w:rsidR="00607B0D" w:rsidRPr="006D2F94" w:rsidRDefault="00607B0D" w:rsidP="00360701">
            <w:pPr>
              <w:pStyle w:val="a6"/>
              <w:spacing w:before="0" w:beforeAutospacing="0" w:after="0" w:afterAutospacing="0"/>
              <w:jc w:val="both"/>
            </w:pPr>
            <w:r>
              <w:rPr>
                <w:bCs/>
                <w:iCs/>
                <w:color w:val="000000"/>
              </w:rPr>
              <w:t>Не сформовано</w:t>
            </w:r>
            <w:r w:rsidRPr="006D2F94">
              <w:t> </w:t>
            </w:r>
          </w:p>
        </w:tc>
      </w:tr>
      <w:tr w:rsidR="00607B0D" w:rsidRPr="006D2F94" w14:paraId="2912FA26" w14:textId="77777777" w:rsidTr="00D637A7">
        <w:trPr>
          <w:trHeight w:val="648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43864" w14:textId="77777777" w:rsidR="00607B0D" w:rsidRPr="006D2F94" w:rsidRDefault="00607B0D" w:rsidP="00360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460AC" w14:textId="77777777" w:rsidR="00607B0D" w:rsidRPr="006D2F94" w:rsidRDefault="00607B0D" w:rsidP="00360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D6233" w14:textId="77777777" w:rsidR="00607B0D" w:rsidRPr="006D2F94" w:rsidRDefault="00607B0D" w:rsidP="00360701">
            <w:pPr>
              <w:pStyle w:val="a6"/>
              <w:spacing w:before="0" w:beforeAutospacing="0" w:after="0" w:afterAutospacing="0"/>
              <w:jc w:val="both"/>
            </w:pPr>
            <w:proofErr w:type="spellStart"/>
            <w:r w:rsidRPr="006D2F94">
              <w:rPr>
                <w:bCs/>
                <w:iCs/>
                <w:color w:val="000000"/>
              </w:rPr>
              <w:t>К-ть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D35D2" w14:textId="77777777" w:rsidR="00607B0D" w:rsidRPr="006D2F94" w:rsidRDefault="00607B0D" w:rsidP="00360701">
            <w:pPr>
              <w:pStyle w:val="a6"/>
              <w:spacing w:before="0" w:beforeAutospacing="0" w:after="0" w:afterAutospacing="0"/>
              <w:jc w:val="both"/>
            </w:pPr>
            <w:r w:rsidRPr="006D2F94">
              <w:rPr>
                <w:bCs/>
                <w:iCs/>
                <w:color w:val="000000"/>
              </w:rPr>
              <w:t xml:space="preserve">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66412" w14:textId="77777777" w:rsidR="00607B0D" w:rsidRPr="006D2F94" w:rsidRDefault="00607B0D" w:rsidP="00360701">
            <w:pPr>
              <w:pStyle w:val="a6"/>
              <w:spacing w:before="0" w:beforeAutospacing="0" w:after="0" w:afterAutospacing="0"/>
              <w:jc w:val="both"/>
            </w:pPr>
            <w:proofErr w:type="spellStart"/>
            <w:r w:rsidRPr="006D2F94">
              <w:rPr>
                <w:bCs/>
                <w:iCs/>
                <w:color w:val="000000"/>
              </w:rPr>
              <w:t>К-ть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9FBE1" w14:textId="77777777" w:rsidR="00607B0D" w:rsidRPr="006D2F94" w:rsidRDefault="00607B0D" w:rsidP="00360701">
            <w:pPr>
              <w:pStyle w:val="a6"/>
              <w:spacing w:before="0" w:beforeAutospacing="0" w:after="0" w:afterAutospacing="0"/>
              <w:jc w:val="both"/>
            </w:pPr>
            <w:r w:rsidRPr="006D2F94">
              <w:rPr>
                <w:bCs/>
                <w:iCs/>
                <w:color w:val="000000"/>
              </w:rPr>
              <w:t>%</w:t>
            </w:r>
          </w:p>
        </w:tc>
      </w:tr>
      <w:tr w:rsidR="00D637A7" w:rsidRPr="006D2F94" w14:paraId="6ED29D9C" w14:textId="77777777" w:rsidTr="00D637A7">
        <w:trPr>
          <w:trHeight w:val="284"/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33EEC" w14:textId="77777777" w:rsidR="00607B0D" w:rsidRPr="006D2F94" w:rsidRDefault="00607B0D" w:rsidP="00360701">
            <w:pPr>
              <w:pStyle w:val="a6"/>
              <w:spacing w:before="0" w:beforeAutospacing="0" w:after="0" w:afterAutospacing="0"/>
              <w:jc w:val="both"/>
            </w:pPr>
            <w:r w:rsidRPr="006D2F94">
              <w:rPr>
                <w:color w:val="000000"/>
              </w:rPr>
              <w:t>1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1C9A2" w14:textId="11EDE1DF" w:rsidR="00607B0D" w:rsidRPr="006D2F94" w:rsidRDefault="00607B0D" w:rsidP="00360701">
            <w:pPr>
              <w:pStyle w:val="a6"/>
              <w:spacing w:before="0" w:beforeAutospacing="0" w:after="0" w:afterAutospacing="0"/>
              <w:jc w:val="both"/>
            </w:pPr>
            <w:r w:rsidRPr="006D2F94">
              <w:rPr>
                <w:iCs/>
                <w:color w:val="000000"/>
              </w:rPr>
              <w:t>Читає, записує, утворює, порівнює числа</w:t>
            </w:r>
            <w:r w:rsidR="00D94F0B">
              <w:rPr>
                <w:iCs/>
                <w:color w:val="000000"/>
              </w:rPr>
              <w:t xml:space="preserve"> в межах 100, визначає  </w:t>
            </w:r>
            <w:r w:rsidRPr="006D2F94">
              <w:rPr>
                <w:iCs/>
                <w:color w:val="000000"/>
              </w:rPr>
              <w:t xml:space="preserve"> склад числа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14D41" w14:textId="77777777" w:rsidR="00607B0D" w:rsidRPr="006D2F94" w:rsidRDefault="00607B0D" w:rsidP="00360701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527D84C3" w14:textId="7F75AD3A" w:rsidR="00607B0D" w:rsidRPr="006D2F94" w:rsidRDefault="00D94F0B" w:rsidP="00360701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B17FD" w14:textId="77777777" w:rsidR="00607B0D" w:rsidRPr="006D2F94" w:rsidRDefault="00607B0D" w:rsidP="00360701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25B41503" w14:textId="76D8FF1A" w:rsidR="00607B0D" w:rsidRPr="006D2F94" w:rsidRDefault="00D94F0B" w:rsidP="00360701">
            <w:pPr>
              <w:pStyle w:val="a6"/>
              <w:spacing w:before="0" w:beforeAutospacing="0" w:after="0" w:afterAutospacing="0"/>
              <w:jc w:val="center"/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6CE3D" w14:textId="77777777" w:rsidR="00607B0D" w:rsidRPr="006D2F94" w:rsidRDefault="00607B0D" w:rsidP="00360701">
            <w:pPr>
              <w:pStyle w:val="a6"/>
              <w:spacing w:before="0" w:beforeAutospacing="0" w:after="0" w:afterAutospacing="0"/>
            </w:pPr>
            <w:r w:rsidRPr="006D2F94">
              <w:t> </w:t>
            </w:r>
          </w:p>
          <w:p w14:paraId="1C72ABD7" w14:textId="3FC6EF26" w:rsidR="00607B0D" w:rsidRPr="006D2F94" w:rsidRDefault="00607B0D" w:rsidP="00360701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color w:val="000000"/>
              </w:rPr>
              <w:t>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71AFD" w14:textId="77777777" w:rsidR="00607B0D" w:rsidRPr="006D2F94" w:rsidRDefault="00607B0D" w:rsidP="00360701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3B134B7B" w14:textId="65C302A1" w:rsidR="00607B0D" w:rsidRPr="006D2F94" w:rsidRDefault="00D94F0B" w:rsidP="00360701">
            <w:pPr>
              <w:pStyle w:val="a6"/>
              <w:spacing w:before="0" w:beforeAutospacing="0" w:after="0" w:afterAutospacing="0"/>
              <w:jc w:val="center"/>
            </w:pPr>
            <w:r>
              <w:rPr>
                <w:bCs/>
                <w:color w:val="000000"/>
              </w:rPr>
              <w:t>0</w:t>
            </w:r>
          </w:p>
        </w:tc>
      </w:tr>
      <w:tr w:rsidR="00D637A7" w:rsidRPr="006D2F94" w14:paraId="0E7F536A" w14:textId="77777777" w:rsidTr="00D637A7">
        <w:trPr>
          <w:trHeight w:val="284"/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55D10" w14:textId="77777777" w:rsidR="00607B0D" w:rsidRPr="006D2F94" w:rsidRDefault="00607B0D" w:rsidP="00360701">
            <w:pPr>
              <w:pStyle w:val="a6"/>
              <w:spacing w:before="0" w:beforeAutospacing="0" w:after="0" w:afterAutospacing="0"/>
              <w:jc w:val="both"/>
            </w:pPr>
            <w:r w:rsidRPr="006D2F94">
              <w:rPr>
                <w:color w:val="000000"/>
              </w:rPr>
              <w:t>2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FFE28" w14:textId="0548CC02" w:rsidR="00607B0D" w:rsidRPr="006D2F94" w:rsidRDefault="00607B0D" w:rsidP="00D94F0B">
            <w:pPr>
              <w:pStyle w:val="a6"/>
              <w:spacing w:before="0" w:beforeAutospacing="0" w:after="0" w:afterAutospacing="0"/>
              <w:jc w:val="both"/>
            </w:pPr>
            <w:r w:rsidRPr="006D2F94">
              <w:rPr>
                <w:iCs/>
                <w:color w:val="000000"/>
              </w:rPr>
              <w:t>Володіє навичками додавання і віднімання чисел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65273" w14:textId="77777777" w:rsidR="00607B0D" w:rsidRPr="006D2F94" w:rsidRDefault="00607B0D" w:rsidP="00360701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4555BA74" w14:textId="0A4F83FD" w:rsidR="00607B0D" w:rsidRPr="006D2F94" w:rsidRDefault="00D94F0B" w:rsidP="00D94F0B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 xml:space="preserve"> 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EC238" w14:textId="77777777" w:rsidR="00607B0D" w:rsidRPr="006D2F94" w:rsidRDefault="00607B0D" w:rsidP="00360701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70CD9C28" w14:textId="74472BE0" w:rsidR="00607B0D" w:rsidRPr="006D2F94" w:rsidRDefault="00D94F0B" w:rsidP="00360701">
            <w:pPr>
              <w:pStyle w:val="a6"/>
              <w:spacing w:before="0" w:beforeAutospacing="0" w:after="0" w:afterAutospacing="0"/>
              <w:jc w:val="center"/>
            </w:pPr>
            <w:r>
              <w:rPr>
                <w:bCs/>
                <w:color w:val="000000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CA51E" w14:textId="77777777" w:rsidR="00607B0D" w:rsidRPr="006D2F94" w:rsidRDefault="00607B0D" w:rsidP="00360701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038729AC" w14:textId="199BD538" w:rsidR="00607B0D" w:rsidRPr="006D2F94" w:rsidRDefault="00D94F0B" w:rsidP="00360701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660AE" w14:textId="77777777" w:rsidR="00607B0D" w:rsidRPr="006D2F94" w:rsidRDefault="00607B0D" w:rsidP="00360701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53C7F210" w14:textId="65578925" w:rsidR="00607B0D" w:rsidRPr="006D2F94" w:rsidRDefault="00D94F0B" w:rsidP="00360701">
            <w:pPr>
              <w:pStyle w:val="a6"/>
              <w:spacing w:before="0" w:beforeAutospacing="0" w:after="0" w:afterAutospacing="0"/>
              <w:jc w:val="center"/>
            </w:pPr>
            <w:r>
              <w:rPr>
                <w:bCs/>
                <w:color w:val="000000"/>
              </w:rPr>
              <w:t>25</w:t>
            </w:r>
          </w:p>
        </w:tc>
      </w:tr>
      <w:tr w:rsidR="00D637A7" w:rsidRPr="006D2F94" w14:paraId="0618270E" w14:textId="77777777" w:rsidTr="00D637A7">
        <w:trPr>
          <w:trHeight w:val="284"/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FCF7E" w14:textId="77777777" w:rsidR="00607B0D" w:rsidRPr="006D2F94" w:rsidRDefault="00607B0D" w:rsidP="00360701">
            <w:pPr>
              <w:pStyle w:val="a6"/>
              <w:spacing w:before="0" w:beforeAutospacing="0" w:after="0" w:afterAutospacing="0"/>
              <w:jc w:val="both"/>
            </w:pPr>
            <w:r w:rsidRPr="006D2F94">
              <w:rPr>
                <w:color w:val="000000"/>
              </w:rPr>
              <w:t>3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7E147" w14:textId="28DA89A0" w:rsidR="00607B0D" w:rsidRPr="006D2F94" w:rsidRDefault="00607B0D" w:rsidP="00D94F0B">
            <w:pPr>
              <w:pStyle w:val="a6"/>
              <w:spacing w:before="0" w:beforeAutospacing="0" w:after="0" w:afterAutospacing="0"/>
              <w:jc w:val="both"/>
            </w:pPr>
            <w:r w:rsidRPr="006D2F94">
              <w:rPr>
                <w:iCs/>
                <w:color w:val="000000"/>
              </w:rPr>
              <w:t>Читає т</w:t>
            </w:r>
            <w:r w:rsidR="00D94F0B">
              <w:rPr>
                <w:iCs/>
                <w:color w:val="000000"/>
              </w:rPr>
              <w:t>а записує математичні вирази, зокрема</w:t>
            </w:r>
            <w:r w:rsidRPr="006D2F94">
              <w:rPr>
                <w:iCs/>
                <w:color w:val="000000"/>
              </w:rPr>
              <w:t xml:space="preserve"> зі змінною, знаходить їх значення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A25BB" w14:textId="77777777" w:rsidR="00607B0D" w:rsidRPr="006D2F94" w:rsidRDefault="00607B0D" w:rsidP="00360701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40962E9B" w14:textId="77777777" w:rsidR="00607B0D" w:rsidRPr="006D2F94" w:rsidRDefault="00607B0D" w:rsidP="00360701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5C86C893" w14:textId="08171578" w:rsidR="00607B0D" w:rsidRPr="006D2F94" w:rsidRDefault="00D94F0B" w:rsidP="00360701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98831" w14:textId="77777777" w:rsidR="00607B0D" w:rsidRPr="006D2F94" w:rsidRDefault="00607B0D" w:rsidP="00360701">
            <w:pPr>
              <w:pStyle w:val="a6"/>
              <w:spacing w:before="0" w:beforeAutospacing="0" w:after="0" w:afterAutospacing="0"/>
              <w:jc w:val="both"/>
            </w:pPr>
            <w:r w:rsidRPr="006D2F94">
              <w:t> </w:t>
            </w:r>
          </w:p>
          <w:p w14:paraId="037AA303" w14:textId="77777777" w:rsidR="00607B0D" w:rsidRPr="006D2F94" w:rsidRDefault="00607B0D" w:rsidP="00360701">
            <w:pPr>
              <w:pStyle w:val="a6"/>
              <w:spacing w:before="0" w:beforeAutospacing="0" w:after="0" w:afterAutospacing="0"/>
              <w:jc w:val="both"/>
            </w:pPr>
            <w:r w:rsidRPr="006D2F94">
              <w:t> </w:t>
            </w:r>
          </w:p>
          <w:p w14:paraId="12CC4A16" w14:textId="648CC6BE" w:rsidR="00607B0D" w:rsidRPr="006D2F94" w:rsidRDefault="00D94F0B" w:rsidP="00360701">
            <w:pPr>
              <w:pStyle w:val="a6"/>
              <w:spacing w:before="0" w:beforeAutospacing="0" w:after="0" w:afterAutospacing="0"/>
              <w:jc w:val="center"/>
            </w:pPr>
            <w:r>
              <w:rPr>
                <w:bCs/>
                <w:color w:val="000000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2F6F9" w14:textId="77777777" w:rsidR="00607B0D" w:rsidRPr="006D2F94" w:rsidRDefault="00607B0D" w:rsidP="00360701">
            <w:pPr>
              <w:pStyle w:val="a6"/>
              <w:spacing w:before="0" w:beforeAutospacing="0" w:after="0" w:afterAutospacing="0"/>
            </w:pPr>
            <w:r w:rsidRPr="006D2F94">
              <w:t> </w:t>
            </w:r>
          </w:p>
          <w:p w14:paraId="1E098527" w14:textId="77777777" w:rsidR="00607B0D" w:rsidRPr="006D2F94" w:rsidRDefault="00607B0D" w:rsidP="00360701">
            <w:pPr>
              <w:pStyle w:val="a6"/>
              <w:spacing w:before="0" w:beforeAutospacing="0" w:after="0" w:afterAutospacing="0"/>
            </w:pPr>
            <w:r w:rsidRPr="006D2F94">
              <w:t> </w:t>
            </w:r>
          </w:p>
          <w:p w14:paraId="6E45E2B6" w14:textId="13AFCA20" w:rsidR="00607B0D" w:rsidRPr="006D2F94" w:rsidRDefault="00D94F0B" w:rsidP="00360701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74D24" w14:textId="77777777" w:rsidR="00607B0D" w:rsidRPr="006D2F94" w:rsidRDefault="00607B0D" w:rsidP="00360701">
            <w:pPr>
              <w:pStyle w:val="a6"/>
              <w:spacing w:before="0" w:beforeAutospacing="0" w:after="0" w:afterAutospacing="0"/>
            </w:pPr>
            <w:r w:rsidRPr="006D2F94">
              <w:t> </w:t>
            </w:r>
          </w:p>
          <w:p w14:paraId="3AF71CA5" w14:textId="77777777" w:rsidR="00607B0D" w:rsidRPr="006D2F94" w:rsidRDefault="00607B0D" w:rsidP="00360701">
            <w:pPr>
              <w:pStyle w:val="a6"/>
              <w:spacing w:before="0" w:beforeAutospacing="0" w:after="0" w:afterAutospacing="0"/>
            </w:pPr>
            <w:r w:rsidRPr="006D2F94">
              <w:t> </w:t>
            </w:r>
          </w:p>
          <w:p w14:paraId="3512B31E" w14:textId="6DBE9A25" w:rsidR="00607B0D" w:rsidRPr="006D2F94" w:rsidRDefault="00D94F0B" w:rsidP="00360701">
            <w:pPr>
              <w:pStyle w:val="a6"/>
              <w:spacing w:before="0" w:beforeAutospacing="0" w:after="0" w:afterAutospacing="0"/>
              <w:jc w:val="center"/>
            </w:pPr>
            <w:r>
              <w:rPr>
                <w:bCs/>
                <w:color w:val="000000"/>
              </w:rPr>
              <w:t>25</w:t>
            </w:r>
          </w:p>
        </w:tc>
      </w:tr>
      <w:tr w:rsidR="00D637A7" w:rsidRPr="006D2F94" w14:paraId="5411F637" w14:textId="77777777" w:rsidTr="00D637A7">
        <w:trPr>
          <w:trHeight w:val="284"/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F05F2" w14:textId="77777777" w:rsidR="00607B0D" w:rsidRPr="006D2F94" w:rsidRDefault="00607B0D" w:rsidP="00360701">
            <w:pPr>
              <w:pStyle w:val="a6"/>
              <w:spacing w:before="0" w:beforeAutospacing="0" w:after="0" w:afterAutospacing="0"/>
              <w:jc w:val="both"/>
            </w:pPr>
            <w:r w:rsidRPr="006D2F94">
              <w:rPr>
                <w:color w:val="000000"/>
              </w:rPr>
              <w:t>4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40827" w14:textId="77777777" w:rsidR="00607B0D" w:rsidRPr="006D2F94" w:rsidRDefault="00607B0D" w:rsidP="00360701">
            <w:pPr>
              <w:pStyle w:val="a6"/>
              <w:spacing w:before="0" w:beforeAutospacing="0" w:after="0" w:afterAutospacing="0"/>
              <w:jc w:val="both"/>
            </w:pPr>
            <w:r w:rsidRPr="006D2F94">
              <w:rPr>
                <w:iCs/>
                <w:color w:val="000000"/>
              </w:rPr>
              <w:t xml:space="preserve">Аналізує текст задачі, створює за потреби модель, обґрунтовує спосіб розв’язання, розв’язує задачу, прогнозує і перевіряє розв’язок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9A7F2" w14:textId="77777777" w:rsidR="00607B0D" w:rsidRPr="006D2F94" w:rsidRDefault="00607B0D" w:rsidP="00360701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529CB858" w14:textId="77777777" w:rsidR="00607B0D" w:rsidRPr="006D2F94" w:rsidRDefault="00607B0D" w:rsidP="00360701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6158E21B" w14:textId="17EE0E12" w:rsidR="00607B0D" w:rsidRPr="006D2F94" w:rsidRDefault="00D94F0B" w:rsidP="00360701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7135B" w14:textId="77777777" w:rsidR="00607B0D" w:rsidRPr="006D2F94" w:rsidRDefault="00607B0D" w:rsidP="00360701">
            <w:pPr>
              <w:pStyle w:val="a6"/>
              <w:spacing w:before="0" w:beforeAutospacing="0" w:after="0" w:afterAutospacing="0"/>
              <w:jc w:val="both"/>
            </w:pPr>
            <w:r w:rsidRPr="006D2F94">
              <w:t> </w:t>
            </w:r>
          </w:p>
          <w:p w14:paraId="20DE52F7" w14:textId="77777777" w:rsidR="00607B0D" w:rsidRPr="006D2F94" w:rsidRDefault="00607B0D" w:rsidP="00360701">
            <w:pPr>
              <w:pStyle w:val="a6"/>
              <w:spacing w:before="0" w:beforeAutospacing="0" w:after="0" w:afterAutospacing="0"/>
              <w:jc w:val="both"/>
            </w:pPr>
            <w:r w:rsidRPr="006D2F94">
              <w:t> </w:t>
            </w:r>
          </w:p>
          <w:p w14:paraId="0C219D75" w14:textId="4932FC56" w:rsidR="00607B0D" w:rsidRPr="006D2F94" w:rsidRDefault="00D94F0B" w:rsidP="00360701">
            <w:pPr>
              <w:pStyle w:val="a6"/>
              <w:spacing w:before="0" w:beforeAutospacing="0" w:after="0" w:afterAutospacing="0"/>
              <w:jc w:val="center"/>
            </w:pPr>
            <w:r>
              <w:rPr>
                <w:bCs/>
                <w:color w:val="000000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24F2D" w14:textId="77777777" w:rsidR="00607B0D" w:rsidRPr="006D2F94" w:rsidRDefault="00607B0D" w:rsidP="00360701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6DC41144" w14:textId="77777777" w:rsidR="00607B0D" w:rsidRPr="006D2F94" w:rsidRDefault="00607B0D" w:rsidP="00360701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15D74615" w14:textId="385870FA" w:rsidR="00607B0D" w:rsidRPr="006D2F94" w:rsidRDefault="00D94F0B" w:rsidP="00360701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853B0" w14:textId="77777777" w:rsidR="00607B0D" w:rsidRPr="006D2F94" w:rsidRDefault="00607B0D" w:rsidP="00360701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1A9F92C2" w14:textId="77777777" w:rsidR="00607B0D" w:rsidRPr="006D2F94" w:rsidRDefault="00607B0D" w:rsidP="00360701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76CDCDDA" w14:textId="65C80518" w:rsidR="00607B0D" w:rsidRPr="006D2F94" w:rsidRDefault="00D94F0B" w:rsidP="00360701">
            <w:pPr>
              <w:pStyle w:val="a6"/>
              <w:spacing w:before="0" w:beforeAutospacing="0" w:after="0" w:afterAutospacing="0"/>
              <w:jc w:val="center"/>
            </w:pPr>
            <w:r>
              <w:rPr>
                <w:bCs/>
                <w:color w:val="000000"/>
              </w:rPr>
              <w:t>25</w:t>
            </w:r>
          </w:p>
        </w:tc>
      </w:tr>
      <w:tr w:rsidR="00D637A7" w:rsidRPr="006D2F94" w14:paraId="0ACD417D" w14:textId="77777777" w:rsidTr="00D637A7">
        <w:trPr>
          <w:trHeight w:val="284"/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F8675" w14:textId="77777777" w:rsidR="00607B0D" w:rsidRPr="006D2F94" w:rsidRDefault="00607B0D" w:rsidP="00360701">
            <w:pPr>
              <w:pStyle w:val="a6"/>
              <w:spacing w:before="0" w:beforeAutospacing="0" w:after="0" w:afterAutospacing="0"/>
              <w:jc w:val="both"/>
            </w:pPr>
            <w:r w:rsidRPr="006D2F94">
              <w:rPr>
                <w:color w:val="000000"/>
              </w:rPr>
              <w:t>5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60540" w14:textId="7631DA92" w:rsidR="00607B0D" w:rsidRPr="006D2F94" w:rsidRDefault="00607B0D" w:rsidP="00D94F0B">
            <w:pPr>
              <w:pStyle w:val="a6"/>
              <w:spacing w:before="0" w:beforeAutospacing="0" w:after="0" w:afterAutospacing="0"/>
              <w:jc w:val="both"/>
            </w:pPr>
            <w:r w:rsidRPr="006D2F94">
              <w:rPr>
                <w:iCs/>
                <w:color w:val="000000"/>
              </w:rPr>
              <w:t xml:space="preserve">Розпізнає, </w:t>
            </w:r>
            <w:r w:rsidR="00D94F0B">
              <w:rPr>
                <w:iCs/>
                <w:color w:val="000000"/>
              </w:rPr>
              <w:t>конструює з підручного матеріалу, зображує геометричні фігури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464C8" w14:textId="77777777" w:rsidR="00607B0D" w:rsidRPr="006D2F94" w:rsidRDefault="00607B0D" w:rsidP="00360701">
            <w:pPr>
              <w:pStyle w:val="a6"/>
              <w:spacing w:before="0" w:beforeAutospacing="0" w:after="0" w:afterAutospacing="0"/>
              <w:jc w:val="both"/>
            </w:pPr>
            <w:r w:rsidRPr="006D2F94">
              <w:t> </w:t>
            </w:r>
          </w:p>
          <w:p w14:paraId="098B2227" w14:textId="2D7557D2" w:rsidR="00607B0D" w:rsidRPr="006D2F94" w:rsidRDefault="00D94F0B" w:rsidP="00360701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9EF4F" w14:textId="77777777" w:rsidR="00607B0D" w:rsidRPr="006D2F94" w:rsidRDefault="00607B0D" w:rsidP="00360701">
            <w:pPr>
              <w:pStyle w:val="a6"/>
              <w:spacing w:before="0" w:beforeAutospacing="0" w:after="0" w:afterAutospacing="0"/>
              <w:jc w:val="both"/>
            </w:pPr>
            <w:r w:rsidRPr="006D2F94">
              <w:t> </w:t>
            </w:r>
          </w:p>
          <w:p w14:paraId="474E8BEE" w14:textId="2B02421C" w:rsidR="00607B0D" w:rsidRPr="006D2F94" w:rsidRDefault="00D94F0B" w:rsidP="00360701">
            <w:pPr>
              <w:pStyle w:val="a6"/>
              <w:spacing w:before="0" w:beforeAutospacing="0" w:after="0" w:afterAutospacing="0"/>
              <w:jc w:val="center"/>
            </w:pPr>
            <w:r>
              <w:rPr>
                <w:bCs/>
                <w:color w:val="000000"/>
              </w:rPr>
              <w:t>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B0852" w14:textId="77777777" w:rsidR="00607B0D" w:rsidRPr="006D2F94" w:rsidRDefault="00607B0D" w:rsidP="00360701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5E5B09FA" w14:textId="450DD233" w:rsidR="00607B0D" w:rsidRPr="006D2F94" w:rsidRDefault="00D94F0B" w:rsidP="00360701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AB401" w14:textId="77777777" w:rsidR="00607B0D" w:rsidRPr="006D2F94" w:rsidRDefault="00607B0D" w:rsidP="00360701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7AF871B0" w14:textId="31330DF0" w:rsidR="00607B0D" w:rsidRPr="006D2F94" w:rsidRDefault="00D94F0B" w:rsidP="00360701">
            <w:pPr>
              <w:pStyle w:val="a6"/>
              <w:spacing w:before="0" w:beforeAutospacing="0" w:after="0" w:afterAutospacing="0"/>
              <w:jc w:val="center"/>
            </w:pPr>
            <w:r>
              <w:rPr>
                <w:bCs/>
                <w:color w:val="000000"/>
              </w:rPr>
              <w:t>6</w:t>
            </w:r>
          </w:p>
        </w:tc>
      </w:tr>
      <w:tr w:rsidR="00D637A7" w:rsidRPr="006D2F94" w14:paraId="23580B87" w14:textId="77777777" w:rsidTr="00D637A7">
        <w:trPr>
          <w:trHeight w:val="1404"/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620DD" w14:textId="77777777" w:rsidR="00607B0D" w:rsidRPr="006D2F94" w:rsidRDefault="00607B0D" w:rsidP="00360701">
            <w:pPr>
              <w:pStyle w:val="a6"/>
              <w:spacing w:before="0" w:beforeAutospacing="0" w:after="0" w:afterAutospacing="0"/>
              <w:jc w:val="both"/>
            </w:pPr>
            <w:r w:rsidRPr="006D2F94">
              <w:rPr>
                <w:color w:val="000000"/>
              </w:rPr>
              <w:t>6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7B0ED" w14:textId="059065FF" w:rsidR="00607B0D" w:rsidRPr="006D2F94" w:rsidRDefault="00607B0D" w:rsidP="00360701">
            <w:pPr>
              <w:pStyle w:val="a6"/>
              <w:spacing w:before="0" w:beforeAutospacing="0" w:after="0" w:afterAutospacing="0"/>
              <w:jc w:val="both"/>
            </w:pPr>
            <w:r w:rsidRPr="006D2F94">
              <w:rPr>
                <w:iCs/>
                <w:color w:val="000000"/>
              </w:rPr>
              <w:t xml:space="preserve">Використовує для вимірювання величини доцільні одиниці </w:t>
            </w:r>
            <w:r w:rsidR="00D94F0B">
              <w:rPr>
                <w:iCs/>
                <w:color w:val="000000"/>
              </w:rPr>
              <w:t>вимірювання, оперує величинами</w:t>
            </w:r>
          </w:p>
          <w:p w14:paraId="418B4AA4" w14:textId="77777777" w:rsidR="00607B0D" w:rsidRPr="006D2F94" w:rsidRDefault="00607B0D" w:rsidP="00360701">
            <w:pPr>
              <w:pStyle w:val="a6"/>
              <w:spacing w:before="0" w:beforeAutospacing="0" w:after="0" w:afterAutospacing="0"/>
              <w:jc w:val="both"/>
            </w:pPr>
            <w:r w:rsidRPr="006D2F94">
              <w:t> 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B478D" w14:textId="77777777" w:rsidR="00607B0D" w:rsidRPr="006D2F94" w:rsidRDefault="00607B0D" w:rsidP="00360701">
            <w:pPr>
              <w:pStyle w:val="a6"/>
              <w:spacing w:before="0" w:beforeAutospacing="0" w:after="0" w:afterAutospacing="0"/>
              <w:jc w:val="both"/>
            </w:pPr>
            <w:r w:rsidRPr="006D2F94">
              <w:t> </w:t>
            </w:r>
          </w:p>
          <w:p w14:paraId="06B4BB20" w14:textId="77777777" w:rsidR="00607B0D" w:rsidRPr="006D2F94" w:rsidRDefault="00607B0D" w:rsidP="00360701">
            <w:pPr>
              <w:pStyle w:val="a6"/>
              <w:spacing w:before="0" w:beforeAutospacing="0" w:after="0" w:afterAutospacing="0"/>
              <w:jc w:val="both"/>
            </w:pPr>
            <w:r w:rsidRPr="006D2F94">
              <w:t> </w:t>
            </w:r>
          </w:p>
          <w:p w14:paraId="5E7B785D" w14:textId="18CAF14D" w:rsidR="00607B0D" w:rsidRPr="006D2F94" w:rsidRDefault="00D94F0B" w:rsidP="00360701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57B66" w14:textId="77777777" w:rsidR="00607B0D" w:rsidRPr="006D2F94" w:rsidRDefault="00607B0D" w:rsidP="00360701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501BDC4F" w14:textId="77777777" w:rsidR="00607B0D" w:rsidRPr="006D2F94" w:rsidRDefault="00607B0D" w:rsidP="00360701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57DF9DE3" w14:textId="61473D07" w:rsidR="00607B0D" w:rsidRPr="006D2F94" w:rsidRDefault="00D94F0B" w:rsidP="00360701">
            <w:pPr>
              <w:pStyle w:val="a6"/>
              <w:spacing w:before="0" w:beforeAutospacing="0" w:after="0" w:afterAutospacing="0"/>
              <w:jc w:val="center"/>
            </w:pPr>
            <w:r>
              <w:rPr>
                <w:bCs/>
                <w:color w:val="000000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8E97A" w14:textId="77777777" w:rsidR="00607B0D" w:rsidRPr="006D2F94" w:rsidRDefault="00607B0D" w:rsidP="00360701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28E1C942" w14:textId="77777777" w:rsidR="00607B0D" w:rsidRPr="006D2F94" w:rsidRDefault="00607B0D" w:rsidP="00360701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78F2BDF1" w14:textId="0F4529F4" w:rsidR="00607B0D" w:rsidRPr="006D2F94" w:rsidRDefault="00D94F0B" w:rsidP="00360701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DC602" w14:textId="77777777" w:rsidR="00607B0D" w:rsidRPr="006D2F94" w:rsidRDefault="00607B0D" w:rsidP="00360701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7551ED26" w14:textId="77777777" w:rsidR="00607B0D" w:rsidRPr="006D2F94" w:rsidRDefault="00607B0D" w:rsidP="00360701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6303D45F" w14:textId="681DA7F1" w:rsidR="00607B0D" w:rsidRPr="006D2F94" w:rsidRDefault="00D94F0B" w:rsidP="00360701">
            <w:pPr>
              <w:pStyle w:val="a6"/>
              <w:spacing w:before="0" w:beforeAutospacing="0" w:after="0" w:afterAutospacing="0"/>
              <w:jc w:val="center"/>
            </w:pPr>
            <w:r>
              <w:rPr>
                <w:bCs/>
                <w:color w:val="000000"/>
              </w:rPr>
              <w:t>25</w:t>
            </w:r>
          </w:p>
        </w:tc>
      </w:tr>
    </w:tbl>
    <w:p w14:paraId="6FFB0C8D" w14:textId="19FF4D1A" w:rsidR="00D94F0B" w:rsidRDefault="00607B0D" w:rsidP="00565B37">
      <w:pPr>
        <w:pStyle w:val="docdata"/>
        <w:spacing w:before="0" w:beforeAutospacing="0" w:after="160" w:afterAutospacing="0"/>
        <w:jc w:val="both"/>
      </w:pPr>
      <w:r w:rsidRPr="006D2F94">
        <w:lastRenderedPageBreak/>
        <w:t> </w:t>
      </w:r>
      <w:r w:rsidR="00D94F0B">
        <w:rPr>
          <w:color w:val="000000"/>
          <w:sz w:val="28"/>
          <w:szCs w:val="28"/>
        </w:rPr>
        <w:t>У моніторинговій роботі було запропоновано 8 завдань: запис числа за відомим його складом, порівняння чисел, знаходження значень математичних вир</w:t>
      </w:r>
      <w:r w:rsidR="00D26B22">
        <w:rPr>
          <w:color w:val="000000"/>
          <w:sz w:val="28"/>
          <w:szCs w:val="28"/>
        </w:rPr>
        <w:t>азів, дії з іменованими числами, задача на знаходження суми</w:t>
      </w:r>
      <w:r w:rsidR="00D94F0B">
        <w:rPr>
          <w:color w:val="000000"/>
          <w:sz w:val="28"/>
          <w:szCs w:val="28"/>
        </w:rPr>
        <w:t>,</w:t>
      </w:r>
      <w:r w:rsidR="00D26B22">
        <w:rPr>
          <w:color w:val="000000"/>
          <w:sz w:val="28"/>
          <w:szCs w:val="28"/>
        </w:rPr>
        <w:t xml:space="preserve"> </w:t>
      </w:r>
      <w:r w:rsidR="00D94F0B">
        <w:rPr>
          <w:color w:val="000000"/>
          <w:sz w:val="28"/>
          <w:szCs w:val="28"/>
        </w:rPr>
        <w:t>вимірювання довжини відрізків,на знаходження периметра прямокутника.</w:t>
      </w:r>
      <w:r w:rsidR="00565B37">
        <w:rPr>
          <w:color w:val="000000"/>
          <w:sz w:val="28"/>
          <w:szCs w:val="28"/>
        </w:rPr>
        <w:t xml:space="preserve"> </w:t>
      </w:r>
      <w:r w:rsidR="00D94F0B">
        <w:rPr>
          <w:color w:val="000000"/>
          <w:sz w:val="28"/>
          <w:szCs w:val="28"/>
        </w:rPr>
        <w:t>Результати виконання роботи показали, що учні засвоїли програмовий</w:t>
      </w:r>
      <w:r w:rsidR="00D26B22">
        <w:rPr>
          <w:color w:val="000000"/>
          <w:sz w:val="28"/>
          <w:szCs w:val="28"/>
        </w:rPr>
        <w:t xml:space="preserve"> матеріал відповідно до вимог </w:t>
      </w:r>
      <w:r w:rsidR="00D94F0B">
        <w:rPr>
          <w:color w:val="000000"/>
          <w:sz w:val="28"/>
          <w:szCs w:val="28"/>
        </w:rPr>
        <w:t>Державно</w:t>
      </w:r>
      <w:r w:rsidR="00D26B22">
        <w:rPr>
          <w:color w:val="000000"/>
          <w:sz w:val="28"/>
          <w:szCs w:val="28"/>
        </w:rPr>
        <w:t>го стандарту початкової освіти</w:t>
      </w:r>
      <w:r w:rsidR="00D94F0B">
        <w:rPr>
          <w:color w:val="000000"/>
          <w:sz w:val="28"/>
          <w:szCs w:val="28"/>
        </w:rPr>
        <w:t>.</w:t>
      </w:r>
      <w:r w:rsidR="00D26B22">
        <w:rPr>
          <w:color w:val="000000"/>
          <w:sz w:val="28"/>
          <w:szCs w:val="28"/>
        </w:rPr>
        <w:t xml:space="preserve"> </w:t>
      </w:r>
      <w:r w:rsidR="00D94F0B">
        <w:rPr>
          <w:color w:val="000000"/>
          <w:sz w:val="28"/>
          <w:szCs w:val="28"/>
        </w:rPr>
        <w:t>Учні вміють читати, записувати, утворювати і порівнювати числа в межах 100;</w:t>
      </w:r>
      <w:r w:rsidR="00D26B22">
        <w:rPr>
          <w:color w:val="000000"/>
          <w:sz w:val="28"/>
          <w:szCs w:val="28"/>
        </w:rPr>
        <w:t xml:space="preserve"> </w:t>
      </w:r>
      <w:r w:rsidR="00D94F0B">
        <w:rPr>
          <w:color w:val="000000"/>
          <w:sz w:val="28"/>
          <w:szCs w:val="28"/>
        </w:rPr>
        <w:t>добре володіють навичками додавання і віднімання. Переважна більшість учнів навчилася розв’язувати сюжетні задачі, знаходити периметр прямокутника і</w:t>
      </w:r>
      <w:r w:rsidR="00D26B22">
        <w:rPr>
          <w:color w:val="000000"/>
          <w:sz w:val="28"/>
          <w:szCs w:val="28"/>
        </w:rPr>
        <w:t xml:space="preserve"> </w:t>
      </w:r>
      <w:r w:rsidR="00D94F0B">
        <w:rPr>
          <w:color w:val="000000"/>
          <w:sz w:val="28"/>
          <w:szCs w:val="28"/>
        </w:rPr>
        <w:t xml:space="preserve">виконувати дії з іменованими числами.   </w:t>
      </w:r>
    </w:p>
    <w:p w14:paraId="19B18EDD" w14:textId="03B1B8DA" w:rsidR="007D64B3" w:rsidRDefault="00CB330B" w:rsidP="00D26B22">
      <w:pPr>
        <w:pStyle w:val="a6"/>
        <w:tabs>
          <w:tab w:val="left" w:pos="5364"/>
        </w:tabs>
        <w:spacing w:before="0" w:beforeAutospacing="0" w:after="160" w:afterAutospacing="0"/>
        <w:ind w:left="-284" w:firstLine="284"/>
        <w:jc w:val="both"/>
      </w:pPr>
      <w:proofErr w:type="spellStart"/>
      <w:r>
        <w:rPr>
          <w:color w:val="000000"/>
          <w:sz w:val="28"/>
          <w:szCs w:val="28"/>
        </w:rPr>
        <w:t>Діагностувальна</w:t>
      </w:r>
      <w:proofErr w:type="spellEnd"/>
      <w:r>
        <w:rPr>
          <w:color w:val="000000"/>
          <w:sz w:val="28"/>
          <w:szCs w:val="28"/>
        </w:rPr>
        <w:t xml:space="preserve"> робота</w:t>
      </w:r>
      <w:r w:rsidR="006D2F94">
        <w:rPr>
          <w:color w:val="000000"/>
          <w:sz w:val="28"/>
          <w:szCs w:val="28"/>
        </w:rPr>
        <w:t xml:space="preserve"> з української мови</w:t>
      </w:r>
      <w:r w:rsidR="007D64B3">
        <w:rPr>
          <w:color w:val="000000"/>
          <w:sz w:val="28"/>
          <w:szCs w:val="28"/>
        </w:rPr>
        <w:t xml:space="preserve">,  яку виконували 19 учнів 3 класу включала в себе такі характеристики  результатів навчання: </w:t>
      </w:r>
    </w:p>
    <w:tbl>
      <w:tblPr>
        <w:tblW w:w="0" w:type="auto"/>
        <w:tblCellSpacing w:w="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392"/>
        <w:gridCol w:w="823"/>
        <w:gridCol w:w="665"/>
        <w:gridCol w:w="993"/>
        <w:gridCol w:w="799"/>
        <w:gridCol w:w="812"/>
        <w:gridCol w:w="669"/>
        <w:gridCol w:w="819"/>
        <w:gridCol w:w="794"/>
      </w:tblGrid>
      <w:tr w:rsidR="007D64B3" w14:paraId="6B78D545" w14:textId="77777777" w:rsidTr="007D64B3">
        <w:trPr>
          <w:trHeight w:val="1366"/>
          <w:tblCellSpacing w:w="0" w:type="dxa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27878" w14:textId="77777777" w:rsidR="007D64B3" w:rsidRDefault="007D64B3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478AB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20E63999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3B3C77A0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b/>
                <w:bCs/>
                <w:iCs/>
                <w:color w:val="000000"/>
              </w:rPr>
              <w:t>Характеристика результатів навчання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61530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b/>
                <w:bCs/>
                <w:iCs/>
                <w:color w:val="000000"/>
              </w:rPr>
              <w:t>мають</w:t>
            </w:r>
          </w:p>
          <w:p w14:paraId="5F2780AB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b/>
                <w:bCs/>
                <w:iCs/>
                <w:color w:val="000000"/>
              </w:rPr>
              <w:t>значні</w:t>
            </w:r>
          </w:p>
          <w:p w14:paraId="097FFCBC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b/>
                <w:bCs/>
                <w:iCs/>
                <w:color w:val="000000"/>
              </w:rPr>
              <w:t>успіхи(В)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F7F42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b/>
                <w:bCs/>
                <w:iCs/>
                <w:color w:val="000000"/>
              </w:rPr>
              <w:t>демонструють</w:t>
            </w:r>
          </w:p>
          <w:p w14:paraId="0391BAFB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b/>
                <w:bCs/>
                <w:iCs/>
                <w:color w:val="000000"/>
              </w:rPr>
              <w:t>помітний</w:t>
            </w:r>
          </w:p>
          <w:p w14:paraId="08BEE4E9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b/>
                <w:bCs/>
                <w:iCs/>
                <w:color w:val="000000"/>
              </w:rPr>
              <w:t>прогрес(Д)</w:t>
            </w:r>
          </w:p>
          <w:p w14:paraId="1E607B30" w14:textId="77777777" w:rsidR="007D64B3" w:rsidRPr="006D2F94" w:rsidRDefault="007D64B3">
            <w:pPr>
              <w:pStyle w:val="a6"/>
              <w:spacing w:before="0" w:beforeAutospacing="0" w:after="0" w:afterAutospacing="0"/>
              <w:jc w:val="both"/>
            </w:pPr>
            <w:r w:rsidRPr="006D2F94">
              <w:t> 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2B148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b/>
                <w:bCs/>
                <w:iCs/>
                <w:color w:val="000000"/>
              </w:rPr>
              <w:t>досягають</w:t>
            </w:r>
          </w:p>
          <w:p w14:paraId="433816FC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b/>
                <w:bCs/>
                <w:iCs/>
                <w:color w:val="000000"/>
              </w:rPr>
              <w:t>результату з допомогою</w:t>
            </w:r>
          </w:p>
          <w:p w14:paraId="59D696E4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b/>
                <w:bCs/>
                <w:iCs/>
                <w:color w:val="000000"/>
              </w:rPr>
              <w:t>вчителя (С)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77E66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b/>
                <w:bCs/>
                <w:iCs/>
                <w:color w:val="000000"/>
              </w:rPr>
              <w:t>ще</w:t>
            </w:r>
          </w:p>
          <w:p w14:paraId="5568D32A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b/>
                <w:bCs/>
                <w:iCs/>
                <w:color w:val="000000"/>
              </w:rPr>
              <w:t>потребують</w:t>
            </w:r>
          </w:p>
          <w:p w14:paraId="3179D05E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b/>
                <w:bCs/>
                <w:iCs/>
                <w:color w:val="000000"/>
              </w:rPr>
              <w:t>уваги і</w:t>
            </w:r>
          </w:p>
          <w:p w14:paraId="293B8562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b/>
                <w:bCs/>
                <w:iCs/>
                <w:color w:val="000000"/>
              </w:rPr>
              <w:t>допомоги(П)</w:t>
            </w:r>
          </w:p>
        </w:tc>
      </w:tr>
      <w:tr w:rsidR="007D64B3" w14:paraId="2191A601" w14:textId="77777777" w:rsidTr="007D64B3">
        <w:trPr>
          <w:trHeight w:val="41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A9BA6" w14:textId="77777777" w:rsidR="007D64B3" w:rsidRDefault="007D64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1F237" w14:textId="77777777" w:rsidR="007D64B3" w:rsidRPr="006D2F94" w:rsidRDefault="007D64B3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609B0" w14:textId="77777777" w:rsidR="007D64B3" w:rsidRPr="006D2F94" w:rsidRDefault="007D64B3">
            <w:pPr>
              <w:pStyle w:val="a6"/>
              <w:spacing w:before="0" w:beforeAutospacing="0" w:after="0" w:afterAutospacing="0"/>
            </w:pPr>
            <w:proofErr w:type="spellStart"/>
            <w:r w:rsidRPr="006D2F94">
              <w:rPr>
                <w:b/>
                <w:bCs/>
                <w:iCs/>
                <w:color w:val="000000"/>
              </w:rPr>
              <w:t>К-ть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E7962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b/>
                <w:bCs/>
                <w:iCs/>
                <w:color w:val="00000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37347" w14:textId="77777777" w:rsidR="007D64B3" w:rsidRPr="006D2F94" w:rsidRDefault="007D64B3">
            <w:pPr>
              <w:pStyle w:val="a6"/>
              <w:spacing w:before="0" w:beforeAutospacing="0" w:after="0" w:afterAutospacing="0"/>
              <w:jc w:val="both"/>
            </w:pPr>
            <w:proofErr w:type="spellStart"/>
            <w:r w:rsidRPr="006D2F94">
              <w:rPr>
                <w:b/>
                <w:bCs/>
                <w:iCs/>
                <w:color w:val="000000"/>
              </w:rPr>
              <w:t>К-ть</w:t>
            </w:r>
            <w:proofErr w:type="spellEnd"/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A39FE" w14:textId="77777777" w:rsidR="007D64B3" w:rsidRPr="006D2F94" w:rsidRDefault="007D64B3">
            <w:pPr>
              <w:pStyle w:val="a6"/>
              <w:spacing w:before="0" w:beforeAutospacing="0" w:after="0" w:afterAutospacing="0"/>
              <w:jc w:val="both"/>
            </w:pPr>
            <w:r w:rsidRPr="006D2F94">
              <w:rPr>
                <w:b/>
                <w:bCs/>
                <w:iCs/>
                <w:color w:val="000000"/>
              </w:rPr>
              <w:t>%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F9EE3" w14:textId="77777777" w:rsidR="007D64B3" w:rsidRPr="006D2F94" w:rsidRDefault="007D64B3">
            <w:pPr>
              <w:pStyle w:val="a6"/>
              <w:spacing w:before="0" w:beforeAutospacing="0" w:after="0" w:afterAutospacing="0"/>
              <w:jc w:val="both"/>
            </w:pPr>
            <w:proofErr w:type="spellStart"/>
            <w:r w:rsidRPr="006D2F94">
              <w:rPr>
                <w:b/>
                <w:bCs/>
                <w:iCs/>
                <w:color w:val="000000"/>
              </w:rPr>
              <w:t>К-ть</w:t>
            </w:r>
            <w:proofErr w:type="spellEnd"/>
          </w:p>
          <w:p w14:paraId="07AF4D99" w14:textId="77777777" w:rsidR="007D64B3" w:rsidRPr="006D2F94" w:rsidRDefault="007D64B3">
            <w:pPr>
              <w:pStyle w:val="a6"/>
              <w:spacing w:before="0" w:beforeAutospacing="0" w:after="0" w:afterAutospacing="0"/>
              <w:jc w:val="both"/>
            </w:pPr>
            <w:r w:rsidRPr="006D2F94"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0A5F8" w14:textId="77777777" w:rsidR="007D64B3" w:rsidRPr="006D2F94" w:rsidRDefault="007D64B3">
            <w:pPr>
              <w:pStyle w:val="a6"/>
              <w:spacing w:before="0" w:beforeAutospacing="0" w:after="0" w:afterAutospacing="0"/>
              <w:jc w:val="both"/>
            </w:pPr>
            <w:r w:rsidRPr="006D2F94">
              <w:rPr>
                <w:b/>
                <w:bCs/>
                <w:iCs/>
                <w:color w:val="000000"/>
              </w:rPr>
              <w:t>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C0E8F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proofErr w:type="spellStart"/>
            <w:r w:rsidRPr="006D2F94">
              <w:rPr>
                <w:b/>
                <w:bCs/>
                <w:iCs/>
                <w:color w:val="000000"/>
              </w:rPr>
              <w:t>К-ть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75A57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b/>
                <w:bCs/>
                <w:iCs/>
                <w:color w:val="000000"/>
              </w:rPr>
              <w:t>%</w:t>
            </w:r>
          </w:p>
        </w:tc>
      </w:tr>
      <w:tr w:rsidR="007D64B3" w14:paraId="18F823B8" w14:textId="77777777" w:rsidTr="007D64B3">
        <w:trPr>
          <w:trHeight w:val="2119"/>
          <w:tblCellSpacing w:w="0" w:type="dxa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A4B81" w14:textId="77777777" w:rsidR="007D64B3" w:rsidRDefault="007D64B3">
            <w:pPr>
              <w:pStyle w:val="a6"/>
              <w:spacing w:before="0" w:beforeAutospacing="0" w:after="0" w:afterAutospacing="0"/>
              <w:jc w:val="both"/>
            </w:pPr>
            <w:r>
              <w:t> </w:t>
            </w:r>
          </w:p>
          <w:p w14:paraId="194F7739" w14:textId="77777777" w:rsidR="007D64B3" w:rsidRDefault="007D64B3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D73CA" w14:textId="77777777" w:rsidR="007D64B3" w:rsidRDefault="007D64B3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Визначає фактичний зміст, тему, основну думку, пояснює причино-наслідкові зв’язки сприйнятого на слух висловлювання, уточнює інформацію, ставить доцільні запитання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FDB0E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t> </w:t>
            </w:r>
          </w:p>
          <w:p w14:paraId="3D339DA6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3C300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t> </w:t>
            </w:r>
          </w:p>
          <w:p w14:paraId="5CCC745F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94225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t> </w:t>
            </w:r>
          </w:p>
          <w:p w14:paraId="548B614D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0BB57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t> </w:t>
            </w:r>
          </w:p>
          <w:p w14:paraId="3CBFAF74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74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ACD7C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t> </w:t>
            </w:r>
          </w:p>
          <w:p w14:paraId="3969DE72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7916F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t> </w:t>
            </w:r>
          </w:p>
          <w:p w14:paraId="44E316E1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1A17C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t> </w:t>
            </w:r>
          </w:p>
          <w:p w14:paraId="0ECCF388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767F1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t> </w:t>
            </w:r>
          </w:p>
          <w:p w14:paraId="1C4B89F4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7D64B3" w14:paraId="0C3D87DE" w14:textId="77777777" w:rsidTr="007D64B3">
        <w:trPr>
          <w:trHeight w:val="715"/>
          <w:tblCellSpacing w:w="0" w:type="dxa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F07AA" w14:textId="77777777" w:rsidR="007D64B3" w:rsidRDefault="007D64B3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5B29D" w14:textId="77777777" w:rsidR="007D64B3" w:rsidRDefault="007D64B3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Володіє повноцінною навичкою читання вголос і мовчки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2112C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99131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3ADDC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1BF72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A3FD2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F3919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E5DCE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18D10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7D64B3" w14:paraId="0BF27883" w14:textId="77777777" w:rsidTr="007D64B3">
        <w:trPr>
          <w:trHeight w:val="1251"/>
          <w:tblCellSpacing w:w="0" w:type="dxa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1F617" w14:textId="77777777" w:rsidR="007D64B3" w:rsidRDefault="007D64B3">
            <w:pPr>
              <w:pStyle w:val="a6"/>
              <w:spacing w:before="0" w:beforeAutospacing="0" w:after="0" w:afterAutospacing="0"/>
              <w:jc w:val="both"/>
            </w:pPr>
            <w:r>
              <w:t> </w:t>
            </w:r>
          </w:p>
          <w:p w14:paraId="0D9A8ACE" w14:textId="77777777" w:rsidR="007D64B3" w:rsidRDefault="007D64B3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BA805" w14:textId="77777777" w:rsidR="007D64B3" w:rsidRDefault="007D64B3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Аналізує прочитаний текст, висловлює та обґрунтовує власне ставлення щодо прочитаного, формулює висновки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9C7F2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t> </w:t>
            </w:r>
          </w:p>
          <w:p w14:paraId="287859C5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89FA7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t> </w:t>
            </w:r>
          </w:p>
          <w:p w14:paraId="47B18F47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266D2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t> </w:t>
            </w:r>
          </w:p>
          <w:p w14:paraId="7FBF3976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C6665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t> </w:t>
            </w:r>
          </w:p>
          <w:p w14:paraId="04C10B49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A93C8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t> </w:t>
            </w:r>
          </w:p>
          <w:p w14:paraId="68645C8F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FD25B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t> </w:t>
            </w:r>
          </w:p>
          <w:p w14:paraId="4475E94A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53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39C03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t> </w:t>
            </w:r>
          </w:p>
          <w:p w14:paraId="26052104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06F18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t> </w:t>
            </w:r>
          </w:p>
          <w:p w14:paraId="3042C0FD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7D64B3" w14:paraId="4128FC77" w14:textId="77777777" w:rsidTr="007D64B3">
        <w:trPr>
          <w:trHeight w:val="1268"/>
          <w:tblCellSpacing w:w="0" w:type="dxa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601D1" w14:textId="77777777" w:rsidR="007D64B3" w:rsidRDefault="007D64B3">
            <w:pPr>
              <w:pStyle w:val="a6"/>
              <w:spacing w:before="0" w:beforeAutospacing="0" w:after="0" w:afterAutospacing="0"/>
              <w:jc w:val="both"/>
            </w:pPr>
            <w:r>
              <w:t> </w:t>
            </w:r>
          </w:p>
          <w:p w14:paraId="3180B307" w14:textId="77777777" w:rsidR="007D64B3" w:rsidRDefault="007D64B3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0D003" w14:textId="77777777" w:rsidR="007D64B3" w:rsidRDefault="007D64B3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Переказує усно та письмово прочитаний/прослуханий твір із дотриманням логіки викладу та із творчим доповненням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8CCF8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t> </w:t>
            </w:r>
          </w:p>
          <w:p w14:paraId="547C23AE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19F08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t> </w:t>
            </w:r>
          </w:p>
          <w:p w14:paraId="56EEC10F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13D69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t> </w:t>
            </w:r>
          </w:p>
          <w:p w14:paraId="334D9A45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41A97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t> </w:t>
            </w:r>
          </w:p>
          <w:p w14:paraId="5B1CDE4F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9532A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t> </w:t>
            </w:r>
          </w:p>
          <w:p w14:paraId="184863A1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2C439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t> </w:t>
            </w:r>
          </w:p>
          <w:p w14:paraId="4CCE830B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609A6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t> </w:t>
            </w:r>
          </w:p>
          <w:p w14:paraId="162CF82E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9AC24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t> </w:t>
            </w:r>
          </w:p>
          <w:p w14:paraId="7D8DBA17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7D64B3" w14:paraId="529D6415" w14:textId="77777777" w:rsidTr="007D64B3">
        <w:trPr>
          <w:trHeight w:val="2122"/>
          <w:tblCellSpacing w:w="0" w:type="dxa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A41A9" w14:textId="77777777" w:rsidR="007D64B3" w:rsidRDefault="007D64B3">
            <w:pPr>
              <w:pStyle w:val="a6"/>
              <w:spacing w:before="0" w:beforeAutospacing="0" w:after="0" w:afterAutospacing="0"/>
              <w:jc w:val="both"/>
            </w:pPr>
            <w:r>
              <w:t> </w:t>
            </w:r>
          </w:p>
          <w:p w14:paraId="7365E7D4" w14:textId="77777777" w:rsidR="007D64B3" w:rsidRDefault="007D64B3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B9E63" w14:textId="77777777" w:rsidR="007D64B3" w:rsidRDefault="007D64B3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Будує зв’язні висловлювання (розповідь, опис, міркування, есе, діалог) в усній і письмових формах, володіє монологічною та діалогічною формами мовлення, дотримується правил культури спілкування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804DF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t> </w:t>
            </w:r>
          </w:p>
          <w:p w14:paraId="335FAEBD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F4653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t> </w:t>
            </w:r>
          </w:p>
          <w:p w14:paraId="5CF9CACC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5DCA2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t> </w:t>
            </w:r>
          </w:p>
          <w:p w14:paraId="0E4E1B9B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5BA62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t> </w:t>
            </w:r>
          </w:p>
          <w:p w14:paraId="564C40D4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FEF30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t> </w:t>
            </w:r>
          </w:p>
          <w:p w14:paraId="6967ED09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D61FD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t> </w:t>
            </w:r>
          </w:p>
          <w:p w14:paraId="5DA4FA14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53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AC2EF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t> </w:t>
            </w:r>
          </w:p>
          <w:p w14:paraId="26B5135B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45D4F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t> </w:t>
            </w:r>
          </w:p>
          <w:p w14:paraId="216C4B9C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7D64B3" w14:paraId="6C319F4E" w14:textId="77777777" w:rsidTr="007D64B3">
        <w:trPr>
          <w:trHeight w:val="1686"/>
          <w:tblCellSpacing w:w="0" w:type="dxa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54D3F" w14:textId="77777777" w:rsidR="007D64B3" w:rsidRDefault="007D64B3">
            <w:pPr>
              <w:pStyle w:val="a6"/>
              <w:spacing w:before="0" w:beforeAutospacing="0" w:after="0" w:afterAutospacing="0"/>
            </w:pPr>
            <w:r>
              <w:lastRenderedPageBreak/>
              <w:t> </w:t>
            </w:r>
          </w:p>
          <w:p w14:paraId="7B415EFF" w14:textId="77777777" w:rsidR="007D64B3" w:rsidRDefault="007D64B3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6.</w:t>
            </w:r>
          </w:p>
          <w:p w14:paraId="15E6593F" w14:textId="77777777" w:rsidR="007D64B3" w:rsidRDefault="007D64B3">
            <w:pPr>
              <w:pStyle w:val="a6"/>
              <w:spacing w:before="0" w:beforeAutospacing="0" w:after="0" w:afterAutospacing="0"/>
              <w:jc w:val="both"/>
            </w:pPr>
            <w:r>
              <w:t> </w:t>
            </w:r>
          </w:p>
          <w:p w14:paraId="40FA7C0F" w14:textId="77777777" w:rsidR="007D64B3" w:rsidRDefault="007D64B3">
            <w:pPr>
              <w:pStyle w:val="a6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163F6" w14:textId="02FA4B1F" w:rsidR="007D64B3" w:rsidRDefault="007D64B3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Пише розбірливо, дотримується граматичних та орфографічних норм, перевіряє та редагує написане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489B8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t> </w:t>
            </w:r>
          </w:p>
          <w:p w14:paraId="746417E8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604BC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t> </w:t>
            </w:r>
          </w:p>
          <w:p w14:paraId="7F207809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9E603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t> </w:t>
            </w:r>
          </w:p>
          <w:p w14:paraId="5FE9B490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0F05A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t> </w:t>
            </w:r>
          </w:p>
          <w:p w14:paraId="3BD15FB9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63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20A6E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t> </w:t>
            </w:r>
          </w:p>
          <w:p w14:paraId="68671013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09B3E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t> </w:t>
            </w:r>
          </w:p>
          <w:p w14:paraId="47B07A68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4BC4D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t> </w:t>
            </w:r>
          </w:p>
          <w:p w14:paraId="45C8AB9E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C977A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t> </w:t>
            </w:r>
          </w:p>
          <w:p w14:paraId="66FBFD4F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7D64B3" w14:paraId="6AC7D960" w14:textId="77777777" w:rsidTr="007D64B3">
        <w:trPr>
          <w:trHeight w:val="756"/>
          <w:tblCellSpacing w:w="0" w:type="dxa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96AD9" w14:textId="77777777" w:rsidR="007D64B3" w:rsidRDefault="007D64B3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7.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4D5E1" w14:textId="77777777" w:rsidR="007D64B3" w:rsidRDefault="007D64B3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Досліджує мовні одиниці та явища, використовує їх для вдосконалення мовлення</w:t>
            </w:r>
          </w:p>
          <w:p w14:paraId="35CE0AC8" w14:textId="77777777" w:rsidR="007D64B3" w:rsidRDefault="007D64B3">
            <w:pPr>
              <w:pStyle w:val="a6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05FAA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t> </w:t>
            </w:r>
          </w:p>
          <w:p w14:paraId="23E2E1C3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BC9FC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t> </w:t>
            </w:r>
          </w:p>
          <w:p w14:paraId="4380A1B6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8A2CD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t> </w:t>
            </w:r>
          </w:p>
          <w:p w14:paraId="041A6A98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7EDB6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t> </w:t>
            </w:r>
          </w:p>
          <w:p w14:paraId="07E72434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68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4A480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t> </w:t>
            </w:r>
          </w:p>
          <w:p w14:paraId="35079286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CF837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t> </w:t>
            </w:r>
          </w:p>
          <w:p w14:paraId="011B5882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F36E4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t> </w:t>
            </w:r>
          </w:p>
          <w:p w14:paraId="75897D20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23816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t> </w:t>
            </w:r>
          </w:p>
          <w:p w14:paraId="227E852D" w14:textId="77777777" w:rsidR="007D64B3" w:rsidRDefault="007D64B3">
            <w:pPr>
              <w:pStyle w:val="a6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5</w:t>
            </w:r>
          </w:p>
        </w:tc>
      </w:tr>
    </w:tbl>
    <w:p w14:paraId="0FEB2366" w14:textId="77777777" w:rsidR="007D64B3" w:rsidRDefault="007D64B3" w:rsidP="007D64B3">
      <w:pPr>
        <w:pStyle w:val="a6"/>
        <w:spacing w:before="0" w:beforeAutospacing="0" w:after="0" w:afterAutospacing="0" w:line="360" w:lineRule="auto"/>
        <w:jc w:val="both"/>
      </w:pPr>
      <w:r>
        <w:t> </w:t>
      </w:r>
    </w:p>
    <w:p w14:paraId="7210E5EA" w14:textId="37843152" w:rsidR="007D64B3" w:rsidRDefault="007D64B3" w:rsidP="006D2F94">
      <w:pPr>
        <w:pStyle w:val="a6"/>
        <w:spacing w:before="0" w:beforeAutospacing="0" w:after="0" w:afterAutospacing="0"/>
        <w:ind w:left="-851"/>
        <w:jc w:val="both"/>
      </w:pPr>
      <w:proofErr w:type="spellStart"/>
      <w:r>
        <w:rPr>
          <w:color w:val="333333"/>
          <w:sz w:val="28"/>
          <w:szCs w:val="28"/>
        </w:rPr>
        <w:t>Діагностувальна</w:t>
      </w:r>
      <w:proofErr w:type="spellEnd"/>
      <w:r>
        <w:rPr>
          <w:color w:val="333333"/>
          <w:sz w:val="28"/>
          <w:szCs w:val="28"/>
        </w:rPr>
        <w:t xml:space="preserve"> робота з української мови містила </w:t>
      </w:r>
      <w:r w:rsidRPr="00565B37">
        <w:rPr>
          <w:bCs/>
          <w:color w:val="333333"/>
          <w:sz w:val="28"/>
          <w:szCs w:val="28"/>
        </w:rPr>
        <w:t>8 завдань</w:t>
      </w:r>
      <w:r>
        <w:rPr>
          <w:color w:val="333333"/>
          <w:sz w:val="28"/>
          <w:szCs w:val="28"/>
        </w:rPr>
        <w:t>, куди входили завдання на розуміння прочитаного тексту ( дати відповіді на питання, установити послідовність подій, висловити власне ставлення щодо прочитаного, списування виділеної частини тексту( дотримання орфографічних і граматичних норм, перевірка написаного), завдання пов’язані з частинами мови ( дослідження мовних одиниць та явищ).</w:t>
      </w:r>
    </w:p>
    <w:p w14:paraId="0D514164" w14:textId="0D191B94" w:rsidR="007D64B3" w:rsidRDefault="007D64B3" w:rsidP="006D2F94">
      <w:pPr>
        <w:pStyle w:val="a6"/>
        <w:shd w:val="clear" w:color="auto" w:fill="FFFFFF"/>
        <w:spacing w:before="0" w:beforeAutospacing="0" w:after="0" w:afterAutospacing="0"/>
        <w:ind w:left="-851" w:firstLine="567"/>
        <w:jc w:val="both"/>
      </w:pPr>
      <w:r>
        <w:rPr>
          <w:color w:val="333333"/>
          <w:sz w:val="28"/>
          <w:szCs w:val="28"/>
        </w:rPr>
        <w:t>Результати даної роботи показали, що учні засвоїли програмови</w:t>
      </w:r>
      <w:r w:rsidR="00CB330B">
        <w:rPr>
          <w:color w:val="333333"/>
          <w:sz w:val="28"/>
          <w:szCs w:val="28"/>
        </w:rPr>
        <w:t xml:space="preserve">й матеріал відповідно до вимог </w:t>
      </w:r>
      <w:r>
        <w:rPr>
          <w:color w:val="333333"/>
          <w:sz w:val="28"/>
          <w:szCs w:val="28"/>
        </w:rPr>
        <w:t>Державн</w:t>
      </w:r>
      <w:r w:rsidR="00CB330B">
        <w:rPr>
          <w:color w:val="333333"/>
          <w:sz w:val="28"/>
          <w:szCs w:val="28"/>
        </w:rPr>
        <w:t xml:space="preserve">ого стандарту початкової освіти та засвідчили, що діти </w:t>
      </w:r>
      <w:r>
        <w:rPr>
          <w:color w:val="333333"/>
          <w:sz w:val="28"/>
          <w:szCs w:val="28"/>
        </w:rPr>
        <w:t xml:space="preserve"> </w:t>
      </w:r>
      <w:r w:rsidR="00CB330B">
        <w:rPr>
          <w:color w:val="333333"/>
          <w:sz w:val="28"/>
          <w:szCs w:val="28"/>
        </w:rPr>
        <w:t>в</w:t>
      </w:r>
      <w:r w:rsidR="006D2F9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цілому справилися. Виконання поставлених завдань показали, що учні вміють відповідати на запитання щодо прочитаного тексту; уважно читають, оскільки вміло підібрали заголовок до тексту. Сформовані уміння списувати друкований текст.</w:t>
      </w:r>
    </w:p>
    <w:p w14:paraId="26E45974" w14:textId="77777777" w:rsidR="00F31869" w:rsidRDefault="007D64B3" w:rsidP="006D2F94">
      <w:pPr>
        <w:pStyle w:val="a6"/>
        <w:spacing w:before="0" w:beforeAutospacing="0" w:after="0" w:afterAutospacing="0"/>
        <w:ind w:left="-851" w:firstLine="425"/>
        <w:jc w:val="both"/>
      </w:pPr>
      <w:r>
        <w:rPr>
          <w:color w:val="333333"/>
          <w:sz w:val="28"/>
          <w:szCs w:val="28"/>
        </w:rPr>
        <w:t>Поряд з тим, деякі учні допустили граматичні помилки при заміні однієї букви іншою, не всі засвоїли орфографічні і пунктуаційні правила та відповідно не використали практично при написанні завдань,</w:t>
      </w:r>
      <w:r>
        <w:rPr>
          <w:rFonts w:ascii="Calibri" w:hAnsi="Calibri" w:cs="Calibri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не вміли висловити свого ставлення щодо прочитаного тексту, що свідчить про малий запас слів та невміння висловлюватися, не дотримуються культури і охайності письма.</w:t>
      </w:r>
    </w:p>
    <w:p w14:paraId="57F26E6E" w14:textId="6583244C" w:rsidR="007D64B3" w:rsidRDefault="00534B25" w:rsidP="006D2F94">
      <w:pPr>
        <w:pStyle w:val="a6"/>
        <w:spacing w:before="0" w:beforeAutospacing="0" w:after="0" w:afterAutospacing="0"/>
        <w:ind w:left="-851" w:firstLine="425"/>
        <w:jc w:val="both"/>
      </w:pPr>
      <w:proofErr w:type="spellStart"/>
      <w:r>
        <w:rPr>
          <w:color w:val="000000"/>
          <w:sz w:val="28"/>
          <w:szCs w:val="28"/>
        </w:rPr>
        <w:t>Діагностувальна</w:t>
      </w:r>
      <w:proofErr w:type="spellEnd"/>
      <w:r>
        <w:rPr>
          <w:color w:val="000000"/>
          <w:sz w:val="28"/>
          <w:szCs w:val="28"/>
        </w:rPr>
        <w:t xml:space="preserve"> робота з математики</w:t>
      </w:r>
      <w:r w:rsidR="007D64B3">
        <w:rPr>
          <w:color w:val="000000"/>
          <w:sz w:val="28"/>
          <w:szCs w:val="28"/>
        </w:rPr>
        <w:t>,  яку виконували 19 учнів</w:t>
      </w:r>
      <w:r w:rsidR="006D2F94">
        <w:rPr>
          <w:color w:val="000000"/>
          <w:sz w:val="28"/>
          <w:szCs w:val="28"/>
        </w:rPr>
        <w:t>,</w:t>
      </w:r>
      <w:r w:rsidR="007D64B3">
        <w:rPr>
          <w:color w:val="000000"/>
          <w:sz w:val="28"/>
          <w:szCs w:val="28"/>
        </w:rPr>
        <w:t xml:space="preserve"> включала в себе такі характеристики  результатів навчання: </w:t>
      </w:r>
    </w:p>
    <w:p w14:paraId="0A834536" w14:textId="77777777" w:rsidR="007D64B3" w:rsidRDefault="007D64B3" w:rsidP="007D64B3">
      <w:pPr>
        <w:pStyle w:val="a6"/>
        <w:spacing w:before="0" w:beforeAutospacing="0" w:after="0" w:afterAutospacing="0"/>
        <w:ind w:left="-851" w:firstLine="709"/>
        <w:jc w:val="both"/>
      </w:pPr>
      <w:r>
        <w:t> </w:t>
      </w:r>
    </w:p>
    <w:tbl>
      <w:tblPr>
        <w:tblW w:w="0" w:type="auto"/>
        <w:tblCellSpacing w:w="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"/>
        <w:gridCol w:w="3716"/>
        <w:gridCol w:w="760"/>
        <w:gridCol w:w="696"/>
        <w:gridCol w:w="964"/>
        <w:gridCol w:w="11"/>
        <w:gridCol w:w="735"/>
        <w:gridCol w:w="845"/>
        <w:gridCol w:w="815"/>
        <w:gridCol w:w="792"/>
        <w:gridCol w:w="916"/>
      </w:tblGrid>
      <w:tr w:rsidR="007D64B3" w:rsidRPr="006D2F94" w14:paraId="74497EDF" w14:textId="77777777" w:rsidTr="007D64B3">
        <w:trPr>
          <w:trHeight w:val="1404"/>
          <w:tblCellSpacing w:w="0" w:type="dxa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2D486" w14:textId="77777777" w:rsidR="007D64B3" w:rsidRPr="006D2F94" w:rsidRDefault="007D64B3">
            <w:pPr>
              <w:pStyle w:val="a6"/>
              <w:spacing w:before="0" w:beforeAutospacing="0" w:after="0" w:afterAutospacing="0"/>
              <w:jc w:val="both"/>
            </w:pPr>
            <w:r w:rsidRPr="006D2F94">
              <w:rPr>
                <w:color w:val="000000"/>
              </w:rPr>
              <w:t>№</w:t>
            </w:r>
          </w:p>
        </w:tc>
        <w:tc>
          <w:tcPr>
            <w:tcW w:w="3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00374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11B14CC4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59DAA397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bCs/>
                <w:iCs/>
                <w:color w:val="000000"/>
              </w:rPr>
              <w:t>Характеристика результатів навчання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2AE06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bCs/>
                <w:iCs/>
                <w:color w:val="000000"/>
              </w:rPr>
              <w:t>мають</w:t>
            </w:r>
          </w:p>
          <w:p w14:paraId="4E9AF1AC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bCs/>
                <w:iCs/>
                <w:color w:val="000000"/>
              </w:rPr>
              <w:t>значні</w:t>
            </w:r>
          </w:p>
          <w:p w14:paraId="293636FE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bCs/>
                <w:iCs/>
                <w:color w:val="000000"/>
              </w:rPr>
              <w:t>успіхи (В)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86A25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bCs/>
                <w:iCs/>
                <w:color w:val="000000"/>
              </w:rPr>
              <w:t>демонструють</w:t>
            </w:r>
          </w:p>
          <w:p w14:paraId="323CC5F0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bCs/>
                <w:iCs/>
                <w:color w:val="000000"/>
              </w:rPr>
              <w:t>помітний</w:t>
            </w:r>
          </w:p>
          <w:p w14:paraId="60826060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bCs/>
                <w:iCs/>
                <w:color w:val="000000"/>
              </w:rPr>
              <w:t>прогрес (Д)</w:t>
            </w:r>
          </w:p>
          <w:p w14:paraId="04B83B10" w14:textId="77777777" w:rsidR="007D64B3" w:rsidRPr="006D2F94" w:rsidRDefault="007D64B3">
            <w:pPr>
              <w:pStyle w:val="a6"/>
              <w:spacing w:before="0" w:beforeAutospacing="0" w:after="0" w:afterAutospacing="0"/>
              <w:jc w:val="both"/>
            </w:pPr>
            <w:r w:rsidRPr="006D2F94"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E95C7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bCs/>
                <w:iCs/>
                <w:color w:val="000000"/>
              </w:rPr>
              <w:t>досягають</w:t>
            </w:r>
          </w:p>
          <w:p w14:paraId="6C84B946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bCs/>
                <w:iCs/>
                <w:color w:val="000000"/>
              </w:rPr>
              <w:t>результату з допомогою</w:t>
            </w:r>
          </w:p>
          <w:p w14:paraId="3AC4A54C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bCs/>
                <w:iCs/>
                <w:color w:val="000000"/>
              </w:rPr>
              <w:t>вчителя (С)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6199F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bCs/>
                <w:iCs/>
                <w:color w:val="000000"/>
              </w:rPr>
              <w:t>ще</w:t>
            </w:r>
          </w:p>
          <w:p w14:paraId="7611A766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bCs/>
                <w:iCs/>
                <w:color w:val="000000"/>
              </w:rPr>
              <w:t>потребують</w:t>
            </w:r>
          </w:p>
          <w:p w14:paraId="1E4FEE91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bCs/>
                <w:iCs/>
                <w:color w:val="000000"/>
              </w:rPr>
              <w:t>уваги і</w:t>
            </w:r>
          </w:p>
          <w:p w14:paraId="7B7FE38C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bCs/>
                <w:iCs/>
                <w:color w:val="000000"/>
              </w:rPr>
              <w:t>допомоги(П)</w:t>
            </w:r>
          </w:p>
        </w:tc>
      </w:tr>
      <w:tr w:rsidR="007D64B3" w:rsidRPr="006D2F94" w14:paraId="0F68EFB4" w14:textId="77777777" w:rsidTr="007D64B3">
        <w:trPr>
          <w:trHeight w:val="648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52B85" w14:textId="77777777" w:rsidR="007D64B3" w:rsidRPr="006D2F94" w:rsidRDefault="007D6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3668E" w14:textId="77777777" w:rsidR="007D64B3" w:rsidRPr="006D2F94" w:rsidRDefault="007D6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23C3D" w14:textId="77777777" w:rsidR="007D64B3" w:rsidRPr="006D2F94" w:rsidRDefault="007D64B3">
            <w:pPr>
              <w:pStyle w:val="a6"/>
              <w:spacing w:before="0" w:beforeAutospacing="0" w:after="0" w:afterAutospacing="0"/>
              <w:jc w:val="both"/>
            </w:pPr>
            <w:proofErr w:type="spellStart"/>
            <w:r w:rsidRPr="006D2F94">
              <w:rPr>
                <w:bCs/>
                <w:iCs/>
                <w:color w:val="000000"/>
              </w:rPr>
              <w:t>К-ть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DC44E" w14:textId="77777777" w:rsidR="007D64B3" w:rsidRPr="006D2F94" w:rsidRDefault="007D64B3">
            <w:pPr>
              <w:pStyle w:val="a6"/>
              <w:spacing w:before="0" w:beforeAutospacing="0" w:after="0" w:afterAutospacing="0"/>
              <w:jc w:val="both"/>
            </w:pPr>
            <w:r w:rsidRPr="006D2F94">
              <w:rPr>
                <w:bCs/>
                <w:iCs/>
                <w:color w:val="000000"/>
              </w:rPr>
              <w:t xml:space="preserve">%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0BD7F" w14:textId="77777777" w:rsidR="007D64B3" w:rsidRPr="006D2F94" w:rsidRDefault="007D64B3">
            <w:pPr>
              <w:pStyle w:val="a6"/>
              <w:spacing w:before="0" w:beforeAutospacing="0" w:after="0" w:afterAutospacing="0"/>
              <w:jc w:val="both"/>
            </w:pPr>
            <w:proofErr w:type="spellStart"/>
            <w:r w:rsidRPr="006D2F94">
              <w:rPr>
                <w:bCs/>
                <w:iCs/>
                <w:color w:val="000000"/>
              </w:rPr>
              <w:t>К-ть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2B72F" w14:textId="77777777" w:rsidR="007D64B3" w:rsidRPr="006D2F94" w:rsidRDefault="007D64B3">
            <w:pPr>
              <w:pStyle w:val="a6"/>
              <w:spacing w:before="0" w:beforeAutospacing="0" w:after="0" w:afterAutospacing="0"/>
              <w:jc w:val="both"/>
            </w:pPr>
            <w:r w:rsidRPr="006D2F94">
              <w:rPr>
                <w:bCs/>
                <w:iCs/>
                <w:color w:val="000000"/>
              </w:rPr>
              <w:t>%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A5E45" w14:textId="77777777" w:rsidR="007D64B3" w:rsidRPr="006D2F94" w:rsidRDefault="007D64B3">
            <w:pPr>
              <w:pStyle w:val="a6"/>
              <w:spacing w:before="0" w:beforeAutospacing="0" w:after="0" w:afterAutospacing="0"/>
              <w:jc w:val="both"/>
            </w:pPr>
            <w:proofErr w:type="spellStart"/>
            <w:r w:rsidRPr="006D2F94">
              <w:rPr>
                <w:bCs/>
                <w:iCs/>
                <w:color w:val="000000"/>
              </w:rPr>
              <w:t>К-ть</w:t>
            </w:r>
            <w:proofErr w:type="spellEnd"/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F2887" w14:textId="77777777" w:rsidR="007D64B3" w:rsidRPr="006D2F94" w:rsidRDefault="007D64B3">
            <w:pPr>
              <w:pStyle w:val="a6"/>
              <w:spacing w:before="0" w:beforeAutospacing="0" w:after="0" w:afterAutospacing="0"/>
              <w:jc w:val="both"/>
            </w:pPr>
            <w:r w:rsidRPr="006D2F94">
              <w:rPr>
                <w:bCs/>
                <w:iCs/>
                <w:color w:val="000000"/>
              </w:rPr>
              <w:t>%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28403" w14:textId="77777777" w:rsidR="007D64B3" w:rsidRPr="006D2F94" w:rsidRDefault="007D64B3">
            <w:pPr>
              <w:pStyle w:val="a6"/>
              <w:spacing w:before="0" w:beforeAutospacing="0" w:after="0" w:afterAutospacing="0"/>
              <w:jc w:val="both"/>
            </w:pPr>
            <w:proofErr w:type="spellStart"/>
            <w:r w:rsidRPr="006D2F94">
              <w:rPr>
                <w:bCs/>
                <w:iCs/>
                <w:color w:val="000000"/>
              </w:rPr>
              <w:t>К-ть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F06B5" w14:textId="77777777" w:rsidR="007D64B3" w:rsidRPr="006D2F94" w:rsidRDefault="007D64B3">
            <w:pPr>
              <w:pStyle w:val="a6"/>
              <w:spacing w:before="0" w:beforeAutospacing="0" w:after="0" w:afterAutospacing="0"/>
            </w:pPr>
            <w:r w:rsidRPr="006D2F94">
              <w:rPr>
                <w:bCs/>
                <w:iCs/>
                <w:color w:val="000000"/>
              </w:rPr>
              <w:t>%</w:t>
            </w:r>
          </w:p>
          <w:p w14:paraId="7091409E" w14:textId="77777777" w:rsidR="007D64B3" w:rsidRPr="006D2F94" w:rsidRDefault="007D64B3">
            <w:pPr>
              <w:pStyle w:val="a6"/>
              <w:spacing w:before="0" w:beforeAutospacing="0" w:after="0" w:afterAutospacing="0"/>
              <w:jc w:val="both"/>
            </w:pPr>
            <w:r w:rsidRPr="006D2F94">
              <w:t> </w:t>
            </w:r>
          </w:p>
        </w:tc>
      </w:tr>
      <w:tr w:rsidR="007D64B3" w:rsidRPr="006D2F94" w14:paraId="0805873B" w14:textId="77777777" w:rsidTr="007D64B3">
        <w:trPr>
          <w:trHeight w:val="284"/>
          <w:tblCellSpacing w:w="0" w:type="dxa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07B12" w14:textId="77777777" w:rsidR="007D64B3" w:rsidRPr="006D2F94" w:rsidRDefault="007D64B3">
            <w:pPr>
              <w:pStyle w:val="a6"/>
              <w:spacing w:before="0" w:beforeAutospacing="0" w:after="0" w:afterAutospacing="0"/>
              <w:jc w:val="both"/>
            </w:pPr>
            <w:r w:rsidRPr="006D2F94">
              <w:rPr>
                <w:color w:val="000000"/>
              </w:rPr>
              <w:t>1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E4199" w14:textId="77777777" w:rsidR="007D64B3" w:rsidRPr="006D2F94" w:rsidRDefault="007D64B3">
            <w:pPr>
              <w:pStyle w:val="a6"/>
              <w:spacing w:before="0" w:beforeAutospacing="0" w:after="0" w:afterAutospacing="0"/>
              <w:jc w:val="both"/>
            </w:pPr>
            <w:r w:rsidRPr="006D2F94">
              <w:rPr>
                <w:iCs/>
                <w:color w:val="000000"/>
              </w:rPr>
              <w:t>Читає, записує, утворює, порівнює числа, визначає  розрядний склад числа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75F2C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19BB1DF6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color w:val="000000"/>
              </w:rPr>
              <w:t>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92D53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55CCA384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bCs/>
                <w:color w:val="000000"/>
              </w:rPr>
              <w:t>37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9DB0B" w14:textId="77777777" w:rsidR="007D64B3" w:rsidRPr="006D2F94" w:rsidRDefault="007D64B3">
            <w:pPr>
              <w:pStyle w:val="a6"/>
              <w:spacing w:before="0" w:beforeAutospacing="0" w:after="0" w:afterAutospacing="0"/>
            </w:pPr>
            <w:r w:rsidRPr="006D2F94">
              <w:t> </w:t>
            </w:r>
          </w:p>
          <w:p w14:paraId="5D44F189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color w:val="000000"/>
              </w:rPr>
              <w:t>10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30BFB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5F1F75A5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bCs/>
                <w:color w:val="000000"/>
              </w:rPr>
              <w:t>53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1367F" w14:textId="77777777" w:rsidR="007D64B3" w:rsidRPr="006D2F94" w:rsidRDefault="007D64B3">
            <w:pPr>
              <w:pStyle w:val="a6"/>
              <w:spacing w:before="0" w:beforeAutospacing="0" w:after="0" w:afterAutospacing="0"/>
            </w:pPr>
            <w:r w:rsidRPr="006D2F94">
              <w:t> </w:t>
            </w:r>
          </w:p>
          <w:p w14:paraId="44C49422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color w:val="000000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3A8B4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241BDEC1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bCs/>
                <w:color w:val="000000"/>
              </w:rPr>
              <w:t>11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D5207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3780AE0F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color w:val="000000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25548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14AE9136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bCs/>
                <w:color w:val="000000"/>
              </w:rPr>
              <w:t>-</w:t>
            </w:r>
          </w:p>
        </w:tc>
      </w:tr>
      <w:tr w:rsidR="007D64B3" w:rsidRPr="006D2F94" w14:paraId="115D6FA9" w14:textId="77777777" w:rsidTr="007D64B3">
        <w:trPr>
          <w:trHeight w:val="284"/>
          <w:tblCellSpacing w:w="0" w:type="dxa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1A844" w14:textId="77777777" w:rsidR="007D64B3" w:rsidRPr="006D2F94" w:rsidRDefault="007D64B3">
            <w:pPr>
              <w:pStyle w:val="a6"/>
              <w:spacing w:before="0" w:beforeAutospacing="0" w:after="0" w:afterAutospacing="0"/>
              <w:jc w:val="both"/>
            </w:pPr>
            <w:r w:rsidRPr="006D2F94">
              <w:rPr>
                <w:color w:val="000000"/>
              </w:rPr>
              <w:t>2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11DA2" w14:textId="77777777" w:rsidR="007D64B3" w:rsidRPr="006D2F94" w:rsidRDefault="007D64B3">
            <w:pPr>
              <w:pStyle w:val="a6"/>
              <w:spacing w:before="0" w:beforeAutospacing="0" w:after="0" w:afterAutospacing="0"/>
              <w:jc w:val="both"/>
            </w:pPr>
            <w:r w:rsidRPr="006D2F94">
              <w:rPr>
                <w:iCs/>
                <w:color w:val="000000"/>
              </w:rPr>
              <w:t>Володіє навичками додавання і віднімання, множення і ділення чисел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A9D06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6A06F2D4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color w:val="000000"/>
              </w:rPr>
              <w:t>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E8E67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08C9C1AA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bCs/>
                <w:color w:val="000000"/>
              </w:rPr>
              <w:t>37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74BBC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7BC12EE1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color w:val="00000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067CC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050AD2E8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bCs/>
                <w:color w:val="000000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9C0F0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277B6293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color w:val="000000"/>
              </w:rPr>
              <w:t>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15B66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549C2228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bCs/>
                <w:color w:val="000000"/>
              </w:rPr>
              <w:t>32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74B07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5265EDA2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color w:val="000000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A527E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431B822A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bCs/>
                <w:color w:val="000000"/>
              </w:rPr>
              <w:t>-</w:t>
            </w:r>
          </w:p>
        </w:tc>
      </w:tr>
      <w:tr w:rsidR="007D64B3" w:rsidRPr="006D2F94" w14:paraId="54146ECE" w14:textId="77777777" w:rsidTr="007D64B3">
        <w:trPr>
          <w:trHeight w:val="284"/>
          <w:tblCellSpacing w:w="0" w:type="dxa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1572C" w14:textId="77777777" w:rsidR="007D64B3" w:rsidRPr="006D2F94" w:rsidRDefault="007D64B3">
            <w:pPr>
              <w:pStyle w:val="a6"/>
              <w:spacing w:before="0" w:beforeAutospacing="0" w:after="0" w:afterAutospacing="0"/>
              <w:jc w:val="both"/>
            </w:pPr>
            <w:r w:rsidRPr="006D2F94">
              <w:rPr>
                <w:color w:val="000000"/>
              </w:rPr>
              <w:t>3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A1658" w14:textId="77777777" w:rsidR="007D64B3" w:rsidRPr="006D2F94" w:rsidRDefault="007D64B3">
            <w:pPr>
              <w:pStyle w:val="a6"/>
              <w:spacing w:before="0" w:beforeAutospacing="0" w:after="0" w:afterAutospacing="0"/>
              <w:jc w:val="both"/>
            </w:pPr>
            <w:r w:rsidRPr="006D2F94">
              <w:rPr>
                <w:iCs/>
                <w:color w:val="000000"/>
              </w:rPr>
              <w:t>Читає та записує математичні вирази, у тому числі зі змінною, знаходить їх значення; розв’язує рівняння, добирає розв’язок нерівності зі змінною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7DBE7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5F4BEDA8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7EE91D78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color w:val="000000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C83D2" w14:textId="77777777" w:rsidR="007D64B3" w:rsidRPr="006D2F94" w:rsidRDefault="007D64B3">
            <w:pPr>
              <w:pStyle w:val="a6"/>
              <w:spacing w:before="0" w:beforeAutospacing="0" w:after="0" w:afterAutospacing="0"/>
              <w:jc w:val="both"/>
            </w:pPr>
            <w:r w:rsidRPr="006D2F94">
              <w:t> </w:t>
            </w:r>
          </w:p>
          <w:p w14:paraId="70F9F99C" w14:textId="77777777" w:rsidR="007D64B3" w:rsidRPr="006D2F94" w:rsidRDefault="007D64B3">
            <w:pPr>
              <w:pStyle w:val="a6"/>
              <w:spacing w:before="0" w:beforeAutospacing="0" w:after="0" w:afterAutospacing="0"/>
              <w:jc w:val="both"/>
            </w:pPr>
            <w:r w:rsidRPr="006D2F94">
              <w:t> </w:t>
            </w:r>
          </w:p>
          <w:p w14:paraId="40E9CC35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bCs/>
                <w:color w:val="000000"/>
              </w:rPr>
              <w:t>32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BF4E1" w14:textId="77777777" w:rsidR="007D64B3" w:rsidRPr="006D2F94" w:rsidRDefault="007D64B3">
            <w:pPr>
              <w:pStyle w:val="a6"/>
              <w:spacing w:before="0" w:beforeAutospacing="0" w:after="0" w:afterAutospacing="0"/>
            </w:pPr>
            <w:r w:rsidRPr="006D2F94">
              <w:t> </w:t>
            </w:r>
          </w:p>
          <w:p w14:paraId="50FE3D98" w14:textId="77777777" w:rsidR="007D64B3" w:rsidRPr="006D2F94" w:rsidRDefault="007D64B3">
            <w:pPr>
              <w:pStyle w:val="a6"/>
              <w:spacing w:before="0" w:beforeAutospacing="0" w:after="0" w:afterAutospacing="0"/>
            </w:pPr>
            <w:r w:rsidRPr="006D2F94">
              <w:t> </w:t>
            </w:r>
          </w:p>
          <w:p w14:paraId="448DD29A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color w:val="00000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52462" w14:textId="77777777" w:rsidR="007D64B3" w:rsidRPr="006D2F94" w:rsidRDefault="007D64B3">
            <w:pPr>
              <w:pStyle w:val="a6"/>
              <w:spacing w:before="0" w:beforeAutospacing="0" w:after="0" w:afterAutospacing="0"/>
            </w:pPr>
            <w:r w:rsidRPr="006D2F94">
              <w:t> </w:t>
            </w:r>
          </w:p>
          <w:p w14:paraId="7EE16D2F" w14:textId="77777777" w:rsidR="007D64B3" w:rsidRPr="006D2F94" w:rsidRDefault="007D64B3">
            <w:pPr>
              <w:pStyle w:val="a6"/>
              <w:spacing w:before="0" w:beforeAutospacing="0" w:after="0" w:afterAutospacing="0"/>
            </w:pPr>
            <w:r w:rsidRPr="006D2F94">
              <w:t> </w:t>
            </w:r>
          </w:p>
          <w:p w14:paraId="29269D03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bCs/>
                <w:color w:val="000000"/>
              </w:rPr>
              <w:t>37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23629" w14:textId="77777777" w:rsidR="007D64B3" w:rsidRPr="006D2F94" w:rsidRDefault="007D64B3">
            <w:pPr>
              <w:pStyle w:val="a6"/>
              <w:spacing w:before="0" w:beforeAutospacing="0" w:after="0" w:afterAutospacing="0"/>
              <w:jc w:val="both"/>
            </w:pPr>
            <w:r w:rsidRPr="006D2F94">
              <w:t> </w:t>
            </w:r>
          </w:p>
          <w:p w14:paraId="57C493F7" w14:textId="77777777" w:rsidR="007D64B3" w:rsidRPr="006D2F94" w:rsidRDefault="007D64B3">
            <w:pPr>
              <w:pStyle w:val="a6"/>
              <w:spacing w:before="0" w:beforeAutospacing="0" w:after="0" w:afterAutospacing="0"/>
              <w:jc w:val="both"/>
            </w:pPr>
            <w:r w:rsidRPr="006D2F94">
              <w:t> </w:t>
            </w:r>
          </w:p>
          <w:p w14:paraId="2B6D591A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color w:val="000000"/>
              </w:rPr>
              <w:t>5</w:t>
            </w:r>
          </w:p>
          <w:p w14:paraId="1D000347" w14:textId="77777777" w:rsidR="007D64B3" w:rsidRPr="006D2F94" w:rsidRDefault="007D64B3">
            <w:pPr>
              <w:pStyle w:val="a6"/>
              <w:spacing w:before="0" w:beforeAutospacing="0" w:after="0" w:afterAutospacing="0"/>
              <w:jc w:val="both"/>
            </w:pPr>
            <w:r w:rsidRPr="006D2F94">
              <w:t> </w:t>
            </w:r>
          </w:p>
          <w:p w14:paraId="248A838D" w14:textId="77777777" w:rsidR="007D64B3" w:rsidRPr="006D2F94" w:rsidRDefault="007D64B3">
            <w:pPr>
              <w:pStyle w:val="a6"/>
              <w:spacing w:before="0" w:beforeAutospacing="0" w:after="0" w:afterAutospacing="0"/>
              <w:jc w:val="both"/>
            </w:pPr>
            <w:r w:rsidRPr="006D2F94">
              <w:t> 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57A02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2E868B00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7A8F449B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bCs/>
                <w:color w:val="000000"/>
              </w:rPr>
              <w:t>26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7E4B1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121D5A35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0B1A590E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color w:val="000000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7319A" w14:textId="77777777" w:rsidR="007D64B3" w:rsidRPr="006D2F94" w:rsidRDefault="007D64B3">
            <w:pPr>
              <w:pStyle w:val="a6"/>
              <w:spacing w:before="0" w:beforeAutospacing="0" w:after="0" w:afterAutospacing="0"/>
              <w:jc w:val="both"/>
            </w:pPr>
            <w:r w:rsidRPr="006D2F94">
              <w:t> </w:t>
            </w:r>
          </w:p>
          <w:p w14:paraId="3696874F" w14:textId="77777777" w:rsidR="007D64B3" w:rsidRPr="006D2F94" w:rsidRDefault="007D64B3">
            <w:pPr>
              <w:pStyle w:val="a6"/>
              <w:spacing w:before="0" w:beforeAutospacing="0" w:after="0" w:afterAutospacing="0"/>
              <w:jc w:val="both"/>
            </w:pPr>
            <w:r w:rsidRPr="006D2F94">
              <w:t> </w:t>
            </w:r>
          </w:p>
          <w:p w14:paraId="47D1BB8A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bCs/>
                <w:color w:val="000000"/>
              </w:rPr>
              <w:t>5</w:t>
            </w:r>
          </w:p>
        </w:tc>
      </w:tr>
      <w:tr w:rsidR="007D64B3" w:rsidRPr="006D2F94" w14:paraId="187C497B" w14:textId="77777777" w:rsidTr="007D64B3">
        <w:trPr>
          <w:trHeight w:val="284"/>
          <w:tblCellSpacing w:w="0" w:type="dxa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BAE3A" w14:textId="77777777" w:rsidR="007D64B3" w:rsidRPr="006D2F94" w:rsidRDefault="007D64B3">
            <w:pPr>
              <w:pStyle w:val="a6"/>
              <w:spacing w:before="0" w:beforeAutospacing="0" w:after="0" w:afterAutospacing="0"/>
              <w:jc w:val="both"/>
            </w:pPr>
            <w:r w:rsidRPr="006D2F94">
              <w:rPr>
                <w:color w:val="000000"/>
              </w:rPr>
              <w:t>4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7B54C" w14:textId="77777777" w:rsidR="007D64B3" w:rsidRPr="006D2F94" w:rsidRDefault="007D64B3">
            <w:pPr>
              <w:pStyle w:val="a6"/>
              <w:spacing w:before="0" w:beforeAutospacing="0" w:after="0" w:afterAutospacing="0"/>
              <w:jc w:val="both"/>
            </w:pPr>
            <w:r w:rsidRPr="006D2F94">
              <w:rPr>
                <w:iCs/>
                <w:color w:val="000000"/>
              </w:rPr>
              <w:t xml:space="preserve">Аналізує текст задачі, створює за потреби модель, обґрунтовує </w:t>
            </w:r>
            <w:r w:rsidRPr="006D2F94">
              <w:rPr>
                <w:iCs/>
                <w:color w:val="000000"/>
              </w:rPr>
              <w:lastRenderedPageBreak/>
              <w:t xml:space="preserve">спосіб розв’язання, розв’язує задачу, прогнозує і перевіряє розв’язок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2F05D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lastRenderedPageBreak/>
              <w:t> </w:t>
            </w:r>
          </w:p>
          <w:p w14:paraId="620BEBC3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7E6078B8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color w:val="000000"/>
              </w:rPr>
              <w:lastRenderedPageBreak/>
              <w:t>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425BA" w14:textId="77777777" w:rsidR="007D64B3" w:rsidRPr="006D2F94" w:rsidRDefault="007D64B3">
            <w:pPr>
              <w:pStyle w:val="a6"/>
              <w:spacing w:before="0" w:beforeAutospacing="0" w:after="0" w:afterAutospacing="0"/>
              <w:jc w:val="both"/>
            </w:pPr>
            <w:r w:rsidRPr="006D2F94">
              <w:lastRenderedPageBreak/>
              <w:t> </w:t>
            </w:r>
          </w:p>
          <w:p w14:paraId="78282636" w14:textId="77777777" w:rsidR="007D64B3" w:rsidRPr="006D2F94" w:rsidRDefault="007D64B3">
            <w:pPr>
              <w:pStyle w:val="a6"/>
              <w:spacing w:before="0" w:beforeAutospacing="0" w:after="0" w:afterAutospacing="0"/>
              <w:jc w:val="both"/>
            </w:pPr>
            <w:r w:rsidRPr="006D2F94">
              <w:t> </w:t>
            </w:r>
          </w:p>
          <w:p w14:paraId="374ED70F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bCs/>
                <w:color w:val="000000"/>
              </w:rPr>
              <w:lastRenderedPageBreak/>
              <w:t>42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D3496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lastRenderedPageBreak/>
              <w:t> </w:t>
            </w:r>
          </w:p>
          <w:p w14:paraId="37F74C0A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252CE48A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color w:val="000000"/>
              </w:rPr>
              <w:lastRenderedPageBreak/>
              <w:t>2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851DB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lastRenderedPageBreak/>
              <w:t> </w:t>
            </w:r>
          </w:p>
          <w:p w14:paraId="5F792296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4530C123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bCs/>
                <w:color w:val="000000"/>
              </w:rPr>
              <w:lastRenderedPageBreak/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E4416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lastRenderedPageBreak/>
              <w:t> </w:t>
            </w:r>
          </w:p>
          <w:p w14:paraId="7337012A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2034AE28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color w:val="000000"/>
              </w:rPr>
              <w:lastRenderedPageBreak/>
              <w:t>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9FECA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lastRenderedPageBreak/>
              <w:t> </w:t>
            </w:r>
          </w:p>
          <w:p w14:paraId="3A803F16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6500EF34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bCs/>
                <w:color w:val="000000"/>
              </w:rPr>
              <w:lastRenderedPageBreak/>
              <w:t>32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59147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lastRenderedPageBreak/>
              <w:t> </w:t>
            </w:r>
          </w:p>
          <w:p w14:paraId="55034681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79B4AA7C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color w:val="000000"/>
              </w:rPr>
              <w:lastRenderedPageBreak/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D5F45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lastRenderedPageBreak/>
              <w:t> </w:t>
            </w:r>
          </w:p>
          <w:p w14:paraId="6D3C963B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485C502A" w14:textId="77777777" w:rsidR="007D64B3" w:rsidRPr="006D2F94" w:rsidRDefault="007D64B3">
            <w:pPr>
              <w:pStyle w:val="a6"/>
              <w:spacing w:before="0" w:beforeAutospacing="0" w:after="0" w:afterAutospacing="0"/>
            </w:pPr>
            <w:r w:rsidRPr="006D2F94">
              <w:rPr>
                <w:bCs/>
                <w:color w:val="000000"/>
              </w:rPr>
              <w:lastRenderedPageBreak/>
              <w:t>16</w:t>
            </w:r>
          </w:p>
        </w:tc>
      </w:tr>
      <w:tr w:rsidR="007D64B3" w:rsidRPr="006D2F94" w14:paraId="31DCC0C2" w14:textId="77777777" w:rsidTr="007D64B3">
        <w:trPr>
          <w:trHeight w:val="284"/>
          <w:tblCellSpacing w:w="0" w:type="dxa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BAE93" w14:textId="77777777" w:rsidR="007D64B3" w:rsidRPr="006D2F94" w:rsidRDefault="007D64B3">
            <w:pPr>
              <w:pStyle w:val="a6"/>
              <w:spacing w:before="0" w:beforeAutospacing="0" w:after="0" w:afterAutospacing="0"/>
              <w:jc w:val="both"/>
            </w:pPr>
            <w:r w:rsidRPr="006D2F94">
              <w:rPr>
                <w:color w:val="000000"/>
              </w:rPr>
              <w:lastRenderedPageBreak/>
              <w:t>5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534C4" w14:textId="77777777" w:rsidR="007D64B3" w:rsidRPr="006D2F94" w:rsidRDefault="007D64B3">
            <w:pPr>
              <w:pStyle w:val="a6"/>
              <w:spacing w:before="0" w:beforeAutospacing="0" w:after="0" w:afterAutospacing="0"/>
              <w:jc w:val="both"/>
            </w:pPr>
            <w:r w:rsidRPr="006D2F94">
              <w:rPr>
                <w:iCs/>
                <w:color w:val="000000"/>
              </w:rPr>
              <w:t>Розпізнає, будує геометричні фігури, конструює об’єкти  з геометричних фігур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60451" w14:textId="77777777" w:rsidR="007D64B3" w:rsidRPr="006D2F94" w:rsidRDefault="007D64B3">
            <w:pPr>
              <w:pStyle w:val="a6"/>
              <w:spacing w:before="0" w:beforeAutospacing="0" w:after="0" w:afterAutospacing="0"/>
              <w:jc w:val="both"/>
            </w:pPr>
            <w:r w:rsidRPr="006D2F94">
              <w:t> </w:t>
            </w:r>
          </w:p>
          <w:p w14:paraId="29A06B59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color w:val="000000"/>
              </w:rPr>
              <w:t>12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2F998" w14:textId="77777777" w:rsidR="007D64B3" w:rsidRPr="006D2F94" w:rsidRDefault="007D64B3">
            <w:pPr>
              <w:pStyle w:val="a6"/>
              <w:spacing w:before="0" w:beforeAutospacing="0" w:after="0" w:afterAutospacing="0"/>
              <w:jc w:val="both"/>
            </w:pPr>
            <w:r w:rsidRPr="006D2F94">
              <w:t> </w:t>
            </w:r>
          </w:p>
          <w:p w14:paraId="466E01E7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bCs/>
                <w:color w:val="000000"/>
              </w:rPr>
              <w:t>63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BD1EA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48C0AD10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color w:val="00000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C1B5A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25720BB0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bCs/>
                <w:color w:val="000000"/>
              </w:rPr>
              <w:t>37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71710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137C762A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color w:val="000000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DE953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7E7CD43D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bCs/>
                <w:color w:val="000000"/>
              </w:rPr>
              <w:t>-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7261E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5FAE0D69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color w:val="000000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55E0C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0735B13A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bCs/>
                <w:color w:val="000000"/>
              </w:rPr>
              <w:t>-</w:t>
            </w:r>
          </w:p>
        </w:tc>
      </w:tr>
      <w:tr w:rsidR="007D64B3" w:rsidRPr="006D2F94" w14:paraId="446213F7" w14:textId="77777777" w:rsidTr="007D64B3">
        <w:trPr>
          <w:trHeight w:val="1404"/>
          <w:tblCellSpacing w:w="0" w:type="dxa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B9F46" w14:textId="77777777" w:rsidR="007D64B3" w:rsidRPr="006D2F94" w:rsidRDefault="007D64B3">
            <w:pPr>
              <w:pStyle w:val="a6"/>
              <w:spacing w:before="0" w:beforeAutospacing="0" w:after="0" w:afterAutospacing="0"/>
              <w:jc w:val="both"/>
            </w:pPr>
            <w:r w:rsidRPr="006D2F94">
              <w:rPr>
                <w:color w:val="000000"/>
              </w:rPr>
              <w:t>6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A479B" w14:textId="77777777" w:rsidR="007D64B3" w:rsidRPr="006D2F94" w:rsidRDefault="007D64B3">
            <w:pPr>
              <w:pStyle w:val="a6"/>
              <w:spacing w:before="0" w:beforeAutospacing="0" w:after="0" w:afterAutospacing="0"/>
              <w:jc w:val="both"/>
            </w:pPr>
            <w:r w:rsidRPr="006D2F94">
              <w:rPr>
                <w:iCs/>
                <w:color w:val="000000"/>
              </w:rPr>
              <w:t>Використовує для вимірювання величини доцільні одиниці вимірювання, оперує величинами, користується приладами для вимірювання</w:t>
            </w:r>
          </w:p>
          <w:p w14:paraId="3E19AC7F" w14:textId="77777777" w:rsidR="007D64B3" w:rsidRPr="006D2F94" w:rsidRDefault="007D64B3">
            <w:pPr>
              <w:pStyle w:val="a6"/>
              <w:spacing w:before="0" w:beforeAutospacing="0" w:after="0" w:afterAutospacing="0"/>
              <w:jc w:val="both"/>
            </w:pPr>
            <w:r w:rsidRPr="006D2F94">
              <w:t> 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B5DE6" w14:textId="77777777" w:rsidR="007D64B3" w:rsidRPr="006D2F94" w:rsidRDefault="007D64B3">
            <w:pPr>
              <w:pStyle w:val="a6"/>
              <w:spacing w:before="0" w:beforeAutospacing="0" w:after="0" w:afterAutospacing="0"/>
              <w:jc w:val="both"/>
            </w:pPr>
            <w:r w:rsidRPr="006D2F94">
              <w:t> </w:t>
            </w:r>
          </w:p>
          <w:p w14:paraId="3B4E319F" w14:textId="77777777" w:rsidR="007D64B3" w:rsidRPr="006D2F94" w:rsidRDefault="007D64B3">
            <w:pPr>
              <w:pStyle w:val="a6"/>
              <w:spacing w:before="0" w:beforeAutospacing="0" w:after="0" w:afterAutospacing="0"/>
              <w:jc w:val="both"/>
            </w:pPr>
            <w:r w:rsidRPr="006D2F94">
              <w:t> </w:t>
            </w:r>
          </w:p>
          <w:p w14:paraId="41D27E59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color w:val="000000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5F127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6D413052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78E79ABE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bCs/>
                <w:color w:val="000000"/>
              </w:rPr>
              <w:t>26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86D06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71EB5EB6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6D9D5CA8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color w:val="000000"/>
              </w:rPr>
              <w:t>12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892A4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031E6FEE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41B8A27A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bCs/>
                <w:color w:val="000000"/>
              </w:rPr>
              <w:t>63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DF1D2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5A72EB6A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05BE3174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color w:val="000000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BF0DA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69D3C07F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7B8CB827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color w:val="000000"/>
              </w:rPr>
              <w:t>11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19F36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67C5BBF2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27C8313F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color w:val="000000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5FACE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54437E29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t> </w:t>
            </w:r>
          </w:p>
          <w:p w14:paraId="3C4BD61E" w14:textId="77777777" w:rsidR="007D64B3" w:rsidRPr="006D2F94" w:rsidRDefault="007D64B3">
            <w:pPr>
              <w:pStyle w:val="a6"/>
              <w:spacing w:before="0" w:beforeAutospacing="0" w:after="0" w:afterAutospacing="0"/>
              <w:jc w:val="center"/>
            </w:pPr>
            <w:r w:rsidRPr="006D2F94">
              <w:rPr>
                <w:bCs/>
                <w:color w:val="000000"/>
              </w:rPr>
              <w:t>-</w:t>
            </w:r>
          </w:p>
        </w:tc>
      </w:tr>
    </w:tbl>
    <w:p w14:paraId="646FD4D8" w14:textId="0F394317" w:rsidR="007D64B3" w:rsidRDefault="00D26B22" w:rsidP="00D26B22">
      <w:pPr>
        <w:pStyle w:val="a6"/>
        <w:spacing w:before="0" w:beforeAutospacing="0" w:after="0" w:afterAutospacing="0"/>
        <w:jc w:val="both"/>
      </w:pPr>
      <w:proofErr w:type="spellStart"/>
      <w:r>
        <w:t> </w:t>
      </w:r>
      <w:r w:rsidR="007D64B3" w:rsidRPr="00565B37">
        <w:rPr>
          <w:iCs/>
          <w:color w:val="333333"/>
          <w:sz w:val="28"/>
          <w:szCs w:val="28"/>
        </w:rPr>
        <w:t>Діагностувальн</w:t>
      </w:r>
      <w:proofErr w:type="spellEnd"/>
      <w:r w:rsidR="007D64B3" w:rsidRPr="00565B37">
        <w:rPr>
          <w:iCs/>
          <w:color w:val="333333"/>
          <w:sz w:val="28"/>
          <w:szCs w:val="28"/>
        </w:rPr>
        <w:t>а робота</w:t>
      </w:r>
      <w:r w:rsidR="007D64B3">
        <w:rPr>
          <w:b/>
          <w:bCs/>
          <w:i/>
          <w:iCs/>
          <w:color w:val="333333"/>
          <w:sz w:val="28"/>
          <w:szCs w:val="28"/>
        </w:rPr>
        <w:t> </w:t>
      </w:r>
      <w:r w:rsidR="007D64B3">
        <w:rPr>
          <w:color w:val="333333"/>
          <w:sz w:val="28"/>
          <w:szCs w:val="28"/>
        </w:rPr>
        <w:t xml:space="preserve">з математики містила </w:t>
      </w:r>
      <w:r w:rsidR="007D64B3" w:rsidRPr="00565B37">
        <w:rPr>
          <w:bCs/>
          <w:color w:val="333333"/>
          <w:sz w:val="28"/>
          <w:szCs w:val="28"/>
        </w:rPr>
        <w:t>8 завдань</w:t>
      </w:r>
      <w:r w:rsidR="007D64B3">
        <w:rPr>
          <w:b/>
          <w:bCs/>
          <w:i/>
          <w:iCs/>
          <w:color w:val="333333"/>
          <w:sz w:val="28"/>
          <w:szCs w:val="28"/>
        </w:rPr>
        <w:t>:</w:t>
      </w:r>
    </w:p>
    <w:p w14:paraId="31455EA0" w14:textId="599FA403" w:rsidR="007D64B3" w:rsidRDefault="007D64B3" w:rsidP="00D26B22">
      <w:pPr>
        <w:pStyle w:val="a6"/>
        <w:spacing w:before="0" w:beforeAutospacing="0" w:after="0" w:afterAutospacing="0"/>
        <w:ind w:left="-850" w:hanging="143"/>
        <w:jc w:val="both"/>
      </w:pPr>
      <w:r>
        <w:rPr>
          <w:b/>
          <w:bCs/>
          <w:i/>
          <w:iCs/>
          <w:color w:val="333333"/>
          <w:sz w:val="28"/>
          <w:szCs w:val="28"/>
        </w:rPr>
        <w:t xml:space="preserve">  - </w:t>
      </w:r>
      <w:r w:rsidR="00565B37">
        <w:rPr>
          <w:b/>
          <w:bCs/>
          <w:i/>
          <w:iCs/>
          <w:color w:val="333333"/>
          <w:sz w:val="28"/>
          <w:szCs w:val="28"/>
        </w:rPr>
        <w:t xml:space="preserve">         </w:t>
      </w:r>
      <w:r>
        <w:rPr>
          <w:color w:val="333333"/>
          <w:sz w:val="28"/>
          <w:szCs w:val="28"/>
        </w:rPr>
        <w:t xml:space="preserve">на порівняння дробів; </w:t>
      </w:r>
    </w:p>
    <w:p w14:paraId="4D4BF924" w14:textId="77777777" w:rsidR="007D64B3" w:rsidRDefault="007D64B3" w:rsidP="00D26B22">
      <w:pPr>
        <w:pStyle w:val="a6"/>
        <w:numPr>
          <w:ilvl w:val="0"/>
          <w:numId w:val="28"/>
        </w:numPr>
        <w:spacing w:before="0" w:beforeAutospacing="0" w:after="0" w:afterAutospacing="0"/>
        <w:ind w:left="11" w:hanging="142"/>
        <w:jc w:val="both"/>
      </w:pPr>
      <w:r>
        <w:rPr>
          <w:color w:val="333333"/>
          <w:sz w:val="28"/>
          <w:szCs w:val="28"/>
        </w:rPr>
        <w:t>розв’язування рівнянь;</w:t>
      </w:r>
    </w:p>
    <w:p w14:paraId="76A1ABD2" w14:textId="77777777" w:rsidR="007D64B3" w:rsidRDefault="007D64B3" w:rsidP="00D26B22">
      <w:pPr>
        <w:pStyle w:val="a6"/>
        <w:numPr>
          <w:ilvl w:val="0"/>
          <w:numId w:val="28"/>
        </w:numPr>
        <w:spacing w:before="0" w:beforeAutospacing="0" w:after="0" w:afterAutospacing="0"/>
        <w:ind w:left="11" w:hanging="142"/>
        <w:jc w:val="both"/>
      </w:pPr>
      <w:r>
        <w:rPr>
          <w:color w:val="333333"/>
          <w:sz w:val="28"/>
          <w:szCs w:val="28"/>
        </w:rPr>
        <w:t>розв’язування текстової задачі;</w:t>
      </w:r>
    </w:p>
    <w:p w14:paraId="33499E03" w14:textId="77777777" w:rsidR="007D64B3" w:rsidRDefault="007D64B3" w:rsidP="00D26B22">
      <w:pPr>
        <w:pStyle w:val="a6"/>
        <w:numPr>
          <w:ilvl w:val="0"/>
          <w:numId w:val="28"/>
        </w:numPr>
        <w:spacing w:before="0" w:beforeAutospacing="0" w:after="0" w:afterAutospacing="0"/>
        <w:ind w:left="11" w:hanging="142"/>
        <w:jc w:val="both"/>
      </w:pPr>
      <w:r>
        <w:rPr>
          <w:color w:val="333333"/>
          <w:sz w:val="28"/>
          <w:szCs w:val="28"/>
        </w:rPr>
        <w:t>розв’язування задачі геометричного змісту;</w:t>
      </w:r>
    </w:p>
    <w:p w14:paraId="2A3FA358" w14:textId="77777777" w:rsidR="007D64B3" w:rsidRDefault="007D64B3" w:rsidP="00D26B22">
      <w:pPr>
        <w:pStyle w:val="a6"/>
        <w:numPr>
          <w:ilvl w:val="0"/>
          <w:numId w:val="28"/>
        </w:numPr>
        <w:spacing w:before="0" w:beforeAutospacing="0" w:after="0" w:afterAutospacing="0"/>
        <w:ind w:left="11" w:hanging="142"/>
        <w:jc w:val="both"/>
      </w:pPr>
      <w:r>
        <w:rPr>
          <w:color w:val="333333"/>
          <w:sz w:val="28"/>
          <w:szCs w:val="28"/>
        </w:rPr>
        <w:t xml:space="preserve">розв’язування прикладів на додавання й віднімання, множення і ділення, </w:t>
      </w:r>
      <w:proofErr w:type="spellStart"/>
      <w:r>
        <w:rPr>
          <w:color w:val="333333"/>
          <w:sz w:val="28"/>
          <w:szCs w:val="28"/>
        </w:rPr>
        <w:t>ділення</w:t>
      </w:r>
      <w:proofErr w:type="spellEnd"/>
      <w:r>
        <w:rPr>
          <w:color w:val="333333"/>
          <w:sz w:val="28"/>
          <w:szCs w:val="28"/>
        </w:rPr>
        <w:t xml:space="preserve"> з остачею; </w:t>
      </w:r>
    </w:p>
    <w:p w14:paraId="666A4108" w14:textId="77777777" w:rsidR="007D64B3" w:rsidRDefault="007D64B3" w:rsidP="00D26B22">
      <w:pPr>
        <w:pStyle w:val="a6"/>
        <w:numPr>
          <w:ilvl w:val="0"/>
          <w:numId w:val="28"/>
        </w:numPr>
        <w:spacing w:before="0" w:beforeAutospacing="0" w:after="0" w:afterAutospacing="0"/>
        <w:ind w:left="11" w:hanging="142"/>
        <w:jc w:val="both"/>
      </w:pPr>
      <w:r>
        <w:rPr>
          <w:color w:val="333333"/>
          <w:sz w:val="28"/>
          <w:szCs w:val="28"/>
        </w:rPr>
        <w:t>розв’язування нерівностей;</w:t>
      </w:r>
    </w:p>
    <w:p w14:paraId="154DB67C" w14:textId="77777777" w:rsidR="007D64B3" w:rsidRDefault="007D64B3" w:rsidP="00D26B22">
      <w:pPr>
        <w:pStyle w:val="a6"/>
        <w:numPr>
          <w:ilvl w:val="0"/>
          <w:numId w:val="28"/>
        </w:numPr>
        <w:spacing w:before="0" w:beforeAutospacing="0" w:after="0" w:afterAutospacing="0"/>
        <w:ind w:left="11" w:hanging="142"/>
        <w:jc w:val="both"/>
      </w:pPr>
      <w:r>
        <w:rPr>
          <w:color w:val="333333"/>
          <w:sz w:val="28"/>
          <w:szCs w:val="28"/>
        </w:rPr>
        <w:t>перетворення іменованих чисел.</w:t>
      </w:r>
    </w:p>
    <w:p w14:paraId="2D25BAF6" w14:textId="77777777" w:rsidR="00F31869" w:rsidRDefault="00CD072F" w:rsidP="00565B37">
      <w:pPr>
        <w:pStyle w:val="a6"/>
        <w:shd w:val="clear" w:color="auto" w:fill="FFFFFF"/>
        <w:spacing w:before="0" w:beforeAutospacing="0" w:after="0" w:afterAutospacing="0"/>
        <w:ind w:left="-851" w:firstLine="567"/>
        <w:jc w:val="both"/>
        <w:rPr>
          <w:color w:val="333333"/>
          <w:sz w:val="28"/>
          <w:szCs w:val="28"/>
        </w:rPr>
      </w:pPr>
      <w:r w:rsidRPr="002C1716">
        <w:rPr>
          <w:color w:val="333333"/>
          <w:sz w:val="28"/>
          <w:szCs w:val="28"/>
        </w:rPr>
        <w:t xml:space="preserve">Аналіз </w:t>
      </w:r>
      <w:proofErr w:type="spellStart"/>
      <w:r w:rsidRPr="002C1716">
        <w:rPr>
          <w:color w:val="333333"/>
          <w:sz w:val="28"/>
          <w:szCs w:val="28"/>
        </w:rPr>
        <w:t>діагностувальної</w:t>
      </w:r>
      <w:proofErr w:type="spellEnd"/>
      <w:r w:rsidRPr="002C1716">
        <w:rPr>
          <w:color w:val="333333"/>
          <w:sz w:val="28"/>
          <w:szCs w:val="28"/>
        </w:rPr>
        <w:t xml:space="preserve"> роботи показав, що учні в основному засвоїли навчальний матеріал. Спостерігаюч</w:t>
      </w:r>
      <w:r>
        <w:rPr>
          <w:color w:val="333333"/>
          <w:sz w:val="28"/>
          <w:szCs w:val="28"/>
        </w:rPr>
        <w:t>и за поступом учнів 3</w:t>
      </w:r>
      <w:r w:rsidRPr="002C1716">
        <w:rPr>
          <w:color w:val="333333"/>
          <w:sz w:val="28"/>
          <w:szCs w:val="28"/>
        </w:rPr>
        <w:t xml:space="preserve"> класу слід відмітити позитивну динаміку розвитку здобувачів освіти. В учнів формується математична компетентність: навички усного та письмового обч</w:t>
      </w:r>
      <w:r>
        <w:rPr>
          <w:color w:val="333333"/>
          <w:sz w:val="28"/>
          <w:szCs w:val="28"/>
        </w:rPr>
        <w:t>ислення, вимірювання, розв’язування</w:t>
      </w:r>
      <w:r w:rsidRPr="002C1716">
        <w:rPr>
          <w:color w:val="333333"/>
          <w:sz w:val="28"/>
          <w:szCs w:val="28"/>
        </w:rPr>
        <w:t xml:space="preserve"> нерівностей, оперування одиницями, аналіз задач, створення моделі розв’язування та відбувається ріст в умінні сприймати, перетворювати й оцінювати отриману інформацію. У ході моніторингового дослідження виявлено типові помилки допущені при виконанні </w:t>
      </w:r>
      <w:proofErr w:type="spellStart"/>
      <w:r w:rsidRPr="002C1716">
        <w:rPr>
          <w:color w:val="333333"/>
          <w:sz w:val="28"/>
          <w:szCs w:val="28"/>
        </w:rPr>
        <w:t>діагностувальної</w:t>
      </w:r>
      <w:proofErr w:type="spellEnd"/>
      <w:r w:rsidRPr="002C1716">
        <w:rPr>
          <w:color w:val="333333"/>
          <w:sz w:val="28"/>
          <w:szCs w:val="28"/>
        </w:rPr>
        <w:t xml:space="preserve"> роботи учнями, а саме: </w:t>
      </w:r>
      <w:r>
        <w:rPr>
          <w:color w:val="333333"/>
          <w:sz w:val="28"/>
          <w:szCs w:val="28"/>
        </w:rPr>
        <w:t xml:space="preserve">при розв’язуванні рівнянь і нерівностей, розв’язуванні текстових задач та при обчисленні завдань на множення і ділення, додавання та віднімання, діленні з остачею. </w:t>
      </w:r>
      <w:r w:rsidRPr="002C1716">
        <w:rPr>
          <w:color w:val="333333"/>
          <w:sz w:val="28"/>
          <w:szCs w:val="28"/>
        </w:rPr>
        <w:t>Недоліки, допущені у роботах, свідчать про відсутність систематичного повторення вивченого матеріалу, недостатнє засвоєння навчального матеріалу з окремих тем на уроках. Учитель не завжди враховує індивідуальні можливості учнів, рівень їх готовності до навчальної діяльності.</w:t>
      </w:r>
    </w:p>
    <w:p w14:paraId="47F4155E" w14:textId="1B824623" w:rsidR="00E76A93" w:rsidRPr="00D26B22" w:rsidRDefault="007D64B3" w:rsidP="00565B37">
      <w:pPr>
        <w:pStyle w:val="a6"/>
        <w:shd w:val="clear" w:color="auto" w:fill="FFFFFF"/>
        <w:spacing w:before="0" w:beforeAutospacing="0" w:after="0" w:afterAutospacing="0"/>
        <w:ind w:left="-851" w:firstLine="567"/>
        <w:jc w:val="both"/>
        <w:rPr>
          <w:sz w:val="28"/>
          <w:szCs w:val="28"/>
        </w:rPr>
      </w:pPr>
      <w:r w:rsidRPr="0030332D">
        <w:rPr>
          <w:sz w:val="28"/>
          <w:szCs w:val="28"/>
        </w:rPr>
        <w:t xml:space="preserve"> </w:t>
      </w:r>
      <w:proofErr w:type="spellStart"/>
      <w:r w:rsidR="00C76787" w:rsidRPr="00D26B22">
        <w:rPr>
          <w:color w:val="000000"/>
          <w:sz w:val="28"/>
          <w:szCs w:val="28"/>
        </w:rPr>
        <w:t>Діагностувальна</w:t>
      </w:r>
      <w:proofErr w:type="spellEnd"/>
      <w:r w:rsidR="00C76787" w:rsidRPr="00D26B22">
        <w:rPr>
          <w:color w:val="000000"/>
          <w:sz w:val="28"/>
          <w:szCs w:val="28"/>
        </w:rPr>
        <w:t xml:space="preserve"> робота</w:t>
      </w:r>
      <w:r w:rsidR="00CB330B" w:rsidRPr="00D26B22">
        <w:rPr>
          <w:color w:val="000000"/>
          <w:sz w:val="28"/>
          <w:szCs w:val="28"/>
        </w:rPr>
        <w:t xml:space="preserve"> з математики</w:t>
      </w:r>
      <w:r w:rsidR="00E76A93" w:rsidRPr="00D26B22">
        <w:rPr>
          <w:color w:val="000000"/>
          <w:sz w:val="28"/>
          <w:szCs w:val="28"/>
        </w:rPr>
        <w:t xml:space="preserve">,  яку виконували 10 учнів 4 класу, включала в себе такі характеристики  результатів навчання: </w:t>
      </w:r>
    </w:p>
    <w:p w14:paraId="515B61E4" w14:textId="1F9F5416" w:rsidR="00EF7742" w:rsidRPr="00D26B22" w:rsidRDefault="00EF7742" w:rsidP="007D64B3">
      <w:pPr>
        <w:pStyle w:val="af0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"/>
        <w:gridCol w:w="3985"/>
        <w:gridCol w:w="1097"/>
        <w:gridCol w:w="1640"/>
        <w:gridCol w:w="1311"/>
        <w:gridCol w:w="1394"/>
      </w:tblGrid>
      <w:tr w:rsidR="00E76A93" w:rsidRPr="00D26B22" w14:paraId="5E0F1E4B" w14:textId="77777777" w:rsidTr="00E76A93">
        <w:trPr>
          <w:tblCellSpacing w:w="0" w:type="dxa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BB528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1A702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Характеристика результатів навчання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0CBB9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Мають значні успіхи,%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44370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Демонструють помітний прогрес,%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BE141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Досягають результату з допомогою вчителя,%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D2B9E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Ще потребують уваги і допомоги,%</w:t>
            </w:r>
          </w:p>
        </w:tc>
      </w:tr>
      <w:tr w:rsidR="00E76A93" w:rsidRPr="00D26B22" w14:paraId="4BE95663" w14:textId="77777777" w:rsidTr="00E76A93">
        <w:trPr>
          <w:tblCellSpacing w:w="0" w:type="dxa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A118B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FC35B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Читає,записує,утворює ,порівнює числа ,визначає розрядний склад числа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66D4D" w14:textId="59E252BC" w:rsidR="00E76A93" w:rsidRPr="00D26B22" w:rsidRDefault="00565B37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5 </w:t>
            </w:r>
          </w:p>
          <w:p w14:paraId="629BE488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50%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B3324" w14:textId="72BB8B71" w:rsidR="00E76A93" w:rsidRPr="00D26B22" w:rsidRDefault="00565B37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  3 </w:t>
            </w:r>
          </w:p>
          <w:p w14:paraId="0A05979D" w14:textId="0331310D" w:rsidR="00E76A93" w:rsidRPr="00D26B22" w:rsidRDefault="00565B37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  30 %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629F8" w14:textId="4A291539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</w:t>
            </w:r>
          </w:p>
          <w:p w14:paraId="02D4D0F6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20 %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113E2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14:paraId="5C448684" w14:textId="668A9E9B" w:rsidR="00E76A93" w:rsidRPr="00D26B22" w:rsidRDefault="00E76A93" w:rsidP="0056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   </w:t>
            </w:r>
            <w:r w:rsidR="0056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E76A93" w:rsidRPr="00D26B22" w14:paraId="5017CCC2" w14:textId="77777777" w:rsidTr="00E76A93">
        <w:trPr>
          <w:tblCellSpacing w:w="0" w:type="dxa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3E509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678A4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Володіє навичками додавання і </w:t>
            </w: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віднімання, множення і ділення.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EF46A" w14:textId="69C6DF1E" w:rsidR="00E76A93" w:rsidRPr="00D26B22" w:rsidRDefault="00565B37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 xml:space="preserve">5 </w:t>
            </w:r>
          </w:p>
          <w:p w14:paraId="271328E7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50%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4E7B6" w14:textId="243D31A6" w:rsidR="00E76A93" w:rsidRPr="00D26B22" w:rsidRDefault="00565B37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 xml:space="preserve">  2 </w:t>
            </w:r>
          </w:p>
          <w:p w14:paraId="2E09E7AB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  20 %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94796" w14:textId="252003E6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 xml:space="preserve">  3 </w:t>
            </w:r>
          </w:p>
          <w:p w14:paraId="780C35BB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  30 %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64AE3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 </w:t>
            </w:r>
          </w:p>
          <w:p w14:paraId="602394FE" w14:textId="1322561C" w:rsidR="00E76A93" w:rsidRPr="00D26B22" w:rsidRDefault="00565B37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0</w:t>
            </w:r>
          </w:p>
        </w:tc>
      </w:tr>
      <w:tr w:rsidR="00E76A93" w:rsidRPr="00D26B22" w14:paraId="5964CF82" w14:textId="77777777" w:rsidTr="00E76A93">
        <w:trPr>
          <w:tblCellSpacing w:w="0" w:type="dxa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70B50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9D7EC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Читає та записує математичні вирази, зокрема зі змінною, знаходить їх значення, розв’язує рівняння, добирає розв’язок нерівності зі змінною.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D6D1A" w14:textId="6DE6A237" w:rsidR="00E76A93" w:rsidRPr="00D26B22" w:rsidRDefault="00565B37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</w:t>
            </w:r>
          </w:p>
          <w:p w14:paraId="2BCF354B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30 %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C5696" w14:textId="2ABB5C60" w:rsidR="00E76A93" w:rsidRPr="00D26B22" w:rsidRDefault="00565B37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</w:t>
            </w:r>
          </w:p>
          <w:p w14:paraId="70D2983F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 40 %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7AE55" w14:textId="58426060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 2</w:t>
            </w:r>
          </w:p>
          <w:p w14:paraId="3F57E00D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  20%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B1F27" w14:textId="6F8E4099" w:rsidR="00E76A93" w:rsidRPr="00D26B22" w:rsidRDefault="00565B37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  <w:p w14:paraId="5C26D922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10 %</w:t>
            </w:r>
          </w:p>
        </w:tc>
      </w:tr>
      <w:tr w:rsidR="00E76A93" w:rsidRPr="00D26B22" w14:paraId="63881285" w14:textId="77777777" w:rsidTr="00E76A93">
        <w:trPr>
          <w:tblCellSpacing w:w="0" w:type="dxa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9861F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B0936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Аналізує текс задачі, створює за потреби модель, </w:t>
            </w:r>
            <w:proofErr w:type="spellStart"/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обгрунтовує</w:t>
            </w:r>
            <w:proofErr w:type="spellEnd"/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спосіб розв’язання,розв’язує задачу,прогнозує і перевіряє розв’язок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D2E11" w14:textId="25416B2F" w:rsidR="00E76A93" w:rsidRPr="00D26B22" w:rsidRDefault="00565B37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6 </w:t>
            </w:r>
          </w:p>
          <w:p w14:paraId="1E1D06AA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60 %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55BFB" w14:textId="31A5B888" w:rsidR="00E76A93" w:rsidRPr="00D26B22" w:rsidRDefault="00565B37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</w:t>
            </w:r>
          </w:p>
          <w:p w14:paraId="2EF69D2D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10 %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89DE4" w14:textId="5D93A954" w:rsidR="00E76A93" w:rsidRPr="00D26B22" w:rsidRDefault="00565B37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  <w:p w14:paraId="6DCE05CC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10 %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15860" w14:textId="12360E5F" w:rsidR="00E76A93" w:rsidRPr="00D26B22" w:rsidRDefault="00565B37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</w:t>
            </w:r>
          </w:p>
          <w:p w14:paraId="7B6818B0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20 %</w:t>
            </w:r>
          </w:p>
        </w:tc>
      </w:tr>
      <w:tr w:rsidR="00E76A93" w:rsidRPr="00D26B22" w14:paraId="1746F55B" w14:textId="77777777" w:rsidTr="00E76A93">
        <w:trPr>
          <w:tblCellSpacing w:w="0" w:type="dxa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B5872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D0F57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Розпізнає,будує геометричні фігури,конструює об’єкти з геометричних фігур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2553F" w14:textId="0156F8AD" w:rsidR="00E76A93" w:rsidRPr="00D26B22" w:rsidRDefault="00565B37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</w:t>
            </w:r>
          </w:p>
          <w:p w14:paraId="298D2728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30%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3F822" w14:textId="68A6AD9B" w:rsidR="00E76A93" w:rsidRPr="00D26B22" w:rsidRDefault="00565B37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</w:t>
            </w:r>
          </w:p>
          <w:p w14:paraId="29F2F896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30 %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749DD" w14:textId="01F99D9B" w:rsidR="00E76A93" w:rsidRPr="00D26B22" w:rsidRDefault="00565B37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</w:t>
            </w:r>
          </w:p>
          <w:p w14:paraId="0919860B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10%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816E8" w14:textId="11127E6A" w:rsidR="00E76A93" w:rsidRPr="00D26B22" w:rsidRDefault="00565B37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</w:t>
            </w:r>
          </w:p>
          <w:p w14:paraId="09D3A3FE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30 %</w:t>
            </w:r>
          </w:p>
        </w:tc>
      </w:tr>
      <w:tr w:rsidR="00E76A93" w:rsidRPr="00D26B22" w14:paraId="67F13269" w14:textId="77777777" w:rsidTr="00E76A93">
        <w:trPr>
          <w:tblCellSpacing w:w="0" w:type="dxa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F72BC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1657F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Використовує для вимірювання величини доцільні одиниці вимірювання, оперує величинами, користується приладами для вимірювання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F92BF" w14:textId="62750C37" w:rsidR="00E76A93" w:rsidRPr="00D26B22" w:rsidRDefault="00565B37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6 </w:t>
            </w:r>
          </w:p>
          <w:p w14:paraId="0AEDB2E2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60%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44790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  <w:p w14:paraId="456A59BF" w14:textId="5FAB5001" w:rsidR="00E76A93" w:rsidRPr="00D26B22" w:rsidRDefault="00565B37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   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1C696" w14:textId="0CAD143B" w:rsidR="00E76A93" w:rsidRPr="00D26B22" w:rsidRDefault="00565B37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</w:t>
            </w:r>
          </w:p>
          <w:p w14:paraId="0B2C25F0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10%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81991" w14:textId="493B3026" w:rsidR="00E76A93" w:rsidRPr="00D26B22" w:rsidRDefault="00565B37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</w:t>
            </w:r>
          </w:p>
          <w:p w14:paraId="2CB99E0D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30%</w:t>
            </w:r>
          </w:p>
        </w:tc>
      </w:tr>
    </w:tbl>
    <w:p w14:paraId="337B1802" w14:textId="4CD5E6FB" w:rsidR="00E76A93" w:rsidRPr="00D26B22" w:rsidRDefault="00565B37" w:rsidP="00565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="00E76A93" w:rsidRPr="00D26B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Для виконання роботи були запропоновані 9 завдань 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ультати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виконання</w:t>
      </w:r>
      <w:r w:rsidR="00C76787" w:rsidRPr="00D26B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моніторингов</w:t>
      </w:r>
      <w:r w:rsidR="00E76A93" w:rsidRPr="00D26B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proofErr w:type="spellEnd"/>
      <w:r w:rsidR="00E76A93" w:rsidRPr="00D26B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роботи показали, що учні засвоїли програмовий матеріал відповідно до вимог Державного стандарту початкової освіти</w:t>
      </w:r>
      <w:r w:rsidR="00C76787" w:rsidRPr="00D26B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засвідчили, що </w:t>
      </w:r>
      <w:r w:rsidR="00534B25" w:rsidRPr="00D26B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76A93" w:rsidRPr="00D26B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534B25" w:rsidRPr="00D26B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77073A" w:rsidRPr="00D26B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76A93" w:rsidRPr="00D26B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цілому впоралися з завданнями.</w:t>
      </w:r>
    </w:p>
    <w:p w14:paraId="4DCA9CD6" w14:textId="6D924649" w:rsidR="00E76A93" w:rsidRPr="00D26B22" w:rsidRDefault="00E76A93" w:rsidP="00565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26B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Допустили типові помилки: в розв’язуванні рівняння, у визначенні порядку виконання дій у виразах, у розв’язуванні задачі на знаходження периметра і площі;</w:t>
      </w:r>
      <w:r w:rsidRPr="00D26B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D26B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недоліки були у обчисленні виразів, на знаходження</w:t>
      </w:r>
      <w:r w:rsidR="00BC5CE9" w:rsidRPr="00D26B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дробу від числа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 w:rsidR="00E76A93" w:rsidRPr="007B720D" w14:paraId="09A77D84" w14:textId="77777777" w:rsidTr="00E76A93">
        <w:trPr>
          <w:tblCellSpacing w:w="0" w:type="dxa"/>
        </w:trPr>
        <w:tc>
          <w:tcPr>
            <w:tcW w:w="1604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  <w:hideMark/>
          </w:tcPr>
          <w:p w14:paraId="70EF9C13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  <w:p w14:paraId="3343790B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  <w:p w14:paraId="3E876374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  <w:hideMark/>
          </w:tcPr>
          <w:p w14:paraId="6AFF256A" w14:textId="1F51622C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  <w:hideMark/>
          </w:tcPr>
          <w:p w14:paraId="594B5043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  <w:hideMark/>
          </w:tcPr>
          <w:p w14:paraId="395304D0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  <w:hideMark/>
          </w:tcPr>
          <w:p w14:paraId="40EC7DAC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  <w:hideMark/>
          </w:tcPr>
          <w:p w14:paraId="4B9E0EB8" w14:textId="2DBBF922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14:paraId="7986EE2B" w14:textId="77777777" w:rsidR="00E76A93" w:rsidRPr="00D26B22" w:rsidRDefault="00E76A93" w:rsidP="00E76A9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val="uk-UA" w:eastAsia="uk-UA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"/>
        <w:gridCol w:w="4803"/>
        <w:gridCol w:w="822"/>
        <w:gridCol w:w="1452"/>
        <w:gridCol w:w="1167"/>
        <w:gridCol w:w="1211"/>
      </w:tblGrid>
      <w:tr w:rsidR="00E76A93" w:rsidRPr="00D26B22" w14:paraId="6C0D4CD6" w14:textId="77777777" w:rsidTr="00E76A93">
        <w:trPr>
          <w:tblCellSpacing w:w="0" w:type="dxa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BD0D2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6E306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Характеристика результатів навчання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05C1C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Мають значні успіхи, %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A6CA0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Демонструють помітний прогрес, %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5F06B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Досягають результату з допомогою вчителя,%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51ED9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Ще потребують уваги і допомоги, %</w:t>
            </w:r>
          </w:p>
        </w:tc>
      </w:tr>
      <w:tr w:rsidR="00E76A93" w:rsidRPr="00D26B22" w14:paraId="2944DA29" w14:textId="77777777" w:rsidTr="00E76A93">
        <w:trPr>
          <w:tblCellSpacing w:w="0" w:type="dxa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99E0F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18A15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Визначає фактичний зміст,тему, основну думку,пояснює причино-наслідкові зв’язки сприйнятого на слух висловлювання, уточнює інформацію, </w:t>
            </w:r>
            <w:proofErr w:type="spellStart"/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ставитьдоцільні</w:t>
            </w:r>
            <w:proofErr w:type="spellEnd"/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запитання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AF8EE" w14:textId="1F996204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10.</w:t>
            </w:r>
          </w:p>
          <w:p w14:paraId="7A0CB03A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100%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1A53E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14:paraId="2CBD2540" w14:textId="199113C0" w:rsidR="00E76A93" w:rsidRPr="00D26B22" w:rsidRDefault="00565B37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    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AC70A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14:paraId="22C2ACB7" w14:textId="2328380A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  </w:t>
            </w:r>
            <w:r w:rsidR="0056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8B97B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14:paraId="49A064B9" w14:textId="242C83FE" w:rsidR="00E76A93" w:rsidRPr="00D26B22" w:rsidRDefault="00565B37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E76A93" w:rsidRPr="00D26B22" w14:paraId="4EA57941" w14:textId="77777777" w:rsidTr="00E76A93">
        <w:trPr>
          <w:tblCellSpacing w:w="0" w:type="dxa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21F46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6AC1B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Володіє повноцінною навичкою читання вголос і мовчки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53BF5" w14:textId="5A5204C0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6 </w:t>
            </w:r>
          </w:p>
          <w:p w14:paraId="1DFA1008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60%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5B735" w14:textId="178D16AA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</w:t>
            </w:r>
          </w:p>
          <w:p w14:paraId="16923DDB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40 %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BA69F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14:paraId="6E13CDBE" w14:textId="0AB415B2" w:rsidR="00E76A93" w:rsidRPr="00D26B22" w:rsidRDefault="00565B37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8E3C5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14:paraId="1DD6A5DB" w14:textId="56A25275" w:rsidR="00E76A93" w:rsidRPr="00D26B22" w:rsidRDefault="00565B37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E76A93" w:rsidRPr="00D26B22" w14:paraId="1EA73DEE" w14:textId="77777777" w:rsidTr="00E76A93">
        <w:trPr>
          <w:tblCellSpacing w:w="0" w:type="dxa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9A361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DA83E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Аналізує прочитаний текст,висловлює та </w:t>
            </w:r>
            <w:proofErr w:type="spellStart"/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обгрунтовує</w:t>
            </w:r>
            <w:proofErr w:type="spellEnd"/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власне ставлення щодо прочитаного, формулює висновки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34CE6" w14:textId="77777777" w:rsidR="00565B37" w:rsidRDefault="00E76A93" w:rsidP="0056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  <w:p w14:paraId="228B77EA" w14:textId="48F9EA06" w:rsidR="00E76A93" w:rsidRPr="00D26B22" w:rsidRDefault="00E76A93" w:rsidP="0056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80%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41FC7" w14:textId="1AAB343A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</w:t>
            </w:r>
          </w:p>
          <w:p w14:paraId="76C3F1FA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20 %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6F81C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14:paraId="3009206A" w14:textId="012D8356" w:rsidR="00E76A93" w:rsidRPr="00D26B22" w:rsidRDefault="00565B37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D5EF8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14:paraId="0CA12F7B" w14:textId="01871067" w:rsidR="00E76A93" w:rsidRPr="00D26B22" w:rsidRDefault="00565B37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E76A93" w:rsidRPr="00D26B22" w14:paraId="210A6766" w14:textId="77777777" w:rsidTr="00E76A93">
        <w:trPr>
          <w:tblCellSpacing w:w="0" w:type="dxa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F8870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1F446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Переказує усно та письмово прочитаний твір із дотриманням логіки викладу та із творчим доповненням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4F520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14:paraId="065CA259" w14:textId="42C87766" w:rsidR="00E76A93" w:rsidRPr="00D26B22" w:rsidRDefault="00565B37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CDC04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14:paraId="10215B53" w14:textId="58C36C53" w:rsidR="00E76A93" w:rsidRPr="00D26B22" w:rsidRDefault="00565B37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938C5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14:paraId="5EC3D18E" w14:textId="7B23EECD" w:rsidR="00E76A93" w:rsidRPr="00D26B22" w:rsidRDefault="00565B37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B1552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14:paraId="707DB15E" w14:textId="3EAEFB52" w:rsidR="00E76A93" w:rsidRPr="00D26B22" w:rsidRDefault="00565B37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E76A93" w:rsidRPr="00D26B22" w14:paraId="16F58DC7" w14:textId="77777777" w:rsidTr="00E76A93">
        <w:trPr>
          <w:tblCellSpacing w:w="0" w:type="dxa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D7E76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93682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Будує зв’язні висловлювання(розповідь,опис,міркування,есе,діалог)в усній письмових </w:t>
            </w: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формах,володіє монологічною та діалогічною формами мовлення , дотримується правил культури спілкування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CD132" w14:textId="3693B32F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 3.</w:t>
            </w:r>
          </w:p>
          <w:p w14:paraId="39425F4E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30 %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EFBA4" w14:textId="5B4DE518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</w:t>
            </w:r>
          </w:p>
          <w:p w14:paraId="6B18A748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40 %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653CB" w14:textId="565AAD73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</w:t>
            </w:r>
          </w:p>
          <w:p w14:paraId="5859561B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20 %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92EF5" w14:textId="6FBCE58C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</w:t>
            </w:r>
          </w:p>
          <w:p w14:paraId="709B7572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10 %</w:t>
            </w:r>
          </w:p>
        </w:tc>
      </w:tr>
      <w:tr w:rsidR="00E76A93" w:rsidRPr="00D26B22" w14:paraId="38ABCFC2" w14:textId="77777777" w:rsidTr="00E76A93">
        <w:trPr>
          <w:tblCellSpacing w:w="0" w:type="dxa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CCC67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6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A85B3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Пише розбірливо,дотримується граматичних та орфографічних норм,перевіряє та редагує написане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80EA7" w14:textId="3CBF24B8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</w:t>
            </w:r>
          </w:p>
          <w:p w14:paraId="1656E25B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20 %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66DB0" w14:textId="0BF0803D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6 </w:t>
            </w:r>
          </w:p>
          <w:p w14:paraId="291ACE5C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60 %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44C06" w14:textId="77777777" w:rsidR="00565B37" w:rsidRDefault="00565B37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  <w:p w14:paraId="24BF8E93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20 %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D5586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14:paraId="5756D164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---</w:t>
            </w:r>
          </w:p>
        </w:tc>
      </w:tr>
      <w:tr w:rsidR="00E76A93" w:rsidRPr="00D26B22" w14:paraId="7AE4E6DD" w14:textId="77777777" w:rsidTr="00E76A93">
        <w:trPr>
          <w:tblCellSpacing w:w="0" w:type="dxa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E0491" w14:textId="1C954DEF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20644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Досліджує мовні одиниці та явища, використовує їх для вдосконалення мовлення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74582" w14:textId="3888F7B2" w:rsidR="00E76A93" w:rsidRPr="00D26B22" w:rsidRDefault="00565B37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</w:t>
            </w:r>
          </w:p>
          <w:p w14:paraId="5C8247CB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20 %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92019" w14:textId="1F86C56E" w:rsidR="00E76A93" w:rsidRPr="00D26B22" w:rsidRDefault="00565B37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5 </w:t>
            </w:r>
          </w:p>
          <w:p w14:paraId="32212165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50 %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AF004" w14:textId="4FBA4FE6" w:rsidR="00E76A93" w:rsidRPr="00D26B22" w:rsidRDefault="00565B37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</w:t>
            </w:r>
          </w:p>
          <w:p w14:paraId="0AA69882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30 %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5588B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14:paraId="7D929180" w14:textId="77777777" w:rsidR="00E76A93" w:rsidRPr="00D26B22" w:rsidRDefault="00E76A93" w:rsidP="00E7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---</w:t>
            </w:r>
          </w:p>
        </w:tc>
      </w:tr>
    </w:tbl>
    <w:p w14:paraId="680092FC" w14:textId="21BE5ED1" w:rsidR="00E76A93" w:rsidRPr="00D26B22" w:rsidRDefault="00E76A93" w:rsidP="00E76A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7913B432" w14:textId="67348600" w:rsidR="00E76A93" w:rsidRPr="00D26B22" w:rsidRDefault="00E76A93" w:rsidP="00565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26B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  Для виконання роботи були запропоновані 11 завдань. Результати виконання моніторингової роботи показали ,що учні засвоїли</w:t>
      </w:r>
      <w:r w:rsidR="00BC5CE9" w:rsidRPr="00D26B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програмов</w:t>
      </w:r>
      <w:r w:rsidRPr="00D26B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ий</w:t>
      </w:r>
      <w:r w:rsidR="00565B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матеріал відповідно до вимог </w:t>
      </w:r>
      <w:r w:rsidRPr="00D26B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Державно</w:t>
      </w:r>
      <w:r w:rsidR="00BC5CE9" w:rsidRPr="00D26B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го стандарту початкової освіти </w:t>
      </w:r>
      <w:r w:rsidR="00565B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засвідчили, </w:t>
      </w:r>
      <w:r w:rsidRPr="00D26B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що вони в цілому впоралися з завданнями.</w:t>
      </w:r>
    </w:p>
    <w:p w14:paraId="75CD80F6" w14:textId="31477D49" w:rsidR="0030332D" w:rsidRPr="00D26B22" w:rsidRDefault="00C76787" w:rsidP="00565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B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  </w:t>
      </w:r>
      <w:r w:rsidR="0077073A" w:rsidRPr="00D26B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Проте , </w:t>
      </w:r>
      <w:r w:rsidR="00E76A93" w:rsidRPr="00D26B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не всі учні правильно визначили граматичну основу у реченні, не змогли знайти і виписати з тексту  іменники чол. і сер. роду, зробили помилки у написанні ненаголошених голосних -е-,-и- ,</w:t>
      </w:r>
      <w:r w:rsidRPr="00D26B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написанні слів з </w:t>
      </w:r>
      <w:r w:rsidR="00E76A93" w:rsidRPr="00D26B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подвоєння</w:t>
      </w:r>
      <w:r w:rsidRPr="00D26B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E76A93" w:rsidRPr="00D26B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букв. </w:t>
      </w:r>
      <w:r w:rsidR="00BC5CE9" w:rsidRPr="00D26B22">
        <w:rPr>
          <w:rFonts w:ascii="Times New Roman" w:hAnsi="Times New Roman" w:cs="Times New Roman"/>
          <w:sz w:val="28"/>
          <w:szCs w:val="28"/>
          <w:lang w:val="uk-UA"/>
        </w:rPr>
        <w:t>Не всі учні засвоїли орфографічні та пунктуаційні правила і відповідно не використали практично при написанні слів і розстановці розділових знаків</w:t>
      </w:r>
      <w:r w:rsidR="00E76A93" w:rsidRPr="00D26B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Pr="00D26B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B330B" w:rsidRPr="00D26B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Частина учнів не вміє </w:t>
      </w:r>
      <w:r w:rsidR="00F31869" w:rsidRPr="00D26B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</w:t>
      </w:r>
      <w:r w:rsidR="00CB330B" w:rsidRPr="00D26B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удувати зв’язні висловлювання(міркування) в  письмовій формі.</w:t>
      </w:r>
      <w:r w:rsidR="00CB330B" w:rsidRPr="00D26B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E7CE029" w14:textId="1D553BF3" w:rsidR="00C211CC" w:rsidRPr="0030332D" w:rsidRDefault="0030332D" w:rsidP="00303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11CC" w:rsidRPr="003033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Проведені моніторинги по</w:t>
      </w:r>
      <w:r w:rsidR="007707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казали, що учні 2-4 класів подолали освітні</w:t>
      </w:r>
      <w:r w:rsidR="00C211CC" w:rsidRPr="003033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втрати в навчанні з української мови та математики</w:t>
      </w:r>
      <w:r w:rsidR="007707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проте, частина учнів 4 класу показали нижчі </w:t>
      </w:r>
      <w:proofErr w:type="spellStart"/>
      <w:r w:rsidR="007707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результаи</w:t>
      </w:r>
      <w:proofErr w:type="spellEnd"/>
      <w:r w:rsidR="007707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результати вхідного моніторингу</w:t>
      </w:r>
      <w:r w:rsidR="00CE2C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211CC" w:rsidRPr="003033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погіршили свою успішність, не володіють знаннями та уміннями, необхідними для самостійного виконання завдань.  </w:t>
      </w:r>
      <w:r w:rsidR="00C211CC" w:rsidRPr="0030332D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="00C211CC" w:rsidRPr="0030332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C211CC" w:rsidRPr="0030332D">
        <w:rPr>
          <w:rFonts w:ascii="Times New Roman" w:eastAsia="Times New Roman" w:hAnsi="Times New Roman" w:cs="Times New Roman"/>
          <w:sz w:val="28"/>
          <w:szCs w:val="28"/>
          <w:lang w:val="uk-UA"/>
        </w:rPr>
        <w:t>підставі</w:t>
      </w:r>
      <w:r w:rsidR="00C211CC" w:rsidRPr="0030332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C211CC" w:rsidRPr="0030332D">
        <w:rPr>
          <w:rFonts w:ascii="Times New Roman" w:eastAsia="Times New Roman" w:hAnsi="Times New Roman" w:cs="Times New Roman"/>
          <w:sz w:val="28"/>
          <w:szCs w:val="28"/>
          <w:lang w:val="uk-UA"/>
        </w:rPr>
        <w:t>вищезазначеного</w:t>
      </w:r>
    </w:p>
    <w:p w14:paraId="07B04111" w14:textId="77777777" w:rsidR="00C211CC" w:rsidRPr="0030332D" w:rsidRDefault="00C211CC" w:rsidP="003033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0332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НАКАЗУЮ:</w:t>
      </w:r>
    </w:p>
    <w:p w14:paraId="2D765390" w14:textId="7757E7F0" w:rsidR="00F31869" w:rsidRPr="00565B37" w:rsidRDefault="00CE2C74" w:rsidP="0030332D">
      <w:pPr>
        <w:pStyle w:val="zfr3q"/>
        <w:spacing w:before="0" w:beforeAutospacing="0" w:after="0" w:afterAutospacing="0"/>
        <w:jc w:val="both"/>
        <w:rPr>
          <w:rStyle w:val="c9dxtc"/>
          <w:color w:val="212121"/>
          <w:sz w:val="28"/>
          <w:szCs w:val="28"/>
        </w:rPr>
      </w:pPr>
      <w:r w:rsidRPr="00565B37">
        <w:rPr>
          <w:rStyle w:val="c9dxtc"/>
          <w:color w:val="000000"/>
          <w:sz w:val="28"/>
          <w:szCs w:val="28"/>
        </w:rPr>
        <w:t>1.Вчителю початкових класів</w:t>
      </w:r>
      <w:r w:rsidR="00F31869" w:rsidRPr="00565B37">
        <w:rPr>
          <w:rStyle w:val="c9dxtc"/>
          <w:color w:val="000000"/>
          <w:sz w:val="28"/>
          <w:szCs w:val="28"/>
        </w:rPr>
        <w:t xml:space="preserve"> Ткач С.І. р</w:t>
      </w:r>
      <w:r w:rsidRPr="00565B37">
        <w:rPr>
          <w:rStyle w:val="c9dxtc"/>
          <w:color w:val="000000"/>
          <w:sz w:val="28"/>
          <w:szCs w:val="28"/>
        </w:rPr>
        <w:t>озробити програму</w:t>
      </w:r>
      <w:r w:rsidR="006F1D3F" w:rsidRPr="00565B37">
        <w:rPr>
          <w:rStyle w:val="c9dxtc"/>
          <w:color w:val="000000"/>
          <w:sz w:val="28"/>
          <w:szCs w:val="28"/>
        </w:rPr>
        <w:t>  надолуження освітніх втрат</w:t>
      </w:r>
      <w:r w:rsidRPr="00565B37">
        <w:rPr>
          <w:rStyle w:val="c9dxtc"/>
          <w:color w:val="000000"/>
          <w:sz w:val="28"/>
          <w:szCs w:val="28"/>
        </w:rPr>
        <w:t xml:space="preserve"> із учнями 4 класу, які цього потребують, на період з 13.06. по 28.06.2024р.</w:t>
      </w:r>
    </w:p>
    <w:p w14:paraId="3D3EED34" w14:textId="7316FE8D" w:rsidR="006F1D3F" w:rsidRPr="00565B37" w:rsidRDefault="00F31869" w:rsidP="0030332D">
      <w:pPr>
        <w:pStyle w:val="zfr3q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565B37">
        <w:rPr>
          <w:rStyle w:val="c9dxtc"/>
          <w:color w:val="000000"/>
          <w:sz w:val="28"/>
          <w:szCs w:val="28"/>
        </w:rPr>
        <w:t>2. Вчителям початкових класів запропонувати</w:t>
      </w:r>
      <w:r w:rsidR="00D637A7">
        <w:rPr>
          <w:rStyle w:val="c9dxtc"/>
          <w:color w:val="000000"/>
          <w:sz w:val="28"/>
          <w:szCs w:val="28"/>
        </w:rPr>
        <w:t xml:space="preserve"> учням</w:t>
      </w:r>
      <w:r w:rsidRPr="00565B37">
        <w:rPr>
          <w:rStyle w:val="c9dxtc"/>
          <w:color w:val="000000"/>
          <w:sz w:val="28"/>
          <w:szCs w:val="28"/>
        </w:rPr>
        <w:t xml:space="preserve"> взяти участь в </w:t>
      </w:r>
      <w:proofErr w:type="spellStart"/>
      <w:r w:rsidRPr="00565B37">
        <w:rPr>
          <w:color w:val="000000"/>
          <w:sz w:val="28"/>
          <w:szCs w:val="28"/>
        </w:rPr>
        <w:t>проєкті</w:t>
      </w:r>
      <w:proofErr w:type="spellEnd"/>
      <w:r w:rsidRPr="00565B37">
        <w:rPr>
          <w:color w:val="000000"/>
          <w:sz w:val="28"/>
          <w:szCs w:val="28"/>
        </w:rPr>
        <w:t xml:space="preserve"> з надолуження освітніх втрат «Тепер я знаю» 2024 від ГО «</w:t>
      </w:r>
      <w:proofErr w:type="spellStart"/>
      <w:r w:rsidRPr="00565B37">
        <w:rPr>
          <w:color w:val="000000"/>
          <w:sz w:val="28"/>
          <w:szCs w:val="28"/>
        </w:rPr>
        <w:t>Смарт</w:t>
      </w:r>
      <w:proofErr w:type="spellEnd"/>
      <w:r w:rsidRPr="00565B37">
        <w:rPr>
          <w:color w:val="000000"/>
          <w:sz w:val="28"/>
          <w:szCs w:val="28"/>
        </w:rPr>
        <w:t xml:space="preserve"> освіта» .</w:t>
      </w:r>
      <w:r w:rsidR="006F1D3F" w:rsidRPr="00565B37">
        <w:rPr>
          <w:rStyle w:val="c9dxtc"/>
          <w:color w:val="000000"/>
          <w:sz w:val="28"/>
          <w:szCs w:val="28"/>
        </w:rPr>
        <w:t xml:space="preserve"> </w:t>
      </w:r>
    </w:p>
    <w:p w14:paraId="70747A3D" w14:textId="59F507A8" w:rsidR="00FA21B4" w:rsidRPr="00565B37" w:rsidRDefault="00FA21B4" w:rsidP="0030332D">
      <w:pPr>
        <w:pStyle w:val="af0"/>
        <w:tabs>
          <w:tab w:val="left" w:pos="400"/>
        </w:tabs>
        <w:spacing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565B37">
        <w:rPr>
          <w:rFonts w:ascii="Times New Roman" w:eastAsia="Times New Roman" w:hAnsi="Times New Roman"/>
          <w:sz w:val="28"/>
          <w:szCs w:val="28"/>
          <w:lang w:val="uk-UA"/>
        </w:rPr>
        <w:t>3</w:t>
      </w:r>
      <w:r w:rsidRPr="00565B37">
        <w:rPr>
          <w:rFonts w:ascii="Times New Roman" w:eastAsia="Times New Roman" w:hAnsi="Times New Roman"/>
          <w:sz w:val="28"/>
          <w:szCs w:val="28"/>
        </w:rPr>
        <w:t>.</w:t>
      </w:r>
      <w:r w:rsidRPr="00565B37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565B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10.02.2024 року, </w:t>
      </w:r>
      <w:proofErr w:type="spellStart"/>
      <w:r w:rsidRPr="00565B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відповідальному</w:t>
      </w:r>
      <w:proofErr w:type="spellEnd"/>
      <w:r w:rsidRPr="00565B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сайт </w:t>
      </w:r>
      <w:r w:rsidRPr="00565B3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Борис А.В.</w:t>
      </w:r>
      <w:r w:rsidRPr="00565B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565B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висвітлити</w:t>
      </w:r>
      <w:proofErr w:type="spellEnd"/>
      <w:r w:rsidRPr="00565B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F25125" w:rsidRPr="00565B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даний</w:t>
      </w:r>
      <w:proofErr w:type="spellEnd"/>
      <w:r w:rsidR="00F25125" w:rsidRPr="00565B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наказ</w:t>
      </w:r>
      <w:r w:rsidRPr="00565B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на </w:t>
      </w:r>
      <w:proofErr w:type="spellStart"/>
      <w:r w:rsidRPr="00565B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офіційному</w:t>
      </w:r>
      <w:proofErr w:type="spellEnd"/>
      <w:r w:rsidRPr="00565B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65B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сайті</w:t>
      </w:r>
      <w:proofErr w:type="spellEnd"/>
      <w:r w:rsidR="000F2568" w:rsidRPr="00565B3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gramStart"/>
      <w:r w:rsidR="000F2568" w:rsidRPr="00565B3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л</w:t>
      </w:r>
      <w:proofErr w:type="gramEnd"/>
      <w:r w:rsidR="000F2568" w:rsidRPr="00565B3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іцею</w:t>
      </w:r>
      <w:r w:rsidRPr="00565B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14:paraId="3F827876" w14:textId="72EC4CC2" w:rsidR="00FA21B4" w:rsidRPr="00565B37" w:rsidRDefault="00FA21B4" w:rsidP="0030332D">
      <w:pPr>
        <w:pStyle w:val="af0"/>
        <w:tabs>
          <w:tab w:val="left" w:pos="400"/>
        </w:tabs>
        <w:spacing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565B3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4</w:t>
      </w:r>
      <w:r w:rsidRPr="00565B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Pr="00565B3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565B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Контроль за </w:t>
      </w:r>
      <w:proofErr w:type="spellStart"/>
      <w:r w:rsidRPr="00565B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виконанням</w:t>
      </w:r>
      <w:proofErr w:type="spellEnd"/>
      <w:r w:rsidRPr="00565B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65B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даного</w:t>
      </w:r>
      <w:proofErr w:type="spellEnd"/>
      <w:r w:rsidRPr="00565B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наказу </w:t>
      </w:r>
      <w:proofErr w:type="spellStart"/>
      <w:r w:rsidRPr="00565B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покласти</w:t>
      </w:r>
      <w:proofErr w:type="spellEnd"/>
      <w:r w:rsidRPr="00565B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 заступника директора з </w:t>
      </w:r>
      <w:proofErr w:type="spellStart"/>
      <w:r w:rsidRPr="00565B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навчально-виховної</w:t>
      </w:r>
      <w:proofErr w:type="spellEnd"/>
      <w:r w:rsidRPr="00565B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65B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роботи</w:t>
      </w:r>
      <w:proofErr w:type="spellEnd"/>
      <w:r w:rsidRPr="00565B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565B3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Паньків С.С</w:t>
      </w:r>
      <w:r w:rsidRPr="00565B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14:paraId="28774BC0" w14:textId="77777777" w:rsidR="00565B37" w:rsidRDefault="00FA21B4" w:rsidP="0030332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32D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DC598E" w:rsidRPr="0030332D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DC598E" w:rsidRPr="003033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="00DC598E" w:rsidRPr="0030332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033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="000F2568" w:rsidRPr="003033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30332D">
        <w:rPr>
          <w:rFonts w:ascii="Times New Roman" w:hAnsi="Times New Roman" w:cs="Times New Roman"/>
          <w:b/>
          <w:sz w:val="28"/>
          <w:szCs w:val="28"/>
        </w:rPr>
        <w:t xml:space="preserve"> Неля К</w:t>
      </w:r>
      <w:r w:rsidRPr="0030332D">
        <w:rPr>
          <w:rFonts w:ascii="Times New Roman" w:hAnsi="Times New Roman" w:cs="Times New Roman"/>
          <w:b/>
          <w:sz w:val="28"/>
          <w:szCs w:val="28"/>
          <w:lang w:val="uk-UA"/>
        </w:rPr>
        <w:t>ОНЮХ</w:t>
      </w:r>
    </w:p>
    <w:p w14:paraId="546930E8" w14:textId="03A1D587" w:rsidR="00DC598E" w:rsidRPr="00565B37" w:rsidRDefault="00DC598E" w:rsidP="0030332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32D">
        <w:rPr>
          <w:rFonts w:ascii="Times New Roman" w:hAnsi="Times New Roman" w:cs="Times New Roman"/>
          <w:sz w:val="28"/>
          <w:szCs w:val="28"/>
        </w:rPr>
        <w:t xml:space="preserve"> </w:t>
      </w:r>
      <w:r w:rsidR="00565B37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30332D">
        <w:rPr>
          <w:rFonts w:ascii="Times New Roman" w:hAnsi="Times New Roman" w:cs="Times New Roman"/>
          <w:sz w:val="28"/>
          <w:szCs w:val="28"/>
        </w:rPr>
        <w:t xml:space="preserve">наказом </w:t>
      </w:r>
      <w:proofErr w:type="spellStart"/>
      <w:r w:rsidRPr="0030332D">
        <w:rPr>
          <w:rFonts w:ascii="Times New Roman" w:hAnsi="Times New Roman" w:cs="Times New Roman"/>
          <w:sz w:val="28"/>
          <w:szCs w:val="28"/>
        </w:rPr>
        <w:t>ознайомлені</w:t>
      </w:r>
      <w:proofErr w:type="spellEnd"/>
      <w:r w:rsidRPr="0030332D">
        <w:rPr>
          <w:rFonts w:ascii="Times New Roman" w:hAnsi="Times New Roman" w:cs="Times New Roman"/>
          <w:sz w:val="28"/>
          <w:szCs w:val="28"/>
        </w:rPr>
        <w:t>:</w:t>
      </w:r>
    </w:p>
    <w:p w14:paraId="62861B02" w14:textId="47798CFC" w:rsidR="00DC598E" w:rsidRPr="007B720D" w:rsidRDefault="00DC598E" w:rsidP="003033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20D">
        <w:rPr>
          <w:rFonts w:ascii="Times New Roman" w:hAnsi="Times New Roman" w:cs="Times New Roman"/>
          <w:sz w:val="28"/>
          <w:szCs w:val="28"/>
          <w:lang w:val="uk-UA"/>
        </w:rPr>
        <w:t>Паньків С.С.</w:t>
      </w:r>
    </w:p>
    <w:p w14:paraId="1D2277BD" w14:textId="02614742" w:rsidR="005E080D" w:rsidRPr="0030332D" w:rsidRDefault="005E080D" w:rsidP="003033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32D">
        <w:rPr>
          <w:rFonts w:ascii="Times New Roman" w:hAnsi="Times New Roman" w:cs="Times New Roman"/>
          <w:sz w:val="28"/>
          <w:szCs w:val="28"/>
          <w:lang w:val="uk-UA"/>
        </w:rPr>
        <w:t>Ткач С.І.</w:t>
      </w:r>
    </w:p>
    <w:p w14:paraId="68F75470" w14:textId="4A55B8A3" w:rsidR="005E080D" w:rsidRPr="0030332D" w:rsidRDefault="005E080D" w:rsidP="003033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0332D">
        <w:rPr>
          <w:rFonts w:ascii="Times New Roman" w:hAnsi="Times New Roman" w:cs="Times New Roman"/>
          <w:sz w:val="28"/>
          <w:szCs w:val="28"/>
          <w:lang w:val="uk-UA"/>
        </w:rPr>
        <w:t>Плахова</w:t>
      </w:r>
      <w:proofErr w:type="spellEnd"/>
      <w:r w:rsidRPr="0030332D">
        <w:rPr>
          <w:rFonts w:ascii="Times New Roman" w:hAnsi="Times New Roman" w:cs="Times New Roman"/>
          <w:sz w:val="28"/>
          <w:szCs w:val="28"/>
          <w:lang w:val="uk-UA"/>
        </w:rPr>
        <w:t xml:space="preserve"> С.М.</w:t>
      </w:r>
    </w:p>
    <w:p w14:paraId="55991B45" w14:textId="4A283942" w:rsidR="005E080D" w:rsidRPr="0030332D" w:rsidRDefault="005E080D" w:rsidP="003033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0332D">
        <w:rPr>
          <w:rFonts w:ascii="Times New Roman" w:hAnsi="Times New Roman" w:cs="Times New Roman"/>
          <w:sz w:val="28"/>
          <w:szCs w:val="28"/>
          <w:lang w:val="uk-UA"/>
        </w:rPr>
        <w:t>Берездецька</w:t>
      </w:r>
      <w:proofErr w:type="spellEnd"/>
      <w:r w:rsidRPr="0030332D">
        <w:rPr>
          <w:rFonts w:ascii="Times New Roman" w:hAnsi="Times New Roman" w:cs="Times New Roman"/>
          <w:sz w:val="28"/>
          <w:szCs w:val="28"/>
          <w:lang w:val="uk-UA"/>
        </w:rPr>
        <w:t xml:space="preserve"> О.А.</w:t>
      </w:r>
    </w:p>
    <w:p w14:paraId="143A23D8" w14:textId="77777777" w:rsidR="00697668" w:rsidRDefault="00697668" w:rsidP="00697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sectPr w:rsidR="00697668" w:rsidSect="0030332D">
      <w:pgSz w:w="11906" w:h="16838" w:code="9"/>
      <w:pgMar w:top="850" w:right="850" w:bottom="850" w:left="1417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0CB51" w14:textId="77777777" w:rsidR="00E20A6F" w:rsidRDefault="00E20A6F" w:rsidP="00287FE2">
      <w:pPr>
        <w:spacing w:after="0" w:line="240" w:lineRule="auto"/>
      </w:pPr>
      <w:r>
        <w:separator/>
      </w:r>
    </w:p>
  </w:endnote>
  <w:endnote w:type="continuationSeparator" w:id="0">
    <w:p w14:paraId="0C381139" w14:textId="77777777" w:rsidR="00E20A6F" w:rsidRDefault="00E20A6F" w:rsidP="00287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91D76" w14:textId="77777777" w:rsidR="00E20A6F" w:rsidRDefault="00E20A6F" w:rsidP="00287FE2">
      <w:pPr>
        <w:spacing w:after="0" w:line="240" w:lineRule="auto"/>
      </w:pPr>
      <w:r>
        <w:separator/>
      </w:r>
    </w:p>
  </w:footnote>
  <w:footnote w:type="continuationSeparator" w:id="0">
    <w:p w14:paraId="7B5EAF70" w14:textId="77777777" w:rsidR="00E20A6F" w:rsidRDefault="00E20A6F" w:rsidP="00287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E94B6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A7D0C"/>
    <w:multiLevelType w:val="multilevel"/>
    <w:tmpl w:val="65200834"/>
    <w:styleLink w:val="7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6D71B24"/>
    <w:multiLevelType w:val="hybridMultilevel"/>
    <w:tmpl w:val="F3B2B93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09D73E72"/>
    <w:multiLevelType w:val="hybridMultilevel"/>
    <w:tmpl w:val="A5DEB7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917E0"/>
    <w:multiLevelType w:val="multilevel"/>
    <w:tmpl w:val="2D9638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B70643"/>
    <w:multiLevelType w:val="hybridMultilevel"/>
    <w:tmpl w:val="07B2B302"/>
    <w:lvl w:ilvl="0" w:tplc="AA7275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7781D"/>
    <w:multiLevelType w:val="multilevel"/>
    <w:tmpl w:val="F17CB834"/>
    <w:styleLink w:val="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25546C7"/>
    <w:multiLevelType w:val="multilevel"/>
    <w:tmpl w:val="54C219C0"/>
    <w:styleLink w:val="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2DE49E1"/>
    <w:multiLevelType w:val="multilevel"/>
    <w:tmpl w:val="EF24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DC59E9"/>
    <w:multiLevelType w:val="multilevel"/>
    <w:tmpl w:val="6B1A5118"/>
    <w:styleLink w:val="3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06D020F"/>
    <w:multiLevelType w:val="multilevel"/>
    <w:tmpl w:val="690A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D010E0"/>
    <w:multiLevelType w:val="hybridMultilevel"/>
    <w:tmpl w:val="09904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2F50D3"/>
    <w:multiLevelType w:val="multilevel"/>
    <w:tmpl w:val="A7FAAEA0"/>
    <w:styleLink w:val="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D981E10"/>
    <w:multiLevelType w:val="hybridMultilevel"/>
    <w:tmpl w:val="74DEFE20"/>
    <w:lvl w:ilvl="0" w:tplc="921220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A77990"/>
    <w:multiLevelType w:val="multilevel"/>
    <w:tmpl w:val="96548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882EA3"/>
    <w:multiLevelType w:val="multilevel"/>
    <w:tmpl w:val="ABF6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BD4F3F"/>
    <w:multiLevelType w:val="multilevel"/>
    <w:tmpl w:val="1EE823F4"/>
    <w:styleLink w:val="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1E03C52"/>
    <w:multiLevelType w:val="multilevel"/>
    <w:tmpl w:val="1EBA509A"/>
    <w:styleLink w:val="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905F5F"/>
    <w:multiLevelType w:val="hybridMultilevel"/>
    <w:tmpl w:val="00562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E4B34"/>
    <w:multiLevelType w:val="multilevel"/>
    <w:tmpl w:val="9B30E51A"/>
    <w:lvl w:ilvl="0">
      <w:start w:val="1"/>
      <w:numFmt w:val="decimal"/>
      <w:lvlText w:val="%1."/>
      <w:lvlJc w:val="left"/>
      <w:pPr>
        <w:ind w:left="116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8" w:hanging="49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49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7" w:hanging="49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2" w:hanging="49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6" w:hanging="49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0" w:hanging="49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5" w:hanging="494"/>
      </w:pPr>
      <w:rPr>
        <w:rFonts w:hint="default"/>
        <w:lang w:val="uk-UA" w:eastAsia="en-US" w:bidi="ar-SA"/>
      </w:rPr>
    </w:lvl>
  </w:abstractNum>
  <w:abstractNum w:abstractNumId="20">
    <w:nsid w:val="68584A59"/>
    <w:multiLevelType w:val="multilevel"/>
    <w:tmpl w:val="67F46C5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B056BD6"/>
    <w:multiLevelType w:val="multilevel"/>
    <w:tmpl w:val="678CF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54202C"/>
    <w:multiLevelType w:val="multilevel"/>
    <w:tmpl w:val="E7FC5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CAF5519"/>
    <w:multiLevelType w:val="multilevel"/>
    <w:tmpl w:val="7FBA6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691FB6"/>
    <w:multiLevelType w:val="multilevel"/>
    <w:tmpl w:val="491C0F06"/>
    <w:styleLink w:val="5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DCC6D23"/>
    <w:multiLevelType w:val="hybridMultilevel"/>
    <w:tmpl w:val="50A4135E"/>
    <w:lvl w:ilvl="0" w:tplc="C1508B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4A4FBC"/>
    <w:multiLevelType w:val="multilevel"/>
    <w:tmpl w:val="606E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B36389"/>
    <w:multiLevelType w:val="multilevel"/>
    <w:tmpl w:val="73F61EF4"/>
    <w:styleLink w:val="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0C460F4"/>
    <w:multiLevelType w:val="hybridMultilevel"/>
    <w:tmpl w:val="26DE9E80"/>
    <w:lvl w:ilvl="0" w:tplc="6DE8CDFE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8777AC"/>
    <w:multiLevelType w:val="multilevel"/>
    <w:tmpl w:val="A4A6E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27"/>
  </w:num>
  <w:num w:numId="4">
    <w:abstractNumId w:val="5"/>
  </w:num>
  <w:num w:numId="5">
    <w:abstractNumId w:val="24"/>
  </w:num>
  <w:num w:numId="6">
    <w:abstractNumId w:val="17"/>
  </w:num>
  <w:num w:numId="7">
    <w:abstractNumId w:val="16"/>
  </w:num>
  <w:num w:numId="8">
    <w:abstractNumId w:val="7"/>
  </w:num>
  <w:num w:numId="9">
    <w:abstractNumId w:val="1"/>
  </w:num>
  <w:num w:numId="10">
    <w:abstractNumId w:val="6"/>
  </w:num>
  <w:num w:numId="11">
    <w:abstractNumId w:val="22"/>
  </w:num>
  <w:num w:numId="12">
    <w:abstractNumId w:val="2"/>
  </w:num>
  <w:num w:numId="13">
    <w:abstractNumId w:val="20"/>
  </w:num>
  <w:num w:numId="14">
    <w:abstractNumId w:val="11"/>
  </w:num>
  <w:num w:numId="15">
    <w:abstractNumId w:val="18"/>
  </w:num>
  <w:num w:numId="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3"/>
  </w:num>
  <w:num w:numId="22">
    <w:abstractNumId w:val="19"/>
  </w:num>
  <w:num w:numId="23">
    <w:abstractNumId w:val="25"/>
  </w:num>
  <w:num w:numId="24">
    <w:abstractNumId w:val="3"/>
  </w:num>
  <w:num w:numId="25">
    <w:abstractNumId w:val="0"/>
  </w:num>
  <w:num w:numId="26">
    <w:abstractNumId w:val="4"/>
  </w:num>
  <w:num w:numId="27">
    <w:abstractNumId w:val="15"/>
  </w:num>
  <w:num w:numId="28">
    <w:abstractNumId w:val="8"/>
  </w:num>
  <w:num w:numId="29">
    <w:abstractNumId w:val="10"/>
  </w:num>
  <w:num w:numId="30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B8"/>
    <w:rsid w:val="0002475B"/>
    <w:rsid w:val="00030504"/>
    <w:rsid w:val="000319FC"/>
    <w:rsid w:val="00032279"/>
    <w:rsid w:val="0003479A"/>
    <w:rsid w:val="000359B2"/>
    <w:rsid w:val="00056038"/>
    <w:rsid w:val="00064738"/>
    <w:rsid w:val="000773F0"/>
    <w:rsid w:val="0009069A"/>
    <w:rsid w:val="000B11AD"/>
    <w:rsid w:val="000C34DB"/>
    <w:rsid w:val="000D4F13"/>
    <w:rsid w:val="000E384D"/>
    <w:rsid w:val="000E4A66"/>
    <w:rsid w:val="000F2568"/>
    <w:rsid w:val="000F3B1E"/>
    <w:rsid w:val="000F71DE"/>
    <w:rsid w:val="00121EE2"/>
    <w:rsid w:val="00137511"/>
    <w:rsid w:val="001540F0"/>
    <w:rsid w:val="00162D5C"/>
    <w:rsid w:val="00172871"/>
    <w:rsid w:val="0019058B"/>
    <w:rsid w:val="00194D34"/>
    <w:rsid w:val="00196F69"/>
    <w:rsid w:val="001C023F"/>
    <w:rsid w:val="001E6C8A"/>
    <w:rsid w:val="001F1B3C"/>
    <w:rsid w:val="002254D8"/>
    <w:rsid w:val="00226447"/>
    <w:rsid w:val="0022789A"/>
    <w:rsid w:val="002336DB"/>
    <w:rsid w:val="002342A9"/>
    <w:rsid w:val="00264B0E"/>
    <w:rsid w:val="00280525"/>
    <w:rsid w:val="00282A07"/>
    <w:rsid w:val="00285AF5"/>
    <w:rsid w:val="00287FE2"/>
    <w:rsid w:val="002A1243"/>
    <w:rsid w:val="002C28AC"/>
    <w:rsid w:val="002D0569"/>
    <w:rsid w:val="002E4A79"/>
    <w:rsid w:val="002F3C22"/>
    <w:rsid w:val="003004DB"/>
    <w:rsid w:val="0030332D"/>
    <w:rsid w:val="00303CA9"/>
    <w:rsid w:val="003332AF"/>
    <w:rsid w:val="00333964"/>
    <w:rsid w:val="00367A20"/>
    <w:rsid w:val="00381190"/>
    <w:rsid w:val="0039191B"/>
    <w:rsid w:val="003A36BA"/>
    <w:rsid w:val="003B55CD"/>
    <w:rsid w:val="003B6822"/>
    <w:rsid w:val="003C2C42"/>
    <w:rsid w:val="003C603D"/>
    <w:rsid w:val="003D703D"/>
    <w:rsid w:val="003F2A08"/>
    <w:rsid w:val="00403B14"/>
    <w:rsid w:val="00431B62"/>
    <w:rsid w:val="00443AAB"/>
    <w:rsid w:val="00446583"/>
    <w:rsid w:val="004470FE"/>
    <w:rsid w:val="004516A9"/>
    <w:rsid w:val="00452B5B"/>
    <w:rsid w:val="00475249"/>
    <w:rsid w:val="004849D2"/>
    <w:rsid w:val="004910DE"/>
    <w:rsid w:val="004A10ED"/>
    <w:rsid w:val="004A10F4"/>
    <w:rsid w:val="004C2930"/>
    <w:rsid w:val="004E1728"/>
    <w:rsid w:val="004E26FB"/>
    <w:rsid w:val="004E552C"/>
    <w:rsid w:val="004E71EE"/>
    <w:rsid w:val="0051450C"/>
    <w:rsid w:val="00534B25"/>
    <w:rsid w:val="00544E03"/>
    <w:rsid w:val="00557081"/>
    <w:rsid w:val="00565B37"/>
    <w:rsid w:val="00582CF2"/>
    <w:rsid w:val="005862D7"/>
    <w:rsid w:val="005A4306"/>
    <w:rsid w:val="005E04F4"/>
    <w:rsid w:val="005E080D"/>
    <w:rsid w:val="00607B0D"/>
    <w:rsid w:val="00626FF6"/>
    <w:rsid w:val="0064777B"/>
    <w:rsid w:val="00697668"/>
    <w:rsid w:val="006D2F94"/>
    <w:rsid w:val="006F1D3F"/>
    <w:rsid w:val="00720B86"/>
    <w:rsid w:val="00744E17"/>
    <w:rsid w:val="0077073A"/>
    <w:rsid w:val="007A23DC"/>
    <w:rsid w:val="007A5B98"/>
    <w:rsid w:val="007B720D"/>
    <w:rsid w:val="007D64B3"/>
    <w:rsid w:val="007E0B0D"/>
    <w:rsid w:val="007E1FF6"/>
    <w:rsid w:val="007E20B7"/>
    <w:rsid w:val="007E7266"/>
    <w:rsid w:val="007F17B7"/>
    <w:rsid w:val="00800124"/>
    <w:rsid w:val="008532A8"/>
    <w:rsid w:val="00855C84"/>
    <w:rsid w:val="008705B3"/>
    <w:rsid w:val="00895D09"/>
    <w:rsid w:val="008979BF"/>
    <w:rsid w:val="008A75CD"/>
    <w:rsid w:val="008B3407"/>
    <w:rsid w:val="008B3FCB"/>
    <w:rsid w:val="008B6A9F"/>
    <w:rsid w:val="008D0280"/>
    <w:rsid w:val="008E4A79"/>
    <w:rsid w:val="008E6034"/>
    <w:rsid w:val="0090293B"/>
    <w:rsid w:val="00905A2B"/>
    <w:rsid w:val="00910FA2"/>
    <w:rsid w:val="00940D86"/>
    <w:rsid w:val="00991F0E"/>
    <w:rsid w:val="009A6C52"/>
    <w:rsid w:val="009C33B1"/>
    <w:rsid w:val="00A02666"/>
    <w:rsid w:val="00A27160"/>
    <w:rsid w:val="00A30D6B"/>
    <w:rsid w:val="00A343C2"/>
    <w:rsid w:val="00A348AD"/>
    <w:rsid w:val="00A37EAA"/>
    <w:rsid w:val="00A42B13"/>
    <w:rsid w:val="00A46244"/>
    <w:rsid w:val="00A6407C"/>
    <w:rsid w:val="00AC2CEA"/>
    <w:rsid w:val="00AC780E"/>
    <w:rsid w:val="00AD47ED"/>
    <w:rsid w:val="00AE01FF"/>
    <w:rsid w:val="00B03070"/>
    <w:rsid w:val="00B24A66"/>
    <w:rsid w:val="00B55BC5"/>
    <w:rsid w:val="00B5769D"/>
    <w:rsid w:val="00B81C8A"/>
    <w:rsid w:val="00B8657F"/>
    <w:rsid w:val="00B90DCB"/>
    <w:rsid w:val="00BA75C5"/>
    <w:rsid w:val="00BB42AD"/>
    <w:rsid w:val="00BC5CE9"/>
    <w:rsid w:val="00BD2D68"/>
    <w:rsid w:val="00BD5F42"/>
    <w:rsid w:val="00C05AE0"/>
    <w:rsid w:val="00C0607A"/>
    <w:rsid w:val="00C11EB8"/>
    <w:rsid w:val="00C17CAF"/>
    <w:rsid w:val="00C211CC"/>
    <w:rsid w:val="00C431D8"/>
    <w:rsid w:val="00C728F8"/>
    <w:rsid w:val="00C76787"/>
    <w:rsid w:val="00C81C50"/>
    <w:rsid w:val="00C8789C"/>
    <w:rsid w:val="00C900CF"/>
    <w:rsid w:val="00CA5981"/>
    <w:rsid w:val="00CB330B"/>
    <w:rsid w:val="00CD072F"/>
    <w:rsid w:val="00CE2C74"/>
    <w:rsid w:val="00D2091A"/>
    <w:rsid w:val="00D21446"/>
    <w:rsid w:val="00D25988"/>
    <w:rsid w:val="00D26B22"/>
    <w:rsid w:val="00D41D6B"/>
    <w:rsid w:val="00D637A7"/>
    <w:rsid w:val="00D82635"/>
    <w:rsid w:val="00D91542"/>
    <w:rsid w:val="00D94F0B"/>
    <w:rsid w:val="00DA3D6D"/>
    <w:rsid w:val="00DC598E"/>
    <w:rsid w:val="00DD1080"/>
    <w:rsid w:val="00DF22E7"/>
    <w:rsid w:val="00DF7FAC"/>
    <w:rsid w:val="00E15802"/>
    <w:rsid w:val="00E20A6F"/>
    <w:rsid w:val="00E514A3"/>
    <w:rsid w:val="00E614BF"/>
    <w:rsid w:val="00E76A93"/>
    <w:rsid w:val="00E806FC"/>
    <w:rsid w:val="00E8585F"/>
    <w:rsid w:val="00EA76BD"/>
    <w:rsid w:val="00EF7742"/>
    <w:rsid w:val="00F045FB"/>
    <w:rsid w:val="00F07B88"/>
    <w:rsid w:val="00F12F99"/>
    <w:rsid w:val="00F25125"/>
    <w:rsid w:val="00F31869"/>
    <w:rsid w:val="00F566E9"/>
    <w:rsid w:val="00F66EAA"/>
    <w:rsid w:val="00F87F8E"/>
    <w:rsid w:val="00FA21B4"/>
    <w:rsid w:val="00FA7FE5"/>
    <w:rsid w:val="00FC398F"/>
    <w:rsid w:val="00FC3ABD"/>
    <w:rsid w:val="00FE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64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9C"/>
    <w:pPr>
      <w:spacing w:after="160" w:line="256" w:lineRule="auto"/>
    </w:pPr>
    <w:rPr>
      <w:lang w:val="ru-RU"/>
    </w:rPr>
  </w:style>
  <w:style w:type="paragraph" w:styleId="10">
    <w:name w:val="heading 1"/>
    <w:basedOn w:val="a"/>
    <w:link w:val="11"/>
    <w:uiPriority w:val="9"/>
    <w:qFormat/>
    <w:rsid w:val="00895D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20">
    <w:name w:val="heading 2"/>
    <w:basedOn w:val="a"/>
    <w:next w:val="a"/>
    <w:link w:val="21"/>
    <w:uiPriority w:val="9"/>
    <w:unhideWhenUsed/>
    <w:qFormat/>
    <w:rsid w:val="00C900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link w:val="31"/>
    <w:uiPriority w:val="9"/>
    <w:qFormat/>
    <w:rsid w:val="00895D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3919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287FE2"/>
    <w:pPr>
      <w:spacing w:before="240" w:after="60" w:line="259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0">
    <w:name w:val="heading 6"/>
    <w:basedOn w:val="a"/>
    <w:next w:val="a"/>
    <w:link w:val="61"/>
    <w:uiPriority w:val="9"/>
    <w:semiHidden/>
    <w:unhideWhenUsed/>
    <w:qFormat/>
    <w:rsid w:val="00287FE2"/>
    <w:pPr>
      <w:spacing w:before="240" w:after="60" w:line="259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8789C"/>
    <w:rPr>
      <w:color w:val="0000FF"/>
      <w:u w:val="single"/>
    </w:rPr>
  </w:style>
  <w:style w:type="paragraph" w:styleId="22">
    <w:name w:val="Body Text 2"/>
    <w:basedOn w:val="a"/>
    <w:link w:val="23"/>
    <w:semiHidden/>
    <w:unhideWhenUsed/>
    <w:rsid w:val="00C8789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ий текст 2 Знак"/>
    <w:basedOn w:val="a0"/>
    <w:link w:val="22"/>
    <w:semiHidden/>
    <w:rsid w:val="00C8789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87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8789C"/>
    <w:rPr>
      <w:rFonts w:ascii="Tahoma" w:hAnsi="Tahoma" w:cs="Tahoma"/>
      <w:sz w:val="16"/>
      <w:szCs w:val="16"/>
      <w:lang w:val="ru-RU"/>
    </w:rPr>
  </w:style>
  <w:style w:type="character" w:customStyle="1" w:styleId="FontStyle18">
    <w:name w:val="Font Style18"/>
    <w:basedOn w:val="a0"/>
    <w:uiPriority w:val="99"/>
    <w:rsid w:val="000F71DE"/>
    <w:rPr>
      <w:rFonts w:ascii="Times New Roman" w:hAnsi="Times New Roman" w:cs="Times New Roman"/>
      <w:sz w:val="14"/>
      <w:szCs w:val="14"/>
    </w:rPr>
  </w:style>
  <w:style w:type="character" w:customStyle="1" w:styleId="FontStyle12">
    <w:name w:val="Font Style12"/>
    <w:basedOn w:val="a0"/>
    <w:uiPriority w:val="99"/>
    <w:rsid w:val="008532A8"/>
    <w:rPr>
      <w:rFonts w:ascii="Times New Roman" w:hAnsi="Times New Roman" w:cs="Times New Roman"/>
      <w:sz w:val="16"/>
      <w:szCs w:val="16"/>
    </w:rPr>
  </w:style>
  <w:style w:type="paragraph" w:styleId="a6">
    <w:name w:val="Normal (Web)"/>
    <w:basedOn w:val="a"/>
    <w:uiPriority w:val="99"/>
    <w:unhideWhenUsed/>
    <w:rsid w:val="004A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No Spacing"/>
    <w:basedOn w:val="a"/>
    <w:uiPriority w:val="1"/>
    <w:qFormat/>
    <w:rsid w:val="009A6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1">
    <w:name w:val="Заголовок 1 Знак"/>
    <w:basedOn w:val="a0"/>
    <w:link w:val="10"/>
    <w:uiPriority w:val="9"/>
    <w:rsid w:val="00895D0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1">
    <w:name w:val="Заголовок 3 Знак"/>
    <w:basedOn w:val="a0"/>
    <w:link w:val="30"/>
    <w:uiPriority w:val="9"/>
    <w:rsid w:val="00895D0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at4-visually-hidden">
    <w:name w:val="at4-visually-hidden"/>
    <w:basedOn w:val="a0"/>
    <w:rsid w:val="00895D09"/>
  </w:style>
  <w:style w:type="character" w:customStyle="1" w:styleId="at-icon-wrapper">
    <w:name w:val="at-icon-wrapper"/>
    <w:basedOn w:val="a0"/>
    <w:rsid w:val="00895D09"/>
  </w:style>
  <w:style w:type="character" w:customStyle="1" w:styleId="at4-share-count">
    <w:name w:val="at4-share-count"/>
    <w:basedOn w:val="a0"/>
    <w:rsid w:val="00895D09"/>
  </w:style>
  <w:style w:type="paragraph" w:customStyle="1" w:styleId="rvps2">
    <w:name w:val="rvps2"/>
    <w:basedOn w:val="a"/>
    <w:uiPriority w:val="99"/>
    <w:rsid w:val="00991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2D0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C05A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C05AE0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HTML1">
    <w:name w:val="HTML Cite"/>
    <w:basedOn w:val="a0"/>
    <w:uiPriority w:val="99"/>
    <w:semiHidden/>
    <w:unhideWhenUsed/>
    <w:rsid w:val="00720B86"/>
    <w:rPr>
      <w:i/>
      <w:iCs/>
    </w:rPr>
  </w:style>
  <w:style w:type="character" w:customStyle="1" w:styleId="dyjrff">
    <w:name w:val="dyjrff"/>
    <w:basedOn w:val="a0"/>
    <w:rsid w:val="00720B86"/>
  </w:style>
  <w:style w:type="character" w:styleId="a9">
    <w:name w:val="Emphasis"/>
    <w:basedOn w:val="a0"/>
    <w:uiPriority w:val="20"/>
    <w:qFormat/>
    <w:rsid w:val="00720B86"/>
    <w:rPr>
      <w:i/>
      <w:iCs/>
    </w:rPr>
  </w:style>
  <w:style w:type="character" w:customStyle="1" w:styleId="21">
    <w:name w:val="Заголовок 2 Знак"/>
    <w:basedOn w:val="a0"/>
    <w:link w:val="20"/>
    <w:uiPriority w:val="9"/>
    <w:rsid w:val="00C900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apple-tab-span">
    <w:name w:val="apple-tab-span"/>
    <w:basedOn w:val="a0"/>
    <w:rsid w:val="00C900CF"/>
  </w:style>
  <w:style w:type="paragraph" w:customStyle="1" w:styleId="docdata">
    <w:name w:val="docdata"/>
    <w:aliases w:val="docy,v5,23477,baiaagaaboqcaaadxvmaaax7vwaaaaaaaaaaaaaaaaaaaaaaaaaaaaaaaaaaaaaaaaaaaaaaaaaaaaaaaaaaaaaaaaaaaaaaaaaaaaaaaaaaaaaaaaaaaaaaaaaaaaaaaaaaaaaaaaaaaaaaaaaaaaaaaaaaaaaaaaaaaaaaaaaaaaaaaaaaaaaaaaaaaaaaaaaaaaaaaaaaaaaaaaaaaaaaaaaaaaaaaaaaaaa"/>
    <w:basedOn w:val="a"/>
    <w:rsid w:val="00B90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Bold">
    <w:name w:val="Bold"/>
    <w:rsid w:val="00D25988"/>
    <w:rPr>
      <w:b/>
      <w:bCs w:val="0"/>
      <w:strike w:val="0"/>
      <w:dstrike w:val="0"/>
      <w:u w:val="none"/>
      <w:effect w:val="none"/>
      <w:vertAlign w:val="baseline"/>
    </w:rPr>
  </w:style>
  <w:style w:type="paragraph" w:customStyle="1" w:styleId="310">
    <w:name w:val="Основной текст с отступом 31"/>
    <w:basedOn w:val="a"/>
    <w:rsid w:val="00D25988"/>
    <w:pPr>
      <w:suppressLineNumbers/>
      <w:spacing w:after="0" w:line="240" w:lineRule="auto"/>
      <w:ind w:right="-284" w:firstLine="567"/>
      <w:jc w:val="both"/>
    </w:pPr>
    <w:rPr>
      <w:rFonts w:ascii="Arial" w:eastAsia="Times New Roman" w:hAnsi="Arial" w:cs="Times New Roman"/>
      <w:szCs w:val="20"/>
      <w:lang w:eastAsia="ru-RU"/>
    </w:rPr>
  </w:style>
  <w:style w:type="numbering" w:customStyle="1" w:styleId="2">
    <w:name w:val="Стиль2"/>
    <w:rsid w:val="00D25988"/>
    <w:pPr>
      <w:numPr>
        <w:numId w:val="1"/>
      </w:numPr>
    </w:pPr>
  </w:style>
  <w:style w:type="numbering" w:customStyle="1" w:styleId="3">
    <w:name w:val="Стиль3"/>
    <w:rsid w:val="00D25988"/>
    <w:pPr>
      <w:numPr>
        <w:numId w:val="2"/>
      </w:numPr>
    </w:pPr>
  </w:style>
  <w:style w:type="numbering" w:customStyle="1" w:styleId="4">
    <w:name w:val="Стиль4"/>
    <w:rsid w:val="00D25988"/>
    <w:pPr>
      <w:numPr>
        <w:numId w:val="3"/>
      </w:numPr>
    </w:pPr>
  </w:style>
  <w:style w:type="numbering" w:customStyle="1" w:styleId="5">
    <w:name w:val="Стиль5"/>
    <w:rsid w:val="00D25988"/>
    <w:pPr>
      <w:numPr>
        <w:numId w:val="5"/>
      </w:numPr>
    </w:pPr>
  </w:style>
  <w:style w:type="numbering" w:customStyle="1" w:styleId="6">
    <w:name w:val="Стиль6"/>
    <w:rsid w:val="00D25988"/>
    <w:pPr>
      <w:numPr>
        <w:numId w:val="6"/>
      </w:numPr>
    </w:pPr>
  </w:style>
  <w:style w:type="paragraph" w:customStyle="1" w:styleId="aa">
    <w:name w:val="Текст документа"/>
    <w:basedOn w:val="a"/>
    <w:rsid w:val="00D25988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Звичайний1"/>
    <w:rsid w:val="00D25988"/>
    <w:pPr>
      <w:spacing w:after="0" w:line="240" w:lineRule="auto"/>
    </w:pPr>
    <w:rPr>
      <w:rFonts w:ascii="Arial" w:eastAsia="Times New Roman" w:hAnsi="Arial" w:cs="Times New Roman"/>
      <w:szCs w:val="20"/>
      <w:lang w:val="ru-RU" w:eastAsia="ru-RU"/>
    </w:rPr>
  </w:style>
  <w:style w:type="numbering" w:customStyle="1" w:styleId="14">
    <w:name w:val="Стиль14"/>
    <w:rsid w:val="00D25988"/>
    <w:pPr>
      <w:numPr>
        <w:numId w:val="7"/>
      </w:numPr>
    </w:pPr>
  </w:style>
  <w:style w:type="numbering" w:customStyle="1" w:styleId="1">
    <w:name w:val="Стиль1"/>
    <w:rsid w:val="007A5B98"/>
    <w:pPr>
      <w:numPr>
        <w:numId w:val="8"/>
      </w:numPr>
    </w:pPr>
  </w:style>
  <w:style w:type="numbering" w:customStyle="1" w:styleId="7">
    <w:name w:val="Стиль7"/>
    <w:rsid w:val="007A5B98"/>
    <w:pPr>
      <w:numPr>
        <w:numId w:val="9"/>
      </w:numPr>
    </w:pPr>
  </w:style>
  <w:style w:type="paragraph" w:customStyle="1" w:styleId="ab">
    <w:name w:val="Додаток"/>
    <w:basedOn w:val="a"/>
    <w:next w:val="a"/>
    <w:rsid w:val="007A5B98"/>
    <w:pPr>
      <w:keepNext/>
      <w:keepLines/>
      <w:pageBreakBefore/>
      <w:suppressAutoHyphens/>
      <w:spacing w:before="120" w:after="120" w:line="240" w:lineRule="auto"/>
      <w:ind w:left="567"/>
      <w:jc w:val="center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24">
    <w:name w:val="Звичайний2"/>
    <w:rsid w:val="007A5B98"/>
    <w:pPr>
      <w:spacing w:after="0" w:line="240" w:lineRule="auto"/>
    </w:pPr>
    <w:rPr>
      <w:rFonts w:ascii="Arial" w:eastAsia="Times New Roman" w:hAnsi="Arial" w:cs="Times New Roman"/>
      <w:szCs w:val="20"/>
      <w:lang w:val="ru-RU" w:eastAsia="ru-RU"/>
    </w:rPr>
  </w:style>
  <w:style w:type="character" w:customStyle="1" w:styleId="51">
    <w:name w:val="Заголовок 5 Знак"/>
    <w:basedOn w:val="a0"/>
    <w:link w:val="50"/>
    <w:uiPriority w:val="9"/>
    <w:semiHidden/>
    <w:rsid w:val="00287FE2"/>
    <w:rPr>
      <w:rFonts w:ascii="Calibri" w:eastAsia="Times New Roman" w:hAnsi="Calibri" w:cs="Times New Roman"/>
      <w:b/>
      <w:bCs/>
      <w:i/>
      <w:iCs/>
      <w:sz w:val="26"/>
      <w:szCs w:val="26"/>
      <w:lang w:val="ru-RU"/>
    </w:rPr>
  </w:style>
  <w:style w:type="character" w:customStyle="1" w:styleId="61">
    <w:name w:val="Заголовок 6 Знак"/>
    <w:basedOn w:val="a0"/>
    <w:link w:val="60"/>
    <w:uiPriority w:val="9"/>
    <w:semiHidden/>
    <w:rsid w:val="00287FE2"/>
    <w:rPr>
      <w:rFonts w:ascii="Calibri" w:eastAsia="Times New Roman" w:hAnsi="Calibri" w:cs="Times New Roman"/>
      <w:b/>
      <w:bCs/>
      <w:lang w:val="ru-RU"/>
    </w:rPr>
  </w:style>
  <w:style w:type="paragraph" w:styleId="ac">
    <w:name w:val="header"/>
    <w:basedOn w:val="a"/>
    <w:link w:val="ad"/>
    <w:unhideWhenUsed/>
    <w:rsid w:val="00287FE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ій колонтитул Знак"/>
    <w:basedOn w:val="a0"/>
    <w:link w:val="ac"/>
    <w:rsid w:val="00287FE2"/>
    <w:rPr>
      <w:rFonts w:ascii="Calibri" w:eastAsia="Calibri" w:hAnsi="Calibri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287FE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ій колонтитул Знак"/>
    <w:basedOn w:val="a0"/>
    <w:link w:val="ae"/>
    <w:uiPriority w:val="99"/>
    <w:rsid w:val="00287FE2"/>
    <w:rPr>
      <w:rFonts w:ascii="Calibri" w:eastAsia="Calibri" w:hAnsi="Calibri" w:cs="Times New Roman"/>
      <w:lang w:val="ru-RU"/>
    </w:rPr>
  </w:style>
  <w:style w:type="paragraph" w:styleId="af0">
    <w:name w:val="List Paragraph"/>
    <w:basedOn w:val="a"/>
    <w:uiPriority w:val="34"/>
    <w:qFormat/>
    <w:rsid w:val="00287FE2"/>
    <w:pPr>
      <w:spacing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2">
    <w:name w:val="Звичайний3"/>
    <w:rsid w:val="00287FE2"/>
    <w:pPr>
      <w:spacing w:after="0" w:line="240" w:lineRule="auto"/>
    </w:pPr>
    <w:rPr>
      <w:rFonts w:ascii="Arial" w:eastAsia="Times New Roman" w:hAnsi="Arial" w:cs="Times New Roman"/>
      <w:szCs w:val="20"/>
      <w:lang w:val="ru-RU" w:eastAsia="ru-RU"/>
    </w:rPr>
  </w:style>
  <w:style w:type="paragraph" w:customStyle="1" w:styleId="410">
    <w:name w:val="Заголовок 41"/>
    <w:basedOn w:val="32"/>
    <w:next w:val="32"/>
    <w:rsid w:val="00287FE2"/>
    <w:pPr>
      <w:keepNext/>
      <w:suppressLineNumbers/>
      <w:jc w:val="center"/>
      <w:outlineLvl w:val="3"/>
    </w:pPr>
    <w:rPr>
      <w:b/>
    </w:rPr>
  </w:style>
  <w:style w:type="character" w:styleId="af1">
    <w:name w:val="page number"/>
    <w:rsid w:val="00287FE2"/>
  </w:style>
  <w:style w:type="paragraph" w:styleId="af2">
    <w:name w:val="footnote text"/>
    <w:basedOn w:val="a"/>
    <w:link w:val="af3"/>
    <w:uiPriority w:val="99"/>
    <w:semiHidden/>
    <w:unhideWhenUsed/>
    <w:rsid w:val="0028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3">
    <w:name w:val="Текст виноски Знак"/>
    <w:basedOn w:val="a0"/>
    <w:link w:val="af2"/>
    <w:uiPriority w:val="99"/>
    <w:semiHidden/>
    <w:rsid w:val="00287FE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4">
    <w:name w:val="footnote reference"/>
    <w:uiPriority w:val="99"/>
    <w:semiHidden/>
    <w:unhideWhenUsed/>
    <w:rsid w:val="00287FE2"/>
    <w:rPr>
      <w:vertAlign w:val="superscript"/>
    </w:rPr>
  </w:style>
  <w:style w:type="numbering" w:customStyle="1" w:styleId="8">
    <w:name w:val="Стиль8"/>
    <w:rsid w:val="00287FE2"/>
    <w:pPr>
      <w:numPr>
        <w:numId w:val="10"/>
      </w:numPr>
    </w:pPr>
  </w:style>
  <w:style w:type="paragraph" w:customStyle="1" w:styleId="25">
    <w:name w:val="Обычный2"/>
    <w:rsid w:val="00196F69"/>
    <w:pPr>
      <w:spacing w:after="0" w:line="240" w:lineRule="auto"/>
    </w:pPr>
    <w:rPr>
      <w:rFonts w:ascii="Arial" w:eastAsia="Times New Roman" w:hAnsi="Arial" w:cs="Times New Roman"/>
      <w:szCs w:val="20"/>
      <w:lang w:val="ru-RU" w:eastAsia="ru-RU"/>
    </w:rPr>
  </w:style>
  <w:style w:type="character" w:customStyle="1" w:styleId="41">
    <w:name w:val="Заголовок 4 Знак"/>
    <w:basedOn w:val="a0"/>
    <w:link w:val="40"/>
    <w:uiPriority w:val="9"/>
    <w:semiHidden/>
    <w:rsid w:val="0039191B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zfr3q">
    <w:name w:val="zfr3q"/>
    <w:basedOn w:val="a"/>
    <w:rsid w:val="006F1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c9dxtc">
    <w:name w:val="c9dxtc"/>
    <w:basedOn w:val="a0"/>
    <w:rsid w:val="006F1D3F"/>
  </w:style>
  <w:style w:type="character" w:customStyle="1" w:styleId="FontStyle21">
    <w:name w:val="Font Style21"/>
    <w:basedOn w:val="a0"/>
    <w:uiPriority w:val="99"/>
    <w:rsid w:val="00CD072F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9C"/>
    <w:pPr>
      <w:spacing w:after="160" w:line="256" w:lineRule="auto"/>
    </w:pPr>
    <w:rPr>
      <w:lang w:val="ru-RU"/>
    </w:rPr>
  </w:style>
  <w:style w:type="paragraph" w:styleId="10">
    <w:name w:val="heading 1"/>
    <w:basedOn w:val="a"/>
    <w:link w:val="11"/>
    <w:uiPriority w:val="9"/>
    <w:qFormat/>
    <w:rsid w:val="00895D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20">
    <w:name w:val="heading 2"/>
    <w:basedOn w:val="a"/>
    <w:next w:val="a"/>
    <w:link w:val="21"/>
    <w:uiPriority w:val="9"/>
    <w:unhideWhenUsed/>
    <w:qFormat/>
    <w:rsid w:val="00C900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link w:val="31"/>
    <w:uiPriority w:val="9"/>
    <w:qFormat/>
    <w:rsid w:val="00895D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3919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287FE2"/>
    <w:pPr>
      <w:spacing w:before="240" w:after="60" w:line="259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0">
    <w:name w:val="heading 6"/>
    <w:basedOn w:val="a"/>
    <w:next w:val="a"/>
    <w:link w:val="61"/>
    <w:uiPriority w:val="9"/>
    <w:semiHidden/>
    <w:unhideWhenUsed/>
    <w:qFormat/>
    <w:rsid w:val="00287FE2"/>
    <w:pPr>
      <w:spacing w:before="240" w:after="60" w:line="259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8789C"/>
    <w:rPr>
      <w:color w:val="0000FF"/>
      <w:u w:val="single"/>
    </w:rPr>
  </w:style>
  <w:style w:type="paragraph" w:styleId="22">
    <w:name w:val="Body Text 2"/>
    <w:basedOn w:val="a"/>
    <w:link w:val="23"/>
    <w:semiHidden/>
    <w:unhideWhenUsed/>
    <w:rsid w:val="00C8789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ий текст 2 Знак"/>
    <w:basedOn w:val="a0"/>
    <w:link w:val="22"/>
    <w:semiHidden/>
    <w:rsid w:val="00C8789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87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8789C"/>
    <w:rPr>
      <w:rFonts w:ascii="Tahoma" w:hAnsi="Tahoma" w:cs="Tahoma"/>
      <w:sz w:val="16"/>
      <w:szCs w:val="16"/>
      <w:lang w:val="ru-RU"/>
    </w:rPr>
  </w:style>
  <w:style w:type="character" w:customStyle="1" w:styleId="FontStyle18">
    <w:name w:val="Font Style18"/>
    <w:basedOn w:val="a0"/>
    <w:uiPriority w:val="99"/>
    <w:rsid w:val="000F71DE"/>
    <w:rPr>
      <w:rFonts w:ascii="Times New Roman" w:hAnsi="Times New Roman" w:cs="Times New Roman"/>
      <w:sz w:val="14"/>
      <w:szCs w:val="14"/>
    </w:rPr>
  </w:style>
  <w:style w:type="character" w:customStyle="1" w:styleId="FontStyle12">
    <w:name w:val="Font Style12"/>
    <w:basedOn w:val="a0"/>
    <w:uiPriority w:val="99"/>
    <w:rsid w:val="008532A8"/>
    <w:rPr>
      <w:rFonts w:ascii="Times New Roman" w:hAnsi="Times New Roman" w:cs="Times New Roman"/>
      <w:sz w:val="16"/>
      <w:szCs w:val="16"/>
    </w:rPr>
  </w:style>
  <w:style w:type="paragraph" w:styleId="a6">
    <w:name w:val="Normal (Web)"/>
    <w:basedOn w:val="a"/>
    <w:uiPriority w:val="99"/>
    <w:unhideWhenUsed/>
    <w:rsid w:val="004A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No Spacing"/>
    <w:basedOn w:val="a"/>
    <w:uiPriority w:val="1"/>
    <w:qFormat/>
    <w:rsid w:val="009A6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1">
    <w:name w:val="Заголовок 1 Знак"/>
    <w:basedOn w:val="a0"/>
    <w:link w:val="10"/>
    <w:uiPriority w:val="9"/>
    <w:rsid w:val="00895D0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1">
    <w:name w:val="Заголовок 3 Знак"/>
    <w:basedOn w:val="a0"/>
    <w:link w:val="30"/>
    <w:uiPriority w:val="9"/>
    <w:rsid w:val="00895D0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at4-visually-hidden">
    <w:name w:val="at4-visually-hidden"/>
    <w:basedOn w:val="a0"/>
    <w:rsid w:val="00895D09"/>
  </w:style>
  <w:style w:type="character" w:customStyle="1" w:styleId="at-icon-wrapper">
    <w:name w:val="at-icon-wrapper"/>
    <w:basedOn w:val="a0"/>
    <w:rsid w:val="00895D09"/>
  </w:style>
  <w:style w:type="character" w:customStyle="1" w:styleId="at4-share-count">
    <w:name w:val="at4-share-count"/>
    <w:basedOn w:val="a0"/>
    <w:rsid w:val="00895D09"/>
  </w:style>
  <w:style w:type="paragraph" w:customStyle="1" w:styleId="rvps2">
    <w:name w:val="rvps2"/>
    <w:basedOn w:val="a"/>
    <w:uiPriority w:val="99"/>
    <w:rsid w:val="00991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2D0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C05A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C05AE0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HTML1">
    <w:name w:val="HTML Cite"/>
    <w:basedOn w:val="a0"/>
    <w:uiPriority w:val="99"/>
    <w:semiHidden/>
    <w:unhideWhenUsed/>
    <w:rsid w:val="00720B86"/>
    <w:rPr>
      <w:i/>
      <w:iCs/>
    </w:rPr>
  </w:style>
  <w:style w:type="character" w:customStyle="1" w:styleId="dyjrff">
    <w:name w:val="dyjrff"/>
    <w:basedOn w:val="a0"/>
    <w:rsid w:val="00720B86"/>
  </w:style>
  <w:style w:type="character" w:styleId="a9">
    <w:name w:val="Emphasis"/>
    <w:basedOn w:val="a0"/>
    <w:uiPriority w:val="20"/>
    <w:qFormat/>
    <w:rsid w:val="00720B86"/>
    <w:rPr>
      <w:i/>
      <w:iCs/>
    </w:rPr>
  </w:style>
  <w:style w:type="character" w:customStyle="1" w:styleId="21">
    <w:name w:val="Заголовок 2 Знак"/>
    <w:basedOn w:val="a0"/>
    <w:link w:val="20"/>
    <w:uiPriority w:val="9"/>
    <w:rsid w:val="00C900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apple-tab-span">
    <w:name w:val="apple-tab-span"/>
    <w:basedOn w:val="a0"/>
    <w:rsid w:val="00C900CF"/>
  </w:style>
  <w:style w:type="paragraph" w:customStyle="1" w:styleId="docdata">
    <w:name w:val="docdata"/>
    <w:aliases w:val="docy,v5,23477,baiaagaaboqcaaadxvmaaax7vwaaaaaaaaaaaaaaaaaaaaaaaaaaaaaaaaaaaaaaaaaaaaaaaaaaaaaaaaaaaaaaaaaaaaaaaaaaaaaaaaaaaaaaaaaaaaaaaaaaaaaaaaaaaaaaaaaaaaaaaaaaaaaaaaaaaaaaaaaaaaaaaaaaaaaaaaaaaaaaaaaaaaaaaaaaaaaaaaaaaaaaaaaaaaaaaaaaaaaaaaaaaaa"/>
    <w:basedOn w:val="a"/>
    <w:rsid w:val="00B90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Bold">
    <w:name w:val="Bold"/>
    <w:rsid w:val="00D25988"/>
    <w:rPr>
      <w:b/>
      <w:bCs w:val="0"/>
      <w:strike w:val="0"/>
      <w:dstrike w:val="0"/>
      <w:u w:val="none"/>
      <w:effect w:val="none"/>
      <w:vertAlign w:val="baseline"/>
    </w:rPr>
  </w:style>
  <w:style w:type="paragraph" w:customStyle="1" w:styleId="310">
    <w:name w:val="Основной текст с отступом 31"/>
    <w:basedOn w:val="a"/>
    <w:rsid w:val="00D25988"/>
    <w:pPr>
      <w:suppressLineNumbers/>
      <w:spacing w:after="0" w:line="240" w:lineRule="auto"/>
      <w:ind w:right="-284" w:firstLine="567"/>
      <w:jc w:val="both"/>
    </w:pPr>
    <w:rPr>
      <w:rFonts w:ascii="Arial" w:eastAsia="Times New Roman" w:hAnsi="Arial" w:cs="Times New Roman"/>
      <w:szCs w:val="20"/>
      <w:lang w:eastAsia="ru-RU"/>
    </w:rPr>
  </w:style>
  <w:style w:type="numbering" w:customStyle="1" w:styleId="2">
    <w:name w:val="Стиль2"/>
    <w:rsid w:val="00D25988"/>
    <w:pPr>
      <w:numPr>
        <w:numId w:val="1"/>
      </w:numPr>
    </w:pPr>
  </w:style>
  <w:style w:type="numbering" w:customStyle="1" w:styleId="3">
    <w:name w:val="Стиль3"/>
    <w:rsid w:val="00D25988"/>
    <w:pPr>
      <w:numPr>
        <w:numId w:val="2"/>
      </w:numPr>
    </w:pPr>
  </w:style>
  <w:style w:type="numbering" w:customStyle="1" w:styleId="4">
    <w:name w:val="Стиль4"/>
    <w:rsid w:val="00D25988"/>
    <w:pPr>
      <w:numPr>
        <w:numId w:val="3"/>
      </w:numPr>
    </w:pPr>
  </w:style>
  <w:style w:type="numbering" w:customStyle="1" w:styleId="5">
    <w:name w:val="Стиль5"/>
    <w:rsid w:val="00D25988"/>
    <w:pPr>
      <w:numPr>
        <w:numId w:val="5"/>
      </w:numPr>
    </w:pPr>
  </w:style>
  <w:style w:type="numbering" w:customStyle="1" w:styleId="6">
    <w:name w:val="Стиль6"/>
    <w:rsid w:val="00D25988"/>
    <w:pPr>
      <w:numPr>
        <w:numId w:val="6"/>
      </w:numPr>
    </w:pPr>
  </w:style>
  <w:style w:type="paragraph" w:customStyle="1" w:styleId="aa">
    <w:name w:val="Текст документа"/>
    <w:basedOn w:val="a"/>
    <w:rsid w:val="00D25988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Звичайний1"/>
    <w:rsid w:val="00D25988"/>
    <w:pPr>
      <w:spacing w:after="0" w:line="240" w:lineRule="auto"/>
    </w:pPr>
    <w:rPr>
      <w:rFonts w:ascii="Arial" w:eastAsia="Times New Roman" w:hAnsi="Arial" w:cs="Times New Roman"/>
      <w:szCs w:val="20"/>
      <w:lang w:val="ru-RU" w:eastAsia="ru-RU"/>
    </w:rPr>
  </w:style>
  <w:style w:type="numbering" w:customStyle="1" w:styleId="14">
    <w:name w:val="Стиль14"/>
    <w:rsid w:val="00D25988"/>
    <w:pPr>
      <w:numPr>
        <w:numId w:val="7"/>
      </w:numPr>
    </w:pPr>
  </w:style>
  <w:style w:type="numbering" w:customStyle="1" w:styleId="1">
    <w:name w:val="Стиль1"/>
    <w:rsid w:val="007A5B98"/>
    <w:pPr>
      <w:numPr>
        <w:numId w:val="8"/>
      </w:numPr>
    </w:pPr>
  </w:style>
  <w:style w:type="numbering" w:customStyle="1" w:styleId="7">
    <w:name w:val="Стиль7"/>
    <w:rsid w:val="007A5B98"/>
    <w:pPr>
      <w:numPr>
        <w:numId w:val="9"/>
      </w:numPr>
    </w:pPr>
  </w:style>
  <w:style w:type="paragraph" w:customStyle="1" w:styleId="ab">
    <w:name w:val="Додаток"/>
    <w:basedOn w:val="a"/>
    <w:next w:val="a"/>
    <w:rsid w:val="007A5B98"/>
    <w:pPr>
      <w:keepNext/>
      <w:keepLines/>
      <w:pageBreakBefore/>
      <w:suppressAutoHyphens/>
      <w:spacing w:before="120" w:after="120" w:line="240" w:lineRule="auto"/>
      <w:ind w:left="567"/>
      <w:jc w:val="center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24">
    <w:name w:val="Звичайний2"/>
    <w:rsid w:val="007A5B98"/>
    <w:pPr>
      <w:spacing w:after="0" w:line="240" w:lineRule="auto"/>
    </w:pPr>
    <w:rPr>
      <w:rFonts w:ascii="Arial" w:eastAsia="Times New Roman" w:hAnsi="Arial" w:cs="Times New Roman"/>
      <w:szCs w:val="20"/>
      <w:lang w:val="ru-RU" w:eastAsia="ru-RU"/>
    </w:rPr>
  </w:style>
  <w:style w:type="character" w:customStyle="1" w:styleId="51">
    <w:name w:val="Заголовок 5 Знак"/>
    <w:basedOn w:val="a0"/>
    <w:link w:val="50"/>
    <w:uiPriority w:val="9"/>
    <w:semiHidden/>
    <w:rsid w:val="00287FE2"/>
    <w:rPr>
      <w:rFonts w:ascii="Calibri" w:eastAsia="Times New Roman" w:hAnsi="Calibri" w:cs="Times New Roman"/>
      <w:b/>
      <w:bCs/>
      <w:i/>
      <w:iCs/>
      <w:sz w:val="26"/>
      <w:szCs w:val="26"/>
      <w:lang w:val="ru-RU"/>
    </w:rPr>
  </w:style>
  <w:style w:type="character" w:customStyle="1" w:styleId="61">
    <w:name w:val="Заголовок 6 Знак"/>
    <w:basedOn w:val="a0"/>
    <w:link w:val="60"/>
    <w:uiPriority w:val="9"/>
    <w:semiHidden/>
    <w:rsid w:val="00287FE2"/>
    <w:rPr>
      <w:rFonts w:ascii="Calibri" w:eastAsia="Times New Roman" w:hAnsi="Calibri" w:cs="Times New Roman"/>
      <w:b/>
      <w:bCs/>
      <w:lang w:val="ru-RU"/>
    </w:rPr>
  </w:style>
  <w:style w:type="paragraph" w:styleId="ac">
    <w:name w:val="header"/>
    <w:basedOn w:val="a"/>
    <w:link w:val="ad"/>
    <w:unhideWhenUsed/>
    <w:rsid w:val="00287FE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ій колонтитул Знак"/>
    <w:basedOn w:val="a0"/>
    <w:link w:val="ac"/>
    <w:rsid w:val="00287FE2"/>
    <w:rPr>
      <w:rFonts w:ascii="Calibri" w:eastAsia="Calibri" w:hAnsi="Calibri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287FE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ій колонтитул Знак"/>
    <w:basedOn w:val="a0"/>
    <w:link w:val="ae"/>
    <w:uiPriority w:val="99"/>
    <w:rsid w:val="00287FE2"/>
    <w:rPr>
      <w:rFonts w:ascii="Calibri" w:eastAsia="Calibri" w:hAnsi="Calibri" w:cs="Times New Roman"/>
      <w:lang w:val="ru-RU"/>
    </w:rPr>
  </w:style>
  <w:style w:type="paragraph" w:styleId="af0">
    <w:name w:val="List Paragraph"/>
    <w:basedOn w:val="a"/>
    <w:uiPriority w:val="34"/>
    <w:qFormat/>
    <w:rsid w:val="00287FE2"/>
    <w:pPr>
      <w:spacing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2">
    <w:name w:val="Звичайний3"/>
    <w:rsid w:val="00287FE2"/>
    <w:pPr>
      <w:spacing w:after="0" w:line="240" w:lineRule="auto"/>
    </w:pPr>
    <w:rPr>
      <w:rFonts w:ascii="Arial" w:eastAsia="Times New Roman" w:hAnsi="Arial" w:cs="Times New Roman"/>
      <w:szCs w:val="20"/>
      <w:lang w:val="ru-RU" w:eastAsia="ru-RU"/>
    </w:rPr>
  </w:style>
  <w:style w:type="paragraph" w:customStyle="1" w:styleId="410">
    <w:name w:val="Заголовок 41"/>
    <w:basedOn w:val="32"/>
    <w:next w:val="32"/>
    <w:rsid w:val="00287FE2"/>
    <w:pPr>
      <w:keepNext/>
      <w:suppressLineNumbers/>
      <w:jc w:val="center"/>
      <w:outlineLvl w:val="3"/>
    </w:pPr>
    <w:rPr>
      <w:b/>
    </w:rPr>
  </w:style>
  <w:style w:type="character" w:styleId="af1">
    <w:name w:val="page number"/>
    <w:rsid w:val="00287FE2"/>
  </w:style>
  <w:style w:type="paragraph" w:styleId="af2">
    <w:name w:val="footnote text"/>
    <w:basedOn w:val="a"/>
    <w:link w:val="af3"/>
    <w:uiPriority w:val="99"/>
    <w:semiHidden/>
    <w:unhideWhenUsed/>
    <w:rsid w:val="0028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3">
    <w:name w:val="Текст виноски Знак"/>
    <w:basedOn w:val="a0"/>
    <w:link w:val="af2"/>
    <w:uiPriority w:val="99"/>
    <w:semiHidden/>
    <w:rsid w:val="00287FE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4">
    <w:name w:val="footnote reference"/>
    <w:uiPriority w:val="99"/>
    <w:semiHidden/>
    <w:unhideWhenUsed/>
    <w:rsid w:val="00287FE2"/>
    <w:rPr>
      <w:vertAlign w:val="superscript"/>
    </w:rPr>
  </w:style>
  <w:style w:type="numbering" w:customStyle="1" w:styleId="8">
    <w:name w:val="Стиль8"/>
    <w:rsid w:val="00287FE2"/>
    <w:pPr>
      <w:numPr>
        <w:numId w:val="10"/>
      </w:numPr>
    </w:pPr>
  </w:style>
  <w:style w:type="paragraph" w:customStyle="1" w:styleId="25">
    <w:name w:val="Обычный2"/>
    <w:rsid w:val="00196F69"/>
    <w:pPr>
      <w:spacing w:after="0" w:line="240" w:lineRule="auto"/>
    </w:pPr>
    <w:rPr>
      <w:rFonts w:ascii="Arial" w:eastAsia="Times New Roman" w:hAnsi="Arial" w:cs="Times New Roman"/>
      <w:szCs w:val="20"/>
      <w:lang w:val="ru-RU" w:eastAsia="ru-RU"/>
    </w:rPr>
  </w:style>
  <w:style w:type="character" w:customStyle="1" w:styleId="41">
    <w:name w:val="Заголовок 4 Знак"/>
    <w:basedOn w:val="a0"/>
    <w:link w:val="40"/>
    <w:uiPriority w:val="9"/>
    <w:semiHidden/>
    <w:rsid w:val="0039191B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zfr3q">
    <w:name w:val="zfr3q"/>
    <w:basedOn w:val="a"/>
    <w:rsid w:val="006F1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c9dxtc">
    <w:name w:val="c9dxtc"/>
    <w:basedOn w:val="a0"/>
    <w:rsid w:val="006F1D3F"/>
  </w:style>
  <w:style w:type="character" w:customStyle="1" w:styleId="FontStyle21">
    <w:name w:val="Font Style21"/>
    <w:basedOn w:val="a0"/>
    <w:uiPriority w:val="99"/>
    <w:rsid w:val="00CD072F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356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6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53698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82920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72614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6273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3615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26505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183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47830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62806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8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0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180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9743">
          <w:marLeft w:val="-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anivska-school.e-schools.info/?just-logged-out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9034</Words>
  <Characters>5150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13</cp:revision>
  <cp:lastPrinted>2024-06-03T05:59:00Z</cp:lastPrinted>
  <dcterms:created xsi:type="dcterms:W3CDTF">2024-05-29T14:09:00Z</dcterms:created>
  <dcterms:modified xsi:type="dcterms:W3CDTF">2024-06-03T06:00:00Z</dcterms:modified>
</cp:coreProperties>
</file>