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4944"/>
        <w:gridCol w:w="640"/>
        <w:gridCol w:w="1196"/>
        <w:gridCol w:w="2002"/>
      </w:tblGrid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з/</w:t>
            </w:r>
            <w:proofErr w:type="gram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ЗАХОДИ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Класи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Відповідальні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Тиждень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знань</w:t>
            </w:r>
            <w:proofErr w:type="spellEnd"/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Знання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скарб. </w:t>
            </w: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Праця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ключ до них!»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особистості до суспільства і держави.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Національно-патріотичне виховання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01-07.09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організатор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вихователі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класнікерівники</w:t>
            </w:r>
            <w:proofErr w:type="spellEnd"/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Урочиста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лінійка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«Все </w:t>
            </w:r>
            <w:proofErr w:type="spellStart"/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починається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ізпершогодзвоника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кл. керівники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першого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уроку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екскурсія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школою для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першокласникі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 1 класу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посвячення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першокласники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05.09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класовод 1 класу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учнями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правил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поведінки в школі (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ід час уроків та перерв)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01.09-03.09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класоводи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Проведення вступного інструктажу з безпеки життєдіяльності з вихованцями «Єдині вимоги до учні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«Подорож морем захоплень» 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( 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Виявлення у вихованців здібностей, залучення їх до участі в шкільних гуртках та секціях)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03.09-07.09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Узгодження графіку роботи гуртків за інтересами, 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методична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допомога.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15.09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ЗВР, ПО, керівник МО вихователів, керівники гуртків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Загальношкільні збори учнів з метою обрання голови та члені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ради школи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Проведення роботи з метою виявлення дітей з девіантною поведінкою. Анкетування «Задоволеність учнів шкільним життям»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класоводи, вихователі,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психологічна служба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Квест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. Оголошення тижня безпеки дорожнього руху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10-14.09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ПО.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ипуск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газети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Світлофор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УР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УР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роведення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класних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виховних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годин: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Подорож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країни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Дорожніхзнаків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»; «Азбука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безпеки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»; «Я –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учасник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дорожнього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руху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вікторина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 ПДР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знаєш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тиобов`язки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права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пішоходів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10-14.09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вихователі, вчителі основ здоров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’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я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Виставка стінгазет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Світлофор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товариш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14.09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вихователі. Вчителі образотворчого мистецтва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онкурс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малюнка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асфальті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Світлофор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Моргайко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устріч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інспекторами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ДАІ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Нещасні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випадки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дорогах»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13.09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Оголошення тижня гарних манер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17-21.09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УР,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Виступ членів Ради школи: «Правила поведінки учнів у школі».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УР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День добрих справ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20.09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 та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Турнір ввічливих «Дякую – Будь ласка».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Виховні години «Чарівні слова»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 за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виконанням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режиму дня,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тижневогорозпорядку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школярами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протягом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1 та 2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тижня</w:t>
            </w:r>
            <w:proofErr w:type="spellEnd"/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17-21.09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ЗНВР, ЗВР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Лінійка. Тиждень національно-патріотичного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виховання «Українці ми єдині, і в цьому наша сила»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особистості до суспільства і держави.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Національно-патріотичне виховання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17-21.09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Міжнародний день миру</w:t>
            </w:r>
          </w:p>
          <w:p w:rsidR="00D073FD" w:rsidRPr="00D073FD" w:rsidRDefault="00D073FD" w:rsidP="00D073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Конкурс малюнків на асфальті</w:t>
            </w:r>
          </w:p>
          <w:p w:rsidR="00D073FD" w:rsidRPr="00D073FD" w:rsidRDefault="00D073FD" w:rsidP="00D073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та стінгазет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Діти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України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МИР!»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П-5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6-10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20.09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образотворчого мистецтва,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Виховні години «Ми за мир», «Міжнародний день миру», «Урок миру та дружби»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 Дня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партизанської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слави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бесіди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-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Партизанськими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стежками»,</w:t>
            </w:r>
          </w:p>
          <w:p w:rsidR="00D073FD" w:rsidRPr="00D073FD" w:rsidRDefault="00D073FD" w:rsidP="00D073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тематична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бібліотеці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D073FD" w:rsidRPr="00D073FD" w:rsidRDefault="00D073FD" w:rsidP="00D073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перегляд кінофільмів про події Другої світової війни.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Вихователі, бібліотекар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До Дня пам’яті жертв Бабиного Яру:</w:t>
            </w:r>
          </w:p>
          <w:p w:rsidR="00D073FD" w:rsidRPr="00D073FD" w:rsidRDefault="00D073FD" w:rsidP="00D073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класні години «Біль Бабиного Яру»,</w:t>
            </w:r>
          </w:p>
          <w:p w:rsidR="00D073FD" w:rsidRPr="00D073FD" w:rsidRDefault="00D073FD" w:rsidP="00D073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урок пам’яті «Бабин Яр – життя і смерть. Тільки пам’ять не сивіє»,</w:t>
            </w:r>
          </w:p>
          <w:p w:rsidR="00D073FD" w:rsidRPr="00D073FD" w:rsidRDefault="00D073FD" w:rsidP="00D073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бібліотечна виставка ««Сторінки трагедії Бабиного Яру»»,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 кл. керівники, вихователі, бібліотекар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Квест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. Тиждень здоров</w:t>
            </w: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’</w:t>
            </w: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я «Здоров</w:t>
            </w: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’</w:t>
            </w: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 xml:space="preserve">я дітей </w:t>
            </w: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–здоров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’</w:t>
            </w: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я нації»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24-28.09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лікар,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роведення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єдиної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класної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години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Твоєздоров`я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твоїх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руках»;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27.09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бесіди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класах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Хвороби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цивілізації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Секретидовголіття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практичних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занять «Як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надати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першу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допомогу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 травмах»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25.09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лікар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иставк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а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малюнків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Хто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спортом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займається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той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набирається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вихователі, вчителі образотворчого мистецтва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5.5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Засідання «круглого столу» за участю лікаря: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«Геть паління! Ми – здорове покоління!».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26.09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ПО, лікар,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вч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. фізкультури,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Батьківська п’ятниця.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ЗВР, ПО, 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6.1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«Бездоглядність дітей та її наслідки»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07.09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«Роль батьків у становленні особистості дитини»;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14.09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6.3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«Ефективна робота без покарань».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21.09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Роль сім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’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ї у профілактиці правопорушень»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28.09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Трудовий десант «Школа – наш дім, ми – господарі в нім»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праці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Цінісне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 xml:space="preserve"> ставлення до природи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Протягом місяця</w:t>
            </w:r>
          </w:p>
        </w:tc>
        <w:tc>
          <w:tcPr>
            <w:tcW w:w="0" w:type="auto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Кл. керівники, класоводи, вчителі трудового навчання,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- прибирання території школи операція «Затишок»;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- організація чергування учнів у класних кімнатах.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- «Парад квітів» (упорядкування квітників)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Місячник творчості «Не споглядати й говорити, а працювати і творити»;</w:t>
      </w:r>
    </w:p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Місячник економії енергоресурсів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3906"/>
        <w:gridCol w:w="640"/>
        <w:gridCol w:w="1285"/>
        <w:gridCol w:w="2900"/>
      </w:tblGrid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З</w:t>
            </w:r>
            <w:proofErr w:type="gram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ЗАХОДИ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Класи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Відповідальні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Лінійка. Освітянський тиждень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01-05.10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ПО, кл. керівники,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керівники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гуртків,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Години спілкування «Людям похилого віку – шана й повага»;</w:t>
            </w:r>
          </w:p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Бесіда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Чому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нас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вчать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бабусі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дідусі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01.05.10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Інформаційна година «Всеукраїнський день бібліотек»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Бібліотекар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знайомство зі шкільною бібліотекою «Посвята в читачі»;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03.10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Бібліотекар, класоводи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святковий концерт до Дня працівника освіти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Віват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учителю -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творцю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простого чуда!».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04.10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УР, керівники гуртків, вчителі,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Квест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. Тиждень українського козацтва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«Ми слави козацької нащадки»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особистості до суспільства і держави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Національно-патріотичне виховання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08-12.10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Загальношкільний захід «Ми нащадки козаків!»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класні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Святковий концерт до Дня захисника України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11.10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Усні журнали, бесіди, інтелектуальні ігри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«Україна від козацьких часів до сьогодення» відео подорож: «Козацькими стежками»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08-12.10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Мистецький тиждень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15-19.10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Виготовлення веселого колажу до Всесвітнього дня посмішки.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17.10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вчителі трудового навчання, керівники гуртків,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Українські посиденьки: «Ну де ще є така чарівна пісня?»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18.10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вчителі музичного мистецтва, керівники гуртків,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Лінійка. Тиждень осені. Свято врожаю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Цінісне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 xml:space="preserve"> ставлення до природи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праці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22-26.10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рудов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десант з благоустрою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шкільного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подвір’я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Осінні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клопоти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щотижня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вчителі трудового навчання,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Екскурсії в природу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«Краса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осінньої природи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«Вальс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квітів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22-26.10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Конкурсна програма «Овочеве рагу» ( 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виготовлення мультиплікаційних героїв з фруктів та овочів).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Класоводи, кл. керівники, 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вчителі трудового навчання, керівники гуртків,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Виставка дитячих малюнків «Осінній вернісаж»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23.10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Акція «Економія» (вимикаємо світло, закручуємо крани, закриваємо двері та ін.).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Анкетування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учнів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9-10-х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«Моя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майбутня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професія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23.10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ЗВР,т ПО, соціальний педагог , кл. керівники,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28.10 - День визволення України від фашистських загарбників (1944)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особистості до суспільства і держави.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Національно-патріотичне виховання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- Лінійка. День слави і скорботи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- Виставка періодики в шкільній бібліотеці;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26.10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УР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Батьківська п’ятниця.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ЗВР, Класоводи, кл. керівники, вихователі, соц. педагог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Бесіда «Режим дня школяра»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05.10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«Чистота – запорука здоров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’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я»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12.10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«Діти - дзеркало сім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’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ї»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19.10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7.4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Інструктаж з безпеки життєдіяльності дітей під час осінніх канікул. Вручення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пам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’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яток.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</w:tbl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uk-UA" w:eastAsia="ru-RU"/>
        </w:rPr>
        <w:t>Канікули - 29.10 – 04.11.18р.</w:t>
      </w:r>
    </w:p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i/>
          <w:iCs/>
          <w:color w:val="000000"/>
          <w:sz w:val="21"/>
          <w:szCs w:val="21"/>
          <w:lang w:val="uk-UA" w:eastAsia="ru-RU"/>
        </w:rPr>
        <w:t>(план заходів на канікули за окремим планом)</w:t>
      </w:r>
    </w:p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uk-UA" w:eastAsia="ru-RU"/>
        </w:rPr>
        <w:t>Місячник правового виховання та профілактика правопорушень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5119"/>
        <w:gridCol w:w="394"/>
        <w:gridCol w:w="1076"/>
        <w:gridCol w:w="2475"/>
      </w:tblGrid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Лінійка.Тиждень</w:t>
            </w:r>
            <w:proofErr w:type="spellEnd"/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 xml:space="preserve"> української писемності та мови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Національно-патріотичне виховання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05-09.11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Година гордості. «Що в Україні най,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най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..»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06.11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української мови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Виховні заходи «Бринить, співає наша мова,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чарує, тішить і дзвенить»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07.11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Інтелектуальна гра для учнів 8-9 класів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«У клубі знавців української мови...»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8-9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08.11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Вчителі української мови,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Конкурс юних декламаторів. Загальношкільний позакласний захід до Дня української писемності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05.11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української мови,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Тиждень «Ми – за здоровий спосіб життя»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12-16.11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Лікар, психологічна служба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Квест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 «Бережи себе. Здоров’я – скарб».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14.11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Рейд «Відмовимось від шкідливих звичок»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черговий клас, члени Ради школи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Години спілкування, бесіди, індивідуальні зустрічі з учнями щодо попередження шкідливих звичок.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7-10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Протягом тижня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Лікар, психологічна служба,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Інформаційна година «Що варто знати про пиво та його вплив на організм людини».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7А, 8А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15.11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Анкетування «Обізнаність про венеричні 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захворювання»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7-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Лікар,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Тиждень толерантності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19-23.11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Конкурс малюнків «Права дітей» (до Всесвітнього дня дитини 20.11).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образотворчого мистецтва, 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Толерантність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серед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нас» до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міжнародного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Дня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толерантності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22.11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Психологічна служба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Усний журнал «Права свої знай та обов’язків не забувай»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23.11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" w:name="478"/>
            <w:bookmarkEnd w:id="1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Година роздумів. «Земля — наш спільний дім, а світовий спокій і злагода між людьми і державами — головна умова існування землі і людства»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19.11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Лінійка «16 днів проти насильства»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26-30.11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Виставка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книг,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брошур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журналів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жорстоку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поведінку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,т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олерантність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26-30.11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бібліотекар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Виставка дитячих малюнків: «Скажемо НІ насильству!»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«Світ без насильства»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29.11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образотворчого мистецтва,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Пам’ятки: «Щоб уберегтися від насильницьких дій»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–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іл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Попередження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торгівлі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людьми».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27.11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Вчитель правознавства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Єдина виховна година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«Як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можна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зменшити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прояви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насильства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28.11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Тренінг для учнів «Своєчасні знання про СНІД – основа профілактики».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Перегляд та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обговорення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короткометражного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фільму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«ВІЛ/СНІД повинен знати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кожен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8-10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29.11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лікар, психологічна служба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Година психолога у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тренінгу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Іще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 про СНІД»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Психологічна служба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Батьківська п’ятниця.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Роз’яснювальна робота з батьками щодо недопустимості насилля в сім’ї та відповідальність батьків за поведінку та здоров’я дітей під час вихідних.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09.11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16.11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23.11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30.11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Психологічна служба, класоводи, кл. керівники, вихователі</w:t>
            </w:r>
          </w:p>
        </w:tc>
      </w:tr>
    </w:tbl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color w:val="000000"/>
          <w:sz w:val="21"/>
          <w:szCs w:val="21"/>
          <w:lang w:val="uk-UA" w:eastAsia="ru-RU"/>
        </w:rPr>
        <w:t>Місячник народного календаря</w:t>
      </w:r>
    </w:p>
    <w:tbl>
      <w:tblPr>
        <w:tblW w:w="0" w:type="auto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4894"/>
        <w:gridCol w:w="304"/>
        <w:gridCol w:w="1109"/>
        <w:gridCol w:w="2757"/>
      </w:tblGrid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Тиждень військово-патріотичного виховання.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Національно-патріотичне виховання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03-10.12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Загальношкільний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захід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«Ми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нащадки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козакі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04.12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фізичного виховання та ЛФК, 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Конкурс класних стіннівок «Батьківщину – матір умій захищати» до Дня Збройних Сил України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06.12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образотворчого мистецтва,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Година спілкування (дружнє коло) «Дружба і товаришування»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05.12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Виступ «Права в житті кожної людини» до Дня прав людини.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10.12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члени Ради школи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Тиждень народних традицій.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11-14.12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 xml:space="preserve">Майстерня Діда Мороза. Допомога при 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виготовленні ялинкових іграшок, новорічних костюмів.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П-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 xml:space="preserve">Протягом 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тижня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 xml:space="preserve">ПО, керівники гуртків, 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lastRenderedPageBreak/>
              <w:t>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Андріївські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вечорниці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7-10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13.12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класні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Загальношкі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льне</w:t>
            </w:r>
            <w:proofErr w:type="spellEnd"/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свято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Святий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Миколай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19.12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керівники гуртків,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Підготовка до випуску новорічних стіннівок і малюнків «Чарівна Новорічна казка»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11-23.12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обр. мистецтва,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Тиждень БЖ «Легко вогник запалити, та не легко загасити».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17-21.12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Виховна година «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равила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безпечної поведінки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під час Новорічних свят та зимових канікул»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20-21.12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Театралізована вистава «Як змій Горинич хотів спалити школу»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Вихователі 6А, 7А, 8А класів, керівники гуртків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Виставка-конкурс: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«Замість ялинки – зимовий букет»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20.12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Загальношкі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льне</w:t>
            </w:r>
            <w:proofErr w:type="spellEnd"/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свято 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Святий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Миколай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19.12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керівники гуртків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Новорічний тиждень.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П-10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24-28.12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Виставка малюнків «Зимові свята»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вчителі образотворчого мистецтва, класоводи,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Новорічний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карнавал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Новорічні ранки для учнів початкових класів.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Новорічний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карнавал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 серед учнів 5-10 класі</w:t>
            </w:r>
            <w:proofErr w:type="gram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</w:t>
            </w:r>
            <w:proofErr w:type="gram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26.12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27.12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ПО, керівники гуртків,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Виховні години </w:t>
            </w: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канікулах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марно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часу не гай, про правила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безпеки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завжди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пам’ятай</w:t>
            </w:r>
            <w:proofErr w:type="spellEnd"/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27-28.12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Батьківська п’ятниця.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сім’ї, родини, людей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Роз’яснювальна робота з батьками щодо відповідальність батьків за поведінку та здоров’я дітей під час зимових канікул та вихідних.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07.12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14.12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20.12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28.12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класоводи, кл. керівники, вихователі</w:t>
            </w:r>
          </w:p>
        </w:tc>
      </w:tr>
      <w:tr w:rsidR="00D073FD" w:rsidRPr="00D073FD" w:rsidTr="00D073FD"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uk-UA" w:eastAsia="ru-RU"/>
              </w:rPr>
              <w:t>Конкурс-огляд спальних кімнат «Новорічний настрій».</w:t>
            </w:r>
          </w:p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val="uk-UA" w:eastAsia="ru-RU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18.12</w:t>
            </w:r>
          </w:p>
        </w:tc>
        <w:tc>
          <w:tcPr>
            <w:tcW w:w="0" w:type="auto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3FD" w:rsidRPr="00D073FD" w:rsidRDefault="00D073FD" w:rsidP="00D07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73FD">
              <w:rPr>
                <w:rFonts w:ascii="Arial" w:eastAsia="Times New Roman" w:hAnsi="Arial" w:cs="Arial"/>
                <w:color w:val="000000"/>
                <w:sz w:val="21"/>
                <w:szCs w:val="21"/>
                <w:lang w:val="uk-UA" w:eastAsia="ru-RU"/>
              </w:rPr>
              <w:t>ЗВР, ПО, члени Ради школи</w:t>
            </w:r>
          </w:p>
        </w:tc>
      </w:tr>
    </w:tbl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uk-UA" w:eastAsia="ru-RU"/>
        </w:rPr>
        <w:t>Канікули – 31.12.2018 р. – 13.01.2019 р.</w:t>
      </w:r>
    </w:p>
    <w:p w:rsidR="00D073FD" w:rsidRPr="00D073FD" w:rsidRDefault="00D073FD" w:rsidP="00D07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3F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uk-UA" w:eastAsia="ru-RU"/>
        </w:rPr>
        <w:t>(план заходів на канікули за окремим планом)</w:t>
      </w:r>
    </w:p>
    <w:p w:rsidR="00AD3F19" w:rsidRDefault="00AD3F19"/>
    <w:sectPr w:rsidR="00AD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2A1"/>
    <w:multiLevelType w:val="multilevel"/>
    <w:tmpl w:val="9B2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3FBA"/>
    <w:multiLevelType w:val="multilevel"/>
    <w:tmpl w:val="05A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23E8B"/>
    <w:multiLevelType w:val="multilevel"/>
    <w:tmpl w:val="410C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213A4"/>
    <w:multiLevelType w:val="multilevel"/>
    <w:tmpl w:val="64E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A0D3E"/>
    <w:multiLevelType w:val="multilevel"/>
    <w:tmpl w:val="515A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B1FE6"/>
    <w:multiLevelType w:val="multilevel"/>
    <w:tmpl w:val="F870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C23A3"/>
    <w:multiLevelType w:val="multilevel"/>
    <w:tmpl w:val="BF0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FD"/>
    <w:rsid w:val="004030D9"/>
    <w:rsid w:val="00A212D5"/>
    <w:rsid w:val="00AD3F19"/>
    <w:rsid w:val="00D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3FD"/>
  </w:style>
  <w:style w:type="paragraph" w:customStyle="1" w:styleId="western">
    <w:name w:val="western"/>
    <w:basedOn w:val="a"/>
    <w:rsid w:val="00D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3FD"/>
  </w:style>
  <w:style w:type="paragraph" w:customStyle="1" w:styleId="western">
    <w:name w:val="western"/>
    <w:basedOn w:val="a"/>
    <w:rsid w:val="00D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2018-09-19T14:11:00Z</dcterms:created>
  <dcterms:modified xsi:type="dcterms:W3CDTF">2018-09-19T14:11:00Z</dcterms:modified>
</cp:coreProperties>
</file>