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E71171" w14:textId="77777777" w:rsidR="004E037C" w:rsidRPr="004E037C" w:rsidRDefault="004E037C" w:rsidP="004E037C">
      <w:pPr>
        <w:spacing w:after="0"/>
        <w:jc w:val="center"/>
        <w:rPr>
          <w:rFonts w:eastAsia="Times New Roman" w:cs="Times New Roman"/>
          <w:b/>
          <w:color w:val="FF0000"/>
          <w:sz w:val="24"/>
          <w:szCs w:val="24"/>
          <w:lang w:eastAsia="ru-RU"/>
        </w:rPr>
      </w:pPr>
      <w:bookmarkStart w:id="0" w:name="_Hlk114603432"/>
      <w:r w:rsidRPr="004E037C">
        <w:rPr>
          <w:rFonts w:eastAsia="Times New Roman" w:cs="Times New Roman"/>
          <w:b/>
          <w:noProof/>
          <w:color w:val="FF0000"/>
          <w:sz w:val="24"/>
          <w:szCs w:val="24"/>
          <w:lang w:val="uk-UA" w:eastAsia="uk-UA"/>
        </w:rPr>
        <w:drawing>
          <wp:inline distT="0" distB="0" distL="0" distR="0" wp14:anchorId="4074C2F9" wp14:editId="5A68965C">
            <wp:extent cx="388620" cy="525780"/>
            <wp:effectExtent l="0" t="0" r="0" b="762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5022D" w14:textId="77777777" w:rsidR="004E037C" w:rsidRPr="004E037C" w:rsidRDefault="004E037C" w:rsidP="004E037C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2E81684B" w14:textId="77777777" w:rsidR="004E037C" w:rsidRPr="004E037C" w:rsidRDefault="004E037C" w:rsidP="004E037C">
      <w:pPr>
        <w:spacing w:after="0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4E037C">
        <w:rPr>
          <w:rFonts w:eastAsia="Times New Roman" w:cs="Times New Roman"/>
          <w:b/>
          <w:sz w:val="24"/>
          <w:szCs w:val="24"/>
          <w:lang w:val="uk-UA" w:eastAsia="ru-RU"/>
        </w:rPr>
        <w:t xml:space="preserve">КИЇВСЬКА ОБЛАСНА РАДА </w:t>
      </w:r>
    </w:p>
    <w:p w14:paraId="358AC6F6" w14:textId="77777777" w:rsidR="004E037C" w:rsidRPr="004E037C" w:rsidRDefault="004E037C" w:rsidP="004E037C">
      <w:pPr>
        <w:spacing w:after="0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4E037C">
        <w:rPr>
          <w:rFonts w:eastAsia="Times New Roman" w:cs="Times New Roman"/>
          <w:b/>
          <w:sz w:val="24"/>
          <w:szCs w:val="24"/>
          <w:lang w:val="uk-UA" w:eastAsia="ru-RU"/>
        </w:rPr>
        <w:t>ДЕПАРТАМЕНТ  ОСВІТИ І НАУКИ</w:t>
      </w:r>
    </w:p>
    <w:p w14:paraId="27FF8A4F" w14:textId="77777777" w:rsidR="004E037C" w:rsidRPr="004E037C" w:rsidRDefault="004E037C" w:rsidP="004E037C">
      <w:pPr>
        <w:spacing w:after="0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4E037C">
        <w:rPr>
          <w:rFonts w:eastAsia="Times New Roman" w:cs="Times New Roman"/>
          <w:b/>
          <w:sz w:val="24"/>
          <w:szCs w:val="24"/>
          <w:lang w:val="uk-UA" w:eastAsia="ru-RU"/>
        </w:rPr>
        <w:t>КИЇВСЬКОЇ ОБЛАСНОЇ ДЕРЖАВНОЇ АДМІНІСТРАЦІЇ</w:t>
      </w:r>
    </w:p>
    <w:p w14:paraId="1169C25B" w14:textId="77777777" w:rsidR="004E037C" w:rsidRPr="004E037C" w:rsidRDefault="004E037C" w:rsidP="004E037C">
      <w:pPr>
        <w:spacing w:after="0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4E037C">
        <w:rPr>
          <w:rFonts w:eastAsia="Times New Roman" w:cs="Times New Roman"/>
          <w:b/>
          <w:sz w:val="24"/>
          <w:szCs w:val="24"/>
          <w:lang w:val="uk-UA" w:eastAsia="ru-RU"/>
        </w:rPr>
        <w:t xml:space="preserve">КОМУНАЛЬНИЙ ЗАКЛАД КИЇВСЬКОЇ ОБЛАСНОЇ РАДИ </w:t>
      </w:r>
    </w:p>
    <w:p w14:paraId="2151E5BE" w14:textId="77777777" w:rsidR="004E037C" w:rsidRPr="004E037C" w:rsidRDefault="004E037C" w:rsidP="004E037C">
      <w:pPr>
        <w:spacing w:after="0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4E037C">
        <w:rPr>
          <w:rFonts w:eastAsia="Times New Roman" w:cs="Times New Roman"/>
          <w:b/>
          <w:sz w:val="24"/>
          <w:szCs w:val="24"/>
          <w:lang w:val="uk-UA" w:eastAsia="ru-RU"/>
        </w:rPr>
        <w:t>«БОЯРСЬКА СПЕЦІАЛЬНА ШКОЛА»</w:t>
      </w:r>
    </w:p>
    <w:p w14:paraId="5DE764D7" w14:textId="77777777" w:rsidR="004E037C" w:rsidRPr="004E037C" w:rsidRDefault="004E037C" w:rsidP="004E037C">
      <w:pPr>
        <w:spacing w:after="0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4E037C">
        <w:rPr>
          <w:rFonts w:eastAsia="Times New Roman" w:cs="Times New Roman"/>
          <w:b/>
          <w:sz w:val="24"/>
          <w:szCs w:val="24"/>
          <w:lang w:val="uk-UA" w:eastAsia="ru-RU"/>
        </w:rPr>
        <w:t>(КЗ КОР «БОЯРСЬКА СПЕЦІАЛЬНА ШКОЛА»)</w:t>
      </w:r>
    </w:p>
    <w:p w14:paraId="11147C80" w14:textId="77777777" w:rsidR="004E037C" w:rsidRPr="004E037C" w:rsidRDefault="004E037C" w:rsidP="004E037C">
      <w:pPr>
        <w:spacing w:after="0"/>
        <w:jc w:val="center"/>
        <w:rPr>
          <w:rFonts w:eastAsia="Times New Roman" w:cs="Times New Roman"/>
          <w:sz w:val="24"/>
          <w:szCs w:val="24"/>
          <w:lang w:val="uk-UA" w:eastAsia="ru-RU"/>
        </w:rPr>
      </w:pPr>
      <w:proofErr w:type="spellStart"/>
      <w:r w:rsidRPr="004E037C">
        <w:rPr>
          <w:rFonts w:eastAsia="Times New Roman" w:cs="Times New Roman"/>
          <w:sz w:val="24"/>
          <w:szCs w:val="24"/>
          <w:lang w:val="uk-UA" w:eastAsia="ru-RU"/>
        </w:rPr>
        <w:t>вул.Перша</w:t>
      </w:r>
      <w:proofErr w:type="spellEnd"/>
      <w:r w:rsidRPr="004E037C">
        <w:rPr>
          <w:rFonts w:eastAsia="Times New Roman" w:cs="Times New Roman"/>
          <w:sz w:val="24"/>
          <w:szCs w:val="24"/>
          <w:lang w:val="uk-UA" w:eastAsia="ru-RU"/>
        </w:rPr>
        <w:t xml:space="preserve"> Піщана,1, м. Боярка, Фастівський  р-н, Київська обл., 08150</w:t>
      </w:r>
    </w:p>
    <w:p w14:paraId="59F8FFA8" w14:textId="77777777" w:rsidR="004E037C" w:rsidRPr="004E037C" w:rsidRDefault="004E037C" w:rsidP="004E037C">
      <w:pPr>
        <w:spacing w:after="0"/>
        <w:jc w:val="center"/>
        <w:rPr>
          <w:rFonts w:eastAsia="Times New Roman" w:cs="Times New Roman"/>
          <w:sz w:val="24"/>
          <w:szCs w:val="24"/>
          <w:u w:val="single"/>
          <w:lang w:val="uk-UA" w:eastAsia="uk-UA"/>
        </w:rPr>
      </w:pPr>
      <w:r w:rsidRPr="004E037C">
        <w:rPr>
          <w:rFonts w:eastAsia="Times New Roman" w:cs="Times New Roman"/>
          <w:sz w:val="24"/>
          <w:szCs w:val="24"/>
          <w:u w:val="single"/>
          <w:lang w:val="uk-UA" w:eastAsia="ru-RU"/>
        </w:rPr>
        <w:t>тел.: (045-98) 35-597, e-</w:t>
      </w:r>
      <w:proofErr w:type="spellStart"/>
      <w:r w:rsidRPr="004E037C">
        <w:rPr>
          <w:rFonts w:eastAsia="Times New Roman" w:cs="Times New Roman"/>
          <w:sz w:val="24"/>
          <w:szCs w:val="24"/>
          <w:u w:val="single"/>
          <w:lang w:val="uk-UA" w:eastAsia="ru-RU"/>
        </w:rPr>
        <w:t>mail</w:t>
      </w:r>
      <w:proofErr w:type="spellEnd"/>
      <w:r w:rsidRPr="004E037C">
        <w:rPr>
          <w:rFonts w:eastAsia="Times New Roman" w:cs="Times New Roman"/>
          <w:sz w:val="24"/>
          <w:szCs w:val="24"/>
          <w:u w:val="single"/>
          <w:lang w:val="uk-UA" w:eastAsia="ru-RU"/>
        </w:rPr>
        <w:t xml:space="preserve">: </w:t>
      </w:r>
      <w:proofErr w:type="spellStart"/>
      <w:r w:rsidRPr="004E037C">
        <w:rPr>
          <w:rFonts w:eastAsia="Times New Roman" w:cs="Times New Roman"/>
          <w:sz w:val="24"/>
          <w:szCs w:val="24"/>
          <w:u w:val="single"/>
          <w:lang w:val="uk-UA" w:eastAsia="ru-RU"/>
        </w:rPr>
        <w:t>binternat</w:t>
      </w:r>
      <w:proofErr w:type="spellEnd"/>
      <w:r w:rsidRPr="004E037C">
        <w:rPr>
          <w:rFonts w:eastAsia="Times New Roman" w:cs="Times New Roman"/>
          <w:sz w:val="24"/>
          <w:szCs w:val="24"/>
          <w:u w:val="single"/>
          <w:lang w:val="uk-UA" w:eastAsia="ru-RU"/>
        </w:rPr>
        <w:t xml:space="preserve">@ukr.net   </w:t>
      </w:r>
      <w:r w:rsidRPr="004E037C">
        <w:rPr>
          <w:rFonts w:eastAsia="Times New Roman" w:cs="Times New Roman"/>
          <w:sz w:val="24"/>
          <w:szCs w:val="24"/>
          <w:u w:val="single"/>
          <w:lang w:val="uk-UA" w:eastAsia="uk-UA"/>
        </w:rPr>
        <w:t>код ЄДРПОУ 22205047</w:t>
      </w:r>
    </w:p>
    <w:p w14:paraId="21CB7364" w14:textId="77777777" w:rsidR="0067783B" w:rsidRDefault="0067783B" w:rsidP="0067783B">
      <w:pPr>
        <w:spacing w:after="0" w:line="360" w:lineRule="auto"/>
        <w:jc w:val="center"/>
        <w:rPr>
          <w:rFonts w:eastAsia="Times New Roman" w:cs="Times New Roman"/>
          <w:szCs w:val="28"/>
          <w:lang w:val="uk-UA" w:eastAsia="ru-RU"/>
        </w:rPr>
      </w:pPr>
    </w:p>
    <w:p w14:paraId="25B7A532" w14:textId="134D914A" w:rsidR="005E0D21" w:rsidRPr="005E0D21" w:rsidRDefault="005E0D21" w:rsidP="0067783B">
      <w:pPr>
        <w:spacing w:after="0" w:line="360" w:lineRule="auto"/>
        <w:jc w:val="center"/>
        <w:rPr>
          <w:rFonts w:eastAsia="Times New Roman" w:cs="Times New Roman"/>
          <w:szCs w:val="28"/>
          <w:lang w:val="uk-UA" w:eastAsia="ru-RU"/>
        </w:rPr>
      </w:pPr>
      <w:r w:rsidRPr="005E0D21">
        <w:rPr>
          <w:rFonts w:eastAsia="Times New Roman" w:cs="Times New Roman"/>
          <w:szCs w:val="28"/>
          <w:lang w:val="uk-UA" w:eastAsia="ru-RU"/>
        </w:rPr>
        <w:t>НАКАЗ</w:t>
      </w:r>
    </w:p>
    <w:p w14:paraId="114928F0" w14:textId="5B371E48" w:rsidR="005E0D21" w:rsidRPr="005E0D21" w:rsidRDefault="005E0D21" w:rsidP="0067783B">
      <w:pPr>
        <w:spacing w:after="0" w:line="360" w:lineRule="auto"/>
        <w:rPr>
          <w:rFonts w:eastAsia="Times New Roman" w:cs="Times New Roman"/>
          <w:szCs w:val="28"/>
          <w:lang w:val="uk-UA" w:eastAsia="ru-RU"/>
        </w:rPr>
      </w:pPr>
    </w:p>
    <w:p w14:paraId="3EB43463" w14:textId="02662524" w:rsidR="005E0D21" w:rsidRPr="005E0D21" w:rsidRDefault="004E037C" w:rsidP="0067783B">
      <w:pPr>
        <w:spacing w:after="0" w:line="360" w:lineRule="auto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en-US" w:eastAsia="ru-RU"/>
        </w:rPr>
        <w:t>28</w:t>
      </w:r>
      <w:r>
        <w:rPr>
          <w:rFonts w:eastAsia="Times New Roman" w:cs="Times New Roman"/>
          <w:szCs w:val="28"/>
          <w:lang w:val="uk-UA" w:eastAsia="ru-RU"/>
        </w:rPr>
        <w:t>.0</w:t>
      </w:r>
      <w:r>
        <w:rPr>
          <w:rFonts w:eastAsia="Times New Roman" w:cs="Times New Roman"/>
          <w:szCs w:val="28"/>
          <w:lang w:val="en-US" w:eastAsia="ru-RU"/>
        </w:rPr>
        <w:t>8</w:t>
      </w:r>
      <w:r w:rsidR="005E0D21" w:rsidRPr="005E0D21">
        <w:rPr>
          <w:rFonts w:eastAsia="Times New Roman" w:cs="Times New Roman"/>
          <w:szCs w:val="28"/>
          <w:lang w:val="uk-UA" w:eastAsia="ru-RU"/>
        </w:rPr>
        <w:t>.202</w:t>
      </w:r>
      <w:r>
        <w:rPr>
          <w:rFonts w:eastAsia="Times New Roman" w:cs="Times New Roman"/>
          <w:szCs w:val="28"/>
          <w:lang w:val="en-US" w:eastAsia="ru-RU"/>
        </w:rPr>
        <w:t>5</w:t>
      </w:r>
      <w:r w:rsidR="005E0D21" w:rsidRPr="005E0D21">
        <w:rPr>
          <w:rFonts w:eastAsia="Times New Roman" w:cs="Times New Roman"/>
          <w:szCs w:val="28"/>
          <w:lang w:val="uk-UA" w:eastAsia="ru-RU"/>
        </w:rPr>
        <w:t xml:space="preserve">                                                                  </w:t>
      </w:r>
      <w:r w:rsidR="005E0D21">
        <w:rPr>
          <w:rFonts w:eastAsia="Times New Roman" w:cs="Times New Roman"/>
          <w:szCs w:val="28"/>
          <w:lang w:val="uk-UA" w:eastAsia="ru-RU"/>
        </w:rPr>
        <w:t xml:space="preserve">                            </w:t>
      </w:r>
      <w:r w:rsidR="005E0D21" w:rsidRPr="005E0D21">
        <w:rPr>
          <w:rFonts w:eastAsia="Times New Roman" w:cs="Times New Roman"/>
          <w:szCs w:val="28"/>
          <w:lang w:val="uk-UA" w:eastAsia="ru-RU"/>
        </w:rPr>
        <w:t xml:space="preserve">              №</w:t>
      </w:r>
    </w:p>
    <w:bookmarkEnd w:id="0"/>
    <w:p w14:paraId="224A9275" w14:textId="77777777" w:rsidR="005E0D21" w:rsidRPr="005E0D21" w:rsidRDefault="005E0D21" w:rsidP="0067783B">
      <w:pPr>
        <w:spacing w:after="0" w:line="360" w:lineRule="auto"/>
        <w:rPr>
          <w:rFonts w:eastAsia="Times New Roman" w:cs="Times New Roman"/>
          <w:szCs w:val="28"/>
          <w:lang w:val="uk-UA" w:eastAsia="ru-RU"/>
        </w:rPr>
      </w:pPr>
    </w:p>
    <w:p w14:paraId="21E159D6" w14:textId="77777777" w:rsidR="005E0D21" w:rsidRPr="00D20D73" w:rsidRDefault="005E0D21" w:rsidP="0067783B">
      <w:pPr>
        <w:spacing w:after="0" w:line="360" w:lineRule="auto"/>
        <w:rPr>
          <w:rFonts w:eastAsia="Times New Roman" w:cs="Times New Roman"/>
          <w:b/>
          <w:szCs w:val="28"/>
          <w:lang w:val="uk-UA" w:eastAsia="ru-RU"/>
        </w:rPr>
      </w:pPr>
      <w:r w:rsidRPr="00D20D73">
        <w:rPr>
          <w:rFonts w:eastAsia="Times New Roman" w:cs="Times New Roman"/>
          <w:b/>
          <w:szCs w:val="28"/>
          <w:lang w:val="uk-UA" w:eastAsia="ru-RU"/>
        </w:rPr>
        <w:t>Про організацію методичної роботи</w:t>
      </w:r>
    </w:p>
    <w:p w14:paraId="5D403D95" w14:textId="77777777" w:rsidR="005E0D21" w:rsidRPr="00D20D73" w:rsidRDefault="005E0D21" w:rsidP="0067783B">
      <w:pPr>
        <w:spacing w:after="0" w:line="360" w:lineRule="auto"/>
        <w:rPr>
          <w:rFonts w:eastAsia="Times New Roman" w:cs="Times New Roman"/>
          <w:b/>
          <w:szCs w:val="28"/>
          <w:lang w:val="uk-UA" w:eastAsia="ru-RU"/>
        </w:rPr>
      </w:pPr>
      <w:r w:rsidRPr="00D20D73">
        <w:rPr>
          <w:rFonts w:eastAsia="Times New Roman" w:cs="Times New Roman"/>
          <w:b/>
          <w:szCs w:val="28"/>
          <w:lang w:val="uk-UA" w:eastAsia="ru-RU"/>
        </w:rPr>
        <w:t xml:space="preserve">з педагогічними працівниками </w:t>
      </w:r>
    </w:p>
    <w:p w14:paraId="04876AFA" w14:textId="0E359AF9" w:rsidR="005E0D21" w:rsidRPr="00D20D73" w:rsidRDefault="005E0D21" w:rsidP="0067783B">
      <w:pPr>
        <w:spacing w:after="0" w:line="360" w:lineRule="auto"/>
        <w:rPr>
          <w:rFonts w:eastAsia="Times New Roman" w:cs="Times New Roman"/>
          <w:b/>
          <w:szCs w:val="28"/>
          <w:lang w:val="uk-UA" w:eastAsia="ru-RU"/>
        </w:rPr>
      </w:pPr>
      <w:r w:rsidRPr="00D20D73">
        <w:rPr>
          <w:rFonts w:eastAsia="Times New Roman" w:cs="Times New Roman"/>
          <w:b/>
          <w:szCs w:val="28"/>
          <w:lang w:val="uk-UA" w:eastAsia="ru-RU"/>
        </w:rPr>
        <w:t>у 202</w:t>
      </w:r>
      <w:r w:rsidR="004E037C" w:rsidRPr="00D20D73">
        <w:rPr>
          <w:rFonts w:eastAsia="Times New Roman" w:cs="Times New Roman"/>
          <w:b/>
          <w:szCs w:val="28"/>
          <w:lang w:val="uk-UA" w:eastAsia="ru-RU"/>
        </w:rPr>
        <w:t>5</w:t>
      </w:r>
      <w:r w:rsidRPr="00D20D73">
        <w:rPr>
          <w:rFonts w:eastAsia="Times New Roman" w:cs="Times New Roman"/>
          <w:b/>
          <w:szCs w:val="28"/>
          <w:lang w:val="uk-UA" w:eastAsia="ru-RU"/>
        </w:rPr>
        <w:t>-202</w:t>
      </w:r>
      <w:r w:rsidR="004E037C" w:rsidRPr="00D20D73">
        <w:rPr>
          <w:rFonts w:eastAsia="Times New Roman" w:cs="Times New Roman"/>
          <w:b/>
          <w:szCs w:val="28"/>
          <w:lang w:val="uk-UA" w:eastAsia="ru-RU"/>
        </w:rPr>
        <w:t>6</w:t>
      </w:r>
      <w:r w:rsidRPr="00D20D73">
        <w:rPr>
          <w:rFonts w:eastAsia="Times New Roman" w:cs="Times New Roman"/>
          <w:b/>
          <w:szCs w:val="28"/>
          <w:lang w:val="uk-UA" w:eastAsia="ru-RU"/>
        </w:rPr>
        <w:t xml:space="preserve"> навчальному році</w:t>
      </w:r>
    </w:p>
    <w:p w14:paraId="5A1FB73C" w14:textId="77777777" w:rsidR="005E0D21" w:rsidRPr="005E0D21" w:rsidRDefault="005E0D21" w:rsidP="0067783B">
      <w:pPr>
        <w:spacing w:after="0" w:line="360" w:lineRule="auto"/>
        <w:rPr>
          <w:rFonts w:eastAsia="Times New Roman" w:cs="Times New Roman"/>
          <w:szCs w:val="28"/>
          <w:lang w:val="uk-UA" w:eastAsia="ru-RU"/>
        </w:rPr>
      </w:pPr>
    </w:p>
    <w:p w14:paraId="0DC55E67" w14:textId="660473A5" w:rsidR="005E0D21" w:rsidRPr="005E0D21" w:rsidRDefault="005E0D21" w:rsidP="0067783B">
      <w:pPr>
        <w:spacing w:after="0" w:line="360" w:lineRule="auto"/>
        <w:jc w:val="both"/>
        <w:rPr>
          <w:rFonts w:eastAsia="Times New Roman" w:cs="Times New Roman"/>
          <w:szCs w:val="28"/>
          <w:lang w:val="uk-UA" w:eastAsia="ru-RU"/>
        </w:rPr>
      </w:pPr>
      <w:r w:rsidRPr="005E0D21">
        <w:rPr>
          <w:rFonts w:eastAsia="Times New Roman" w:cs="Times New Roman"/>
          <w:szCs w:val="28"/>
          <w:lang w:val="uk-UA" w:eastAsia="ru-RU"/>
        </w:rPr>
        <w:t xml:space="preserve">        </w:t>
      </w:r>
      <w:r w:rsidR="0067783B" w:rsidRPr="0067783B">
        <w:rPr>
          <w:rFonts w:eastAsia="Times New Roman" w:cs="Times New Roman"/>
          <w:szCs w:val="28"/>
          <w:lang w:val="uk-UA" w:eastAsia="ru-RU"/>
        </w:rPr>
        <w:t xml:space="preserve">Відповідно до Законів України </w:t>
      </w:r>
      <w:r w:rsidR="0067783B">
        <w:rPr>
          <w:rFonts w:eastAsia="Times New Roman" w:cs="Times New Roman"/>
          <w:szCs w:val="28"/>
          <w:lang w:val="uk-UA" w:eastAsia="ru-RU"/>
        </w:rPr>
        <w:t>«</w:t>
      </w:r>
      <w:r w:rsidR="0067783B" w:rsidRPr="0067783B">
        <w:rPr>
          <w:rFonts w:eastAsia="Times New Roman" w:cs="Times New Roman"/>
          <w:szCs w:val="28"/>
          <w:lang w:val="uk-UA" w:eastAsia="ru-RU"/>
        </w:rPr>
        <w:t>Про освіту</w:t>
      </w:r>
      <w:r w:rsidR="00EE191A">
        <w:rPr>
          <w:rFonts w:eastAsia="Times New Roman" w:cs="Times New Roman"/>
          <w:szCs w:val="28"/>
          <w:lang w:val="uk-UA" w:eastAsia="ru-RU"/>
        </w:rPr>
        <w:t>»</w:t>
      </w:r>
      <w:r w:rsidR="0067783B" w:rsidRPr="0067783B">
        <w:rPr>
          <w:rFonts w:eastAsia="Times New Roman" w:cs="Times New Roman"/>
          <w:szCs w:val="28"/>
          <w:lang w:val="uk-UA" w:eastAsia="ru-RU"/>
        </w:rPr>
        <w:t xml:space="preserve">, </w:t>
      </w:r>
      <w:r w:rsidR="00EE191A">
        <w:rPr>
          <w:rFonts w:eastAsia="Times New Roman" w:cs="Times New Roman"/>
          <w:szCs w:val="28"/>
          <w:lang w:val="uk-UA" w:eastAsia="ru-RU"/>
        </w:rPr>
        <w:t>«</w:t>
      </w:r>
      <w:r w:rsidR="0067783B" w:rsidRPr="0067783B">
        <w:rPr>
          <w:rFonts w:eastAsia="Times New Roman" w:cs="Times New Roman"/>
          <w:szCs w:val="28"/>
          <w:lang w:val="uk-UA" w:eastAsia="ru-RU"/>
        </w:rPr>
        <w:t>Про повну загальну середню освіту</w:t>
      </w:r>
      <w:r w:rsidR="00EE191A">
        <w:rPr>
          <w:rFonts w:eastAsia="Times New Roman" w:cs="Times New Roman"/>
          <w:szCs w:val="28"/>
          <w:lang w:val="uk-UA" w:eastAsia="ru-RU"/>
        </w:rPr>
        <w:t>»</w:t>
      </w:r>
      <w:r w:rsidR="0067783B" w:rsidRPr="0067783B">
        <w:rPr>
          <w:rFonts w:eastAsia="Times New Roman" w:cs="Times New Roman"/>
          <w:szCs w:val="28"/>
          <w:lang w:val="uk-UA" w:eastAsia="ru-RU"/>
        </w:rPr>
        <w:t xml:space="preserve">, </w:t>
      </w:r>
      <w:r w:rsidR="00EE191A">
        <w:rPr>
          <w:rFonts w:eastAsia="Times New Roman" w:cs="Times New Roman"/>
          <w:szCs w:val="28"/>
          <w:lang w:val="uk-UA" w:eastAsia="ru-RU"/>
        </w:rPr>
        <w:t>«</w:t>
      </w:r>
      <w:r w:rsidR="0067783B" w:rsidRPr="0067783B">
        <w:rPr>
          <w:rFonts w:eastAsia="Times New Roman" w:cs="Times New Roman"/>
          <w:szCs w:val="28"/>
          <w:lang w:val="uk-UA" w:eastAsia="ru-RU"/>
        </w:rPr>
        <w:t>Про дошкільну освіту</w:t>
      </w:r>
      <w:r w:rsidR="00EE191A">
        <w:rPr>
          <w:rFonts w:eastAsia="Times New Roman" w:cs="Times New Roman"/>
          <w:szCs w:val="28"/>
          <w:lang w:val="uk-UA" w:eastAsia="ru-RU"/>
        </w:rPr>
        <w:t>»</w:t>
      </w:r>
      <w:r w:rsidR="0067783B" w:rsidRPr="0067783B">
        <w:rPr>
          <w:rFonts w:eastAsia="Times New Roman" w:cs="Times New Roman"/>
          <w:szCs w:val="28"/>
          <w:lang w:val="uk-UA" w:eastAsia="ru-RU"/>
        </w:rPr>
        <w:t>,</w:t>
      </w:r>
      <w:r w:rsidR="00EE191A">
        <w:rPr>
          <w:rFonts w:eastAsia="Times New Roman" w:cs="Times New Roman"/>
          <w:szCs w:val="28"/>
          <w:lang w:val="uk-UA" w:eastAsia="ru-RU"/>
        </w:rPr>
        <w:t xml:space="preserve"> </w:t>
      </w:r>
      <w:r w:rsidR="00EE191A" w:rsidRPr="00EE191A">
        <w:rPr>
          <w:color w:val="000000"/>
          <w:szCs w:val="28"/>
          <w:shd w:val="clear" w:color="auto" w:fill="FFFFFF"/>
          <w:lang w:val="uk-UA"/>
        </w:rPr>
        <w:t>Концепції реалізації державної політики у сфері реформування загальної середньої освіти «Нова українська школа» на період до 2029 року,</w:t>
      </w:r>
      <w:r w:rsidR="00EE191A" w:rsidRPr="00EE191A">
        <w:rPr>
          <w:color w:val="000000"/>
          <w:szCs w:val="28"/>
          <w:lang w:val="uk-UA"/>
        </w:rPr>
        <w:t xml:space="preserve"> затвердженої рішенням колегії МОН України 27.10.2016</w:t>
      </w:r>
      <w:r w:rsidR="00E85773">
        <w:rPr>
          <w:color w:val="000000"/>
          <w:szCs w:val="28"/>
          <w:lang w:val="uk-UA"/>
        </w:rPr>
        <w:t xml:space="preserve"> р.</w:t>
      </w:r>
      <w:r w:rsidR="00E85773" w:rsidRPr="00E85773">
        <w:rPr>
          <w:b/>
          <w:bCs/>
          <w:color w:val="333333"/>
          <w:shd w:val="clear" w:color="auto" w:fill="FFFFFF"/>
          <w:lang w:val="uk-UA"/>
        </w:rPr>
        <w:t xml:space="preserve"> </w:t>
      </w:r>
      <w:r w:rsidR="00E85773" w:rsidRPr="00E85773">
        <w:rPr>
          <w:shd w:val="clear" w:color="auto" w:fill="FFFFFF"/>
          <w:lang w:val="uk-UA"/>
        </w:rPr>
        <w:t>№ 988-р (із змінами, внесеними згідно з Розпорядженням КМ</w:t>
      </w:r>
      <w:r w:rsidR="00E85773" w:rsidRPr="00E85773">
        <w:rPr>
          <w:lang w:val="uk-UA"/>
        </w:rPr>
        <w:br/>
      </w:r>
      <w:hyperlink r:id="rId6" w:anchor="n8" w:tgtFrame="_blank" w:history="1">
        <w:r w:rsidR="00E85773" w:rsidRPr="00E85773">
          <w:rPr>
            <w:rStyle w:val="a3"/>
            <w:color w:val="auto"/>
            <w:u w:val="none"/>
            <w:shd w:val="clear" w:color="auto" w:fill="FFFFFF"/>
            <w:lang w:val="uk-UA"/>
          </w:rPr>
          <w:t>№ 592-р від 22.08.2018</w:t>
        </w:r>
      </w:hyperlink>
      <w:r w:rsidR="00E85773">
        <w:rPr>
          <w:lang w:val="uk-UA"/>
        </w:rPr>
        <w:t>)</w:t>
      </w:r>
      <w:r w:rsidR="00EE191A" w:rsidRPr="00EE191A">
        <w:rPr>
          <w:color w:val="000000"/>
          <w:szCs w:val="28"/>
          <w:lang w:val="uk-UA"/>
        </w:rPr>
        <w:t xml:space="preserve">, з метою </w:t>
      </w:r>
      <w:r w:rsidR="00EE191A" w:rsidRPr="0067783B">
        <w:rPr>
          <w:lang w:val="uk-UA"/>
        </w:rPr>
        <w:t xml:space="preserve">здійснення нових підходів до </w:t>
      </w:r>
      <w:r w:rsidR="00EE191A">
        <w:rPr>
          <w:lang w:val="uk-UA"/>
        </w:rPr>
        <w:t xml:space="preserve">методичної </w:t>
      </w:r>
      <w:r w:rsidR="00EE191A" w:rsidRPr="0067783B">
        <w:rPr>
          <w:lang w:val="uk-UA"/>
        </w:rPr>
        <w:t xml:space="preserve">роботи з педагогічними </w:t>
      </w:r>
      <w:r w:rsidR="00EE191A">
        <w:rPr>
          <w:lang w:val="uk-UA"/>
        </w:rPr>
        <w:t>працівниками</w:t>
      </w:r>
      <w:r w:rsidR="00EE191A" w:rsidRPr="0067783B">
        <w:rPr>
          <w:lang w:val="uk-UA"/>
        </w:rPr>
        <w:t xml:space="preserve"> в умовах реформування змісту освіти, удосконалення діяльності усіх методичних структур</w:t>
      </w:r>
      <w:r w:rsidR="00EE191A">
        <w:rPr>
          <w:lang w:val="uk-UA"/>
        </w:rPr>
        <w:t xml:space="preserve"> закладу щодо </w:t>
      </w:r>
      <w:r w:rsidR="00EE191A" w:rsidRPr="005E0D21">
        <w:rPr>
          <w:rFonts w:eastAsia="Times New Roman" w:cs="Times New Roman"/>
          <w:szCs w:val="28"/>
          <w:lang w:val="uk-UA" w:eastAsia="ru-RU"/>
        </w:rPr>
        <w:t>підвищення рівня компетентності педагогічних працівників</w:t>
      </w:r>
      <w:r w:rsidR="00E85773">
        <w:rPr>
          <w:rFonts w:eastAsia="Times New Roman" w:cs="Times New Roman"/>
          <w:szCs w:val="28"/>
          <w:lang w:val="uk-UA" w:eastAsia="ru-RU"/>
        </w:rPr>
        <w:t>,</w:t>
      </w:r>
      <w:r w:rsidR="00E85773" w:rsidRPr="00E85773">
        <w:rPr>
          <w:color w:val="000000"/>
          <w:szCs w:val="28"/>
          <w:lang w:val="uk-UA"/>
        </w:rPr>
        <w:t xml:space="preserve"> </w:t>
      </w:r>
      <w:r w:rsidR="00E85773" w:rsidRPr="00EE191A">
        <w:rPr>
          <w:color w:val="000000"/>
          <w:szCs w:val="28"/>
          <w:lang w:val="uk-UA"/>
        </w:rPr>
        <w:t xml:space="preserve">вдосконалення </w:t>
      </w:r>
      <w:r w:rsidR="00E85773">
        <w:rPr>
          <w:color w:val="000000"/>
          <w:szCs w:val="28"/>
          <w:lang w:val="uk-UA"/>
        </w:rPr>
        <w:t xml:space="preserve">їхньої </w:t>
      </w:r>
      <w:r w:rsidR="00E85773" w:rsidRPr="00EE191A">
        <w:rPr>
          <w:color w:val="000000"/>
          <w:szCs w:val="28"/>
          <w:lang w:val="uk-UA"/>
        </w:rPr>
        <w:t xml:space="preserve">професійної майстерності </w:t>
      </w:r>
      <w:r w:rsidR="00E85773">
        <w:rPr>
          <w:color w:val="000000"/>
          <w:szCs w:val="28"/>
          <w:lang w:val="uk-UA"/>
        </w:rPr>
        <w:t>щодо</w:t>
      </w:r>
      <w:r w:rsidR="00E85773" w:rsidRPr="00EE191A">
        <w:rPr>
          <w:color w:val="000000"/>
          <w:szCs w:val="28"/>
          <w:lang w:val="uk-UA"/>
        </w:rPr>
        <w:t xml:space="preserve"> розбудови нового освітнього середовища</w:t>
      </w:r>
      <w:r w:rsidR="00E85773">
        <w:rPr>
          <w:color w:val="000000"/>
          <w:szCs w:val="28"/>
          <w:lang w:val="uk-UA"/>
        </w:rPr>
        <w:t xml:space="preserve"> та </w:t>
      </w:r>
      <w:r w:rsidR="00E85773" w:rsidRPr="00EE191A">
        <w:rPr>
          <w:color w:val="000000"/>
          <w:szCs w:val="28"/>
          <w:lang w:val="uk-UA"/>
        </w:rPr>
        <w:t>покращення</w:t>
      </w:r>
      <w:r w:rsidR="00E85773">
        <w:rPr>
          <w:color w:val="000000"/>
          <w:szCs w:val="28"/>
        </w:rPr>
        <w:t> </w:t>
      </w:r>
      <w:r w:rsidR="00E85773" w:rsidRPr="00EE191A">
        <w:rPr>
          <w:color w:val="000000"/>
          <w:szCs w:val="28"/>
          <w:lang w:val="uk-UA"/>
        </w:rPr>
        <w:t>якості надання освітніх послуг,</w:t>
      </w:r>
      <w:r w:rsidR="00EE191A" w:rsidRPr="005E0D21">
        <w:rPr>
          <w:rFonts w:eastAsia="Times New Roman" w:cs="Times New Roman"/>
          <w:szCs w:val="28"/>
          <w:lang w:val="uk-UA" w:eastAsia="ru-RU"/>
        </w:rPr>
        <w:t xml:space="preserve"> </w:t>
      </w:r>
      <w:r w:rsidR="00EE191A" w:rsidRPr="00EE191A">
        <w:rPr>
          <w:color w:val="000000"/>
          <w:szCs w:val="28"/>
          <w:lang w:val="uk-UA"/>
        </w:rPr>
        <w:t xml:space="preserve">згідно з </w:t>
      </w:r>
      <w:r w:rsidR="00EE191A">
        <w:rPr>
          <w:color w:val="000000"/>
          <w:szCs w:val="28"/>
          <w:lang w:val="uk-UA"/>
        </w:rPr>
        <w:t>річним п</w:t>
      </w:r>
      <w:r w:rsidR="00EE191A" w:rsidRPr="00EE191A">
        <w:rPr>
          <w:color w:val="000000"/>
          <w:szCs w:val="28"/>
          <w:lang w:val="uk-UA"/>
        </w:rPr>
        <w:t xml:space="preserve">ланом роботи </w:t>
      </w:r>
      <w:r w:rsidR="004E037C" w:rsidRPr="004E037C">
        <w:rPr>
          <w:color w:val="000000"/>
          <w:szCs w:val="28"/>
          <w:lang w:val="uk-UA"/>
        </w:rPr>
        <w:t xml:space="preserve"> </w:t>
      </w:r>
      <w:r w:rsidR="004E037C">
        <w:rPr>
          <w:color w:val="000000"/>
          <w:szCs w:val="28"/>
          <w:lang w:val="uk-UA"/>
        </w:rPr>
        <w:t>КЗ КОР «Боярська спеціальна школа» на 2025-2026</w:t>
      </w:r>
      <w:r w:rsidR="00E80D6A">
        <w:rPr>
          <w:color w:val="000000"/>
          <w:szCs w:val="28"/>
          <w:lang w:val="uk-UA"/>
        </w:rPr>
        <w:t xml:space="preserve"> н. р.</w:t>
      </w:r>
    </w:p>
    <w:p w14:paraId="67C35495" w14:textId="77777777" w:rsidR="005E0D21" w:rsidRPr="005E0D21" w:rsidRDefault="005E0D21" w:rsidP="0067783B">
      <w:pPr>
        <w:spacing w:after="0" w:line="360" w:lineRule="auto"/>
        <w:rPr>
          <w:rFonts w:eastAsia="Times New Roman" w:cs="Times New Roman"/>
          <w:szCs w:val="28"/>
          <w:lang w:val="uk-UA" w:eastAsia="ru-RU"/>
        </w:rPr>
      </w:pPr>
    </w:p>
    <w:p w14:paraId="3CEEC89D" w14:textId="77777777" w:rsidR="00254BEF" w:rsidRDefault="00254BEF" w:rsidP="0067783B">
      <w:pPr>
        <w:spacing w:after="0" w:line="360" w:lineRule="auto"/>
        <w:rPr>
          <w:rFonts w:eastAsia="Times New Roman" w:cs="Times New Roman"/>
          <w:szCs w:val="28"/>
          <w:lang w:val="uk-UA" w:eastAsia="ru-RU"/>
        </w:rPr>
      </w:pPr>
    </w:p>
    <w:p w14:paraId="4B90B6B0" w14:textId="77777777" w:rsidR="005E0D21" w:rsidRPr="005E0D21" w:rsidRDefault="005E0D21" w:rsidP="0067783B">
      <w:pPr>
        <w:spacing w:after="0" w:line="360" w:lineRule="auto"/>
        <w:rPr>
          <w:rFonts w:eastAsia="Times New Roman" w:cs="Times New Roman"/>
          <w:szCs w:val="28"/>
          <w:lang w:val="uk-UA" w:eastAsia="ru-RU"/>
        </w:rPr>
      </w:pPr>
      <w:bookmarkStart w:id="1" w:name="_GoBack"/>
      <w:bookmarkEnd w:id="1"/>
      <w:r w:rsidRPr="005E0D21">
        <w:rPr>
          <w:rFonts w:eastAsia="Times New Roman" w:cs="Times New Roman"/>
          <w:szCs w:val="28"/>
          <w:lang w:val="uk-UA" w:eastAsia="ru-RU"/>
        </w:rPr>
        <w:t>НАКАЗУЮ:</w:t>
      </w:r>
    </w:p>
    <w:p w14:paraId="09BD609F" w14:textId="203287DE" w:rsidR="005E0D21" w:rsidRPr="005E0D21" w:rsidRDefault="004E037C" w:rsidP="0067783B">
      <w:pPr>
        <w:spacing w:after="0" w:line="360" w:lineRule="auto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1. Затвердити Положення про методичну раду КЗ КОР «Боярська спеціальна школа»</w:t>
      </w:r>
      <w:r w:rsidR="00D20D73">
        <w:rPr>
          <w:rFonts w:eastAsia="Times New Roman" w:cs="Times New Roman"/>
          <w:szCs w:val="28"/>
          <w:lang w:val="uk-UA" w:eastAsia="ru-RU"/>
        </w:rPr>
        <w:t xml:space="preserve"> (додаток 1)</w:t>
      </w:r>
    </w:p>
    <w:p w14:paraId="478B228A" w14:textId="69FEE922" w:rsidR="00455847" w:rsidRDefault="004E037C" w:rsidP="00455847">
      <w:pPr>
        <w:spacing w:after="0" w:line="360" w:lineRule="auto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2</w:t>
      </w:r>
      <w:r w:rsidR="005E0D21" w:rsidRPr="005E0D21">
        <w:rPr>
          <w:rFonts w:eastAsia="Times New Roman" w:cs="Times New Roman"/>
          <w:szCs w:val="28"/>
          <w:lang w:val="uk-UA" w:eastAsia="ru-RU"/>
        </w:rPr>
        <w:t xml:space="preserve">. Педагогічному колективу </w:t>
      </w:r>
      <w:r>
        <w:rPr>
          <w:rFonts w:eastAsia="Times New Roman" w:cs="Times New Roman"/>
          <w:szCs w:val="28"/>
          <w:lang w:val="uk-UA" w:eastAsia="ru-RU"/>
        </w:rPr>
        <w:t>у 2025-2026</w:t>
      </w:r>
      <w:r w:rsidR="009A1212">
        <w:rPr>
          <w:rFonts w:eastAsia="Times New Roman" w:cs="Times New Roman"/>
          <w:szCs w:val="28"/>
          <w:lang w:val="uk-UA" w:eastAsia="ru-RU"/>
        </w:rPr>
        <w:t xml:space="preserve"> н. р.</w:t>
      </w:r>
      <w:r w:rsidR="00455847">
        <w:rPr>
          <w:rFonts w:eastAsia="Times New Roman" w:cs="Times New Roman"/>
          <w:szCs w:val="28"/>
          <w:lang w:val="uk-UA" w:eastAsia="ru-RU"/>
        </w:rPr>
        <w:t xml:space="preserve"> п</w:t>
      </w:r>
      <w:r w:rsidR="005E0D21" w:rsidRPr="005E0D21">
        <w:rPr>
          <w:rFonts w:eastAsia="Times New Roman" w:cs="Times New Roman"/>
          <w:szCs w:val="28"/>
          <w:lang w:val="uk-UA" w:eastAsia="ru-RU"/>
        </w:rPr>
        <w:t xml:space="preserve">родовжити роботу над </w:t>
      </w:r>
      <w:r w:rsidR="00EE191A">
        <w:rPr>
          <w:rFonts w:eastAsia="Times New Roman" w:cs="Times New Roman"/>
          <w:szCs w:val="28"/>
          <w:lang w:val="uk-UA" w:eastAsia="ru-RU"/>
        </w:rPr>
        <w:t>науково-</w:t>
      </w:r>
      <w:r w:rsidR="005E0D21" w:rsidRPr="005E0D21">
        <w:rPr>
          <w:rFonts w:eastAsia="Times New Roman" w:cs="Times New Roman"/>
          <w:szCs w:val="28"/>
          <w:lang w:val="uk-UA" w:eastAsia="ru-RU"/>
        </w:rPr>
        <w:t>методично</w:t>
      </w:r>
      <w:r w:rsidR="00EE191A">
        <w:rPr>
          <w:rFonts w:eastAsia="Times New Roman" w:cs="Times New Roman"/>
          <w:szCs w:val="28"/>
          <w:lang w:val="uk-UA" w:eastAsia="ru-RU"/>
        </w:rPr>
        <w:t>ю</w:t>
      </w:r>
      <w:r w:rsidR="005E0D21" w:rsidRPr="005E0D21">
        <w:rPr>
          <w:rFonts w:eastAsia="Times New Roman" w:cs="Times New Roman"/>
          <w:szCs w:val="28"/>
          <w:lang w:val="uk-UA" w:eastAsia="ru-RU"/>
        </w:rPr>
        <w:t xml:space="preserve"> проблем</w:t>
      </w:r>
      <w:r w:rsidR="00EE191A">
        <w:rPr>
          <w:rFonts w:eastAsia="Times New Roman" w:cs="Times New Roman"/>
          <w:szCs w:val="28"/>
          <w:lang w:val="uk-UA" w:eastAsia="ru-RU"/>
        </w:rPr>
        <w:t>ою</w:t>
      </w:r>
      <w:r w:rsidR="005E0D21" w:rsidRPr="005E0D21">
        <w:rPr>
          <w:rFonts w:eastAsia="Times New Roman" w:cs="Times New Roman"/>
          <w:szCs w:val="28"/>
          <w:lang w:val="uk-UA" w:eastAsia="ru-RU"/>
        </w:rPr>
        <w:t xml:space="preserve"> «Реалізація сучасних підходів до формування позитивного іміджу освітнього закладу шляхом розбудови внутрішньої системи забезпечення якості освіти»</w:t>
      </w:r>
      <w:r w:rsidR="00455847">
        <w:rPr>
          <w:rFonts w:eastAsia="Times New Roman" w:cs="Times New Roman"/>
          <w:szCs w:val="28"/>
          <w:lang w:val="uk-UA" w:eastAsia="ru-RU"/>
        </w:rPr>
        <w:t xml:space="preserve"> </w:t>
      </w:r>
      <w:r w:rsidR="00455847" w:rsidRPr="00455847">
        <w:rPr>
          <w:rFonts w:eastAsia="Times New Roman" w:cs="Times New Roman"/>
          <w:szCs w:val="28"/>
          <w:lang w:val="uk-UA" w:eastAsia="ru-RU"/>
        </w:rPr>
        <w:t>шляхом</w:t>
      </w:r>
      <w:r w:rsidR="00455847" w:rsidRPr="00455847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455847" w:rsidRPr="00455847">
        <w:rPr>
          <w:rFonts w:eastAsia="Times New Roman" w:cs="Times New Roman"/>
          <w:szCs w:val="28"/>
          <w:lang w:val="uk-UA" w:eastAsia="ru-RU"/>
        </w:rPr>
        <w:t>активного впровадження напрацювань з даної проблеми в практичну діяльність закладу.</w:t>
      </w:r>
    </w:p>
    <w:p w14:paraId="73429BAF" w14:textId="22F66844" w:rsidR="004E037C" w:rsidRPr="00455847" w:rsidRDefault="004E037C" w:rsidP="00455847">
      <w:pPr>
        <w:spacing w:after="0" w:line="360" w:lineRule="auto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3. Затвердити План роботи методичної ради </w:t>
      </w:r>
      <w:r>
        <w:rPr>
          <w:rFonts w:eastAsia="Times New Roman" w:cs="Times New Roman"/>
          <w:szCs w:val="28"/>
          <w:lang w:val="uk-UA" w:eastAsia="ru-RU"/>
        </w:rPr>
        <w:t>КЗ КОР «Боярська спеціальна школа»</w:t>
      </w:r>
      <w:r w:rsidR="00D20D73">
        <w:rPr>
          <w:rFonts w:eastAsia="Times New Roman" w:cs="Times New Roman"/>
          <w:szCs w:val="28"/>
          <w:lang w:val="uk-UA" w:eastAsia="ru-RU"/>
        </w:rPr>
        <w:t xml:space="preserve"> (додаток 2</w:t>
      </w:r>
      <w:r w:rsidR="00D20D73">
        <w:rPr>
          <w:rFonts w:eastAsia="Times New Roman" w:cs="Times New Roman"/>
          <w:szCs w:val="28"/>
          <w:lang w:val="uk-UA" w:eastAsia="ru-RU"/>
        </w:rPr>
        <w:t>)</w:t>
      </w:r>
    </w:p>
    <w:p w14:paraId="48B2566A" w14:textId="0FDE5250" w:rsidR="005E0D21" w:rsidRPr="005E0D21" w:rsidRDefault="007549E4" w:rsidP="0067783B">
      <w:pPr>
        <w:autoSpaceDE w:val="0"/>
        <w:autoSpaceDN w:val="0"/>
        <w:adjustRightInd w:val="0"/>
        <w:spacing w:line="360" w:lineRule="auto"/>
        <w:jc w:val="both"/>
        <w:rPr>
          <w:rFonts w:eastAsia="Calibri" w:cs="Times New Roman"/>
          <w:szCs w:val="28"/>
          <w:shd w:val="clear" w:color="auto" w:fill="FFFFFF"/>
          <w:lang w:val="uk-UA"/>
        </w:rPr>
      </w:pPr>
      <w:r>
        <w:rPr>
          <w:rFonts w:eastAsia="Times New Roman" w:cs="Times New Roman"/>
          <w:szCs w:val="28"/>
          <w:lang w:val="uk-UA" w:eastAsia="ru-RU"/>
        </w:rPr>
        <w:lastRenderedPageBreak/>
        <w:t>4</w:t>
      </w:r>
      <w:r w:rsidR="005E0D21" w:rsidRPr="005E0D21">
        <w:rPr>
          <w:rFonts w:eastAsia="Times New Roman" w:cs="Times New Roman"/>
          <w:szCs w:val="28"/>
          <w:lang w:val="uk-UA" w:eastAsia="ru-RU"/>
        </w:rPr>
        <w:t xml:space="preserve">. </w:t>
      </w:r>
      <w:r w:rsidR="005E0D21" w:rsidRPr="005E0D21">
        <w:rPr>
          <w:rFonts w:eastAsia="Calibri" w:cs="Times New Roman"/>
          <w:szCs w:val="28"/>
          <w:shd w:val="clear" w:color="auto" w:fill="FFFFFF"/>
          <w:lang w:val="uk-UA"/>
        </w:rPr>
        <w:t>Пріоритетними напрямками методичн</w:t>
      </w:r>
      <w:r w:rsidR="005E0D21">
        <w:rPr>
          <w:rFonts w:eastAsia="Calibri" w:cs="Times New Roman"/>
          <w:szCs w:val="28"/>
          <w:shd w:val="clear" w:color="auto" w:fill="FFFFFF"/>
          <w:lang w:val="uk-UA"/>
        </w:rPr>
        <w:t>ої</w:t>
      </w:r>
      <w:r w:rsidR="005E0D21" w:rsidRPr="005E0D21">
        <w:rPr>
          <w:rFonts w:eastAsia="Calibri" w:cs="Times New Roman"/>
          <w:szCs w:val="28"/>
          <w:shd w:val="clear" w:color="auto" w:fill="FFFFFF"/>
          <w:lang w:val="uk-UA"/>
        </w:rPr>
        <w:t xml:space="preserve"> робот</w:t>
      </w:r>
      <w:r w:rsidR="005E0D21">
        <w:rPr>
          <w:rFonts w:eastAsia="Calibri" w:cs="Times New Roman"/>
          <w:szCs w:val="28"/>
          <w:shd w:val="clear" w:color="auto" w:fill="FFFFFF"/>
          <w:lang w:val="uk-UA"/>
        </w:rPr>
        <w:t>и у 2</w:t>
      </w:r>
      <w:r w:rsidR="00D964AE">
        <w:rPr>
          <w:rFonts w:eastAsia="Calibri" w:cs="Times New Roman"/>
          <w:szCs w:val="28"/>
          <w:shd w:val="clear" w:color="auto" w:fill="FFFFFF"/>
          <w:lang w:val="uk-UA"/>
        </w:rPr>
        <w:t>0</w:t>
      </w:r>
      <w:r w:rsidR="004E037C">
        <w:rPr>
          <w:rFonts w:eastAsia="Calibri" w:cs="Times New Roman"/>
          <w:szCs w:val="28"/>
          <w:shd w:val="clear" w:color="auto" w:fill="FFFFFF"/>
          <w:lang w:val="uk-UA"/>
        </w:rPr>
        <w:t>25-2026</w:t>
      </w:r>
      <w:r w:rsidR="005E0D21">
        <w:rPr>
          <w:rFonts w:eastAsia="Calibri" w:cs="Times New Roman"/>
          <w:szCs w:val="28"/>
          <w:shd w:val="clear" w:color="auto" w:fill="FFFFFF"/>
          <w:lang w:val="uk-UA"/>
        </w:rPr>
        <w:t xml:space="preserve"> н. р.</w:t>
      </w:r>
      <w:r w:rsidR="005E0D21" w:rsidRPr="005E0D21">
        <w:rPr>
          <w:rFonts w:eastAsia="Calibri" w:cs="Times New Roman"/>
          <w:szCs w:val="28"/>
          <w:shd w:val="clear" w:color="auto" w:fill="FFFFFF"/>
          <w:lang w:val="uk-UA"/>
        </w:rPr>
        <w:t xml:space="preserve"> визнач</w:t>
      </w:r>
      <w:r w:rsidR="005E0D21">
        <w:rPr>
          <w:rFonts w:eastAsia="Calibri" w:cs="Times New Roman"/>
          <w:szCs w:val="28"/>
          <w:shd w:val="clear" w:color="auto" w:fill="FFFFFF"/>
          <w:lang w:val="uk-UA"/>
        </w:rPr>
        <w:t>и</w:t>
      </w:r>
      <w:r w:rsidR="00D964AE">
        <w:rPr>
          <w:rFonts w:eastAsia="Calibri" w:cs="Times New Roman"/>
          <w:szCs w:val="28"/>
          <w:shd w:val="clear" w:color="auto" w:fill="FFFFFF"/>
          <w:lang w:val="uk-UA"/>
        </w:rPr>
        <w:t>т</w:t>
      </w:r>
      <w:r w:rsidR="005E0D21">
        <w:rPr>
          <w:rFonts w:eastAsia="Calibri" w:cs="Times New Roman"/>
          <w:szCs w:val="28"/>
          <w:shd w:val="clear" w:color="auto" w:fill="FFFFFF"/>
          <w:lang w:val="uk-UA"/>
        </w:rPr>
        <w:t>и</w:t>
      </w:r>
      <w:r w:rsidR="005E0D21" w:rsidRPr="005E0D21">
        <w:rPr>
          <w:rFonts w:eastAsia="Calibri" w:cs="Times New Roman"/>
          <w:szCs w:val="28"/>
          <w:shd w:val="clear" w:color="auto" w:fill="FFFFFF"/>
          <w:lang w:val="uk-UA"/>
        </w:rPr>
        <w:t>:</w:t>
      </w:r>
    </w:p>
    <w:p w14:paraId="7CA9FF71" w14:textId="77777777" w:rsidR="005E0D21" w:rsidRPr="005E0D21" w:rsidRDefault="005E0D21" w:rsidP="0067783B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Cs w:val="28"/>
          <w:shd w:val="clear" w:color="auto" w:fill="FFFFFF"/>
          <w:lang w:val="uk-UA"/>
        </w:rPr>
      </w:pPr>
      <w:r w:rsidRPr="005E0D21">
        <w:rPr>
          <w:rFonts w:eastAsia="Calibri" w:cs="Times New Roman"/>
          <w:szCs w:val="28"/>
          <w:shd w:val="clear" w:color="auto" w:fill="FFFFFF"/>
          <w:lang w:val="uk-UA"/>
        </w:rPr>
        <w:t xml:space="preserve">- побудову гнучкої моделі методичного сервісу, яка б оперативно і своєчасно реагувала на потреби суб’єктів педагогічної діяльності; </w:t>
      </w:r>
    </w:p>
    <w:p w14:paraId="20B98837" w14:textId="77777777" w:rsidR="005E0D21" w:rsidRPr="005E0D21" w:rsidRDefault="005E0D21" w:rsidP="0067783B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Cs w:val="28"/>
          <w:shd w:val="clear" w:color="auto" w:fill="FFFFFF"/>
          <w:lang w:val="uk-UA"/>
        </w:rPr>
      </w:pPr>
      <w:r w:rsidRPr="005E0D21">
        <w:rPr>
          <w:rFonts w:eastAsia="Calibri" w:cs="Times New Roman"/>
          <w:szCs w:val="28"/>
          <w:shd w:val="clear" w:color="auto" w:fill="FFFFFF"/>
          <w:lang w:val="uk-UA"/>
        </w:rPr>
        <w:t>- проведення методичних заходів на основі компетентнісного підходу;</w:t>
      </w:r>
    </w:p>
    <w:p w14:paraId="08AB6AB2" w14:textId="77777777" w:rsidR="005E0D21" w:rsidRPr="005E0D21" w:rsidRDefault="005E0D21" w:rsidP="0067783B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Cs w:val="28"/>
          <w:shd w:val="clear" w:color="auto" w:fill="FFFFFF"/>
          <w:lang w:val="uk-UA"/>
        </w:rPr>
      </w:pPr>
      <w:r w:rsidRPr="005E0D21">
        <w:rPr>
          <w:rFonts w:eastAsia="Calibri" w:cs="Times New Roman"/>
          <w:szCs w:val="28"/>
          <w:shd w:val="clear" w:color="auto" w:fill="FFFFFF"/>
          <w:lang w:val="uk-UA"/>
        </w:rPr>
        <w:t>- упровадження інноваційного досвіду методичної діяльності (проєктів, елементів інноваційних форм роботи, технологій тощо), оригінальних прогресивних ідей з метою застосування у практичній діяльності;</w:t>
      </w:r>
    </w:p>
    <w:p w14:paraId="3328D16F" w14:textId="77777777" w:rsidR="005E0D21" w:rsidRPr="005E0D21" w:rsidRDefault="005E0D21" w:rsidP="0067783B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Cs w:val="28"/>
          <w:shd w:val="clear" w:color="auto" w:fill="FFFFFF"/>
          <w:lang w:val="uk-UA"/>
        </w:rPr>
      </w:pPr>
      <w:r w:rsidRPr="005E0D21">
        <w:rPr>
          <w:rFonts w:eastAsia="Calibri" w:cs="Times New Roman"/>
          <w:szCs w:val="28"/>
          <w:shd w:val="clear" w:color="auto" w:fill="FFFFFF"/>
          <w:lang w:val="uk-UA"/>
        </w:rPr>
        <w:t xml:space="preserve">- забезпечення науково-методичного супроводу професійного розвитку педагогічних працівників в умовах глобалізації та відкритості інформаційного освітнього простору; </w:t>
      </w:r>
    </w:p>
    <w:p w14:paraId="3FF74D97" w14:textId="77777777" w:rsidR="005E0D21" w:rsidRPr="005E0D21" w:rsidRDefault="005E0D21" w:rsidP="0067783B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Cs w:val="28"/>
          <w:shd w:val="clear" w:color="auto" w:fill="FFFFFF"/>
          <w:lang w:val="uk-UA"/>
        </w:rPr>
      </w:pPr>
      <w:r w:rsidRPr="005E0D21">
        <w:rPr>
          <w:rFonts w:eastAsia="Calibri" w:cs="Times New Roman"/>
          <w:szCs w:val="28"/>
          <w:shd w:val="clear" w:color="auto" w:fill="FFFFFF"/>
          <w:lang w:val="uk-UA"/>
        </w:rPr>
        <w:t xml:space="preserve">- створення умов для розвитку пошуково-творчої активності та дослідно-експериментальної діяльності педагогічних кадрів. </w:t>
      </w:r>
    </w:p>
    <w:p w14:paraId="7A3A3237" w14:textId="771306E5" w:rsidR="005E0D21" w:rsidRPr="005E0D21" w:rsidRDefault="007549E4" w:rsidP="0067783B">
      <w:pPr>
        <w:spacing w:after="0" w:line="360" w:lineRule="auto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5</w:t>
      </w:r>
      <w:r w:rsidR="005E0D21">
        <w:rPr>
          <w:rFonts w:eastAsia="Times New Roman" w:cs="Times New Roman"/>
          <w:szCs w:val="28"/>
          <w:lang w:val="uk-UA" w:eastAsia="ru-RU"/>
        </w:rPr>
        <w:t xml:space="preserve">. </w:t>
      </w:r>
      <w:r w:rsidR="005E0D21" w:rsidRPr="005E0D21">
        <w:rPr>
          <w:rFonts w:eastAsia="Times New Roman" w:cs="Times New Roman"/>
          <w:szCs w:val="28"/>
          <w:lang w:val="uk-UA" w:eastAsia="ru-RU"/>
        </w:rPr>
        <w:t>У 202</w:t>
      </w:r>
      <w:r>
        <w:rPr>
          <w:rFonts w:eastAsia="Times New Roman" w:cs="Times New Roman"/>
          <w:szCs w:val="28"/>
          <w:lang w:val="uk-UA" w:eastAsia="ru-RU"/>
        </w:rPr>
        <w:t>5</w:t>
      </w:r>
      <w:r w:rsidR="005E0D21" w:rsidRPr="005E0D21">
        <w:rPr>
          <w:rFonts w:eastAsia="Times New Roman" w:cs="Times New Roman"/>
          <w:szCs w:val="28"/>
          <w:lang w:val="uk-UA" w:eastAsia="ru-RU"/>
        </w:rPr>
        <w:t>-202</w:t>
      </w:r>
      <w:r>
        <w:rPr>
          <w:rFonts w:eastAsia="Times New Roman" w:cs="Times New Roman"/>
          <w:szCs w:val="28"/>
          <w:lang w:val="uk-UA" w:eastAsia="ru-RU"/>
        </w:rPr>
        <w:t>6</w:t>
      </w:r>
      <w:r w:rsidR="005E0D21" w:rsidRPr="005E0D21">
        <w:rPr>
          <w:rFonts w:eastAsia="Times New Roman" w:cs="Times New Roman"/>
          <w:szCs w:val="28"/>
          <w:lang w:val="uk-UA" w:eastAsia="ru-RU"/>
        </w:rPr>
        <w:t xml:space="preserve">  н</w:t>
      </w:r>
      <w:r w:rsidR="00E80D6A">
        <w:rPr>
          <w:rFonts w:eastAsia="Times New Roman" w:cs="Times New Roman"/>
          <w:szCs w:val="28"/>
          <w:lang w:val="uk-UA" w:eastAsia="ru-RU"/>
        </w:rPr>
        <w:t>.</w:t>
      </w:r>
      <w:r w:rsidR="005E0D21" w:rsidRPr="005E0D21">
        <w:rPr>
          <w:rFonts w:eastAsia="Times New Roman" w:cs="Times New Roman"/>
          <w:szCs w:val="28"/>
          <w:lang w:val="uk-UA" w:eastAsia="ru-RU"/>
        </w:rPr>
        <w:t xml:space="preserve"> р</w:t>
      </w:r>
      <w:r w:rsidR="00E80D6A">
        <w:rPr>
          <w:rFonts w:eastAsia="Times New Roman" w:cs="Times New Roman"/>
          <w:szCs w:val="28"/>
          <w:lang w:val="uk-UA" w:eastAsia="ru-RU"/>
        </w:rPr>
        <w:t>.</w:t>
      </w:r>
      <w:r w:rsidR="005E0D21" w:rsidRPr="005E0D21">
        <w:rPr>
          <w:rFonts w:eastAsia="Times New Roman" w:cs="Times New Roman"/>
          <w:szCs w:val="28"/>
          <w:lang w:val="uk-UA" w:eastAsia="ru-RU"/>
        </w:rPr>
        <w:t xml:space="preserve"> спрямувати методичну </w:t>
      </w:r>
      <w:r w:rsidR="00E80D6A">
        <w:rPr>
          <w:rFonts w:eastAsia="Times New Roman" w:cs="Times New Roman"/>
          <w:szCs w:val="28"/>
          <w:lang w:val="uk-UA" w:eastAsia="ru-RU"/>
        </w:rPr>
        <w:t>роботу</w:t>
      </w:r>
      <w:r w:rsidR="005E0D21" w:rsidRPr="005E0D21">
        <w:rPr>
          <w:rFonts w:eastAsia="Times New Roman" w:cs="Times New Roman"/>
          <w:szCs w:val="28"/>
          <w:lang w:val="uk-UA" w:eastAsia="ru-RU"/>
        </w:rPr>
        <w:t xml:space="preserve"> на розв’язання таких завдань: </w:t>
      </w:r>
    </w:p>
    <w:p w14:paraId="1EBD52F3" w14:textId="77777777" w:rsidR="005E0D21" w:rsidRPr="005E0D21" w:rsidRDefault="005E0D21" w:rsidP="0067783B">
      <w:pPr>
        <w:spacing w:after="0" w:line="360" w:lineRule="auto"/>
        <w:jc w:val="both"/>
        <w:rPr>
          <w:rFonts w:eastAsia="Calibri" w:cs="Times New Roman"/>
          <w:szCs w:val="28"/>
          <w:lang w:val="uk-UA"/>
        </w:rPr>
      </w:pPr>
      <w:r w:rsidRPr="005E0D21">
        <w:rPr>
          <w:rFonts w:eastAsia="Calibri" w:cs="Times New Roman"/>
          <w:szCs w:val="28"/>
          <w:lang w:val="uk-UA"/>
        </w:rPr>
        <w:t>- забезпечення реалізації принципів гуманізації, демократизації освітнього процесу, створення безпечного освітнього середовища;</w:t>
      </w:r>
    </w:p>
    <w:p w14:paraId="6023F8C3" w14:textId="2FFC823E" w:rsidR="005E0D21" w:rsidRPr="005E0D21" w:rsidRDefault="005E0D21" w:rsidP="0067783B">
      <w:pPr>
        <w:spacing w:after="0" w:line="360" w:lineRule="auto"/>
        <w:jc w:val="both"/>
        <w:rPr>
          <w:rFonts w:eastAsia="Calibri" w:cs="Times New Roman"/>
          <w:szCs w:val="28"/>
          <w:lang w:val="uk-UA"/>
        </w:rPr>
      </w:pPr>
      <w:r w:rsidRPr="005E0D21">
        <w:rPr>
          <w:rFonts w:eastAsia="Calibri" w:cs="Times New Roman"/>
          <w:szCs w:val="28"/>
          <w:lang w:val="uk-UA"/>
        </w:rPr>
        <w:t>- організації освітнього процесу за Державними  стандартами початкової, базової загальної середньої освіти, Концепції Нової української школи з урахуванням оновлених навчальних програм;</w:t>
      </w:r>
    </w:p>
    <w:p w14:paraId="5F0B2B6D" w14:textId="3920D753" w:rsidR="005E0D21" w:rsidRPr="005E0D21" w:rsidRDefault="005E0D21" w:rsidP="0067783B">
      <w:pPr>
        <w:spacing w:after="0" w:line="360" w:lineRule="auto"/>
        <w:jc w:val="both"/>
        <w:rPr>
          <w:rFonts w:eastAsia="Calibri" w:cs="Times New Roman"/>
          <w:szCs w:val="28"/>
          <w:lang w:val="uk-UA"/>
        </w:rPr>
      </w:pPr>
      <w:r w:rsidRPr="005E0D21">
        <w:rPr>
          <w:rFonts w:eastAsia="Calibri" w:cs="Times New Roman"/>
          <w:szCs w:val="28"/>
          <w:lang w:val="uk-UA"/>
        </w:rPr>
        <w:t>-  забезпечення безперервност</w:t>
      </w:r>
      <w:r w:rsidR="007549E4">
        <w:rPr>
          <w:rFonts w:eastAsia="Calibri" w:cs="Times New Roman"/>
          <w:szCs w:val="28"/>
          <w:lang w:val="uk-UA"/>
        </w:rPr>
        <w:t xml:space="preserve">і  навчання та розвитку дітей </w:t>
      </w:r>
      <w:r w:rsidRPr="005E0D21">
        <w:rPr>
          <w:rFonts w:eastAsia="Calibri" w:cs="Times New Roman"/>
          <w:szCs w:val="28"/>
          <w:lang w:val="uk-UA"/>
        </w:rPr>
        <w:t>шкільного віку,  розширення можливостей організації освітнього процесу відповідно до запитів батьківської громадськості на освітні послуги та форми здобуття освіти, зокрема сімейної форми навчання, позакласної гурткової роботи;</w:t>
      </w:r>
    </w:p>
    <w:p w14:paraId="4A8DE597" w14:textId="77777777" w:rsidR="005E0D21" w:rsidRPr="005E0D21" w:rsidRDefault="005E0D21" w:rsidP="0067783B">
      <w:pPr>
        <w:spacing w:after="0" w:line="360" w:lineRule="auto"/>
        <w:jc w:val="both"/>
        <w:rPr>
          <w:rFonts w:eastAsia="Calibri" w:cs="Times New Roman"/>
          <w:szCs w:val="28"/>
          <w:lang w:val="uk-UA"/>
        </w:rPr>
      </w:pPr>
      <w:r w:rsidRPr="005E0D21">
        <w:rPr>
          <w:rFonts w:eastAsia="Calibri" w:cs="Times New Roman"/>
          <w:szCs w:val="28"/>
          <w:lang w:val="uk-UA"/>
        </w:rPr>
        <w:t xml:space="preserve">- продовження роботи щодо створення умов для доступності навчального закладу, осучаснення навчальних приміщень, матеріально-технічного забезпечення навчальних кабінетів, бібліотеки, поповнення лабораторної бази для вивчення предметів природничо-математичного циклу; </w:t>
      </w:r>
    </w:p>
    <w:p w14:paraId="40ADA866" w14:textId="77777777" w:rsidR="005E0D21" w:rsidRPr="005E0D21" w:rsidRDefault="005E0D21" w:rsidP="0067783B">
      <w:pPr>
        <w:spacing w:after="0" w:line="360" w:lineRule="auto"/>
        <w:jc w:val="both"/>
        <w:rPr>
          <w:rFonts w:eastAsia="Calibri" w:cs="Times New Roman"/>
          <w:szCs w:val="28"/>
          <w:lang w:val="uk-UA"/>
        </w:rPr>
      </w:pPr>
      <w:r w:rsidRPr="005E0D21">
        <w:rPr>
          <w:rFonts w:eastAsia="Calibri" w:cs="Times New Roman"/>
          <w:szCs w:val="28"/>
          <w:lang w:val="uk-UA"/>
        </w:rPr>
        <w:lastRenderedPageBreak/>
        <w:t xml:space="preserve">- забезпечення постійного </w:t>
      </w:r>
      <w:proofErr w:type="spellStart"/>
      <w:r w:rsidRPr="005E0D21">
        <w:rPr>
          <w:rFonts w:eastAsia="Calibri" w:cs="Times New Roman"/>
          <w:szCs w:val="28"/>
          <w:lang w:val="uk-UA"/>
        </w:rPr>
        <w:t>зворотнього</w:t>
      </w:r>
      <w:proofErr w:type="spellEnd"/>
      <w:r w:rsidRPr="005E0D21">
        <w:rPr>
          <w:rFonts w:eastAsia="Calibri" w:cs="Times New Roman"/>
          <w:szCs w:val="28"/>
          <w:lang w:val="uk-UA"/>
        </w:rPr>
        <w:t xml:space="preserve"> зв’язку щодо комфортних і безпечних умов навчання та праці у закладі та прозорості і відкритості роботи закладу через контент </w:t>
      </w:r>
      <w:proofErr w:type="spellStart"/>
      <w:r w:rsidRPr="005E0D21">
        <w:rPr>
          <w:rFonts w:eastAsia="Calibri" w:cs="Times New Roman"/>
          <w:szCs w:val="28"/>
          <w:lang w:val="uk-UA"/>
        </w:rPr>
        <w:t>вебсайту</w:t>
      </w:r>
      <w:proofErr w:type="spellEnd"/>
      <w:r w:rsidRPr="005E0D21">
        <w:rPr>
          <w:rFonts w:eastAsia="Calibri" w:cs="Times New Roman"/>
          <w:szCs w:val="28"/>
          <w:lang w:val="uk-UA"/>
        </w:rPr>
        <w:t>;</w:t>
      </w:r>
    </w:p>
    <w:p w14:paraId="75A69271" w14:textId="03914E14" w:rsidR="005E0D21" w:rsidRPr="005E0D21" w:rsidRDefault="005E0D21" w:rsidP="0067783B">
      <w:pPr>
        <w:spacing w:after="0" w:line="360" w:lineRule="auto"/>
        <w:jc w:val="both"/>
        <w:rPr>
          <w:rFonts w:eastAsia="Calibri" w:cs="Times New Roman"/>
          <w:szCs w:val="28"/>
          <w:lang w:val="uk-UA"/>
        </w:rPr>
      </w:pPr>
      <w:r w:rsidRPr="005E0D21">
        <w:rPr>
          <w:rFonts w:eastAsia="Calibri" w:cs="Times New Roman"/>
          <w:szCs w:val="28"/>
          <w:lang w:val="uk-UA"/>
        </w:rPr>
        <w:t>- підвищення педагогічної майстерності педагогічних працівників через оптимальну структуру науково-методичної роботи, спрямовану на впровадження сучасних освітніх тенденцій, інноваційних технологій, методів і прийомів щодо подолання освітніх втрат, удосконалення систе</w:t>
      </w:r>
      <w:r w:rsidR="007549E4">
        <w:rPr>
          <w:rFonts w:eastAsia="Calibri" w:cs="Times New Roman"/>
          <w:szCs w:val="28"/>
          <w:lang w:val="uk-UA"/>
        </w:rPr>
        <w:t>ми роботи з обдарованими дітьми</w:t>
      </w:r>
      <w:r w:rsidRPr="005E0D21">
        <w:rPr>
          <w:rFonts w:eastAsia="Calibri" w:cs="Times New Roman"/>
          <w:szCs w:val="28"/>
          <w:lang w:val="uk-UA"/>
        </w:rPr>
        <w:t>;</w:t>
      </w:r>
    </w:p>
    <w:p w14:paraId="124CDD28" w14:textId="77777777" w:rsidR="005E0D21" w:rsidRPr="005E0D21" w:rsidRDefault="005E0D21" w:rsidP="0067783B">
      <w:pPr>
        <w:spacing w:after="0" w:line="360" w:lineRule="auto"/>
        <w:jc w:val="both"/>
        <w:rPr>
          <w:rFonts w:eastAsia="Calibri" w:cs="Times New Roman"/>
          <w:szCs w:val="28"/>
          <w:lang w:val="uk-UA"/>
        </w:rPr>
      </w:pPr>
      <w:r w:rsidRPr="005E0D21">
        <w:rPr>
          <w:rFonts w:eastAsia="Calibri" w:cs="Times New Roman"/>
          <w:szCs w:val="28"/>
          <w:lang w:val="uk-UA"/>
        </w:rPr>
        <w:t>- забезпечення науково-методичного супроводу проведення атестації педагогічних працівників;</w:t>
      </w:r>
    </w:p>
    <w:p w14:paraId="29CD14C9" w14:textId="77777777" w:rsidR="005E0D21" w:rsidRPr="005E0D21" w:rsidRDefault="005E0D21" w:rsidP="0067783B">
      <w:pPr>
        <w:spacing w:after="0" w:line="360" w:lineRule="auto"/>
        <w:jc w:val="both"/>
        <w:rPr>
          <w:rFonts w:eastAsia="Calibri" w:cs="Times New Roman"/>
          <w:szCs w:val="28"/>
          <w:lang w:val="uk-UA"/>
        </w:rPr>
      </w:pPr>
      <w:r w:rsidRPr="005E0D21">
        <w:rPr>
          <w:rFonts w:eastAsia="Calibri" w:cs="Times New Roman"/>
          <w:szCs w:val="28"/>
          <w:lang w:val="uk-UA"/>
        </w:rPr>
        <w:t>- здійснення організаційно-методичних заходів щодо збереження та зміцнення здоров’я здобувачів освіти, в тому числі ментального;</w:t>
      </w:r>
    </w:p>
    <w:p w14:paraId="3BA320E9" w14:textId="77777777" w:rsidR="005E0D21" w:rsidRPr="005E0D21" w:rsidRDefault="005E0D21" w:rsidP="0067783B">
      <w:pPr>
        <w:spacing w:after="0" w:line="360" w:lineRule="auto"/>
        <w:jc w:val="both"/>
        <w:rPr>
          <w:rFonts w:eastAsia="Calibri" w:cs="Times New Roman"/>
          <w:szCs w:val="28"/>
          <w:lang w:val="uk-UA"/>
        </w:rPr>
      </w:pPr>
      <w:r w:rsidRPr="005E0D21">
        <w:rPr>
          <w:rFonts w:eastAsia="Calibri" w:cs="Times New Roman"/>
          <w:szCs w:val="28"/>
          <w:lang w:val="uk-UA"/>
        </w:rPr>
        <w:t>- посилення соціально-психологічного супроводу освітнього процесу;</w:t>
      </w:r>
    </w:p>
    <w:p w14:paraId="7C3265D4" w14:textId="77777777" w:rsidR="005E0D21" w:rsidRPr="005E0D21" w:rsidRDefault="005E0D21" w:rsidP="0067783B">
      <w:pPr>
        <w:spacing w:after="0" w:line="360" w:lineRule="auto"/>
        <w:jc w:val="both"/>
        <w:rPr>
          <w:rFonts w:eastAsia="Calibri" w:cs="Times New Roman"/>
          <w:szCs w:val="28"/>
          <w:lang w:val="uk-UA"/>
        </w:rPr>
      </w:pPr>
      <w:r w:rsidRPr="005E0D21">
        <w:rPr>
          <w:rFonts w:eastAsia="Calibri" w:cs="Times New Roman"/>
          <w:szCs w:val="28"/>
          <w:lang w:val="uk-UA"/>
        </w:rPr>
        <w:t>- осучаснення форм і методів національно-патріотичного виховання дітей і молоді, формування в учнів української ідентичності, активної громадянської позиції, ціннісних ставлень і суджень, що слугуватимуть базою для успішної взаємодії із суспільством;</w:t>
      </w:r>
    </w:p>
    <w:p w14:paraId="34797864" w14:textId="77777777" w:rsidR="005E0D21" w:rsidRPr="005E0D21" w:rsidRDefault="005E0D21" w:rsidP="0067783B">
      <w:pPr>
        <w:spacing w:after="0" w:line="360" w:lineRule="auto"/>
        <w:jc w:val="both"/>
        <w:rPr>
          <w:rFonts w:eastAsia="Calibri" w:cs="Times New Roman"/>
          <w:szCs w:val="28"/>
          <w:lang w:val="uk-UA"/>
        </w:rPr>
      </w:pPr>
      <w:r w:rsidRPr="005E0D21">
        <w:rPr>
          <w:rFonts w:eastAsia="Calibri" w:cs="Times New Roman"/>
          <w:szCs w:val="28"/>
          <w:lang w:val="uk-UA"/>
        </w:rPr>
        <w:t>- сприяння життєвому самовизначенню учнів через урізноманітнення форм організації профорієнтаційної роботи;</w:t>
      </w:r>
    </w:p>
    <w:p w14:paraId="330C7044" w14:textId="77777777" w:rsidR="005E0D21" w:rsidRPr="005E0D21" w:rsidRDefault="005E0D21" w:rsidP="0067783B">
      <w:pPr>
        <w:spacing w:after="0" w:line="360" w:lineRule="auto"/>
        <w:jc w:val="both"/>
        <w:rPr>
          <w:rFonts w:eastAsia="Calibri" w:cs="Times New Roman"/>
          <w:szCs w:val="28"/>
          <w:lang w:val="uk-UA"/>
        </w:rPr>
      </w:pPr>
      <w:r w:rsidRPr="005E0D21">
        <w:rPr>
          <w:rFonts w:eastAsia="Calibri" w:cs="Times New Roman"/>
          <w:szCs w:val="28"/>
          <w:lang w:val="uk-UA"/>
        </w:rPr>
        <w:t xml:space="preserve">- організацію співпраці з іншими закладами освіти з метою обміну досвідом, співучасті у соціально-інформаційних та освітніх </w:t>
      </w:r>
      <w:proofErr w:type="spellStart"/>
      <w:r w:rsidRPr="005E0D21">
        <w:rPr>
          <w:rFonts w:eastAsia="Calibri" w:cs="Times New Roman"/>
          <w:szCs w:val="28"/>
          <w:lang w:val="uk-UA"/>
        </w:rPr>
        <w:t>проєктах</w:t>
      </w:r>
      <w:proofErr w:type="spellEnd"/>
      <w:r w:rsidRPr="005E0D21">
        <w:rPr>
          <w:rFonts w:eastAsia="Calibri" w:cs="Times New Roman"/>
          <w:szCs w:val="28"/>
          <w:lang w:val="uk-UA"/>
        </w:rPr>
        <w:t>;</w:t>
      </w:r>
    </w:p>
    <w:p w14:paraId="76AD0A37" w14:textId="786D110E" w:rsidR="005E0D21" w:rsidRDefault="005E0D21" w:rsidP="0067783B">
      <w:pPr>
        <w:spacing w:after="0" w:line="360" w:lineRule="auto"/>
        <w:jc w:val="both"/>
        <w:rPr>
          <w:rFonts w:eastAsia="Calibri" w:cs="Times New Roman"/>
          <w:szCs w:val="28"/>
          <w:lang w:val="uk-UA"/>
        </w:rPr>
      </w:pPr>
      <w:r w:rsidRPr="005E0D21">
        <w:rPr>
          <w:rFonts w:eastAsia="Calibri" w:cs="Times New Roman"/>
          <w:szCs w:val="28"/>
          <w:lang w:val="uk-UA"/>
        </w:rPr>
        <w:t xml:space="preserve">-   реалізацію Державних, обласних освітянських програм </w:t>
      </w:r>
    </w:p>
    <w:p w14:paraId="7B637582" w14:textId="4167F7A1" w:rsidR="005E0D21" w:rsidRPr="005E0D21" w:rsidRDefault="007549E4" w:rsidP="0067783B">
      <w:pPr>
        <w:spacing w:after="0" w:line="360" w:lineRule="auto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6</w:t>
      </w:r>
      <w:r w:rsidR="005E0D21" w:rsidRPr="005E0D21">
        <w:rPr>
          <w:rFonts w:eastAsia="Times New Roman" w:cs="Times New Roman"/>
          <w:szCs w:val="28"/>
          <w:lang w:val="uk-UA" w:eastAsia="ru-RU"/>
        </w:rPr>
        <w:t xml:space="preserve">. </w:t>
      </w:r>
      <w:r w:rsidR="00D964AE" w:rsidRPr="00D964AE">
        <w:rPr>
          <w:rFonts w:eastAsia="Times New Roman" w:cs="Times New Roman"/>
          <w:szCs w:val="28"/>
          <w:lang w:val="uk-UA" w:eastAsia="ru-RU"/>
        </w:rPr>
        <w:t xml:space="preserve">На основі аналізу результатів </w:t>
      </w:r>
      <w:r w:rsidR="00D964AE">
        <w:rPr>
          <w:rFonts w:eastAsia="Times New Roman" w:cs="Times New Roman"/>
          <w:szCs w:val="28"/>
          <w:lang w:val="uk-UA" w:eastAsia="ru-RU"/>
        </w:rPr>
        <w:t xml:space="preserve">проведеного </w:t>
      </w:r>
      <w:r w:rsidR="00D964AE" w:rsidRPr="00D964AE">
        <w:rPr>
          <w:rFonts w:eastAsia="Times New Roman" w:cs="Times New Roman"/>
          <w:szCs w:val="28"/>
          <w:lang w:val="uk-UA" w:eastAsia="ru-RU"/>
        </w:rPr>
        <w:t xml:space="preserve">діагностування </w:t>
      </w:r>
      <w:r w:rsidR="00D964AE">
        <w:rPr>
          <w:rFonts w:eastAsia="Times New Roman" w:cs="Times New Roman"/>
          <w:szCs w:val="28"/>
          <w:lang w:val="uk-UA" w:eastAsia="ru-RU"/>
        </w:rPr>
        <w:t xml:space="preserve">педагогічних працівників з метою </w:t>
      </w:r>
      <w:r w:rsidR="00D964AE" w:rsidRPr="00D964AE">
        <w:rPr>
          <w:rFonts w:eastAsia="Calibri" w:cs="Times New Roman"/>
          <w:szCs w:val="28"/>
          <w:lang w:val="uk-UA"/>
        </w:rPr>
        <w:t>виявлення актуальних запитів щодо напрямів, форм, тематики методичної роботи в закладі</w:t>
      </w:r>
      <w:r w:rsidR="00D964AE" w:rsidRPr="00D964AE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у 2025-2026</w:t>
      </w:r>
      <w:r w:rsidR="00D964AE">
        <w:rPr>
          <w:rFonts w:eastAsia="Times New Roman" w:cs="Times New Roman"/>
          <w:szCs w:val="28"/>
          <w:lang w:val="uk-UA" w:eastAsia="ru-RU"/>
        </w:rPr>
        <w:t xml:space="preserve"> н. р. </w:t>
      </w:r>
      <w:r w:rsidR="00D964AE" w:rsidRPr="00D964AE">
        <w:rPr>
          <w:rFonts w:eastAsia="Times New Roman" w:cs="Times New Roman"/>
          <w:szCs w:val="28"/>
          <w:lang w:val="uk-UA" w:eastAsia="ru-RU"/>
        </w:rPr>
        <w:t>впроваджувати таку мережу</w:t>
      </w:r>
      <w:r w:rsidR="00D964AE">
        <w:rPr>
          <w:rFonts w:eastAsia="Times New Roman" w:cs="Times New Roman"/>
          <w:szCs w:val="28"/>
          <w:lang w:val="uk-UA" w:eastAsia="ru-RU"/>
        </w:rPr>
        <w:t xml:space="preserve"> </w:t>
      </w:r>
      <w:r w:rsidR="00D964AE" w:rsidRPr="00D964AE">
        <w:rPr>
          <w:rFonts w:eastAsia="Times New Roman" w:cs="Times New Roman"/>
          <w:szCs w:val="28"/>
          <w:lang w:val="uk-UA" w:eastAsia="ru-RU"/>
        </w:rPr>
        <w:t>форм роботи з педагогічними кадрами</w:t>
      </w:r>
      <w:r w:rsidR="005E0D21" w:rsidRPr="005E0D21">
        <w:rPr>
          <w:rFonts w:eastAsia="Times New Roman" w:cs="Times New Roman"/>
          <w:szCs w:val="28"/>
          <w:lang w:val="uk-UA" w:eastAsia="ru-RU"/>
        </w:rPr>
        <w:t>:</w:t>
      </w:r>
    </w:p>
    <w:p w14:paraId="31A00712" w14:textId="77777777" w:rsidR="005E0D21" w:rsidRPr="005E0D21" w:rsidRDefault="005E0D21" w:rsidP="0067783B">
      <w:pPr>
        <w:spacing w:after="0" w:line="360" w:lineRule="auto"/>
        <w:jc w:val="both"/>
        <w:rPr>
          <w:rFonts w:eastAsia="Times New Roman" w:cs="Times New Roman"/>
          <w:szCs w:val="28"/>
          <w:lang w:val="uk-UA" w:eastAsia="ru-RU"/>
        </w:rPr>
      </w:pPr>
      <w:r w:rsidRPr="005E0D21">
        <w:rPr>
          <w:rFonts w:eastAsia="Times New Roman" w:cs="Times New Roman"/>
          <w:szCs w:val="28"/>
          <w:lang w:val="uk-UA" w:eastAsia="ru-RU"/>
        </w:rPr>
        <w:t>-  колективні – педагогічна рада, інструктивно-методичні наради,</w:t>
      </w:r>
      <w:r w:rsidRPr="005E0D2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E0D21">
        <w:rPr>
          <w:rFonts w:eastAsia="Times New Roman" w:cs="Times New Roman"/>
          <w:szCs w:val="28"/>
          <w:lang w:val="uk-UA" w:eastAsia="ru-RU"/>
        </w:rPr>
        <w:t xml:space="preserve">психолого-педагогічний семінар;  </w:t>
      </w:r>
    </w:p>
    <w:p w14:paraId="633C0757" w14:textId="77777777" w:rsidR="005E0D21" w:rsidRPr="005E0D21" w:rsidRDefault="005E0D21" w:rsidP="0067783B">
      <w:pPr>
        <w:spacing w:after="0" w:line="360" w:lineRule="auto"/>
        <w:jc w:val="both"/>
        <w:rPr>
          <w:rFonts w:eastAsia="Times New Roman" w:cs="Times New Roman"/>
          <w:szCs w:val="28"/>
          <w:lang w:val="uk-UA" w:eastAsia="ru-RU"/>
        </w:rPr>
      </w:pPr>
      <w:r w:rsidRPr="005E0D21">
        <w:rPr>
          <w:rFonts w:eastAsia="Times New Roman" w:cs="Times New Roman"/>
          <w:szCs w:val="28"/>
          <w:lang w:val="uk-UA" w:eastAsia="ru-RU"/>
        </w:rPr>
        <w:t>-  групові – шкільні методичні об’єднання вчителів початкових класів, гуманітарного циклу, природничо-математичного циклу, класних керівників;</w:t>
      </w:r>
    </w:p>
    <w:p w14:paraId="10F29197" w14:textId="7163AAF8" w:rsidR="005E0D21" w:rsidRDefault="005E0D21" w:rsidP="0067783B">
      <w:pPr>
        <w:spacing w:after="0" w:line="360" w:lineRule="auto"/>
        <w:jc w:val="both"/>
        <w:rPr>
          <w:rFonts w:eastAsia="Times New Roman" w:cs="Times New Roman"/>
          <w:szCs w:val="28"/>
          <w:lang w:val="uk-UA" w:eastAsia="ru-RU"/>
        </w:rPr>
      </w:pPr>
      <w:r w:rsidRPr="005E0D21">
        <w:rPr>
          <w:rFonts w:eastAsia="Times New Roman" w:cs="Times New Roman"/>
          <w:szCs w:val="28"/>
          <w:lang w:val="uk-UA" w:eastAsia="ru-RU"/>
        </w:rPr>
        <w:t xml:space="preserve">- індивідуальні – підвищення кваліфікації, консультації, </w:t>
      </w:r>
      <w:proofErr w:type="spellStart"/>
      <w:r w:rsidR="0019537B" w:rsidRPr="0019537B">
        <w:rPr>
          <w:rFonts w:eastAsia="Times New Roman" w:cs="Times New Roman"/>
          <w:szCs w:val="28"/>
          <w:lang w:val="uk-UA" w:eastAsia="ru-RU"/>
        </w:rPr>
        <w:t>взаємонавчання</w:t>
      </w:r>
      <w:proofErr w:type="spellEnd"/>
      <w:r w:rsidR="0019537B" w:rsidRPr="0019537B">
        <w:rPr>
          <w:rFonts w:eastAsia="Times New Roman" w:cs="Times New Roman"/>
          <w:szCs w:val="28"/>
          <w:lang w:val="uk-UA" w:eastAsia="ru-RU"/>
        </w:rPr>
        <w:t xml:space="preserve">, </w:t>
      </w:r>
      <w:proofErr w:type="spellStart"/>
      <w:r w:rsidR="0019537B" w:rsidRPr="0019537B">
        <w:rPr>
          <w:rFonts w:eastAsia="Times New Roman" w:cs="Times New Roman"/>
          <w:szCs w:val="28"/>
          <w:lang w:val="uk-UA" w:eastAsia="ru-RU"/>
        </w:rPr>
        <w:t>взаємовідвідування</w:t>
      </w:r>
      <w:proofErr w:type="spellEnd"/>
      <w:r w:rsidR="0019537B" w:rsidRPr="0019537B">
        <w:rPr>
          <w:rFonts w:eastAsia="Times New Roman" w:cs="Times New Roman"/>
          <w:szCs w:val="28"/>
          <w:lang w:val="uk-UA" w:eastAsia="ru-RU"/>
        </w:rPr>
        <w:t xml:space="preserve"> навчальних занять</w:t>
      </w:r>
      <w:r w:rsidR="0019537B">
        <w:rPr>
          <w:rFonts w:eastAsia="Times New Roman" w:cs="Times New Roman"/>
          <w:szCs w:val="28"/>
          <w:lang w:val="uk-UA" w:eastAsia="ru-RU"/>
        </w:rPr>
        <w:t xml:space="preserve">, </w:t>
      </w:r>
      <w:r w:rsidRPr="005E0D21">
        <w:rPr>
          <w:rFonts w:eastAsia="Times New Roman" w:cs="Times New Roman"/>
          <w:szCs w:val="28"/>
          <w:lang w:val="uk-UA" w:eastAsia="ru-RU"/>
        </w:rPr>
        <w:t xml:space="preserve">участь в Інтернет-заходах, робота над науково-методичною проблемою та </w:t>
      </w:r>
      <w:proofErr w:type="spellStart"/>
      <w:r w:rsidRPr="005E0D21">
        <w:rPr>
          <w:rFonts w:eastAsia="Times New Roman" w:cs="Times New Roman"/>
          <w:szCs w:val="28"/>
          <w:lang w:val="uk-UA" w:eastAsia="ru-RU"/>
        </w:rPr>
        <w:t>ін</w:t>
      </w:r>
      <w:proofErr w:type="spellEnd"/>
      <w:r w:rsidR="0019537B">
        <w:rPr>
          <w:rFonts w:eastAsia="Times New Roman" w:cs="Times New Roman"/>
          <w:szCs w:val="28"/>
          <w:lang w:val="uk-UA" w:eastAsia="ru-RU"/>
        </w:rPr>
        <w:t>;</w:t>
      </w:r>
    </w:p>
    <w:p w14:paraId="44C8006F" w14:textId="5DC6088B" w:rsidR="005E0D21" w:rsidRPr="005E0D21" w:rsidRDefault="00BA216C" w:rsidP="0067783B">
      <w:pPr>
        <w:spacing w:after="0" w:line="360" w:lineRule="auto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7</w:t>
      </w:r>
      <w:r w:rsidR="005E0D21" w:rsidRPr="005E0D21">
        <w:rPr>
          <w:rFonts w:eastAsia="Times New Roman" w:cs="Times New Roman"/>
          <w:szCs w:val="28"/>
          <w:lang w:val="uk-UA" w:eastAsia="ru-RU"/>
        </w:rPr>
        <w:t>. З метою підвищення ефективності роботи та раціонального використання часу затвердити таку структуру методичної роботи</w:t>
      </w:r>
      <w:r>
        <w:rPr>
          <w:rFonts w:eastAsia="Times New Roman" w:cs="Times New Roman"/>
          <w:szCs w:val="28"/>
          <w:lang w:val="uk-UA" w:eastAsia="ru-RU"/>
        </w:rPr>
        <w:t xml:space="preserve"> у 2025-2026</w:t>
      </w:r>
      <w:r w:rsidR="009A1212">
        <w:rPr>
          <w:rFonts w:eastAsia="Times New Roman" w:cs="Times New Roman"/>
          <w:szCs w:val="28"/>
          <w:lang w:val="uk-UA" w:eastAsia="ru-RU"/>
        </w:rPr>
        <w:t xml:space="preserve"> н. р.</w:t>
      </w:r>
      <w:r w:rsidR="005E0D21" w:rsidRPr="005E0D21">
        <w:rPr>
          <w:rFonts w:eastAsia="Times New Roman" w:cs="Times New Roman"/>
          <w:szCs w:val="28"/>
          <w:lang w:val="uk-UA" w:eastAsia="ru-RU"/>
        </w:rPr>
        <w:t>:</w:t>
      </w:r>
    </w:p>
    <w:p w14:paraId="47C56D1A" w14:textId="04567A44" w:rsidR="005E0D21" w:rsidRPr="005E0D21" w:rsidRDefault="00BA216C" w:rsidP="0067783B">
      <w:pPr>
        <w:spacing w:after="0" w:line="360" w:lineRule="auto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- педагогічна рада – від 4</w:t>
      </w:r>
      <w:r w:rsidR="005E0D21" w:rsidRPr="005E0D21">
        <w:rPr>
          <w:rFonts w:eastAsia="Times New Roman" w:cs="Times New Roman"/>
          <w:szCs w:val="28"/>
          <w:lang w:val="uk-UA" w:eastAsia="ru-RU"/>
        </w:rPr>
        <w:t xml:space="preserve"> засідань на рік;</w:t>
      </w:r>
    </w:p>
    <w:p w14:paraId="7BF762EC" w14:textId="1A5EC42B" w:rsidR="005E0D21" w:rsidRPr="005E0D21" w:rsidRDefault="00BA216C" w:rsidP="0067783B">
      <w:pPr>
        <w:spacing w:after="0" w:line="360" w:lineRule="auto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- методична рада – від 4 засідань</w:t>
      </w:r>
      <w:r w:rsidR="005E0D21" w:rsidRPr="005E0D21">
        <w:rPr>
          <w:rFonts w:eastAsia="Times New Roman" w:cs="Times New Roman"/>
          <w:szCs w:val="28"/>
          <w:lang w:val="uk-UA" w:eastAsia="ru-RU"/>
        </w:rPr>
        <w:t xml:space="preserve"> на рік;</w:t>
      </w:r>
    </w:p>
    <w:p w14:paraId="5C9AE7D3" w14:textId="56D8620F" w:rsidR="005E0D21" w:rsidRPr="005E0D21" w:rsidRDefault="005E0D21" w:rsidP="0067783B">
      <w:pPr>
        <w:spacing w:after="0" w:line="360" w:lineRule="auto"/>
        <w:jc w:val="both"/>
        <w:rPr>
          <w:rFonts w:eastAsia="Times New Roman" w:cs="Times New Roman"/>
          <w:szCs w:val="28"/>
          <w:lang w:val="uk-UA" w:eastAsia="ru-RU"/>
        </w:rPr>
      </w:pPr>
      <w:r w:rsidRPr="005E0D21">
        <w:rPr>
          <w:rFonts w:eastAsia="Times New Roman" w:cs="Times New Roman"/>
          <w:szCs w:val="28"/>
          <w:lang w:val="uk-UA" w:eastAsia="ru-RU"/>
        </w:rPr>
        <w:t xml:space="preserve">- </w:t>
      </w:r>
      <w:bookmarkStart w:id="2" w:name="_Hlk114602657"/>
      <w:r w:rsidRPr="005E0D21">
        <w:rPr>
          <w:rFonts w:eastAsia="Times New Roman" w:cs="Times New Roman"/>
          <w:szCs w:val="28"/>
          <w:lang w:val="uk-UA" w:eastAsia="ru-RU"/>
        </w:rPr>
        <w:t xml:space="preserve">ШМО – від </w:t>
      </w:r>
      <w:r>
        <w:rPr>
          <w:rFonts w:eastAsia="Times New Roman" w:cs="Times New Roman"/>
          <w:szCs w:val="28"/>
          <w:lang w:val="uk-UA" w:eastAsia="ru-RU"/>
        </w:rPr>
        <w:t>3</w:t>
      </w:r>
      <w:r w:rsidRPr="005E0D21">
        <w:rPr>
          <w:rFonts w:eastAsia="Times New Roman" w:cs="Times New Roman"/>
          <w:szCs w:val="28"/>
          <w:lang w:val="uk-UA" w:eastAsia="ru-RU"/>
        </w:rPr>
        <w:t xml:space="preserve"> засідання на рік</w:t>
      </w:r>
      <w:bookmarkEnd w:id="2"/>
      <w:r w:rsidRPr="005E0D21">
        <w:rPr>
          <w:rFonts w:eastAsia="Times New Roman" w:cs="Times New Roman"/>
          <w:szCs w:val="28"/>
          <w:lang w:val="uk-UA" w:eastAsia="ru-RU"/>
        </w:rPr>
        <w:t>;</w:t>
      </w:r>
    </w:p>
    <w:p w14:paraId="5A037ADA" w14:textId="62003087" w:rsidR="005E0D21" w:rsidRPr="005E0D21" w:rsidRDefault="00BA216C" w:rsidP="0067783B">
      <w:pPr>
        <w:spacing w:after="0" w:line="360" w:lineRule="auto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8</w:t>
      </w:r>
      <w:r w:rsidR="005E0D21" w:rsidRPr="005E0D21">
        <w:rPr>
          <w:rFonts w:eastAsia="Times New Roman" w:cs="Times New Roman"/>
          <w:szCs w:val="28"/>
          <w:lang w:val="uk-UA" w:eastAsia="ru-RU"/>
        </w:rPr>
        <w:t xml:space="preserve">. Затвердити методичну раду в такому складі: </w:t>
      </w:r>
    </w:p>
    <w:p w14:paraId="528CE352" w14:textId="6DE21484" w:rsidR="005E0D21" w:rsidRPr="005E0D21" w:rsidRDefault="005E0D21" w:rsidP="0067783B">
      <w:pPr>
        <w:spacing w:after="0" w:line="360" w:lineRule="auto"/>
        <w:jc w:val="both"/>
        <w:rPr>
          <w:rFonts w:eastAsia="Times New Roman" w:cs="Times New Roman"/>
          <w:szCs w:val="28"/>
          <w:lang w:val="uk-UA" w:eastAsia="ru-RU"/>
        </w:rPr>
      </w:pPr>
      <w:r w:rsidRPr="005E0D21">
        <w:rPr>
          <w:rFonts w:eastAsia="Times New Roman" w:cs="Times New Roman"/>
          <w:szCs w:val="28"/>
          <w:lang w:val="uk-UA" w:eastAsia="ru-RU"/>
        </w:rPr>
        <w:t xml:space="preserve">керівник – </w:t>
      </w:r>
      <w:r w:rsidR="00BA216C">
        <w:rPr>
          <w:rFonts w:eastAsia="Times New Roman" w:cs="Times New Roman"/>
          <w:szCs w:val="28"/>
          <w:lang w:val="uk-UA" w:eastAsia="ru-RU"/>
        </w:rPr>
        <w:t>Мазур Л.В.</w:t>
      </w:r>
      <w:r w:rsidRPr="005E0D21">
        <w:rPr>
          <w:rFonts w:eastAsia="Times New Roman" w:cs="Times New Roman"/>
          <w:szCs w:val="28"/>
          <w:lang w:val="uk-UA" w:eastAsia="ru-RU"/>
        </w:rPr>
        <w:t>, заступник директора з  навчально-виховної роботи;</w:t>
      </w:r>
    </w:p>
    <w:p w14:paraId="78F69AEF" w14:textId="77777777" w:rsidR="00BA216C" w:rsidRDefault="005E0D21" w:rsidP="0067783B">
      <w:pPr>
        <w:spacing w:after="0" w:line="360" w:lineRule="auto"/>
        <w:jc w:val="both"/>
        <w:rPr>
          <w:rFonts w:eastAsia="Times New Roman" w:cs="Times New Roman"/>
          <w:szCs w:val="28"/>
          <w:lang w:val="uk-UA" w:eastAsia="ru-RU"/>
        </w:rPr>
      </w:pPr>
      <w:bookmarkStart w:id="3" w:name="_Hlk117538362"/>
      <w:r w:rsidRPr="005E0D21">
        <w:rPr>
          <w:rFonts w:eastAsia="Times New Roman" w:cs="Times New Roman"/>
          <w:szCs w:val="28"/>
          <w:lang w:val="uk-UA" w:eastAsia="ru-RU"/>
        </w:rPr>
        <w:t>члени:</w:t>
      </w:r>
    </w:p>
    <w:p w14:paraId="62FDDE02" w14:textId="538B4D2E" w:rsidR="005E0D21" w:rsidRPr="005E0D21" w:rsidRDefault="00BA216C" w:rsidP="0067783B">
      <w:pPr>
        <w:spacing w:after="0" w:line="360" w:lineRule="auto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Тараненко Н.В.</w:t>
      </w:r>
      <w:r w:rsidR="005E0D21" w:rsidRPr="005E0D21">
        <w:rPr>
          <w:rFonts w:eastAsia="Times New Roman" w:cs="Times New Roman"/>
          <w:szCs w:val="28"/>
          <w:lang w:val="uk-UA" w:eastAsia="ru-RU"/>
        </w:rPr>
        <w:t>, керівник ШМО</w:t>
      </w:r>
      <w:r w:rsidR="005E0D21" w:rsidRPr="005E0D2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5E0D21" w:rsidRPr="005E0D21">
        <w:rPr>
          <w:rFonts w:eastAsia="Times New Roman" w:cs="Times New Roman"/>
          <w:szCs w:val="28"/>
          <w:lang w:val="uk-UA" w:eastAsia="ru-RU"/>
        </w:rPr>
        <w:t>вчителів початкових класів;</w:t>
      </w:r>
    </w:p>
    <w:p w14:paraId="403AD808" w14:textId="1064363E" w:rsidR="005E0D21" w:rsidRPr="005E0D21" w:rsidRDefault="00BA216C" w:rsidP="0067783B">
      <w:pPr>
        <w:spacing w:after="0" w:line="360" w:lineRule="auto"/>
        <w:jc w:val="both"/>
        <w:rPr>
          <w:rFonts w:eastAsia="Times New Roman" w:cs="Times New Roman"/>
          <w:szCs w:val="28"/>
          <w:lang w:val="uk-UA" w:eastAsia="ru-RU"/>
        </w:rPr>
      </w:pPr>
      <w:proofErr w:type="spellStart"/>
      <w:r>
        <w:rPr>
          <w:rFonts w:eastAsia="Times New Roman" w:cs="Times New Roman"/>
          <w:szCs w:val="28"/>
          <w:lang w:val="uk-UA" w:eastAsia="ru-RU"/>
        </w:rPr>
        <w:t>Татаренко</w:t>
      </w:r>
      <w:proofErr w:type="spellEnd"/>
      <w:r>
        <w:rPr>
          <w:rFonts w:eastAsia="Times New Roman" w:cs="Times New Roman"/>
          <w:szCs w:val="28"/>
          <w:lang w:val="uk-UA" w:eastAsia="ru-RU"/>
        </w:rPr>
        <w:t xml:space="preserve"> О.В.</w:t>
      </w:r>
      <w:r w:rsidR="005E0D21" w:rsidRPr="005E0D21">
        <w:rPr>
          <w:rFonts w:eastAsia="Times New Roman" w:cs="Times New Roman"/>
          <w:szCs w:val="28"/>
          <w:lang w:val="uk-UA" w:eastAsia="ru-RU"/>
        </w:rPr>
        <w:t>, керівник ШМО</w:t>
      </w:r>
      <w:r w:rsidR="005E0D21" w:rsidRPr="005E0D2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5E0D21" w:rsidRPr="005E0D21">
        <w:rPr>
          <w:rFonts w:eastAsia="Times New Roman" w:cs="Times New Roman"/>
          <w:szCs w:val="28"/>
          <w:lang w:val="uk-UA" w:eastAsia="ru-RU"/>
        </w:rPr>
        <w:t>вчителів гуманітарного циклу;</w:t>
      </w:r>
    </w:p>
    <w:p w14:paraId="2C7E8B91" w14:textId="0DC72902" w:rsidR="005E0D21" w:rsidRPr="005E0D21" w:rsidRDefault="00BA216C" w:rsidP="0067783B">
      <w:pPr>
        <w:spacing w:after="0" w:line="360" w:lineRule="auto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Богдан А.І.</w:t>
      </w:r>
      <w:r w:rsidR="005E0D21" w:rsidRPr="005E0D21">
        <w:rPr>
          <w:rFonts w:eastAsia="Times New Roman" w:cs="Times New Roman"/>
          <w:szCs w:val="28"/>
          <w:lang w:val="uk-UA" w:eastAsia="ru-RU"/>
        </w:rPr>
        <w:t>, керівник ШМО</w:t>
      </w:r>
      <w:r w:rsidR="005E0D21" w:rsidRPr="005E0D2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5E0D21" w:rsidRPr="005E0D21">
        <w:rPr>
          <w:rFonts w:eastAsia="Times New Roman" w:cs="Times New Roman"/>
          <w:szCs w:val="28"/>
          <w:lang w:val="uk-UA" w:eastAsia="ru-RU"/>
        </w:rPr>
        <w:t>вчителів природничо-математичного циклу;</w:t>
      </w:r>
    </w:p>
    <w:p w14:paraId="0DBCF94B" w14:textId="29EC9F2D" w:rsidR="005E0D21" w:rsidRPr="005E0D21" w:rsidRDefault="0055576C" w:rsidP="0067783B">
      <w:pPr>
        <w:spacing w:after="0" w:line="360" w:lineRule="auto"/>
        <w:jc w:val="both"/>
        <w:rPr>
          <w:rFonts w:eastAsia="Times New Roman" w:cs="Times New Roman"/>
          <w:szCs w:val="28"/>
          <w:lang w:val="uk-UA" w:eastAsia="ru-RU"/>
        </w:rPr>
      </w:pPr>
      <w:proofErr w:type="spellStart"/>
      <w:r>
        <w:rPr>
          <w:rFonts w:eastAsia="Times New Roman" w:cs="Times New Roman"/>
          <w:szCs w:val="28"/>
          <w:lang w:val="uk-UA" w:eastAsia="ru-RU"/>
        </w:rPr>
        <w:t>Зепс</w:t>
      </w:r>
      <w:proofErr w:type="spellEnd"/>
      <w:r>
        <w:rPr>
          <w:rFonts w:eastAsia="Times New Roman" w:cs="Times New Roman"/>
          <w:szCs w:val="28"/>
          <w:lang w:val="uk-UA" w:eastAsia="ru-RU"/>
        </w:rPr>
        <w:t xml:space="preserve"> В.А.</w:t>
      </w:r>
      <w:r w:rsidR="00BA216C">
        <w:rPr>
          <w:rFonts w:eastAsia="Times New Roman" w:cs="Times New Roman"/>
          <w:szCs w:val="28"/>
          <w:lang w:val="uk-UA" w:eastAsia="ru-RU"/>
        </w:rPr>
        <w:t xml:space="preserve">, </w:t>
      </w:r>
      <w:r w:rsidR="00BA216C" w:rsidRPr="005E0D21">
        <w:rPr>
          <w:rFonts w:eastAsia="Times New Roman" w:cs="Times New Roman"/>
          <w:szCs w:val="28"/>
          <w:lang w:val="uk-UA" w:eastAsia="ru-RU"/>
        </w:rPr>
        <w:t>керівник ШМО</w:t>
      </w:r>
      <w:r w:rsidR="00BA216C">
        <w:rPr>
          <w:rFonts w:eastAsia="Times New Roman" w:cs="Times New Roman"/>
          <w:szCs w:val="28"/>
          <w:lang w:val="uk-UA" w:eastAsia="ru-RU"/>
        </w:rPr>
        <w:t xml:space="preserve"> вихователів</w:t>
      </w:r>
      <w:r w:rsidR="005E0D21" w:rsidRPr="005E0D21">
        <w:rPr>
          <w:rFonts w:eastAsia="Times New Roman" w:cs="Times New Roman"/>
          <w:szCs w:val="28"/>
          <w:lang w:val="uk-UA" w:eastAsia="ru-RU"/>
        </w:rPr>
        <w:t>;</w:t>
      </w:r>
    </w:p>
    <w:bookmarkEnd w:id="3"/>
    <w:p w14:paraId="5FBB46F3" w14:textId="46C32CA0" w:rsidR="00455847" w:rsidRDefault="00BA216C" w:rsidP="0067783B">
      <w:pPr>
        <w:spacing w:after="0" w:line="360" w:lineRule="auto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9</w:t>
      </w:r>
      <w:r w:rsidR="005E0D21" w:rsidRPr="005E0D21">
        <w:rPr>
          <w:rFonts w:eastAsia="Times New Roman" w:cs="Times New Roman"/>
          <w:szCs w:val="28"/>
          <w:lang w:val="uk-UA" w:eastAsia="ru-RU"/>
        </w:rPr>
        <w:t xml:space="preserve">. </w:t>
      </w:r>
      <w:r w:rsidR="00455847">
        <w:rPr>
          <w:rFonts w:eastAsia="Times New Roman" w:cs="Times New Roman"/>
          <w:szCs w:val="28"/>
          <w:lang w:val="uk-UA" w:eastAsia="ru-RU"/>
        </w:rPr>
        <w:t>Педаго</w:t>
      </w:r>
      <w:r>
        <w:rPr>
          <w:rFonts w:eastAsia="Times New Roman" w:cs="Times New Roman"/>
          <w:szCs w:val="28"/>
          <w:lang w:val="uk-UA" w:eastAsia="ru-RU"/>
        </w:rPr>
        <w:t>гічним працівникам протягом 2025-2026</w:t>
      </w:r>
      <w:r w:rsidR="00455847">
        <w:rPr>
          <w:rFonts w:eastAsia="Times New Roman" w:cs="Times New Roman"/>
          <w:szCs w:val="28"/>
          <w:lang w:val="uk-UA" w:eastAsia="ru-RU"/>
        </w:rPr>
        <w:t xml:space="preserve"> н. р.:</w:t>
      </w:r>
    </w:p>
    <w:p w14:paraId="4EAC03B4" w14:textId="27B43174" w:rsidR="00455847" w:rsidRPr="00455847" w:rsidRDefault="00BA216C" w:rsidP="00455847">
      <w:pPr>
        <w:spacing w:after="0" w:line="360" w:lineRule="auto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9</w:t>
      </w:r>
      <w:r w:rsidR="00455847" w:rsidRPr="00455847">
        <w:rPr>
          <w:rFonts w:eastAsia="Times New Roman" w:cs="Times New Roman"/>
          <w:szCs w:val="28"/>
          <w:lang w:val="uk-UA" w:eastAsia="ru-RU"/>
        </w:rPr>
        <w:t>.</w:t>
      </w:r>
      <w:r w:rsidR="00455847">
        <w:rPr>
          <w:rFonts w:eastAsia="Times New Roman" w:cs="Times New Roman"/>
          <w:szCs w:val="28"/>
          <w:lang w:val="uk-UA" w:eastAsia="ru-RU"/>
        </w:rPr>
        <w:t>1</w:t>
      </w:r>
      <w:r w:rsidR="00455847" w:rsidRPr="00455847">
        <w:rPr>
          <w:rFonts w:eastAsia="Times New Roman" w:cs="Times New Roman"/>
          <w:szCs w:val="28"/>
          <w:lang w:val="uk-UA" w:eastAsia="ru-RU"/>
        </w:rPr>
        <w:t xml:space="preserve">. З метою підвищення результативності освітнього процесу постійно працювати над підвищенням рівня професійної компетентності та впровадженням </w:t>
      </w:r>
      <w:r w:rsidR="0055576C">
        <w:rPr>
          <w:rFonts w:eastAsia="Times New Roman" w:cs="Times New Roman"/>
          <w:szCs w:val="28"/>
          <w:lang w:val="uk-UA" w:eastAsia="ru-RU"/>
        </w:rPr>
        <w:t>інноваційних методик викладання.</w:t>
      </w:r>
      <w:r w:rsidR="00455847" w:rsidRPr="00455847">
        <w:rPr>
          <w:rFonts w:eastAsia="Times New Roman" w:cs="Times New Roman"/>
          <w:szCs w:val="28"/>
          <w:lang w:val="uk-UA" w:eastAsia="ru-RU"/>
        </w:rPr>
        <w:t xml:space="preserve"> </w:t>
      </w:r>
    </w:p>
    <w:p w14:paraId="3816FF96" w14:textId="2273BA7C" w:rsidR="00455847" w:rsidRPr="00455847" w:rsidRDefault="00BA216C" w:rsidP="00455847">
      <w:pPr>
        <w:spacing w:after="0" w:line="360" w:lineRule="auto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9</w:t>
      </w:r>
      <w:r w:rsidR="00455847" w:rsidRPr="00455847">
        <w:rPr>
          <w:rFonts w:eastAsia="Times New Roman" w:cs="Times New Roman"/>
          <w:szCs w:val="28"/>
          <w:lang w:val="uk-UA" w:eastAsia="ru-RU"/>
        </w:rPr>
        <w:t>.</w:t>
      </w:r>
      <w:r w:rsidR="00455847">
        <w:rPr>
          <w:rFonts w:eastAsia="Times New Roman" w:cs="Times New Roman"/>
          <w:szCs w:val="28"/>
          <w:lang w:val="uk-UA" w:eastAsia="ru-RU"/>
        </w:rPr>
        <w:t>2</w:t>
      </w:r>
      <w:r w:rsidR="00455847" w:rsidRPr="00455847">
        <w:rPr>
          <w:rFonts w:eastAsia="Times New Roman" w:cs="Times New Roman"/>
          <w:szCs w:val="28"/>
          <w:lang w:val="uk-UA" w:eastAsia="ru-RU"/>
        </w:rPr>
        <w:t xml:space="preserve">. Активізувати роботу щодо </w:t>
      </w:r>
      <w:proofErr w:type="spellStart"/>
      <w:r w:rsidR="00455847" w:rsidRPr="00455847">
        <w:rPr>
          <w:rFonts w:eastAsia="Times New Roman" w:cs="Times New Roman"/>
          <w:szCs w:val="28"/>
          <w:lang w:val="uk-UA" w:eastAsia="ru-RU"/>
        </w:rPr>
        <w:t>взаємовідвідування</w:t>
      </w:r>
      <w:proofErr w:type="spellEnd"/>
      <w:r w:rsidR="00455847" w:rsidRPr="00455847">
        <w:rPr>
          <w:rFonts w:eastAsia="Times New Roman" w:cs="Times New Roman"/>
          <w:szCs w:val="28"/>
          <w:lang w:val="uk-UA" w:eastAsia="ru-RU"/>
        </w:rPr>
        <w:t xml:space="preserve"> уроків з метою обміну досвідом. </w:t>
      </w:r>
    </w:p>
    <w:p w14:paraId="6557E63F" w14:textId="62AF9B0D" w:rsidR="00455847" w:rsidRPr="00455847" w:rsidRDefault="00BA216C" w:rsidP="00455847">
      <w:pPr>
        <w:spacing w:after="0" w:line="360" w:lineRule="auto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9</w:t>
      </w:r>
      <w:r w:rsidR="00455847" w:rsidRPr="00455847">
        <w:rPr>
          <w:rFonts w:eastAsia="Times New Roman" w:cs="Times New Roman"/>
          <w:szCs w:val="28"/>
          <w:lang w:val="uk-UA" w:eastAsia="ru-RU"/>
        </w:rPr>
        <w:t>.</w:t>
      </w:r>
      <w:r w:rsidR="00455847">
        <w:rPr>
          <w:rFonts w:eastAsia="Times New Roman" w:cs="Times New Roman"/>
          <w:szCs w:val="28"/>
          <w:lang w:val="uk-UA" w:eastAsia="ru-RU"/>
        </w:rPr>
        <w:t>3</w:t>
      </w:r>
      <w:r w:rsidR="00455847" w:rsidRPr="00455847">
        <w:rPr>
          <w:rFonts w:eastAsia="Times New Roman" w:cs="Times New Roman"/>
          <w:szCs w:val="28"/>
          <w:lang w:val="uk-UA" w:eastAsia="ru-RU"/>
        </w:rPr>
        <w:t>. Активізувати роботу щодо популяризації власного досвіду шляхом проведення майстер-класів, відкритих уроків, розміщення методичних матеріалів на освітянських сайтах,</w:t>
      </w:r>
      <w:r w:rsidR="00455847" w:rsidRPr="00455847">
        <w:rPr>
          <w:rFonts w:eastAsia="Times New Roman" w:cs="Times New Roman"/>
          <w:bCs/>
          <w:iCs/>
          <w:szCs w:val="28"/>
          <w:lang w:val="uk-UA" w:eastAsia="ru-RU"/>
        </w:rPr>
        <w:t xml:space="preserve"> у фахових  виданнях</w:t>
      </w:r>
      <w:r w:rsidR="00455847" w:rsidRPr="00455847">
        <w:rPr>
          <w:rFonts w:eastAsia="Times New Roman" w:cs="Times New Roman"/>
          <w:szCs w:val="28"/>
          <w:lang w:val="uk-UA" w:eastAsia="ru-RU"/>
        </w:rPr>
        <w:t>.</w:t>
      </w:r>
    </w:p>
    <w:p w14:paraId="15941637" w14:textId="03C2B2CF" w:rsidR="005E0D21" w:rsidRPr="005E0D21" w:rsidRDefault="00B30915" w:rsidP="0067783B">
      <w:pPr>
        <w:spacing w:after="0" w:line="360" w:lineRule="auto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10</w:t>
      </w:r>
      <w:r w:rsidR="00455847">
        <w:rPr>
          <w:rFonts w:eastAsia="Times New Roman" w:cs="Times New Roman"/>
          <w:szCs w:val="28"/>
          <w:lang w:val="uk-UA" w:eastAsia="ru-RU"/>
        </w:rPr>
        <w:t xml:space="preserve">. </w:t>
      </w:r>
      <w:r w:rsidR="005E0D21" w:rsidRPr="005E0D21">
        <w:rPr>
          <w:rFonts w:eastAsia="Times New Roman" w:cs="Times New Roman"/>
          <w:szCs w:val="28"/>
          <w:lang w:val="uk-UA" w:eastAsia="ru-RU"/>
        </w:rPr>
        <w:t>Керівник</w:t>
      </w:r>
      <w:r w:rsidR="00DF02D9">
        <w:rPr>
          <w:rFonts w:eastAsia="Times New Roman" w:cs="Times New Roman"/>
          <w:szCs w:val="28"/>
          <w:lang w:val="uk-UA" w:eastAsia="ru-RU"/>
        </w:rPr>
        <w:t>у методичної ради</w:t>
      </w:r>
      <w:r w:rsidR="0055576C">
        <w:rPr>
          <w:rFonts w:eastAsia="Times New Roman" w:cs="Times New Roman"/>
          <w:szCs w:val="28"/>
          <w:lang w:val="uk-UA" w:eastAsia="ru-RU"/>
        </w:rPr>
        <w:t xml:space="preserve"> Мазур Л.В.</w:t>
      </w:r>
      <w:r w:rsidR="00DF02D9">
        <w:rPr>
          <w:rFonts w:eastAsia="Times New Roman" w:cs="Times New Roman"/>
          <w:szCs w:val="28"/>
          <w:lang w:val="uk-UA" w:eastAsia="ru-RU"/>
        </w:rPr>
        <w:t>, керівник</w:t>
      </w:r>
      <w:r w:rsidR="005E0D21" w:rsidRPr="005E0D21">
        <w:rPr>
          <w:rFonts w:eastAsia="Times New Roman" w:cs="Times New Roman"/>
          <w:szCs w:val="28"/>
          <w:lang w:val="uk-UA" w:eastAsia="ru-RU"/>
        </w:rPr>
        <w:t xml:space="preserve">ам </w:t>
      </w:r>
      <w:r w:rsidR="0055576C">
        <w:rPr>
          <w:rFonts w:eastAsia="Times New Roman" w:cs="Times New Roman"/>
          <w:szCs w:val="28"/>
          <w:lang w:val="uk-UA" w:eastAsia="ru-RU"/>
        </w:rPr>
        <w:t xml:space="preserve">методичних об’єднань </w:t>
      </w:r>
      <w:proofErr w:type="spellStart"/>
      <w:r w:rsidR="0055576C">
        <w:rPr>
          <w:rFonts w:eastAsia="Times New Roman" w:cs="Times New Roman"/>
          <w:szCs w:val="28"/>
          <w:lang w:val="uk-UA" w:eastAsia="ru-RU"/>
        </w:rPr>
        <w:t>Татаренко</w:t>
      </w:r>
      <w:proofErr w:type="spellEnd"/>
      <w:r w:rsidR="0055576C">
        <w:rPr>
          <w:rFonts w:eastAsia="Times New Roman" w:cs="Times New Roman"/>
          <w:szCs w:val="28"/>
          <w:lang w:val="uk-UA" w:eastAsia="ru-RU"/>
        </w:rPr>
        <w:t xml:space="preserve"> О.В,Тараненко Н.В</w:t>
      </w:r>
      <w:r w:rsidR="005E0D21" w:rsidRPr="005E0D21">
        <w:rPr>
          <w:rFonts w:eastAsia="Times New Roman" w:cs="Times New Roman"/>
          <w:szCs w:val="28"/>
          <w:lang w:val="uk-UA" w:eastAsia="ru-RU"/>
        </w:rPr>
        <w:t>,</w:t>
      </w:r>
      <w:r w:rsidR="0055576C">
        <w:rPr>
          <w:rFonts w:eastAsia="Times New Roman" w:cs="Times New Roman"/>
          <w:szCs w:val="28"/>
          <w:lang w:val="uk-UA" w:eastAsia="ru-RU"/>
        </w:rPr>
        <w:t>Богдан А.І.</w:t>
      </w:r>
      <w:r w:rsidR="005E0D21" w:rsidRPr="005E0D21">
        <w:rPr>
          <w:rFonts w:eastAsia="Times New Roman" w:cs="Times New Roman"/>
          <w:szCs w:val="28"/>
          <w:lang w:val="uk-UA" w:eastAsia="ru-RU"/>
        </w:rPr>
        <w:t xml:space="preserve"> ,</w:t>
      </w:r>
      <w:proofErr w:type="spellStart"/>
      <w:r w:rsidR="0055576C">
        <w:rPr>
          <w:rFonts w:eastAsia="Times New Roman" w:cs="Times New Roman"/>
          <w:szCs w:val="28"/>
          <w:lang w:val="uk-UA" w:eastAsia="ru-RU"/>
        </w:rPr>
        <w:t>Зепс</w:t>
      </w:r>
      <w:proofErr w:type="spellEnd"/>
      <w:r w:rsidR="0055576C">
        <w:rPr>
          <w:rFonts w:eastAsia="Times New Roman" w:cs="Times New Roman"/>
          <w:szCs w:val="28"/>
          <w:lang w:val="uk-UA" w:eastAsia="ru-RU"/>
        </w:rPr>
        <w:t xml:space="preserve"> В.А.</w:t>
      </w:r>
      <w:r w:rsidR="00DF02D9">
        <w:rPr>
          <w:rFonts w:eastAsia="Times New Roman" w:cs="Times New Roman"/>
          <w:szCs w:val="28"/>
          <w:lang w:val="uk-UA" w:eastAsia="ru-RU"/>
        </w:rPr>
        <w:t>.</w:t>
      </w:r>
      <w:r w:rsidR="005E0D21" w:rsidRPr="005E0D21">
        <w:rPr>
          <w:rFonts w:eastAsia="Times New Roman" w:cs="Times New Roman"/>
          <w:szCs w:val="28"/>
          <w:lang w:val="uk-UA" w:eastAsia="ru-RU"/>
        </w:rPr>
        <w:t xml:space="preserve">: </w:t>
      </w:r>
    </w:p>
    <w:p w14:paraId="6D24E650" w14:textId="7FF639D2" w:rsidR="005E0D21" w:rsidRPr="005E0D21" w:rsidRDefault="00B30915" w:rsidP="0067783B">
      <w:pPr>
        <w:spacing w:after="0" w:line="360" w:lineRule="auto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10</w:t>
      </w:r>
      <w:r w:rsidR="005E0D21" w:rsidRPr="005E0D21">
        <w:rPr>
          <w:rFonts w:eastAsia="Times New Roman" w:cs="Times New Roman"/>
          <w:szCs w:val="28"/>
          <w:lang w:val="uk-UA" w:eastAsia="ru-RU"/>
        </w:rPr>
        <w:t xml:space="preserve">.1. Організувати роботу </w:t>
      </w:r>
      <w:r w:rsidR="00DF02D9">
        <w:rPr>
          <w:rFonts w:eastAsia="Times New Roman" w:cs="Times New Roman"/>
          <w:szCs w:val="28"/>
          <w:lang w:val="uk-UA" w:eastAsia="ru-RU"/>
        </w:rPr>
        <w:t>методичної ради, методичних об’єднань</w:t>
      </w:r>
      <w:r w:rsidR="005E0D21" w:rsidRPr="005E0D21">
        <w:rPr>
          <w:rFonts w:eastAsia="Times New Roman" w:cs="Times New Roman"/>
          <w:szCs w:val="28"/>
          <w:lang w:val="uk-UA" w:eastAsia="ru-RU"/>
        </w:rPr>
        <w:t>, відповідно до річного плану</w:t>
      </w:r>
      <w:r w:rsidR="00DF02D9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 xml:space="preserve"> школи на 2025-2026</w:t>
      </w:r>
      <w:r w:rsidR="00DF02D9">
        <w:rPr>
          <w:rFonts w:eastAsia="Times New Roman" w:cs="Times New Roman"/>
          <w:szCs w:val="28"/>
          <w:lang w:val="uk-UA" w:eastAsia="ru-RU"/>
        </w:rPr>
        <w:t xml:space="preserve"> н. р.</w:t>
      </w:r>
    </w:p>
    <w:p w14:paraId="3396626B" w14:textId="5CE65C47" w:rsidR="009A1212" w:rsidRDefault="00B30915" w:rsidP="0067783B">
      <w:pPr>
        <w:spacing w:after="0" w:line="360" w:lineRule="auto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10</w:t>
      </w:r>
      <w:r w:rsidR="005E0D21" w:rsidRPr="005E0D21">
        <w:rPr>
          <w:rFonts w:eastAsia="Times New Roman" w:cs="Times New Roman"/>
          <w:szCs w:val="28"/>
          <w:lang w:val="uk-UA" w:eastAsia="ru-RU"/>
        </w:rPr>
        <w:t xml:space="preserve">.2. </w:t>
      </w:r>
      <w:r w:rsidR="009A1212">
        <w:rPr>
          <w:rFonts w:eastAsia="Times New Roman" w:cs="Times New Roman"/>
          <w:szCs w:val="28"/>
          <w:lang w:val="uk-UA" w:eastAsia="ru-RU"/>
        </w:rPr>
        <w:t>Активно залучати педагогічних працівників до участі в методичних заходах у визначені терміни згідно з планами роботи відповідних структур.</w:t>
      </w:r>
    </w:p>
    <w:p w14:paraId="3BA47CF4" w14:textId="15F245F6" w:rsidR="005E0D21" w:rsidRPr="005E0D21" w:rsidRDefault="00B30915" w:rsidP="0067783B">
      <w:pPr>
        <w:spacing w:after="0" w:line="360" w:lineRule="auto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10</w:t>
      </w:r>
      <w:r w:rsidR="009A1212">
        <w:rPr>
          <w:rFonts w:eastAsia="Times New Roman" w:cs="Times New Roman"/>
          <w:szCs w:val="28"/>
          <w:lang w:val="uk-UA" w:eastAsia="ru-RU"/>
        </w:rPr>
        <w:t xml:space="preserve">.3. </w:t>
      </w:r>
      <w:r w:rsidR="005E0D21" w:rsidRPr="005E0D21">
        <w:rPr>
          <w:rFonts w:eastAsia="Times New Roman" w:cs="Times New Roman"/>
          <w:szCs w:val="28"/>
          <w:lang w:val="uk-UA" w:eastAsia="ru-RU"/>
        </w:rPr>
        <w:t xml:space="preserve">Періодично висвітлювати  роботу </w:t>
      </w:r>
      <w:r w:rsidR="00DF02D9">
        <w:rPr>
          <w:rFonts w:eastAsia="Times New Roman" w:cs="Times New Roman"/>
          <w:szCs w:val="28"/>
          <w:lang w:val="uk-UA" w:eastAsia="ru-RU"/>
        </w:rPr>
        <w:t>методичної ради, методичних об’єднань</w:t>
      </w:r>
      <w:r w:rsidR="00DF02D9" w:rsidRPr="005E0D21">
        <w:rPr>
          <w:rFonts w:eastAsia="Times New Roman" w:cs="Times New Roman"/>
          <w:szCs w:val="28"/>
          <w:lang w:val="uk-UA" w:eastAsia="ru-RU"/>
        </w:rPr>
        <w:t xml:space="preserve">, психолого-педагогічного семінару </w:t>
      </w:r>
      <w:r w:rsidR="005E0D21" w:rsidRPr="005E0D21">
        <w:rPr>
          <w:rFonts w:eastAsia="Times New Roman" w:cs="Times New Roman"/>
          <w:szCs w:val="28"/>
          <w:lang w:val="uk-UA" w:eastAsia="ru-RU"/>
        </w:rPr>
        <w:t xml:space="preserve">на </w:t>
      </w:r>
      <w:r w:rsidR="00DF02D9">
        <w:rPr>
          <w:rFonts w:eastAsia="Times New Roman" w:cs="Times New Roman"/>
          <w:szCs w:val="28"/>
          <w:lang w:val="uk-UA" w:eastAsia="ru-RU"/>
        </w:rPr>
        <w:t xml:space="preserve">офіційному </w:t>
      </w:r>
      <w:proofErr w:type="spellStart"/>
      <w:r w:rsidR="00DF02D9">
        <w:rPr>
          <w:rFonts w:eastAsia="Times New Roman" w:cs="Times New Roman"/>
          <w:szCs w:val="28"/>
          <w:lang w:val="uk-UA" w:eastAsia="ru-RU"/>
        </w:rPr>
        <w:t>вебс</w:t>
      </w:r>
      <w:r w:rsidR="005E0D21" w:rsidRPr="005E0D21">
        <w:rPr>
          <w:rFonts w:eastAsia="Times New Roman" w:cs="Times New Roman"/>
          <w:szCs w:val="28"/>
          <w:lang w:val="uk-UA" w:eastAsia="ru-RU"/>
        </w:rPr>
        <w:t>айті</w:t>
      </w:r>
      <w:proofErr w:type="spellEnd"/>
      <w:r w:rsidR="00DF02D9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 xml:space="preserve">школи </w:t>
      </w:r>
      <w:r w:rsidR="00DF02D9">
        <w:rPr>
          <w:rFonts w:eastAsia="Times New Roman" w:cs="Times New Roman"/>
          <w:szCs w:val="28"/>
          <w:lang w:val="uk-UA" w:eastAsia="ru-RU"/>
        </w:rPr>
        <w:t>у розділі методичної роботи</w:t>
      </w:r>
      <w:r w:rsidR="005E0D21" w:rsidRPr="005E0D21">
        <w:rPr>
          <w:rFonts w:eastAsia="Times New Roman" w:cs="Times New Roman"/>
          <w:szCs w:val="28"/>
          <w:lang w:val="uk-UA" w:eastAsia="ru-RU"/>
        </w:rPr>
        <w:t>.</w:t>
      </w:r>
    </w:p>
    <w:p w14:paraId="7166EB62" w14:textId="7F16805E" w:rsidR="00F22D9C" w:rsidRDefault="00B30915" w:rsidP="009A1212">
      <w:pPr>
        <w:spacing w:after="0" w:line="360" w:lineRule="auto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11</w:t>
      </w:r>
      <w:r w:rsidR="005E0D21" w:rsidRPr="005E0D21">
        <w:rPr>
          <w:rFonts w:eastAsia="Times New Roman" w:cs="Times New Roman"/>
          <w:szCs w:val="28"/>
          <w:lang w:val="uk-UA" w:eastAsia="ru-RU"/>
        </w:rPr>
        <w:t xml:space="preserve">. </w:t>
      </w:r>
      <w:r w:rsidR="009A1212">
        <w:rPr>
          <w:rFonts w:eastAsia="Times New Roman" w:cs="Times New Roman"/>
          <w:szCs w:val="28"/>
          <w:lang w:val="uk-UA" w:eastAsia="ru-RU"/>
        </w:rPr>
        <w:t xml:space="preserve">Практичному </w:t>
      </w:r>
      <w:r>
        <w:rPr>
          <w:rFonts w:eastAsia="Times New Roman" w:cs="Times New Roman"/>
          <w:szCs w:val="28"/>
          <w:lang w:val="uk-UA" w:eastAsia="ru-RU"/>
        </w:rPr>
        <w:t xml:space="preserve">психологу </w:t>
      </w:r>
      <w:proofErr w:type="spellStart"/>
      <w:r>
        <w:rPr>
          <w:rFonts w:eastAsia="Times New Roman" w:cs="Times New Roman"/>
          <w:szCs w:val="28"/>
          <w:lang w:val="uk-UA" w:eastAsia="ru-RU"/>
        </w:rPr>
        <w:t>Стерницькій</w:t>
      </w:r>
      <w:proofErr w:type="spellEnd"/>
      <w:r>
        <w:rPr>
          <w:rFonts w:eastAsia="Times New Roman" w:cs="Times New Roman"/>
          <w:szCs w:val="28"/>
          <w:lang w:val="uk-UA" w:eastAsia="ru-RU"/>
        </w:rPr>
        <w:t xml:space="preserve"> І.В. протягом 2025-2026</w:t>
      </w:r>
      <w:r w:rsidR="009A1212">
        <w:rPr>
          <w:rFonts w:eastAsia="Times New Roman" w:cs="Times New Roman"/>
          <w:szCs w:val="28"/>
          <w:lang w:val="uk-UA" w:eastAsia="ru-RU"/>
        </w:rPr>
        <w:t xml:space="preserve"> н. р. забезпечувати психологічн</w:t>
      </w:r>
      <w:r w:rsidR="00F22D9C">
        <w:rPr>
          <w:rFonts w:eastAsia="Times New Roman" w:cs="Times New Roman"/>
          <w:szCs w:val="28"/>
          <w:lang w:val="uk-UA" w:eastAsia="ru-RU"/>
        </w:rPr>
        <w:t xml:space="preserve">у підтримку педагогічних працівників шляхом проведення індивідуальних консультацій та розміщення тематичних матеріалів відповідного спрямування на офіційному </w:t>
      </w:r>
      <w:proofErr w:type="spellStart"/>
      <w:r w:rsidR="00F22D9C">
        <w:rPr>
          <w:rFonts w:eastAsia="Times New Roman" w:cs="Times New Roman"/>
          <w:szCs w:val="28"/>
          <w:lang w:val="uk-UA" w:eastAsia="ru-RU"/>
        </w:rPr>
        <w:t>вебсайті</w:t>
      </w:r>
      <w:proofErr w:type="spellEnd"/>
      <w:r w:rsidR="00F22D9C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 xml:space="preserve">школи </w:t>
      </w:r>
      <w:r w:rsidR="00F22D9C">
        <w:rPr>
          <w:rFonts w:eastAsia="Times New Roman" w:cs="Times New Roman"/>
          <w:szCs w:val="28"/>
          <w:lang w:val="uk-UA" w:eastAsia="ru-RU"/>
        </w:rPr>
        <w:t>на сторінці практичного психолога.</w:t>
      </w:r>
    </w:p>
    <w:p w14:paraId="305A7A14" w14:textId="73A3868A" w:rsidR="005E0D21" w:rsidRPr="005E0D21" w:rsidRDefault="00FC14F0" w:rsidP="0067783B">
      <w:pPr>
        <w:spacing w:after="0" w:line="360" w:lineRule="auto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12. </w:t>
      </w:r>
      <w:r w:rsidR="005E0D21" w:rsidRPr="005E0D21">
        <w:rPr>
          <w:rFonts w:eastAsia="Times New Roman" w:cs="Times New Roman"/>
          <w:szCs w:val="28"/>
          <w:lang w:val="uk-UA" w:eastAsia="ru-RU"/>
        </w:rPr>
        <w:t xml:space="preserve">Заступнику директора з НВР </w:t>
      </w:r>
      <w:r w:rsidR="00B30915">
        <w:rPr>
          <w:rFonts w:eastAsia="Times New Roman" w:cs="Times New Roman"/>
          <w:szCs w:val="28"/>
          <w:lang w:val="uk-UA" w:eastAsia="ru-RU"/>
        </w:rPr>
        <w:t>Мазур Л.В.</w:t>
      </w:r>
      <w:r w:rsidR="005E0D21" w:rsidRPr="005E0D21">
        <w:rPr>
          <w:rFonts w:eastAsia="Times New Roman" w:cs="Times New Roman"/>
          <w:szCs w:val="28"/>
          <w:lang w:val="uk-UA" w:eastAsia="ru-RU"/>
        </w:rPr>
        <w:t xml:space="preserve"> протягом 202</w:t>
      </w:r>
      <w:r w:rsidR="00B30915">
        <w:rPr>
          <w:rFonts w:eastAsia="Times New Roman" w:cs="Times New Roman"/>
          <w:szCs w:val="28"/>
          <w:lang w:val="uk-UA" w:eastAsia="ru-RU"/>
        </w:rPr>
        <w:t>5</w:t>
      </w:r>
      <w:r w:rsidR="005E0D21" w:rsidRPr="005E0D21">
        <w:rPr>
          <w:rFonts w:eastAsia="Times New Roman" w:cs="Times New Roman"/>
          <w:szCs w:val="28"/>
          <w:lang w:val="uk-UA" w:eastAsia="ru-RU"/>
        </w:rPr>
        <w:t>-202</w:t>
      </w:r>
      <w:r w:rsidR="00B30915">
        <w:rPr>
          <w:rFonts w:eastAsia="Times New Roman" w:cs="Times New Roman"/>
          <w:szCs w:val="28"/>
          <w:lang w:val="uk-UA" w:eastAsia="ru-RU"/>
        </w:rPr>
        <w:t>6</w:t>
      </w:r>
      <w:r w:rsidR="005E0D21" w:rsidRPr="005E0D21">
        <w:rPr>
          <w:rFonts w:eastAsia="Times New Roman" w:cs="Times New Roman"/>
          <w:szCs w:val="28"/>
          <w:lang w:val="uk-UA" w:eastAsia="ru-RU"/>
        </w:rPr>
        <w:t xml:space="preserve"> н. р.:</w:t>
      </w:r>
    </w:p>
    <w:p w14:paraId="1A0A1827" w14:textId="71FB4956" w:rsidR="005E0D21" w:rsidRPr="005E0D21" w:rsidRDefault="00FC14F0" w:rsidP="0067783B">
      <w:pPr>
        <w:spacing w:after="0" w:line="360" w:lineRule="auto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12</w:t>
      </w:r>
      <w:r w:rsidR="005E0D21" w:rsidRPr="005E0D21">
        <w:rPr>
          <w:rFonts w:eastAsia="Times New Roman" w:cs="Times New Roman"/>
          <w:szCs w:val="28"/>
          <w:lang w:val="uk-UA" w:eastAsia="ru-RU"/>
        </w:rPr>
        <w:t>.1. Забезпечити системний підхід до організації методичної роботи</w:t>
      </w:r>
      <w:r w:rsidR="0067783B">
        <w:rPr>
          <w:rFonts w:eastAsia="Times New Roman" w:cs="Times New Roman"/>
          <w:szCs w:val="28"/>
          <w:lang w:val="uk-UA" w:eastAsia="ru-RU"/>
        </w:rPr>
        <w:t xml:space="preserve"> та здійснювати </w:t>
      </w:r>
      <w:r w:rsidR="00DF02D9">
        <w:rPr>
          <w:rFonts w:eastAsia="Times New Roman" w:cs="Times New Roman"/>
          <w:szCs w:val="28"/>
          <w:lang w:val="uk-UA" w:eastAsia="ru-RU"/>
        </w:rPr>
        <w:t xml:space="preserve">постійну </w:t>
      </w:r>
      <w:r w:rsidR="005E0D21" w:rsidRPr="005E0D21">
        <w:rPr>
          <w:rFonts w:eastAsia="Times New Roman" w:cs="Times New Roman"/>
          <w:szCs w:val="28"/>
          <w:lang w:val="uk-UA" w:eastAsia="ru-RU"/>
        </w:rPr>
        <w:t>координ</w:t>
      </w:r>
      <w:r w:rsidR="0067783B">
        <w:rPr>
          <w:rFonts w:eastAsia="Times New Roman" w:cs="Times New Roman"/>
          <w:szCs w:val="28"/>
          <w:lang w:val="uk-UA" w:eastAsia="ru-RU"/>
        </w:rPr>
        <w:t>ацію</w:t>
      </w:r>
      <w:r w:rsidR="005E0D21" w:rsidRPr="005E0D21">
        <w:rPr>
          <w:rFonts w:eastAsia="Times New Roman" w:cs="Times New Roman"/>
          <w:szCs w:val="28"/>
          <w:lang w:val="uk-UA" w:eastAsia="ru-RU"/>
        </w:rPr>
        <w:t xml:space="preserve"> діяльн</w:t>
      </w:r>
      <w:r w:rsidR="0067783B">
        <w:rPr>
          <w:rFonts w:eastAsia="Times New Roman" w:cs="Times New Roman"/>
          <w:szCs w:val="28"/>
          <w:lang w:val="uk-UA" w:eastAsia="ru-RU"/>
        </w:rPr>
        <w:t>о</w:t>
      </w:r>
      <w:r w:rsidR="005E0D21" w:rsidRPr="005E0D21">
        <w:rPr>
          <w:rFonts w:eastAsia="Times New Roman" w:cs="Times New Roman"/>
          <w:szCs w:val="28"/>
          <w:lang w:val="uk-UA" w:eastAsia="ru-RU"/>
        </w:rPr>
        <w:t>ст</w:t>
      </w:r>
      <w:r w:rsidR="0067783B">
        <w:rPr>
          <w:rFonts w:eastAsia="Times New Roman" w:cs="Times New Roman"/>
          <w:szCs w:val="28"/>
          <w:lang w:val="uk-UA" w:eastAsia="ru-RU"/>
        </w:rPr>
        <w:t>і</w:t>
      </w:r>
      <w:r w:rsidR="005E0D21" w:rsidRPr="005E0D21">
        <w:rPr>
          <w:rFonts w:eastAsia="Times New Roman" w:cs="Times New Roman"/>
          <w:szCs w:val="28"/>
          <w:lang w:val="uk-UA" w:eastAsia="ru-RU"/>
        </w:rPr>
        <w:t xml:space="preserve"> </w:t>
      </w:r>
      <w:r w:rsidR="0067783B">
        <w:rPr>
          <w:rFonts w:eastAsia="Times New Roman" w:cs="Times New Roman"/>
          <w:szCs w:val="28"/>
          <w:lang w:val="uk-UA" w:eastAsia="ru-RU"/>
        </w:rPr>
        <w:t xml:space="preserve">методичних </w:t>
      </w:r>
      <w:r w:rsidR="00DF02D9">
        <w:rPr>
          <w:rFonts w:eastAsia="Times New Roman" w:cs="Times New Roman"/>
          <w:szCs w:val="28"/>
          <w:lang w:val="uk-UA" w:eastAsia="ru-RU"/>
        </w:rPr>
        <w:t>структур</w:t>
      </w:r>
      <w:r w:rsidR="00B30915">
        <w:rPr>
          <w:rFonts w:eastAsia="Times New Roman" w:cs="Times New Roman"/>
          <w:szCs w:val="28"/>
          <w:lang w:val="uk-UA" w:eastAsia="ru-RU"/>
        </w:rPr>
        <w:t xml:space="preserve"> школи</w:t>
      </w:r>
      <w:r w:rsidR="005E0D21" w:rsidRPr="005E0D21">
        <w:rPr>
          <w:rFonts w:eastAsia="Times New Roman" w:cs="Times New Roman"/>
          <w:szCs w:val="28"/>
          <w:lang w:val="uk-UA" w:eastAsia="ru-RU"/>
        </w:rPr>
        <w:t xml:space="preserve">. </w:t>
      </w:r>
    </w:p>
    <w:p w14:paraId="104D3D34" w14:textId="56F7CD41" w:rsidR="005E0D21" w:rsidRPr="005E0D21" w:rsidRDefault="00FC14F0" w:rsidP="0067783B">
      <w:pPr>
        <w:spacing w:after="0" w:line="360" w:lineRule="auto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12</w:t>
      </w:r>
      <w:r w:rsidR="005E0D21" w:rsidRPr="005E0D21">
        <w:rPr>
          <w:rFonts w:eastAsia="Times New Roman" w:cs="Times New Roman"/>
          <w:szCs w:val="28"/>
          <w:lang w:val="uk-UA" w:eastAsia="ru-RU"/>
        </w:rPr>
        <w:t>.2. Проводити методичні консультації різних категорій педагогічних працівників з метою вирішення актуальних питань освітнього процесу (за потреби).</w:t>
      </w:r>
    </w:p>
    <w:p w14:paraId="7E31ADBB" w14:textId="0C3EFB6F" w:rsidR="005E0D21" w:rsidRPr="005E0D21" w:rsidRDefault="00FC14F0" w:rsidP="0067783B">
      <w:pPr>
        <w:spacing w:after="0" w:line="360" w:lineRule="auto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12</w:t>
      </w:r>
      <w:r w:rsidR="005E0D21" w:rsidRPr="005E0D21">
        <w:rPr>
          <w:rFonts w:eastAsia="Times New Roman" w:cs="Times New Roman"/>
          <w:szCs w:val="28"/>
          <w:lang w:val="uk-UA" w:eastAsia="ru-RU"/>
        </w:rPr>
        <w:t>.3. Впроваджувати  нетрадиційні форми роботи з педагогами, забезпечуючи їх раціональне поєднання та створюючи умови для творчої самореалізації.</w:t>
      </w:r>
    </w:p>
    <w:p w14:paraId="65E48475" w14:textId="095710B7" w:rsidR="005E0D21" w:rsidRPr="005E0D21" w:rsidRDefault="005E0D21" w:rsidP="0067783B">
      <w:pPr>
        <w:spacing w:after="0" w:line="360" w:lineRule="auto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1</w:t>
      </w:r>
      <w:r w:rsidR="00FC14F0">
        <w:rPr>
          <w:rFonts w:eastAsia="Times New Roman" w:cs="Times New Roman"/>
          <w:szCs w:val="28"/>
          <w:lang w:val="uk-UA" w:eastAsia="ru-RU"/>
        </w:rPr>
        <w:t>3</w:t>
      </w:r>
      <w:r w:rsidRPr="005E0D21">
        <w:rPr>
          <w:rFonts w:eastAsia="Times New Roman" w:cs="Times New Roman"/>
          <w:szCs w:val="28"/>
          <w:lang w:val="uk-UA" w:eastAsia="ru-RU"/>
        </w:rPr>
        <w:t xml:space="preserve">. Контроль за виконанням даного наказу покласти на заступника директора   з  навчально-виховної  роботи </w:t>
      </w:r>
      <w:r w:rsidR="00B90EE5">
        <w:rPr>
          <w:rFonts w:eastAsia="Times New Roman" w:cs="Times New Roman"/>
          <w:szCs w:val="28"/>
          <w:lang w:val="uk-UA" w:eastAsia="ru-RU"/>
        </w:rPr>
        <w:t xml:space="preserve"> Мазур Л.В.</w:t>
      </w:r>
      <w:r w:rsidRPr="005E0D21">
        <w:rPr>
          <w:rFonts w:eastAsia="Times New Roman" w:cs="Times New Roman"/>
          <w:szCs w:val="28"/>
          <w:lang w:val="uk-UA" w:eastAsia="ru-RU"/>
        </w:rPr>
        <w:t>.</w:t>
      </w:r>
    </w:p>
    <w:p w14:paraId="0ABA718C" w14:textId="77777777" w:rsidR="005E0D21" w:rsidRPr="005E0D21" w:rsidRDefault="005E0D21" w:rsidP="0067783B">
      <w:pPr>
        <w:spacing w:after="0" w:line="360" w:lineRule="auto"/>
        <w:rPr>
          <w:rFonts w:eastAsia="Times New Roman" w:cs="Times New Roman"/>
          <w:szCs w:val="28"/>
          <w:lang w:val="uk-UA" w:eastAsia="ru-RU"/>
        </w:rPr>
      </w:pPr>
    </w:p>
    <w:p w14:paraId="33577EC0" w14:textId="6C28FA25" w:rsidR="0067783B" w:rsidRPr="009A1212" w:rsidRDefault="005E0D21" w:rsidP="0067783B">
      <w:pPr>
        <w:spacing w:after="0" w:line="360" w:lineRule="auto"/>
        <w:rPr>
          <w:rFonts w:eastAsia="Times New Roman" w:cs="Times New Roman"/>
          <w:szCs w:val="28"/>
          <w:lang w:val="uk-UA" w:eastAsia="ru-RU"/>
        </w:rPr>
      </w:pPr>
      <w:r w:rsidRPr="009A1212">
        <w:rPr>
          <w:rFonts w:eastAsia="Times New Roman" w:cs="Times New Roman"/>
          <w:szCs w:val="28"/>
          <w:lang w:val="uk-UA" w:eastAsia="ru-RU"/>
        </w:rPr>
        <w:t xml:space="preserve">Директор </w:t>
      </w:r>
      <w:r w:rsidRPr="005E0D21">
        <w:rPr>
          <w:rFonts w:eastAsia="Times New Roman" w:cs="Times New Roman"/>
          <w:szCs w:val="28"/>
          <w:lang w:val="uk-UA" w:eastAsia="ru-RU"/>
        </w:rPr>
        <w:t xml:space="preserve">        </w:t>
      </w:r>
      <w:r w:rsidRPr="009A1212">
        <w:rPr>
          <w:rFonts w:eastAsia="Times New Roman" w:cs="Times New Roman"/>
          <w:szCs w:val="28"/>
          <w:lang w:val="uk-UA" w:eastAsia="ru-RU"/>
        </w:rPr>
        <w:t xml:space="preserve">                </w:t>
      </w:r>
      <w:r w:rsidRPr="005E0D21">
        <w:rPr>
          <w:rFonts w:eastAsia="Times New Roman" w:cs="Times New Roman"/>
          <w:szCs w:val="28"/>
          <w:lang w:val="uk-UA" w:eastAsia="ru-RU"/>
        </w:rPr>
        <w:t xml:space="preserve">                                            </w:t>
      </w:r>
      <w:r w:rsidR="00B90EE5">
        <w:rPr>
          <w:rFonts w:eastAsia="Times New Roman" w:cs="Times New Roman"/>
          <w:szCs w:val="28"/>
          <w:lang w:val="uk-UA" w:eastAsia="ru-RU"/>
        </w:rPr>
        <w:t xml:space="preserve">Яніна КОВАЛЬ </w:t>
      </w:r>
      <w:r w:rsidRPr="009A1212">
        <w:rPr>
          <w:rFonts w:eastAsia="Times New Roman" w:cs="Times New Roman"/>
          <w:szCs w:val="28"/>
          <w:lang w:val="uk-UA" w:eastAsia="ru-RU"/>
        </w:rPr>
        <w:t xml:space="preserve">             </w:t>
      </w:r>
    </w:p>
    <w:sectPr w:rsidR="0067783B" w:rsidRPr="009A121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995"/>
    <w:rsid w:val="00044160"/>
    <w:rsid w:val="0019537B"/>
    <w:rsid w:val="00254BEF"/>
    <w:rsid w:val="00287353"/>
    <w:rsid w:val="003258AB"/>
    <w:rsid w:val="00425D08"/>
    <w:rsid w:val="00455847"/>
    <w:rsid w:val="004E037C"/>
    <w:rsid w:val="0055576C"/>
    <w:rsid w:val="005E0D21"/>
    <w:rsid w:val="0067783B"/>
    <w:rsid w:val="006C0B77"/>
    <w:rsid w:val="00715925"/>
    <w:rsid w:val="007549E4"/>
    <w:rsid w:val="007A0995"/>
    <w:rsid w:val="008242FF"/>
    <w:rsid w:val="00870751"/>
    <w:rsid w:val="00922C48"/>
    <w:rsid w:val="009A1212"/>
    <w:rsid w:val="009D26FB"/>
    <w:rsid w:val="00B072F0"/>
    <w:rsid w:val="00B30915"/>
    <w:rsid w:val="00B90EE5"/>
    <w:rsid w:val="00B915B7"/>
    <w:rsid w:val="00BA216C"/>
    <w:rsid w:val="00D20D73"/>
    <w:rsid w:val="00D964AE"/>
    <w:rsid w:val="00DF02D9"/>
    <w:rsid w:val="00E80D6A"/>
    <w:rsid w:val="00E85773"/>
    <w:rsid w:val="00E93FA2"/>
    <w:rsid w:val="00EA59DF"/>
    <w:rsid w:val="00EE191A"/>
    <w:rsid w:val="00EE4070"/>
    <w:rsid w:val="00F12C76"/>
    <w:rsid w:val="00F22D9C"/>
    <w:rsid w:val="00FC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269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rsid w:val="005E0D21"/>
    <w:pPr>
      <w:spacing w:after="0"/>
    </w:pPr>
    <w:rPr>
      <w:rFonts w:ascii="Verdana" w:eastAsia="MS Mincho" w:hAnsi="Verdana" w:cs="Times New Roman"/>
      <w:sz w:val="24"/>
      <w:szCs w:val="24"/>
      <w:lang w:val="en-US"/>
    </w:rPr>
  </w:style>
  <w:style w:type="character" w:styleId="a3">
    <w:name w:val="Hyperlink"/>
    <w:basedOn w:val="a0"/>
    <w:uiPriority w:val="99"/>
    <w:semiHidden/>
    <w:unhideWhenUsed/>
    <w:rsid w:val="00E8577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037C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03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rsid w:val="005E0D21"/>
    <w:pPr>
      <w:spacing w:after="0"/>
    </w:pPr>
    <w:rPr>
      <w:rFonts w:ascii="Verdana" w:eastAsia="MS Mincho" w:hAnsi="Verdana" w:cs="Times New Roman"/>
      <w:sz w:val="24"/>
      <w:szCs w:val="24"/>
      <w:lang w:val="en-US"/>
    </w:rPr>
  </w:style>
  <w:style w:type="character" w:styleId="a3">
    <w:name w:val="Hyperlink"/>
    <w:basedOn w:val="a0"/>
    <w:uiPriority w:val="99"/>
    <w:semiHidden/>
    <w:unhideWhenUsed/>
    <w:rsid w:val="00E8577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037C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03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4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592-2018-%D1%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5382</Words>
  <Characters>3068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ПК-6</cp:lastModifiedBy>
  <cp:revision>20</cp:revision>
  <dcterms:created xsi:type="dcterms:W3CDTF">2024-07-19T08:32:00Z</dcterms:created>
  <dcterms:modified xsi:type="dcterms:W3CDTF">2025-09-08T10:24:00Z</dcterms:modified>
</cp:coreProperties>
</file>