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80" w:rsidRDefault="00965080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</w:pPr>
    </w:p>
    <w:p w:rsidR="00965080" w:rsidRPr="00971D0E" w:rsidRDefault="00965080" w:rsidP="00965080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ЗАТВЕРДЖЕНО </w:t>
      </w:r>
    </w:p>
    <w:p w:rsidR="00965080" w:rsidRPr="00971D0E" w:rsidRDefault="00965080" w:rsidP="00965080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Директор КЗ КОР « Боярська </w:t>
      </w:r>
      <w:proofErr w:type="gramStart"/>
      <w:r w:rsidRPr="00971D0E">
        <w:rPr>
          <w:rFonts w:ascii="Times New Roman" w:hAnsi="Times New Roman" w:cs="Times New Roman"/>
          <w:b/>
          <w:sz w:val="28"/>
          <w:szCs w:val="28"/>
          <w:lang w:val="ru-RU"/>
        </w:rPr>
        <w:t>спец</w:t>
      </w:r>
      <w:proofErr w:type="gramEnd"/>
      <w:r w:rsidRPr="00971D0E">
        <w:rPr>
          <w:rFonts w:ascii="Times New Roman" w:hAnsi="Times New Roman" w:cs="Times New Roman"/>
          <w:b/>
          <w:sz w:val="28"/>
          <w:szCs w:val="28"/>
          <w:lang w:val="ru-RU"/>
        </w:rPr>
        <w:t>іальна школа»</w:t>
      </w:r>
    </w:p>
    <w:p w:rsidR="00965080" w:rsidRPr="00971D0E" w:rsidRDefault="00965080" w:rsidP="00965080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_______________ Яніна  КОВАЛЬ</w:t>
      </w:r>
    </w:p>
    <w:p w:rsidR="00965080" w:rsidRPr="00971D0E" w:rsidRDefault="00965080" w:rsidP="00965080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Наказ № ______ від  «28» серпня 2025</w:t>
      </w:r>
      <w:r w:rsidRPr="00971D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971D0E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Pr="00965080" w:rsidRDefault="00965080" w:rsidP="00965080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965080">
        <w:rPr>
          <w:rFonts w:ascii="Times New Roman" w:hAnsi="Times New Roman" w:cs="Times New Roman"/>
          <w:b/>
          <w:sz w:val="40"/>
          <w:szCs w:val="40"/>
          <w:lang w:val="ru-RU"/>
        </w:rPr>
        <w:t>ПОЛОЖЕННЯ ПРО МЕТОДИЧНУ РАДУ</w:t>
      </w:r>
    </w:p>
    <w:p w:rsidR="00965080" w:rsidRPr="00965080" w:rsidRDefault="00965080" w:rsidP="00965080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965080">
        <w:rPr>
          <w:rFonts w:ascii="Times New Roman" w:hAnsi="Times New Roman" w:cs="Times New Roman"/>
          <w:b/>
          <w:sz w:val="40"/>
          <w:szCs w:val="40"/>
          <w:lang w:val="ru-RU"/>
        </w:rPr>
        <w:t xml:space="preserve">КЗ КОР « БОЯРСЬКА </w:t>
      </w:r>
      <w:proofErr w:type="gramStart"/>
      <w:r w:rsidRPr="00965080">
        <w:rPr>
          <w:rFonts w:ascii="Times New Roman" w:hAnsi="Times New Roman" w:cs="Times New Roman"/>
          <w:b/>
          <w:sz w:val="40"/>
          <w:szCs w:val="40"/>
          <w:lang w:val="ru-RU"/>
        </w:rPr>
        <w:t>СПЕЦ</w:t>
      </w:r>
      <w:proofErr w:type="gramEnd"/>
      <w:r w:rsidRPr="00965080">
        <w:rPr>
          <w:rFonts w:ascii="Times New Roman" w:hAnsi="Times New Roman" w:cs="Times New Roman"/>
          <w:b/>
          <w:sz w:val="40"/>
          <w:szCs w:val="40"/>
          <w:lang w:val="ru-RU"/>
        </w:rPr>
        <w:t>ІАЛЬНА ШКОЛА»</w:t>
      </w:r>
    </w:p>
    <w:p w:rsidR="00965080" w:rsidRPr="00971D0E" w:rsidRDefault="00965080" w:rsidP="00965080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</w:p>
    <w:p w:rsidR="00965080" w:rsidRPr="00971D0E" w:rsidRDefault="00965080" w:rsidP="00965080">
      <w:pPr>
        <w:jc w:val="both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Default="00965080" w:rsidP="00965080">
      <w:pPr>
        <w:jc w:val="both"/>
        <w:rPr>
          <w:lang w:val="ru-RU"/>
        </w:rPr>
      </w:pPr>
    </w:p>
    <w:p w:rsidR="00965080" w:rsidRPr="00971D0E" w:rsidRDefault="00965080" w:rsidP="00965080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b/>
          <w:sz w:val="28"/>
          <w:szCs w:val="28"/>
          <w:lang w:val="ru-RU"/>
        </w:rPr>
        <w:t>ПОГОДЖЕНО</w:t>
      </w:r>
    </w:p>
    <w:p w:rsidR="00965080" w:rsidRPr="00971D0E" w:rsidRDefault="00965080" w:rsidP="00965080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971D0E">
        <w:rPr>
          <w:rFonts w:ascii="Times New Roman" w:hAnsi="Times New Roman" w:cs="Times New Roman"/>
          <w:b/>
          <w:sz w:val="28"/>
          <w:szCs w:val="28"/>
          <w:lang w:val="ru-RU"/>
        </w:rPr>
        <w:t>едагогічною  радою</w:t>
      </w:r>
    </w:p>
    <w:p w:rsidR="00965080" w:rsidRPr="00971D0E" w:rsidRDefault="00965080" w:rsidP="00965080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b/>
          <w:sz w:val="28"/>
          <w:szCs w:val="28"/>
          <w:lang w:val="ru-RU"/>
        </w:rPr>
        <w:t>Протокол № 1</w:t>
      </w:r>
    </w:p>
    <w:p w:rsidR="00965080" w:rsidRDefault="00965080" w:rsidP="00965080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Від 28 серпня 2025 року </w:t>
      </w:r>
    </w:p>
    <w:p w:rsidR="00965080" w:rsidRDefault="00965080" w:rsidP="00965080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01D29" w:rsidRPr="00965080" w:rsidRDefault="00501D29" w:rsidP="00965080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501D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  <w:t>1.Загальні положення</w:t>
      </w:r>
    </w:p>
    <w:p w:rsidR="00501D29" w:rsidRP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1.1. Методична робота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Комунальному закладі Київської обласної ради» Боярська спеціальна школа»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здійснюється згідно з Конституцією України, Законами України «Про освіту», «Про загальну середню освіту», Положенням про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спеціальні школи»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даним Положенням, Статутом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закладу освіти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, іншими нормативно-правовими актами в галузі освіти.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1.2.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Методична робота</w:t>
      </w:r>
      <w:r w:rsidR="00971D0E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– заснована на досягненнях науки та передового досвіду система аналітичної, організаційної, діагностичної, пошукової, дослідницької, науково-практичної, інформаційної діяльності з метою удосконалення професійної компетентності педагогічного працівника та підвищення ефективності навчально-виховного процесу.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1.3. Основні принципи методичної роботи</w:t>
      </w:r>
      <w:r w:rsidRPr="00501D29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ru-RU"/>
        </w:rPr>
        <w:t>:</w:t>
      </w:r>
    </w:p>
    <w:p w:rsidR="00501D29" w:rsidRPr="00971D0E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демократизація та гуманізація навчального процесу;</w:t>
      </w:r>
    </w:p>
    <w:p w:rsidR="00501D29" w:rsidRPr="00971D0E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цільовий підхід до організації методичної роботи відповідно до програмних цілей комбінату та напрямків його діяльності;</w:t>
      </w:r>
    </w:p>
    <w:p w:rsidR="00501D29" w:rsidRPr="00971D0E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організація роботи з педагогічними кадрами на основі урахування їх потреб та реального рівня професійної компетентності;</w:t>
      </w:r>
    </w:p>
    <w:p w:rsidR="00501D29" w:rsidRPr="00971D0E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системність та систематичність;</w:t>
      </w:r>
    </w:p>
    <w:p w:rsidR="00501D29" w:rsidRPr="00971D0E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науковість;</w:t>
      </w:r>
    </w:p>
    <w:p w:rsidR="00501D29" w:rsidRPr="00971D0E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оперативність та мобільність;</w:t>
      </w:r>
    </w:p>
    <w:p w:rsidR="00501D29" w:rsidRPr="00971D0E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прогностичність та випереджувальний характер;</w:t>
      </w:r>
    </w:p>
    <w:p w:rsidR="00501D29" w:rsidRPr="00971D0E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оптимальне поєднання індивідуальних і колективних форм;</w:t>
      </w:r>
    </w:p>
    <w:p w:rsidR="00501D29" w:rsidRDefault="00501D29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1D0E">
        <w:rPr>
          <w:rFonts w:ascii="Times New Roman" w:hAnsi="Times New Roman" w:cs="Times New Roman"/>
          <w:sz w:val="28"/>
          <w:szCs w:val="28"/>
          <w:lang w:val="ru-RU"/>
        </w:rPr>
        <w:t>- пріоритет знань та моральних цінностей.</w:t>
      </w:r>
    </w:p>
    <w:p w:rsidR="00971D0E" w:rsidRPr="00971D0E" w:rsidRDefault="00971D0E" w:rsidP="00971D0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1.4. Основними завданнями методичної роботи є: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- організаційно-методичне забезпечення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спеціальної 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- удосконалення змісту, форм і методів навчання та виховання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дітей з особливими освітніми потребами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на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основ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і принципів гнучкості, наступності, прогностичності, ступеневого характеру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спеціальної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освіти;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розвиток педагогічної та професійної майстерності педагогічного працівника, їх загальної культури, створення мотивації і умов для професійного вдосконалення;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lastRenderedPageBreak/>
        <w:t>- інформаційне забезпечення педагогічного працівника з проблем освіти, педагогіки, психології, інформування про досягнення науки і техніки, передового педагогічного та виробничого досвідів;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організаційно-методична допомога у розвитку педагогічної творчості, експериментально-дослідницькій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, корекційно - розвитковій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роботі, впровадженні результатів наукових досліджень, передового досвіду, педагогічних технологій тощо;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забезпечення інтеграції навчального процесу, науки і практики;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підготовка до атестації педагогічного працівника.</w:t>
      </w:r>
    </w:p>
    <w:p w:rsid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  <w:t xml:space="preserve"> </w:t>
      </w:r>
      <w:r w:rsidRPr="00501D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  <w:t>Організаційна структура методичної роботи</w:t>
      </w:r>
    </w:p>
    <w:p w:rsidR="00501D29" w:rsidRP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2.1. Структура методичної роботи складається із взаємопов’язаних та взаємодіючих елементів, які відповідають цілям і завданням, що стоять перед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спеціальною школою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та втілюються у різних формах, методах і засобах.</w:t>
      </w:r>
    </w:p>
    <w:p w:rsid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2.2.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спец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іальній школі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здійснюється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Pr="00501D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  <w:t>колективна та індивідуальна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форма методичної роботи.</w:t>
      </w:r>
    </w:p>
    <w:p w:rsidR="00501D29" w:rsidRP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2.3. Колективні форми методичної роботи використовуються з метою вироблення єдиного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п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ідходу до вирішення певних проблем, обговорення актуальних питань організації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освітнього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процесу, аналізу результатів колективної діяльності, вивчення і поширення кращого педагогічного досвіду, науково-технічної та педагогічної інформації.</w:t>
      </w:r>
    </w:p>
    <w:p w:rsid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ru-RU"/>
        </w:rPr>
        <w:t xml:space="preserve">Колективними формами методичної роботи є: педагогічна рада, методичні комісії, наради </w:t>
      </w:r>
      <w:proofErr w:type="gramStart"/>
      <w:r w:rsidRPr="00501D2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ru-RU"/>
        </w:rPr>
        <w:t>при</w:t>
      </w:r>
      <w:proofErr w:type="gramEnd"/>
      <w:r w:rsidRPr="00501D29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val="ru-RU"/>
        </w:rPr>
        <w:t xml:space="preserve"> директору.. науково-практичні конференції педагогічні читання, теоретичні та практичні семінари.</w:t>
      </w:r>
    </w:p>
    <w:p w:rsidR="00501D29" w:rsidRP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ru-RU"/>
        </w:rPr>
      </w:pP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2.3.1. Педагогічна рада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Педагогічна рада – вищий колегіальний орган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спец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іальної школи,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який коорд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инує питання навчально-виховної,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навчально-методичної 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корекційно – розвивальної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діяльності.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У своїй діяльності педагогічна рада керується Положення про педагогічну раду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спеціальної школи.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lastRenderedPageBreak/>
        <w:t>Педагогічна рада визначає основні напрямки і завдання, конкретні форми роботи педагогічного колективу та приймає рішення з основних принципових питань діяльності комбінату.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Головою педагогічної ради є директор.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До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складу педагогічної ради входять всі педагогічні працівники</w:t>
      </w:r>
      <w:r w:rsidR="00650FC1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закладу освіти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Робота педагогічної ради проводиться відповідно до плану, який складається, як правило, на навчальний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ік та затверджується на засіданні педагогічної ради перед початком нового навчального року.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Засідання педагогічної ради скликається не рідше </w:t>
      </w:r>
      <w:r w:rsidR="00650FC1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4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разів на рік. При необхідності проводяться позачергові засідання. Педагогічні ради можуть проводитись за нетрадиційними формами: захист інновацій, рада-диспут, рада-конференція тощо. З питань, які обговорюються, виносяться рішення з визначенням термінів і виконавців, а також осіб, що здійснюють контроль за їх виконанням.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Педагогічна рада має право виносити рішення при наявності не менше двох третин її членів. Рішення педагогічної ради приймається більшістю голосів. При рівності голосів ухвальним є голос голови педагогічної ради. Рішення педагогічної ради вступає в дію тільки після його затвердження головою ради.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Організацію роботи з виконання рішення та рекомендацій педагогічної ради здійснює голова ради. З найбільш важливих рішень педагогічної ради видаються накази. Інформація про результати виконання попередньо прийнятих рішень заслуховується на чергових засіданнях ради. Діловодство педагогічної ради веде секретар, який обирається з членів ради терміном визначеним педагогічною радою та працює на громадських засадах. Протоколи засідань підписуються головою та секретарем. У протоколі фіксується його номер, дата засідання, кількість присутніх, порядок денний, короткий зміст виступів, пропозицій, зауважень та прийняте рішення. До протоколу додаються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матер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іали з питань, що обговорювались. Протоколи засідань педагогічної ради зберігаються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у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справах комбінату протягом 25 років.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2.3.2. Методична </w:t>
      </w:r>
      <w:r w:rsidR="00650FC1" w:rsidRPr="00971D0E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рада спеціальної школи.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Методична </w:t>
      </w:r>
      <w:r w:rsidR="00650FC1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рада спеціальної 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– колективний суспільний орган, який поєднує на добровільній основі педагогічного працівника. У своїй діяльності керується Положенням про методичну </w:t>
      </w:r>
      <w:r w:rsidR="00650FC1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раду 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Керівництво роботою методичної комісії здійснює голова комісії, виробничого навчання та призначається наказом директора 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школи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за згодою.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Керівники закладу є членами методичної 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ради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План роботи методичної 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ради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розробляється на навчальний рік за результатами попередньої діяльності педагогічного колективу та на основі аналізу підсумків діагностичного вивчення професійної компетентності педагогічного працівника.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Основним змістом роботи методичної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ради</w:t>
      </w:r>
      <w:proofErr w:type="gramStart"/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є:</w:t>
      </w:r>
      <w:proofErr w:type="gramEnd"/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розробка, розгляд робочої навчально-програмної документації, її аналіз, внесення коректив у навчальні програми;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оновлення змісту навчання і виховання, внесення відповідних коректив до робочих навчальних планів і програм, поурочно тематичних планів;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вивчення і використання в навчальному процесі нових педагогічних і виробничих технологій, передового досвіду навчання та виховання, аналіз результатів цієї роботи;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- проведення роботи 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методичного забезпечення навчально-ви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ховного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процесу засобами навчання, розробка методичних рекомендацій з ефективного використання дидактичних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матер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іалів, створення необхідних засобів навчання тощо;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аналіз стану і результатів  навчально-виховного процес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у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, якості знань, умінь і навичок учнів,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івня їх вихованості і 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комунікації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аналіз результатів внутрішнього контролю, розробка пропозицій та рекомендацій з поліпшення викладання окремих навчальних дисциплін;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організація наставництва, надання допомоги молодим педагогічним працівникам у підготовці і проведенні уроків, позаурочних заходів, організація взаємовідвідування занять, відкритих уроків та їх обговорення;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В роботі методичної 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ради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можуть застосовуватись різні нетрадиційні форми: круглі столи, діалоги, методичні консиліуми, тренінги тощо.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На засіданні методичної 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ради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ведеться протокол, в якому записується його номер, дата засідання, прізвища присутніх, порядок денний, стислий зміст виступів, пропозицій, зауважень. До протоколу додаються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матер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іали з розглянутих питань.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2.3.3. Інструкційно-методичні наради при директору проводяться директором 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з метою інформування педагогічного працівника,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оперативного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вивчення та обговорення нормативних актів, документів, окремих поточн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их питань, доведення конкретних освітніх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завдань, а також поточного інструктажу педагогічного працівника.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Наради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при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директору проводяться щомісяця.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2.3.4 Проблемні семінари.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2.3.5 Науково-практичні конференції.</w:t>
      </w:r>
    </w:p>
    <w:p w:rsidR="00CF7EBF" w:rsidRDefault="00501D29" w:rsidP="00CF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2.4.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501D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  <w:t>Індивідуальні форми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методичної роботи використовуються для задоволення особистих потреб і конкретних запитів педагогічного працівника, їх вибір залежить від рівня освіти, професійної компетентності, специфіки діяльності, індивідуальних можливостей та інших характеристик педагогічного працівника.</w:t>
      </w:r>
      <w:r w:rsidR="00CF7EBF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Індивідуальними формами методичної роботи є наставництво, консультації, самоосвіта, стажування тощо.</w:t>
      </w:r>
    </w:p>
    <w:p w:rsidR="00CF7EBF" w:rsidRDefault="00CF7EBF" w:rsidP="00CF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</w:p>
    <w:p w:rsidR="00501D29" w:rsidRPr="00501D29" w:rsidRDefault="00501D29" w:rsidP="00CF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2.4.1. Самоосвіта керівних та педагогічного працівника включає підвищення рівня знань за фахом, загальної та професійної культури, вивчення передового педагогічного досвіду, проведення відкритих уроків, підготовка рефератів і доповідей тощо.</w:t>
      </w:r>
    </w:p>
    <w:p w:rsidR="00501D29" w:rsidRPr="00501D29" w:rsidRDefault="00501D29" w:rsidP="00CF7EBF">
      <w:pPr>
        <w:spacing w:after="295" w:line="24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Самоосвіта є обов’язковим елементом розвитку професійної компетентності педагогічного працівника, які вільно обирають форми, методи і засоби навчання.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2.4.2. До індивідуальних форм методичної роботи адміністрації </w:t>
      </w:r>
      <w:r w:rsidR="00D7172D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, відноситься індивідуальна методична допомога педагогічним працівникам, яка включає: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системне вивчення та аналіз роботи учителів;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надання допомоги педагогічним працівникам у виборі форм та методів навчання і виховання учнів, в удосконаленні методики проведення навчальних занять і позаурочних заходів;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персональне проведення відкритих уроків, інших занять, індивідуальних і групових консультацій, надання допомоги учителям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навчання у розробці навчально-програмної документації (на основі типової), методичних рекомендацій, дидактичних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матер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іалів та інших педагогічних засобів навчання;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виявлення, вивчення та узагальнення передового досвіду роботи педагогічного працівника;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- надання допомоги у самоосвіті, 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п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ідготовці доповідей та виступів на конференціях, педагогічних читаннях, проведенні 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корекційно – розвиткової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роботи, запровадженні у 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овсітній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процес результатів наукових досліджень, передового педагогічного досвіду, інноваційних технологій.</w:t>
      </w:r>
    </w:p>
    <w:p w:rsid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  <w:t>3.Організація та планування методичної роботи</w:t>
      </w:r>
    </w:p>
    <w:p w:rsidR="00455615" w:rsidRPr="00501D29" w:rsidRDefault="00455615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3.1. Загальну організацію методичної роботи здійснює директор, який щороку видає наказ про організац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ію методичної роботи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. Контроль за методичною діяльністю педагогічного працівника здійснює заступник директора з навчально-виховної роботи.</w:t>
      </w:r>
    </w:p>
    <w:p w:rsidR="00455615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3.2. В організації методичної роботи та її плануванні враховуються актуальні завдання розвитку системи загальної та </w:t>
      </w:r>
      <w:proofErr w:type="gramStart"/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спец</w:t>
      </w:r>
      <w:proofErr w:type="gramEnd"/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іальної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освіти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3.3. Планування методичної роботи – це система заходів, що забезпечує її безперервність, впорядкованість, визначеність, відповідність потребам 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освітнього 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процесу та особистим запитам педагогічного працівника.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3.4. Реалізації програмних цілей та методичної роботи сприяє робота за єдиною науково-методичною проблемою.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3.5. Методична робота на рік планується на підставі аналізу діяльності педагогічного колективу у вигляді самостійного розділу річного плану роботи 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План методичної роботи розробляється заступником директора з навчально-виховної роботи спільно з головою методичної 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ради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, обговорюється на засіданні методичної 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ради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, затверджується наказом директора. До розробки плану роботи залучаються всі педагогічні працівники. План методичної роботи є частиною річного плану роботи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3.6. Виконання плану методичної роботи уза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гальнюються у звіті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3.7. З метою забезпечення належних умов для організації та проведення методичної роботи створюється методичний кабінет. Відпові</w:t>
      </w:r>
      <w:proofErr w:type="gramStart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дальним</w:t>
      </w:r>
      <w:proofErr w:type="gramEnd"/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за роботу методичного кабінету є голова методичної 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ради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та заступник директора з навчально-виховної роботи.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Методичний кабінет є центром методичної роботи, де зосереджуються інформаційні, навчально-методичні, нормативні матеріали, матеріали кращого досвіду педагогічного працівника, зразки плануючої та звітної документації, дидактичних, наочних матеріалів тощо.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Основними функціями методичного кабінету є: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створення умов для підготовки педагогічного працівника до навчальних занять і позаурочних заходів;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проведення індивідуальних та колективних форм методичної роботи з педагогічними працівниками;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надання допомоги педагогічним працівникам у роботі з самоосвіти, індивідуальній методичній роботі, експериментально-дослідницькій діяльності;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узагальнення, пропагування та поширення кращого педагогічного досвіду;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інформаційне забезпечення педагогічного працівника з проблем професійної освіти, педагогіки, психології, накопичення і систематизація методичної інформації.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3.8. Діяльність методичного кабінету передбачає: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організацію заходів щодо підвищення педагогічної майстерності педагогічного працівника;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організацію постійно діючих і тимчасових виставок з метою поширення передового досвіду педагогічного працівника, пропагування результатів науково-дослідницької діяльності, новинок науково-методичної літератури, досягнень педагогіки, психології, техніки і технології;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ознайомлення педагогічного працівника з необхідною періодичною, навчальною, методичною літературою для підготовки до занять, позаурочних заходів, виступів, доповідей на педагогічних читаннях та конференціях.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3.9. Оснащення методичного кабінету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Оснащення і оформлення методичного кабінету повинно створювати необхідні умови для ефективної підготовки </w:t>
      </w:r>
      <w:r w:rsidR="0045561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педагогів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до занять та позаурочних заходів, індивідуальної методичної роботи і самоосвіти, а також для проведення масових методичних заходів.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Для оперативного використання в методичному кабінеті зосереджуються, систематизуються і експонуються нормативні та інструктивні матеріали, необхідні для організації навчального процесу; навчальна документація, педагогічна, методична література, дидактичні матеріали тощо.</w:t>
      </w:r>
    </w:p>
    <w:p w:rsidR="00501D29" w:rsidRDefault="00501D29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ru-RU"/>
        </w:rPr>
        <w:t>4. Права та обов’язки учасників методичної роботи</w:t>
      </w:r>
    </w:p>
    <w:p w:rsidR="00E60D65" w:rsidRPr="00501D29" w:rsidRDefault="00E60D65" w:rsidP="00501D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4.1. Участь у методичній роботі є професійним обов’язком для всіх педагогічного працівника.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Результативність методичної роботи враховується при проведенні атестації педагогічного працівника і є підставою для матеріального та морального заохочення.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4.2. Директор та заступник директора з навчально-виховної роботи вивчають та аналізують стан методичної роботи, її результативність, створюють умови для підвищення фахового рівня педагогічного працівника, забезпечують участь всіх педагогічного працівника у методичній роботі.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4.3. Педагогічні працівники мають право: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користуватися нормативно-правовою, навчальною та науково-методичною документацією з питань професійної діяльності, яка надходить в методичний кабінет і бібліотеку, наявним довідково-інформаційним фондом у встановленому порядку;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- використовувати для самоосвіти роботи в бібліотеках та інших інформаційних центрах «методичний день», який може надаватися адміністрацією </w:t>
      </w:r>
      <w:r w:rsidR="00E60D6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спеціальної 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за поданням методиста (голови методичного об’єднання);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брати участь у опитуванні, анкетуванні, надавати пропозиції адміністрації комбінату щодо удосконалення змісту методичної роботи;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виїжджати у творчі відрядження з метою вивчення та обміну досвідом роботи;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- звертатись за допомогою до голови методичного об’єднання, директора </w:t>
      </w:r>
      <w:r w:rsidR="00E60D6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школи</w:t>
      </w: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, заступника директора з навчально-виховної роботи для вирішення питань підвищення своєї професійної компетентності;</w:t>
      </w:r>
    </w:p>
    <w:p w:rsidR="00501D29" w:rsidRPr="00501D29" w:rsidRDefault="00501D29" w:rsidP="00501D29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</w:pPr>
      <w:r w:rsidRPr="00501D29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>- проходити стажування і підвищувати свою кваліфікацію.</w:t>
      </w:r>
    </w:p>
    <w:p w:rsidR="00A70766" w:rsidRPr="00E60D65" w:rsidRDefault="00A70766" w:rsidP="00501D29">
      <w:pPr>
        <w:jc w:val="both"/>
        <w:rPr>
          <w:lang w:val="ru-RU"/>
        </w:rPr>
      </w:pPr>
    </w:p>
    <w:sectPr w:rsidR="00A70766" w:rsidRPr="00E60D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04"/>
    <w:rsid w:val="00196DF0"/>
    <w:rsid w:val="00274D04"/>
    <w:rsid w:val="00455615"/>
    <w:rsid w:val="00501D29"/>
    <w:rsid w:val="00650FC1"/>
    <w:rsid w:val="008C3577"/>
    <w:rsid w:val="00965080"/>
    <w:rsid w:val="00971D0E"/>
    <w:rsid w:val="00A70766"/>
    <w:rsid w:val="00A777F9"/>
    <w:rsid w:val="00BE6824"/>
    <w:rsid w:val="00CF7EBF"/>
    <w:rsid w:val="00D7172D"/>
    <w:rsid w:val="00E60D65"/>
    <w:rsid w:val="00E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1D29"/>
    <w:rPr>
      <w:b/>
      <w:bCs/>
    </w:rPr>
  </w:style>
  <w:style w:type="paragraph" w:styleId="a5">
    <w:name w:val="No Spacing"/>
    <w:uiPriority w:val="1"/>
    <w:qFormat/>
    <w:rsid w:val="00971D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96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6D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1D29"/>
    <w:rPr>
      <w:b/>
      <w:bCs/>
    </w:rPr>
  </w:style>
  <w:style w:type="paragraph" w:styleId="a5">
    <w:name w:val="No Spacing"/>
    <w:uiPriority w:val="1"/>
    <w:qFormat/>
    <w:rsid w:val="00971D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96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6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4203">
          <w:marLeft w:val="0"/>
          <w:marRight w:val="0"/>
          <w:marTop w:val="300"/>
          <w:marBottom w:val="300"/>
          <w:divBdr>
            <w:top w:val="single" w:sz="6" w:space="8" w:color="D7D7D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9640</Words>
  <Characters>5495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ПК-6</cp:lastModifiedBy>
  <cp:revision>8</cp:revision>
  <cp:lastPrinted>2024-06-20T07:55:00Z</cp:lastPrinted>
  <dcterms:created xsi:type="dcterms:W3CDTF">2023-07-31T08:05:00Z</dcterms:created>
  <dcterms:modified xsi:type="dcterms:W3CDTF">2025-09-08T10:15:00Z</dcterms:modified>
</cp:coreProperties>
</file>