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Зарахування учнів на інклюзивну форму навчання</w:t>
      </w:r>
    </w:p>
    <w:p>
      <w:pPr>
        <w:widowControl w:val="0"/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Зарахування учнів на інклюзивну форму навчання регламентоване Порядком </w:t>
      </w:r>
      <w:r>
        <w:rPr>
          <w:rStyle w:val="6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організації інклюзивного навчання у загальноосвітніх навчальних закладах затвердженим Постановою Кабінету Міністрів України  від 15 серпня 2011 р. № 872.</w:t>
      </w:r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Освітні послуги надаються дітям з особливими освітніми потребами загальноосвітніми навчальними закладами у класах з інклюзивним навчанням із застосуванням особистісно орієнтованих методів навчання та з урахуванням індивідуальних особливостей навчально-пізнавальної діяльності таких дітей.</w:t>
      </w:r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</w:rPr>
        <w:t>Керівник загальноосвітнього навчального закладу на підставі заяви батьків або законних представників дитини з особливими освітніми потребами, висновку психолого-медико-педагогічної консультації та за підтримки відповідного органу управління освітою організовує клас з інклюзивним навчанням, створює необхідну матеріально-технічну та навчально-методичну базу, здійснює добір відповідних педагогічних працівників тощо.</w:t>
      </w:r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 Зарахування дітей з особливими освітніми потребами до класів з інклюзивним навчанням здійснюється в установленому порядку відповідно до висновку психолого-медико-педагогічної консультації.</w:t>
      </w:r>
    </w:p>
    <w:p>
      <w:pPr>
        <w:ind w:firstLine="567"/>
        <w:jc w:val="right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Зразок заяви</w:t>
      </w:r>
    </w:p>
    <w:p>
      <w:pPr>
        <w:pStyle w:val="7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>
      <w:pPr>
        <w:pStyle w:val="7"/>
        <w:ind w:left="524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КЗ “Домаська гімназія”</w:t>
      </w:r>
    </w:p>
    <w:p>
      <w:pPr>
        <w:pStyle w:val="7"/>
        <w:ind w:left="5245"/>
        <w:rPr>
          <w:rFonts w:hint="default"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Лоз</w:t>
      </w: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>івської міської ради</w:t>
      </w:r>
    </w:p>
    <w:p>
      <w:pPr>
        <w:pStyle w:val="7"/>
        <w:ind w:left="5245"/>
        <w:rPr>
          <w:rFonts w:hint="default" w:ascii="Times New Roman" w:hAnsi="Times New Roman" w:cs="Times New Roman"/>
          <w:sz w:val="24"/>
          <w:szCs w:val="24"/>
          <w:lang w:val="uk-UA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>Харківської області</w:t>
      </w:r>
    </w:p>
    <w:p>
      <w:pPr>
        <w:pStyle w:val="7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 w:eastAsia="zh-CN"/>
        </w:rPr>
        <w:t>О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лені</w:t>
      </w:r>
      <w:r>
        <w:rPr>
          <w:rFonts w:hint="default" w:ascii="Times New Roman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Б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>ОГИМСЬКІЙ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>
      <w:pPr>
        <w:pStyle w:val="7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(П.І.Б.)</w:t>
      </w:r>
    </w:p>
    <w:p>
      <w:pPr>
        <w:suppressAutoHyphens/>
        <w:ind w:left="5245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  <w:t>Домашня адреса, телефон ____________________________________________________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організувати   для  учня ______ класу_________________________________________</w:t>
      </w:r>
    </w:p>
    <w:p>
      <w:pPr>
        <w:pStyle w:val="7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(П. І. Б.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дитини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року народження  інклюзивне  навчання  з _________________________________. 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(дата)                            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заяви додаються документи: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Виписка із протоколу ПМПК;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Висновок ЛКК;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свідоцтва про народження;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Медична картка;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Д</w:t>
      </w:r>
      <w:r>
        <w:rPr>
          <w:b w:val="0"/>
          <w:color w:val="000000"/>
          <w:sz w:val="24"/>
          <w:szCs w:val="24"/>
        </w:rPr>
        <w:t>окумент про відповідний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рівень освіти</w:t>
      </w:r>
      <w:r>
        <w:rPr>
          <w:b w:val="0"/>
          <w:color w:val="000000"/>
          <w:sz w:val="24"/>
          <w:szCs w:val="24"/>
          <w:lang w:val="uk-UA"/>
        </w:rPr>
        <w:t xml:space="preserve"> (о</w:t>
      </w:r>
      <w:r>
        <w:rPr>
          <w:b w:val="0"/>
          <w:sz w:val="24"/>
          <w:szCs w:val="24"/>
        </w:rPr>
        <w:t>собова справа</w:t>
      </w:r>
      <w:r>
        <w:rPr>
          <w:b w:val="0"/>
          <w:sz w:val="24"/>
          <w:szCs w:val="24"/>
          <w:lang w:val="uk-UA"/>
        </w:rPr>
        <w:t>).</w:t>
      </w:r>
    </w:p>
    <w:p>
      <w:pPr>
        <w:pStyle w:val="7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                                                                                          ___________</w:t>
      </w:r>
    </w:p>
    <w:p>
      <w:pPr>
        <w:pStyle w:val="7"/>
        <w:jc w:val="both"/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(дата)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(підпис)</w:t>
      </w:r>
      <w:bookmarkStart w:id="0" w:name="_GoBack"/>
      <w:bookmarkEnd w:id="0"/>
    </w:p>
    <w:sectPr>
      <w:pgSz w:w="11906" w:h="16838"/>
      <w:pgMar w:top="426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E1927"/>
    <w:multiLevelType w:val="multilevel"/>
    <w:tmpl w:val="006E1927"/>
    <w:lvl w:ilvl="0" w:tentative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entative="0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entative="0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02A1C"/>
    <w:rsid w:val="00502A1C"/>
    <w:rsid w:val="007146A5"/>
    <w:rsid w:val="00F869A4"/>
    <w:rsid w:val="541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3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6">
    <w:name w:val="rvts23"/>
    <w:qFormat/>
    <w:uiPriority w:val="0"/>
  </w:style>
  <w:style w:type="paragraph" w:customStyle="1" w:styleId="7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Calibr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1229</Words>
  <Characters>701</Characters>
  <Lines>5</Lines>
  <Paragraphs>3</Paragraphs>
  <TotalTime>3</TotalTime>
  <ScaleCrop>false</ScaleCrop>
  <LinksUpToDate>false</LinksUpToDate>
  <CharactersWithSpaces>1927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2017-11-28T08:39:00Z</dcterms:created>
  <dc:creator>admin</dc:creator>
  <cp:lastModifiedBy>User</cp:lastModifiedBy>
  <dcterms:modified xsi:type="dcterms:W3CDTF">2023-05-11T12:18:16Z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AE3472D0FD9E448AADFED7E97C9004B9</vt:lpwstr>
  </property>
</Properties>
</file>