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97" w:rsidRDefault="00DB70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12.55pt;margin-top:232.95pt;width:0;height:21pt;z-index:251692032" o:connectortype="straight" strokeweight="1.5pt"/>
        </w:pict>
      </w:r>
      <w:r>
        <w:rPr>
          <w:noProof/>
        </w:rPr>
        <w:pict>
          <v:shape id="_x0000_s1056" type="#_x0000_t32" style="position:absolute;margin-left:148.1pt;margin-top:232.95pt;width:22.15pt;height:22.35pt;flip:x;z-index:251685888" o:connectortype="straight" strokeweight="1.5pt"/>
        </w:pict>
      </w:r>
      <w:r>
        <w:rPr>
          <w:noProof/>
        </w:rPr>
        <w:pict>
          <v:roundrect id="_x0000_s1058" style="position:absolute;margin-left:287.85pt;margin-top:267.3pt;width:107.2pt;height:41.25pt;z-index:2516879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8">
              <w:txbxContent>
                <w:p w:rsidR="004534B4" w:rsidRPr="004534B4" w:rsidRDefault="004534B4" w:rsidP="004534B4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534B4">
                    <w:rPr>
                      <w:b/>
                      <w:sz w:val="24"/>
                      <w:szCs w:val="24"/>
                      <w:lang w:val="uk-UA"/>
                    </w:rPr>
                    <w:t xml:space="preserve">Учнівське </w:t>
                  </w:r>
                  <w:proofErr w:type="spellStart"/>
                  <w:r w:rsidRPr="004534B4">
                    <w:rPr>
                      <w:b/>
                      <w:sz w:val="24"/>
                      <w:szCs w:val="24"/>
                      <w:lang w:val="uk-UA"/>
                    </w:rPr>
                    <w:t>самоврядуванн</w:t>
                  </w:r>
                  <w:r w:rsidR="00DB700B">
                    <w:rPr>
                      <w:b/>
                      <w:sz w:val="24"/>
                      <w:szCs w:val="24"/>
                      <w:lang w:val="uk-UA"/>
                    </w:rPr>
                    <w:t>я</w:t>
                  </w:r>
                  <w:r w:rsidRPr="004534B4">
                    <w:rPr>
                      <w:b/>
                      <w:sz w:val="24"/>
                      <w:szCs w:val="24"/>
                      <w:lang w:val="uk-UA"/>
                    </w:rPr>
                    <w:t>яня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402.45pt;margin-top:-7.95pt;width:104.25pt;height:41.2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070C55" w:rsidRPr="00070C55" w:rsidRDefault="00070C55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Проф</w:t>
                  </w:r>
                  <w:r w:rsidR="004534B4">
                    <w:rPr>
                      <w:b/>
                      <w:sz w:val="24"/>
                      <w:szCs w:val="24"/>
                      <w:lang w:val="uk-UA"/>
                    </w:rPr>
                    <w:t>спілковий комітет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33.65pt;margin-top:267.3pt;width:100.3pt;height:41.25pt;z-index:2516889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9">
              <w:txbxContent>
                <w:p w:rsidR="004534B4" w:rsidRPr="00070C55" w:rsidRDefault="004534B4" w:rsidP="004534B4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ММО класних керівників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1" type="#_x0000_t32" style="position:absolute;margin-left:270.45pt;margin-top:286.8pt;width:12.2pt;height:0;z-index:251691008" o:connectortype="straight" strokeweight="1.5pt">
            <v:shadow offset=",1pt" offset2=",-2pt"/>
          </v:shape>
        </w:pict>
      </w:r>
      <w:bookmarkStart w:id="0" w:name="_GoBack"/>
      <w:bookmarkEnd w:id="0"/>
      <w:r>
        <w:rPr>
          <w:noProof/>
        </w:rPr>
        <w:pict>
          <v:roundrect id="_x0000_s1057" style="position:absolute;margin-left:167.7pt;margin-top:267.3pt;width:93.75pt;height:41.25pt;z-index:2516869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7">
              <w:txbxContent>
                <w:p w:rsidR="004534B4" w:rsidRPr="00070C55" w:rsidRDefault="004534B4" w:rsidP="004534B4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Педагог організатор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5" type="#_x0000_t32" style="position:absolute;margin-left:445.2pt;margin-top:162.3pt;width:0;height:17.25pt;z-index:251684864" o:connectortype="straight" strokeweight="1.5pt"/>
        </w:pict>
      </w:r>
      <w:r>
        <w:rPr>
          <w:noProof/>
        </w:rPr>
        <w:pict>
          <v:roundrect id="_x0000_s1054" style="position:absolute;margin-left:397.95pt;margin-top:112.8pt;width:93.75pt;height:41.25pt;z-index:2516838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4">
              <w:txbxContent>
                <w:p w:rsidR="004534B4" w:rsidRPr="00070C55" w:rsidRDefault="004534B4" w:rsidP="004534B4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Атестаційна комісія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206.7pt;margin-top:52.05pt;width:27.75pt;height:118.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53" type="#_x0000_t32" style="position:absolute;margin-left:381.6pt;margin-top:202.05pt;width:16.35pt;height:0;z-index:251682816" o:connectortype="straight" strokeweight="1.5pt">
            <v:shadow offset=",1pt" offset2=",-2pt"/>
          </v:shape>
        </w:pict>
      </w:r>
      <w:r>
        <w:rPr>
          <w:noProof/>
        </w:rPr>
        <w:pict>
          <v:shape id="_x0000_s1052" type="#_x0000_t32" style="position:absolute;margin-left:268.55pt;margin-top:202.05pt;width:12.2pt;height:0;z-index:251681792" o:connectortype="straight" strokeweight="1.5pt">
            <v:shadow offset=",1pt" offset2=",-2pt"/>
          </v:shape>
        </w:pict>
      </w:r>
      <w:r>
        <w:rPr>
          <w:noProof/>
        </w:rPr>
        <w:pict>
          <v:shape id="_x0000_s1051" type="#_x0000_t32" style="position:absolute;margin-left:28pt;margin-top:202.05pt;width:12.2pt;height:0;z-index:251680768" o:connectortype="straight" strokeweight="1.5pt">
            <v:shadow offset=",1pt" offset2=",-2pt"/>
          </v:shape>
        </w:pict>
      </w:r>
      <w:r>
        <w:rPr>
          <w:noProof/>
        </w:rPr>
        <w:pict>
          <v:shape id="_x0000_s1050" type="#_x0000_t32" style="position:absolute;margin-left:151.2pt;margin-top:202.05pt;width:12.2pt;height:0;z-index:251679744" o:connectortype="straight" strokeweight="1.5pt">
            <v:shadow offset=",1pt" offset2=",-2pt"/>
          </v:shape>
        </w:pict>
      </w:r>
      <w:r>
        <w:rPr>
          <w:noProof/>
        </w:rPr>
        <w:pict>
          <v:shape id="_x0000_s1049" type="#_x0000_t32" style="position:absolute;margin-left:-27.3pt;margin-top:48.3pt;width:0;height:17.25pt;z-index:251678720" o:connectortype="straight" strokeweight="1.5pt"/>
        </w:pict>
      </w:r>
      <w:r>
        <w:rPr>
          <w:noProof/>
        </w:rPr>
        <w:pict>
          <v:shape id="_x0000_s1048" type="#_x0000_t32" style="position:absolute;margin-left:26.3pt;margin-top:12.3pt;width:12.2pt;height:0;z-index:251677696" o:connectortype="straight" strokeweight="1.5pt">
            <v:shadow offset=",1pt" offset2=",-2pt"/>
          </v:shape>
        </w:pict>
      </w:r>
      <w:r>
        <w:rPr>
          <w:noProof/>
        </w:rPr>
        <w:pict>
          <v:shape id="_x0000_s1047" type="#_x0000_t32" style="position:absolute;margin-left:390.25pt;margin-top:12.3pt;width:12.2pt;height:0;z-index:251676672" o:connectortype="straight" strokeweight="1.5pt">
            <v:shadow offset=",1pt" offset2=",-2pt"/>
          </v:shape>
        </w:pict>
      </w:r>
      <w:r>
        <w:rPr>
          <w:noProof/>
        </w:rPr>
        <w:pict>
          <v:shape id="_x0000_s1046" type="#_x0000_t32" style="position:absolute;margin-left:280.75pt;margin-top:12.3pt;width:12.2pt;height:0;z-index:251675648" o:connectortype="straight" strokeweight="1.5pt">
            <v:shadow offset=",1pt" offset2=",-2pt"/>
          </v:shape>
        </w:pict>
      </w:r>
      <w:r>
        <w:rPr>
          <w:noProof/>
        </w:rPr>
        <w:pict>
          <v:roundrect id="_x0000_s1029" style="position:absolute;margin-left:292.95pt;margin-top:-7.95pt;width:93.75pt;height:41.25pt;z-index:251660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070C55" w:rsidRPr="00070C55" w:rsidRDefault="00070C55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155.7pt;margin-top:-16.2pt;width:119.25pt;height:58.5pt;z-index:251658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6">
              <w:txbxContent>
                <w:p w:rsidR="00070C55" w:rsidRPr="00070C55" w:rsidRDefault="00070C55" w:rsidP="00070C55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070C55">
                    <w:rPr>
                      <w:b/>
                      <w:sz w:val="32"/>
                      <w:szCs w:val="32"/>
                      <w:lang w:val="uk-UA"/>
                    </w:rPr>
                    <w:t>Директор</w:t>
                  </w:r>
                </w:p>
                <w:p w:rsidR="00070C55" w:rsidRPr="00070C55" w:rsidRDefault="00DB700B" w:rsidP="00DB700B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закладу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4" type="#_x0000_t32" style="position:absolute;margin-left:139.2pt;margin-top:12.3pt;width:12.2pt;height:0;z-index:251673600" o:connectortype="straight" strokeweight="1.5pt">
            <v:shadow offset=",1pt" offset2=",-2pt"/>
          </v:shape>
        </w:pict>
      </w:r>
      <w:r>
        <w:rPr>
          <w:noProof/>
        </w:rPr>
        <w:pict>
          <v:shape id="_x0000_s1042" type="#_x0000_t67" style="position:absolute;margin-left:292.95pt;margin-top:48.3pt;width:24.75pt;height:127.5pt;rotation:-1416196fd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1" type="#_x0000_t67" style="position:absolute;margin-left:121.95pt;margin-top:48.3pt;width:24.75pt;height:127.5pt;rotation:1743785fd;z-index:2516715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</w:rPr>
        <w:pict>
          <v:roundrect id="_x0000_s1036" style="position:absolute;margin-left:283.2pt;margin-top:179.55pt;width:93.75pt;height:41.25pt;z-index:25166745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6">
              <w:txbxContent>
                <w:p w:rsidR="00070C55" w:rsidRDefault="008429E9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ЗДНВР</w:t>
                  </w:r>
                </w:p>
                <w:p w:rsidR="008429E9" w:rsidRPr="00070C55" w:rsidRDefault="008429E9" w:rsidP="008429E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по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uk-UA"/>
                    </w:rPr>
                    <w:t>дош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. під.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167.7pt;margin-top:179.55pt;width:93.75pt;height:41.25pt;z-index:25166643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5">
              <w:txbxContent>
                <w:p w:rsidR="008429E9" w:rsidRDefault="008429E9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ЗДНВР </w:t>
                  </w:r>
                </w:p>
                <w:p w:rsidR="00070C55" w:rsidRPr="00070C55" w:rsidRDefault="008429E9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по ЗОШ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397.95pt;margin-top:179.55pt;width:93.75pt;height:41.25pt;z-index:2516684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7">
              <w:txbxContent>
                <w:p w:rsidR="00070C55" w:rsidRPr="00070C55" w:rsidRDefault="008429E9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Методична рада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45.45pt;margin-top:179.55pt;width:93.75pt;height:41.25pt;z-index:2516654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4">
              <w:txbxContent>
                <w:p w:rsidR="00070C55" w:rsidRPr="00070C55" w:rsidRDefault="008429E9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ЗДНВР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uk-UA"/>
                    </w:rPr>
                    <w:t>інклюз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uk-UA"/>
                    </w:rPr>
                    <w:t>навч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uk-U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-72.3pt;margin-top:179.55pt;width:93.75pt;height:41.25pt;z-index:2516643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3">
              <w:txbxContent>
                <w:p w:rsidR="00070C55" w:rsidRPr="008429E9" w:rsidRDefault="008429E9" w:rsidP="008429E9">
                  <w:pPr>
                    <w:spacing w:line="240" w:lineRule="auto"/>
                    <w:contextualSpacing/>
                    <w:jc w:val="center"/>
                    <w:rPr>
                      <w:b/>
                      <w:lang w:val="uk-UA"/>
                    </w:rPr>
                  </w:pPr>
                  <w:r w:rsidRPr="008429E9">
                    <w:rPr>
                      <w:b/>
                      <w:lang w:val="uk-UA"/>
                    </w:rPr>
                    <w:t>ММО вчителів закладу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-72.3pt;margin-top:75.3pt;width:93.75pt;height:41.25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070C55" w:rsidRPr="00070C55" w:rsidRDefault="00070C55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70C55">
                    <w:rPr>
                      <w:b/>
                      <w:sz w:val="24"/>
                      <w:szCs w:val="24"/>
                      <w:lang w:val="uk-UA"/>
                    </w:rPr>
                    <w:t>Піклувальна рада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72.3pt;margin-top:-7.95pt;width:93.75pt;height:41.25pt;z-index:251661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070C55" w:rsidRPr="00070C55" w:rsidRDefault="00070C55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70C55">
                    <w:rPr>
                      <w:b/>
                      <w:sz w:val="16"/>
                      <w:szCs w:val="16"/>
                      <w:lang w:val="uk-UA"/>
                    </w:rPr>
                    <w:t>Загально шкільна батьківська конференція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40.2pt;margin-top:-7.95pt;width:93.75pt;height:41.25pt;z-index:251659264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7">
              <w:txbxContent>
                <w:p w:rsidR="00070C55" w:rsidRPr="00070C55" w:rsidRDefault="00070C55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70C55">
                    <w:rPr>
                      <w:b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070C55" w:rsidRPr="00070C55" w:rsidRDefault="00DB700B" w:rsidP="00070C55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закладу</w:t>
                  </w:r>
                </w:p>
              </w:txbxContent>
            </v:textbox>
          </v:roundrect>
        </w:pict>
      </w:r>
    </w:p>
    <w:sectPr w:rsidR="0092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C55"/>
    <w:rsid w:val="00070C55"/>
    <w:rsid w:val="003F57B0"/>
    <w:rsid w:val="004534B4"/>
    <w:rsid w:val="008429E9"/>
    <w:rsid w:val="00922197"/>
    <w:rsid w:val="00D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47"/>
        <o:r id="V:Rule2" type="connector" idref="#_x0000_s1061"/>
        <o:r id="V:Rule3" type="connector" idref="#_x0000_s1046"/>
        <o:r id="V:Rule4" type="connector" idref="#_x0000_s1044"/>
        <o:r id="V:Rule5" type="connector" idref="#_x0000_s1049"/>
        <o:r id="V:Rule6" type="connector" idref="#_x0000_s1050"/>
        <o:r id="V:Rule7" type="connector" idref="#_x0000_s1052"/>
        <o:r id="V:Rule8" type="connector" idref="#_x0000_s1051"/>
        <o:r id="V:Rule9" type="connector" idref="#_x0000_s1048"/>
        <o:r id="V:Rule10" type="connector" idref="#_x0000_s1056"/>
        <o:r id="V:Rule11" type="connector" idref="#_x0000_s1053"/>
        <o:r id="V:Rule12" type="connector" idref="#_x0000_s1055"/>
        <o:r id="V:Rule13" type="connector" idref="#_x0000_s1063"/>
      </o:rules>
    </o:shapelayout>
  </w:shapeDefaults>
  <w:decimalSymbol w:val=","/>
  <w:listSeparator w:val=";"/>
  <w14:docId w14:val="4130CC8C"/>
  <w15:docId w15:val="{E4B4929E-9B13-4422-8D75-467E817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2017-12-26T07:43:00Z</dcterms:created>
  <dcterms:modified xsi:type="dcterms:W3CDTF">2023-05-02T09:47:00Z</dcterms:modified>
</cp:coreProperties>
</file>