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D6" w:rsidRDefault="00E84C57" w:rsidP="00240107">
      <w:pPr>
        <w:pStyle w:val="4"/>
        <w:shd w:val="clear" w:color="auto" w:fill="auto"/>
        <w:jc w:val="center"/>
      </w:pPr>
      <w:r>
        <w:t>СХВАЛЕНО</w:t>
      </w:r>
    </w:p>
    <w:p w:rsidR="00447AA8" w:rsidRDefault="00447AA8" w:rsidP="00447AA8">
      <w:pPr>
        <w:pStyle w:val="4"/>
        <w:shd w:val="clear" w:color="auto" w:fill="auto"/>
        <w:jc w:val="center"/>
      </w:pPr>
      <w:r>
        <w:t xml:space="preserve">педагогічною радою </w:t>
      </w:r>
    </w:p>
    <w:p w:rsidR="00447AA8" w:rsidRDefault="00447AA8" w:rsidP="00447AA8">
      <w:pPr>
        <w:pStyle w:val="4"/>
        <w:shd w:val="clear" w:color="auto" w:fill="auto"/>
        <w:jc w:val="center"/>
      </w:pPr>
      <w:r>
        <w:t>Кивачівської ЗОШ І-ІІІ ступенів</w:t>
      </w:r>
    </w:p>
    <w:p w:rsidR="00447AA8" w:rsidRDefault="00447AA8" w:rsidP="00447AA8">
      <w:pPr>
        <w:pStyle w:val="4"/>
        <w:shd w:val="clear" w:color="auto" w:fill="auto"/>
        <w:jc w:val="center"/>
      </w:pPr>
      <w:r>
        <w:t>(протокол №</w:t>
      </w:r>
      <w:r w:rsidR="00F0403D">
        <w:t>15</w:t>
      </w:r>
    </w:p>
    <w:p w:rsidR="00240107" w:rsidRDefault="00553BD0" w:rsidP="00447AA8">
      <w:pPr>
        <w:pStyle w:val="4"/>
        <w:shd w:val="clear" w:color="auto" w:fill="auto"/>
        <w:jc w:val="center"/>
      </w:pPr>
      <w:r>
        <w:t xml:space="preserve">від </w:t>
      </w:r>
      <w:r w:rsidR="004A062B">
        <w:t>31</w:t>
      </w:r>
      <w:r>
        <w:t xml:space="preserve"> серпня </w:t>
      </w:r>
      <w:r w:rsidR="00447AA8">
        <w:t>20</w:t>
      </w:r>
      <w:r w:rsidR="00F0403D">
        <w:t>21</w:t>
      </w:r>
      <w:r w:rsidR="00447AA8">
        <w:t xml:space="preserve"> року)</w:t>
      </w:r>
    </w:p>
    <w:p w:rsidR="00240107" w:rsidRDefault="00E84C57" w:rsidP="00240107">
      <w:pPr>
        <w:pStyle w:val="4"/>
        <w:shd w:val="clear" w:color="auto" w:fill="auto"/>
        <w:ind w:left="40"/>
        <w:jc w:val="center"/>
      </w:pPr>
      <w:r>
        <w:lastRenderedPageBreak/>
        <w:t>ЗАТВЕРДЖУЮ</w:t>
      </w:r>
    </w:p>
    <w:p w:rsidR="00240107" w:rsidRPr="00693F70" w:rsidRDefault="00E84C57" w:rsidP="00240107">
      <w:pPr>
        <w:pStyle w:val="4"/>
        <w:shd w:val="clear" w:color="auto" w:fill="auto"/>
        <w:ind w:left="40"/>
        <w:jc w:val="center"/>
      </w:pPr>
      <w:r>
        <w:t xml:space="preserve">Директор </w:t>
      </w:r>
      <w:r w:rsidR="00240107" w:rsidRPr="00693F70">
        <w:t xml:space="preserve">Кивачівської </w:t>
      </w:r>
    </w:p>
    <w:p w:rsidR="00C953D6" w:rsidRPr="00693F70" w:rsidRDefault="00240107" w:rsidP="00240107">
      <w:pPr>
        <w:pStyle w:val="4"/>
        <w:shd w:val="clear" w:color="auto" w:fill="auto"/>
        <w:ind w:left="40"/>
        <w:jc w:val="center"/>
      </w:pPr>
      <w:r w:rsidRPr="00693F70">
        <w:t>ЗОШ І-ІІІ ступенів</w:t>
      </w:r>
    </w:p>
    <w:p w:rsidR="00240107" w:rsidRPr="00FF3746" w:rsidRDefault="00240107" w:rsidP="00240107">
      <w:pPr>
        <w:pStyle w:val="4"/>
        <w:shd w:val="clear" w:color="auto" w:fill="auto"/>
        <w:ind w:left="40"/>
        <w:jc w:val="center"/>
      </w:pPr>
      <w:r w:rsidRPr="00FF3746">
        <w:t xml:space="preserve">_________Ю.О. Брацюк </w:t>
      </w:r>
    </w:p>
    <w:p w:rsidR="00240107" w:rsidRPr="00240107" w:rsidRDefault="004A062B" w:rsidP="00EB65A7">
      <w:pPr>
        <w:pStyle w:val="4"/>
        <w:shd w:val="clear" w:color="auto" w:fill="auto"/>
        <w:ind w:left="40"/>
        <w:jc w:val="center"/>
        <w:rPr>
          <w:b/>
          <w:color w:val="auto"/>
          <w:sz w:val="72"/>
          <w:szCs w:val="72"/>
          <w:lang w:eastAsia="ru-RU"/>
        </w:rPr>
      </w:pPr>
      <w:r>
        <w:rPr>
          <w:lang w:val="ru-RU"/>
        </w:rPr>
        <w:t>31</w:t>
      </w:r>
      <w:r w:rsidR="00240107">
        <w:rPr>
          <w:lang w:val="ru-RU"/>
        </w:rPr>
        <w:t xml:space="preserve"> </w:t>
      </w:r>
      <w:r w:rsidR="00240107" w:rsidRPr="00553BD0">
        <w:t>серпня</w:t>
      </w:r>
      <w:r w:rsidR="00240107">
        <w:rPr>
          <w:lang w:val="ru-RU"/>
        </w:rPr>
        <w:t xml:space="preserve"> </w:t>
      </w:r>
      <w:r w:rsidR="00FF3746">
        <w:rPr>
          <w:lang w:val="ru-RU"/>
        </w:rPr>
        <w:t>20</w:t>
      </w:r>
      <w:r w:rsidR="00F0403D">
        <w:rPr>
          <w:lang w:val="ru-RU"/>
        </w:rPr>
        <w:t>21</w:t>
      </w:r>
      <w:r w:rsidR="00240107">
        <w:rPr>
          <w:lang w:val="ru-RU"/>
        </w:rPr>
        <w:t xml:space="preserve"> року</w:t>
      </w:r>
    </w:p>
    <w:p w:rsidR="00EB65A7" w:rsidRDefault="00EB65A7" w:rsidP="00240107">
      <w:pPr>
        <w:widowControl/>
        <w:tabs>
          <w:tab w:val="left" w:pos="6804"/>
        </w:tabs>
        <w:rPr>
          <w:rFonts w:ascii="Times New Roman" w:eastAsia="Times New Roman" w:hAnsi="Times New Roman" w:cs="Times New Roman"/>
          <w:b/>
          <w:color w:val="auto"/>
          <w:sz w:val="50"/>
          <w:szCs w:val="50"/>
          <w:lang w:eastAsia="ru-RU"/>
        </w:rPr>
        <w:sectPr w:rsidR="00EB65A7" w:rsidSect="00EB65A7">
          <w:headerReference w:type="even" r:id="rId8"/>
          <w:headerReference w:type="default" r:id="rId9"/>
          <w:type w:val="nextColumn"/>
          <w:pgSz w:w="11909" w:h="16834" w:code="9"/>
          <w:pgMar w:top="850" w:right="850" w:bottom="850" w:left="1417" w:header="720" w:footer="720" w:gutter="0"/>
          <w:cols w:num="2" w:space="720"/>
          <w:noEndnote/>
          <w:titlePg/>
          <w:docGrid w:linePitch="272"/>
        </w:sectPr>
      </w:pPr>
    </w:p>
    <w:p w:rsidR="00240107" w:rsidRPr="00240107" w:rsidRDefault="00240107" w:rsidP="00240107">
      <w:pPr>
        <w:widowControl/>
        <w:tabs>
          <w:tab w:val="left" w:pos="6804"/>
        </w:tabs>
        <w:rPr>
          <w:rFonts w:ascii="Times New Roman" w:eastAsia="Times New Roman" w:hAnsi="Times New Roman" w:cs="Times New Roman"/>
          <w:b/>
          <w:color w:val="auto"/>
          <w:sz w:val="50"/>
          <w:szCs w:val="50"/>
          <w:lang w:eastAsia="ru-RU"/>
        </w:rPr>
      </w:pPr>
    </w:p>
    <w:p w:rsidR="00240107" w:rsidRDefault="00240107" w:rsidP="00240107">
      <w:pPr>
        <w:widowControl/>
        <w:tabs>
          <w:tab w:val="left" w:pos="6804"/>
        </w:tabs>
        <w:rPr>
          <w:rFonts w:ascii="Times New Roman" w:eastAsia="Times New Roman" w:hAnsi="Times New Roman" w:cs="Times New Roman"/>
          <w:b/>
          <w:color w:val="auto"/>
          <w:sz w:val="50"/>
          <w:szCs w:val="50"/>
          <w:lang w:eastAsia="ru-RU"/>
        </w:rPr>
      </w:pPr>
    </w:p>
    <w:p w:rsidR="00EB65A7" w:rsidRDefault="00EB65A7" w:rsidP="00240107">
      <w:pPr>
        <w:widowControl/>
        <w:tabs>
          <w:tab w:val="left" w:pos="6804"/>
        </w:tabs>
        <w:rPr>
          <w:rFonts w:ascii="Times New Roman" w:eastAsia="Times New Roman" w:hAnsi="Times New Roman" w:cs="Times New Roman"/>
          <w:b/>
          <w:color w:val="auto"/>
          <w:sz w:val="50"/>
          <w:szCs w:val="50"/>
          <w:lang w:eastAsia="ru-RU"/>
        </w:rPr>
      </w:pPr>
    </w:p>
    <w:p w:rsidR="00EB65A7" w:rsidRDefault="00EB65A7" w:rsidP="00240107">
      <w:pPr>
        <w:widowControl/>
        <w:tabs>
          <w:tab w:val="left" w:pos="6804"/>
        </w:tabs>
        <w:rPr>
          <w:rFonts w:ascii="Times New Roman" w:eastAsia="Times New Roman" w:hAnsi="Times New Roman" w:cs="Times New Roman"/>
          <w:b/>
          <w:color w:val="auto"/>
          <w:sz w:val="50"/>
          <w:szCs w:val="50"/>
          <w:lang w:eastAsia="ru-RU"/>
        </w:rPr>
      </w:pPr>
    </w:p>
    <w:p w:rsidR="00B7636C" w:rsidRDefault="00B7636C" w:rsidP="00240107">
      <w:pPr>
        <w:widowControl/>
        <w:tabs>
          <w:tab w:val="left" w:pos="6804"/>
        </w:tabs>
        <w:rPr>
          <w:rFonts w:ascii="Times New Roman" w:eastAsia="Times New Roman" w:hAnsi="Times New Roman" w:cs="Times New Roman"/>
          <w:b/>
          <w:color w:val="auto"/>
          <w:sz w:val="50"/>
          <w:szCs w:val="50"/>
          <w:lang w:eastAsia="ru-RU"/>
        </w:rPr>
      </w:pPr>
    </w:p>
    <w:p w:rsidR="00240107" w:rsidRPr="00240107" w:rsidRDefault="00240107" w:rsidP="00240107">
      <w:pPr>
        <w:widowControl/>
        <w:tabs>
          <w:tab w:val="left" w:pos="6804"/>
        </w:tabs>
        <w:rPr>
          <w:rFonts w:ascii="Times New Roman" w:eastAsia="Times New Roman" w:hAnsi="Times New Roman" w:cs="Times New Roman"/>
          <w:b/>
          <w:color w:val="auto"/>
          <w:sz w:val="72"/>
          <w:szCs w:val="72"/>
          <w:lang w:eastAsia="ru-RU"/>
        </w:rPr>
      </w:pPr>
    </w:p>
    <w:p w:rsidR="00240107" w:rsidRPr="00240107" w:rsidRDefault="00240107" w:rsidP="00240107">
      <w:pPr>
        <w:widowControl/>
        <w:tabs>
          <w:tab w:val="left" w:pos="6804"/>
        </w:tabs>
        <w:jc w:val="center"/>
        <w:rPr>
          <w:rFonts w:ascii="Times New Roman" w:eastAsia="Times New Roman" w:hAnsi="Times New Roman" w:cs="Times New Roman"/>
          <w:b/>
          <w:color w:val="auto"/>
          <w:sz w:val="72"/>
          <w:szCs w:val="72"/>
          <w:lang w:eastAsia="ru-RU"/>
        </w:rPr>
      </w:pPr>
      <w:r>
        <w:rPr>
          <w:rFonts w:ascii="Times New Roman" w:eastAsia="Times New Roman" w:hAnsi="Times New Roman" w:cs="Times New Roman"/>
          <w:b/>
          <w:color w:val="auto"/>
          <w:sz w:val="72"/>
          <w:szCs w:val="72"/>
          <w:lang w:eastAsia="ru-RU"/>
        </w:rPr>
        <w:t>ОСВІТНЯ  ПРОГРАМА</w:t>
      </w:r>
    </w:p>
    <w:p w:rsidR="00240107" w:rsidRPr="00240107" w:rsidRDefault="00240107" w:rsidP="00240107">
      <w:pPr>
        <w:widowControl/>
        <w:tabs>
          <w:tab w:val="left" w:pos="6804"/>
        </w:tabs>
        <w:jc w:val="center"/>
        <w:rPr>
          <w:rFonts w:ascii="Times New Roman" w:eastAsia="Times New Roman" w:hAnsi="Times New Roman" w:cs="Times New Roman"/>
          <w:color w:val="auto"/>
          <w:sz w:val="48"/>
          <w:szCs w:val="48"/>
          <w:lang w:eastAsia="ru-RU"/>
        </w:rPr>
      </w:pPr>
      <w:r w:rsidRPr="00240107">
        <w:rPr>
          <w:rFonts w:ascii="Times New Roman" w:eastAsia="Times New Roman" w:hAnsi="Times New Roman" w:cs="Times New Roman"/>
          <w:color w:val="auto"/>
          <w:sz w:val="48"/>
          <w:szCs w:val="48"/>
          <w:lang w:eastAsia="ru-RU"/>
        </w:rPr>
        <w:t xml:space="preserve"> Кивачівської загальноосвітньої </w:t>
      </w:r>
    </w:p>
    <w:p w:rsidR="00240107" w:rsidRPr="00240107" w:rsidRDefault="00240107" w:rsidP="00240107">
      <w:pPr>
        <w:widowControl/>
        <w:tabs>
          <w:tab w:val="left" w:pos="6804"/>
        </w:tabs>
        <w:jc w:val="center"/>
        <w:rPr>
          <w:rFonts w:ascii="Times New Roman" w:eastAsia="Times New Roman" w:hAnsi="Times New Roman" w:cs="Times New Roman"/>
          <w:color w:val="auto"/>
          <w:sz w:val="48"/>
          <w:szCs w:val="48"/>
          <w:lang w:eastAsia="ru-RU"/>
        </w:rPr>
      </w:pPr>
      <w:r w:rsidRPr="00240107">
        <w:rPr>
          <w:rFonts w:ascii="Times New Roman" w:eastAsia="Times New Roman" w:hAnsi="Times New Roman" w:cs="Times New Roman"/>
          <w:color w:val="auto"/>
          <w:sz w:val="48"/>
          <w:szCs w:val="48"/>
          <w:lang w:eastAsia="ru-RU"/>
        </w:rPr>
        <w:t xml:space="preserve">школи І-ІІІ ступенів </w:t>
      </w:r>
    </w:p>
    <w:p w:rsidR="00240107" w:rsidRPr="00240107" w:rsidRDefault="00240107" w:rsidP="00240107">
      <w:pPr>
        <w:widowControl/>
        <w:tabs>
          <w:tab w:val="left" w:pos="6804"/>
        </w:tabs>
        <w:jc w:val="center"/>
        <w:rPr>
          <w:rFonts w:ascii="Times New Roman" w:eastAsia="Times New Roman" w:hAnsi="Times New Roman" w:cs="Times New Roman"/>
          <w:color w:val="auto"/>
          <w:sz w:val="48"/>
          <w:szCs w:val="48"/>
          <w:lang w:eastAsia="ru-RU"/>
        </w:rPr>
      </w:pPr>
      <w:r w:rsidRPr="00240107">
        <w:rPr>
          <w:rFonts w:ascii="Times New Roman" w:eastAsia="Times New Roman" w:hAnsi="Times New Roman" w:cs="Times New Roman"/>
          <w:color w:val="auto"/>
          <w:sz w:val="48"/>
          <w:szCs w:val="48"/>
          <w:lang w:eastAsia="ru-RU"/>
        </w:rPr>
        <w:t>Краснопільської сільської ради</w:t>
      </w:r>
    </w:p>
    <w:p w:rsidR="00240107" w:rsidRPr="00240107" w:rsidRDefault="00240107" w:rsidP="00240107">
      <w:pPr>
        <w:widowControl/>
        <w:tabs>
          <w:tab w:val="left" w:pos="6804"/>
        </w:tabs>
        <w:jc w:val="center"/>
        <w:rPr>
          <w:rFonts w:ascii="Times New Roman" w:eastAsia="Times New Roman" w:hAnsi="Times New Roman" w:cs="Times New Roman"/>
          <w:color w:val="auto"/>
          <w:sz w:val="48"/>
          <w:szCs w:val="48"/>
          <w:lang w:eastAsia="ru-RU"/>
        </w:rPr>
      </w:pPr>
      <w:r w:rsidRPr="00240107">
        <w:rPr>
          <w:rFonts w:ascii="Times New Roman" w:eastAsia="Times New Roman" w:hAnsi="Times New Roman" w:cs="Times New Roman"/>
          <w:color w:val="auto"/>
          <w:sz w:val="48"/>
          <w:szCs w:val="48"/>
          <w:lang w:eastAsia="ru-RU"/>
        </w:rPr>
        <w:t>Гайсинського району Вінницької області</w:t>
      </w:r>
    </w:p>
    <w:p w:rsidR="00240107" w:rsidRPr="00240107" w:rsidRDefault="00240107" w:rsidP="00240107">
      <w:pPr>
        <w:widowControl/>
        <w:tabs>
          <w:tab w:val="left" w:pos="6804"/>
        </w:tabs>
        <w:jc w:val="center"/>
        <w:rPr>
          <w:rFonts w:ascii="Times New Roman" w:eastAsia="Times New Roman" w:hAnsi="Times New Roman" w:cs="Times New Roman"/>
          <w:color w:val="auto"/>
          <w:sz w:val="48"/>
          <w:szCs w:val="48"/>
          <w:lang w:eastAsia="ru-RU"/>
        </w:rPr>
        <w:sectPr w:rsidR="00240107" w:rsidRPr="00240107" w:rsidSect="00EB65A7">
          <w:type w:val="continuous"/>
          <w:pgSz w:w="11909" w:h="16834" w:code="9"/>
          <w:pgMar w:top="850" w:right="850" w:bottom="850" w:left="1417" w:header="720" w:footer="720" w:gutter="0"/>
          <w:cols w:space="720"/>
          <w:noEndnote/>
          <w:titlePg/>
          <w:docGrid w:linePitch="272"/>
        </w:sectPr>
      </w:pPr>
      <w:r w:rsidRPr="00240107">
        <w:rPr>
          <w:rFonts w:ascii="Times New Roman" w:eastAsia="Times New Roman" w:hAnsi="Times New Roman" w:cs="Times New Roman"/>
          <w:color w:val="auto"/>
          <w:sz w:val="48"/>
          <w:szCs w:val="48"/>
          <w:lang w:eastAsia="ru-RU"/>
        </w:rPr>
        <w:t>на 20</w:t>
      </w:r>
      <w:r w:rsidR="00F0403D">
        <w:rPr>
          <w:rFonts w:ascii="Times New Roman" w:eastAsia="Times New Roman" w:hAnsi="Times New Roman" w:cs="Times New Roman"/>
          <w:color w:val="auto"/>
          <w:sz w:val="48"/>
          <w:szCs w:val="48"/>
          <w:lang w:eastAsia="ru-RU"/>
        </w:rPr>
        <w:t>21</w:t>
      </w:r>
      <w:r w:rsidR="000D5CD3">
        <w:rPr>
          <w:rFonts w:ascii="Times New Roman" w:eastAsia="Times New Roman" w:hAnsi="Times New Roman" w:cs="Times New Roman"/>
          <w:color w:val="auto"/>
          <w:sz w:val="48"/>
          <w:szCs w:val="48"/>
          <w:lang w:eastAsia="ru-RU"/>
        </w:rPr>
        <w:t xml:space="preserve"> – </w:t>
      </w:r>
      <w:r w:rsidRPr="00240107">
        <w:rPr>
          <w:rFonts w:ascii="Times New Roman" w:eastAsia="Times New Roman" w:hAnsi="Times New Roman" w:cs="Times New Roman"/>
          <w:color w:val="auto"/>
          <w:sz w:val="48"/>
          <w:szCs w:val="48"/>
          <w:lang w:eastAsia="ru-RU"/>
        </w:rPr>
        <w:t>20</w:t>
      </w:r>
      <w:r w:rsidR="00F0403D">
        <w:rPr>
          <w:rFonts w:ascii="Times New Roman" w:eastAsia="Times New Roman" w:hAnsi="Times New Roman" w:cs="Times New Roman"/>
          <w:color w:val="auto"/>
          <w:sz w:val="48"/>
          <w:szCs w:val="48"/>
          <w:lang w:eastAsia="ru-RU"/>
        </w:rPr>
        <w:t>22</w:t>
      </w:r>
      <w:r w:rsidRPr="00240107">
        <w:rPr>
          <w:rFonts w:ascii="Times New Roman" w:eastAsia="Times New Roman" w:hAnsi="Times New Roman" w:cs="Times New Roman"/>
          <w:color w:val="auto"/>
          <w:sz w:val="48"/>
          <w:szCs w:val="48"/>
          <w:lang w:eastAsia="ru-RU"/>
        </w:rPr>
        <w:t xml:space="preserve"> навчальний рік</w:t>
      </w:r>
    </w:p>
    <w:p w:rsidR="0056371B" w:rsidRPr="00F728E3" w:rsidRDefault="0056371B" w:rsidP="0056371B">
      <w:pPr>
        <w:ind w:firstLine="709"/>
        <w:jc w:val="center"/>
        <w:rPr>
          <w:rFonts w:ascii="Times New Roman" w:hAnsi="Times New Roman" w:cs="Times New Roman"/>
          <w:b/>
          <w:sz w:val="32"/>
          <w:szCs w:val="32"/>
        </w:rPr>
      </w:pPr>
      <w:r w:rsidRPr="00F728E3">
        <w:rPr>
          <w:rFonts w:ascii="Times New Roman" w:hAnsi="Times New Roman" w:cs="Times New Roman"/>
          <w:b/>
          <w:sz w:val="32"/>
          <w:szCs w:val="32"/>
        </w:rPr>
        <w:lastRenderedPageBreak/>
        <w:t>Освітня програма</w:t>
      </w:r>
    </w:p>
    <w:p w:rsidR="0056371B" w:rsidRPr="00F728E3" w:rsidRDefault="0056371B" w:rsidP="004C06B5">
      <w:pPr>
        <w:pStyle w:val="22"/>
        <w:shd w:val="clear" w:color="auto" w:fill="auto"/>
        <w:tabs>
          <w:tab w:val="left" w:pos="2410"/>
        </w:tabs>
        <w:ind w:firstLine="709"/>
        <w:rPr>
          <w:sz w:val="32"/>
          <w:szCs w:val="32"/>
        </w:rPr>
      </w:pPr>
      <w:r w:rsidRPr="00F728E3">
        <w:rPr>
          <w:sz w:val="32"/>
          <w:szCs w:val="32"/>
        </w:rPr>
        <w:t>Кивачівської ЗОШ І-ІІІ ступенів Краснопільської сільської ради Гайсинського району Вінницької області</w:t>
      </w:r>
    </w:p>
    <w:p w:rsidR="0056371B" w:rsidRPr="00F728E3" w:rsidRDefault="0056371B" w:rsidP="0056371B">
      <w:pPr>
        <w:pStyle w:val="4"/>
        <w:shd w:val="clear" w:color="auto" w:fill="auto"/>
        <w:ind w:firstLine="709"/>
        <w:jc w:val="center"/>
        <w:rPr>
          <w:sz w:val="28"/>
          <w:szCs w:val="28"/>
        </w:rPr>
      </w:pPr>
      <w:r w:rsidRPr="00F728E3">
        <w:rPr>
          <w:sz w:val="28"/>
          <w:szCs w:val="28"/>
        </w:rPr>
        <w:t>(сформована на основі Типових освітніх програм</w:t>
      </w:r>
      <w:r w:rsidR="004E71CE">
        <w:rPr>
          <w:sz w:val="28"/>
          <w:szCs w:val="28"/>
        </w:rPr>
        <w:t>,</w:t>
      </w:r>
      <w:r w:rsidRPr="00F728E3">
        <w:rPr>
          <w:sz w:val="28"/>
          <w:szCs w:val="28"/>
        </w:rPr>
        <w:t xml:space="preserve"> </w:t>
      </w:r>
      <w:r w:rsidR="004E71CE">
        <w:rPr>
          <w:sz w:val="28"/>
          <w:szCs w:val="28"/>
        </w:rPr>
        <w:t>затверджених наказами</w:t>
      </w:r>
      <w:r w:rsidRPr="00F728E3">
        <w:rPr>
          <w:sz w:val="28"/>
          <w:szCs w:val="28"/>
        </w:rPr>
        <w:t xml:space="preserve"> </w:t>
      </w:r>
      <w:r w:rsidR="004E71CE">
        <w:rPr>
          <w:sz w:val="28"/>
          <w:szCs w:val="28"/>
        </w:rPr>
        <w:t>Міністерства освіти і науки</w:t>
      </w:r>
      <w:r w:rsidRPr="00F728E3">
        <w:rPr>
          <w:sz w:val="28"/>
          <w:szCs w:val="28"/>
        </w:rPr>
        <w:t xml:space="preserve"> України </w:t>
      </w:r>
      <w:r w:rsidR="004E71CE" w:rsidRPr="004E71CE">
        <w:rPr>
          <w:sz w:val="28"/>
          <w:szCs w:val="28"/>
        </w:rPr>
        <w:t>від 08.10.2019 року № 1272</w:t>
      </w:r>
      <w:r w:rsidR="00FA5440">
        <w:rPr>
          <w:sz w:val="28"/>
          <w:szCs w:val="28"/>
        </w:rPr>
        <w:t xml:space="preserve"> та </w:t>
      </w:r>
      <w:r w:rsidR="004E71CE" w:rsidRPr="004E71CE">
        <w:rPr>
          <w:sz w:val="28"/>
          <w:szCs w:val="28"/>
        </w:rPr>
        <w:t>№ 127</w:t>
      </w:r>
      <w:r w:rsidR="004E71CE">
        <w:rPr>
          <w:sz w:val="28"/>
          <w:szCs w:val="28"/>
        </w:rPr>
        <w:t>3</w:t>
      </w:r>
      <w:r w:rsidRPr="00F728E3">
        <w:rPr>
          <w:sz w:val="28"/>
          <w:szCs w:val="28"/>
        </w:rPr>
        <w:t xml:space="preserve">, </w:t>
      </w:r>
    </w:p>
    <w:p w:rsidR="0056371B" w:rsidRDefault="0056371B" w:rsidP="0056371B">
      <w:pPr>
        <w:pStyle w:val="4"/>
        <w:shd w:val="clear" w:color="auto" w:fill="auto"/>
        <w:ind w:firstLine="709"/>
        <w:jc w:val="center"/>
        <w:rPr>
          <w:sz w:val="28"/>
          <w:szCs w:val="28"/>
        </w:rPr>
      </w:pPr>
      <w:r w:rsidRPr="00F728E3">
        <w:rPr>
          <w:sz w:val="28"/>
          <w:szCs w:val="28"/>
        </w:rPr>
        <w:t>від 20.04.2018 №407, №405</w:t>
      </w:r>
      <w:r w:rsidR="00FA5440">
        <w:rPr>
          <w:sz w:val="28"/>
          <w:szCs w:val="28"/>
        </w:rPr>
        <w:t xml:space="preserve"> та</w:t>
      </w:r>
      <w:r w:rsidRPr="00F728E3">
        <w:rPr>
          <w:sz w:val="28"/>
          <w:szCs w:val="28"/>
        </w:rPr>
        <w:t xml:space="preserve"> №408)</w:t>
      </w:r>
    </w:p>
    <w:p w:rsidR="0056371B" w:rsidRPr="00F728E3" w:rsidRDefault="0056371B" w:rsidP="0056371B">
      <w:pPr>
        <w:pStyle w:val="4"/>
        <w:shd w:val="clear" w:color="auto" w:fill="auto"/>
        <w:ind w:firstLine="709"/>
        <w:jc w:val="center"/>
        <w:rPr>
          <w:sz w:val="28"/>
          <w:szCs w:val="28"/>
        </w:rPr>
      </w:pPr>
    </w:p>
    <w:p w:rsidR="00C953D6" w:rsidRPr="00F728E3" w:rsidRDefault="00E84C57" w:rsidP="00F728E3">
      <w:pPr>
        <w:pStyle w:val="4"/>
        <w:shd w:val="clear" w:color="auto" w:fill="auto"/>
        <w:ind w:firstLine="709"/>
        <w:rPr>
          <w:sz w:val="28"/>
          <w:szCs w:val="28"/>
        </w:rPr>
      </w:pPr>
      <w:r w:rsidRPr="00F728E3">
        <w:rPr>
          <w:sz w:val="28"/>
          <w:szCs w:val="28"/>
        </w:rPr>
        <w:t xml:space="preserve">Освітня програма вводиться в дію </w:t>
      </w:r>
      <w:r w:rsidR="008C640A">
        <w:rPr>
          <w:sz w:val="28"/>
          <w:szCs w:val="28"/>
        </w:rPr>
        <w:t>у</w:t>
      </w:r>
      <w:r w:rsidRPr="00F728E3">
        <w:rPr>
          <w:sz w:val="28"/>
          <w:szCs w:val="28"/>
        </w:rPr>
        <w:t xml:space="preserve"> 20</w:t>
      </w:r>
      <w:r w:rsidR="00F0403D">
        <w:rPr>
          <w:sz w:val="28"/>
          <w:szCs w:val="28"/>
        </w:rPr>
        <w:t>21</w:t>
      </w:r>
      <w:r w:rsidR="008C640A">
        <w:rPr>
          <w:sz w:val="28"/>
          <w:szCs w:val="28"/>
        </w:rPr>
        <w:t>-20</w:t>
      </w:r>
      <w:r w:rsidR="00F0403D">
        <w:rPr>
          <w:sz w:val="28"/>
          <w:szCs w:val="28"/>
        </w:rPr>
        <w:t>22</w:t>
      </w:r>
      <w:r w:rsidRPr="00F728E3">
        <w:rPr>
          <w:sz w:val="28"/>
          <w:szCs w:val="28"/>
        </w:rPr>
        <w:t xml:space="preserve"> н.р.; передбачає досягнення учнями результатів навчання (компетентностей), визначених Державним стандартом.</w:t>
      </w:r>
    </w:p>
    <w:p w:rsidR="00C953D6" w:rsidRDefault="00E84C57" w:rsidP="00F728E3">
      <w:pPr>
        <w:pStyle w:val="4"/>
        <w:shd w:val="clear" w:color="auto" w:fill="auto"/>
        <w:spacing w:line="326" w:lineRule="exact"/>
        <w:ind w:firstLine="709"/>
        <w:rPr>
          <w:color w:val="auto"/>
          <w:sz w:val="28"/>
          <w:szCs w:val="28"/>
        </w:rPr>
      </w:pPr>
      <w:r w:rsidRPr="00F728E3">
        <w:rPr>
          <w:sz w:val="28"/>
          <w:szCs w:val="28"/>
        </w:rPr>
        <w:t xml:space="preserve">Освітня програма </w:t>
      </w:r>
      <w:r w:rsidR="00AA38A2" w:rsidRPr="00F728E3">
        <w:rPr>
          <w:sz w:val="28"/>
          <w:szCs w:val="28"/>
        </w:rPr>
        <w:t>Кивачівської ЗОШ І-</w:t>
      </w:r>
      <w:r w:rsidR="00AA38A2" w:rsidRPr="00F728E3">
        <w:rPr>
          <w:color w:val="auto"/>
          <w:sz w:val="28"/>
          <w:szCs w:val="28"/>
        </w:rPr>
        <w:t xml:space="preserve">ІІІ ступенів </w:t>
      </w:r>
      <w:r w:rsidRPr="00F728E3">
        <w:rPr>
          <w:color w:val="auto"/>
          <w:sz w:val="28"/>
          <w:szCs w:val="28"/>
        </w:rPr>
        <w:t>та перелік освітніх компонентів оприлюднюються на веб-сайті закладу (</w:t>
      </w:r>
      <w:r w:rsidR="00693F70" w:rsidRPr="00F728E3">
        <w:rPr>
          <w:color w:val="auto"/>
          <w:sz w:val="28"/>
          <w:szCs w:val="28"/>
        </w:rPr>
        <w:t>https://kyvachivka.e-schools.info/</w:t>
      </w:r>
      <w:hyperlink r:id="rId10" w:history="1"/>
      <w:r w:rsidRPr="00F728E3">
        <w:rPr>
          <w:color w:val="auto"/>
          <w:sz w:val="28"/>
          <w:szCs w:val="28"/>
        </w:rPr>
        <w:t>).</w:t>
      </w:r>
    </w:p>
    <w:p w:rsidR="00F728E3" w:rsidRDefault="00F728E3" w:rsidP="00F728E3">
      <w:pPr>
        <w:pStyle w:val="4"/>
        <w:shd w:val="clear" w:color="auto" w:fill="auto"/>
        <w:spacing w:line="326" w:lineRule="exact"/>
        <w:ind w:firstLine="709"/>
        <w:rPr>
          <w:color w:val="auto"/>
          <w:sz w:val="28"/>
          <w:szCs w:val="28"/>
        </w:rPr>
      </w:pPr>
    </w:p>
    <w:p w:rsidR="00620F39" w:rsidRPr="00620F39" w:rsidRDefault="00620F39" w:rsidP="00620F39">
      <w:pPr>
        <w:pStyle w:val="4"/>
        <w:shd w:val="clear" w:color="auto" w:fill="auto"/>
        <w:spacing w:line="326" w:lineRule="exact"/>
        <w:ind w:firstLine="709"/>
        <w:jc w:val="center"/>
        <w:rPr>
          <w:b/>
          <w:color w:val="auto"/>
          <w:sz w:val="28"/>
          <w:szCs w:val="28"/>
        </w:rPr>
      </w:pPr>
      <w:r>
        <w:rPr>
          <w:b/>
          <w:color w:val="auto"/>
          <w:sz w:val="28"/>
          <w:szCs w:val="28"/>
        </w:rPr>
        <w:t xml:space="preserve">І. </w:t>
      </w:r>
      <w:r w:rsidRPr="00620F39">
        <w:rPr>
          <w:b/>
          <w:color w:val="auto"/>
          <w:sz w:val="28"/>
          <w:szCs w:val="28"/>
        </w:rPr>
        <w:t>Пояснювальна записка</w:t>
      </w:r>
    </w:p>
    <w:p w:rsidR="00620F39" w:rsidRPr="00620F39" w:rsidRDefault="00620F39" w:rsidP="00620F39">
      <w:pPr>
        <w:pStyle w:val="4"/>
        <w:shd w:val="clear" w:color="auto" w:fill="auto"/>
        <w:spacing w:line="326" w:lineRule="exact"/>
        <w:ind w:firstLine="709"/>
        <w:rPr>
          <w:b/>
          <w:color w:val="auto"/>
          <w:sz w:val="28"/>
          <w:szCs w:val="28"/>
        </w:rPr>
      </w:pPr>
    </w:p>
    <w:p w:rsidR="00620F39" w:rsidRPr="00620F39" w:rsidRDefault="00620F39" w:rsidP="00620F39">
      <w:pPr>
        <w:pStyle w:val="4"/>
        <w:shd w:val="clear" w:color="auto" w:fill="auto"/>
        <w:spacing w:line="326" w:lineRule="exact"/>
        <w:ind w:firstLine="709"/>
        <w:rPr>
          <w:b/>
          <w:bCs/>
          <w:color w:val="auto"/>
          <w:sz w:val="28"/>
          <w:szCs w:val="28"/>
        </w:rPr>
      </w:pPr>
      <w:r>
        <w:rPr>
          <w:b/>
          <w:bCs/>
          <w:color w:val="auto"/>
          <w:sz w:val="28"/>
          <w:szCs w:val="28"/>
        </w:rPr>
        <w:t>1</w:t>
      </w:r>
      <w:r w:rsidRPr="00620F39">
        <w:rPr>
          <w:b/>
          <w:bCs/>
          <w:color w:val="auto"/>
          <w:sz w:val="28"/>
          <w:szCs w:val="28"/>
        </w:rPr>
        <w:t>. Загальні засади</w:t>
      </w:r>
    </w:p>
    <w:p w:rsidR="00620F39" w:rsidRPr="00620F39" w:rsidRDefault="00620F39" w:rsidP="00F0403D">
      <w:pPr>
        <w:pStyle w:val="4"/>
        <w:spacing w:line="326" w:lineRule="exact"/>
        <w:ind w:firstLine="709"/>
        <w:rPr>
          <w:color w:val="auto"/>
          <w:sz w:val="28"/>
          <w:szCs w:val="28"/>
        </w:rPr>
      </w:pPr>
      <w:r w:rsidRPr="00620F39">
        <w:rPr>
          <w:color w:val="auto"/>
          <w:sz w:val="28"/>
          <w:szCs w:val="28"/>
        </w:rPr>
        <w:t>Кивачівська загальноосвітня школа І-ІІІ ступенів Краснопільської сільської ради Гайсинського району Вінницької області здійснює свою освітню діяльність на підставі ст. 53 Конституції України,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w:t>
      </w:r>
      <w:r w:rsidR="00F0403D">
        <w:rPr>
          <w:color w:val="auto"/>
          <w:sz w:val="28"/>
          <w:szCs w:val="28"/>
        </w:rPr>
        <w:t>4.07.2019 № 688) (у 1-3 класах),</w:t>
      </w:r>
      <w:r w:rsidRPr="00620F39">
        <w:rPr>
          <w:color w:val="auto"/>
          <w:sz w:val="28"/>
          <w:szCs w:val="28"/>
        </w:rPr>
        <w:t xml:space="preserve">  Державного стандарту базової і повної  загальної  середньої  освіти  затвердженого  постановою  Кабінету Міністрів України від 23.11.2011 №1392, </w:t>
      </w:r>
      <w:r w:rsidR="00F0403D">
        <w:rPr>
          <w:color w:val="auto"/>
          <w:sz w:val="28"/>
          <w:szCs w:val="28"/>
        </w:rPr>
        <w:t xml:space="preserve">Санітарного регламенту для закладів загальної середньої освіти, затвердженого наказом Міністерства охорони здоров’я України №2205 від 25.09.2020 року, зареєстрованим </w:t>
      </w:r>
      <w:r w:rsidR="00F0403D" w:rsidRPr="00F0403D">
        <w:rPr>
          <w:color w:val="auto"/>
          <w:sz w:val="28"/>
          <w:szCs w:val="28"/>
        </w:rPr>
        <w:t>в Міністерстві юстиції України</w:t>
      </w:r>
      <w:r w:rsidR="00F0403D">
        <w:rPr>
          <w:color w:val="auto"/>
          <w:sz w:val="28"/>
          <w:szCs w:val="28"/>
        </w:rPr>
        <w:t xml:space="preserve"> </w:t>
      </w:r>
      <w:r w:rsidR="00F0403D" w:rsidRPr="00F0403D">
        <w:rPr>
          <w:color w:val="auto"/>
          <w:sz w:val="28"/>
          <w:szCs w:val="28"/>
        </w:rPr>
        <w:t xml:space="preserve">10 листопада 2020 р. за </w:t>
      </w:r>
      <w:r w:rsidR="00F0403D">
        <w:rPr>
          <w:color w:val="auto"/>
          <w:sz w:val="28"/>
          <w:szCs w:val="28"/>
        </w:rPr>
        <w:t>№</w:t>
      </w:r>
      <w:r w:rsidR="00F0403D" w:rsidRPr="00F0403D">
        <w:rPr>
          <w:color w:val="auto"/>
          <w:sz w:val="28"/>
          <w:szCs w:val="28"/>
        </w:rPr>
        <w:t>1111/35394</w:t>
      </w:r>
      <w:r w:rsidRPr="00620F39">
        <w:rPr>
          <w:color w:val="auto"/>
          <w:sz w:val="28"/>
          <w:szCs w:val="28"/>
        </w:rPr>
        <w:t>, власного Статуту, забезпечує одержання учнями загальної середньої освіти на рівні Державних стандартів.</w:t>
      </w:r>
    </w:p>
    <w:p w:rsidR="00620F39" w:rsidRPr="00620F39" w:rsidRDefault="00620F39" w:rsidP="00620F39">
      <w:pPr>
        <w:pStyle w:val="4"/>
        <w:shd w:val="clear" w:color="auto" w:fill="auto"/>
        <w:spacing w:line="326" w:lineRule="exact"/>
        <w:ind w:firstLine="709"/>
        <w:rPr>
          <w:color w:val="auto"/>
          <w:sz w:val="28"/>
          <w:szCs w:val="28"/>
        </w:rPr>
      </w:pPr>
      <w:r w:rsidRPr="00620F39">
        <w:rPr>
          <w:color w:val="auto"/>
          <w:sz w:val="28"/>
          <w:szCs w:val="28"/>
        </w:rPr>
        <w:t xml:space="preserve">За Статутом навчальний заклад є загальноосвітньою школою І-ІІІ ступенів. В школі навчається </w:t>
      </w:r>
      <w:r w:rsidR="00F0403D">
        <w:rPr>
          <w:color w:val="auto"/>
          <w:sz w:val="28"/>
          <w:szCs w:val="28"/>
        </w:rPr>
        <w:t>59</w:t>
      </w:r>
      <w:r w:rsidR="00BB4A06">
        <w:rPr>
          <w:color w:val="auto"/>
          <w:sz w:val="28"/>
          <w:szCs w:val="28"/>
        </w:rPr>
        <w:t xml:space="preserve"> </w:t>
      </w:r>
      <w:r w:rsidRPr="00620F39">
        <w:rPr>
          <w:color w:val="auto"/>
          <w:sz w:val="28"/>
          <w:szCs w:val="28"/>
        </w:rPr>
        <w:t xml:space="preserve">учнів у 8 класах. У зв’язку з малою наповнюваністю </w:t>
      </w:r>
      <w:r w:rsidR="00F0403D">
        <w:rPr>
          <w:color w:val="auto"/>
          <w:sz w:val="28"/>
          <w:szCs w:val="28"/>
        </w:rPr>
        <w:t>1 класу</w:t>
      </w:r>
      <w:r w:rsidR="00F0403D" w:rsidRPr="00620F39">
        <w:rPr>
          <w:color w:val="auto"/>
          <w:sz w:val="28"/>
          <w:szCs w:val="28"/>
        </w:rPr>
        <w:t xml:space="preserve"> </w:t>
      </w:r>
      <w:r w:rsidRPr="00620F39">
        <w:rPr>
          <w:color w:val="auto"/>
          <w:sz w:val="28"/>
          <w:szCs w:val="28"/>
        </w:rPr>
        <w:t>(</w:t>
      </w:r>
      <w:r w:rsidR="00F0403D">
        <w:rPr>
          <w:color w:val="auto"/>
          <w:sz w:val="28"/>
          <w:szCs w:val="28"/>
        </w:rPr>
        <w:t>3</w:t>
      </w:r>
      <w:r w:rsidRPr="00620F39">
        <w:rPr>
          <w:color w:val="auto"/>
          <w:sz w:val="28"/>
          <w:szCs w:val="28"/>
        </w:rPr>
        <w:t xml:space="preserve"> учні) навчання учнів </w:t>
      </w:r>
      <w:r w:rsidR="00F0403D">
        <w:rPr>
          <w:color w:val="auto"/>
          <w:sz w:val="28"/>
          <w:szCs w:val="28"/>
        </w:rPr>
        <w:t>даного</w:t>
      </w:r>
      <w:r w:rsidRPr="00620F39">
        <w:rPr>
          <w:color w:val="auto"/>
          <w:sz w:val="28"/>
          <w:szCs w:val="28"/>
        </w:rPr>
        <w:t xml:space="preserve"> класів здійснюється за індивідуальним навчальним планом (патронатною формою навчання).</w:t>
      </w:r>
      <w:r w:rsidR="00F0403D">
        <w:rPr>
          <w:color w:val="auto"/>
          <w:sz w:val="28"/>
          <w:szCs w:val="28"/>
        </w:rPr>
        <w:t xml:space="preserve"> У 10-11 класах 0 учнів.</w:t>
      </w:r>
      <w:r w:rsidR="00E60E43">
        <w:rPr>
          <w:color w:val="auto"/>
          <w:sz w:val="28"/>
          <w:szCs w:val="28"/>
        </w:rPr>
        <w:t xml:space="preserve"> У зв’язку із відсутністю 10-11 класів освітня програма для школи ІІІ ступеня не створювалася.</w:t>
      </w:r>
    </w:p>
    <w:p w:rsidR="00620F39" w:rsidRPr="00620F39" w:rsidRDefault="00620F39" w:rsidP="00620F39">
      <w:pPr>
        <w:pStyle w:val="4"/>
        <w:shd w:val="clear" w:color="auto" w:fill="auto"/>
        <w:spacing w:line="326" w:lineRule="exact"/>
        <w:ind w:firstLine="709"/>
        <w:rPr>
          <w:color w:val="auto"/>
          <w:sz w:val="28"/>
          <w:szCs w:val="28"/>
        </w:rPr>
      </w:pPr>
      <w:r w:rsidRPr="00620F39">
        <w:rPr>
          <w:color w:val="auto"/>
          <w:sz w:val="28"/>
          <w:szCs w:val="28"/>
        </w:rPr>
        <w:t>Мова навчання – українська.</w:t>
      </w:r>
    </w:p>
    <w:p w:rsidR="00620F39" w:rsidRPr="00620F39" w:rsidRDefault="00620F39" w:rsidP="00620F39">
      <w:pPr>
        <w:pStyle w:val="4"/>
        <w:shd w:val="clear" w:color="auto" w:fill="auto"/>
        <w:spacing w:line="326" w:lineRule="exact"/>
        <w:ind w:firstLine="709"/>
        <w:rPr>
          <w:color w:val="auto"/>
          <w:sz w:val="28"/>
          <w:szCs w:val="28"/>
        </w:rPr>
      </w:pPr>
      <w:r>
        <w:rPr>
          <w:color w:val="auto"/>
          <w:sz w:val="28"/>
          <w:szCs w:val="28"/>
        </w:rPr>
        <w:t>Освітня програма та н</w:t>
      </w:r>
      <w:r w:rsidRPr="00620F39">
        <w:rPr>
          <w:color w:val="auto"/>
          <w:sz w:val="28"/>
          <w:szCs w:val="28"/>
        </w:rPr>
        <w:t>авчальний план Кивачівської загальноосвітньої школи І-ІІІ ступенів Краснопільської сільської ради Гайсинського району Вінницької області на 2020-2021 навчальний рік складен</w:t>
      </w:r>
      <w:r w:rsidR="00D03291">
        <w:rPr>
          <w:color w:val="auto"/>
          <w:sz w:val="28"/>
          <w:szCs w:val="28"/>
        </w:rPr>
        <w:t>і</w:t>
      </w:r>
      <w:r w:rsidRPr="00620F39">
        <w:rPr>
          <w:color w:val="auto"/>
          <w:sz w:val="28"/>
          <w:szCs w:val="28"/>
        </w:rPr>
        <w:t>:</w:t>
      </w:r>
    </w:p>
    <w:p w:rsidR="00620F39" w:rsidRPr="00620F39" w:rsidRDefault="00620F39" w:rsidP="00620F39">
      <w:pPr>
        <w:pStyle w:val="4"/>
        <w:numPr>
          <w:ilvl w:val="0"/>
          <w:numId w:val="19"/>
        </w:numPr>
        <w:shd w:val="clear" w:color="auto" w:fill="auto"/>
        <w:spacing w:line="326" w:lineRule="exact"/>
        <w:rPr>
          <w:color w:val="auto"/>
          <w:sz w:val="28"/>
          <w:szCs w:val="28"/>
        </w:rPr>
      </w:pPr>
      <w:r w:rsidRPr="00620F39">
        <w:rPr>
          <w:color w:val="auto"/>
          <w:sz w:val="28"/>
          <w:szCs w:val="28"/>
        </w:rPr>
        <w:t xml:space="preserve">для 1-2 класів за Типовою освітньою програмою, розробленою під керівництвом Шияна Р.Б. 1-2 клас, затвердженої наказом МОН України від 08.10.2019 року №1272 (Типовий навчальний план для 1-2 класів </w:t>
      </w:r>
      <w:r w:rsidRPr="00620F39">
        <w:rPr>
          <w:color w:val="auto"/>
          <w:sz w:val="28"/>
          <w:szCs w:val="28"/>
        </w:rPr>
        <w:lastRenderedPageBreak/>
        <w:t>початкової школи з навчанням українською мовою),</w:t>
      </w:r>
    </w:p>
    <w:p w:rsidR="00620F39" w:rsidRPr="00620F39" w:rsidRDefault="00620F39" w:rsidP="00620F39">
      <w:pPr>
        <w:pStyle w:val="4"/>
        <w:numPr>
          <w:ilvl w:val="0"/>
          <w:numId w:val="19"/>
        </w:numPr>
        <w:shd w:val="clear" w:color="auto" w:fill="auto"/>
        <w:spacing w:line="326" w:lineRule="exact"/>
        <w:rPr>
          <w:color w:val="auto"/>
          <w:sz w:val="28"/>
          <w:szCs w:val="28"/>
        </w:rPr>
      </w:pPr>
      <w:r w:rsidRPr="00620F39">
        <w:rPr>
          <w:color w:val="auto"/>
          <w:sz w:val="28"/>
          <w:szCs w:val="28"/>
        </w:rPr>
        <w:t>для 3</w:t>
      </w:r>
      <w:r w:rsidR="00F0403D">
        <w:rPr>
          <w:color w:val="auto"/>
          <w:sz w:val="28"/>
          <w:szCs w:val="28"/>
        </w:rPr>
        <w:t>-4</w:t>
      </w:r>
      <w:r w:rsidRPr="00620F39">
        <w:rPr>
          <w:color w:val="auto"/>
          <w:sz w:val="28"/>
          <w:szCs w:val="28"/>
        </w:rPr>
        <w:t xml:space="preserve"> класу за Типовою освітньою програмою, розробленою під керівництвом Шияна Р.Б. 3-4 клас, затвердженої наказом МОН України від 08.10.2019 року №1273 (Типовий навчальний план для 3-4 класів початкової школи з навчанням українською мовою),</w:t>
      </w:r>
    </w:p>
    <w:p w:rsidR="00620F39" w:rsidRPr="00F0403D" w:rsidRDefault="00620F39" w:rsidP="00F0403D">
      <w:pPr>
        <w:pStyle w:val="4"/>
        <w:numPr>
          <w:ilvl w:val="0"/>
          <w:numId w:val="19"/>
        </w:numPr>
        <w:shd w:val="clear" w:color="auto" w:fill="auto"/>
        <w:spacing w:line="326" w:lineRule="exact"/>
        <w:rPr>
          <w:color w:val="auto"/>
          <w:sz w:val="28"/>
          <w:szCs w:val="28"/>
        </w:rPr>
      </w:pPr>
      <w:r w:rsidRPr="00F0403D">
        <w:rPr>
          <w:color w:val="auto"/>
          <w:sz w:val="28"/>
          <w:szCs w:val="28"/>
        </w:rPr>
        <w:t xml:space="preserve"> для 5-9 класів за Типовою освітньою програмою закладів загальної середньої освіти ІІ ступеня, затвердженою наказом МОН України від 20.04.2018 року №405 (таблиця 1 до Типової освітньої програми «Навчальний план закладів загальної середньої освіти з навчанням українською мовою»),</w:t>
      </w:r>
    </w:p>
    <w:p w:rsidR="00620F39" w:rsidRPr="00620F39" w:rsidRDefault="00620F39" w:rsidP="00620F39">
      <w:pPr>
        <w:pStyle w:val="4"/>
        <w:spacing w:line="326" w:lineRule="exact"/>
        <w:ind w:firstLine="709"/>
        <w:rPr>
          <w:b/>
          <w:bCs/>
          <w:color w:val="auto"/>
          <w:sz w:val="28"/>
          <w:szCs w:val="28"/>
        </w:rPr>
      </w:pPr>
    </w:p>
    <w:p w:rsidR="00620F39" w:rsidRPr="00620F39" w:rsidRDefault="00F30C40" w:rsidP="00620F39">
      <w:pPr>
        <w:pStyle w:val="4"/>
        <w:spacing w:line="326" w:lineRule="exact"/>
        <w:ind w:firstLine="709"/>
        <w:rPr>
          <w:b/>
          <w:bCs/>
          <w:color w:val="auto"/>
          <w:sz w:val="28"/>
          <w:szCs w:val="28"/>
        </w:rPr>
      </w:pPr>
      <w:r>
        <w:rPr>
          <w:b/>
          <w:bCs/>
          <w:color w:val="auto"/>
          <w:sz w:val="28"/>
          <w:szCs w:val="28"/>
        </w:rPr>
        <w:t>2</w:t>
      </w:r>
      <w:r w:rsidR="00620F39" w:rsidRPr="00620F39">
        <w:rPr>
          <w:b/>
          <w:bCs/>
          <w:color w:val="auto"/>
          <w:sz w:val="28"/>
          <w:szCs w:val="28"/>
        </w:rPr>
        <w:t>. Порядок вивчення окремих предметів</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Навчальний план школи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введення спецкурсів, курсів за вибором та факультативів, а саме:</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 xml:space="preserve"> збільшено години на вивчення:</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математики в 2-4 класах на 1 годину,</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української мови в 5 класі на 0,5 години, в 8 класі на 1 годину,</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української літератури в 8 класі на 0,5 години,</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біології в 9 класі на 0,5 години,</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хімії в 7 та 9  класах на 0,5 години;</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введено курс за вибором «Креслення» в 8 класі (1 год);</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введено факультатив «Українознавство» в 5-7 класах (по 1 год).</w:t>
      </w:r>
    </w:p>
    <w:p w:rsidR="00F0403D" w:rsidRPr="00F0403D" w:rsidRDefault="00F0403D" w:rsidP="00F0403D">
      <w:pPr>
        <w:pStyle w:val="4"/>
        <w:spacing w:line="326" w:lineRule="exact"/>
        <w:ind w:firstLine="709"/>
        <w:rPr>
          <w:bCs/>
          <w:color w:val="auto"/>
          <w:sz w:val="28"/>
          <w:szCs w:val="28"/>
        </w:rPr>
      </w:pPr>
      <w:r w:rsidRPr="00F0403D">
        <w:rPr>
          <w:bCs/>
          <w:color w:val="auto"/>
          <w:sz w:val="28"/>
          <w:szCs w:val="28"/>
        </w:rPr>
        <w:t>Виділено 3 години для здійснення гурткової роботи зі спортивного виховання молоді, 2 години – мистецько-естетичного напрямку.</w:t>
      </w:r>
    </w:p>
    <w:p w:rsidR="00620F39" w:rsidRDefault="00F0403D" w:rsidP="00F0403D">
      <w:pPr>
        <w:pStyle w:val="4"/>
        <w:shd w:val="clear" w:color="auto" w:fill="auto"/>
        <w:spacing w:line="326" w:lineRule="exact"/>
        <w:ind w:firstLine="709"/>
        <w:rPr>
          <w:bCs/>
          <w:color w:val="auto"/>
          <w:sz w:val="28"/>
          <w:szCs w:val="28"/>
        </w:rPr>
      </w:pPr>
      <w:r w:rsidRPr="00F0403D">
        <w:rPr>
          <w:bCs/>
          <w:color w:val="auto"/>
          <w:sz w:val="28"/>
          <w:szCs w:val="28"/>
        </w:rPr>
        <w:t>Години навчальних предметів інваріантної та варіативної складових робочого навчального плану з історії України, хімії, української мови, що позначені дробовим числом (0,5; 1,5; 2,5; 3,5), вивчатимуться упродовж навчального року: ціла частина – щотижнево, дробова (0,5 години) – по 1 годині через тиждень.</w:t>
      </w:r>
    </w:p>
    <w:p w:rsidR="00F0403D" w:rsidRPr="00620F39" w:rsidRDefault="00F0403D" w:rsidP="00F0403D">
      <w:pPr>
        <w:pStyle w:val="4"/>
        <w:shd w:val="clear" w:color="auto" w:fill="auto"/>
        <w:spacing w:line="326" w:lineRule="exact"/>
        <w:ind w:firstLine="709"/>
        <w:rPr>
          <w:bCs/>
          <w:color w:val="auto"/>
          <w:sz w:val="28"/>
          <w:szCs w:val="28"/>
        </w:rPr>
      </w:pPr>
    </w:p>
    <w:p w:rsidR="00620F39" w:rsidRPr="00620F39" w:rsidRDefault="00F30C40" w:rsidP="00620F39">
      <w:pPr>
        <w:pStyle w:val="4"/>
        <w:spacing w:line="326" w:lineRule="exact"/>
        <w:ind w:firstLine="709"/>
        <w:rPr>
          <w:b/>
          <w:bCs/>
          <w:color w:val="auto"/>
          <w:sz w:val="28"/>
          <w:szCs w:val="28"/>
        </w:rPr>
      </w:pPr>
      <w:r>
        <w:rPr>
          <w:b/>
          <w:bCs/>
          <w:color w:val="auto"/>
          <w:sz w:val="28"/>
          <w:szCs w:val="28"/>
        </w:rPr>
        <w:t>3</w:t>
      </w:r>
      <w:r w:rsidR="00620F39" w:rsidRPr="00620F39">
        <w:rPr>
          <w:b/>
          <w:bCs/>
          <w:color w:val="auto"/>
          <w:sz w:val="28"/>
          <w:szCs w:val="28"/>
        </w:rPr>
        <w:t>. Структура навчального року</w:t>
      </w:r>
    </w:p>
    <w:p w:rsidR="00F0403D" w:rsidRPr="00F0403D" w:rsidRDefault="00F0403D" w:rsidP="00F0403D">
      <w:pPr>
        <w:pStyle w:val="4"/>
        <w:spacing w:line="326" w:lineRule="exact"/>
        <w:ind w:firstLine="709"/>
        <w:rPr>
          <w:color w:val="auto"/>
          <w:sz w:val="28"/>
          <w:szCs w:val="28"/>
        </w:rPr>
      </w:pPr>
      <w:r w:rsidRPr="00F0403D">
        <w:rPr>
          <w:color w:val="auto"/>
          <w:sz w:val="28"/>
          <w:szCs w:val="28"/>
        </w:rPr>
        <w:t>Відповідно до ч.3 ст.10 Закону України «Про повну загальну середню освіту»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p>
    <w:p w:rsidR="00F0403D" w:rsidRPr="00F0403D" w:rsidRDefault="00F0403D" w:rsidP="00F0403D">
      <w:pPr>
        <w:pStyle w:val="4"/>
        <w:spacing w:line="326" w:lineRule="exact"/>
        <w:ind w:firstLine="709"/>
        <w:rPr>
          <w:color w:val="auto"/>
          <w:sz w:val="28"/>
          <w:szCs w:val="28"/>
        </w:rPr>
      </w:pPr>
      <w:r w:rsidRPr="00F0403D">
        <w:rPr>
          <w:color w:val="auto"/>
          <w:sz w:val="28"/>
          <w:szCs w:val="28"/>
        </w:rPr>
        <w:t xml:space="preserve">Навчальні заняття організовуються за семестровою системою: </w:t>
      </w:r>
    </w:p>
    <w:p w:rsidR="00F0403D" w:rsidRPr="00F0403D" w:rsidRDefault="00F0403D" w:rsidP="00F0403D">
      <w:pPr>
        <w:pStyle w:val="4"/>
        <w:spacing w:line="326" w:lineRule="exact"/>
        <w:ind w:firstLine="709"/>
        <w:rPr>
          <w:color w:val="auto"/>
          <w:sz w:val="28"/>
          <w:szCs w:val="28"/>
        </w:rPr>
      </w:pPr>
      <w:r w:rsidRPr="00F0403D">
        <w:rPr>
          <w:color w:val="auto"/>
          <w:sz w:val="28"/>
          <w:szCs w:val="28"/>
        </w:rPr>
        <w:t>перший семестр з 1 вересня по 24 грудня 2021 року;</w:t>
      </w:r>
    </w:p>
    <w:p w:rsidR="00F0403D" w:rsidRPr="00F0403D" w:rsidRDefault="00F0403D" w:rsidP="00F0403D">
      <w:pPr>
        <w:pStyle w:val="4"/>
        <w:spacing w:line="326" w:lineRule="exact"/>
        <w:ind w:firstLine="709"/>
        <w:rPr>
          <w:color w:val="auto"/>
          <w:sz w:val="28"/>
          <w:szCs w:val="28"/>
        </w:rPr>
      </w:pPr>
      <w:r w:rsidRPr="00F0403D">
        <w:rPr>
          <w:color w:val="auto"/>
          <w:sz w:val="28"/>
          <w:szCs w:val="28"/>
        </w:rPr>
        <w:t>другий семестр з 10 січня по 07 червня 2022 року.</w:t>
      </w:r>
    </w:p>
    <w:p w:rsidR="00F0403D" w:rsidRPr="00F0403D" w:rsidRDefault="00F0403D" w:rsidP="00F0403D">
      <w:pPr>
        <w:pStyle w:val="4"/>
        <w:spacing w:line="326" w:lineRule="exact"/>
        <w:ind w:firstLine="709"/>
        <w:rPr>
          <w:color w:val="auto"/>
          <w:sz w:val="28"/>
          <w:szCs w:val="28"/>
        </w:rPr>
      </w:pPr>
      <w:r w:rsidRPr="00F0403D">
        <w:rPr>
          <w:color w:val="auto"/>
          <w:sz w:val="28"/>
          <w:szCs w:val="28"/>
        </w:rPr>
        <w:t>Тривалість уроків у школі становить: у 1 класі – 35 хвилин, у 2-4-х класах  –  40 хвилин,  у 5-11-х – 45 хвилин.</w:t>
      </w:r>
    </w:p>
    <w:p w:rsidR="00F0403D" w:rsidRPr="00F0403D" w:rsidRDefault="00F0403D" w:rsidP="00F0403D">
      <w:pPr>
        <w:pStyle w:val="4"/>
        <w:spacing w:line="326" w:lineRule="exact"/>
        <w:ind w:firstLine="709"/>
        <w:rPr>
          <w:color w:val="auto"/>
          <w:sz w:val="28"/>
          <w:szCs w:val="28"/>
        </w:rPr>
      </w:pPr>
      <w:r w:rsidRPr="00F0403D">
        <w:rPr>
          <w:color w:val="auto"/>
          <w:sz w:val="28"/>
          <w:szCs w:val="28"/>
        </w:rPr>
        <w:t>Упродовж навчального року проводяться осінні, зимові та весняні канікули загальною тривалістю не менше 30 календарних днів:</w:t>
      </w:r>
    </w:p>
    <w:p w:rsidR="00F0403D" w:rsidRPr="00F0403D" w:rsidRDefault="00F0403D" w:rsidP="00F0403D">
      <w:pPr>
        <w:pStyle w:val="4"/>
        <w:spacing w:line="326" w:lineRule="exact"/>
        <w:ind w:firstLine="709"/>
        <w:rPr>
          <w:color w:val="auto"/>
          <w:sz w:val="28"/>
          <w:szCs w:val="28"/>
        </w:rPr>
      </w:pPr>
      <w:r w:rsidRPr="00F0403D">
        <w:rPr>
          <w:color w:val="auto"/>
          <w:sz w:val="28"/>
          <w:szCs w:val="28"/>
        </w:rPr>
        <w:t>осінні канікули: з 24 по 31 жовтня 2021 року;</w:t>
      </w:r>
    </w:p>
    <w:p w:rsidR="00F0403D" w:rsidRPr="00F0403D" w:rsidRDefault="00F0403D" w:rsidP="00F0403D">
      <w:pPr>
        <w:pStyle w:val="4"/>
        <w:spacing w:line="326" w:lineRule="exact"/>
        <w:ind w:firstLine="709"/>
        <w:rPr>
          <w:color w:val="auto"/>
          <w:sz w:val="28"/>
          <w:szCs w:val="28"/>
        </w:rPr>
      </w:pPr>
      <w:r w:rsidRPr="00F0403D">
        <w:rPr>
          <w:color w:val="auto"/>
          <w:sz w:val="28"/>
          <w:szCs w:val="28"/>
        </w:rPr>
        <w:t>зимові канікули: з 25 грудня 2021 року по 09 січня 2022 року;</w:t>
      </w:r>
    </w:p>
    <w:p w:rsidR="00F0403D" w:rsidRPr="00F0403D" w:rsidRDefault="00F0403D" w:rsidP="00F0403D">
      <w:pPr>
        <w:pStyle w:val="4"/>
        <w:spacing w:line="326" w:lineRule="exact"/>
        <w:ind w:firstLine="709"/>
        <w:rPr>
          <w:color w:val="auto"/>
          <w:sz w:val="28"/>
          <w:szCs w:val="28"/>
        </w:rPr>
      </w:pPr>
      <w:r w:rsidRPr="00F0403D">
        <w:rPr>
          <w:color w:val="auto"/>
          <w:sz w:val="28"/>
          <w:szCs w:val="28"/>
        </w:rPr>
        <w:lastRenderedPageBreak/>
        <w:t>весняні канікули: з 19 по 27 березня 2022 року.</w:t>
      </w:r>
    </w:p>
    <w:p w:rsidR="00F0403D" w:rsidRPr="00F0403D" w:rsidRDefault="00F0403D" w:rsidP="00F0403D">
      <w:pPr>
        <w:pStyle w:val="4"/>
        <w:spacing w:line="326" w:lineRule="exact"/>
        <w:ind w:firstLine="709"/>
        <w:rPr>
          <w:color w:val="auto"/>
          <w:sz w:val="28"/>
          <w:szCs w:val="28"/>
        </w:rPr>
      </w:pPr>
      <w:r w:rsidRPr="00F0403D">
        <w:rPr>
          <w:color w:val="auto"/>
          <w:sz w:val="28"/>
          <w:szCs w:val="28"/>
        </w:rPr>
        <w:t xml:space="preserve"> Як передбачено Законом України «Про повну загальну середню освіту», навчальний рік закінчується проведенням державної підсумкової атестації випускників початкової, основної і старшої школи.</w:t>
      </w:r>
    </w:p>
    <w:p w:rsidR="00F0403D" w:rsidRPr="00F0403D" w:rsidRDefault="00F0403D" w:rsidP="00F0403D">
      <w:pPr>
        <w:pStyle w:val="4"/>
        <w:spacing w:line="326" w:lineRule="exact"/>
        <w:ind w:firstLine="709"/>
        <w:rPr>
          <w:color w:val="auto"/>
          <w:sz w:val="28"/>
          <w:szCs w:val="28"/>
        </w:rPr>
      </w:pPr>
      <w:r w:rsidRPr="00F0403D">
        <w:rPr>
          <w:color w:val="auto"/>
          <w:sz w:val="28"/>
          <w:szCs w:val="28"/>
        </w:rPr>
        <w:t xml:space="preserve">Державна підсумкова атестація проводиться  відповідно  до Порядку проведення державної підсумкової атестації, затвердженого наказом Міністерства освіти і науки України 07 грудня 2018 року № 1369, зареєстрованого в Міністерстві юстиції України 02 січня 2019 р. за № 8/32979, згідно переліку предметів для проведення державної підсумкової атестації для учнів початкової, основної та старшої школи, у формі та терміни проведення визначені Міністерством освіти і науки України.  </w:t>
      </w:r>
    </w:p>
    <w:p w:rsidR="00F0403D" w:rsidRPr="00F0403D" w:rsidRDefault="00F0403D" w:rsidP="00F0403D">
      <w:pPr>
        <w:pStyle w:val="4"/>
        <w:spacing w:line="326" w:lineRule="exact"/>
        <w:ind w:firstLine="709"/>
        <w:rPr>
          <w:color w:val="auto"/>
          <w:sz w:val="28"/>
          <w:szCs w:val="28"/>
        </w:rPr>
      </w:pPr>
      <w:r w:rsidRPr="00F0403D">
        <w:rPr>
          <w:color w:val="auto"/>
          <w:sz w:val="28"/>
          <w:szCs w:val="28"/>
        </w:rPr>
        <w:t>З урахуванням місцевих особливостей, епідеміологічної ситуації та кліматичних умов структура навчального року та графік канікул можуть змінюватись.</w:t>
      </w:r>
    </w:p>
    <w:p w:rsidR="00F728E3" w:rsidRPr="00F728E3" w:rsidRDefault="00F0403D" w:rsidP="00F0403D">
      <w:pPr>
        <w:pStyle w:val="4"/>
        <w:shd w:val="clear" w:color="auto" w:fill="auto"/>
        <w:spacing w:line="326" w:lineRule="exact"/>
        <w:ind w:firstLine="709"/>
        <w:rPr>
          <w:color w:val="auto"/>
          <w:sz w:val="28"/>
          <w:szCs w:val="28"/>
        </w:rPr>
      </w:pPr>
      <w:r w:rsidRPr="00F0403D">
        <w:rPr>
          <w:color w:val="auto"/>
          <w:sz w:val="28"/>
          <w:szCs w:val="28"/>
        </w:rPr>
        <w:t>Режим роботи закладу: п’ятиденний навчальний тиждень, одна зміна.</w:t>
      </w:r>
    </w:p>
    <w:p w:rsidR="00620F39" w:rsidRDefault="00620F39">
      <w:pPr>
        <w:rPr>
          <w:rFonts w:ascii="Times New Roman" w:eastAsia="Times New Roman" w:hAnsi="Times New Roman" w:cs="Times New Roman"/>
          <w:b/>
          <w:bCs/>
          <w:sz w:val="32"/>
          <w:szCs w:val="32"/>
        </w:rPr>
      </w:pPr>
      <w:r>
        <w:rPr>
          <w:sz w:val="32"/>
          <w:szCs w:val="32"/>
        </w:rPr>
        <w:br w:type="page"/>
      </w:r>
    </w:p>
    <w:p w:rsidR="00C953D6" w:rsidRPr="00F728E3" w:rsidRDefault="00F30C40" w:rsidP="00F728E3">
      <w:pPr>
        <w:pStyle w:val="22"/>
        <w:shd w:val="clear" w:color="auto" w:fill="auto"/>
        <w:spacing w:line="260" w:lineRule="exact"/>
        <w:ind w:firstLine="709"/>
        <w:rPr>
          <w:sz w:val="32"/>
          <w:szCs w:val="32"/>
        </w:rPr>
      </w:pPr>
      <w:r>
        <w:rPr>
          <w:sz w:val="32"/>
          <w:szCs w:val="32"/>
        </w:rPr>
        <w:lastRenderedPageBreak/>
        <w:t>І</w:t>
      </w:r>
      <w:r w:rsidR="00E84C57" w:rsidRPr="00F728E3">
        <w:rPr>
          <w:sz w:val="32"/>
          <w:szCs w:val="32"/>
        </w:rPr>
        <w:t>І. Освітня програма школи І ступеня (1</w:t>
      </w:r>
      <w:r w:rsidR="008C640A">
        <w:rPr>
          <w:sz w:val="32"/>
          <w:szCs w:val="32"/>
        </w:rPr>
        <w:t>-</w:t>
      </w:r>
      <w:r w:rsidR="00347E5B">
        <w:rPr>
          <w:sz w:val="32"/>
          <w:szCs w:val="32"/>
        </w:rPr>
        <w:t>4</w:t>
      </w:r>
      <w:r w:rsidR="00E84C57" w:rsidRPr="00F728E3">
        <w:rPr>
          <w:sz w:val="32"/>
          <w:szCs w:val="32"/>
        </w:rPr>
        <w:t xml:space="preserve"> клас)</w:t>
      </w:r>
    </w:p>
    <w:p w:rsidR="00F728E3" w:rsidRPr="00F728E3" w:rsidRDefault="00F728E3" w:rsidP="00F728E3">
      <w:pPr>
        <w:pStyle w:val="22"/>
        <w:shd w:val="clear" w:color="auto" w:fill="auto"/>
        <w:spacing w:line="260" w:lineRule="exact"/>
        <w:ind w:firstLine="709"/>
        <w:rPr>
          <w:sz w:val="28"/>
          <w:szCs w:val="28"/>
        </w:rPr>
      </w:pPr>
    </w:p>
    <w:p w:rsidR="00C953D6" w:rsidRPr="00F728E3" w:rsidRDefault="00E84C57" w:rsidP="00F728E3">
      <w:pPr>
        <w:pStyle w:val="4"/>
        <w:shd w:val="clear" w:color="auto" w:fill="auto"/>
        <w:ind w:firstLine="709"/>
        <w:rPr>
          <w:sz w:val="28"/>
          <w:szCs w:val="28"/>
        </w:rPr>
      </w:pPr>
      <w:r w:rsidRPr="00F728E3">
        <w:rPr>
          <w:sz w:val="28"/>
          <w:szCs w:val="28"/>
        </w:rPr>
        <w:t>Освітня програма загальної середньої освіти І ступеня (</w:t>
      </w:r>
      <w:r w:rsidR="00342D75">
        <w:rPr>
          <w:sz w:val="28"/>
          <w:szCs w:val="28"/>
        </w:rPr>
        <w:t>1-2 клас</w:t>
      </w:r>
      <w:r w:rsidRPr="00F728E3">
        <w:rPr>
          <w:sz w:val="28"/>
          <w:szCs w:val="28"/>
        </w:rPr>
        <w:t>) розроблена на виконання Закону України «Про освіту» та постанови Кабінету Міністрів України від 21 лютого 2018 року № 87 «Про затвердження Державного стандарту початкової загальної освіти»</w:t>
      </w:r>
      <w:r w:rsidR="00791549">
        <w:rPr>
          <w:sz w:val="28"/>
          <w:szCs w:val="28"/>
        </w:rPr>
        <w:t xml:space="preserve">, </w:t>
      </w:r>
      <w:r w:rsidR="00342D75">
        <w:rPr>
          <w:sz w:val="28"/>
          <w:szCs w:val="28"/>
        </w:rPr>
        <w:t>Типової освітньої програми, розробленої під керівництвом Шияна Р.Б. (1-2 клас)</w:t>
      </w:r>
      <w:r w:rsidR="00791549">
        <w:rPr>
          <w:sz w:val="28"/>
          <w:szCs w:val="28"/>
        </w:rPr>
        <w:t xml:space="preserve"> та Типової освітньої програми, розробленої під керівництвом Шияна Р.Б. (3-4 клас), затвердженої наказом Міністерства освіти і науки України </w:t>
      </w:r>
      <w:r w:rsidR="00791549" w:rsidRPr="00342D75">
        <w:rPr>
          <w:sz w:val="28"/>
          <w:szCs w:val="28"/>
        </w:rPr>
        <w:t>від 08.10.2019 року № 127</w:t>
      </w:r>
      <w:r w:rsidR="00791549">
        <w:rPr>
          <w:sz w:val="28"/>
          <w:szCs w:val="28"/>
        </w:rPr>
        <w:t>3</w:t>
      </w:r>
      <w:r w:rsidR="00342D75">
        <w:rPr>
          <w:sz w:val="28"/>
          <w:szCs w:val="28"/>
        </w:rPr>
        <w:t xml:space="preserve">, затвердженої наказом Міністерства освіти і науки України </w:t>
      </w:r>
      <w:r w:rsidR="00342D75" w:rsidRPr="00342D75">
        <w:rPr>
          <w:sz w:val="28"/>
          <w:szCs w:val="28"/>
        </w:rPr>
        <w:t>від 08.10.2019 року № 1272</w:t>
      </w:r>
      <w:r w:rsidRPr="00F728E3">
        <w:rPr>
          <w:sz w:val="28"/>
          <w:szCs w:val="28"/>
        </w:rPr>
        <w:t xml:space="preserve"> і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C953D6" w:rsidRPr="00F728E3" w:rsidRDefault="00E84C57" w:rsidP="00F728E3">
      <w:pPr>
        <w:pStyle w:val="4"/>
        <w:shd w:val="clear" w:color="auto" w:fill="auto"/>
        <w:ind w:firstLine="709"/>
        <w:rPr>
          <w:sz w:val="28"/>
          <w:szCs w:val="28"/>
        </w:rPr>
      </w:pPr>
      <w:r w:rsidRPr="00F728E3">
        <w:rPr>
          <w:sz w:val="28"/>
          <w:szCs w:val="28"/>
        </w:rPr>
        <w:t>Освітня програма визначає:</w:t>
      </w:r>
    </w:p>
    <w:p w:rsidR="00C953D6" w:rsidRPr="00F728E3" w:rsidRDefault="00E84C57" w:rsidP="00F728E3">
      <w:pPr>
        <w:pStyle w:val="4"/>
        <w:shd w:val="clear" w:color="auto" w:fill="auto"/>
        <w:ind w:firstLine="709"/>
        <w:rPr>
          <w:sz w:val="28"/>
          <w:szCs w:val="28"/>
        </w:rPr>
      </w:pPr>
      <w:r w:rsidRPr="00F728E3">
        <w:rPr>
          <w:sz w:val="28"/>
          <w:szCs w:val="28"/>
        </w:rPr>
        <w:t>загальний обсяг навчального навантаження та очікувані результати навчання здобувачів освіти, подані в рамках освітніх галузей;</w:t>
      </w:r>
    </w:p>
    <w:p w:rsidR="00C953D6" w:rsidRPr="00F728E3" w:rsidRDefault="00E84C57" w:rsidP="00F728E3">
      <w:pPr>
        <w:pStyle w:val="4"/>
        <w:shd w:val="clear" w:color="auto" w:fill="auto"/>
        <w:ind w:firstLine="709"/>
        <w:rPr>
          <w:sz w:val="28"/>
          <w:szCs w:val="28"/>
        </w:rPr>
      </w:pPr>
      <w:r w:rsidRPr="00F728E3">
        <w:rPr>
          <w:sz w:val="28"/>
          <w:szCs w:val="28"/>
        </w:rPr>
        <w:t>перелік та пропонований зміст освітніх галузей, укладений за змістовими лініями;</w:t>
      </w:r>
    </w:p>
    <w:p w:rsidR="00C953D6" w:rsidRPr="00F728E3" w:rsidRDefault="00E84C57" w:rsidP="00F728E3">
      <w:pPr>
        <w:pStyle w:val="4"/>
        <w:shd w:val="clear" w:color="auto" w:fill="auto"/>
        <w:ind w:firstLine="709"/>
        <w:rPr>
          <w:sz w:val="28"/>
          <w:szCs w:val="28"/>
        </w:rPr>
      </w:pPr>
      <w:r w:rsidRPr="00F728E3">
        <w:rPr>
          <w:sz w:val="28"/>
          <w:szCs w:val="28"/>
        </w:rPr>
        <w:t>орієнтовну тривалість і можливі взаємозв’язки освітніх галузей, предметів, дисциплін тощо, зокрема їх інтеграції, а також логічної послідовності їх вивчення;</w:t>
      </w:r>
    </w:p>
    <w:p w:rsidR="00C953D6" w:rsidRPr="00F728E3" w:rsidRDefault="00E84C57" w:rsidP="00F728E3">
      <w:pPr>
        <w:pStyle w:val="4"/>
        <w:shd w:val="clear" w:color="auto" w:fill="auto"/>
        <w:ind w:firstLine="709"/>
        <w:rPr>
          <w:sz w:val="28"/>
          <w:szCs w:val="28"/>
        </w:rPr>
      </w:pPr>
      <w:r w:rsidRPr="00F728E3">
        <w:rPr>
          <w:sz w:val="28"/>
          <w:szCs w:val="28"/>
        </w:rPr>
        <w:t>рекомендовані форми організації освітнього процесу та інструменти системи внутрішнього забезпечення якості освіти;</w:t>
      </w:r>
    </w:p>
    <w:p w:rsidR="00C953D6" w:rsidRDefault="00E84C57" w:rsidP="00F728E3">
      <w:pPr>
        <w:pStyle w:val="4"/>
        <w:shd w:val="clear" w:color="auto" w:fill="auto"/>
        <w:ind w:firstLine="709"/>
        <w:rPr>
          <w:sz w:val="28"/>
          <w:szCs w:val="28"/>
        </w:rPr>
      </w:pPr>
      <w:r w:rsidRPr="00F728E3">
        <w:rPr>
          <w:sz w:val="28"/>
          <w:szCs w:val="28"/>
        </w:rPr>
        <w:t>вимоги до осіб, які можуть розпочати навчання за цією освітньою програмою.</w:t>
      </w:r>
    </w:p>
    <w:p w:rsidR="00F728E3" w:rsidRPr="00F728E3" w:rsidRDefault="00F728E3" w:rsidP="00F728E3">
      <w:pPr>
        <w:pStyle w:val="4"/>
        <w:shd w:val="clear" w:color="auto" w:fill="auto"/>
        <w:ind w:firstLine="709"/>
        <w:rPr>
          <w:sz w:val="28"/>
          <w:szCs w:val="28"/>
        </w:rPr>
      </w:pPr>
    </w:p>
    <w:p w:rsidR="00C953D6" w:rsidRPr="00F728E3" w:rsidRDefault="00E84C57" w:rsidP="00F728E3">
      <w:pPr>
        <w:pStyle w:val="22"/>
        <w:numPr>
          <w:ilvl w:val="0"/>
          <w:numId w:val="1"/>
        </w:numPr>
        <w:shd w:val="clear" w:color="auto" w:fill="auto"/>
        <w:tabs>
          <w:tab w:val="left" w:pos="284"/>
        </w:tabs>
        <w:rPr>
          <w:sz w:val="28"/>
          <w:szCs w:val="28"/>
        </w:rPr>
      </w:pPr>
      <w:r w:rsidRPr="00F728E3">
        <w:rPr>
          <w:sz w:val="28"/>
          <w:szCs w:val="28"/>
        </w:rPr>
        <w:t>Загальний обсяг навчального навантаження та орієнтовна тривалість і можливі взаємозв’язки освітніх галузей, предметів,</w:t>
      </w:r>
    </w:p>
    <w:p w:rsidR="00C953D6" w:rsidRPr="00F728E3" w:rsidRDefault="00E84C57" w:rsidP="00F728E3">
      <w:pPr>
        <w:pStyle w:val="22"/>
        <w:shd w:val="clear" w:color="auto" w:fill="auto"/>
        <w:rPr>
          <w:sz w:val="28"/>
          <w:szCs w:val="28"/>
        </w:rPr>
      </w:pPr>
      <w:r w:rsidRPr="00F728E3">
        <w:rPr>
          <w:sz w:val="28"/>
          <w:szCs w:val="28"/>
        </w:rPr>
        <w:t>дисциплін.</w:t>
      </w:r>
    </w:p>
    <w:p w:rsidR="00C953D6" w:rsidRPr="00F728E3" w:rsidRDefault="00E84C57" w:rsidP="00F728E3">
      <w:pPr>
        <w:pStyle w:val="4"/>
        <w:shd w:val="clear" w:color="auto" w:fill="auto"/>
        <w:ind w:firstLine="709"/>
        <w:rPr>
          <w:sz w:val="28"/>
          <w:szCs w:val="28"/>
        </w:rPr>
      </w:pPr>
      <w:r w:rsidRPr="00F728E3">
        <w:rPr>
          <w:sz w:val="28"/>
          <w:szCs w:val="28"/>
        </w:rPr>
        <w:t>До освітньої програми додано навчальний план, що пропонує підхід до організації освітнього процесу.</w:t>
      </w:r>
    </w:p>
    <w:p w:rsidR="00C953D6" w:rsidRPr="00F728E3" w:rsidRDefault="00E84C57" w:rsidP="00F728E3">
      <w:pPr>
        <w:pStyle w:val="4"/>
        <w:shd w:val="clear" w:color="auto" w:fill="auto"/>
        <w:ind w:firstLine="709"/>
        <w:rPr>
          <w:sz w:val="28"/>
          <w:szCs w:val="28"/>
        </w:rPr>
      </w:pPr>
      <w:r w:rsidRPr="00F728E3">
        <w:rPr>
          <w:sz w:val="28"/>
          <w:szCs w:val="28"/>
        </w:rPr>
        <w:t>Логічна послідовність вивчення предметів розкривається у відповідних навчальних програмах.</w:t>
      </w:r>
    </w:p>
    <w:p w:rsidR="00F728E3" w:rsidRDefault="00E84C57" w:rsidP="00F728E3">
      <w:pPr>
        <w:pStyle w:val="4"/>
        <w:shd w:val="clear" w:color="auto" w:fill="auto"/>
        <w:ind w:firstLine="709"/>
        <w:rPr>
          <w:rStyle w:val="a8"/>
          <w:sz w:val="28"/>
          <w:szCs w:val="28"/>
        </w:rPr>
      </w:pPr>
      <w:r w:rsidRPr="00F728E3">
        <w:rPr>
          <w:rStyle w:val="a8"/>
          <w:sz w:val="28"/>
          <w:szCs w:val="28"/>
        </w:rPr>
        <w:t>Перелік та пропонований зміст освітніх галузей.</w:t>
      </w:r>
    </w:p>
    <w:p w:rsidR="00C953D6" w:rsidRPr="00F728E3" w:rsidRDefault="00E84C57" w:rsidP="00F728E3">
      <w:pPr>
        <w:pStyle w:val="4"/>
        <w:shd w:val="clear" w:color="auto" w:fill="auto"/>
        <w:ind w:firstLine="709"/>
        <w:rPr>
          <w:sz w:val="28"/>
          <w:szCs w:val="28"/>
        </w:rPr>
      </w:pPr>
      <w:r w:rsidRPr="00F728E3">
        <w:rPr>
          <w:sz w:val="28"/>
          <w:szCs w:val="28"/>
        </w:rPr>
        <w:t>Освітню програму укладено за таким освітніми галузями:</w:t>
      </w:r>
    </w:p>
    <w:p w:rsidR="00C953D6" w:rsidRPr="00F728E3" w:rsidRDefault="00E84C57" w:rsidP="00F728E3">
      <w:pPr>
        <w:pStyle w:val="4"/>
        <w:shd w:val="clear" w:color="auto" w:fill="auto"/>
        <w:ind w:firstLine="709"/>
        <w:rPr>
          <w:sz w:val="28"/>
          <w:szCs w:val="28"/>
        </w:rPr>
      </w:pPr>
      <w:r w:rsidRPr="00F728E3">
        <w:rPr>
          <w:sz w:val="28"/>
          <w:szCs w:val="28"/>
        </w:rPr>
        <w:t>Рідномовна освіта (українська мова і література) (МАО)</w:t>
      </w:r>
    </w:p>
    <w:p w:rsidR="00C953D6" w:rsidRPr="00F728E3" w:rsidRDefault="00E84C57" w:rsidP="00F728E3">
      <w:pPr>
        <w:pStyle w:val="4"/>
        <w:shd w:val="clear" w:color="auto" w:fill="auto"/>
        <w:ind w:firstLine="709"/>
        <w:rPr>
          <w:sz w:val="28"/>
          <w:szCs w:val="28"/>
        </w:rPr>
      </w:pPr>
      <w:r w:rsidRPr="00F728E3">
        <w:rPr>
          <w:sz w:val="28"/>
          <w:szCs w:val="28"/>
        </w:rPr>
        <w:t>Іншомовна освіта (ШО)</w:t>
      </w:r>
    </w:p>
    <w:p w:rsidR="00C953D6" w:rsidRPr="00F728E3" w:rsidRDefault="00E84C57" w:rsidP="00F728E3">
      <w:pPr>
        <w:pStyle w:val="4"/>
        <w:shd w:val="clear" w:color="auto" w:fill="auto"/>
        <w:ind w:firstLine="709"/>
        <w:rPr>
          <w:sz w:val="28"/>
          <w:szCs w:val="28"/>
        </w:rPr>
      </w:pPr>
      <w:r w:rsidRPr="00F728E3">
        <w:rPr>
          <w:sz w:val="28"/>
          <w:szCs w:val="28"/>
        </w:rPr>
        <w:t>Математична (МАО)</w:t>
      </w:r>
    </w:p>
    <w:p w:rsidR="00C953D6" w:rsidRPr="00F728E3" w:rsidRDefault="00E84C57" w:rsidP="00F728E3">
      <w:pPr>
        <w:pStyle w:val="4"/>
        <w:shd w:val="clear" w:color="auto" w:fill="auto"/>
        <w:ind w:firstLine="709"/>
        <w:rPr>
          <w:sz w:val="28"/>
          <w:szCs w:val="28"/>
        </w:rPr>
      </w:pPr>
      <w:r w:rsidRPr="00F728E3">
        <w:rPr>
          <w:sz w:val="28"/>
          <w:szCs w:val="28"/>
        </w:rPr>
        <w:t>Природнича (ПРО)</w:t>
      </w:r>
    </w:p>
    <w:p w:rsidR="00C953D6" w:rsidRPr="00F728E3" w:rsidRDefault="00E84C57" w:rsidP="00F728E3">
      <w:pPr>
        <w:pStyle w:val="4"/>
        <w:shd w:val="clear" w:color="auto" w:fill="auto"/>
        <w:ind w:firstLine="709"/>
        <w:rPr>
          <w:sz w:val="28"/>
          <w:szCs w:val="28"/>
        </w:rPr>
      </w:pPr>
      <w:r w:rsidRPr="00F728E3">
        <w:rPr>
          <w:sz w:val="28"/>
          <w:szCs w:val="28"/>
        </w:rPr>
        <w:t>Технологічна (ТЕО)</w:t>
      </w:r>
    </w:p>
    <w:p w:rsidR="00C953D6" w:rsidRPr="00F728E3" w:rsidRDefault="00E84C57" w:rsidP="00F728E3">
      <w:pPr>
        <w:pStyle w:val="4"/>
        <w:shd w:val="clear" w:color="auto" w:fill="auto"/>
        <w:ind w:firstLine="709"/>
        <w:rPr>
          <w:sz w:val="28"/>
          <w:szCs w:val="28"/>
        </w:rPr>
      </w:pPr>
      <w:r w:rsidRPr="00F728E3">
        <w:rPr>
          <w:sz w:val="28"/>
          <w:szCs w:val="28"/>
        </w:rPr>
        <w:t>Інформатична (ІФО)</w:t>
      </w:r>
    </w:p>
    <w:p w:rsidR="00C953D6" w:rsidRPr="00F728E3" w:rsidRDefault="00E84C57" w:rsidP="00F728E3">
      <w:pPr>
        <w:pStyle w:val="4"/>
        <w:shd w:val="clear" w:color="auto" w:fill="auto"/>
        <w:ind w:firstLine="709"/>
        <w:rPr>
          <w:sz w:val="28"/>
          <w:szCs w:val="28"/>
        </w:rPr>
      </w:pPr>
      <w:r w:rsidRPr="00F728E3">
        <w:rPr>
          <w:sz w:val="28"/>
          <w:szCs w:val="28"/>
        </w:rPr>
        <w:t>Соціальна та здоров’язбережувальна (СЗО)</w:t>
      </w:r>
    </w:p>
    <w:p w:rsidR="00C953D6" w:rsidRPr="00F728E3" w:rsidRDefault="00E84C57" w:rsidP="00F728E3">
      <w:pPr>
        <w:pStyle w:val="4"/>
        <w:shd w:val="clear" w:color="auto" w:fill="auto"/>
        <w:ind w:firstLine="709"/>
        <w:rPr>
          <w:sz w:val="28"/>
          <w:szCs w:val="28"/>
        </w:rPr>
      </w:pPr>
      <w:r w:rsidRPr="00F728E3">
        <w:rPr>
          <w:sz w:val="28"/>
          <w:szCs w:val="28"/>
        </w:rPr>
        <w:t>Громадянська та історична (ГІО)</w:t>
      </w:r>
    </w:p>
    <w:p w:rsidR="00C953D6" w:rsidRPr="00F728E3" w:rsidRDefault="00E84C57" w:rsidP="00F728E3">
      <w:pPr>
        <w:pStyle w:val="4"/>
        <w:shd w:val="clear" w:color="auto" w:fill="auto"/>
        <w:ind w:firstLine="709"/>
        <w:rPr>
          <w:sz w:val="28"/>
          <w:szCs w:val="28"/>
        </w:rPr>
      </w:pPr>
      <w:r w:rsidRPr="00F728E3">
        <w:rPr>
          <w:sz w:val="28"/>
          <w:szCs w:val="28"/>
        </w:rPr>
        <w:t>Мистецька (МИО)</w:t>
      </w:r>
    </w:p>
    <w:p w:rsidR="00C953D6" w:rsidRDefault="00E84C57" w:rsidP="00F728E3">
      <w:pPr>
        <w:pStyle w:val="4"/>
        <w:shd w:val="clear" w:color="auto" w:fill="auto"/>
        <w:ind w:firstLine="709"/>
        <w:rPr>
          <w:sz w:val="28"/>
          <w:szCs w:val="28"/>
        </w:rPr>
      </w:pPr>
      <w:r w:rsidRPr="00F728E3">
        <w:rPr>
          <w:sz w:val="28"/>
          <w:szCs w:val="28"/>
        </w:rPr>
        <w:t>Фізкультурна (ФІО).</w:t>
      </w:r>
    </w:p>
    <w:p w:rsidR="00F728E3" w:rsidRDefault="00F728E3" w:rsidP="00F728E3">
      <w:pPr>
        <w:pStyle w:val="4"/>
        <w:shd w:val="clear" w:color="auto" w:fill="auto"/>
        <w:ind w:firstLine="709"/>
        <w:rPr>
          <w:sz w:val="28"/>
          <w:szCs w:val="28"/>
        </w:rPr>
      </w:pPr>
    </w:p>
    <w:p w:rsidR="005A48D2" w:rsidRPr="00F728E3" w:rsidRDefault="005A48D2" w:rsidP="00F728E3">
      <w:pPr>
        <w:pStyle w:val="4"/>
        <w:shd w:val="clear" w:color="auto" w:fill="auto"/>
        <w:ind w:firstLine="709"/>
        <w:rPr>
          <w:sz w:val="28"/>
          <w:szCs w:val="28"/>
        </w:rPr>
      </w:pPr>
    </w:p>
    <w:p w:rsidR="00F728E3" w:rsidRPr="00F728E3" w:rsidRDefault="00E84C57" w:rsidP="00F728E3">
      <w:pPr>
        <w:pStyle w:val="4"/>
        <w:numPr>
          <w:ilvl w:val="0"/>
          <w:numId w:val="1"/>
        </w:numPr>
        <w:shd w:val="clear" w:color="auto" w:fill="auto"/>
        <w:ind w:firstLine="142"/>
        <w:jc w:val="center"/>
        <w:rPr>
          <w:rStyle w:val="a8"/>
          <w:b w:val="0"/>
          <w:bCs w:val="0"/>
          <w:sz w:val="28"/>
          <w:szCs w:val="28"/>
        </w:rPr>
      </w:pPr>
      <w:r w:rsidRPr="00F728E3">
        <w:rPr>
          <w:rStyle w:val="a8"/>
          <w:sz w:val="28"/>
          <w:szCs w:val="28"/>
        </w:rPr>
        <w:lastRenderedPageBreak/>
        <w:t>Очікувані результати навчання здобувачів освіти</w:t>
      </w:r>
    </w:p>
    <w:p w:rsidR="00C953D6" w:rsidRPr="00F728E3" w:rsidRDefault="00E84C57" w:rsidP="00F728E3">
      <w:pPr>
        <w:pStyle w:val="4"/>
        <w:shd w:val="clear" w:color="auto" w:fill="auto"/>
        <w:tabs>
          <w:tab w:val="left" w:pos="1656"/>
        </w:tabs>
        <w:ind w:firstLine="709"/>
        <w:rPr>
          <w:sz w:val="28"/>
          <w:szCs w:val="28"/>
        </w:rPr>
      </w:pPr>
      <w:r w:rsidRPr="00F728E3">
        <w:rPr>
          <w:sz w:val="28"/>
          <w:szCs w:val="28"/>
        </w:rPr>
        <w:t>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освітньої галузі. Очікувані результати 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 описані в програмах кожної освітньої галузі.</w:t>
      </w:r>
    </w:p>
    <w:p w:rsidR="00C953D6" w:rsidRPr="00F728E3" w:rsidRDefault="00E84C57" w:rsidP="00F728E3">
      <w:pPr>
        <w:pStyle w:val="4"/>
        <w:shd w:val="clear" w:color="auto" w:fill="auto"/>
        <w:ind w:firstLine="709"/>
        <w:rPr>
          <w:sz w:val="28"/>
          <w:szCs w:val="28"/>
        </w:rPr>
      </w:pPr>
      <w:r w:rsidRPr="00F728E3">
        <w:rPr>
          <w:sz w:val="28"/>
          <w:szCs w:val="28"/>
        </w:rPr>
        <w:t>Змістові лінії кожної освітньої галузі в межах 1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C953D6" w:rsidRDefault="00E84C57" w:rsidP="00F728E3">
      <w:pPr>
        <w:pStyle w:val="4"/>
        <w:shd w:val="clear" w:color="auto" w:fill="auto"/>
        <w:ind w:firstLine="709"/>
        <w:rPr>
          <w:sz w:val="28"/>
          <w:szCs w:val="28"/>
        </w:rPr>
      </w:pPr>
      <w:r w:rsidRPr="00F728E3">
        <w:rPr>
          <w:sz w:val="28"/>
          <w:szCs w:val="28"/>
        </w:rPr>
        <w:t>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F728E3" w:rsidRPr="00F728E3" w:rsidRDefault="00F728E3" w:rsidP="00F728E3">
      <w:pPr>
        <w:pStyle w:val="4"/>
        <w:shd w:val="clear" w:color="auto" w:fill="auto"/>
        <w:ind w:firstLine="709"/>
        <w:rPr>
          <w:sz w:val="28"/>
          <w:szCs w:val="28"/>
        </w:rPr>
      </w:pPr>
    </w:p>
    <w:p w:rsidR="00F728E3" w:rsidRPr="00F728E3" w:rsidRDefault="00E84C57" w:rsidP="00F728E3">
      <w:pPr>
        <w:pStyle w:val="4"/>
        <w:numPr>
          <w:ilvl w:val="0"/>
          <w:numId w:val="1"/>
        </w:numPr>
        <w:shd w:val="clear" w:color="auto" w:fill="auto"/>
        <w:jc w:val="center"/>
        <w:rPr>
          <w:rStyle w:val="a8"/>
          <w:b w:val="0"/>
          <w:bCs w:val="0"/>
          <w:sz w:val="28"/>
          <w:szCs w:val="28"/>
        </w:rPr>
      </w:pPr>
      <w:r w:rsidRPr="00F728E3">
        <w:rPr>
          <w:rStyle w:val="a8"/>
          <w:sz w:val="28"/>
          <w:szCs w:val="28"/>
        </w:rPr>
        <w:t>Рекомендовані форми організації освітнього процесу</w:t>
      </w:r>
    </w:p>
    <w:p w:rsidR="00C953D6" w:rsidRDefault="00E84C57" w:rsidP="00F728E3">
      <w:pPr>
        <w:pStyle w:val="4"/>
        <w:shd w:val="clear" w:color="auto" w:fill="auto"/>
        <w:tabs>
          <w:tab w:val="left" w:pos="998"/>
        </w:tabs>
        <w:ind w:firstLine="709"/>
        <w:rPr>
          <w:sz w:val="28"/>
          <w:szCs w:val="28"/>
        </w:rPr>
      </w:pPr>
      <w:r w:rsidRPr="00F728E3">
        <w:rPr>
          <w:sz w:val="28"/>
          <w:szCs w:val="28"/>
        </w:rPr>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347E5B" w:rsidRPr="00347E5B" w:rsidRDefault="00347E5B" w:rsidP="00347E5B">
      <w:pPr>
        <w:pStyle w:val="4"/>
        <w:tabs>
          <w:tab w:val="left" w:pos="998"/>
        </w:tabs>
        <w:ind w:firstLine="709"/>
        <w:rPr>
          <w:sz w:val="28"/>
          <w:szCs w:val="28"/>
        </w:rPr>
      </w:pPr>
      <w:r w:rsidRPr="00347E5B">
        <w:rPr>
          <w:sz w:val="28"/>
          <w:szCs w:val="28"/>
        </w:rPr>
        <w:t>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p>
    <w:p w:rsidR="00347E5B" w:rsidRPr="00347E5B" w:rsidRDefault="00347E5B" w:rsidP="00347E5B">
      <w:pPr>
        <w:pStyle w:val="4"/>
        <w:tabs>
          <w:tab w:val="left" w:pos="998"/>
        </w:tabs>
        <w:ind w:firstLine="709"/>
        <w:rPr>
          <w:sz w:val="28"/>
          <w:szCs w:val="28"/>
        </w:rPr>
      </w:pPr>
      <w:r w:rsidRPr="00347E5B">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47E5B" w:rsidRDefault="00347E5B" w:rsidP="00347E5B">
      <w:pPr>
        <w:pStyle w:val="4"/>
        <w:shd w:val="clear" w:color="auto" w:fill="auto"/>
        <w:tabs>
          <w:tab w:val="left" w:pos="998"/>
        </w:tabs>
        <w:ind w:firstLine="709"/>
        <w:rPr>
          <w:sz w:val="28"/>
          <w:szCs w:val="28"/>
        </w:rPr>
      </w:pPr>
      <w:r w:rsidRPr="00347E5B">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728E3" w:rsidRPr="00F728E3" w:rsidRDefault="00F728E3" w:rsidP="00F728E3">
      <w:pPr>
        <w:pStyle w:val="4"/>
        <w:shd w:val="clear" w:color="auto" w:fill="auto"/>
        <w:tabs>
          <w:tab w:val="left" w:pos="998"/>
        </w:tabs>
        <w:ind w:firstLine="709"/>
        <w:rPr>
          <w:sz w:val="28"/>
          <w:szCs w:val="28"/>
        </w:rPr>
      </w:pPr>
    </w:p>
    <w:p w:rsidR="00F728E3" w:rsidRDefault="00E84C57" w:rsidP="00F728E3">
      <w:pPr>
        <w:pStyle w:val="22"/>
        <w:numPr>
          <w:ilvl w:val="0"/>
          <w:numId w:val="1"/>
        </w:numPr>
        <w:shd w:val="clear" w:color="auto" w:fill="auto"/>
        <w:rPr>
          <w:sz w:val="28"/>
          <w:szCs w:val="28"/>
        </w:rPr>
      </w:pPr>
      <w:r w:rsidRPr="00F728E3">
        <w:rPr>
          <w:sz w:val="28"/>
          <w:szCs w:val="28"/>
        </w:rPr>
        <w:t xml:space="preserve">Вимоги до осіб, які можуть розпочинати здобуття </w:t>
      </w:r>
    </w:p>
    <w:p w:rsidR="00C953D6" w:rsidRPr="00F728E3" w:rsidRDefault="00693F70" w:rsidP="00F728E3">
      <w:pPr>
        <w:pStyle w:val="22"/>
        <w:shd w:val="clear" w:color="auto" w:fill="auto"/>
        <w:rPr>
          <w:sz w:val="28"/>
          <w:szCs w:val="28"/>
        </w:rPr>
      </w:pPr>
      <w:r w:rsidRPr="00F728E3">
        <w:rPr>
          <w:sz w:val="28"/>
          <w:szCs w:val="28"/>
        </w:rPr>
        <w:t>початкової</w:t>
      </w:r>
      <w:r w:rsidR="00F728E3">
        <w:rPr>
          <w:sz w:val="28"/>
          <w:szCs w:val="28"/>
        </w:rPr>
        <w:t xml:space="preserve"> </w:t>
      </w:r>
      <w:r w:rsidR="00E84C57" w:rsidRPr="00F728E3">
        <w:rPr>
          <w:sz w:val="28"/>
          <w:szCs w:val="28"/>
        </w:rPr>
        <w:t>освіти</w:t>
      </w:r>
    </w:p>
    <w:p w:rsidR="00F728E3" w:rsidRDefault="00E84C57" w:rsidP="00F728E3">
      <w:pPr>
        <w:pStyle w:val="4"/>
        <w:shd w:val="clear" w:color="auto" w:fill="auto"/>
        <w:ind w:firstLine="709"/>
        <w:rPr>
          <w:sz w:val="28"/>
          <w:szCs w:val="28"/>
        </w:rPr>
      </w:pPr>
      <w:r w:rsidRPr="00F728E3">
        <w:rPr>
          <w:sz w:val="28"/>
          <w:szCs w:val="28"/>
        </w:rPr>
        <w:t>Початкова освіта здобувається, як правило, з шести років (відповідно до Закону України «Про освіту»). Діти, яким на 1 вересня поточного навчального року виповнилося 7 років, повинні розпочинати здобуття початкової освіти цього ж навчального року. Діти, яким на 1 вересня поточного навчального року не виповнилося 6 років, можуть розпочинати здобуття початкової освіти цього ж навчального року за бажанням батьків або осіб, які їх замінюють, якщо їм виповниться 6 років до 1 грудня поточного року. Особи з особливими освітніми потребами можуть розпочинати здобуття початкової освіти з іншого віку.</w:t>
      </w:r>
    </w:p>
    <w:p w:rsidR="00342D75" w:rsidRPr="00342D75" w:rsidRDefault="00F728E3" w:rsidP="00791549">
      <w:pPr>
        <w:pStyle w:val="4"/>
        <w:shd w:val="clear" w:color="auto" w:fill="auto"/>
        <w:jc w:val="center"/>
        <w:rPr>
          <w:sz w:val="28"/>
          <w:szCs w:val="28"/>
        </w:rPr>
      </w:pPr>
      <w:r>
        <w:rPr>
          <w:sz w:val="28"/>
          <w:szCs w:val="28"/>
        </w:rPr>
        <w:br w:type="column"/>
      </w:r>
    </w:p>
    <w:p w:rsidR="00791549" w:rsidRDefault="00791549" w:rsidP="00791549">
      <w:pPr>
        <w:pStyle w:val="4"/>
        <w:ind w:firstLine="709"/>
        <w:jc w:val="center"/>
        <w:rPr>
          <w:sz w:val="28"/>
          <w:szCs w:val="28"/>
        </w:rPr>
      </w:pPr>
      <w:r>
        <w:rPr>
          <w:b/>
          <w:sz w:val="28"/>
          <w:szCs w:val="28"/>
        </w:rPr>
        <w:t>5</w:t>
      </w:r>
      <w:r>
        <w:rPr>
          <w:b/>
          <w:sz w:val="28"/>
          <w:szCs w:val="28"/>
        </w:rPr>
        <w:tab/>
      </w:r>
      <w:r w:rsidR="00342D75" w:rsidRPr="00791549">
        <w:rPr>
          <w:b/>
          <w:sz w:val="28"/>
          <w:szCs w:val="28"/>
        </w:rPr>
        <w:t>Форми  оцінювання  здобувачів  початкової  освіти.</w:t>
      </w:r>
      <w:r w:rsidR="00342D75" w:rsidRPr="00342D75">
        <w:rPr>
          <w:sz w:val="28"/>
          <w:szCs w:val="28"/>
        </w:rPr>
        <w:t xml:space="preserve">  </w:t>
      </w:r>
    </w:p>
    <w:p w:rsidR="00791549" w:rsidRPr="00791549" w:rsidRDefault="00791549" w:rsidP="00791549">
      <w:pPr>
        <w:pStyle w:val="4"/>
        <w:ind w:firstLine="709"/>
        <w:rPr>
          <w:sz w:val="28"/>
          <w:szCs w:val="28"/>
        </w:rPr>
      </w:pPr>
      <w:r w:rsidRPr="00791549">
        <w:rPr>
          <w:sz w:val="28"/>
          <w:szCs w:val="28"/>
        </w:rPr>
        <w:t xml:space="preserve">Вимірювання  результатів  навчання  здобувачів  освіти </w:t>
      </w:r>
      <w:r>
        <w:rPr>
          <w:sz w:val="28"/>
          <w:szCs w:val="28"/>
        </w:rPr>
        <w:t>у 1-</w:t>
      </w:r>
      <w:r w:rsidR="00347E5B">
        <w:rPr>
          <w:sz w:val="28"/>
          <w:szCs w:val="28"/>
        </w:rPr>
        <w:t>4</w:t>
      </w:r>
      <w:r>
        <w:rPr>
          <w:sz w:val="28"/>
          <w:szCs w:val="28"/>
        </w:rPr>
        <w:t xml:space="preserve"> класах</w:t>
      </w:r>
      <w:r w:rsidRPr="00791549">
        <w:rPr>
          <w:sz w:val="28"/>
          <w:szCs w:val="28"/>
        </w:rPr>
        <w:t xml:space="preserve"> відбувається шляхом:</w:t>
      </w:r>
    </w:p>
    <w:p w:rsidR="00791549" w:rsidRPr="00791549" w:rsidRDefault="00791549" w:rsidP="00791549">
      <w:pPr>
        <w:pStyle w:val="4"/>
        <w:ind w:firstLine="709"/>
        <w:rPr>
          <w:sz w:val="28"/>
          <w:szCs w:val="28"/>
        </w:rPr>
      </w:pPr>
      <w:r w:rsidRPr="00791549">
        <w:rPr>
          <w:sz w:val="28"/>
          <w:szCs w:val="28"/>
        </w:rPr>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освітню  траєкторію</w:t>
      </w:r>
      <w:r>
        <w:rPr>
          <w:sz w:val="28"/>
          <w:szCs w:val="28"/>
        </w:rPr>
        <w:t xml:space="preserve"> </w:t>
      </w:r>
      <w:r w:rsidRPr="00791549">
        <w:rPr>
          <w:sz w:val="28"/>
          <w:szCs w:val="28"/>
        </w:rPr>
        <w:t>особистості;</w:t>
      </w:r>
    </w:p>
    <w:p w:rsidR="00791549" w:rsidRDefault="00791549" w:rsidP="00791549">
      <w:pPr>
        <w:pStyle w:val="4"/>
        <w:ind w:firstLine="709"/>
        <w:rPr>
          <w:sz w:val="28"/>
          <w:szCs w:val="28"/>
        </w:rPr>
      </w:pPr>
      <w:r w:rsidRPr="00791549">
        <w:rPr>
          <w:sz w:val="28"/>
          <w:szCs w:val="28"/>
        </w:rPr>
        <w:t>підсумкового  (тематичного та завершального)  оцінювання, під час якого навчальні  досягнення  здобувачів  освіти  співвідносяться  з  очікуваними</w:t>
      </w:r>
      <w:r>
        <w:rPr>
          <w:sz w:val="28"/>
          <w:szCs w:val="28"/>
        </w:rPr>
        <w:t xml:space="preserve"> </w:t>
      </w:r>
      <w:r w:rsidRPr="00791549">
        <w:rPr>
          <w:sz w:val="28"/>
          <w:szCs w:val="28"/>
        </w:rPr>
        <w:t>результатами навчання, визначеними цією Типовою освітньою програмою.</w:t>
      </w:r>
    </w:p>
    <w:p w:rsidR="00342D75" w:rsidRPr="00342D75" w:rsidRDefault="00342D75" w:rsidP="00342D75">
      <w:pPr>
        <w:pStyle w:val="4"/>
        <w:ind w:firstLine="709"/>
        <w:rPr>
          <w:sz w:val="28"/>
          <w:szCs w:val="28"/>
        </w:rPr>
      </w:pPr>
      <w:r w:rsidRPr="00342D75">
        <w:rPr>
          <w:sz w:val="28"/>
          <w:szCs w:val="28"/>
        </w:rPr>
        <w:t xml:space="preserve">Формувальне оцінювання має на меті: </w:t>
      </w:r>
    </w:p>
    <w:p w:rsidR="00342D75" w:rsidRPr="00342D75" w:rsidRDefault="00342D75" w:rsidP="00342D75">
      <w:pPr>
        <w:pStyle w:val="4"/>
        <w:ind w:firstLine="709"/>
        <w:rPr>
          <w:sz w:val="28"/>
          <w:szCs w:val="28"/>
        </w:rPr>
      </w:pPr>
      <w:r w:rsidRPr="00342D75">
        <w:rPr>
          <w:sz w:val="28"/>
          <w:szCs w:val="28"/>
        </w:rPr>
        <w:t>  відстежувати навчальний поступ учнів;</w:t>
      </w:r>
    </w:p>
    <w:p w:rsidR="00342D75" w:rsidRPr="00342D75" w:rsidRDefault="00342D75" w:rsidP="00342D75">
      <w:pPr>
        <w:pStyle w:val="4"/>
        <w:ind w:firstLine="709"/>
        <w:rPr>
          <w:sz w:val="28"/>
          <w:szCs w:val="28"/>
        </w:rPr>
      </w:pPr>
      <w:r w:rsidRPr="00342D75">
        <w:rPr>
          <w:sz w:val="28"/>
          <w:szCs w:val="28"/>
        </w:rPr>
        <w:t xml:space="preserve">  вибудовувати індивідуальну траєкторію розвитку дитини; </w:t>
      </w:r>
    </w:p>
    <w:p w:rsidR="00342D75" w:rsidRPr="00342D75" w:rsidRDefault="00342D75" w:rsidP="00342D75">
      <w:pPr>
        <w:pStyle w:val="4"/>
        <w:ind w:firstLine="709"/>
        <w:rPr>
          <w:sz w:val="28"/>
          <w:szCs w:val="28"/>
        </w:rPr>
      </w:pPr>
      <w:r w:rsidRPr="00342D75">
        <w:rPr>
          <w:sz w:val="28"/>
          <w:szCs w:val="28"/>
        </w:rPr>
        <w:t xml:space="preserve">  діагностувати досягнення на кожному з етапів навчання; </w:t>
      </w:r>
    </w:p>
    <w:p w:rsidR="00342D75" w:rsidRPr="00342D75" w:rsidRDefault="00342D75" w:rsidP="00342D75">
      <w:pPr>
        <w:pStyle w:val="4"/>
        <w:ind w:firstLine="709"/>
        <w:rPr>
          <w:sz w:val="28"/>
          <w:szCs w:val="28"/>
        </w:rPr>
      </w:pPr>
      <w:r w:rsidRPr="00342D75">
        <w:rPr>
          <w:sz w:val="28"/>
          <w:szCs w:val="28"/>
        </w:rPr>
        <w:t xml:space="preserve">  вчасно виявляти проблеми й запобігати їх нашаруванню; </w:t>
      </w:r>
    </w:p>
    <w:p w:rsidR="00342D75" w:rsidRPr="00342D75" w:rsidRDefault="00342D75" w:rsidP="00342D75">
      <w:pPr>
        <w:pStyle w:val="4"/>
        <w:ind w:firstLine="709"/>
        <w:rPr>
          <w:sz w:val="28"/>
          <w:szCs w:val="28"/>
        </w:rPr>
      </w:pPr>
      <w:r w:rsidRPr="00342D75">
        <w:rPr>
          <w:sz w:val="28"/>
          <w:szCs w:val="28"/>
        </w:rPr>
        <w:t>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342D75" w:rsidRPr="00342D75" w:rsidRDefault="00342D75" w:rsidP="00342D75">
      <w:pPr>
        <w:pStyle w:val="4"/>
        <w:ind w:firstLine="709"/>
        <w:rPr>
          <w:sz w:val="28"/>
          <w:szCs w:val="28"/>
        </w:rPr>
      </w:pPr>
      <w:r w:rsidRPr="00342D75">
        <w:rPr>
          <w:sz w:val="28"/>
          <w:szCs w:val="28"/>
        </w:rPr>
        <w:t xml:space="preserve">  запобігати побоюванням дитини помилитися; </w:t>
      </w:r>
    </w:p>
    <w:p w:rsidR="00342D75" w:rsidRPr="00342D75" w:rsidRDefault="00342D75" w:rsidP="00342D75">
      <w:pPr>
        <w:pStyle w:val="4"/>
        <w:ind w:firstLine="709"/>
        <w:rPr>
          <w:sz w:val="28"/>
          <w:szCs w:val="28"/>
        </w:rPr>
      </w:pPr>
      <w:r w:rsidRPr="00342D75">
        <w:rPr>
          <w:sz w:val="28"/>
          <w:szCs w:val="28"/>
        </w:rPr>
        <w:t>  плекати впевненість у власних можливостях і здібностях.</w:t>
      </w:r>
    </w:p>
    <w:p w:rsidR="00342D75" w:rsidRPr="00342D75" w:rsidRDefault="00342D75" w:rsidP="00342D75">
      <w:pPr>
        <w:pStyle w:val="4"/>
        <w:ind w:firstLine="709"/>
        <w:rPr>
          <w:sz w:val="28"/>
          <w:szCs w:val="28"/>
        </w:rPr>
      </w:pPr>
      <w:r w:rsidRPr="00342D75">
        <w:rPr>
          <w:sz w:val="28"/>
          <w:szCs w:val="28"/>
        </w:rPr>
        <w:t xml:space="preserve">Орієнтирами  для оцінювання навчальних  досягнень  учнів (формувального і підсумкового)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w:t>
      </w:r>
    </w:p>
    <w:p w:rsidR="00342D75" w:rsidRPr="00342D75" w:rsidRDefault="00342D75" w:rsidP="00342D75">
      <w:pPr>
        <w:pStyle w:val="4"/>
        <w:ind w:firstLine="709"/>
        <w:rPr>
          <w:sz w:val="28"/>
          <w:szCs w:val="28"/>
        </w:rPr>
      </w:pPr>
      <w:r w:rsidRPr="00342D75">
        <w:rPr>
          <w:sz w:val="28"/>
          <w:szCs w:val="28"/>
        </w:rPr>
        <w:t>Очікувані результати навчання слід використовувати для:</w:t>
      </w:r>
    </w:p>
    <w:p w:rsidR="00342D75" w:rsidRPr="00342D75" w:rsidRDefault="00342D75" w:rsidP="00342D75">
      <w:pPr>
        <w:pStyle w:val="4"/>
        <w:ind w:firstLine="709"/>
        <w:rPr>
          <w:sz w:val="28"/>
          <w:szCs w:val="28"/>
        </w:rPr>
      </w:pPr>
      <w:r w:rsidRPr="00342D75">
        <w:rPr>
          <w:sz w:val="28"/>
          <w:szCs w:val="28"/>
        </w:rPr>
        <w:t>  встановлення цілей уроку, окремих видів діяльності учнів, вправ тощо;</w:t>
      </w:r>
    </w:p>
    <w:p w:rsidR="00342D75" w:rsidRPr="00342D75" w:rsidRDefault="00342D75" w:rsidP="00342D75">
      <w:pPr>
        <w:pStyle w:val="4"/>
        <w:ind w:firstLine="709"/>
        <w:rPr>
          <w:sz w:val="28"/>
          <w:szCs w:val="28"/>
        </w:rPr>
      </w:pPr>
      <w:r w:rsidRPr="00342D75">
        <w:rPr>
          <w:sz w:val="28"/>
          <w:szCs w:val="28"/>
        </w:rPr>
        <w:t>  постійного  спостереження  за  навчальним  поступом  учня/  учениці</w:t>
      </w:r>
      <w:r w:rsidR="00791549">
        <w:rPr>
          <w:sz w:val="28"/>
          <w:szCs w:val="28"/>
        </w:rPr>
        <w:t xml:space="preserve"> </w:t>
      </w:r>
      <w:r w:rsidRPr="00342D75">
        <w:rPr>
          <w:sz w:val="28"/>
          <w:szCs w:val="28"/>
        </w:rPr>
        <w:t>з  боку вчителів, батьків і самих учнів;</w:t>
      </w:r>
    </w:p>
    <w:p w:rsidR="00342D75" w:rsidRPr="00342D75" w:rsidRDefault="00342D75" w:rsidP="00342D75">
      <w:pPr>
        <w:pStyle w:val="4"/>
        <w:ind w:firstLine="709"/>
        <w:rPr>
          <w:sz w:val="28"/>
          <w:szCs w:val="28"/>
        </w:rPr>
      </w:pPr>
      <w:r w:rsidRPr="00342D75">
        <w:rPr>
          <w:sz w:val="28"/>
          <w:szCs w:val="28"/>
        </w:rPr>
        <w:t>  поточного, зокрема й формувального, оцінювання;</w:t>
      </w:r>
    </w:p>
    <w:p w:rsidR="00342D75" w:rsidRPr="00342D75" w:rsidRDefault="00342D75" w:rsidP="00342D75">
      <w:pPr>
        <w:pStyle w:val="4"/>
        <w:ind w:firstLine="709"/>
        <w:rPr>
          <w:sz w:val="28"/>
          <w:szCs w:val="28"/>
        </w:rPr>
      </w:pPr>
      <w:r w:rsidRPr="00342D75">
        <w:rPr>
          <w:sz w:val="28"/>
          <w:szCs w:val="28"/>
        </w:rPr>
        <w:t xml:space="preserve">  підсумкового оцінювання (для другого циклу навчання). </w:t>
      </w:r>
    </w:p>
    <w:p w:rsidR="00791549" w:rsidRPr="00342D75" w:rsidRDefault="00791549" w:rsidP="00791549">
      <w:pPr>
        <w:pStyle w:val="4"/>
        <w:ind w:firstLine="709"/>
        <w:rPr>
          <w:sz w:val="28"/>
          <w:szCs w:val="28"/>
        </w:rPr>
      </w:pPr>
      <w:r w:rsidRPr="00342D75">
        <w:rPr>
          <w:sz w:val="28"/>
          <w:szCs w:val="28"/>
        </w:rPr>
        <w:t>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791549" w:rsidRPr="00342D75" w:rsidRDefault="00791549" w:rsidP="00791549">
      <w:pPr>
        <w:pStyle w:val="4"/>
        <w:ind w:firstLine="709"/>
        <w:rPr>
          <w:sz w:val="28"/>
          <w:szCs w:val="28"/>
        </w:rPr>
      </w:pPr>
      <w:r>
        <w:rPr>
          <w:sz w:val="28"/>
          <w:szCs w:val="28"/>
        </w:rPr>
        <w:t xml:space="preserve">На  основі  поданих </w:t>
      </w:r>
      <w:r w:rsidR="00342D75" w:rsidRPr="00342D75">
        <w:rPr>
          <w:sz w:val="28"/>
          <w:szCs w:val="28"/>
        </w:rPr>
        <w:t xml:space="preserve">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  намагається визначати  ключові  слова,  визначає  ключові  слова,  впевнено  визначає  ключові </w:t>
      </w:r>
      <w:r w:rsidRPr="00342D75">
        <w:rPr>
          <w:sz w:val="28"/>
          <w:szCs w:val="28"/>
        </w:rPr>
        <w:t>слова тощо), таким чином відстежуючи поступ учня за конкретний проміжок часу (напр., за два місяці).</w:t>
      </w:r>
    </w:p>
    <w:p w:rsidR="00342D75" w:rsidRDefault="00342D75" w:rsidP="00791549">
      <w:pPr>
        <w:pStyle w:val="4"/>
        <w:ind w:firstLine="709"/>
        <w:rPr>
          <w:sz w:val="28"/>
          <w:szCs w:val="28"/>
        </w:rPr>
      </w:pPr>
      <w:r w:rsidRPr="00342D75">
        <w:rPr>
          <w:sz w:val="28"/>
          <w:szCs w:val="28"/>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347E5B" w:rsidRDefault="00347E5B" w:rsidP="00791549">
      <w:pPr>
        <w:pStyle w:val="4"/>
        <w:ind w:firstLine="709"/>
        <w:rPr>
          <w:sz w:val="28"/>
          <w:szCs w:val="28"/>
        </w:rPr>
      </w:pPr>
    </w:p>
    <w:p w:rsidR="00347E5B" w:rsidRPr="00342D75" w:rsidRDefault="00347E5B" w:rsidP="00791549">
      <w:pPr>
        <w:pStyle w:val="4"/>
        <w:ind w:firstLine="709"/>
        <w:rPr>
          <w:sz w:val="28"/>
          <w:szCs w:val="28"/>
        </w:rPr>
      </w:pPr>
    </w:p>
    <w:p w:rsidR="00347E5B" w:rsidRDefault="00347E5B" w:rsidP="00347E5B">
      <w:pPr>
        <w:pStyle w:val="4"/>
        <w:numPr>
          <w:ilvl w:val="0"/>
          <w:numId w:val="21"/>
        </w:numPr>
        <w:spacing w:line="276" w:lineRule="auto"/>
        <w:jc w:val="center"/>
        <w:rPr>
          <w:b/>
          <w:bCs/>
          <w:sz w:val="28"/>
          <w:szCs w:val="28"/>
        </w:rPr>
      </w:pPr>
      <w:r w:rsidRPr="00416A7A">
        <w:rPr>
          <w:b/>
          <w:bCs/>
          <w:sz w:val="28"/>
          <w:szCs w:val="28"/>
        </w:rPr>
        <w:lastRenderedPageBreak/>
        <w:t>Збереження здоров’я дітей</w:t>
      </w:r>
    </w:p>
    <w:p w:rsidR="00347E5B" w:rsidRPr="00416A7A" w:rsidRDefault="00347E5B" w:rsidP="00347E5B">
      <w:pPr>
        <w:pStyle w:val="4"/>
        <w:spacing w:line="276" w:lineRule="auto"/>
        <w:ind w:left="928"/>
        <w:rPr>
          <w:b/>
          <w:bCs/>
          <w:sz w:val="28"/>
          <w:szCs w:val="28"/>
        </w:rPr>
      </w:pPr>
    </w:p>
    <w:p w:rsidR="00347E5B" w:rsidRPr="00416A7A" w:rsidRDefault="00347E5B" w:rsidP="00347E5B">
      <w:pPr>
        <w:pStyle w:val="4"/>
        <w:spacing w:line="276" w:lineRule="auto"/>
        <w:rPr>
          <w:sz w:val="28"/>
          <w:szCs w:val="28"/>
        </w:rPr>
      </w:pPr>
      <w:r w:rsidRPr="00416A7A">
        <w:rPr>
          <w:sz w:val="28"/>
          <w:szCs w:val="28"/>
        </w:rPr>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w:t>
      </w:r>
      <w:r w:rsidRPr="00347E5B">
        <w:rPr>
          <w:sz w:val="28"/>
          <w:szCs w:val="28"/>
        </w:rPr>
        <w:t>лише</w:t>
      </w:r>
      <w:r w:rsidRPr="00416A7A">
        <w:rPr>
          <w:sz w:val="28"/>
          <w:szCs w:val="28"/>
        </w:rPr>
        <w:t xml:space="preserve"> в рамках предмету "Фізична культура", а інтегрується у змісті всіх предметів інваріантної та варіативної складових навчального плану.</w:t>
      </w:r>
    </w:p>
    <w:p w:rsidR="00F728E3" w:rsidRDefault="00347E5B" w:rsidP="00347E5B">
      <w:pPr>
        <w:pStyle w:val="4"/>
        <w:spacing w:line="276" w:lineRule="auto"/>
        <w:rPr>
          <w:sz w:val="28"/>
          <w:szCs w:val="28"/>
        </w:rPr>
      </w:pPr>
      <w:r w:rsidRPr="00416A7A">
        <w:rPr>
          <w:sz w:val="28"/>
          <w:szCs w:val="28"/>
        </w:rPr>
        <w:t>Гранична наповнюваність класів встановлюється відповідно до Закону України "Про повну загальну середню освіту".</w:t>
      </w:r>
    </w:p>
    <w:p w:rsidR="00347E5B" w:rsidRPr="00F728E3" w:rsidRDefault="00347E5B" w:rsidP="00347E5B">
      <w:pPr>
        <w:pStyle w:val="4"/>
        <w:spacing w:line="276" w:lineRule="auto"/>
        <w:rPr>
          <w:sz w:val="28"/>
          <w:szCs w:val="28"/>
        </w:rPr>
      </w:pPr>
    </w:p>
    <w:p w:rsidR="00C953D6" w:rsidRPr="00F728E3" w:rsidRDefault="00E84C57" w:rsidP="00F728E3">
      <w:pPr>
        <w:pStyle w:val="22"/>
        <w:shd w:val="clear" w:color="auto" w:fill="auto"/>
        <w:rPr>
          <w:sz w:val="28"/>
          <w:szCs w:val="28"/>
        </w:rPr>
      </w:pPr>
      <w:r w:rsidRPr="00F728E3">
        <w:rPr>
          <w:sz w:val="28"/>
          <w:szCs w:val="28"/>
        </w:rPr>
        <w:t>7. Опис та інструменти системи внутрішнього забезпечення</w:t>
      </w:r>
    </w:p>
    <w:p w:rsidR="00C953D6" w:rsidRPr="00F728E3" w:rsidRDefault="00E84C57" w:rsidP="00F728E3">
      <w:pPr>
        <w:pStyle w:val="22"/>
        <w:shd w:val="clear" w:color="auto" w:fill="auto"/>
        <w:rPr>
          <w:sz w:val="28"/>
          <w:szCs w:val="28"/>
        </w:rPr>
      </w:pPr>
      <w:r w:rsidRPr="00F728E3">
        <w:rPr>
          <w:sz w:val="28"/>
          <w:szCs w:val="28"/>
        </w:rPr>
        <w:t>якості освіти</w:t>
      </w:r>
    </w:p>
    <w:p w:rsidR="00C953D6" w:rsidRPr="00F728E3" w:rsidRDefault="00E84C57" w:rsidP="00F728E3">
      <w:pPr>
        <w:pStyle w:val="4"/>
        <w:shd w:val="clear" w:color="auto" w:fill="auto"/>
        <w:ind w:firstLine="709"/>
        <w:rPr>
          <w:sz w:val="28"/>
          <w:szCs w:val="28"/>
        </w:rPr>
      </w:pPr>
      <w:r w:rsidRPr="00F728E3">
        <w:rPr>
          <w:sz w:val="28"/>
          <w:szCs w:val="28"/>
        </w:rPr>
        <w:t>Система внутрішнього забезпечення якості складається з наступних компонентів:</w:t>
      </w:r>
    </w:p>
    <w:p w:rsidR="00C953D6" w:rsidRPr="00F728E3" w:rsidRDefault="00E84C57" w:rsidP="00F728E3">
      <w:pPr>
        <w:pStyle w:val="4"/>
        <w:shd w:val="clear" w:color="auto" w:fill="auto"/>
        <w:ind w:firstLine="709"/>
        <w:jc w:val="left"/>
        <w:rPr>
          <w:sz w:val="28"/>
          <w:szCs w:val="28"/>
        </w:rPr>
      </w:pPr>
      <w:r w:rsidRPr="00F728E3">
        <w:rPr>
          <w:sz w:val="28"/>
          <w:szCs w:val="28"/>
        </w:rPr>
        <w:t>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w:t>
      </w:r>
    </w:p>
    <w:p w:rsidR="00C953D6" w:rsidRPr="00F728E3" w:rsidRDefault="00E84C57" w:rsidP="00F728E3">
      <w:pPr>
        <w:pStyle w:val="4"/>
        <w:shd w:val="clear" w:color="auto" w:fill="auto"/>
        <w:ind w:firstLine="709"/>
        <w:jc w:val="left"/>
        <w:rPr>
          <w:sz w:val="28"/>
          <w:szCs w:val="28"/>
        </w:rPr>
      </w:pPr>
      <w:r w:rsidRPr="00F728E3">
        <w:rPr>
          <w:sz w:val="28"/>
          <w:szCs w:val="28"/>
        </w:rPr>
        <w:t>моніторинг досягнення учнями результатів навчання (компетентностей). Завдання системи внутрішнього забезпечення якості освіти: оновлення методичної бази освітньої діяльності;</w:t>
      </w:r>
    </w:p>
    <w:p w:rsidR="00C953D6" w:rsidRPr="00F728E3" w:rsidRDefault="00E84C57" w:rsidP="00F728E3">
      <w:pPr>
        <w:pStyle w:val="4"/>
        <w:shd w:val="clear" w:color="auto" w:fill="auto"/>
        <w:ind w:firstLine="709"/>
        <w:rPr>
          <w:sz w:val="28"/>
          <w:szCs w:val="28"/>
        </w:rPr>
      </w:pPr>
      <w:r w:rsidRPr="00F728E3">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953D6" w:rsidRPr="00F728E3" w:rsidRDefault="00E84C57" w:rsidP="00F728E3">
      <w:pPr>
        <w:pStyle w:val="4"/>
        <w:shd w:val="clear" w:color="auto" w:fill="auto"/>
        <w:ind w:firstLine="709"/>
        <w:rPr>
          <w:sz w:val="28"/>
          <w:szCs w:val="28"/>
        </w:rPr>
      </w:pPr>
      <w:r w:rsidRPr="00F728E3">
        <w:rPr>
          <w:sz w:val="28"/>
          <w:szCs w:val="28"/>
        </w:rPr>
        <w:t>моніторинг та оптимізація соціально-психологічного середовища закладу освіти;</w:t>
      </w:r>
    </w:p>
    <w:p w:rsidR="00C953D6" w:rsidRPr="00F728E3" w:rsidRDefault="00E84C57" w:rsidP="00F728E3">
      <w:pPr>
        <w:pStyle w:val="4"/>
        <w:shd w:val="clear" w:color="auto" w:fill="auto"/>
        <w:ind w:firstLine="709"/>
        <w:rPr>
          <w:sz w:val="28"/>
          <w:szCs w:val="28"/>
        </w:rPr>
      </w:pPr>
      <w:r w:rsidRPr="00F728E3">
        <w:rPr>
          <w:sz w:val="28"/>
          <w:szCs w:val="28"/>
        </w:rPr>
        <w:t>створення необхідних умов для підвищення фахового кваліфікаційного рівня педагогічних працівників.</w:t>
      </w:r>
    </w:p>
    <w:p w:rsidR="00C953D6" w:rsidRPr="00F728E3" w:rsidRDefault="00E84C57" w:rsidP="00F728E3">
      <w:pPr>
        <w:pStyle w:val="4"/>
        <w:shd w:val="clear" w:color="auto" w:fill="auto"/>
        <w:ind w:firstLine="709"/>
        <w:rPr>
          <w:sz w:val="28"/>
          <w:szCs w:val="28"/>
        </w:rPr>
      </w:pPr>
      <w:r w:rsidRPr="00F728E3">
        <w:rPr>
          <w:sz w:val="28"/>
          <w:szCs w:val="28"/>
        </w:rPr>
        <w:t>Освітня програма школи першого ступеня має передбачати досягнення учнями результатів навчання (компетентностей), визначених Державним стандартом.</w:t>
      </w:r>
    </w:p>
    <w:p w:rsidR="00C953D6" w:rsidRPr="00F728E3" w:rsidRDefault="00E84C57" w:rsidP="00F728E3">
      <w:pPr>
        <w:pStyle w:val="4"/>
        <w:shd w:val="clear" w:color="auto" w:fill="auto"/>
        <w:ind w:firstLine="709"/>
        <w:rPr>
          <w:sz w:val="28"/>
          <w:szCs w:val="28"/>
        </w:rPr>
      </w:pPr>
      <w:r w:rsidRPr="00F728E3">
        <w:rPr>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 сайті закладу освіти.</w:t>
      </w:r>
    </w:p>
    <w:p w:rsidR="000606D0" w:rsidRDefault="00E84C57" w:rsidP="00F728E3">
      <w:pPr>
        <w:pStyle w:val="4"/>
        <w:shd w:val="clear" w:color="auto" w:fill="auto"/>
        <w:ind w:firstLine="709"/>
        <w:rPr>
          <w:sz w:val="28"/>
          <w:szCs w:val="28"/>
        </w:rPr>
      </w:pPr>
      <w:r w:rsidRPr="00F728E3">
        <w:rPr>
          <w:sz w:val="28"/>
          <w:szCs w:val="28"/>
        </w:rPr>
        <w:t>На основі освітньої програми заклад щорічно складає та затверджує навчальний план, що конкретизує організацію освітнього процесу.</w:t>
      </w:r>
    </w:p>
    <w:p w:rsidR="000606D0" w:rsidRDefault="000606D0">
      <w:pPr>
        <w:rPr>
          <w:rFonts w:ascii="Times New Roman" w:eastAsia="Times New Roman" w:hAnsi="Times New Roman" w:cs="Times New Roman"/>
          <w:sz w:val="28"/>
          <w:szCs w:val="28"/>
        </w:rPr>
      </w:pPr>
      <w:r>
        <w:rPr>
          <w:sz w:val="28"/>
          <w:szCs w:val="28"/>
        </w:rPr>
        <w:br w:type="page"/>
      </w:r>
    </w:p>
    <w:p w:rsidR="00C953D6" w:rsidRDefault="000606D0" w:rsidP="000606D0">
      <w:pPr>
        <w:pStyle w:val="4"/>
        <w:shd w:val="clear" w:color="auto" w:fill="auto"/>
        <w:ind w:firstLine="709"/>
        <w:jc w:val="center"/>
        <w:rPr>
          <w:b/>
          <w:sz w:val="28"/>
        </w:rPr>
      </w:pPr>
      <w:r w:rsidRPr="000606D0">
        <w:rPr>
          <w:b/>
          <w:sz w:val="28"/>
          <w:szCs w:val="28"/>
        </w:rPr>
        <w:lastRenderedPageBreak/>
        <w:t>8.</w:t>
      </w:r>
      <w:r>
        <w:rPr>
          <w:sz w:val="28"/>
          <w:szCs w:val="28"/>
        </w:rPr>
        <w:t xml:space="preserve"> </w:t>
      </w:r>
      <w:r w:rsidRPr="003442AD">
        <w:rPr>
          <w:b/>
          <w:sz w:val="28"/>
        </w:rPr>
        <w:t>Опис "моделі" випускника</w:t>
      </w:r>
      <w:r>
        <w:rPr>
          <w:b/>
          <w:sz w:val="28"/>
        </w:rPr>
        <w:t xml:space="preserve"> початкової</w:t>
      </w:r>
      <w:r w:rsidRPr="003442AD">
        <w:rPr>
          <w:b/>
          <w:sz w:val="28"/>
        </w:rPr>
        <w:t xml:space="preserve"> школи</w:t>
      </w:r>
    </w:p>
    <w:p w:rsidR="000606D0" w:rsidRDefault="000606D0" w:rsidP="00F728E3">
      <w:pPr>
        <w:pStyle w:val="4"/>
        <w:shd w:val="clear" w:color="auto" w:fill="auto"/>
        <w:ind w:firstLine="709"/>
        <w:rPr>
          <w:b/>
          <w:sz w:val="28"/>
        </w:rPr>
      </w:pPr>
    </w:p>
    <w:p w:rsidR="000606D0" w:rsidRPr="003442AD" w:rsidRDefault="000606D0" w:rsidP="000606D0">
      <w:pPr>
        <w:ind w:left="260" w:firstLine="567"/>
        <w:jc w:val="both"/>
        <w:rPr>
          <w:rFonts w:ascii="Times New Roman" w:eastAsia="Times New Roman" w:hAnsi="Times New Roman"/>
          <w:sz w:val="28"/>
        </w:rPr>
      </w:pPr>
      <w:r w:rsidRPr="003442AD">
        <w:rPr>
          <w:rFonts w:ascii="Times New Roman" w:eastAsia="Times New Roman" w:hAnsi="Times New Roman"/>
          <w:sz w:val="28"/>
        </w:rPr>
        <w:t xml:space="preserve">Модель випускника </w:t>
      </w:r>
      <w:r w:rsidRPr="003442AD">
        <w:rPr>
          <w:rFonts w:ascii="Times New Roman" w:eastAsia="Times New Roman" w:hAnsi="Times New Roman"/>
          <w:b/>
          <w:sz w:val="28"/>
        </w:rPr>
        <w:t>Нової Української Школи</w:t>
      </w:r>
      <w:r w:rsidRPr="003442AD">
        <w:rPr>
          <w:rFonts w:ascii="Times New Roman" w:eastAsia="Times New Roman" w:hAnsi="Times New Roman"/>
          <w:sz w:val="28"/>
        </w:rPr>
        <w:t xml:space="preserve"> </w:t>
      </w:r>
      <w:r w:rsidRPr="003442AD">
        <w:rPr>
          <w:rFonts w:ascii="Times New Roman" w:eastAsia="Times New Roman" w:hAnsi="Times New Roman"/>
          <w:b/>
          <w:sz w:val="28"/>
        </w:rPr>
        <w:t>–</w:t>
      </w:r>
      <w:r w:rsidRPr="003442AD">
        <w:rPr>
          <w:rFonts w:ascii="Times New Roman" w:eastAsia="Times New Roman" w:hAnsi="Times New Roman"/>
          <w:sz w:val="28"/>
        </w:rPr>
        <w:t xml:space="preserve">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0606D0" w:rsidRPr="003442AD" w:rsidRDefault="000606D0" w:rsidP="000606D0">
      <w:pPr>
        <w:ind w:left="260" w:firstLine="567"/>
        <w:jc w:val="both"/>
        <w:rPr>
          <w:rFonts w:ascii="Times New Roman" w:eastAsia="Times New Roman" w:hAnsi="Times New Roman"/>
          <w:sz w:val="28"/>
        </w:rPr>
      </w:pPr>
      <w:r w:rsidRPr="003442AD">
        <w:rPr>
          <w:rFonts w:ascii="Times New Roman" w:eastAsia="Times New Roman" w:hAnsi="Times New Roman"/>
          <w:sz w:val="28"/>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0606D0" w:rsidRPr="003442AD" w:rsidRDefault="000606D0" w:rsidP="000606D0">
      <w:pPr>
        <w:ind w:left="260" w:right="20" w:firstLine="567"/>
        <w:jc w:val="both"/>
        <w:rPr>
          <w:rFonts w:ascii="Times New Roman" w:eastAsia="Times New Roman" w:hAnsi="Times New Roman"/>
          <w:sz w:val="28"/>
        </w:rPr>
      </w:pPr>
      <w:r w:rsidRPr="003442AD">
        <w:rPr>
          <w:rFonts w:ascii="Times New Roman" w:eastAsia="Times New Roman" w:hAnsi="Times New Roman"/>
          <w:sz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0606D0" w:rsidRPr="003442AD" w:rsidRDefault="000606D0" w:rsidP="000606D0">
      <w:pPr>
        <w:ind w:left="260" w:right="20" w:firstLine="567"/>
        <w:jc w:val="both"/>
        <w:rPr>
          <w:rFonts w:ascii="Times New Roman" w:eastAsia="Times New Roman" w:hAnsi="Times New Roman"/>
          <w:sz w:val="28"/>
        </w:rPr>
      </w:pPr>
      <w:r w:rsidRPr="003442AD">
        <w:rPr>
          <w:rFonts w:ascii="Times New Roman" w:eastAsia="Times New Roman" w:hAnsi="Times New Roman"/>
          <w:b/>
          <w:sz w:val="28"/>
        </w:rPr>
        <w:t xml:space="preserve">Наш випускник </w:t>
      </w:r>
      <w:r w:rsidRPr="003442AD">
        <w:rPr>
          <w:rFonts w:ascii="Times New Roman" w:eastAsia="Times New Roman" w:hAnsi="Times New Roman"/>
          <w:sz w:val="28"/>
        </w:rPr>
        <w:t>–</w:t>
      </w:r>
      <w:r w:rsidRPr="003442AD">
        <w:rPr>
          <w:rFonts w:ascii="Times New Roman" w:eastAsia="Times New Roman" w:hAnsi="Times New Roman"/>
          <w:b/>
          <w:sz w:val="28"/>
        </w:rPr>
        <w:t xml:space="preserve"> </w:t>
      </w:r>
      <w:r w:rsidRPr="003442AD">
        <w:rPr>
          <w:rFonts w:ascii="Times New Roman" w:eastAsia="Times New Roman" w:hAnsi="Times New Roman"/>
          <w:sz w:val="28"/>
        </w:rPr>
        <w:t>це передусім людина творча,</w:t>
      </w:r>
      <w:r w:rsidRPr="003442AD">
        <w:rPr>
          <w:rFonts w:ascii="Times New Roman" w:eastAsia="Times New Roman" w:hAnsi="Times New Roman"/>
          <w:b/>
          <w:sz w:val="28"/>
        </w:rPr>
        <w:t xml:space="preserve"> </w:t>
      </w:r>
      <w:r w:rsidRPr="003442AD">
        <w:rPr>
          <w:rFonts w:ascii="Times New Roman" w:eastAsia="Times New Roman" w:hAnsi="Times New Roman"/>
          <w:sz w:val="28"/>
        </w:rPr>
        <w:t>з великим потенціалом</w:t>
      </w:r>
      <w:r w:rsidRPr="003442AD">
        <w:rPr>
          <w:rFonts w:ascii="Times New Roman" w:eastAsia="Times New Roman" w:hAnsi="Times New Roman"/>
          <w:b/>
          <w:sz w:val="28"/>
        </w:rPr>
        <w:t xml:space="preserve"> </w:t>
      </w:r>
      <w:r w:rsidRPr="003442AD">
        <w:rPr>
          <w:rFonts w:ascii="Times New Roman" w:eastAsia="Times New Roman" w:hAnsi="Times New Roman"/>
          <w:sz w:val="28"/>
        </w:rPr>
        <w:t xml:space="preserve">саморозвитку та самореалізації, </w:t>
      </w:r>
      <w:r>
        <w:rPr>
          <w:rFonts w:ascii="Times New Roman" w:eastAsia="Times New Roman" w:hAnsi="Times New Roman"/>
          <w:sz w:val="28"/>
        </w:rPr>
        <w:t>широким спектром особистості.</w:t>
      </w:r>
    </w:p>
    <w:p w:rsidR="000606D0" w:rsidRPr="00030801" w:rsidRDefault="000606D0" w:rsidP="000606D0">
      <w:pPr>
        <w:spacing w:line="0" w:lineRule="atLeast"/>
        <w:jc w:val="right"/>
        <w:rPr>
          <w:rFonts w:ascii="Times New Roman" w:eastAsia="Times New Roman" w:hAnsi="Times New Roman"/>
        </w:rPr>
      </w:pPr>
    </w:p>
    <w:p w:rsidR="000606D0" w:rsidRDefault="000606D0" w:rsidP="000606D0">
      <w:pPr>
        <w:ind w:left="-993"/>
        <w:rPr>
          <w:rFonts w:ascii="Times New Roman" w:eastAsia="Times New Roman" w:hAnsi="Times New Roman"/>
          <w:sz w:val="28"/>
        </w:rPr>
      </w:pPr>
      <w:r>
        <w:rPr>
          <w:rFonts w:ascii="Times New Roman" w:eastAsia="Times New Roman" w:hAnsi="Times New Roman"/>
          <w:noProof/>
          <w:sz w:val="28"/>
        </w:rPr>
        <w:drawing>
          <wp:inline distT="0" distB="0" distL="0" distR="0" wp14:anchorId="19702180" wp14:editId="7DC1E471">
            <wp:extent cx="7315200" cy="6057900"/>
            <wp:effectExtent l="0" t="38100" r="0" b="1905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606D0" w:rsidRDefault="000606D0" w:rsidP="000606D0">
      <w:pPr>
        <w:ind w:left="-993"/>
        <w:rPr>
          <w:rFonts w:ascii="Times New Roman" w:eastAsia="Times New Roman" w:hAnsi="Times New Roman"/>
          <w:sz w:val="28"/>
        </w:rPr>
      </w:pPr>
    </w:p>
    <w:p w:rsidR="000606D0" w:rsidRPr="00F728E3" w:rsidRDefault="000606D0" w:rsidP="00F728E3">
      <w:pPr>
        <w:pStyle w:val="4"/>
        <w:shd w:val="clear" w:color="auto" w:fill="auto"/>
        <w:ind w:firstLine="709"/>
        <w:rPr>
          <w:sz w:val="28"/>
          <w:szCs w:val="28"/>
        </w:rPr>
      </w:pPr>
    </w:p>
    <w:p w:rsidR="00347E5B" w:rsidRPr="00347E5B" w:rsidRDefault="00F728E3" w:rsidP="005A48D2">
      <w:pPr>
        <w:jc w:val="center"/>
        <w:rPr>
          <w:rFonts w:ascii="Times New Roman" w:eastAsia="Times New Roman" w:hAnsi="Times New Roman" w:cs="Times New Roman"/>
          <w:b/>
          <w:bCs/>
          <w:color w:val="auto"/>
          <w:sz w:val="28"/>
          <w:szCs w:val="28"/>
          <w:lang w:eastAsia="ru-RU"/>
        </w:rPr>
      </w:pPr>
      <w:bookmarkStart w:id="0" w:name="bookmark4"/>
      <w:r>
        <w:rPr>
          <w:sz w:val="28"/>
          <w:szCs w:val="28"/>
        </w:rPr>
        <w:br w:type="column"/>
      </w:r>
      <w:r w:rsidR="00347E5B" w:rsidRPr="00347E5B">
        <w:rPr>
          <w:rFonts w:ascii="Times New Roman" w:hAnsi="Times New Roman" w:cs="Times New Roman"/>
          <w:b/>
          <w:color w:val="auto"/>
          <w:sz w:val="28"/>
          <w:szCs w:val="28"/>
        </w:rPr>
        <w:lastRenderedPageBreak/>
        <w:t xml:space="preserve">9. </w:t>
      </w:r>
      <w:r w:rsidR="00347E5B" w:rsidRPr="00347E5B">
        <w:rPr>
          <w:rFonts w:ascii="Times New Roman" w:eastAsia="Times New Roman" w:hAnsi="Times New Roman" w:cs="Times New Roman"/>
          <w:b/>
          <w:bCs/>
          <w:color w:val="auto"/>
          <w:sz w:val="28"/>
          <w:szCs w:val="28"/>
          <w:lang w:eastAsia="ru-RU"/>
        </w:rPr>
        <w:t>НАВЧАЛЬНИЙ  ПЛАН</w:t>
      </w:r>
    </w:p>
    <w:p w:rsidR="00347E5B" w:rsidRPr="00347E5B" w:rsidRDefault="00347E5B" w:rsidP="00347E5B">
      <w:pPr>
        <w:widowControl/>
        <w:spacing w:line="276" w:lineRule="auto"/>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Кивачівської ЗОШ І-ІІІ ступенів</w:t>
      </w:r>
    </w:p>
    <w:p w:rsidR="00347E5B" w:rsidRPr="00347E5B" w:rsidRDefault="00347E5B" w:rsidP="00347E5B">
      <w:pPr>
        <w:widowControl/>
        <w:spacing w:line="276" w:lineRule="auto"/>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для початкової школи</w:t>
      </w:r>
    </w:p>
    <w:p w:rsidR="00347E5B" w:rsidRPr="00347E5B" w:rsidRDefault="00347E5B" w:rsidP="00347E5B">
      <w:pPr>
        <w:widowControl/>
        <w:spacing w:line="276" w:lineRule="auto"/>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на 2021-2022 навчальний рік</w:t>
      </w:r>
    </w:p>
    <w:p w:rsidR="00347E5B" w:rsidRPr="00347E5B" w:rsidRDefault="00347E5B" w:rsidP="00347E5B">
      <w:pPr>
        <w:widowControl/>
        <w:spacing w:line="276" w:lineRule="auto"/>
        <w:ind w:firstLine="426"/>
        <w:jc w:val="center"/>
        <w:rPr>
          <w:rFonts w:ascii="Times New Roman" w:eastAsia="Times New Roman" w:hAnsi="Times New Roman" w:cs="Times New Roman"/>
          <w:b/>
          <w:color w:val="auto"/>
          <w:lang w:eastAsia="ru-RU"/>
        </w:rPr>
      </w:pPr>
    </w:p>
    <w:p w:rsidR="00347E5B" w:rsidRPr="00347E5B" w:rsidRDefault="00347E5B" w:rsidP="00347E5B">
      <w:pPr>
        <w:widowControl/>
        <w:jc w:val="center"/>
        <w:rPr>
          <w:rFonts w:ascii="Times New Roman" w:eastAsia="Times New Roman" w:hAnsi="Times New Roman" w:cs="Times New Roman"/>
          <w:b/>
          <w:color w:val="auto"/>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583"/>
        <w:gridCol w:w="1590"/>
        <w:gridCol w:w="1620"/>
        <w:gridCol w:w="1561"/>
        <w:gridCol w:w="29"/>
        <w:gridCol w:w="1720"/>
      </w:tblGrid>
      <w:tr w:rsidR="00347E5B" w:rsidRPr="00347E5B" w:rsidTr="005A48D2">
        <w:trPr>
          <w:trHeight w:val="390"/>
        </w:trPr>
        <w:tc>
          <w:tcPr>
            <w:tcW w:w="644" w:type="dxa"/>
            <w:vMerge w:val="restart"/>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 з/п</w:t>
            </w:r>
          </w:p>
        </w:tc>
        <w:tc>
          <w:tcPr>
            <w:tcW w:w="2583" w:type="dxa"/>
            <w:vMerge w:val="restart"/>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Навчальні предмети</w:t>
            </w:r>
          </w:p>
        </w:tc>
        <w:tc>
          <w:tcPr>
            <w:tcW w:w="6520" w:type="dxa"/>
            <w:gridSpan w:val="5"/>
            <w:tcBorders>
              <w:right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Кількість годин на тиждень у класах</w:t>
            </w:r>
          </w:p>
        </w:tc>
      </w:tr>
      <w:tr w:rsidR="00347E5B" w:rsidRPr="00347E5B" w:rsidTr="005A48D2">
        <w:trPr>
          <w:trHeight w:val="150"/>
        </w:trPr>
        <w:tc>
          <w:tcPr>
            <w:tcW w:w="644" w:type="dxa"/>
            <w:vMerge/>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p>
        </w:tc>
        <w:tc>
          <w:tcPr>
            <w:tcW w:w="2583" w:type="dxa"/>
            <w:vMerge/>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p>
        </w:tc>
        <w:tc>
          <w:tcPr>
            <w:tcW w:w="1590" w:type="dxa"/>
            <w:tcBorders>
              <w:right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1</w:t>
            </w:r>
          </w:p>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p>
        </w:tc>
        <w:tc>
          <w:tcPr>
            <w:tcW w:w="1620" w:type="dxa"/>
            <w:tcBorders>
              <w:right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2</w:t>
            </w:r>
          </w:p>
        </w:tc>
        <w:tc>
          <w:tcPr>
            <w:tcW w:w="1590" w:type="dxa"/>
            <w:gridSpan w:val="2"/>
            <w:tcBorders>
              <w:right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3</w:t>
            </w:r>
          </w:p>
        </w:tc>
        <w:tc>
          <w:tcPr>
            <w:tcW w:w="1720" w:type="dxa"/>
            <w:tcBorders>
              <w:right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4</w:t>
            </w:r>
          </w:p>
        </w:tc>
      </w:tr>
      <w:tr w:rsidR="00347E5B" w:rsidRPr="00347E5B" w:rsidTr="005A48D2">
        <w:trPr>
          <w:trHeight w:val="240"/>
        </w:trPr>
        <w:tc>
          <w:tcPr>
            <w:tcW w:w="3227"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6520" w:type="dxa"/>
            <w:gridSpan w:val="5"/>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Інваріантна складова</w:t>
            </w:r>
          </w:p>
        </w:tc>
      </w:tr>
      <w:tr w:rsidR="00347E5B" w:rsidRPr="00347E5B" w:rsidTr="005A48D2">
        <w:trPr>
          <w:trHeight w:val="300"/>
        </w:trPr>
        <w:tc>
          <w:tcPr>
            <w:tcW w:w="644"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1</w:t>
            </w:r>
          </w:p>
        </w:tc>
        <w:tc>
          <w:tcPr>
            <w:tcW w:w="2583" w:type="dxa"/>
            <w:shd w:val="clear" w:color="auto" w:fill="auto"/>
          </w:tcPr>
          <w:p w:rsidR="00347E5B" w:rsidRPr="00347E5B" w:rsidRDefault="00347E5B" w:rsidP="00347E5B">
            <w:pPr>
              <w:widowControl/>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Українська мова</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noProof/>
                <w:color w:val="auto"/>
                <w:sz w:val="28"/>
                <w:szCs w:val="28"/>
              </w:rPr>
              <mc:AlternateContent>
                <mc:Choice Requires="wps">
                  <w:drawing>
                    <wp:anchor distT="0" distB="0" distL="114300" distR="114300" simplePos="0" relativeHeight="251665408" behindDoc="0" locked="0" layoutInCell="1" allowOverlap="1">
                      <wp:simplePos x="0" y="0"/>
                      <wp:positionH relativeFrom="column">
                        <wp:posOffset>-361950</wp:posOffset>
                      </wp:positionH>
                      <wp:positionV relativeFrom="paragraph">
                        <wp:posOffset>573405</wp:posOffset>
                      </wp:positionV>
                      <wp:extent cx="1584325" cy="541655"/>
                      <wp:effectExtent l="254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432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8D2" w:rsidRPr="00347E5B" w:rsidRDefault="005A48D2" w:rsidP="00347E5B">
                                  <w:pPr>
                                    <w:jc w:val="center"/>
                                    <w:rPr>
                                      <w:rFonts w:ascii="Times New Roman" w:hAnsi="Times New Roman" w:cs="Times New Roman"/>
                                      <w:sz w:val="28"/>
                                      <w:szCs w:val="28"/>
                                    </w:rPr>
                                  </w:pPr>
                                  <w:r w:rsidRPr="00347E5B">
                                    <w:rPr>
                                      <w:rFonts w:ascii="Times New Roman" w:hAnsi="Times New Roman" w:cs="Times New Roman"/>
                                      <w:sz w:val="28"/>
                                      <w:szCs w:val="28"/>
                                    </w:rPr>
                                    <w:t xml:space="preserve">Патронатна </w:t>
                                  </w:r>
                                </w:p>
                                <w:p w:rsidR="005A48D2" w:rsidRPr="00347E5B" w:rsidRDefault="005A48D2" w:rsidP="00347E5B">
                                  <w:pPr>
                                    <w:jc w:val="center"/>
                                    <w:rPr>
                                      <w:rFonts w:ascii="Times New Roman" w:hAnsi="Times New Roman" w:cs="Times New Roman"/>
                                      <w:sz w:val="28"/>
                                      <w:szCs w:val="28"/>
                                    </w:rPr>
                                  </w:pPr>
                                  <w:r w:rsidRPr="00347E5B">
                                    <w:rPr>
                                      <w:rFonts w:ascii="Times New Roman" w:hAnsi="Times New Roman" w:cs="Times New Roman"/>
                                      <w:sz w:val="28"/>
                                      <w:szCs w:val="28"/>
                                    </w:rPr>
                                    <w:t>форма навчання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28.5pt;margin-top:45.15pt;width:124.75pt;height:42.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" stroked="f">
                      <v:textbox style="layout-flow:vertical;mso-layout-flow-alt:bottom-to-top">
                        <w:txbxContent>
                          <w:p w:rsidR="005A48D2" w:rsidRPr="00347E5B" w:rsidRDefault="005A48D2" w:rsidP="00347E5B">
                            <w:pPr>
                              <w:jc w:val="center"/>
                              <w:rPr>
                                <w:rFonts w:ascii="Times New Roman" w:hAnsi="Times New Roman" w:cs="Times New Roman"/>
                                <w:sz w:val="28"/>
                                <w:szCs w:val="28"/>
                              </w:rPr>
                            </w:pPr>
                            <w:r w:rsidRPr="00347E5B">
                              <w:rPr>
                                <w:rFonts w:ascii="Times New Roman" w:hAnsi="Times New Roman" w:cs="Times New Roman"/>
                                <w:sz w:val="28"/>
                                <w:szCs w:val="28"/>
                              </w:rPr>
                              <w:t xml:space="preserve">Патронатна </w:t>
                            </w:r>
                          </w:p>
                          <w:p w:rsidR="005A48D2" w:rsidRPr="00347E5B" w:rsidRDefault="005A48D2" w:rsidP="00347E5B">
                            <w:pPr>
                              <w:jc w:val="center"/>
                              <w:rPr>
                                <w:rFonts w:ascii="Times New Roman" w:hAnsi="Times New Roman" w:cs="Times New Roman"/>
                                <w:sz w:val="28"/>
                                <w:szCs w:val="28"/>
                              </w:rPr>
                            </w:pPr>
                            <w:r w:rsidRPr="00347E5B">
                              <w:rPr>
                                <w:rFonts w:ascii="Times New Roman" w:hAnsi="Times New Roman" w:cs="Times New Roman"/>
                                <w:sz w:val="28"/>
                                <w:szCs w:val="28"/>
                              </w:rPr>
                              <w:t>форма навчання</w:t>
                            </w:r>
                          </w:p>
                        </w:txbxContent>
                      </v:textbox>
                    </v:rect>
                  </w:pict>
                </mc:Fallback>
              </mc:AlternateContent>
            </w: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5</w:t>
            </w:r>
          </w:p>
        </w:tc>
        <w:tc>
          <w:tcPr>
            <w:tcW w:w="1590"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5</w:t>
            </w:r>
          </w:p>
        </w:tc>
        <w:tc>
          <w:tcPr>
            <w:tcW w:w="17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5</w:t>
            </w:r>
          </w:p>
        </w:tc>
      </w:tr>
      <w:tr w:rsidR="00347E5B" w:rsidRPr="00347E5B" w:rsidTr="005A48D2">
        <w:tc>
          <w:tcPr>
            <w:tcW w:w="644"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2</w:t>
            </w:r>
          </w:p>
        </w:tc>
        <w:tc>
          <w:tcPr>
            <w:tcW w:w="2583" w:type="dxa"/>
            <w:shd w:val="clear" w:color="auto" w:fill="auto"/>
          </w:tcPr>
          <w:p w:rsidR="00347E5B" w:rsidRPr="00347E5B" w:rsidRDefault="00347E5B" w:rsidP="00347E5B">
            <w:pPr>
              <w:widowControl/>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Англійська мова</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3</w:t>
            </w:r>
          </w:p>
        </w:tc>
        <w:tc>
          <w:tcPr>
            <w:tcW w:w="1590"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3</w:t>
            </w:r>
          </w:p>
        </w:tc>
        <w:tc>
          <w:tcPr>
            <w:tcW w:w="17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3</w:t>
            </w:r>
          </w:p>
        </w:tc>
      </w:tr>
      <w:tr w:rsidR="00347E5B" w:rsidRPr="00347E5B" w:rsidTr="005A48D2">
        <w:tc>
          <w:tcPr>
            <w:tcW w:w="644"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3</w:t>
            </w:r>
          </w:p>
        </w:tc>
        <w:tc>
          <w:tcPr>
            <w:tcW w:w="2583" w:type="dxa"/>
            <w:shd w:val="clear" w:color="auto" w:fill="auto"/>
          </w:tcPr>
          <w:p w:rsidR="00347E5B" w:rsidRPr="00347E5B" w:rsidRDefault="00347E5B" w:rsidP="00347E5B">
            <w:pPr>
              <w:widowControl/>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 xml:space="preserve">Математика </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3+1</w:t>
            </w:r>
          </w:p>
        </w:tc>
        <w:tc>
          <w:tcPr>
            <w:tcW w:w="1590"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4+1</w:t>
            </w:r>
          </w:p>
        </w:tc>
        <w:tc>
          <w:tcPr>
            <w:tcW w:w="17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4+1</w:t>
            </w:r>
          </w:p>
        </w:tc>
      </w:tr>
      <w:tr w:rsidR="00347E5B" w:rsidRPr="00347E5B" w:rsidTr="005A48D2">
        <w:tc>
          <w:tcPr>
            <w:tcW w:w="644"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4</w:t>
            </w:r>
          </w:p>
        </w:tc>
        <w:tc>
          <w:tcPr>
            <w:tcW w:w="2583" w:type="dxa"/>
            <w:shd w:val="clear" w:color="auto" w:fill="auto"/>
          </w:tcPr>
          <w:p w:rsidR="00347E5B" w:rsidRPr="00347E5B" w:rsidRDefault="00347E5B" w:rsidP="00347E5B">
            <w:pPr>
              <w:widowControl/>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Я досліджую світ</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8 (7+1 інф.)</w:t>
            </w:r>
          </w:p>
        </w:tc>
        <w:tc>
          <w:tcPr>
            <w:tcW w:w="1590"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7</w:t>
            </w:r>
          </w:p>
        </w:tc>
        <w:tc>
          <w:tcPr>
            <w:tcW w:w="17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7</w:t>
            </w:r>
          </w:p>
        </w:tc>
      </w:tr>
      <w:tr w:rsidR="00347E5B" w:rsidRPr="00347E5B" w:rsidTr="005A48D2">
        <w:trPr>
          <w:trHeight w:val="266"/>
        </w:trPr>
        <w:tc>
          <w:tcPr>
            <w:tcW w:w="644"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5</w:t>
            </w:r>
          </w:p>
        </w:tc>
        <w:tc>
          <w:tcPr>
            <w:tcW w:w="2583" w:type="dxa"/>
            <w:shd w:val="clear" w:color="auto" w:fill="auto"/>
          </w:tcPr>
          <w:p w:rsidR="00347E5B" w:rsidRPr="00347E5B" w:rsidRDefault="00347E5B" w:rsidP="00347E5B">
            <w:pPr>
              <w:widowControl/>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Інформатика</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590"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1</w:t>
            </w:r>
          </w:p>
        </w:tc>
        <w:tc>
          <w:tcPr>
            <w:tcW w:w="17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1</w:t>
            </w:r>
          </w:p>
        </w:tc>
      </w:tr>
      <w:tr w:rsidR="00347E5B" w:rsidRPr="00347E5B" w:rsidTr="005A48D2">
        <w:trPr>
          <w:trHeight w:val="266"/>
        </w:trPr>
        <w:tc>
          <w:tcPr>
            <w:tcW w:w="644"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6</w:t>
            </w:r>
          </w:p>
        </w:tc>
        <w:tc>
          <w:tcPr>
            <w:tcW w:w="2583" w:type="dxa"/>
            <w:shd w:val="clear" w:color="auto" w:fill="auto"/>
          </w:tcPr>
          <w:p w:rsidR="00347E5B" w:rsidRPr="00347E5B" w:rsidRDefault="00347E5B" w:rsidP="00347E5B">
            <w:pPr>
              <w:widowControl/>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Мистецтво</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2</w:t>
            </w:r>
          </w:p>
        </w:tc>
        <w:tc>
          <w:tcPr>
            <w:tcW w:w="1590"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2</w:t>
            </w:r>
          </w:p>
        </w:tc>
        <w:tc>
          <w:tcPr>
            <w:tcW w:w="17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2</w:t>
            </w:r>
          </w:p>
        </w:tc>
      </w:tr>
      <w:tr w:rsidR="00347E5B" w:rsidRPr="00347E5B" w:rsidTr="005A48D2">
        <w:tc>
          <w:tcPr>
            <w:tcW w:w="644"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7</w:t>
            </w:r>
          </w:p>
        </w:tc>
        <w:tc>
          <w:tcPr>
            <w:tcW w:w="2583" w:type="dxa"/>
            <w:shd w:val="clear" w:color="auto" w:fill="auto"/>
          </w:tcPr>
          <w:p w:rsidR="00347E5B" w:rsidRPr="00347E5B" w:rsidRDefault="00347E5B" w:rsidP="00347E5B">
            <w:pPr>
              <w:widowControl/>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Фізична культура</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3</w:t>
            </w:r>
          </w:p>
        </w:tc>
        <w:tc>
          <w:tcPr>
            <w:tcW w:w="1590"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3</w:t>
            </w:r>
          </w:p>
        </w:tc>
        <w:tc>
          <w:tcPr>
            <w:tcW w:w="17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3</w:t>
            </w:r>
          </w:p>
        </w:tc>
      </w:tr>
      <w:tr w:rsidR="00347E5B" w:rsidRPr="00347E5B" w:rsidTr="005A48D2">
        <w:tblPrEx>
          <w:tblLook w:val="0000" w:firstRow="0" w:lastRow="0" w:firstColumn="0" w:lastColumn="0" w:noHBand="0" w:noVBand="0"/>
        </w:tblPrEx>
        <w:trPr>
          <w:trHeight w:val="375"/>
        </w:trPr>
        <w:tc>
          <w:tcPr>
            <w:tcW w:w="3227" w:type="dxa"/>
            <w:gridSpan w:val="2"/>
            <w:tcBorders>
              <w:top w:val="nil"/>
              <w:bottom w:val="single" w:sz="4" w:space="0" w:color="auto"/>
            </w:tcBorders>
            <w:shd w:val="clear" w:color="auto" w:fill="auto"/>
          </w:tcPr>
          <w:p w:rsidR="00347E5B" w:rsidRPr="00347E5B" w:rsidRDefault="00347E5B" w:rsidP="00347E5B">
            <w:pPr>
              <w:widowControl/>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 xml:space="preserve">                       Разом </w:t>
            </w:r>
          </w:p>
        </w:tc>
        <w:tc>
          <w:tcPr>
            <w:tcW w:w="1590" w:type="dxa"/>
            <w:tcBorders>
              <w:top w:val="nil"/>
              <w:bottom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620" w:type="dxa"/>
            <w:tcBorders>
              <w:top w:val="nil"/>
              <w:bottom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24</w:t>
            </w:r>
          </w:p>
        </w:tc>
        <w:tc>
          <w:tcPr>
            <w:tcW w:w="1590" w:type="dxa"/>
            <w:gridSpan w:val="2"/>
            <w:tcBorders>
              <w:top w:val="single" w:sz="4" w:space="0" w:color="auto"/>
              <w:bottom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25</w:t>
            </w:r>
          </w:p>
        </w:tc>
        <w:tc>
          <w:tcPr>
            <w:tcW w:w="1720" w:type="dxa"/>
            <w:tcBorders>
              <w:top w:val="single" w:sz="4" w:space="0" w:color="auto"/>
              <w:bottom w:val="single" w:sz="4" w:space="0" w:color="auto"/>
            </w:tcBorders>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25</w:t>
            </w:r>
          </w:p>
        </w:tc>
      </w:tr>
      <w:tr w:rsidR="00347E5B" w:rsidRPr="00347E5B" w:rsidTr="005A48D2">
        <w:tblPrEx>
          <w:tblLook w:val="0000" w:firstRow="0" w:lastRow="0" w:firstColumn="0" w:lastColumn="0" w:noHBand="0" w:noVBand="0"/>
        </w:tblPrEx>
        <w:trPr>
          <w:trHeight w:val="375"/>
        </w:trPr>
        <w:tc>
          <w:tcPr>
            <w:tcW w:w="3227"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6520" w:type="dxa"/>
            <w:gridSpan w:val="5"/>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Варіативна складова</w:t>
            </w:r>
          </w:p>
        </w:tc>
      </w:tr>
      <w:tr w:rsidR="00347E5B" w:rsidRPr="00347E5B" w:rsidTr="005A48D2">
        <w:tblPrEx>
          <w:tblLook w:val="0000" w:firstRow="0" w:lastRow="0" w:firstColumn="0" w:lastColumn="0" w:noHBand="0" w:noVBand="0"/>
        </w:tblPrEx>
        <w:trPr>
          <w:trHeight w:val="345"/>
        </w:trPr>
        <w:tc>
          <w:tcPr>
            <w:tcW w:w="644"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w:t>
            </w:r>
          </w:p>
        </w:tc>
        <w:tc>
          <w:tcPr>
            <w:tcW w:w="2583"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w:t>
            </w:r>
          </w:p>
        </w:tc>
        <w:tc>
          <w:tcPr>
            <w:tcW w:w="1561" w:type="dxa"/>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w:t>
            </w:r>
          </w:p>
        </w:tc>
        <w:tc>
          <w:tcPr>
            <w:tcW w:w="1749" w:type="dxa"/>
            <w:gridSpan w:val="2"/>
            <w:shd w:val="clear" w:color="auto" w:fill="auto"/>
          </w:tcPr>
          <w:p w:rsidR="00347E5B" w:rsidRPr="00347E5B" w:rsidRDefault="00347E5B" w:rsidP="00347E5B">
            <w:pPr>
              <w:widowControl/>
              <w:jc w:val="center"/>
              <w:rPr>
                <w:rFonts w:ascii="Times New Roman" w:eastAsia="Times New Roman" w:hAnsi="Times New Roman" w:cs="Times New Roman"/>
                <w:color w:val="auto"/>
                <w:sz w:val="28"/>
                <w:szCs w:val="28"/>
                <w:lang w:eastAsia="ru-RU"/>
              </w:rPr>
            </w:pPr>
            <w:r w:rsidRPr="00347E5B">
              <w:rPr>
                <w:rFonts w:ascii="Times New Roman" w:eastAsia="Times New Roman" w:hAnsi="Times New Roman" w:cs="Times New Roman"/>
                <w:color w:val="auto"/>
                <w:sz w:val="28"/>
                <w:szCs w:val="28"/>
                <w:lang w:eastAsia="ru-RU"/>
              </w:rPr>
              <w:t>-</w:t>
            </w:r>
          </w:p>
        </w:tc>
      </w:tr>
      <w:tr w:rsidR="00347E5B" w:rsidRPr="00347E5B" w:rsidTr="005A48D2">
        <w:tblPrEx>
          <w:tblLook w:val="0000" w:firstRow="0" w:lastRow="0" w:firstColumn="0" w:lastColumn="0" w:noHBand="0" w:noVBand="0"/>
        </w:tblPrEx>
        <w:trPr>
          <w:trHeight w:val="454"/>
        </w:trPr>
        <w:tc>
          <w:tcPr>
            <w:tcW w:w="3227" w:type="dxa"/>
            <w:gridSpan w:val="2"/>
            <w:shd w:val="clear" w:color="auto" w:fill="auto"/>
          </w:tcPr>
          <w:p w:rsidR="00347E5B" w:rsidRPr="00347E5B" w:rsidRDefault="00347E5B" w:rsidP="00347E5B">
            <w:pPr>
              <w:widowControl/>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 xml:space="preserve">                         Разом </w:t>
            </w:r>
          </w:p>
        </w:tc>
        <w:tc>
          <w:tcPr>
            <w:tcW w:w="1590" w:type="dxa"/>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15</w:t>
            </w:r>
          </w:p>
        </w:tc>
        <w:tc>
          <w:tcPr>
            <w:tcW w:w="1620" w:type="dxa"/>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24+1</w:t>
            </w:r>
          </w:p>
        </w:tc>
        <w:tc>
          <w:tcPr>
            <w:tcW w:w="1561" w:type="dxa"/>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25+1</w:t>
            </w:r>
          </w:p>
        </w:tc>
        <w:tc>
          <w:tcPr>
            <w:tcW w:w="1749" w:type="dxa"/>
            <w:gridSpan w:val="2"/>
            <w:shd w:val="clear" w:color="auto" w:fill="auto"/>
          </w:tcPr>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25+1</w:t>
            </w:r>
          </w:p>
        </w:tc>
      </w:tr>
    </w:tbl>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p>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p>
    <w:p w:rsidR="00347E5B" w:rsidRPr="00347E5B" w:rsidRDefault="00347E5B" w:rsidP="00347E5B">
      <w:pPr>
        <w:jc w:val="center"/>
        <w:outlineLvl w:val="1"/>
        <w:rPr>
          <w:rFonts w:ascii="Times New Roman" w:eastAsia="Times New Roman" w:hAnsi="Times New Roman" w:cs="Times New Roman"/>
          <w:b/>
          <w:bCs/>
          <w:color w:val="auto"/>
          <w:sz w:val="28"/>
          <w:szCs w:val="28"/>
          <w:lang w:eastAsia="ru-RU"/>
        </w:rPr>
      </w:pPr>
    </w:p>
    <w:p w:rsidR="00347E5B" w:rsidRPr="00347E5B" w:rsidRDefault="00347E5B" w:rsidP="00347E5B">
      <w:pPr>
        <w:jc w:val="center"/>
        <w:outlineLvl w:val="1"/>
        <w:rPr>
          <w:rFonts w:ascii="Times New Roman" w:eastAsia="Times New Roman" w:hAnsi="Times New Roman" w:cs="Times New Roman"/>
          <w:b/>
          <w:bCs/>
          <w:color w:val="auto"/>
          <w:sz w:val="28"/>
          <w:szCs w:val="28"/>
          <w:lang w:eastAsia="ru-RU"/>
        </w:rPr>
      </w:pPr>
    </w:p>
    <w:p w:rsidR="00347E5B" w:rsidRPr="00347E5B" w:rsidRDefault="00347E5B" w:rsidP="00347E5B">
      <w:pPr>
        <w:jc w:val="center"/>
        <w:outlineLvl w:val="1"/>
        <w:rPr>
          <w:rFonts w:ascii="Times New Roman" w:eastAsia="Times New Roman" w:hAnsi="Times New Roman" w:cs="Times New Roman"/>
          <w:b/>
          <w:bCs/>
          <w:color w:val="auto"/>
          <w:sz w:val="28"/>
          <w:szCs w:val="28"/>
          <w:lang w:eastAsia="ru-RU"/>
        </w:rPr>
      </w:pPr>
    </w:p>
    <w:p w:rsidR="00347E5B" w:rsidRPr="00347E5B" w:rsidRDefault="00347E5B" w:rsidP="00347E5B">
      <w:pPr>
        <w:widowControl/>
        <w:rPr>
          <w:rFonts w:ascii="Times New Roman" w:eastAsia="Times New Roman" w:hAnsi="Times New Roman" w:cs="Times New Roman"/>
          <w:color w:val="auto"/>
          <w:lang w:eastAsia="ru-RU"/>
        </w:rPr>
      </w:pPr>
    </w:p>
    <w:p w:rsidR="00347E5B" w:rsidRPr="00347E5B" w:rsidRDefault="00347E5B" w:rsidP="00347E5B">
      <w:pPr>
        <w:widowControl/>
        <w:rPr>
          <w:rFonts w:ascii="Times New Roman" w:eastAsia="Times New Roman" w:hAnsi="Times New Roman" w:cs="Times New Roman"/>
          <w:color w:val="auto"/>
          <w:lang w:eastAsia="ru-RU"/>
        </w:rPr>
      </w:pPr>
    </w:p>
    <w:p w:rsidR="00347E5B" w:rsidRPr="00347E5B" w:rsidRDefault="00347E5B" w:rsidP="00347E5B">
      <w:pPr>
        <w:widowControl/>
        <w:rPr>
          <w:rFonts w:ascii="Times New Roman" w:eastAsia="Times New Roman" w:hAnsi="Times New Roman" w:cs="Times New Roman"/>
          <w:color w:val="auto"/>
          <w:szCs w:val="28"/>
          <w:lang w:eastAsia="ru-RU"/>
        </w:rPr>
      </w:pPr>
    </w:p>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color w:val="auto"/>
          <w:szCs w:val="28"/>
          <w:lang w:val="ru-RU" w:eastAsia="ru-RU"/>
        </w:rPr>
        <w:br w:type="page"/>
      </w:r>
      <w:r w:rsidRPr="00347E5B">
        <w:rPr>
          <w:rFonts w:ascii="Times New Roman" w:eastAsia="Times New Roman" w:hAnsi="Times New Roman" w:cs="Times New Roman"/>
          <w:b/>
          <w:color w:val="auto"/>
          <w:sz w:val="28"/>
          <w:szCs w:val="28"/>
          <w:lang w:val="ru-RU" w:eastAsia="ru-RU"/>
        </w:rPr>
        <w:lastRenderedPageBreak/>
        <w:t xml:space="preserve">10. </w:t>
      </w:r>
      <w:r w:rsidRPr="00347E5B">
        <w:rPr>
          <w:rFonts w:ascii="Times New Roman" w:eastAsia="Times New Roman" w:hAnsi="Times New Roman" w:cs="Times New Roman"/>
          <w:b/>
          <w:color w:val="auto"/>
          <w:sz w:val="28"/>
          <w:szCs w:val="28"/>
          <w:lang w:eastAsia="ru-RU"/>
        </w:rPr>
        <w:t>НАВЧАЛЬНИЙ  ПЛАН</w:t>
      </w:r>
    </w:p>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Кивачівської ЗОШ І-ІІІ ступенів</w:t>
      </w:r>
    </w:p>
    <w:p w:rsid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для індивідуальних занять з учнями 1 класу</w:t>
      </w:r>
    </w:p>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(патронатна форма навчання)</w:t>
      </w:r>
    </w:p>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на 2021-2022 навчальний рік</w:t>
      </w:r>
    </w:p>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r w:rsidRPr="00347E5B">
        <w:rPr>
          <w:rFonts w:ascii="Times New Roman" w:eastAsia="Times New Roman" w:hAnsi="Times New Roman" w:cs="Times New Roman"/>
          <w:b/>
          <w:color w:val="auto"/>
          <w:sz w:val="28"/>
          <w:szCs w:val="28"/>
          <w:lang w:eastAsia="ru-RU"/>
        </w:rPr>
        <w:t xml:space="preserve"> </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7"/>
        <w:gridCol w:w="1839"/>
        <w:gridCol w:w="570"/>
        <w:gridCol w:w="567"/>
        <w:gridCol w:w="584"/>
        <w:gridCol w:w="660"/>
        <w:gridCol w:w="659"/>
        <w:gridCol w:w="660"/>
        <w:gridCol w:w="660"/>
        <w:gridCol w:w="660"/>
        <w:gridCol w:w="661"/>
        <w:gridCol w:w="660"/>
        <w:gridCol w:w="660"/>
        <w:gridCol w:w="660"/>
      </w:tblGrid>
      <w:tr w:rsidR="00347E5B" w:rsidRPr="00347E5B" w:rsidTr="005A48D2">
        <w:trPr>
          <w:cantSplit/>
          <w:trHeight w:val="803"/>
          <w:jc w:val="center"/>
        </w:trPr>
        <w:tc>
          <w:tcPr>
            <w:tcW w:w="427" w:type="dxa"/>
            <w:vMerge w:val="restart"/>
            <w:vAlign w:val="center"/>
          </w:tcPr>
          <w:p w:rsidR="00347E5B" w:rsidRPr="00347E5B" w:rsidRDefault="00347E5B" w:rsidP="00347E5B">
            <w:pPr>
              <w:widowControl/>
              <w:jc w:val="center"/>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 з/п</w:t>
            </w:r>
          </w:p>
        </w:tc>
        <w:tc>
          <w:tcPr>
            <w:tcW w:w="1839" w:type="dxa"/>
            <w:vMerge w:val="restart"/>
            <w:vAlign w:val="center"/>
          </w:tcPr>
          <w:p w:rsidR="00347E5B" w:rsidRPr="00347E5B" w:rsidRDefault="00347E5B" w:rsidP="00347E5B">
            <w:pPr>
              <w:widowControl/>
              <w:jc w:val="center"/>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Прізвище, ім’я</w:t>
            </w:r>
          </w:p>
        </w:tc>
        <w:tc>
          <w:tcPr>
            <w:tcW w:w="570" w:type="dxa"/>
            <w:vMerge w:val="restart"/>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Українська мова</w:t>
            </w:r>
          </w:p>
        </w:tc>
        <w:tc>
          <w:tcPr>
            <w:tcW w:w="567" w:type="dxa"/>
            <w:vMerge w:val="restart"/>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Англійська мова</w:t>
            </w:r>
          </w:p>
        </w:tc>
        <w:tc>
          <w:tcPr>
            <w:tcW w:w="584" w:type="dxa"/>
            <w:vMerge w:val="restart"/>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Математика</w:t>
            </w:r>
          </w:p>
        </w:tc>
        <w:tc>
          <w:tcPr>
            <w:tcW w:w="3960" w:type="dxa"/>
            <w:gridSpan w:val="6"/>
            <w:vAlign w:val="center"/>
          </w:tcPr>
          <w:p w:rsidR="00347E5B" w:rsidRPr="00347E5B" w:rsidRDefault="00347E5B" w:rsidP="00347E5B">
            <w:pPr>
              <w:widowControl/>
              <w:jc w:val="center"/>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Я досліджую світ</w:t>
            </w:r>
          </w:p>
        </w:tc>
        <w:tc>
          <w:tcPr>
            <w:tcW w:w="660" w:type="dxa"/>
            <w:vMerge w:val="restart"/>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Мистецтво</w:t>
            </w:r>
          </w:p>
        </w:tc>
        <w:tc>
          <w:tcPr>
            <w:tcW w:w="660" w:type="dxa"/>
            <w:vMerge w:val="restart"/>
            <w:textDirection w:val="btL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Фізична культура</w:t>
            </w:r>
          </w:p>
        </w:tc>
        <w:tc>
          <w:tcPr>
            <w:tcW w:w="660" w:type="dxa"/>
            <w:vMerge w:val="restart"/>
            <w:textDirection w:val="btLr"/>
            <w:vAlign w:val="center"/>
          </w:tcPr>
          <w:p w:rsidR="00347E5B" w:rsidRPr="00347E5B" w:rsidRDefault="00347E5B" w:rsidP="00347E5B">
            <w:pPr>
              <w:widowControl/>
              <w:ind w:left="113" w:right="113"/>
              <w:rPr>
                <w:rFonts w:ascii="Times New Roman" w:eastAsia="Times New Roman" w:hAnsi="Times New Roman" w:cs="Times New Roman"/>
                <w:b/>
                <w:i/>
                <w:color w:val="auto"/>
                <w:sz w:val="20"/>
                <w:szCs w:val="20"/>
                <w:lang w:eastAsia="ru-RU"/>
              </w:rPr>
            </w:pPr>
            <w:r w:rsidRPr="00347E5B">
              <w:rPr>
                <w:rFonts w:ascii="Times New Roman" w:eastAsia="Times New Roman" w:hAnsi="Times New Roman" w:cs="Times New Roman"/>
                <w:b/>
                <w:i/>
                <w:color w:val="auto"/>
                <w:sz w:val="20"/>
                <w:szCs w:val="20"/>
                <w:lang w:eastAsia="ru-RU"/>
              </w:rPr>
              <w:t>Разом</w:t>
            </w:r>
          </w:p>
        </w:tc>
      </w:tr>
      <w:tr w:rsidR="00347E5B" w:rsidRPr="00347E5B" w:rsidTr="005A48D2">
        <w:trPr>
          <w:cantSplit/>
          <w:trHeight w:val="2490"/>
          <w:jc w:val="center"/>
        </w:trPr>
        <w:tc>
          <w:tcPr>
            <w:tcW w:w="427" w:type="dxa"/>
            <w:vMerge/>
            <w:vAlign w:val="center"/>
          </w:tcPr>
          <w:p w:rsidR="00347E5B" w:rsidRPr="00347E5B" w:rsidRDefault="00347E5B" w:rsidP="00347E5B">
            <w:pPr>
              <w:widowControl/>
              <w:jc w:val="center"/>
              <w:rPr>
                <w:rFonts w:ascii="Times New Roman" w:eastAsia="Times New Roman" w:hAnsi="Times New Roman" w:cs="Times New Roman"/>
                <w:color w:val="auto"/>
                <w:sz w:val="20"/>
                <w:szCs w:val="20"/>
                <w:lang w:eastAsia="ru-RU"/>
              </w:rPr>
            </w:pPr>
          </w:p>
        </w:tc>
        <w:tc>
          <w:tcPr>
            <w:tcW w:w="1839" w:type="dxa"/>
            <w:vMerge/>
            <w:vAlign w:val="center"/>
          </w:tcPr>
          <w:p w:rsidR="00347E5B" w:rsidRPr="00347E5B" w:rsidRDefault="00347E5B" w:rsidP="00347E5B">
            <w:pPr>
              <w:widowControl/>
              <w:jc w:val="center"/>
              <w:rPr>
                <w:rFonts w:ascii="Times New Roman" w:eastAsia="Times New Roman" w:hAnsi="Times New Roman" w:cs="Times New Roman"/>
                <w:color w:val="auto"/>
                <w:sz w:val="20"/>
                <w:szCs w:val="20"/>
                <w:lang w:eastAsia="ru-RU"/>
              </w:rPr>
            </w:pPr>
          </w:p>
        </w:tc>
        <w:tc>
          <w:tcPr>
            <w:tcW w:w="570" w:type="dxa"/>
            <w:vMerge/>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p>
        </w:tc>
        <w:tc>
          <w:tcPr>
            <w:tcW w:w="567" w:type="dxa"/>
            <w:vMerge/>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p>
        </w:tc>
        <w:tc>
          <w:tcPr>
            <w:tcW w:w="584" w:type="dxa"/>
            <w:vMerge/>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p>
        </w:tc>
        <w:tc>
          <w:tcPr>
            <w:tcW w:w="660" w:type="dxa"/>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мовно-літературна</w:t>
            </w:r>
          </w:p>
        </w:tc>
        <w:tc>
          <w:tcPr>
            <w:tcW w:w="659" w:type="dxa"/>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математична</w:t>
            </w:r>
          </w:p>
        </w:tc>
        <w:tc>
          <w:tcPr>
            <w:tcW w:w="660" w:type="dxa"/>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природнича</w:t>
            </w:r>
          </w:p>
        </w:tc>
        <w:tc>
          <w:tcPr>
            <w:tcW w:w="660" w:type="dxa"/>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технологічна</w:t>
            </w:r>
          </w:p>
        </w:tc>
        <w:tc>
          <w:tcPr>
            <w:tcW w:w="660" w:type="dxa"/>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Соціальна і здоров’язбережувальна</w:t>
            </w:r>
          </w:p>
        </w:tc>
        <w:tc>
          <w:tcPr>
            <w:tcW w:w="661" w:type="dxa"/>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Громадянська та історична</w:t>
            </w:r>
          </w:p>
        </w:tc>
        <w:tc>
          <w:tcPr>
            <w:tcW w:w="660" w:type="dxa"/>
            <w:vMerge/>
            <w:textDirection w:val="btLr"/>
            <w:vAlign w:val="center"/>
          </w:tcPr>
          <w:p w:rsidR="00347E5B" w:rsidRPr="00347E5B" w:rsidRDefault="00347E5B" w:rsidP="00347E5B">
            <w:pPr>
              <w:widowControl/>
              <w:ind w:left="113" w:right="113"/>
              <w:rPr>
                <w:rFonts w:ascii="Times New Roman" w:eastAsia="Times New Roman" w:hAnsi="Times New Roman" w:cs="Times New Roman"/>
                <w:color w:val="auto"/>
                <w:sz w:val="20"/>
                <w:szCs w:val="20"/>
                <w:lang w:eastAsia="ru-RU"/>
              </w:rPr>
            </w:pPr>
          </w:p>
        </w:tc>
        <w:tc>
          <w:tcPr>
            <w:tcW w:w="660" w:type="dxa"/>
            <w:vMerge/>
            <w:textDirection w:val="btLr"/>
          </w:tcPr>
          <w:p w:rsidR="00347E5B" w:rsidRPr="00347E5B" w:rsidRDefault="00347E5B" w:rsidP="00347E5B">
            <w:pPr>
              <w:widowControl/>
              <w:ind w:left="113" w:right="113"/>
              <w:rPr>
                <w:rFonts w:ascii="Times New Roman" w:eastAsia="Times New Roman" w:hAnsi="Times New Roman" w:cs="Times New Roman"/>
                <w:b/>
                <w:i/>
                <w:color w:val="auto"/>
                <w:sz w:val="20"/>
                <w:szCs w:val="20"/>
                <w:lang w:eastAsia="ru-RU"/>
              </w:rPr>
            </w:pPr>
          </w:p>
        </w:tc>
        <w:tc>
          <w:tcPr>
            <w:tcW w:w="660" w:type="dxa"/>
            <w:vMerge/>
            <w:textDirection w:val="btLr"/>
            <w:vAlign w:val="center"/>
          </w:tcPr>
          <w:p w:rsidR="00347E5B" w:rsidRPr="00347E5B" w:rsidRDefault="00347E5B" w:rsidP="00347E5B">
            <w:pPr>
              <w:widowControl/>
              <w:ind w:left="113" w:right="113"/>
              <w:rPr>
                <w:rFonts w:ascii="Times New Roman" w:eastAsia="Times New Roman" w:hAnsi="Times New Roman" w:cs="Times New Roman"/>
                <w:b/>
                <w:i/>
                <w:color w:val="auto"/>
                <w:sz w:val="20"/>
                <w:szCs w:val="20"/>
                <w:lang w:eastAsia="ru-RU"/>
              </w:rPr>
            </w:pPr>
          </w:p>
        </w:tc>
      </w:tr>
      <w:tr w:rsidR="00347E5B" w:rsidRPr="00347E5B" w:rsidTr="005A48D2">
        <w:trPr>
          <w:jc w:val="center"/>
        </w:trPr>
        <w:tc>
          <w:tcPr>
            <w:tcW w:w="427" w:type="dxa"/>
          </w:tcPr>
          <w:p w:rsidR="00347E5B" w:rsidRPr="00347E5B" w:rsidRDefault="00347E5B" w:rsidP="00347E5B">
            <w:pPr>
              <w:widowControl/>
              <w:jc w:val="center"/>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1</w:t>
            </w:r>
          </w:p>
        </w:tc>
        <w:tc>
          <w:tcPr>
            <w:tcW w:w="1839" w:type="dxa"/>
          </w:tcPr>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Волошин</w:t>
            </w:r>
          </w:p>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Дмитро</w:t>
            </w:r>
          </w:p>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Анатолійович</w:t>
            </w:r>
          </w:p>
        </w:tc>
        <w:tc>
          <w:tcPr>
            <w:tcW w:w="57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1,5</w:t>
            </w:r>
          </w:p>
        </w:tc>
        <w:tc>
          <w:tcPr>
            <w:tcW w:w="567"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584"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0,75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659"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0,125</w:t>
            </w:r>
          </w:p>
        </w:tc>
        <w:tc>
          <w:tcPr>
            <w:tcW w:w="661"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0,125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5</w:t>
            </w:r>
          </w:p>
        </w:tc>
      </w:tr>
      <w:tr w:rsidR="00347E5B" w:rsidRPr="00347E5B" w:rsidTr="005A48D2">
        <w:trPr>
          <w:jc w:val="center"/>
        </w:trPr>
        <w:tc>
          <w:tcPr>
            <w:tcW w:w="427" w:type="dxa"/>
          </w:tcPr>
          <w:p w:rsidR="00347E5B" w:rsidRPr="00347E5B" w:rsidRDefault="00347E5B" w:rsidP="00347E5B">
            <w:pPr>
              <w:widowControl/>
              <w:jc w:val="center"/>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2</w:t>
            </w:r>
          </w:p>
        </w:tc>
        <w:tc>
          <w:tcPr>
            <w:tcW w:w="1839" w:type="dxa"/>
          </w:tcPr>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Пастушенко</w:t>
            </w:r>
          </w:p>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Станіслав</w:t>
            </w:r>
          </w:p>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Олексійович</w:t>
            </w:r>
          </w:p>
        </w:tc>
        <w:tc>
          <w:tcPr>
            <w:tcW w:w="57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1,5</w:t>
            </w:r>
          </w:p>
        </w:tc>
        <w:tc>
          <w:tcPr>
            <w:tcW w:w="567"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584"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0,75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659"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0,125</w:t>
            </w:r>
          </w:p>
        </w:tc>
        <w:tc>
          <w:tcPr>
            <w:tcW w:w="661"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0,125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660" w:type="dxa"/>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5</w:t>
            </w:r>
          </w:p>
        </w:tc>
      </w:tr>
      <w:tr w:rsidR="00347E5B" w:rsidRPr="00347E5B" w:rsidTr="005A48D2">
        <w:trPr>
          <w:jc w:val="center"/>
        </w:trPr>
        <w:tc>
          <w:tcPr>
            <w:tcW w:w="427" w:type="dxa"/>
            <w:tcBorders>
              <w:bottom w:val="single" w:sz="4" w:space="0" w:color="auto"/>
            </w:tcBorders>
          </w:tcPr>
          <w:p w:rsidR="00347E5B" w:rsidRPr="00347E5B" w:rsidRDefault="00347E5B" w:rsidP="00347E5B">
            <w:pPr>
              <w:widowControl/>
              <w:jc w:val="center"/>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3</w:t>
            </w:r>
          </w:p>
        </w:tc>
        <w:tc>
          <w:tcPr>
            <w:tcW w:w="1839" w:type="dxa"/>
            <w:tcBorders>
              <w:bottom w:val="single" w:sz="4" w:space="0" w:color="auto"/>
            </w:tcBorders>
          </w:tcPr>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Притуляк</w:t>
            </w:r>
          </w:p>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Оксана</w:t>
            </w:r>
          </w:p>
          <w:p w:rsidR="00347E5B" w:rsidRPr="00347E5B" w:rsidRDefault="00347E5B" w:rsidP="00347E5B">
            <w:pPr>
              <w:widowControl/>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color w:val="auto"/>
                <w:sz w:val="20"/>
                <w:szCs w:val="20"/>
                <w:lang w:eastAsia="ru-RU"/>
              </w:rPr>
              <w:t>Віталіївна</w:t>
            </w:r>
          </w:p>
        </w:tc>
        <w:tc>
          <w:tcPr>
            <w:tcW w:w="57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1,5</w:t>
            </w:r>
          </w:p>
        </w:tc>
        <w:tc>
          <w:tcPr>
            <w:tcW w:w="567"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584"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0,75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659"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0,125</w:t>
            </w:r>
          </w:p>
        </w:tc>
        <w:tc>
          <w:tcPr>
            <w:tcW w:w="661"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0,125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0,25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5</w:t>
            </w:r>
          </w:p>
        </w:tc>
      </w:tr>
      <w:tr w:rsidR="00347E5B" w:rsidRPr="00347E5B" w:rsidTr="005A48D2">
        <w:trPr>
          <w:trHeight w:val="585"/>
          <w:jc w:val="center"/>
        </w:trPr>
        <w:tc>
          <w:tcPr>
            <w:tcW w:w="2266" w:type="dxa"/>
            <w:gridSpan w:val="2"/>
            <w:tcBorders>
              <w:bottom w:val="single" w:sz="4" w:space="0" w:color="auto"/>
            </w:tcBorders>
            <w:vAlign w:val="center"/>
          </w:tcPr>
          <w:p w:rsidR="00347E5B" w:rsidRPr="00347E5B" w:rsidRDefault="00347E5B" w:rsidP="00347E5B">
            <w:pPr>
              <w:widowControl/>
              <w:jc w:val="right"/>
              <w:rPr>
                <w:rFonts w:ascii="Times New Roman" w:eastAsia="Times New Roman" w:hAnsi="Times New Roman" w:cs="Times New Roman"/>
                <w:color w:val="auto"/>
                <w:sz w:val="20"/>
                <w:szCs w:val="20"/>
                <w:lang w:eastAsia="ru-RU"/>
              </w:rPr>
            </w:pPr>
            <w:r w:rsidRPr="00347E5B">
              <w:rPr>
                <w:rFonts w:ascii="Times New Roman" w:eastAsia="Times New Roman" w:hAnsi="Times New Roman" w:cs="Times New Roman"/>
                <w:b/>
                <w:i/>
                <w:color w:val="auto"/>
                <w:sz w:val="20"/>
                <w:szCs w:val="20"/>
                <w:lang w:eastAsia="ru-RU"/>
              </w:rPr>
              <w:t>Всього:</w:t>
            </w:r>
          </w:p>
        </w:tc>
        <w:tc>
          <w:tcPr>
            <w:tcW w:w="57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4,5</w:t>
            </w:r>
          </w:p>
        </w:tc>
        <w:tc>
          <w:tcPr>
            <w:tcW w:w="567"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1,5</w:t>
            </w:r>
          </w:p>
        </w:tc>
        <w:tc>
          <w:tcPr>
            <w:tcW w:w="584"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2,25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1,5</w:t>
            </w:r>
          </w:p>
        </w:tc>
        <w:tc>
          <w:tcPr>
            <w:tcW w:w="659"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0,75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0,75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0,75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0,375</w:t>
            </w:r>
          </w:p>
        </w:tc>
        <w:tc>
          <w:tcPr>
            <w:tcW w:w="661"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0,375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0,75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1,5</w:t>
            </w:r>
          </w:p>
        </w:tc>
        <w:tc>
          <w:tcPr>
            <w:tcW w:w="660" w:type="dxa"/>
            <w:tcBorders>
              <w:bottom w:val="single" w:sz="4" w:space="0" w:color="auto"/>
            </w:tcBorders>
            <w:vAlign w:val="center"/>
          </w:tcPr>
          <w:p w:rsidR="00347E5B" w:rsidRPr="00347E5B" w:rsidRDefault="00347E5B" w:rsidP="00347E5B">
            <w:pPr>
              <w:widowControl/>
              <w:jc w:val="center"/>
              <w:rPr>
                <w:rFonts w:ascii="Times New Roman" w:eastAsia="Times New Roman" w:hAnsi="Times New Roman" w:cs="Times New Roman"/>
                <w:i/>
                <w:color w:val="auto"/>
                <w:sz w:val="20"/>
                <w:szCs w:val="20"/>
                <w:lang w:eastAsia="ru-RU"/>
              </w:rPr>
            </w:pPr>
            <w:r w:rsidRPr="00347E5B">
              <w:rPr>
                <w:rFonts w:ascii="Times New Roman" w:eastAsia="Times New Roman" w:hAnsi="Times New Roman" w:cs="Times New Roman"/>
                <w:i/>
                <w:color w:val="auto"/>
                <w:sz w:val="20"/>
                <w:szCs w:val="20"/>
                <w:lang w:eastAsia="ru-RU"/>
              </w:rPr>
              <w:t>15</w:t>
            </w:r>
          </w:p>
        </w:tc>
      </w:tr>
    </w:tbl>
    <w:p w:rsidR="00347E5B" w:rsidRPr="00347E5B" w:rsidRDefault="00347E5B" w:rsidP="00347E5B">
      <w:pPr>
        <w:widowControl/>
        <w:jc w:val="center"/>
        <w:rPr>
          <w:rFonts w:ascii="Times New Roman" w:eastAsia="Times New Roman" w:hAnsi="Times New Roman" w:cs="Times New Roman"/>
          <w:b/>
          <w:color w:val="auto"/>
          <w:sz w:val="28"/>
          <w:szCs w:val="28"/>
          <w:lang w:eastAsia="ru-RU"/>
        </w:rPr>
      </w:pPr>
    </w:p>
    <w:p w:rsidR="00CA4BAC" w:rsidRDefault="00CA4BAC" w:rsidP="00CA4BAC">
      <w:pPr>
        <w:rPr>
          <w:rFonts w:ascii="Times New Roman" w:eastAsia="Times New Roman" w:hAnsi="Times New Roman" w:cs="Times New Roman"/>
          <w:b/>
          <w:bCs/>
          <w:sz w:val="28"/>
          <w:szCs w:val="28"/>
        </w:rPr>
      </w:pPr>
    </w:p>
    <w:p w:rsidR="00347E5B" w:rsidRDefault="00347E5B">
      <w:pPr>
        <w:rPr>
          <w:rFonts w:ascii="Times New Roman" w:eastAsia="Times New Roman" w:hAnsi="Times New Roman" w:cs="Times New Roman"/>
          <w:b/>
          <w:bCs/>
          <w:sz w:val="32"/>
          <w:szCs w:val="32"/>
        </w:rPr>
      </w:pPr>
      <w:r>
        <w:rPr>
          <w:sz w:val="32"/>
          <w:szCs w:val="32"/>
        </w:rPr>
        <w:br w:type="page"/>
      </w:r>
    </w:p>
    <w:p w:rsidR="007E6630" w:rsidRDefault="00347E5B" w:rsidP="00F728E3">
      <w:pPr>
        <w:pStyle w:val="24"/>
        <w:keepNext/>
        <w:keepLines/>
        <w:shd w:val="clear" w:color="auto" w:fill="auto"/>
        <w:spacing w:line="331" w:lineRule="exact"/>
        <w:ind w:firstLine="0"/>
        <w:rPr>
          <w:sz w:val="32"/>
          <w:szCs w:val="32"/>
        </w:rPr>
      </w:pPr>
      <w:r>
        <w:rPr>
          <w:sz w:val="32"/>
          <w:szCs w:val="32"/>
        </w:rPr>
        <w:lastRenderedPageBreak/>
        <w:t>ІІІ</w:t>
      </w:r>
      <w:r w:rsidR="007E6630">
        <w:rPr>
          <w:sz w:val="32"/>
          <w:szCs w:val="32"/>
        </w:rPr>
        <w:t>.</w:t>
      </w:r>
      <w:r w:rsidR="007E6630">
        <w:rPr>
          <w:sz w:val="32"/>
          <w:szCs w:val="32"/>
        </w:rPr>
        <w:tab/>
        <w:t>Освітня програма школи ІІ ступеня</w:t>
      </w:r>
      <w:r w:rsidR="00E84C57" w:rsidRPr="00F728E3">
        <w:rPr>
          <w:sz w:val="32"/>
          <w:szCs w:val="32"/>
        </w:rPr>
        <w:t xml:space="preserve"> </w:t>
      </w:r>
    </w:p>
    <w:p w:rsidR="00C953D6" w:rsidRDefault="00E84C57" w:rsidP="00F728E3">
      <w:pPr>
        <w:pStyle w:val="24"/>
        <w:keepNext/>
        <w:keepLines/>
        <w:shd w:val="clear" w:color="auto" w:fill="auto"/>
        <w:spacing w:line="331" w:lineRule="exact"/>
        <w:ind w:firstLine="0"/>
        <w:rPr>
          <w:sz w:val="32"/>
          <w:szCs w:val="32"/>
        </w:rPr>
      </w:pPr>
      <w:r w:rsidRPr="00F728E3">
        <w:rPr>
          <w:sz w:val="32"/>
          <w:szCs w:val="32"/>
        </w:rPr>
        <w:t>(базової середньої освіти)</w:t>
      </w:r>
      <w:bookmarkEnd w:id="0"/>
    </w:p>
    <w:p w:rsidR="00F728E3" w:rsidRPr="00F728E3" w:rsidRDefault="00F728E3" w:rsidP="00F728E3">
      <w:pPr>
        <w:pStyle w:val="24"/>
        <w:keepNext/>
        <w:keepLines/>
        <w:shd w:val="clear" w:color="auto" w:fill="auto"/>
        <w:spacing w:line="331" w:lineRule="exact"/>
        <w:ind w:firstLine="0"/>
        <w:rPr>
          <w:sz w:val="32"/>
          <w:szCs w:val="32"/>
        </w:rPr>
      </w:pPr>
    </w:p>
    <w:p w:rsidR="00C953D6" w:rsidRPr="00F728E3" w:rsidRDefault="00E84C57" w:rsidP="00F728E3">
      <w:pPr>
        <w:pStyle w:val="4"/>
        <w:shd w:val="clear" w:color="auto" w:fill="auto"/>
        <w:ind w:firstLine="709"/>
        <w:rPr>
          <w:sz w:val="28"/>
          <w:szCs w:val="28"/>
        </w:rPr>
      </w:pPr>
      <w:r w:rsidRPr="00F728E3">
        <w:rPr>
          <w:sz w:val="28"/>
          <w:szCs w:val="28"/>
        </w:rPr>
        <w:t>Освітня програма базової середньої освіти (ІІ ступеня)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і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C953D6" w:rsidRPr="00F728E3" w:rsidRDefault="00E84C57" w:rsidP="00F728E3">
      <w:pPr>
        <w:pStyle w:val="4"/>
        <w:shd w:val="clear" w:color="auto" w:fill="auto"/>
        <w:ind w:firstLine="709"/>
        <w:rPr>
          <w:sz w:val="28"/>
          <w:szCs w:val="28"/>
        </w:rPr>
      </w:pPr>
      <w:r w:rsidRPr="00F728E3">
        <w:rPr>
          <w:sz w:val="28"/>
          <w:szCs w:val="28"/>
        </w:rPr>
        <w:t>Освітня програма визначає:</w:t>
      </w:r>
    </w:p>
    <w:p w:rsidR="00C953D6" w:rsidRPr="00F728E3" w:rsidRDefault="00E84C57" w:rsidP="00F728E3">
      <w:pPr>
        <w:pStyle w:val="4"/>
        <w:shd w:val="clear" w:color="auto" w:fill="auto"/>
        <w:ind w:firstLine="709"/>
        <w:rPr>
          <w:sz w:val="28"/>
          <w:szCs w:val="28"/>
        </w:rPr>
      </w:pPr>
      <w:r w:rsidRPr="00F728E3">
        <w:rPr>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в рамках навчального плану;</w:t>
      </w:r>
    </w:p>
    <w:p w:rsidR="00C953D6" w:rsidRPr="00F728E3" w:rsidRDefault="00E84C57" w:rsidP="00F728E3">
      <w:pPr>
        <w:pStyle w:val="4"/>
        <w:shd w:val="clear" w:color="auto" w:fill="auto"/>
        <w:ind w:firstLine="709"/>
        <w:rPr>
          <w:sz w:val="28"/>
          <w:szCs w:val="28"/>
        </w:rPr>
      </w:pPr>
      <w:r w:rsidRPr="00F728E3">
        <w:rPr>
          <w:sz w:val="28"/>
          <w:szCs w:val="28"/>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p>
    <w:p w:rsidR="00C953D6" w:rsidRPr="00F728E3" w:rsidRDefault="00E84C57" w:rsidP="00F728E3">
      <w:pPr>
        <w:pStyle w:val="4"/>
        <w:shd w:val="clear" w:color="auto" w:fill="auto"/>
        <w:ind w:firstLine="709"/>
        <w:rPr>
          <w:sz w:val="28"/>
          <w:szCs w:val="28"/>
        </w:rPr>
      </w:pPr>
      <w:r w:rsidRPr="00F728E3">
        <w:rPr>
          <w:sz w:val="28"/>
          <w:szCs w:val="28"/>
        </w:rPr>
        <w:t>рекомендовані форми організації освітнього процесу та інструменти системи внутрішнього забезпечення якості освіти;</w:t>
      </w:r>
    </w:p>
    <w:p w:rsidR="00C953D6" w:rsidRDefault="00E84C57" w:rsidP="00F728E3">
      <w:pPr>
        <w:pStyle w:val="4"/>
        <w:shd w:val="clear" w:color="auto" w:fill="auto"/>
        <w:ind w:firstLine="709"/>
        <w:rPr>
          <w:sz w:val="28"/>
          <w:szCs w:val="28"/>
        </w:rPr>
      </w:pPr>
      <w:r w:rsidRPr="00F728E3">
        <w:rPr>
          <w:sz w:val="28"/>
          <w:szCs w:val="28"/>
        </w:rPr>
        <w:t>вимоги до осіб, які можуть розпочати навчання за цією Освітньою програмою.</w:t>
      </w:r>
    </w:p>
    <w:p w:rsidR="00F728E3" w:rsidRPr="00F728E3" w:rsidRDefault="00F728E3" w:rsidP="00F728E3">
      <w:pPr>
        <w:pStyle w:val="4"/>
        <w:shd w:val="clear" w:color="auto" w:fill="auto"/>
        <w:ind w:firstLine="709"/>
        <w:rPr>
          <w:sz w:val="28"/>
          <w:szCs w:val="28"/>
        </w:rPr>
      </w:pPr>
    </w:p>
    <w:p w:rsidR="00C953D6" w:rsidRPr="00F728E3" w:rsidRDefault="00E84C57" w:rsidP="00F728E3">
      <w:pPr>
        <w:pStyle w:val="24"/>
        <w:keepNext/>
        <w:keepLines/>
        <w:numPr>
          <w:ilvl w:val="0"/>
          <w:numId w:val="3"/>
        </w:numPr>
        <w:shd w:val="clear" w:color="auto" w:fill="auto"/>
        <w:ind w:firstLine="0"/>
        <w:rPr>
          <w:sz w:val="28"/>
          <w:szCs w:val="28"/>
        </w:rPr>
      </w:pPr>
      <w:bookmarkStart w:id="1" w:name="bookmark5"/>
      <w:r w:rsidRPr="00F728E3">
        <w:rPr>
          <w:sz w:val="28"/>
          <w:szCs w:val="28"/>
        </w:rPr>
        <w:t>Загальний обсяг навчального навантаження</w:t>
      </w:r>
      <w:bookmarkEnd w:id="1"/>
    </w:p>
    <w:p w:rsidR="000B64F8" w:rsidRPr="000B64F8" w:rsidRDefault="00E84C57" w:rsidP="00F728E3">
      <w:pPr>
        <w:pStyle w:val="41"/>
        <w:shd w:val="clear" w:color="auto" w:fill="auto"/>
        <w:ind w:firstLine="709"/>
        <w:rPr>
          <w:sz w:val="28"/>
          <w:szCs w:val="28"/>
        </w:rPr>
      </w:pPr>
      <w:r w:rsidRPr="000B64F8">
        <w:rPr>
          <w:sz w:val="28"/>
          <w:szCs w:val="28"/>
        </w:rPr>
        <w:t>Загальний обсяг навчального навантаження та орієнтовна тривалість</w:t>
      </w:r>
      <w:r w:rsidR="00F728E3" w:rsidRPr="000B64F8">
        <w:rPr>
          <w:sz w:val="28"/>
          <w:szCs w:val="28"/>
        </w:rPr>
        <w:t xml:space="preserve"> </w:t>
      </w:r>
      <w:r w:rsidRPr="000B64F8">
        <w:rPr>
          <w:rStyle w:val="a9"/>
          <w:b/>
          <w:i/>
          <w:sz w:val="28"/>
          <w:szCs w:val="28"/>
        </w:rPr>
        <w:t>і</w:t>
      </w:r>
      <w:r w:rsidR="000B64F8" w:rsidRPr="000B64F8">
        <w:rPr>
          <w:rStyle w:val="a9"/>
          <w:b/>
          <w:i/>
          <w:sz w:val="28"/>
          <w:szCs w:val="28"/>
        </w:rPr>
        <w:t xml:space="preserve"> </w:t>
      </w:r>
      <w:r w:rsidRPr="000B64F8">
        <w:rPr>
          <w:rStyle w:val="a9"/>
          <w:b/>
          <w:i/>
          <w:sz w:val="28"/>
          <w:szCs w:val="28"/>
        </w:rPr>
        <w:t>можливі взаємозв’язки освітніх галузей, предметів, дисциплін.</w:t>
      </w:r>
      <w:r w:rsidRPr="000B64F8">
        <w:rPr>
          <w:sz w:val="28"/>
          <w:szCs w:val="28"/>
        </w:rPr>
        <w:t xml:space="preserve"> </w:t>
      </w:r>
    </w:p>
    <w:p w:rsidR="00C953D6" w:rsidRPr="000B64F8" w:rsidRDefault="00E84C57" w:rsidP="00F728E3">
      <w:pPr>
        <w:pStyle w:val="41"/>
        <w:shd w:val="clear" w:color="auto" w:fill="auto"/>
        <w:ind w:firstLine="709"/>
        <w:rPr>
          <w:b w:val="0"/>
          <w:i w:val="0"/>
          <w:sz w:val="28"/>
          <w:szCs w:val="28"/>
        </w:rPr>
      </w:pPr>
      <w:r w:rsidRPr="000B64F8">
        <w:rPr>
          <w:b w:val="0"/>
          <w:i w:val="0"/>
          <w:sz w:val="28"/>
          <w:szCs w:val="28"/>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w:t>
      </w:r>
    </w:p>
    <w:p w:rsidR="00C953D6" w:rsidRPr="00F728E3" w:rsidRDefault="00E84C57" w:rsidP="00F728E3">
      <w:pPr>
        <w:pStyle w:val="4"/>
        <w:shd w:val="clear" w:color="auto" w:fill="auto"/>
        <w:ind w:firstLine="709"/>
        <w:rPr>
          <w:sz w:val="28"/>
          <w:szCs w:val="28"/>
        </w:rPr>
      </w:pPr>
      <w:r w:rsidRPr="00F728E3">
        <w:rPr>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w:t>
      </w:r>
    </w:p>
    <w:p w:rsidR="00C953D6" w:rsidRPr="00F728E3" w:rsidRDefault="00E84C57" w:rsidP="00F728E3">
      <w:pPr>
        <w:pStyle w:val="4"/>
        <w:shd w:val="clear" w:color="auto" w:fill="auto"/>
        <w:ind w:firstLine="709"/>
        <w:rPr>
          <w:sz w:val="28"/>
          <w:szCs w:val="28"/>
        </w:rPr>
      </w:pPr>
      <w:r w:rsidRPr="00F728E3">
        <w:rPr>
          <w:sz w:val="28"/>
          <w:szCs w:val="28"/>
        </w:rPr>
        <w:t>Варіативна складова навчального плану визначається з урахуванням особливостей організації освітнього процесу та індивідуальних освітніх потреб учнів, рівня навчально-методичного та кадрового забезпечення закладу.</w:t>
      </w:r>
    </w:p>
    <w:p w:rsidR="00C953D6" w:rsidRPr="00F728E3" w:rsidRDefault="00E84C57" w:rsidP="00F728E3">
      <w:pPr>
        <w:pStyle w:val="4"/>
        <w:shd w:val="clear" w:color="auto" w:fill="auto"/>
        <w:ind w:firstLine="709"/>
        <w:rPr>
          <w:sz w:val="28"/>
          <w:szCs w:val="28"/>
        </w:rPr>
      </w:pPr>
      <w:r w:rsidRPr="00F728E3">
        <w:rPr>
          <w:sz w:val="28"/>
          <w:szCs w:val="28"/>
        </w:rPr>
        <w:t>Варіативна складова навчальних планів використовується на:</w:t>
      </w:r>
    </w:p>
    <w:p w:rsidR="00C953D6" w:rsidRPr="00F728E3" w:rsidRDefault="00E84C57" w:rsidP="00F728E3">
      <w:pPr>
        <w:pStyle w:val="4"/>
        <w:shd w:val="clear" w:color="auto" w:fill="auto"/>
        <w:ind w:firstLine="709"/>
        <w:rPr>
          <w:sz w:val="28"/>
          <w:szCs w:val="28"/>
        </w:rPr>
      </w:pPr>
      <w:r w:rsidRPr="00F728E3">
        <w:rPr>
          <w:sz w:val="28"/>
          <w:szCs w:val="28"/>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w:t>
      </w:r>
      <w:r w:rsidRPr="00F728E3">
        <w:rPr>
          <w:sz w:val="28"/>
          <w:szCs w:val="28"/>
        </w:rPr>
        <w:lastRenderedPageBreak/>
        <w:t>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953D6" w:rsidRPr="00F728E3" w:rsidRDefault="00E84C57" w:rsidP="00F728E3">
      <w:pPr>
        <w:pStyle w:val="4"/>
        <w:shd w:val="clear" w:color="auto" w:fill="auto"/>
        <w:ind w:firstLine="709"/>
        <w:rPr>
          <w:sz w:val="28"/>
          <w:szCs w:val="28"/>
        </w:rPr>
      </w:pPr>
      <w:r w:rsidRPr="00F728E3">
        <w:rPr>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C953D6" w:rsidRPr="00F728E3" w:rsidRDefault="00E84C57" w:rsidP="00F728E3">
      <w:pPr>
        <w:pStyle w:val="4"/>
        <w:shd w:val="clear" w:color="auto" w:fill="auto"/>
        <w:ind w:firstLine="709"/>
        <w:rPr>
          <w:sz w:val="28"/>
          <w:szCs w:val="28"/>
        </w:rPr>
      </w:pPr>
      <w:r w:rsidRPr="00F728E3">
        <w:rPr>
          <w:sz w:val="28"/>
          <w:szCs w:val="28"/>
        </w:rPr>
        <w:t>індивідуальні заняття та консультації.</w:t>
      </w:r>
    </w:p>
    <w:p w:rsidR="00C953D6" w:rsidRPr="00F728E3" w:rsidRDefault="00E84C57" w:rsidP="00F728E3">
      <w:pPr>
        <w:pStyle w:val="4"/>
        <w:shd w:val="clear" w:color="auto" w:fill="auto"/>
        <w:ind w:firstLine="709"/>
        <w:rPr>
          <w:sz w:val="28"/>
          <w:szCs w:val="28"/>
        </w:rPr>
      </w:pPr>
      <w:r w:rsidRPr="00F728E3">
        <w:rPr>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953D6" w:rsidRPr="00F728E3" w:rsidRDefault="00E84C57" w:rsidP="00F728E3">
      <w:pPr>
        <w:pStyle w:val="4"/>
        <w:shd w:val="clear" w:color="auto" w:fill="auto"/>
        <w:ind w:firstLine="709"/>
        <w:rPr>
          <w:sz w:val="28"/>
          <w:szCs w:val="28"/>
        </w:rPr>
      </w:pPr>
      <w:r w:rsidRPr="00F728E3">
        <w:rPr>
          <w:sz w:val="28"/>
          <w:szCs w:val="28"/>
        </w:rPr>
        <w:t>Повноцінність базової середньої освіти забезпечується реалізацією як інваріантної, так і варіативної складових, які фінансуються з бюджету.</w:t>
      </w:r>
    </w:p>
    <w:p w:rsidR="00C953D6" w:rsidRDefault="00E84C57" w:rsidP="00F728E3">
      <w:pPr>
        <w:pStyle w:val="4"/>
        <w:shd w:val="clear" w:color="auto" w:fill="auto"/>
        <w:ind w:firstLine="709"/>
        <w:rPr>
          <w:sz w:val="28"/>
          <w:szCs w:val="28"/>
        </w:rPr>
      </w:pPr>
      <w:r w:rsidRPr="00F728E3">
        <w:rPr>
          <w:sz w:val="28"/>
          <w:szCs w:val="28"/>
        </w:rPr>
        <w:t>З метою виконання вимог Державного стандарту навчальні плани закладу містять усі предмети інваріантної складової.</w:t>
      </w:r>
    </w:p>
    <w:p w:rsidR="000B64F8" w:rsidRPr="00F728E3" w:rsidRDefault="000B64F8" w:rsidP="00F728E3">
      <w:pPr>
        <w:pStyle w:val="4"/>
        <w:shd w:val="clear" w:color="auto" w:fill="auto"/>
        <w:ind w:firstLine="709"/>
        <w:rPr>
          <w:sz w:val="28"/>
          <w:szCs w:val="28"/>
        </w:rPr>
      </w:pPr>
    </w:p>
    <w:p w:rsidR="00C953D6" w:rsidRPr="00F728E3" w:rsidRDefault="00E84C57" w:rsidP="000B64F8">
      <w:pPr>
        <w:pStyle w:val="24"/>
        <w:keepNext/>
        <w:keepLines/>
        <w:numPr>
          <w:ilvl w:val="0"/>
          <w:numId w:val="3"/>
        </w:numPr>
        <w:shd w:val="clear" w:color="auto" w:fill="auto"/>
        <w:ind w:firstLine="0"/>
        <w:rPr>
          <w:sz w:val="28"/>
          <w:szCs w:val="28"/>
        </w:rPr>
      </w:pPr>
      <w:bookmarkStart w:id="2" w:name="bookmark6"/>
      <w:r w:rsidRPr="00F728E3">
        <w:rPr>
          <w:sz w:val="28"/>
          <w:szCs w:val="28"/>
        </w:rPr>
        <w:t>Збереження здоров’я дітей</w:t>
      </w:r>
      <w:bookmarkEnd w:id="2"/>
    </w:p>
    <w:p w:rsidR="00C953D6" w:rsidRPr="00F728E3" w:rsidRDefault="00E84C57" w:rsidP="00F728E3">
      <w:pPr>
        <w:pStyle w:val="4"/>
        <w:shd w:val="clear" w:color="auto" w:fill="auto"/>
        <w:ind w:firstLine="709"/>
        <w:rPr>
          <w:sz w:val="28"/>
          <w:szCs w:val="28"/>
        </w:rPr>
      </w:pPr>
      <w:r w:rsidRPr="00F728E3">
        <w:rPr>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w:t>
      </w:r>
      <w:r w:rsidRPr="00F728E3">
        <w:rPr>
          <w:rStyle w:val="1"/>
          <w:sz w:val="28"/>
          <w:szCs w:val="28"/>
          <w:u w:val="none"/>
        </w:rPr>
        <w:t>иш</w:t>
      </w:r>
      <w:r w:rsidRPr="00F728E3">
        <w:rPr>
          <w:sz w:val="28"/>
          <w:szCs w:val="28"/>
        </w:rPr>
        <w:t>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0B64F8" w:rsidRDefault="00E84C57" w:rsidP="00F728E3">
      <w:pPr>
        <w:pStyle w:val="4"/>
        <w:shd w:val="clear" w:color="auto" w:fill="auto"/>
        <w:ind w:firstLine="709"/>
        <w:rPr>
          <w:sz w:val="28"/>
          <w:szCs w:val="28"/>
        </w:rPr>
      </w:pPr>
      <w:r w:rsidRPr="00F728E3">
        <w:rPr>
          <w:sz w:val="28"/>
          <w:szCs w:val="28"/>
        </w:rPr>
        <w:t>Змістове наповнення предмета «Фізична культура» заклад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w:t>
      </w:r>
      <w:r w:rsidRPr="00F728E3">
        <w:rPr>
          <w:rStyle w:val="1"/>
          <w:sz w:val="28"/>
          <w:szCs w:val="28"/>
          <w:u w:val="none"/>
        </w:rPr>
        <w:t>иш</w:t>
      </w:r>
      <w:r w:rsidRPr="00F728E3">
        <w:rPr>
          <w:sz w:val="28"/>
          <w:szCs w:val="28"/>
        </w:rPr>
        <w:t>е окремі види спорту, а й ритміка, хореографія, пластика, фітнес тощо.</w:t>
      </w:r>
    </w:p>
    <w:p w:rsidR="00C953D6" w:rsidRPr="00F728E3" w:rsidRDefault="00E84C57" w:rsidP="00F728E3">
      <w:pPr>
        <w:pStyle w:val="4"/>
        <w:shd w:val="clear" w:color="auto" w:fill="auto"/>
        <w:ind w:firstLine="709"/>
        <w:rPr>
          <w:sz w:val="28"/>
          <w:szCs w:val="28"/>
        </w:rPr>
      </w:pPr>
      <w:r w:rsidRPr="00F728E3">
        <w:rPr>
          <w:sz w:val="28"/>
          <w:szCs w:val="28"/>
        </w:rPr>
        <w:t>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можливо враховувати результати їх навчання з відповідних предметів (музика, фізична культура та ін.) у позашкільних закладах.</w:t>
      </w:r>
    </w:p>
    <w:p w:rsidR="00C953D6" w:rsidRPr="00F728E3" w:rsidRDefault="00E84C57" w:rsidP="00F728E3">
      <w:pPr>
        <w:pStyle w:val="4"/>
        <w:shd w:val="clear" w:color="auto" w:fill="auto"/>
        <w:ind w:firstLine="709"/>
        <w:rPr>
          <w:sz w:val="28"/>
          <w:szCs w:val="28"/>
        </w:rPr>
      </w:pPr>
      <w:r w:rsidRPr="00F728E3">
        <w:rPr>
          <w:sz w:val="28"/>
          <w:szCs w:val="28"/>
        </w:rPr>
        <w:t>Гранична наповнюваність класів та тривалість уроків встановлюються відповідно до Закону України "Про загальну середню освіту".</w:t>
      </w:r>
    </w:p>
    <w:p w:rsidR="00C953D6" w:rsidRPr="00F728E3" w:rsidRDefault="00E84C57" w:rsidP="00F728E3">
      <w:pPr>
        <w:pStyle w:val="4"/>
        <w:shd w:val="clear" w:color="auto" w:fill="auto"/>
        <w:ind w:firstLine="709"/>
        <w:rPr>
          <w:sz w:val="28"/>
          <w:szCs w:val="28"/>
        </w:rPr>
      </w:pPr>
      <w:r w:rsidRPr="00F728E3">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w:t>
      </w:r>
      <w:r w:rsidRPr="00F728E3">
        <w:rPr>
          <w:rStyle w:val="95pt-1pt"/>
          <w:spacing w:val="0"/>
          <w:sz w:val="28"/>
          <w:szCs w:val="28"/>
        </w:rPr>
        <w:t>№2</w:t>
      </w:r>
      <w:r w:rsidRPr="00F728E3">
        <w:rPr>
          <w:sz w:val="28"/>
          <w:szCs w:val="28"/>
        </w:rPr>
        <w:t xml:space="preserve">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C953D6" w:rsidRDefault="00E84C57" w:rsidP="00F728E3">
      <w:pPr>
        <w:pStyle w:val="4"/>
        <w:shd w:val="clear" w:color="auto" w:fill="auto"/>
        <w:ind w:firstLine="709"/>
        <w:rPr>
          <w:sz w:val="28"/>
          <w:szCs w:val="28"/>
        </w:rPr>
      </w:pPr>
      <w:r w:rsidRPr="00F728E3">
        <w:rPr>
          <w:sz w:val="28"/>
          <w:szCs w:val="28"/>
        </w:rPr>
        <w:t xml:space="preserve">Відповідно до постанови Кабінету Міністрів України від 23 листопада 2011 року № 1392 "Про затвердження Державного стандарту базової і повної </w:t>
      </w:r>
      <w:r w:rsidRPr="00F728E3">
        <w:rPr>
          <w:sz w:val="28"/>
          <w:szCs w:val="28"/>
        </w:rPr>
        <w:lastRenderedPageBreak/>
        <w:t>загальної середньої освіти" години фізичної культури не враховуються при визначенні гранично допустимого навантаження учнів.</w:t>
      </w:r>
    </w:p>
    <w:p w:rsidR="00921A66" w:rsidRDefault="00921A66" w:rsidP="00F728E3">
      <w:pPr>
        <w:pStyle w:val="4"/>
        <w:shd w:val="clear" w:color="auto" w:fill="auto"/>
        <w:ind w:firstLine="709"/>
        <w:rPr>
          <w:sz w:val="28"/>
          <w:szCs w:val="28"/>
        </w:rPr>
      </w:pPr>
    </w:p>
    <w:p w:rsidR="00921A66" w:rsidRPr="00921A66" w:rsidRDefault="00921A66" w:rsidP="00921A66">
      <w:pPr>
        <w:pStyle w:val="af5"/>
        <w:widowControl/>
        <w:numPr>
          <w:ilvl w:val="0"/>
          <w:numId w:val="3"/>
        </w:numPr>
        <w:jc w:val="center"/>
        <w:rPr>
          <w:rFonts w:ascii="Times New Roman" w:eastAsia="Times New Roman" w:hAnsi="Times New Roman" w:cs="Times New Roman"/>
          <w:b/>
          <w:color w:val="auto"/>
          <w:sz w:val="28"/>
          <w:szCs w:val="28"/>
          <w:lang w:eastAsia="ru-RU"/>
        </w:rPr>
      </w:pPr>
      <w:r w:rsidRPr="00921A66">
        <w:rPr>
          <w:rFonts w:ascii="Times New Roman" w:eastAsia="Times New Roman" w:hAnsi="Times New Roman" w:cs="Times New Roman"/>
          <w:b/>
          <w:color w:val="auto"/>
          <w:sz w:val="28"/>
          <w:szCs w:val="28"/>
          <w:lang w:eastAsia="ru-RU"/>
        </w:rPr>
        <w:t>Очікувані результати навчання здобувачів освіти</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tbl>
      <w:tblPr>
        <w:tblStyle w:val="af4"/>
        <w:tblW w:w="0" w:type="auto"/>
        <w:tblLook w:val="01E0" w:firstRow="1" w:lastRow="1" w:firstColumn="1" w:lastColumn="1" w:noHBand="0" w:noVBand="0"/>
      </w:tblPr>
      <w:tblGrid>
        <w:gridCol w:w="2920"/>
        <w:gridCol w:w="6710"/>
      </w:tblGrid>
      <w:tr w:rsidR="00921A66" w:rsidRPr="00921A66" w:rsidTr="00C82990">
        <w:tc>
          <w:tcPr>
            <w:tcW w:w="0" w:type="auto"/>
          </w:tcPr>
          <w:p w:rsidR="00921A66" w:rsidRPr="00921A66" w:rsidRDefault="00921A66" w:rsidP="00921A66">
            <w:pPr>
              <w:jc w:val="center"/>
              <w:rPr>
                <w:color w:val="auto"/>
                <w:sz w:val="28"/>
                <w:szCs w:val="28"/>
                <w:lang w:eastAsia="ru-RU"/>
              </w:rPr>
            </w:pPr>
            <w:r w:rsidRPr="00921A66">
              <w:rPr>
                <w:b/>
                <w:i/>
                <w:color w:val="auto"/>
                <w:sz w:val="28"/>
                <w:szCs w:val="28"/>
                <w:lang w:eastAsia="ru-RU"/>
              </w:rPr>
              <w:t>ключова компетентність</w:t>
            </w:r>
          </w:p>
        </w:tc>
        <w:tc>
          <w:tcPr>
            <w:tcW w:w="0" w:type="auto"/>
          </w:tcPr>
          <w:p w:rsidR="00921A66" w:rsidRPr="00921A66" w:rsidRDefault="00921A66" w:rsidP="00921A66">
            <w:pPr>
              <w:jc w:val="center"/>
              <w:rPr>
                <w:color w:val="auto"/>
                <w:sz w:val="28"/>
                <w:szCs w:val="28"/>
                <w:lang w:eastAsia="ru-RU"/>
              </w:rPr>
            </w:pPr>
            <w:r w:rsidRPr="00921A66">
              <w:rPr>
                <w:b/>
                <w:i/>
                <w:color w:val="auto"/>
                <w:sz w:val="28"/>
                <w:szCs w:val="28"/>
                <w:lang w:eastAsia="ru-RU"/>
              </w:rPr>
              <w:t>компоненти</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t>спілкування державною мовою</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ставити запитання і розпізнавати проблему; міркувати, робити висновки на основі інформації, поданої в різних формах;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ставлення: розуміння важливості чітких та лаконічних формулювань;</w:t>
            </w:r>
          </w:p>
          <w:p w:rsidR="00921A66" w:rsidRPr="00921A66" w:rsidRDefault="00921A66" w:rsidP="00921A66">
            <w:pPr>
              <w:jc w:val="both"/>
              <w:rPr>
                <w:color w:val="auto"/>
                <w:sz w:val="28"/>
                <w:szCs w:val="28"/>
                <w:lang w:eastAsia="ru-RU"/>
              </w:rPr>
            </w:pPr>
            <w:r w:rsidRPr="00921A66">
              <w:rPr>
                <w:color w:val="auto"/>
                <w:sz w:val="28"/>
                <w:szCs w:val="28"/>
                <w:lang w:eastAsia="ru-RU"/>
              </w:rPr>
              <w:t>навчальні ресурси: означення понять, формулювання властивостей, доведення правил, теорем</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t>спілкування іноземними мовами</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 xml:space="preserve">ставлення: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w:t>
            </w:r>
            <w:r w:rsidRPr="00921A66">
              <w:rPr>
                <w:color w:val="auto"/>
                <w:sz w:val="28"/>
                <w:szCs w:val="28"/>
                <w:lang w:eastAsia="ru-RU"/>
              </w:rPr>
              <w:lastRenderedPageBreak/>
              <w:t>ефективно користуватися навчальними стратегіями для самостійного вивчення іноземних мов;</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підручники, словники, довідкова література, мультимедійні засоби, адаптовані іншомовні тексти</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lastRenderedPageBreak/>
              <w:t>математична компетентність</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розв'язування математичних задач, і обов’язково таких, що моделюють реальні життєві ситуації</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t>основні компетентності у природничих науках і технологіях</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t>інформаційно-цифрова компетентність</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візуалізація даних, побудова графіків та діаграм за допомогою програмних засобів</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lastRenderedPageBreak/>
              <w:t>уміння вчитися впродовж життя</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моделювання власної освітньої траєкторії</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t>ініціативність і підприємливість</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завдання підприємницького змісту (оптимізаційні задачі)</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t>соціальна і громадянська компетентності</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 xml:space="preserve">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w:t>
            </w:r>
            <w:r w:rsidRPr="00921A66">
              <w:rPr>
                <w:color w:val="auto"/>
                <w:sz w:val="28"/>
                <w:szCs w:val="28"/>
                <w:lang w:eastAsia="ru-RU"/>
              </w:rPr>
              <w:lastRenderedPageBreak/>
              <w:t>людини, активна позиція щодо боротьби із дискримінацією;</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завдання соціального змісту</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lastRenderedPageBreak/>
              <w:t>обізнаність і самовираження у сфері культури</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математичні моделі в різних видах мистецтва</w:t>
            </w:r>
          </w:p>
        </w:tc>
      </w:tr>
      <w:tr w:rsidR="00921A66" w:rsidRPr="00921A66" w:rsidTr="00C82990">
        <w:tc>
          <w:tcPr>
            <w:tcW w:w="0" w:type="auto"/>
          </w:tcPr>
          <w:p w:rsidR="00921A66" w:rsidRPr="00921A66" w:rsidRDefault="00921A66" w:rsidP="00921A66">
            <w:pPr>
              <w:jc w:val="center"/>
              <w:rPr>
                <w:i/>
                <w:color w:val="auto"/>
                <w:sz w:val="28"/>
                <w:szCs w:val="28"/>
                <w:lang w:eastAsia="ru-RU"/>
              </w:rPr>
            </w:pPr>
            <w:r w:rsidRPr="00921A66">
              <w:rPr>
                <w:i/>
                <w:color w:val="auto"/>
                <w:sz w:val="28"/>
                <w:szCs w:val="28"/>
                <w:lang w:eastAsia="ru-RU"/>
              </w:rPr>
              <w:t>екологічна грамотність і здорове життя</w:t>
            </w:r>
          </w:p>
        </w:tc>
        <w:tc>
          <w:tcPr>
            <w:tcW w:w="0" w:type="auto"/>
          </w:tcPr>
          <w:p w:rsidR="00921A66" w:rsidRPr="00921A66" w:rsidRDefault="00921A66" w:rsidP="00921A66">
            <w:pPr>
              <w:ind w:firstLine="540"/>
              <w:jc w:val="both"/>
              <w:rPr>
                <w:color w:val="auto"/>
                <w:sz w:val="28"/>
                <w:szCs w:val="28"/>
                <w:lang w:eastAsia="ru-RU"/>
              </w:rPr>
            </w:pPr>
            <w:r w:rsidRPr="00921A66">
              <w:rPr>
                <w:color w:val="auto"/>
                <w:sz w:val="28"/>
                <w:szCs w:val="28"/>
                <w:lang w:eastAsia="ru-RU"/>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ставлення: 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921A66" w:rsidRPr="00921A66" w:rsidRDefault="00921A66" w:rsidP="00921A66">
            <w:pPr>
              <w:ind w:firstLine="540"/>
              <w:jc w:val="both"/>
              <w:rPr>
                <w:color w:val="auto"/>
                <w:sz w:val="28"/>
                <w:szCs w:val="28"/>
                <w:lang w:eastAsia="ru-RU"/>
              </w:rPr>
            </w:pPr>
            <w:r w:rsidRPr="00921A66">
              <w:rPr>
                <w:color w:val="auto"/>
                <w:sz w:val="28"/>
                <w:szCs w:val="28"/>
                <w:lang w:eastAsia="ru-RU"/>
              </w:rPr>
              <w:t>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w:t>
      </w:r>
      <w:r w:rsidRPr="00921A66">
        <w:rPr>
          <w:rFonts w:ascii="Times New Roman" w:eastAsia="Times New Roman" w:hAnsi="Times New Roman" w:cs="Times New Roman"/>
          <w:color w:val="auto"/>
          <w:sz w:val="28"/>
          <w:szCs w:val="28"/>
          <w:lang w:eastAsia="ru-RU"/>
        </w:rPr>
        <w:lastRenderedPageBreak/>
        <w:t>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w:t>
      </w:r>
    </w:p>
    <w:p w:rsidR="00921A66" w:rsidRPr="00921A66" w:rsidRDefault="00921A66" w:rsidP="00921A66">
      <w:pPr>
        <w:pStyle w:val="af5"/>
        <w:widowControl/>
        <w:numPr>
          <w:ilvl w:val="0"/>
          <w:numId w:val="3"/>
        </w:numPr>
        <w:jc w:val="center"/>
        <w:rPr>
          <w:rFonts w:ascii="Times New Roman" w:eastAsia="Times New Roman" w:hAnsi="Times New Roman" w:cs="Times New Roman"/>
          <w:b/>
          <w:color w:val="auto"/>
          <w:sz w:val="28"/>
          <w:szCs w:val="28"/>
          <w:lang w:eastAsia="ru-RU"/>
        </w:rPr>
      </w:pPr>
      <w:r w:rsidRPr="00921A66">
        <w:rPr>
          <w:rFonts w:ascii="Times New Roman" w:eastAsia="Times New Roman" w:hAnsi="Times New Roman" w:cs="Times New Roman"/>
          <w:b/>
          <w:color w:val="auto"/>
          <w:sz w:val="28"/>
          <w:szCs w:val="28"/>
          <w:lang w:eastAsia="ru-RU"/>
        </w:rPr>
        <w:t>Вимоги до осіб, які можуть розпочинати здобуття</w:t>
      </w:r>
    </w:p>
    <w:p w:rsidR="00921A66" w:rsidRPr="00921A66" w:rsidRDefault="00921A66" w:rsidP="00921A66">
      <w:pPr>
        <w:widowControl/>
        <w:ind w:firstLine="540"/>
        <w:jc w:val="center"/>
        <w:rPr>
          <w:rFonts w:ascii="Times New Roman" w:eastAsia="Times New Roman" w:hAnsi="Times New Roman" w:cs="Times New Roman"/>
          <w:b/>
          <w:color w:val="auto"/>
          <w:sz w:val="28"/>
          <w:szCs w:val="28"/>
          <w:lang w:eastAsia="ru-RU"/>
        </w:rPr>
      </w:pPr>
      <w:r w:rsidRPr="00921A66">
        <w:rPr>
          <w:rFonts w:ascii="Times New Roman" w:eastAsia="Times New Roman" w:hAnsi="Times New Roman" w:cs="Times New Roman"/>
          <w:b/>
          <w:color w:val="auto"/>
          <w:sz w:val="28"/>
          <w:szCs w:val="28"/>
          <w:lang w:eastAsia="ru-RU"/>
        </w:rPr>
        <w:t>відповідного рівня середньої освіти</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Особи з особливими освітніми потребами можуть розпочинати здобуття базової та профільної середньої освіти за інших умов.</w:t>
      </w:r>
    </w:p>
    <w:p w:rsidR="00921A66" w:rsidRPr="00921A66" w:rsidRDefault="00921A66" w:rsidP="00921A66">
      <w:pPr>
        <w:widowControl/>
        <w:ind w:firstLine="540"/>
        <w:jc w:val="both"/>
        <w:rPr>
          <w:rFonts w:ascii="Times New Roman" w:eastAsia="Times New Roman" w:hAnsi="Times New Roman" w:cs="Times New Roman"/>
          <w:b/>
          <w:color w:val="auto"/>
          <w:sz w:val="28"/>
          <w:szCs w:val="28"/>
          <w:lang w:eastAsia="ru-RU"/>
        </w:rPr>
      </w:pPr>
      <w:r w:rsidRPr="00921A66">
        <w:rPr>
          <w:rFonts w:ascii="Times New Roman" w:eastAsia="Times New Roman" w:hAnsi="Times New Roman" w:cs="Times New Roman"/>
          <w:color w:val="auto"/>
          <w:sz w:val="28"/>
          <w:szCs w:val="28"/>
          <w:lang w:eastAsia="ru-RU"/>
        </w:rPr>
        <w:t> </w:t>
      </w:r>
    </w:p>
    <w:p w:rsidR="00921A66" w:rsidRPr="00921A66" w:rsidRDefault="00921A66" w:rsidP="00921A66">
      <w:pPr>
        <w:pStyle w:val="af5"/>
        <w:widowControl/>
        <w:numPr>
          <w:ilvl w:val="0"/>
          <w:numId w:val="3"/>
        </w:numPr>
        <w:jc w:val="center"/>
        <w:rPr>
          <w:rFonts w:ascii="Times New Roman" w:eastAsia="Times New Roman" w:hAnsi="Times New Roman" w:cs="Times New Roman"/>
          <w:b/>
          <w:color w:val="auto"/>
          <w:sz w:val="28"/>
          <w:szCs w:val="28"/>
          <w:lang w:eastAsia="ru-RU"/>
        </w:rPr>
      </w:pPr>
      <w:r w:rsidRPr="00921A66">
        <w:rPr>
          <w:rFonts w:ascii="Times New Roman" w:eastAsia="Times New Roman" w:hAnsi="Times New Roman" w:cs="Times New Roman"/>
          <w:b/>
          <w:color w:val="auto"/>
          <w:sz w:val="28"/>
          <w:szCs w:val="28"/>
          <w:lang w:eastAsia="ru-RU"/>
        </w:rPr>
        <w:t>Перелік освітніх галузей</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Освітню програму укладено за такими освітніми галузями:</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мови і літератури</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суспільствознавство</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мистецтво</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математика</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природознавство</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технології</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здоров’я і фізична культура.</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Логічна послідовність вивчення предметів розкривається у відповідних навчальних програмах.</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w:t>
      </w:r>
    </w:p>
    <w:p w:rsidR="00921A66" w:rsidRPr="00921A66" w:rsidRDefault="00921A66" w:rsidP="00921A66">
      <w:pPr>
        <w:pStyle w:val="af5"/>
        <w:widowControl/>
        <w:numPr>
          <w:ilvl w:val="0"/>
          <w:numId w:val="3"/>
        </w:numPr>
        <w:jc w:val="center"/>
        <w:rPr>
          <w:rFonts w:ascii="Times New Roman" w:eastAsia="Times New Roman" w:hAnsi="Times New Roman" w:cs="Times New Roman"/>
          <w:b/>
          <w:color w:val="auto"/>
          <w:sz w:val="28"/>
          <w:szCs w:val="28"/>
          <w:lang w:eastAsia="ru-RU"/>
        </w:rPr>
      </w:pPr>
      <w:r w:rsidRPr="00921A66">
        <w:rPr>
          <w:rFonts w:ascii="Times New Roman" w:eastAsia="Times New Roman" w:hAnsi="Times New Roman" w:cs="Times New Roman"/>
          <w:b/>
          <w:color w:val="auto"/>
          <w:sz w:val="28"/>
          <w:szCs w:val="28"/>
          <w:lang w:eastAsia="ru-RU"/>
        </w:rPr>
        <w:t>Форми організації освітнього процесу</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xml:space="preserve"> 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w:t>
      </w:r>
      <w:r w:rsidRPr="00921A66">
        <w:rPr>
          <w:rFonts w:ascii="Times New Roman" w:eastAsia="Times New Roman" w:hAnsi="Times New Roman" w:cs="Times New Roman"/>
          <w:color w:val="auto"/>
          <w:sz w:val="28"/>
          <w:szCs w:val="28"/>
          <w:lang w:eastAsia="ru-RU"/>
        </w:rPr>
        <w:lastRenderedPageBreak/>
        <w:t>уроки з навчанням одних учнів іншими), інтегровані уроки, проблемний урок, відео-уроки тощо.</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921A66" w:rsidRPr="00921A66" w:rsidRDefault="001F3141" w:rsidP="00921A66">
      <w:pPr>
        <w:widowControl/>
        <w:ind w:firstLine="54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Оглядова конференція </w:t>
      </w:r>
      <w:r w:rsidR="00921A66" w:rsidRPr="00921A66">
        <w:rPr>
          <w:rFonts w:ascii="Times New Roman" w:eastAsia="Times New Roman" w:hAnsi="Times New Roman" w:cs="Times New Roman"/>
          <w:color w:val="auto"/>
          <w:sz w:val="28"/>
          <w:szCs w:val="28"/>
          <w:lang w:eastAsia="ru-RU"/>
        </w:rPr>
        <w:t>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w:t>
      </w:r>
    </w:p>
    <w:p w:rsidR="00921A66" w:rsidRPr="00921A66" w:rsidRDefault="00921A66" w:rsidP="00921A66">
      <w:pPr>
        <w:pStyle w:val="af5"/>
        <w:widowControl/>
        <w:numPr>
          <w:ilvl w:val="0"/>
          <w:numId w:val="3"/>
        </w:numPr>
        <w:jc w:val="center"/>
        <w:rPr>
          <w:rFonts w:ascii="Times New Roman" w:eastAsia="Times New Roman" w:hAnsi="Times New Roman" w:cs="Times New Roman"/>
          <w:b/>
          <w:color w:val="auto"/>
          <w:sz w:val="28"/>
          <w:szCs w:val="28"/>
          <w:lang w:eastAsia="ru-RU"/>
        </w:rPr>
      </w:pPr>
      <w:r w:rsidRPr="00921A66">
        <w:rPr>
          <w:rFonts w:ascii="Times New Roman" w:eastAsia="Times New Roman" w:hAnsi="Times New Roman" w:cs="Times New Roman"/>
          <w:b/>
          <w:color w:val="auto"/>
          <w:sz w:val="28"/>
          <w:szCs w:val="28"/>
          <w:lang w:eastAsia="ru-RU"/>
        </w:rPr>
        <w:t>Опис та інструменти</w:t>
      </w:r>
    </w:p>
    <w:p w:rsidR="00921A66" w:rsidRPr="00921A66" w:rsidRDefault="00921A66" w:rsidP="00921A66">
      <w:pPr>
        <w:widowControl/>
        <w:ind w:firstLine="540"/>
        <w:jc w:val="center"/>
        <w:rPr>
          <w:rFonts w:ascii="Times New Roman" w:eastAsia="Times New Roman" w:hAnsi="Times New Roman" w:cs="Times New Roman"/>
          <w:b/>
          <w:color w:val="auto"/>
          <w:sz w:val="28"/>
          <w:szCs w:val="28"/>
          <w:lang w:eastAsia="ru-RU"/>
        </w:rPr>
      </w:pPr>
      <w:r w:rsidRPr="00921A66">
        <w:rPr>
          <w:rFonts w:ascii="Times New Roman" w:eastAsia="Times New Roman" w:hAnsi="Times New Roman" w:cs="Times New Roman"/>
          <w:b/>
          <w:color w:val="auto"/>
          <w:sz w:val="28"/>
          <w:szCs w:val="28"/>
          <w:lang w:eastAsia="ru-RU"/>
        </w:rPr>
        <w:t>системи внутрішнього забезпечення якості освіти</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 </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Система внутрішнього забезпечення якості складається з наступних компонентів:</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кадрове забезпечення освітньої діяльності;</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lastRenderedPageBreak/>
        <w:t>навчально-методичне забезпечення освітньої діяльності;</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матеріально-технічне забезпечення освітньої діяльності;</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якість проведення навчальних занять;</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моніторинг досягнення учнями результатів навчання (компетентностей).</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Завдання системи внутрішнього забезпечення якості освіти:</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оновлення методичної бази освітньої діяльності;</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моніторинг та оптимізація соціально-психологічного середовища школи;</w:t>
      </w:r>
    </w:p>
    <w:p w:rsidR="00921A66" w:rsidRPr="00921A66" w:rsidRDefault="00921A66" w:rsidP="00921A66">
      <w:pPr>
        <w:widowControl/>
        <w:ind w:firstLine="540"/>
        <w:jc w:val="both"/>
        <w:rPr>
          <w:rFonts w:ascii="Times New Roman" w:eastAsia="Times New Roman" w:hAnsi="Times New Roman" w:cs="Times New Roman"/>
          <w:color w:val="auto"/>
          <w:sz w:val="28"/>
          <w:szCs w:val="28"/>
          <w:lang w:eastAsia="ru-RU"/>
        </w:rPr>
      </w:pPr>
      <w:r w:rsidRPr="00921A66">
        <w:rPr>
          <w:rFonts w:ascii="Times New Roman" w:eastAsia="Times New Roman" w:hAnsi="Times New Roman" w:cs="Times New Roman"/>
          <w:color w:val="auto"/>
          <w:sz w:val="28"/>
          <w:szCs w:val="28"/>
          <w:lang w:eastAsia="ru-RU"/>
        </w:rPr>
        <w:t>створення необхідних умов для підвищення фахового кваліфікаційного рівня педагогічних працівників.</w:t>
      </w:r>
    </w:p>
    <w:p w:rsidR="00921A66" w:rsidRDefault="00921A66" w:rsidP="00F728E3">
      <w:pPr>
        <w:pStyle w:val="4"/>
        <w:shd w:val="clear" w:color="auto" w:fill="auto"/>
        <w:ind w:firstLine="709"/>
        <w:rPr>
          <w:sz w:val="28"/>
          <w:szCs w:val="28"/>
        </w:rPr>
      </w:pPr>
      <w:r w:rsidRPr="00F728E3">
        <w:rPr>
          <w:sz w:val="28"/>
          <w:szCs w:val="28"/>
        </w:rPr>
        <w:t>На основі освітньої програми школа щорічно складає та затверджує навчальний план, що конкретизує організацію освітнього процесу.</w:t>
      </w:r>
    </w:p>
    <w:p w:rsidR="0065789F" w:rsidRDefault="0065789F" w:rsidP="00F728E3">
      <w:pPr>
        <w:pStyle w:val="4"/>
        <w:shd w:val="clear" w:color="auto" w:fill="auto"/>
        <w:ind w:firstLine="709"/>
        <w:rPr>
          <w:sz w:val="28"/>
          <w:szCs w:val="28"/>
        </w:rPr>
      </w:pPr>
    </w:p>
    <w:p w:rsidR="000606D0" w:rsidRDefault="000606D0" w:rsidP="000606D0">
      <w:pPr>
        <w:pStyle w:val="4"/>
        <w:shd w:val="clear" w:color="auto" w:fill="auto"/>
        <w:ind w:firstLine="709"/>
        <w:jc w:val="center"/>
        <w:rPr>
          <w:b/>
          <w:sz w:val="28"/>
        </w:rPr>
      </w:pPr>
      <w:r w:rsidRPr="000606D0">
        <w:rPr>
          <w:b/>
          <w:sz w:val="28"/>
          <w:szCs w:val="28"/>
        </w:rPr>
        <w:t>8.</w:t>
      </w:r>
      <w:r>
        <w:rPr>
          <w:sz w:val="28"/>
          <w:szCs w:val="28"/>
        </w:rPr>
        <w:t xml:space="preserve"> </w:t>
      </w:r>
      <w:r w:rsidRPr="003442AD">
        <w:rPr>
          <w:b/>
          <w:sz w:val="28"/>
        </w:rPr>
        <w:t>Опис "моделі" випускника</w:t>
      </w:r>
      <w:r w:rsidR="00CA041D">
        <w:rPr>
          <w:b/>
          <w:sz w:val="28"/>
        </w:rPr>
        <w:t xml:space="preserve"> базової </w:t>
      </w:r>
      <w:r w:rsidRPr="003442AD">
        <w:rPr>
          <w:b/>
          <w:sz w:val="28"/>
        </w:rPr>
        <w:t>школи</w:t>
      </w:r>
    </w:p>
    <w:p w:rsidR="000606D0" w:rsidRDefault="000606D0" w:rsidP="000606D0">
      <w:pPr>
        <w:pStyle w:val="4"/>
        <w:shd w:val="clear" w:color="auto" w:fill="auto"/>
        <w:ind w:firstLine="709"/>
        <w:rPr>
          <w:b/>
          <w:sz w:val="28"/>
        </w:rPr>
      </w:pPr>
    </w:p>
    <w:p w:rsidR="000606D0" w:rsidRPr="003442AD" w:rsidRDefault="000606D0" w:rsidP="000606D0">
      <w:pPr>
        <w:ind w:left="260" w:firstLine="567"/>
        <w:jc w:val="both"/>
        <w:rPr>
          <w:rFonts w:ascii="Times New Roman" w:eastAsia="Times New Roman" w:hAnsi="Times New Roman"/>
          <w:sz w:val="28"/>
        </w:rPr>
      </w:pPr>
      <w:r w:rsidRPr="003442AD">
        <w:rPr>
          <w:rFonts w:ascii="Times New Roman" w:eastAsia="Times New Roman" w:hAnsi="Times New Roman"/>
          <w:sz w:val="28"/>
        </w:rPr>
        <w:t xml:space="preserve">Модель випускника </w:t>
      </w:r>
      <w:r w:rsidR="00837C0B" w:rsidRPr="00837C0B">
        <w:rPr>
          <w:rFonts w:ascii="Times New Roman" w:eastAsia="Times New Roman" w:hAnsi="Times New Roman"/>
          <w:sz w:val="28"/>
        </w:rPr>
        <w:t>нової української школи</w:t>
      </w:r>
      <w:r w:rsidRPr="003442AD">
        <w:rPr>
          <w:rFonts w:ascii="Times New Roman" w:eastAsia="Times New Roman" w:hAnsi="Times New Roman"/>
          <w:sz w:val="28"/>
        </w:rPr>
        <w:t xml:space="preserve"> </w:t>
      </w:r>
      <w:r w:rsidRPr="003442AD">
        <w:rPr>
          <w:rFonts w:ascii="Times New Roman" w:eastAsia="Times New Roman" w:hAnsi="Times New Roman"/>
          <w:b/>
          <w:sz w:val="28"/>
        </w:rPr>
        <w:t>–</w:t>
      </w:r>
      <w:r w:rsidRPr="003442AD">
        <w:rPr>
          <w:rFonts w:ascii="Times New Roman" w:eastAsia="Times New Roman" w:hAnsi="Times New Roman"/>
          <w:sz w:val="28"/>
        </w:rPr>
        <w:t xml:space="preserve">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0606D0" w:rsidRPr="003442AD" w:rsidRDefault="000606D0" w:rsidP="000606D0">
      <w:pPr>
        <w:ind w:left="260" w:firstLine="567"/>
        <w:jc w:val="both"/>
        <w:rPr>
          <w:rFonts w:ascii="Times New Roman" w:eastAsia="Times New Roman" w:hAnsi="Times New Roman"/>
          <w:sz w:val="28"/>
        </w:rPr>
      </w:pPr>
      <w:r w:rsidRPr="003442AD">
        <w:rPr>
          <w:rFonts w:ascii="Times New Roman" w:eastAsia="Times New Roman" w:hAnsi="Times New Roman"/>
          <w:sz w:val="28"/>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0606D0" w:rsidRPr="003442AD" w:rsidRDefault="000606D0" w:rsidP="000606D0">
      <w:pPr>
        <w:ind w:left="260" w:right="20" w:firstLine="567"/>
        <w:jc w:val="both"/>
        <w:rPr>
          <w:rFonts w:ascii="Times New Roman" w:eastAsia="Times New Roman" w:hAnsi="Times New Roman"/>
          <w:sz w:val="28"/>
        </w:rPr>
      </w:pPr>
      <w:r w:rsidRPr="003442AD">
        <w:rPr>
          <w:rFonts w:ascii="Times New Roman" w:eastAsia="Times New Roman" w:hAnsi="Times New Roman"/>
          <w:sz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0606D0" w:rsidRPr="003442AD" w:rsidRDefault="000606D0" w:rsidP="000606D0">
      <w:pPr>
        <w:ind w:left="260" w:right="20" w:firstLine="567"/>
        <w:jc w:val="both"/>
        <w:rPr>
          <w:rFonts w:ascii="Times New Roman" w:eastAsia="Times New Roman" w:hAnsi="Times New Roman"/>
          <w:sz w:val="28"/>
        </w:rPr>
      </w:pPr>
      <w:r w:rsidRPr="003442AD">
        <w:rPr>
          <w:rFonts w:ascii="Times New Roman" w:eastAsia="Times New Roman" w:hAnsi="Times New Roman"/>
          <w:b/>
          <w:sz w:val="28"/>
        </w:rPr>
        <w:t xml:space="preserve">Наш випускник </w:t>
      </w:r>
      <w:r w:rsidRPr="003442AD">
        <w:rPr>
          <w:rFonts w:ascii="Times New Roman" w:eastAsia="Times New Roman" w:hAnsi="Times New Roman"/>
          <w:sz w:val="28"/>
        </w:rPr>
        <w:t>–</w:t>
      </w:r>
      <w:r w:rsidRPr="003442AD">
        <w:rPr>
          <w:rFonts w:ascii="Times New Roman" w:eastAsia="Times New Roman" w:hAnsi="Times New Roman"/>
          <w:b/>
          <w:sz w:val="28"/>
        </w:rPr>
        <w:t xml:space="preserve"> </w:t>
      </w:r>
      <w:r w:rsidRPr="003442AD">
        <w:rPr>
          <w:rFonts w:ascii="Times New Roman" w:eastAsia="Times New Roman" w:hAnsi="Times New Roman"/>
          <w:sz w:val="28"/>
        </w:rPr>
        <w:t>це передусім людина творча,</w:t>
      </w:r>
      <w:r w:rsidRPr="003442AD">
        <w:rPr>
          <w:rFonts w:ascii="Times New Roman" w:eastAsia="Times New Roman" w:hAnsi="Times New Roman"/>
          <w:b/>
          <w:sz w:val="28"/>
        </w:rPr>
        <w:t xml:space="preserve"> </w:t>
      </w:r>
      <w:r w:rsidRPr="003442AD">
        <w:rPr>
          <w:rFonts w:ascii="Times New Roman" w:eastAsia="Times New Roman" w:hAnsi="Times New Roman"/>
          <w:sz w:val="28"/>
        </w:rPr>
        <w:t>з великим потенціалом</w:t>
      </w:r>
      <w:r w:rsidRPr="003442AD">
        <w:rPr>
          <w:rFonts w:ascii="Times New Roman" w:eastAsia="Times New Roman" w:hAnsi="Times New Roman"/>
          <w:b/>
          <w:sz w:val="28"/>
        </w:rPr>
        <w:t xml:space="preserve"> </w:t>
      </w:r>
      <w:r w:rsidRPr="003442AD">
        <w:rPr>
          <w:rFonts w:ascii="Times New Roman" w:eastAsia="Times New Roman" w:hAnsi="Times New Roman"/>
          <w:sz w:val="28"/>
        </w:rPr>
        <w:t xml:space="preserve">саморозвитку та самореалізації, </w:t>
      </w:r>
      <w:r>
        <w:rPr>
          <w:rFonts w:ascii="Times New Roman" w:eastAsia="Times New Roman" w:hAnsi="Times New Roman"/>
          <w:sz w:val="28"/>
        </w:rPr>
        <w:t>широким спектром особистості.</w:t>
      </w:r>
    </w:p>
    <w:p w:rsidR="000606D0" w:rsidRDefault="000606D0" w:rsidP="000606D0">
      <w:pPr>
        <w:rPr>
          <w:sz w:val="28"/>
          <w:szCs w:val="28"/>
        </w:rPr>
      </w:pPr>
    </w:p>
    <w:p w:rsidR="000606D0" w:rsidRDefault="000606D0">
      <w:pPr>
        <w:rPr>
          <w:sz w:val="28"/>
          <w:szCs w:val="28"/>
        </w:rPr>
      </w:pPr>
      <w:r>
        <w:rPr>
          <w:sz w:val="28"/>
          <w:szCs w:val="28"/>
        </w:rPr>
        <w:br w:type="page"/>
      </w:r>
    </w:p>
    <w:p w:rsidR="000606D0" w:rsidRDefault="000606D0">
      <w:pPr>
        <w:rPr>
          <w:sz w:val="28"/>
          <w:szCs w:val="28"/>
        </w:rPr>
      </w:pPr>
    </w:p>
    <w:p w:rsidR="00CA041D" w:rsidRDefault="00CA041D">
      <w:pPr>
        <w:rPr>
          <w:sz w:val="28"/>
          <w:szCs w:val="28"/>
        </w:rPr>
      </w:pPr>
      <w:r>
        <w:rPr>
          <w:noProof/>
        </w:rPr>
        <w:drawing>
          <wp:inline distT="0" distB="0" distL="0" distR="0" wp14:anchorId="25BBA09F" wp14:editId="2A0DB507">
            <wp:extent cx="5400000" cy="3229659"/>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164" t="19637" r="24127" b="25357"/>
                    <a:stretch/>
                  </pic:blipFill>
                  <pic:spPr bwMode="auto">
                    <a:xfrm>
                      <a:off x="0" y="0"/>
                      <a:ext cx="5400000" cy="3229659"/>
                    </a:xfrm>
                    <a:prstGeom prst="rect">
                      <a:avLst/>
                    </a:prstGeom>
                    <a:ln>
                      <a:noFill/>
                    </a:ln>
                    <a:extLst>
                      <a:ext uri="{53640926-AAD7-44D8-BBD7-CCE9431645EC}">
                        <a14:shadowObscured xmlns:a14="http://schemas.microsoft.com/office/drawing/2010/main"/>
                      </a:ext>
                    </a:extLst>
                  </pic:spPr>
                </pic:pic>
              </a:graphicData>
            </a:graphic>
          </wp:inline>
        </w:drawing>
      </w:r>
      <w:r w:rsidR="000606D0">
        <w:rPr>
          <w:noProof/>
        </w:rPr>
        <w:drawing>
          <wp:inline distT="0" distB="0" distL="0" distR="0" wp14:anchorId="3A42E5DC" wp14:editId="4DD749E3">
            <wp:extent cx="5400000" cy="3541086"/>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4165" t="22641" r="24112" b="17033"/>
                    <a:stretch/>
                  </pic:blipFill>
                  <pic:spPr bwMode="auto">
                    <a:xfrm>
                      <a:off x="0" y="0"/>
                      <a:ext cx="5400000" cy="3541086"/>
                    </a:xfrm>
                    <a:prstGeom prst="rect">
                      <a:avLst/>
                    </a:prstGeom>
                    <a:ln>
                      <a:noFill/>
                    </a:ln>
                    <a:extLst>
                      <a:ext uri="{53640926-AAD7-44D8-BBD7-CCE9431645EC}">
                        <a14:shadowObscured xmlns:a14="http://schemas.microsoft.com/office/drawing/2010/main"/>
                      </a:ext>
                    </a:extLst>
                  </pic:spPr>
                </pic:pic>
              </a:graphicData>
            </a:graphic>
          </wp:inline>
        </w:drawing>
      </w:r>
    </w:p>
    <w:p w:rsidR="00CA041D" w:rsidRDefault="00CA041D" w:rsidP="00CA041D">
      <w:pPr>
        <w:jc w:val="center"/>
        <w:rPr>
          <w:rFonts w:ascii="Times New Roman" w:hAnsi="Times New Roman" w:cs="Times New Roman"/>
          <w:b/>
          <w:i/>
          <w:sz w:val="28"/>
          <w:szCs w:val="28"/>
        </w:rPr>
      </w:pPr>
    </w:p>
    <w:p w:rsidR="000606D0" w:rsidRPr="00CA041D" w:rsidRDefault="00CA041D" w:rsidP="00CA041D">
      <w:pPr>
        <w:jc w:val="center"/>
        <w:rPr>
          <w:rFonts w:ascii="Times New Roman" w:hAnsi="Times New Roman" w:cs="Times New Roman"/>
          <w:b/>
          <w:i/>
          <w:sz w:val="28"/>
          <w:szCs w:val="28"/>
        </w:rPr>
      </w:pPr>
      <w:r w:rsidRPr="00CA041D">
        <w:rPr>
          <w:rFonts w:ascii="Times New Roman" w:hAnsi="Times New Roman" w:cs="Times New Roman"/>
          <w:b/>
          <w:i/>
          <w:sz w:val="28"/>
          <w:szCs w:val="28"/>
        </w:rPr>
        <w:t>Модель випускника базової школи</w:t>
      </w:r>
      <w:r w:rsidR="000606D0" w:rsidRPr="00CA041D">
        <w:rPr>
          <w:rFonts w:ascii="Times New Roman" w:hAnsi="Times New Roman" w:cs="Times New Roman"/>
          <w:b/>
          <w:i/>
          <w:sz w:val="28"/>
          <w:szCs w:val="28"/>
        </w:rPr>
        <w:br w:type="page"/>
      </w:r>
    </w:p>
    <w:p w:rsidR="000E5A4A" w:rsidRPr="000E5A4A" w:rsidRDefault="000E5A4A" w:rsidP="000E5A4A">
      <w:pPr>
        <w:jc w:val="center"/>
        <w:outlineLvl w:val="1"/>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lastRenderedPageBreak/>
        <w:t xml:space="preserve">9. </w:t>
      </w:r>
      <w:r w:rsidRPr="000E5A4A">
        <w:rPr>
          <w:rFonts w:ascii="Times New Roman" w:eastAsia="Times New Roman" w:hAnsi="Times New Roman" w:cs="Times New Roman"/>
          <w:b/>
          <w:bCs/>
          <w:color w:val="auto"/>
          <w:sz w:val="28"/>
          <w:szCs w:val="28"/>
          <w:lang w:eastAsia="ru-RU"/>
        </w:rPr>
        <w:t>НАВЧАЛЬНИЙ  ПЛАН</w:t>
      </w:r>
    </w:p>
    <w:p w:rsidR="000E5A4A" w:rsidRPr="000E5A4A" w:rsidRDefault="000E5A4A" w:rsidP="000E5A4A">
      <w:pPr>
        <w:widowControl/>
        <w:jc w:val="center"/>
        <w:rPr>
          <w:rFonts w:ascii="Times New Roman" w:eastAsia="Times New Roman" w:hAnsi="Times New Roman" w:cs="Times New Roman"/>
          <w:b/>
          <w:color w:val="auto"/>
          <w:sz w:val="28"/>
          <w:szCs w:val="28"/>
          <w:lang w:eastAsia="ru-RU"/>
        </w:rPr>
      </w:pPr>
      <w:r w:rsidRPr="000E5A4A">
        <w:rPr>
          <w:rFonts w:ascii="Times New Roman" w:eastAsia="Times New Roman" w:hAnsi="Times New Roman" w:cs="Times New Roman"/>
          <w:b/>
          <w:color w:val="auto"/>
          <w:sz w:val="28"/>
          <w:szCs w:val="28"/>
          <w:lang w:eastAsia="ru-RU"/>
        </w:rPr>
        <w:t>Кивачівської ЗОШ І-ІІІ ступенів</w:t>
      </w:r>
    </w:p>
    <w:p w:rsidR="000E5A4A" w:rsidRPr="000E5A4A" w:rsidRDefault="000E5A4A" w:rsidP="000E5A4A">
      <w:pPr>
        <w:widowControl/>
        <w:jc w:val="center"/>
        <w:rPr>
          <w:rFonts w:ascii="Times New Roman" w:eastAsia="Times New Roman" w:hAnsi="Times New Roman" w:cs="Times New Roman"/>
          <w:b/>
          <w:color w:val="auto"/>
          <w:sz w:val="28"/>
          <w:szCs w:val="28"/>
          <w:lang w:eastAsia="ru-RU"/>
        </w:rPr>
      </w:pPr>
      <w:r w:rsidRPr="000E5A4A">
        <w:rPr>
          <w:rFonts w:ascii="Times New Roman" w:eastAsia="Times New Roman" w:hAnsi="Times New Roman" w:cs="Times New Roman"/>
          <w:b/>
          <w:color w:val="auto"/>
          <w:sz w:val="28"/>
          <w:szCs w:val="28"/>
          <w:lang w:eastAsia="ru-RU"/>
        </w:rPr>
        <w:t>для основної школи</w:t>
      </w:r>
    </w:p>
    <w:p w:rsidR="000E5A4A" w:rsidRPr="000E5A4A" w:rsidRDefault="000E5A4A" w:rsidP="000E5A4A">
      <w:pPr>
        <w:widowControl/>
        <w:jc w:val="center"/>
        <w:rPr>
          <w:rFonts w:ascii="Times New Roman" w:eastAsia="Times New Roman" w:hAnsi="Times New Roman" w:cs="Times New Roman"/>
          <w:b/>
          <w:color w:val="auto"/>
          <w:sz w:val="32"/>
          <w:szCs w:val="32"/>
          <w:lang w:eastAsia="ru-RU"/>
        </w:rPr>
      </w:pPr>
      <w:r w:rsidRPr="000E5A4A">
        <w:rPr>
          <w:rFonts w:ascii="Times New Roman" w:eastAsia="Times New Roman" w:hAnsi="Times New Roman" w:cs="Times New Roman"/>
          <w:b/>
          <w:color w:val="auto"/>
          <w:sz w:val="28"/>
          <w:szCs w:val="28"/>
          <w:lang w:eastAsia="ru-RU"/>
        </w:rPr>
        <w:t>на 2021-2022 навчальний рік</w:t>
      </w:r>
    </w:p>
    <w:p w:rsidR="000E5A4A" w:rsidRPr="000E5A4A" w:rsidRDefault="000E5A4A" w:rsidP="000E5A4A">
      <w:pPr>
        <w:widowControl/>
        <w:jc w:val="center"/>
        <w:rPr>
          <w:rFonts w:ascii="Times New Roman" w:eastAsia="Times New Roman" w:hAnsi="Times New Roman" w:cs="Times New Roman"/>
          <w:b/>
          <w:color w:val="auto"/>
          <w:sz w:val="28"/>
          <w:szCs w:val="28"/>
          <w:lang w:eastAsia="ru-RU"/>
        </w:rPr>
      </w:pPr>
      <w:r w:rsidRPr="000E5A4A">
        <w:rPr>
          <w:rFonts w:ascii="Times New Roman" w:eastAsia="Times New Roman" w:hAnsi="Times New Roman" w:cs="Times New Roman"/>
          <w:b/>
          <w:color w:val="auto"/>
          <w:sz w:val="32"/>
          <w:szCs w:val="32"/>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050"/>
        <w:gridCol w:w="45"/>
        <w:gridCol w:w="1260"/>
        <w:gridCol w:w="1260"/>
        <w:gridCol w:w="1263"/>
        <w:gridCol w:w="1105"/>
      </w:tblGrid>
      <w:tr w:rsidR="000E5A4A" w:rsidRPr="000E5A4A" w:rsidTr="005A48D2">
        <w:trPr>
          <w:trHeight w:val="270"/>
          <w:jc w:val="center"/>
        </w:trPr>
        <w:tc>
          <w:tcPr>
            <w:tcW w:w="720" w:type="dxa"/>
            <w:vMerge w:val="restart"/>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 з/п</w:t>
            </w:r>
          </w:p>
        </w:tc>
        <w:tc>
          <w:tcPr>
            <w:tcW w:w="2880" w:type="dxa"/>
            <w:vMerge w:val="restart"/>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 xml:space="preserve">Навчальні предмети </w:t>
            </w:r>
          </w:p>
        </w:tc>
        <w:tc>
          <w:tcPr>
            <w:tcW w:w="5983" w:type="dxa"/>
            <w:gridSpan w:val="6"/>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Кількість годин на тиждень у класах</w:t>
            </w:r>
          </w:p>
        </w:tc>
      </w:tr>
      <w:tr w:rsidR="000E5A4A" w:rsidRPr="000E5A4A" w:rsidTr="005A48D2">
        <w:trPr>
          <w:trHeight w:val="222"/>
          <w:jc w:val="center"/>
        </w:trPr>
        <w:tc>
          <w:tcPr>
            <w:tcW w:w="720" w:type="dxa"/>
            <w:vMerge/>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p>
        </w:tc>
        <w:tc>
          <w:tcPr>
            <w:tcW w:w="2880" w:type="dxa"/>
            <w:vMerge/>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p>
        </w:tc>
        <w:tc>
          <w:tcPr>
            <w:tcW w:w="1050" w:type="dxa"/>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5</w:t>
            </w:r>
          </w:p>
        </w:tc>
        <w:tc>
          <w:tcPr>
            <w:tcW w:w="1305" w:type="dxa"/>
            <w:gridSpan w:val="2"/>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6</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7</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8</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9</w:t>
            </w:r>
          </w:p>
        </w:tc>
      </w:tr>
      <w:tr w:rsidR="000E5A4A" w:rsidRPr="000E5A4A" w:rsidTr="005A48D2">
        <w:trPr>
          <w:jc w:val="center"/>
        </w:trPr>
        <w:tc>
          <w:tcPr>
            <w:tcW w:w="9583" w:type="dxa"/>
            <w:gridSpan w:val="8"/>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Інваріантна складова</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Українська мова</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3,5+0,5</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3,5</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2,5</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2+1</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Українська література</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2+0,5</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Англійська мова</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4</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Зарубіжна література</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5</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Історія України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1,5</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1,5</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6</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Всесвітня історія</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7</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Основи правознавства</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8</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Музичне мистецтво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9</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Образотворче мистецтво</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10</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Мистецтво</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11</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Математика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4</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4</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12</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Алгебра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13</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Геометрія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14</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Природознавство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15</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Біологія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2+0,5</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16</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Географія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1,5</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17</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Фізика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18</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Хімія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1,5+0,5</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2+0,5</w:t>
            </w:r>
          </w:p>
        </w:tc>
      </w:tr>
      <w:tr w:rsidR="000E5A4A" w:rsidRPr="000E5A4A" w:rsidTr="005A48D2">
        <w:trPr>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19</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Трудове навчання</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r>
      <w:tr w:rsidR="000E5A4A" w:rsidRPr="000E5A4A" w:rsidTr="005A48D2">
        <w:trPr>
          <w:trHeight w:val="158"/>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20</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Інформатика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r>
      <w:tr w:rsidR="000E5A4A" w:rsidRPr="000E5A4A" w:rsidTr="005A48D2">
        <w:trPr>
          <w:trHeight w:val="223"/>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21</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Основи здоров</w:t>
            </w:r>
            <w:r w:rsidRPr="000E5A4A">
              <w:rPr>
                <w:rFonts w:ascii="Times New Roman" w:eastAsia="Times New Roman" w:hAnsi="Times New Roman" w:cs="Times New Roman"/>
                <w:color w:val="auto"/>
                <w:lang w:val="en-US" w:eastAsia="ru-RU"/>
              </w:rPr>
              <w:t>’</w:t>
            </w:r>
            <w:r w:rsidRPr="000E5A4A">
              <w:rPr>
                <w:rFonts w:ascii="Times New Roman" w:eastAsia="Times New Roman" w:hAnsi="Times New Roman" w:cs="Times New Roman"/>
                <w:color w:val="auto"/>
                <w:lang w:eastAsia="ru-RU"/>
              </w:rPr>
              <w:t>я</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r>
      <w:tr w:rsidR="000E5A4A" w:rsidRPr="000E5A4A" w:rsidTr="005A48D2">
        <w:trPr>
          <w:trHeight w:val="104"/>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22</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Фізична культура</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w:t>
            </w:r>
          </w:p>
        </w:tc>
      </w:tr>
      <w:tr w:rsidR="000E5A4A" w:rsidRPr="000E5A4A" w:rsidTr="005A48D2">
        <w:trPr>
          <w:trHeight w:val="164"/>
          <w:jc w:val="center"/>
        </w:trPr>
        <w:tc>
          <w:tcPr>
            <w:tcW w:w="3600"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Разом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26,5</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29,5</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31,5</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33</w:t>
            </w:r>
          </w:p>
        </w:tc>
      </w:tr>
      <w:tr w:rsidR="000E5A4A" w:rsidRPr="000E5A4A" w:rsidTr="005A48D2">
        <w:tblPrEx>
          <w:tblLook w:val="0000" w:firstRow="0" w:lastRow="0" w:firstColumn="0" w:lastColumn="0" w:noHBand="0" w:noVBand="0"/>
        </w:tblPrEx>
        <w:trPr>
          <w:trHeight w:val="146"/>
          <w:jc w:val="center"/>
        </w:trPr>
        <w:tc>
          <w:tcPr>
            <w:tcW w:w="9583" w:type="dxa"/>
            <w:gridSpan w:val="8"/>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 xml:space="preserve">Варіативна складова </w:t>
            </w:r>
          </w:p>
        </w:tc>
      </w:tr>
      <w:tr w:rsidR="000E5A4A" w:rsidRPr="000E5A4A" w:rsidTr="005A48D2">
        <w:tblPrEx>
          <w:tblLook w:val="0000" w:firstRow="0" w:lastRow="0" w:firstColumn="0" w:lastColumn="0" w:noHBand="0" w:noVBand="0"/>
        </w:tblPrEx>
        <w:trPr>
          <w:trHeight w:val="345"/>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Українознавство (ф)</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FF0000"/>
                <w:lang w:eastAsia="ru-RU"/>
              </w:rPr>
            </w:pP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r>
      <w:tr w:rsidR="000E5A4A" w:rsidRPr="000E5A4A" w:rsidTr="005A48D2">
        <w:tblPrEx>
          <w:tblLook w:val="0000" w:firstRow="0" w:lastRow="0" w:firstColumn="0" w:lastColumn="0" w:noHBand="0" w:noVBand="0"/>
        </w:tblPrEx>
        <w:trPr>
          <w:trHeight w:val="345"/>
          <w:jc w:val="center"/>
        </w:trPr>
        <w:tc>
          <w:tcPr>
            <w:tcW w:w="72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2</w:t>
            </w:r>
          </w:p>
        </w:tc>
        <w:tc>
          <w:tcPr>
            <w:tcW w:w="2880" w:type="dxa"/>
            <w:shd w:val="clear" w:color="auto" w:fill="auto"/>
          </w:tcPr>
          <w:p w:rsidR="000E5A4A" w:rsidRPr="000E5A4A" w:rsidRDefault="000E5A4A" w:rsidP="000E5A4A">
            <w:pPr>
              <w:widowControl/>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Креслення (курс за вибором)</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r w:rsidRPr="000E5A4A">
              <w:rPr>
                <w:rFonts w:ascii="Times New Roman" w:eastAsia="Times New Roman" w:hAnsi="Times New Roman" w:cs="Times New Roman"/>
                <w:color w:val="auto"/>
                <w:lang w:eastAsia="ru-RU"/>
              </w:rPr>
              <w:t>1</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color w:val="auto"/>
                <w:lang w:eastAsia="ru-RU"/>
              </w:rPr>
            </w:pPr>
          </w:p>
        </w:tc>
      </w:tr>
      <w:tr w:rsidR="000E5A4A" w:rsidRPr="000E5A4A" w:rsidTr="005A48D2">
        <w:tblPrEx>
          <w:tblLook w:val="0000" w:firstRow="0" w:lastRow="0" w:firstColumn="0" w:lastColumn="0" w:noHBand="0" w:noVBand="0"/>
        </w:tblPrEx>
        <w:trPr>
          <w:trHeight w:val="427"/>
          <w:jc w:val="center"/>
        </w:trPr>
        <w:tc>
          <w:tcPr>
            <w:tcW w:w="3600" w:type="dxa"/>
            <w:gridSpan w:val="2"/>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 xml:space="preserve">Разом </w:t>
            </w:r>
          </w:p>
        </w:tc>
        <w:tc>
          <w:tcPr>
            <w:tcW w:w="1095" w:type="dxa"/>
            <w:gridSpan w:val="2"/>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28</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30,5</w:t>
            </w:r>
          </w:p>
        </w:tc>
        <w:tc>
          <w:tcPr>
            <w:tcW w:w="1260" w:type="dxa"/>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32,5</w:t>
            </w:r>
          </w:p>
        </w:tc>
        <w:tc>
          <w:tcPr>
            <w:tcW w:w="1263" w:type="dxa"/>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34</w:t>
            </w:r>
          </w:p>
        </w:tc>
        <w:tc>
          <w:tcPr>
            <w:tcW w:w="1105" w:type="dxa"/>
            <w:shd w:val="clear" w:color="auto" w:fill="auto"/>
          </w:tcPr>
          <w:p w:rsidR="000E5A4A" w:rsidRPr="000E5A4A" w:rsidRDefault="000E5A4A" w:rsidP="000E5A4A">
            <w:pPr>
              <w:widowControl/>
              <w:jc w:val="center"/>
              <w:rPr>
                <w:rFonts w:ascii="Times New Roman" w:eastAsia="Times New Roman" w:hAnsi="Times New Roman" w:cs="Times New Roman"/>
                <w:b/>
                <w:color w:val="auto"/>
                <w:lang w:eastAsia="ru-RU"/>
              </w:rPr>
            </w:pPr>
            <w:r w:rsidRPr="000E5A4A">
              <w:rPr>
                <w:rFonts w:ascii="Times New Roman" w:eastAsia="Times New Roman" w:hAnsi="Times New Roman" w:cs="Times New Roman"/>
                <w:b/>
                <w:color w:val="auto"/>
                <w:lang w:eastAsia="ru-RU"/>
              </w:rPr>
              <w:t>34</w:t>
            </w:r>
          </w:p>
        </w:tc>
      </w:tr>
    </w:tbl>
    <w:p w:rsidR="000E5A4A" w:rsidRPr="000E5A4A" w:rsidRDefault="000E5A4A" w:rsidP="000E5A4A">
      <w:pPr>
        <w:widowControl/>
        <w:spacing w:line="276" w:lineRule="auto"/>
        <w:ind w:firstLine="426"/>
        <w:jc w:val="center"/>
        <w:rPr>
          <w:rFonts w:ascii="Times New Roman" w:eastAsia="Times New Roman" w:hAnsi="Times New Roman" w:cs="Times New Roman"/>
          <w:b/>
          <w:color w:val="auto"/>
          <w:sz w:val="10"/>
          <w:szCs w:val="10"/>
          <w:lang w:eastAsia="ru-RU"/>
        </w:rPr>
      </w:pPr>
    </w:p>
    <w:p w:rsidR="000606D0" w:rsidRPr="00CA041D" w:rsidRDefault="000E5A4A" w:rsidP="000E5A4A">
      <w:pPr>
        <w:widowControl/>
        <w:tabs>
          <w:tab w:val="left" w:pos="5355"/>
        </w:tabs>
        <w:spacing w:line="276" w:lineRule="auto"/>
        <w:ind w:firstLine="426"/>
        <w:rPr>
          <w:rFonts w:ascii="Times New Roman" w:hAnsi="Times New Roman" w:cs="Times New Roman"/>
          <w:b/>
          <w:i/>
          <w:sz w:val="28"/>
          <w:szCs w:val="28"/>
        </w:rPr>
      </w:pPr>
      <w:r w:rsidRPr="000E5A4A">
        <w:rPr>
          <w:rFonts w:ascii="Times New Roman" w:eastAsia="Times New Roman" w:hAnsi="Times New Roman" w:cs="Times New Roman"/>
          <w:color w:val="auto"/>
          <w:szCs w:val="28"/>
          <w:lang w:val="ru-RU" w:eastAsia="ru-RU"/>
        </w:rPr>
        <w:br w:type="page"/>
      </w:r>
    </w:p>
    <w:p w:rsidR="0000266B" w:rsidRPr="0000266B" w:rsidRDefault="0000266B" w:rsidP="0000266B">
      <w:pPr>
        <w:jc w:val="right"/>
        <w:rPr>
          <w:rFonts w:ascii="Times New Roman" w:eastAsia="Times New Roman" w:hAnsi="Times New Roman" w:cs="Times New Roman"/>
          <w:sz w:val="28"/>
          <w:szCs w:val="28"/>
          <w:lang w:val="ru-RU"/>
        </w:rPr>
      </w:pPr>
      <w:r w:rsidRPr="0000266B">
        <w:rPr>
          <w:rFonts w:ascii="Times New Roman" w:eastAsia="Times New Roman" w:hAnsi="Times New Roman" w:cs="Times New Roman"/>
          <w:sz w:val="28"/>
          <w:szCs w:val="28"/>
          <w:lang w:val="ru-RU"/>
        </w:rPr>
        <w:lastRenderedPageBreak/>
        <w:t>Додаток</w:t>
      </w:r>
    </w:p>
    <w:p w:rsidR="00537328" w:rsidRPr="00537328" w:rsidRDefault="00537328" w:rsidP="0000266B">
      <w:pPr>
        <w:jc w:val="center"/>
        <w:rPr>
          <w:rFonts w:ascii="Times New Roman" w:eastAsia="Times New Roman" w:hAnsi="Times New Roman" w:cs="Times New Roman"/>
          <w:b/>
          <w:sz w:val="32"/>
          <w:szCs w:val="32"/>
        </w:rPr>
      </w:pPr>
      <w:r w:rsidRPr="00537328">
        <w:rPr>
          <w:rFonts w:ascii="Times New Roman" w:eastAsia="Times New Roman" w:hAnsi="Times New Roman" w:cs="Times New Roman"/>
          <w:b/>
          <w:sz w:val="32"/>
          <w:szCs w:val="32"/>
        </w:rPr>
        <w:t>Перелік навчальних програм,</w:t>
      </w:r>
    </w:p>
    <w:p w:rsidR="0000266B" w:rsidRPr="00537328" w:rsidRDefault="0000266B" w:rsidP="0000266B">
      <w:pPr>
        <w:jc w:val="center"/>
        <w:rPr>
          <w:rFonts w:ascii="Times New Roman" w:eastAsia="Times New Roman" w:hAnsi="Times New Roman" w:cs="Times New Roman"/>
          <w:b/>
          <w:sz w:val="32"/>
          <w:szCs w:val="32"/>
        </w:rPr>
      </w:pPr>
      <w:r w:rsidRPr="00537328">
        <w:rPr>
          <w:rFonts w:ascii="Times New Roman" w:eastAsia="Times New Roman" w:hAnsi="Times New Roman" w:cs="Times New Roman"/>
          <w:b/>
          <w:sz w:val="32"/>
          <w:szCs w:val="32"/>
        </w:rPr>
        <w:t>за якими здійснюється освітній процес</w:t>
      </w:r>
    </w:p>
    <w:p w:rsidR="0000266B" w:rsidRPr="00537328" w:rsidRDefault="0000266B" w:rsidP="0000266B">
      <w:pPr>
        <w:jc w:val="center"/>
        <w:rPr>
          <w:rFonts w:ascii="Times New Roman" w:eastAsia="Times New Roman" w:hAnsi="Times New Roman" w:cs="Times New Roman"/>
          <w:b/>
          <w:sz w:val="32"/>
          <w:szCs w:val="32"/>
        </w:rPr>
      </w:pPr>
      <w:r w:rsidRPr="00537328">
        <w:rPr>
          <w:rFonts w:ascii="Times New Roman" w:eastAsia="Times New Roman" w:hAnsi="Times New Roman" w:cs="Times New Roman"/>
          <w:b/>
          <w:sz w:val="32"/>
          <w:szCs w:val="32"/>
        </w:rPr>
        <w:t>в Кивачівській ЗОШ І-ІІІ ступенів</w:t>
      </w:r>
    </w:p>
    <w:p w:rsidR="00537328" w:rsidRPr="00537328" w:rsidRDefault="00537328" w:rsidP="0000266B">
      <w:pPr>
        <w:jc w:val="center"/>
        <w:rPr>
          <w:rFonts w:ascii="Times New Roman" w:eastAsia="Times New Roman" w:hAnsi="Times New Roman" w:cs="Times New Roman"/>
          <w:b/>
          <w:sz w:val="32"/>
          <w:szCs w:val="32"/>
        </w:rPr>
      </w:pPr>
      <w:r w:rsidRPr="00537328">
        <w:rPr>
          <w:rFonts w:ascii="Times New Roman" w:eastAsia="Times New Roman" w:hAnsi="Times New Roman" w:cs="Times New Roman"/>
          <w:b/>
          <w:sz w:val="32"/>
          <w:szCs w:val="32"/>
        </w:rPr>
        <w:t>у 20</w:t>
      </w:r>
      <w:r w:rsidR="000E5A4A">
        <w:rPr>
          <w:rFonts w:ascii="Times New Roman" w:eastAsia="Times New Roman" w:hAnsi="Times New Roman" w:cs="Times New Roman"/>
          <w:b/>
          <w:sz w:val="32"/>
          <w:szCs w:val="32"/>
        </w:rPr>
        <w:t>21</w:t>
      </w:r>
      <w:r w:rsidRPr="00537328">
        <w:rPr>
          <w:rFonts w:ascii="Times New Roman" w:eastAsia="Times New Roman" w:hAnsi="Times New Roman" w:cs="Times New Roman"/>
          <w:b/>
          <w:sz w:val="32"/>
          <w:szCs w:val="32"/>
        </w:rPr>
        <w:t xml:space="preserve"> – 20</w:t>
      </w:r>
      <w:r w:rsidR="000E5A4A">
        <w:rPr>
          <w:rFonts w:ascii="Times New Roman" w:eastAsia="Times New Roman" w:hAnsi="Times New Roman" w:cs="Times New Roman"/>
          <w:b/>
          <w:sz w:val="32"/>
          <w:szCs w:val="32"/>
        </w:rPr>
        <w:t>22</w:t>
      </w:r>
      <w:r w:rsidRPr="00537328">
        <w:rPr>
          <w:rFonts w:ascii="Times New Roman" w:eastAsia="Times New Roman" w:hAnsi="Times New Roman" w:cs="Times New Roman"/>
          <w:b/>
          <w:sz w:val="32"/>
          <w:szCs w:val="32"/>
        </w:rPr>
        <w:t xml:space="preserve"> навчальному році</w:t>
      </w:r>
    </w:p>
    <w:p w:rsidR="0000266B" w:rsidRDefault="0000266B" w:rsidP="0000266B">
      <w:pPr>
        <w:rPr>
          <w:rFonts w:ascii="Times New Roman" w:eastAsia="Times New Roman" w:hAnsi="Times New Roman" w:cs="Times New Roman"/>
          <w:sz w:val="28"/>
          <w:szCs w:val="28"/>
        </w:rPr>
      </w:pPr>
    </w:p>
    <w:p w:rsidR="0000266B" w:rsidRPr="00576FF9" w:rsidRDefault="0000266B" w:rsidP="0000266B">
      <w:pPr>
        <w:jc w:val="center"/>
        <w:rPr>
          <w:rFonts w:ascii="Times New Roman" w:eastAsia="Times New Roman" w:hAnsi="Times New Roman" w:cs="Times New Roman"/>
          <w:b/>
          <w:sz w:val="28"/>
          <w:szCs w:val="28"/>
        </w:rPr>
      </w:pPr>
      <w:r w:rsidRPr="00576FF9">
        <w:rPr>
          <w:rFonts w:ascii="Times New Roman" w:eastAsia="Times New Roman" w:hAnsi="Times New Roman" w:cs="Times New Roman"/>
          <w:b/>
          <w:sz w:val="28"/>
          <w:szCs w:val="28"/>
        </w:rPr>
        <w:t>Інваріантна складова</w:t>
      </w:r>
    </w:p>
    <w:tbl>
      <w:tblPr>
        <w:tblStyle w:val="af4"/>
        <w:tblW w:w="9634" w:type="dxa"/>
        <w:tblLook w:val="04A0" w:firstRow="1" w:lastRow="0" w:firstColumn="1" w:lastColumn="0" w:noHBand="0" w:noVBand="1"/>
      </w:tblPr>
      <w:tblGrid>
        <w:gridCol w:w="569"/>
        <w:gridCol w:w="2403"/>
        <w:gridCol w:w="851"/>
        <w:gridCol w:w="3118"/>
        <w:gridCol w:w="2693"/>
      </w:tblGrid>
      <w:tr w:rsidR="00576FF9" w:rsidTr="00A21F02">
        <w:tc>
          <w:tcPr>
            <w:tcW w:w="569" w:type="dxa"/>
            <w:vAlign w:val="center"/>
          </w:tcPr>
          <w:p w:rsidR="00576FF9" w:rsidRPr="004A2997" w:rsidRDefault="00576FF9" w:rsidP="004A2997">
            <w:pPr>
              <w:jc w:val="center"/>
              <w:rPr>
                <w:b/>
                <w:color w:val="auto"/>
                <w:sz w:val="28"/>
                <w:lang w:eastAsia="ru-RU"/>
              </w:rPr>
            </w:pPr>
            <w:r w:rsidRPr="004A2997">
              <w:rPr>
                <w:b/>
                <w:color w:val="auto"/>
                <w:sz w:val="28"/>
                <w:lang w:eastAsia="ru-RU"/>
              </w:rPr>
              <w:t>№ з/п</w:t>
            </w:r>
          </w:p>
        </w:tc>
        <w:tc>
          <w:tcPr>
            <w:tcW w:w="2403" w:type="dxa"/>
            <w:vAlign w:val="center"/>
          </w:tcPr>
          <w:p w:rsidR="00576FF9" w:rsidRPr="004A2997" w:rsidRDefault="00576FF9" w:rsidP="004A2997">
            <w:pPr>
              <w:jc w:val="center"/>
              <w:rPr>
                <w:b/>
                <w:color w:val="auto"/>
                <w:sz w:val="28"/>
                <w:lang w:eastAsia="ru-RU"/>
              </w:rPr>
            </w:pPr>
            <w:r w:rsidRPr="004A2997">
              <w:rPr>
                <w:b/>
                <w:color w:val="auto"/>
                <w:sz w:val="28"/>
                <w:lang w:eastAsia="ru-RU"/>
              </w:rPr>
              <w:t>Предмет</w:t>
            </w:r>
          </w:p>
        </w:tc>
        <w:tc>
          <w:tcPr>
            <w:tcW w:w="851" w:type="dxa"/>
            <w:vAlign w:val="center"/>
          </w:tcPr>
          <w:p w:rsidR="00576FF9" w:rsidRPr="004A2997" w:rsidRDefault="00576FF9" w:rsidP="004A2997">
            <w:pPr>
              <w:jc w:val="center"/>
              <w:rPr>
                <w:b/>
                <w:color w:val="auto"/>
                <w:sz w:val="28"/>
                <w:lang w:eastAsia="ru-RU"/>
              </w:rPr>
            </w:pPr>
            <w:r w:rsidRPr="004A2997">
              <w:rPr>
                <w:b/>
                <w:color w:val="auto"/>
                <w:sz w:val="28"/>
                <w:lang w:eastAsia="ru-RU"/>
              </w:rPr>
              <w:t>Клас</w:t>
            </w:r>
          </w:p>
        </w:tc>
        <w:tc>
          <w:tcPr>
            <w:tcW w:w="3118" w:type="dxa"/>
            <w:vAlign w:val="center"/>
          </w:tcPr>
          <w:p w:rsidR="00576FF9" w:rsidRPr="004A2997" w:rsidRDefault="00576FF9" w:rsidP="004A2997">
            <w:pPr>
              <w:jc w:val="center"/>
              <w:rPr>
                <w:b/>
                <w:color w:val="auto"/>
                <w:sz w:val="28"/>
                <w:lang w:eastAsia="ru-RU"/>
              </w:rPr>
            </w:pPr>
            <w:r w:rsidRPr="004A2997">
              <w:rPr>
                <w:b/>
                <w:color w:val="auto"/>
                <w:sz w:val="28"/>
                <w:lang w:eastAsia="ru-RU"/>
              </w:rPr>
              <w:t>Назва програми</w:t>
            </w:r>
          </w:p>
        </w:tc>
        <w:tc>
          <w:tcPr>
            <w:tcW w:w="2693" w:type="dxa"/>
            <w:vAlign w:val="center"/>
          </w:tcPr>
          <w:p w:rsidR="00576FF9" w:rsidRPr="004A2997" w:rsidRDefault="00576FF9" w:rsidP="004A2997">
            <w:pPr>
              <w:jc w:val="center"/>
              <w:rPr>
                <w:b/>
                <w:color w:val="auto"/>
                <w:sz w:val="28"/>
                <w:lang w:eastAsia="ru-RU"/>
              </w:rPr>
            </w:pPr>
            <w:r w:rsidRPr="004A2997">
              <w:rPr>
                <w:b/>
                <w:color w:val="auto"/>
                <w:sz w:val="28"/>
                <w:lang w:eastAsia="ru-RU"/>
              </w:rPr>
              <w:t>Наказ про затвердження</w:t>
            </w:r>
          </w:p>
        </w:tc>
      </w:tr>
      <w:tr w:rsidR="00576FF9" w:rsidTr="00A21F02">
        <w:tc>
          <w:tcPr>
            <w:tcW w:w="9634" w:type="dxa"/>
            <w:gridSpan w:val="5"/>
          </w:tcPr>
          <w:p w:rsidR="00576FF9" w:rsidRPr="00576FF9" w:rsidRDefault="00576FF9" w:rsidP="00576FF9">
            <w:pPr>
              <w:jc w:val="center"/>
              <w:rPr>
                <w:b/>
                <w:color w:val="auto"/>
                <w:sz w:val="28"/>
                <w:lang w:eastAsia="ru-RU"/>
              </w:rPr>
            </w:pPr>
            <w:r w:rsidRPr="00576FF9">
              <w:rPr>
                <w:b/>
                <w:color w:val="auto"/>
                <w:sz w:val="28"/>
                <w:lang w:eastAsia="ru-RU"/>
              </w:rPr>
              <w:t>Початкова школа</w:t>
            </w:r>
          </w:p>
          <w:p w:rsidR="00576FF9" w:rsidRDefault="00576FF9" w:rsidP="00576FF9">
            <w:pPr>
              <w:jc w:val="center"/>
              <w:rPr>
                <w:color w:val="auto"/>
                <w:sz w:val="28"/>
                <w:lang w:eastAsia="ru-RU"/>
              </w:rPr>
            </w:pPr>
            <w:r w:rsidRPr="00576FF9">
              <w:rPr>
                <w:b/>
                <w:color w:val="auto"/>
                <w:sz w:val="28"/>
                <w:lang w:eastAsia="ru-RU"/>
              </w:rPr>
              <w:t>(1-4 класи)</w:t>
            </w:r>
          </w:p>
        </w:tc>
      </w:tr>
      <w:tr w:rsidR="00F52FCD" w:rsidTr="00A21F02">
        <w:tc>
          <w:tcPr>
            <w:tcW w:w="569" w:type="dxa"/>
          </w:tcPr>
          <w:p w:rsidR="00F52FCD" w:rsidRPr="00630F28" w:rsidRDefault="00F52FCD" w:rsidP="00C82990">
            <w:pPr>
              <w:pStyle w:val="af5"/>
              <w:numPr>
                <w:ilvl w:val="0"/>
                <w:numId w:val="13"/>
              </w:numPr>
              <w:ind w:left="0"/>
              <w:rPr>
                <w:color w:val="auto"/>
                <w:sz w:val="24"/>
                <w:szCs w:val="24"/>
                <w:lang w:eastAsia="ru-RU"/>
              </w:rPr>
            </w:pPr>
          </w:p>
        </w:tc>
        <w:tc>
          <w:tcPr>
            <w:tcW w:w="2403" w:type="dxa"/>
          </w:tcPr>
          <w:p w:rsidR="00F52FCD" w:rsidRPr="00630F28" w:rsidRDefault="00F52FCD" w:rsidP="00C82990">
            <w:pPr>
              <w:rPr>
                <w:sz w:val="24"/>
                <w:szCs w:val="24"/>
              </w:rPr>
            </w:pPr>
            <w:r w:rsidRPr="00630F28">
              <w:rPr>
                <w:sz w:val="24"/>
                <w:szCs w:val="24"/>
              </w:rPr>
              <w:t>Українська мова</w:t>
            </w:r>
          </w:p>
        </w:tc>
        <w:tc>
          <w:tcPr>
            <w:tcW w:w="851" w:type="dxa"/>
          </w:tcPr>
          <w:p w:rsidR="00F52FCD" w:rsidRPr="00630F28" w:rsidRDefault="00F52FCD" w:rsidP="00C82990">
            <w:pPr>
              <w:rPr>
                <w:color w:val="auto"/>
                <w:sz w:val="24"/>
                <w:szCs w:val="24"/>
                <w:lang w:eastAsia="ru-RU"/>
              </w:rPr>
            </w:pPr>
            <w:r w:rsidRPr="00630F28">
              <w:rPr>
                <w:color w:val="auto"/>
                <w:sz w:val="24"/>
                <w:szCs w:val="24"/>
                <w:lang w:eastAsia="ru-RU"/>
              </w:rPr>
              <w:t>1-2</w:t>
            </w:r>
          </w:p>
        </w:tc>
        <w:tc>
          <w:tcPr>
            <w:tcW w:w="3118" w:type="dxa"/>
            <w:vMerge w:val="restart"/>
          </w:tcPr>
          <w:p w:rsidR="00F52FCD" w:rsidRPr="00630F28" w:rsidRDefault="00F52FCD" w:rsidP="00C82990">
            <w:pPr>
              <w:rPr>
                <w:color w:val="auto"/>
                <w:sz w:val="24"/>
                <w:szCs w:val="24"/>
                <w:lang w:eastAsia="ru-RU"/>
              </w:rPr>
            </w:pPr>
            <w:r w:rsidRPr="00630F28">
              <w:rPr>
                <w:color w:val="auto"/>
                <w:sz w:val="24"/>
                <w:szCs w:val="24"/>
                <w:lang w:eastAsia="ru-RU"/>
              </w:rPr>
              <w:t>Типова освітня програма, розроблена під керівництвом Шияна Р. Б. 1-2 клас</w:t>
            </w:r>
          </w:p>
        </w:tc>
        <w:tc>
          <w:tcPr>
            <w:tcW w:w="2693" w:type="dxa"/>
            <w:vMerge w:val="restart"/>
          </w:tcPr>
          <w:p w:rsidR="00F52FCD" w:rsidRPr="00630F28" w:rsidRDefault="00F52FCD" w:rsidP="007277DF">
            <w:pPr>
              <w:rPr>
                <w:color w:val="auto"/>
                <w:sz w:val="24"/>
                <w:szCs w:val="24"/>
                <w:lang w:eastAsia="ru-RU"/>
              </w:rPr>
            </w:pPr>
            <w:r w:rsidRPr="00630F28">
              <w:rPr>
                <w:color w:val="auto"/>
                <w:sz w:val="24"/>
                <w:szCs w:val="24"/>
                <w:lang w:eastAsia="ru-RU"/>
              </w:rPr>
              <w:t>Наказ Міністерства освіти і науки України від 08.10.2019 року №1272</w:t>
            </w:r>
          </w:p>
        </w:tc>
      </w:tr>
      <w:tr w:rsidR="00F52FCD" w:rsidTr="00A21F02">
        <w:tc>
          <w:tcPr>
            <w:tcW w:w="569" w:type="dxa"/>
          </w:tcPr>
          <w:p w:rsidR="00F52FCD" w:rsidRPr="00630F28" w:rsidRDefault="00F52FCD" w:rsidP="00C82990">
            <w:pPr>
              <w:pStyle w:val="af5"/>
              <w:numPr>
                <w:ilvl w:val="0"/>
                <w:numId w:val="13"/>
              </w:numPr>
              <w:ind w:left="0"/>
              <w:rPr>
                <w:color w:val="auto"/>
                <w:sz w:val="24"/>
                <w:szCs w:val="24"/>
                <w:lang w:eastAsia="ru-RU"/>
              </w:rPr>
            </w:pPr>
          </w:p>
        </w:tc>
        <w:tc>
          <w:tcPr>
            <w:tcW w:w="2403" w:type="dxa"/>
          </w:tcPr>
          <w:p w:rsidR="00F52FCD" w:rsidRPr="00630F28" w:rsidRDefault="00F52FCD" w:rsidP="00C82990">
            <w:pPr>
              <w:rPr>
                <w:sz w:val="24"/>
                <w:szCs w:val="24"/>
              </w:rPr>
            </w:pPr>
            <w:r w:rsidRPr="00630F28">
              <w:rPr>
                <w:sz w:val="24"/>
                <w:szCs w:val="24"/>
              </w:rPr>
              <w:t>Англійська мова</w:t>
            </w:r>
          </w:p>
        </w:tc>
        <w:tc>
          <w:tcPr>
            <w:tcW w:w="851" w:type="dxa"/>
          </w:tcPr>
          <w:p w:rsidR="00F52FCD" w:rsidRPr="00630F28" w:rsidRDefault="00F52FCD" w:rsidP="00C82990">
            <w:pPr>
              <w:rPr>
                <w:color w:val="auto"/>
                <w:sz w:val="24"/>
                <w:szCs w:val="24"/>
                <w:lang w:eastAsia="ru-RU"/>
              </w:rPr>
            </w:pPr>
            <w:r w:rsidRPr="00630F28">
              <w:rPr>
                <w:color w:val="auto"/>
                <w:sz w:val="24"/>
                <w:szCs w:val="24"/>
                <w:lang w:eastAsia="ru-RU"/>
              </w:rPr>
              <w:t>1-2</w:t>
            </w:r>
          </w:p>
        </w:tc>
        <w:tc>
          <w:tcPr>
            <w:tcW w:w="3118" w:type="dxa"/>
            <w:vMerge/>
          </w:tcPr>
          <w:p w:rsidR="00F52FCD" w:rsidRPr="00630F28" w:rsidRDefault="00F52FCD" w:rsidP="00C82990">
            <w:pPr>
              <w:rPr>
                <w:color w:val="auto"/>
                <w:sz w:val="24"/>
                <w:szCs w:val="24"/>
                <w:lang w:eastAsia="ru-RU"/>
              </w:rPr>
            </w:pPr>
          </w:p>
        </w:tc>
        <w:tc>
          <w:tcPr>
            <w:tcW w:w="2693" w:type="dxa"/>
            <w:vMerge/>
          </w:tcPr>
          <w:p w:rsidR="00F52FCD" w:rsidRPr="00630F28" w:rsidRDefault="00F52FCD" w:rsidP="00C82990">
            <w:pPr>
              <w:rPr>
                <w:color w:val="auto"/>
                <w:sz w:val="24"/>
                <w:szCs w:val="24"/>
                <w:lang w:eastAsia="ru-RU"/>
              </w:rPr>
            </w:pPr>
          </w:p>
        </w:tc>
      </w:tr>
      <w:tr w:rsidR="00F52FCD" w:rsidTr="00A21F02">
        <w:tc>
          <w:tcPr>
            <w:tcW w:w="569" w:type="dxa"/>
          </w:tcPr>
          <w:p w:rsidR="00F52FCD" w:rsidRPr="00630F28" w:rsidRDefault="00F52FCD" w:rsidP="00C82990">
            <w:pPr>
              <w:pStyle w:val="af5"/>
              <w:numPr>
                <w:ilvl w:val="0"/>
                <w:numId w:val="13"/>
              </w:numPr>
              <w:ind w:left="0"/>
              <w:rPr>
                <w:color w:val="auto"/>
                <w:sz w:val="24"/>
                <w:szCs w:val="24"/>
                <w:lang w:eastAsia="ru-RU"/>
              </w:rPr>
            </w:pPr>
          </w:p>
        </w:tc>
        <w:tc>
          <w:tcPr>
            <w:tcW w:w="2403" w:type="dxa"/>
          </w:tcPr>
          <w:p w:rsidR="00F52FCD" w:rsidRPr="00630F28" w:rsidRDefault="00F52FCD" w:rsidP="00C82990">
            <w:pPr>
              <w:rPr>
                <w:sz w:val="24"/>
                <w:szCs w:val="24"/>
              </w:rPr>
            </w:pPr>
            <w:r w:rsidRPr="00630F28">
              <w:rPr>
                <w:sz w:val="24"/>
                <w:szCs w:val="24"/>
              </w:rPr>
              <w:t xml:space="preserve">Математика </w:t>
            </w:r>
          </w:p>
        </w:tc>
        <w:tc>
          <w:tcPr>
            <w:tcW w:w="851" w:type="dxa"/>
          </w:tcPr>
          <w:p w:rsidR="00F52FCD" w:rsidRPr="00630F28" w:rsidRDefault="00F52FCD" w:rsidP="00C82990">
            <w:pPr>
              <w:rPr>
                <w:color w:val="auto"/>
                <w:sz w:val="24"/>
                <w:szCs w:val="24"/>
                <w:lang w:eastAsia="ru-RU"/>
              </w:rPr>
            </w:pPr>
            <w:r w:rsidRPr="00630F28">
              <w:rPr>
                <w:color w:val="auto"/>
                <w:sz w:val="24"/>
                <w:szCs w:val="24"/>
                <w:lang w:eastAsia="ru-RU"/>
              </w:rPr>
              <w:t>1-2</w:t>
            </w:r>
          </w:p>
        </w:tc>
        <w:tc>
          <w:tcPr>
            <w:tcW w:w="3118" w:type="dxa"/>
            <w:vMerge/>
          </w:tcPr>
          <w:p w:rsidR="00F52FCD" w:rsidRPr="00630F28" w:rsidRDefault="00F52FCD" w:rsidP="00C82990">
            <w:pPr>
              <w:rPr>
                <w:color w:val="auto"/>
                <w:sz w:val="24"/>
                <w:szCs w:val="24"/>
                <w:lang w:eastAsia="ru-RU"/>
              </w:rPr>
            </w:pPr>
          </w:p>
        </w:tc>
        <w:tc>
          <w:tcPr>
            <w:tcW w:w="2693" w:type="dxa"/>
            <w:vMerge/>
          </w:tcPr>
          <w:p w:rsidR="00F52FCD" w:rsidRPr="00630F28" w:rsidRDefault="00F52FCD" w:rsidP="00C82990">
            <w:pPr>
              <w:rPr>
                <w:color w:val="auto"/>
                <w:sz w:val="24"/>
                <w:szCs w:val="24"/>
                <w:lang w:eastAsia="ru-RU"/>
              </w:rPr>
            </w:pPr>
          </w:p>
        </w:tc>
      </w:tr>
      <w:tr w:rsidR="00F52FCD" w:rsidTr="00A21F02">
        <w:tc>
          <w:tcPr>
            <w:tcW w:w="569" w:type="dxa"/>
          </w:tcPr>
          <w:p w:rsidR="00F52FCD" w:rsidRPr="00630F28" w:rsidRDefault="00F52FCD" w:rsidP="00C82990">
            <w:pPr>
              <w:pStyle w:val="af5"/>
              <w:numPr>
                <w:ilvl w:val="0"/>
                <w:numId w:val="13"/>
              </w:numPr>
              <w:ind w:left="0"/>
              <w:rPr>
                <w:color w:val="auto"/>
                <w:sz w:val="24"/>
                <w:szCs w:val="24"/>
                <w:lang w:eastAsia="ru-RU"/>
              </w:rPr>
            </w:pPr>
          </w:p>
        </w:tc>
        <w:tc>
          <w:tcPr>
            <w:tcW w:w="2403" w:type="dxa"/>
          </w:tcPr>
          <w:p w:rsidR="00F52FCD" w:rsidRPr="00630F28" w:rsidRDefault="00F52FCD" w:rsidP="00C82990">
            <w:pPr>
              <w:rPr>
                <w:sz w:val="24"/>
                <w:szCs w:val="24"/>
              </w:rPr>
            </w:pPr>
            <w:r w:rsidRPr="00630F28">
              <w:rPr>
                <w:sz w:val="24"/>
                <w:szCs w:val="24"/>
              </w:rPr>
              <w:t>Я досліджую світ</w:t>
            </w:r>
          </w:p>
        </w:tc>
        <w:tc>
          <w:tcPr>
            <w:tcW w:w="851" w:type="dxa"/>
          </w:tcPr>
          <w:p w:rsidR="00F52FCD" w:rsidRPr="00630F28" w:rsidRDefault="00F52FCD" w:rsidP="00C82990">
            <w:pPr>
              <w:rPr>
                <w:color w:val="auto"/>
                <w:sz w:val="24"/>
                <w:szCs w:val="24"/>
                <w:lang w:eastAsia="ru-RU"/>
              </w:rPr>
            </w:pPr>
            <w:r w:rsidRPr="00630F28">
              <w:rPr>
                <w:color w:val="auto"/>
                <w:sz w:val="24"/>
                <w:szCs w:val="24"/>
                <w:lang w:eastAsia="ru-RU"/>
              </w:rPr>
              <w:t>1-2</w:t>
            </w:r>
          </w:p>
        </w:tc>
        <w:tc>
          <w:tcPr>
            <w:tcW w:w="3118" w:type="dxa"/>
            <w:vMerge/>
          </w:tcPr>
          <w:p w:rsidR="00F52FCD" w:rsidRPr="00630F28" w:rsidRDefault="00F52FCD" w:rsidP="00C82990">
            <w:pPr>
              <w:rPr>
                <w:color w:val="auto"/>
                <w:sz w:val="24"/>
                <w:szCs w:val="24"/>
                <w:lang w:eastAsia="ru-RU"/>
              </w:rPr>
            </w:pPr>
          </w:p>
        </w:tc>
        <w:tc>
          <w:tcPr>
            <w:tcW w:w="2693" w:type="dxa"/>
            <w:vMerge/>
          </w:tcPr>
          <w:p w:rsidR="00F52FCD" w:rsidRPr="00630F28" w:rsidRDefault="00F52FCD" w:rsidP="00C82990">
            <w:pPr>
              <w:rPr>
                <w:color w:val="auto"/>
                <w:sz w:val="24"/>
                <w:szCs w:val="24"/>
                <w:lang w:eastAsia="ru-RU"/>
              </w:rPr>
            </w:pPr>
          </w:p>
        </w:tc>
      </w:tr>
      <w:tr w:rsidR="00F52FCD" w:rsidTr="00A21F02">
        <w:tc>
          <w:tcPr>
            <w:tcW w:w="569" w:type="dxa"/>
          </w:tcPr>
          <w:p w:rsidR="00F52FCD" w:rsidRPr="00630F28" w:rsidRDefault="00F52FCD" w:rsidP="00E1487E">
            <w:pPr>
              <w:pStyle w:val="af5"/>
              <w:numPr>
                <w:ilvl w:val="0"/>
                <w:numId w:val="13"/>
              </w:numPr>
              <w:ind w:left="0"/>
              <w:rPr>
                <w:color w:val="auto"/>
                <w:sz w:val="24"/>
                <w:szCs w:val="24"/>
                <w:lang w:eastAsia="ru-RU"/>
              </w:rPr>
            </w:pPr>
          </w:p>
        </w:tc>
        <w:tc>
          <w:tcPr>
            <w:tcW w:w="2403" w:type="dxa"/>
          </w:tcPr>
          <w:p w:rsidR="00F52FCD" w:rsidRPr="00630F28" w:rsidRDefault="00F52FCD" w:rsidP="00E1487E">
            <w:pPr>
              <w:rPr>
                <w:sz w:val="24"/>
                <w:szCs w:val="24"/>
              </w:rPr>
            </w:pPr>
            <w:r w:rsidRPr="00630F28">
              <w:rPr>
                <w:sz w:val="24"/>
                <w:szCs w:val="24"/>
              </w:rPr>
              <w:t>Інформатика</w:t>
            </w:r>
          </w:p>
        </w:tc>
        <w:tc>
          <w:tcPr>
            <w:tcW w:w="851" w:type="dxa"/>
          </w:tcPr>
          <w:p w:rsidR="00F52FCD" w:rsidRPr="00630F28" w:rsidRDefault="00F52FCD" w:rsidP="00E1487E">
            <w:pPr>
              <w:rPr>
                <w:color w:val="auto"/>
                <w:sz w:val="24"/>
                <w:szCs w:val="24"/>
                <w:lang w:eastAsia="ru-RU"/>
              </w:rPr>
            </w:pPr>
            <w:r w:rsidRPr="00630F28">
              <w:rPr>
                <w:color w:val="auto"/>
                <w:sz w:val="24"/>
                <w:szCs w:val="24"/>
                <w:lang w:eastAsia="ru-RU"/>
              </w:rPr>
              <w:t>1-2</w:t>
            </w:r>
          </w:p>
        </w:tc>
        <w:tc>
          <w:tcPr>
            <w:tcW w:w="3118" w:type="dxa"/>
            <w:vMerge/>
          </w:tcPr>
          <w:p w:rsidR="00F52FCD" w:rsidRPr="00630F28" w:rsidRDefault="00F52FCD" w:rsidP="00E1487E">
            <w:pPr>
              <w:rPr>
                <w:color w:val="auto"/>
                <w:sz w:val="24"/>
                <w:szCs w:val="24"/>
                <w:lang w:eastAsia="ru-RU"/>
              </w:rPr>
            </w:pPr>
          </w:p>
        </w:tc>
        <w:tc>
          <w:tcPr>
            <w:tcW w:w="2693" w:type="dxa"/>
            <w:vMerge/>
          </w:tcPr>
          <w:p w:rsidR="00F52FCD" w:rsidRPr="00630F28" w:rsidRDefault="00F52FCD" w:rsidP="00E1487E">
            <w:pPr>
              <w:rPr>
                <w:color w:val="auto"/>
                <w:sz w:val="24"/>
                <w:szCs w:val="24"/>
                <w:lang w:eastAsia="ru-RU"/>
              </w:rPr>
            </w:pPr>
          </w:p>
        </w:tc>
      </w:tr>
      <w:tr w:rsidR="00F52FCD" w:rsidTr="00A21F02">
        <w:tc>
          <w:tcPr>
            <w:tcW w:w="569" w:type="dxa"/>
          </w:tcPr>
          <w:p w:rsidR="00F52FCD" w:rsidRPr="00630F28" w:rsidRDefault="00F52FCD" w:rsidP="00E1487E">
            <w:pPr>
              <w:pStyle w:val="af5"/>
              <w:numPr>
                <w:ilvl w:val="0"/>
                <w:numId w:val="13"/>
              </w:numPr>
              <w:ind w:left="0"/>
              <w:rPr>
                <w:color w:val="auto"/>
                <w:sz w:val="24"/>
                <w:szCs w:val="24"/>
                <w:lang w:eastAsia="ru-RU"/>
              </w:rPr>
            </w:pPr>
          </w:p>
        </w:tc>
        <w:tc>
          <w:tcPr>
            <w:tcW w:w="2403" w:type="dxa"/>
          </w:tcPr>
          <w:p w:rsidR="00F52FCD" w:rsidRPr="00630F28" w:rsidRDefault="00F52FCD" w:rsidP="00E1487E">
            <w:pPr>
              <w:rPr>
                <w:sz w:val="24"/>
                <w:szCs w:val="24"/>
              </w:rPr>
            </w:pPr>
            <w:r w:rsidRPr="00630F28">
              <w:rPr>
                <w:sz w:val="24"/>
                <w:szCs w:val="24"/>
              </w:rPr>
              <w:t>Мистецтво</w:t>
            </w:r>
          </w:p>
        </w:tc>
        <w:tc>
          <w:tcPr>
            <w:tcW w:w="851" w:type="dxa"/>
          </w:tcPr>
          <w:p w:rsidR="00F52FCD" w:rsidRPr="00630F28" w:rsidRDefault="00F52FCD" w:rsidP="00E1487E">
            <w:pPr>
              <w:rPr>
                <w:color w:val="auto"/>
                <w:sz w:val="24"/>
                <w:szCs w:val="24"/>
                <w:lang w:eastAsia="ru-RU"/>
              </w:rPr>
            </w:pPr>
            <w:r w:rsidRPr="00630F28">
              <w:rPr>
                <w:color w:val="auto"/>
                <w:sz w:val="24"/>
                <w:szCs w:val="24"/>
                <w:lang w:eastAsia="ru-RU"/>
              </w:rPr>
              <w:t>1-2</w:t>
            </w:r>
          </w:p>
        </w:tc>
        <w:tc>
          <w:tcPr>
            <w:tcW w:w="3118" w:type="dxa"/>
            <w:vMerge/>
          </w:tcPr>
          <w:p w:rsidR="00F52FCD" w:rsidRPr="00630F28" w:rsidRDefault="00F52FCD" w:rsidP="00E1487E">
            <w:pPr>
              <w:rPr>
                <w:color w:val="auto"/>
                <w:sz w:val="24"/>
                <w:szCs w:val="24"/>
                <w:lang w:eastAsia="ru-RU"/>
              </w:rPr>
            </w:pPr>
          </w:p>
        </w:tc>
        <w:tc>
          <w:tcPr>
            <w:tcW w:w="2693" w:type="dxa"/>
            <w:vMerge/>
          </w:tcPr>
          <w:p w:rsidR="00F52FCD" w:rsidRPr="00630F28" w:rsidRDefault="00F52FCD" w:rsidP="00E1487E">
            <w:pPr>
              <w:rPr>
                <w:color w:val="auto"/>
                <w:sz w:val="24"/>
                <w:szCs w:val="24"/>
                <w:lang w:eastAsia="ru-RU"/>
              </w:rPr>
            </w:pPr>
          </w:p>
        </w:tc>
      </w:tr>
      <w:tr w:rsidR="00F52FCD" w:rsidTr="00A21F02">
        <w:tc>
          <w:tcPr>
            <w:tcW w:w="569" w:type="dxa"/>
          </w:tcPr>
          <w:p w:rsidR="00F52FCD" w:rsidRPr="00630F28" w:rsidRDefault="00F52FCD" w:rsidP="00E1487E">
            <w:pPr>
              <w:pStyle w:val="af5"/>
              <w:numPr>
                <w:ilvl w:val="0"/>
                <w:numId w:val="13"/>
              </w:numPr>
              <w:ind w:left="0"/>
              <w:rPr>
                <w:color w:val="auto"/>
                <w:sz w:val="24"/>
                <w:szCs w:val="24"/>
                <w:lang w:eastAsia="ru-RU"/>
              </w:rPr>
            </w:pPr>
          </w:p>
        </w:tc>
        <w:tc>
          <w:tcPr>
            <w:tcW w:w="2403" w:type="dxa"/>
          </w:tcPr>
          <w:p w:rsidR="00F52FCD" w:rsidRPr="00630F28" w:rsidRDefault="00F52FCD" w:rsidP="00E1487E">
            <w:pPr>
              <w:rPr>
                <w:sz w:val="24"/>
                <w:szCs w:val="24"/>
              </w:rPr>
            </w:pPr>
            <w:r w:rsidRPr="00630F28">
              <w:rPr>
                <w:sz w:val="24"/>
                <w:szCs w:val="24"/>
              </w:rPr>
              <w:t>Фізична культура</w:t>
            </w:r>
          </w:p>
        </w:tc>
        <w:tc>
          <w:tcPr>
            <w:tcW w:w="851" w:type="dxa"/>
          </w:tcPr>
          <w:p w:rsidR="00F52FCD" w:rsidRPr="00630F28" w:rsidRDefault="00F52FCD" w:rsidP="00E1487E">
            <w:pPr>
              <w:rPr>
                <w:color w:val="auto"/>
                <w:sz w:val="24"/>
                <w:szCs w:val="24"/>
                <w:lang w:eastAsia="ru-RU"/>
              </w:rPr>
            </w:pPr>
            <w:r w:rsidRPr="00630F28">
              <w:rPr>
                <w:color w:val="auto"/>
                <w:sz w:val="24"/>
                <w:szCs w:val="24"/>
                <w:lang w:eastAsia="ru-RU"/>
              </w:rPr>
              <w:t>1-2</w:t>
            </w:r>
          </w:p>
        </w:tc>
        <w:tc>
          <w:tcPr>
            <w:tcW w:w="3118" w:type="dxa"/>
            <w:vMerge/>
          </w:tcPr>
          <w:p w:rsidR="00F52FCD" w:rsidRPr="00630F28" w:rsidRDefault="00F52FCD" w:rsidP="00E1487E">
            <w:pPr>
              <w:rPr>
                <w:color w:val="auto"/>
                <w:sz w:val="24"/>
                <w:szCs w:val="24"/>
                <w:lang w:eastAsia="ru-RU"/>
              </w:rPr>
            </w:pPr>
          </w:p>
        </w:tc>
        <w:tc>
          <w:tcPr>
            <w:tcW w:w="2693" w:type="dxa"/>
            <w:vMerge/>
          </w:tcPr>
          <w:p w:rsidR="00F52FCD" w:rsidRPr="00630F28" w:rsidRDefault="00F52FCD" w:rsidP="00E1487E">
            <w:pPr>
              <w:rPr>
                <w:color w:val="auto"/>
                <w:sz w:val="24"/>
                <w:szCs w:val="24"/>
                <w:lang w:eastAsia="ru-RU"/>
              </w:rPr>
            </w:pPr>
          </w:p>
        </w:tc>
      </w:tr>
      <w:tr w:rsidR="00F52FCD" w:rsidTr="00A21F02">
        <w:tc>
          <w:tcPr>
            <w:tcW w:w="569" w:type="dxa"/>
          </w:tcPr>
          <w:p w:rsidR="00F52FCD" w:rsidRPr="00630F28" w:rsidRDefault="00F52FCD" w:rsidP="007277DF">
            <w:pPr>
              <w:pStyle w:val="af5"/>
              <w:numPr>
                <w:ilvl w:val="0"/>
                <w:numId w:val="13"/>
              </w:numPr>
              <w:ind w:left="0"/>
              <w:rPr>
                <w:color w:val="auto"/>
                <w:sz w:val="24"/>
                <w:szCs w:val="24"/>
                <w:lang w:eastAsia="ru-RU"/>
              </w:rPr>
            </w:pPr>
          </w:p>
        </w:tc>
        <w:tc>
          <w:tcPr>
            <w:tcW w:w="2403" w:type="dxa"/>
          </w:tcPr>
          <w:p w:rsidR="00F52FCD" w:rsidRPr="00630F28" w:rsidRDefault="00F52FCD" w:rsidP="007277DF">
            <w:pPr>
              <w:rPr>
                <w:sz w:val="24"/>
                <w:szCs w:val="24"/>
              </w:rPr>
            </w:pPr>
            <w:r w:rsidRPr="00630F28">
              <w:rPr>
                <w:sz w:val="24"/>
                <w:szCs w:val="24"/>
              </w:rPr>
              <w:t>Українська мова</w:t>
            </w:r>
          </w:p>
        </w:tc>
        <w:tc>
          <w:tcPr>
            <w:tcW w:w="851" w:type="dxa"/>
          </w:tcPr>
          <w:p w:rsidR="00F52FCD" w:rsidRPr="00630F28" w:rsidRDefault="00F52FCD" w:rsidP="007277DF">
            <w:pPr>
              <w:rPr>
                <w:color w:val="auto"/>
                <w:sz w:val="24"/>
                <w:szCs w:val="24"/>
                <w:lang w:eastAsia="ru-RU"/>
              </w:rPr>
            </w:pPr>
            <w:r w:rsidRPr="00630F28">
              <w:rPr>
                <w:color w:val="auto"/>
                <w:sz w:val="24"/>
                <w:szCs w:val="24"/>
                <w:lang w:eastAsia="ru-RU"/>
              </w:rPr>
              <w:t>3</w:t>
            </w:r>
            <w:r w:rsidR="008D1C03">
              <w:rPr>
                <w:color w:val="auto"/>
                <w:sz w:val="24"/>
                <w:szCs w:val="24"/>
                <w:lang w:eastAsia="ru-RU"/>
              </w:rPr>
              <w:t>-4</w:t>
            </w:r>
          </w:p>
        </w:tc>
        <w:tc>
          <w:tcPr>
            <w:tcW w:w="3118" w:type="dxa"/>
            <w:vMerge w:val="restart"/>
          </w:tcPr>
          <w:p w:rsidR="00F52FCD" w:rsidRPr="00630F28" w:rsidRDefault="00F52FCD" w:rsidP="00F52FCD">
            <w:pPr>
              <w:rPr>
                <w:color w:val="auto"/>
                <w:sz w:val="24"/>
                <w:szCs w:val="24"/>
                <w:lang w:eastAsia="ru-RU"/>
              </w:rPr>
            </w:pPr>
            <w:r w:rsidRPr="00630F28">
              <w:rPr>
                <w:color w:val="auto"/>
                <w:sz w:val="24"/>
                <w:szCs w:val="24"/>
                <w:lang w:eastAsia="ru-RU"/>
              </w:rPr>
              <w:t>Типова освітня програма, розроблена під керівництвом Шияна Р. Б. 3-4 клас</w:t>
            </w:r>
          </w:p>
        </w:tc>
        <w:tc>
          <w:tcPr>
            <w:tcW w:w="2693" w:type="dxa"/>
            <w:vMerge w:val="restart"/>
          </w:tcPr>
          <w:p w:rsidR="00F52FCD" w:rsidRPr="00630F28" w:rsidRDefault="00F52FCD" w:rsidP="007277DF">
            <w:pPr>
              <w:rPr>
                <w:color w:val="auto"/>
                <w:sz w:val="24"/>
                <w:szCs w:val="24"/>
                <w:lang w:eastAsia="ru-RU"/>
              </w:rPr>
            </w:pPr>
            <w:r w:rsidRPr="00630F28">
              <w:rPr>
                <w:color w:val="auto"/>
                <w:sz w:val="24"/>
                <w:szCs w:val="24"/>
                <w:lang w:eastAsia="ru-RU"/>
              </w:rPr>
              <w:t>Наказ Міністерства освіти і науки України від 08.10.2019 року №1273</w:t>
            </w:r>
          </w:p>
        </w:tc>
      </w:tr>
      <w:tr w:rsidR="00F52FCD" w:rsidTr="00A21F02">
        <w:tc>
          <w:tcPr>
            <w:tcW w:w="569" w:type="dxa"/>
          </w:tcPr>
          <w:p w:rsidR="00F52FCD" w:rsidRPr="00630F28" w:rsidRDefault="00F52FCD" w:rsidP="007277DF">
            <w:pPr>
              <w:pStyle w:val="af5"/>
              <w:numPr>
                <w:ilvl w:val="0"/>
                <w:numId w:val="13"/>
              </w:numPr>
              <w:ind w:left="0"/>
              <w:rPr>
                <w:color w:val="auto"/>
                <w:sz w:val="24"/>
                <w:szCs w:val="24"/>
                <w:lang w:eastAsia="ru-RU"/>
              </w:rPr>
            </w:pPr>
          </w:p>
        </w:tc>
        <w:tc>
          <w:tcPr>
            <w:tcW w:w="2403" w:type="dxa"/>
          </w:tcPr>
          <w:p w:rsidR="00F52FCD" w:rsidRPr="00630F28" w:rsidRDefault="00F52FCD" w:rsidP="007277DF">
            <w:pPr>
              <w:rPr>
                <w:sz w:val="24"/>
                <w:szCs w:val="24"/>
              </w:rPr>
            </w:pPr>
            <w:r w:rsidRPr="00630F28">
              <w:rPr>
                <w:sz w:val="24"/>
                <w:szCs w:val="24"/>
              </w:rPr>
              <w:t>Англійська мова</w:t>
            </w:r>
          </w:p>
        </w:tc>
        <w:tc>
          <w:tcPr>
            <w:tcW w:w="851" w:type="dxa"/>
          </w:tcPr>
          <w:p w:rsidR="00F52FCD" w:rsidRPr="00630F28" w:rsidRDefault="008D1C03" w:rsidP="007277DF">
            <w:pPr>
              <w:rPr>
                <w:color w:val="auto"/>
                <w:sz w:val="24"/>
                <w:szCs w:val="24"/>
                <w:lang w:eastAsia="ru-RU"/>
              </w:rPr>
            </w:pPr>
            <w:r w:rsidRPr="00630F28">
              <w:rPr>
                <w:color w:val="auto"/>
                <w:sz w:val="24"/>
                <w:szCs w:val="24"/>
                <w:lang w:eastAsia="ru-RU"/>
              </w:rPr>
              <w:t>3</w:t>
            </w:r>
            <w:r>
              <w:rPr>
                <w:color w:val="auto"/>
                <w:sz w:val="24"/>
                <w:szCs w:val="24"/>
                <w:lang w:eastAsia="ru-RU"/>
              </w:rPr>
              <w:t>-4</w:t>
            </w:r>
          </w:p>
        </w:tc>
        <w:tc>
          <w:tcPr>
            <w:tcW w:w="3118" w:type="dxa"/>
            <w:vMerge/>
          </w:tcPr>
          <w:p w:rsidR="00F52FCD" w:rsidRPr="00630F28" w:rsidRDefault="00F52FCD" w:rsidP="007277DF">
            <w:pPr>
              <w:rPr>
                <w:color w:val="auto"/>
                <w:sz w:val="24"/>
                <w:szCs w:val="24"/>
                <w:lang w:eastAsia="ru-RU"/>
              </w:rPr>
            </w:pPr>
          </w:p>
        </w:tc>
        <w:tc>
          <w:tcPr>
            <w:tcW w:w="2693" w:type="dxa"/>
            <w:vMerge/>
          </w:tcPr>
          <w:p w:rsidR="00F52FCD" w:rsidRPr="00630F28" w:rsidRDefault="00F52FCD" w:rsidP="007277DF">
            <w:pPr>
              <w:rPr>
                <w:color w:val="auto"/>
                <w:sz w:val="24"/>
                <w:szCs w:val="24"/>
                <w:lang w:eastAsia="ru-RU"/>
              </w:rPr>
            </w:pPr>
          </w:p>
        </w:tc>
      </w:tr>
      <w:tr w:rsidR="00F52FCD" w:rsidTr="00A21F02">
        <w:tc>
          <w:tcPr>
            <w:tcW w:w="569" w:type="dxa"/>
          </w:tcPr>
          <w:p w:rsidR="00F52FCD" w:rsidRPr="00630F28" w:rsidRDefault="00F52FCD" w:rsidP="007277DF">
            <w:pPr>
              <w:pStyle w:val="af5"/>
              <w:numPr>
                <w:ilvl w:val="0"/>
                <w:numId w:val="13"/>
              </w:numPr>
              <w:ind w:left="0"/>
              <w:rPr>
                <w:color w:val="auto"/>
                <w:sz w:val="24"/>
                <w:szCs w:val="24"/>
                <w:lang w:eastAsia="ru-RU"/>
              </w:rPr>
            </w:pPr>
          </w:p>
        </w:tc>
        <w:tc>
          <w:tcPr>
            <w:tcW w:w="2403" w:type="dxa"/>
          </w:tcPr>
          <w:p w:rsidR="00F52FCD" w:rsidRPr="00630F28" w:rsidRDefault="00F52FCD" w:rsidP="007277DF">
            <w:pPr>
              <w:rPr>
                <w:sz w:val="24"/>
                <w:szCs w:val="24"/>
              </w:rPr>
            </w:pPr>
            <w:r w:rsidRPr="00630F28">
              <w:rPr>
                <w:sz w:val="24"/>
                <w:szCs w:val="24"/>
              </w:rPr>
              <w:t xml:space="preserve">Математика </w:t>
            </w:r>
          </w:p>
        </w:tc>
        <w:tc>
          <w:tcPr>
            <w:tcW w:w="851" w:type="dxa"/>
          </w:tcPr>
          <w:p w:rsidR="00F52FCD" w:rsidRPr="00630F28" w:rsidRDefault="008D1C03" w:rsidP="007277DF">
            <w:pPr>
              <w:rPr>
                <w:color w:val="auto"/>
                <w:sz w:val="24"/>
                <w:szCs w:val="24"/>
                <w:lang w:eastAsia="ru-RU"/>
              </w:rPr>
            </w:pPr>
            <w:r w:rsidRPr="00630F28">
              <w:rPr>
                <w:color w:val="auto"/>
                <w:sz w:val="24"/>
                <w:szCs w:val="24"/>
                <w:lang w:eastAsia="ru-RU"/>
              </w:rPr>
              <w:t>3</w:t>
            </w:r>
            <w:r>
              <w:rPr>
                <w:color w:val="auto"/>
                <w:sz w:val="24"/>
                <w:szCs w:val="24"/>
                <w:lang w:eastAsia="ru-RU"/>
              </w:rPr>
              <w:t>-4</w:t>
            </w:r>
          </w:p>
        </w:tc>
        <w:tc>
          <w:tcPr>
            <w:tcW w:w="3118" w:type="dxa"/>
            <w:vMerge/>
          </w:tcPr>
          <w:p w:rsidR="00F52FCD" w:rsidRPr="00630F28" w:rsidRDefault="00F52FCD" w:rsidP="007277DF">
            <w:pPr>
              <w:rPr>
                <w:color w:val="auto"/>
                <w:sz w:val="24"/>
                <w:szCs w:val="24"/>
                <w:lang w:eastAsia="ru-RU"/>
              </w:rPr>
            </w:pPr>
          </w:p>
        </w:tc>
        <w:tc>
          <w:tcPr>
            <w:tcW w:w="2693" w:type="dxa"/>
            <w:vMerge/>
          </w:tcPr>
          <w:p w:rsidR="00F52FCD" w:rsidRPr="00630F28" w:rsidRDefault="00F52FCD" w:rsidP="007277DF">
            <w:pPr>
              <w:rPr>
                <w:color w:val="auto"/>
                <w:sz w:val="24"/>
                <w:szCs w:val="24"/>
                <w:lang w:eastAsia="ru-RU"/>
              </w:rPr>
            </w:pPr>
          </w:p>
        </w:tc>
      </w:tr>
      <w:tr w:rsidR="00F52FCD" w:rsidTr="00A21F02">
        <w:tc>
          <w:tcPr>
            <w:tcW w:w="569" w:type="dxa"/>
          </w:tcPr>
          <w:p w:rsidR="00F52FCD" w:rsidRPr="00630F28" w:rsidRDefault="00F52FCD" w:rsidP="007277DF">
            <w:pPr>
              <w:pStyle w:val="af5"/>
              <w:numPr>
                <w:ilvl w:val="0"/>
                <w:numId w:val="13"/>
              </w:numPr>
              <w:ind w:left="0"/>
              <w:rPr>
                <w:color w:val="auto"/>
                <w:sz w:val="24"/>
                <w:szCs w:val="24"/>
                <w:lang w:eastAsia="ru-RU"/>
              </w:rPr>
            </w:pPr>
          </w:p>
        </w:tc>
        <w:tc>
          <w:tcPr>
            <w:tcW w:w="2403" w:type="dxa"/>
          </w:tcPr>
          <w:p w:rsidR="00F52FCD" w:rsidRPr="00630F28" w:rsidRDefault="00F52FCD" w:rsidP="007277DF">
            <w:pPr>
              <w:rPr>
                <w:sz w:val="24"/>
                <w:szCs w:val="24"/>
              </w:rPr>
            </w:pPr>
            <w:r w:rsidRPr="00630F28">
              <w:rPr>
                <w:sz w:val="24"/>
                <w:szCs w:val="24"/>
              </w:rPr>
              <w:t>Я досліджую світ</w:t>
            </w:r>
          </w:p>
        </w:tc>
        <w:tc>
          <w:tcPr>
            <w:tcW w:w="851" w:type="dxa"/>
          </w:tcPr>
          <w:p w:rsidR="00F52FCD" w:rsidRPr="00630F28" w:rsidRDefault="008D1C03" w:rsidP="007277DF">
            <w:pPr>
              <w:rPr>
                <w:color w:val="auto"/>
                <w:sz w:val="24"/>
                <w:szCs w:val="24"/>
                <w:lang w:eastAsia="ru-RU"/>
              </w:rPr>
            </w:pPr>
            <w:r w:rsidRPr="00630F28">
              <w:rPr>
                <w:color w:val="auto"/>
                <w:sz w:val="24"/>
                <w:szCs w:val="24"/>
                <w:lang w:eastAsia="ru-RU"/>
              </w:rPr>
              <w:t>3</w:t>
            </w:r>
            <w:r>
              <w:rPr>
                <w:color w:val="auto"/>
                <w:sz w:val="24"/>
                <w:szCs w:val="24"/>
                <w:lang w:eastAsia="ru-RU"/>
              </w:rPr>
              <w:t>-4</w:t>
            </w:r>
          </w:p>
        </w:tc>
        <w:tc>
          <w:tcPr>
            <w:tcW w:w="3118" w:type="dxa"/>
            <w:vMerge/>
          </w:tcPr>
          <w:p w:rsidR="00F52FCD" w:rsidRPr="00630F28" w:rsidRDefault="00F52FCD" w:rsidP="007277DF">
            <w:pPr>
              <w:rPr>
                <w:color w:val="auto"/>
                <w:sz w:val="24"/>
                <w:szCs w:val="24"/>
                <w:lang w:eastAsia="ru-RU"/>
              </w:rPr>
            </w:pPr>
          </w:p>
        </w:tc>
        <w:tc>
          <w:tcPr>
            <w:tcW w:w="2693" w:type="dxa"/>
            <w:vMerge/>
          </w:tcPr>
          <w:p w:rsidR="00F52FCD" w:rsidRPr="00630F28" w:rsidRDefault="00F52FCD" w:rsidP="007277DF">
            <w:pPr>
              <w:rPr>
                <w:color w:val="auto"/>
                <w:sz w:val="24"/>
                <w:szCs w:val="24"/>
                <w:lang w:eastAsia="ru-RU"/>
              </w:rPr>
            </w:pPr>
          </w:p>
        </w:tc>
      </w:tr>
      <w:tr w:rsidR="00F52FCD" w:rsidTr="00A21F02">
        <w:tc>
          <w:tcPr>
            <w:tcW w:w="569" w:type="dxa"/>
          </w:tcPr>
          <w:p w:rsidR="00F52FCD" w:rsidRPr="00630F28" w:rsidRDefault="00F52FCD" w:rsidP="007277DF">
            <w:pPr>
              <w:pStyle w:val="af5"/>
              <w:numPr>
                <w:ilvl w:val="0"/>
                <w:numId w:val="13"/>
              </w:numPr>
              <w:ind w:left="0"/>
              <w:rPr>
                <w:color w:val="auto"/>
                <w:sz w:val="24"/>
                <w:szCs w:val="24"/>
                <w:lang w:eastAsia="ru-RU"/>
              </w:rPr>
            </w:pPr>
          </w:p>
        </w:tc>
        <w:tc>
          <w:tcPr>
            <w:tcW w:w="2403" w:type="dxa"/>
          </w:tcPr>
          <w:p w:rsidR="00F52FCD" w:rsidRPr="00630F28" w:rsidRDefault="00F52FCD" w:rsidP="007277DF">
            <w:pPr>
              <w:rPr>
                <w:sz w:val="24"/>
                <w:szCs w:val="24"/>
              </w:rPr>
            </w:pPr>
            <w:r w:rsidRPr="00630F28">
              <w:rPr>
                <w:sz w:val="24"/>
                <w:szCs w:val="24"/>
              </w:rPr>
              <w:t>Інформатика</w:t>
            </w:r>
          </w:p>
        </w:tc>
        <w:tc>
          <w:tcPr>
            <w:tcW w:w="851" w:type="dxa"/>
          </w:tcPr>
          <w:p w:rsidR="00F52FCD" w:rsidRPr="00630F28" w:rsidRDefault="008D1C03" w:rsidP="007277DF">
            <w:pPr>
              <w:rPr>
                <w:color w:val="auto"/>
                <w:sz w:val="24"/>
                <w:szCs w:val="24"/>
                <w:lang w:eastAsia="ru-RU"/>
              </w:rPr>
            </w:pPr>
            <w:r w:rsidRPr="00630F28">
              <w:rPr>
                <w:color w:val="auto"/>
                <w:sz w:val="24"/>
                <w:szCs w:val="24"/>
                <w:lang w:eastAsia="ru-RU"/>
              </w:rPr>
              <w:t>3</w:t>
            </w:r>
            <w:r>
              <w:rPr>
                <w:color w:val="auto"/>
                <w:sz w:val="24"/>
                <w:szCs w:val="24"/>
                <w:lang w:eastAsia="ru-RU"/>
              </w:rPr>
              <w:t>-4</w:t>
            </w:r>
          </w:p>
        </w:tc>
        <w:tc>
          <w:tcPr>
            <w:tcW w:w="3118" w:type="dxa"/>
            <w:vMerge/>
          </w:tcPr>
          <w:p w:rsidR="00F52FCD" w:rsidRPr="00630F28" w:rsidRDefault="00F52FCD" w:rsidP="007277DF">
            <w:pPr>
              <w:rPr>
                <w:color w:val="auto"/>
                <w:sz w:val="24"/>
                <w:szCs w:val="24"/>
                <w:lang w:eastAsia="ru-RU"/>
              </w:rPr>
            </w:pPr>
          </w:p>
        </w:tc>
        <w:tc>
          <w:tcPr>
            <w:tcW w:w="2693" w:type="dxa"/>
            <w:vMerge/>
          </w:tcPr>
          <w:p w:rsidR="00F52FCD" w:rsidRPr="00630F28" w:rsidRDefault="00F52FCD" w:rsidP="007277DF">
            <w:pPr>
              <w:rPr>
                <w:color w:val="auto"/>
                <w:sz w:val="24"/>
                <w:szCs w:val="24"/>
                <w:lang w:eastAsia="ru-RU"/>
              </w:rPr>
            </w:pPr>
          </w:p>
        </w:tc>
      </w:tr>
      <w:tr w:rsidR="00F52FCD" w:rsidTr="00A21F02">
        <w:tc>
          <w:tcPr>
            <w:tcW w:w="569" w:type="dxa"/>
          </w:tcPr>
          <w:p w:rsidR="00F52FCD" w:rsidRPr="00630F28" w:rsidRDefault="00F52FCD" w:rsidP="007277DF">
            <w:pPr>
              <w:pStyle w:val="af5"/>
              <w:numPr>
                <w:ilvl w:val="0"/>
                <w:numId w:val="13"/>
              </w:numPr>
              <w:ind w:left="0"/>
              <w:rPr>
                <w:color w:val="auto"/>
                <w:sz w:val="24"/>
                <w:szCs w:val="24"/>
                <w:lang w:eastAsia="ru-RU"/>
              </w:rPr>
            </w:pPr>
          </w:p>
        </w:tc>
        <w:tc>
          <w:tcPr>
            <w:tcW w:w="2403" w:type="dxa"/>
          </w:tcPr>
          <w:p w:rsidR="00F52FCD" w:rsidRPr="00630F28" w:rsidRDefault="00F52FCD" w:rsidP="007277DF">
            <w:pPr>
              <w:rPr>
                <w:sz w:val="24"/>
                <w:szCs w:val="24"/>
              </w:rPr>
            </w:pPr>
            <w:r w:rsidRPr="00630F28">
              <w:rPr>
                <w:sz w:val="24"/>
                <w:szCs w:val="24"/>
              </w:rPr>
              <w:t>Мистецтво</w:t>
            </w:r>
          </w:p>
        </w:tc>
        <w:tc>
          <w:tcPr>
            <w:tcW w:w="851" w:type="dxa"/>
          </w:tcPr>
          <w:p w:rsidR="00F52FCD" w:rsidRPr="00630F28" w:rsidRDefault="008D1C03" w:rsidP="007277DF">
            <w:pPr>
              <w:rPr>
                <w:color w:val="auto"/>
                <w:sz w:val="24"/>
                <w:szCs w:val="24"/>
                <w:lang w:eastAsia="ru-RU"/>
              </w:rPr>
            </w:pPr>
            <w:r w:rsidRPr="00630F28">
              <w:rPr>
                <w:color w:val="auto"/>
                <w:sz w:val="24"/>
                <w:szCs w:val="24"/>
                <w:lang w:eastAsia="ru-RU"/>
              </w:rPr>
              <w:t>3</w:t>
            </w:r>
            <w:r>
              <w:rPr>
                <w:color w:val="auto"/>
                <w:sz w:val="24"/>
                <w:szCs w:val="24"/>
                <w:lang w:eastAsia="ru-RU"/>
              </w:rPr>
              <w:t>-4</w:t>
            </w:r>
          </w:p>
        </w:tc>
        <w:tc>
          <w:tcPr>
            <w:tcW w:w="3118" w:type="dxa"/>
            <w:vMerge/>
          </w:tcPr>
          <w:p w:rsidR="00F52FCD" w:rsidRPr="00630F28" w:rsidRDefault="00F52FCD" w:rsidP="007277DF">
            <w:pPr>
              <w:rPr>
                <w:color w:val="auto"/>
                <w:sz w:val="24"/>
                <w:szCs w:val="24"/>
                <w:lang w:eastAsia="ru-RU"/>
              </w:rPr>
            </w:pPr>
          </w:p>
        </w:tc>
        <w:tc>
          <w:tcPr>
            <w:tcW w:w="2693" w:type="dxa"/>
            <w:vMerge/>
          </w:tcPr>
          <w:p w:rsidR="00F52FCD" w:rsidRPr="00630F28" w:rsidRDefault="00F52FCD" w:rsidP="007277DF">
            <w:pPr>
              <w:rPr>
                <w:color w:val="auto"/>
                <w:sz w:val="24"/>
                <w:szCs w:val="24"/>
                <w:lang w:eastAsia="ru-RU"/>
              </w:rPr>
            </w:pPr>
          </w:p>
        </w:tc>
      </w:tr>
      <w:tr w:rsidR="00F52FCD" w:rsidTr="00A21F02">
        <w:tc>
          <w:tcPr>
            <w:tcW w:w="569" w:type="dxa"/>
          </w:tcPr>
          <w:p w:rsidR="00F52FCD" w:rsidRPr="00630F28" w:rsidRDefault="00F52FCD" w:rsidP="007277DF">
            <w:pPr>
              <w:pStyle w:val="af5"/>
              <w:numPr>
                <w:ilvl w:val="0"/>
                <w:numId w:val="13"/>
              </w:numPr>
              <w:ind w:left="0"/>
              <w:rPr>
                <w:color w:val="auto"/>
                <w:sz w:val="24"/>
                <w:szCs w:val="24"/>
                <w:lang w:eastAsia="ru-RU"/>
              </w:rPr>
            </w:pPr>
          </w:p>
        </w:tc>
        <w:tc>
          <w:tcPr>
            <w:tcW w:w="2403" w:type="dxa"/>
          </w:tcPr>
          <w:p w:rsidR="00F52FCD" w:rsidRPr="00630F28" w:rsidRDefault="00F52FCD" w:rsidP="007277DF">
            <w:pPr>
              <w:rPr>
                <w:sz w:val="24"/>
                <w:szCs w:val="24"/>
              </w:rPr>
            </w:pPr>
            <w:r w:rsidRPr="00630F28">
              <w:rPr>
                <w:sz w:val="24"/>
                <w:szCs w:val="24"/>
              </w:rPr>
              <w:t>Фізична культура</w:t>
            </w:r>
          </w:p>
        </w:tc>
        <w:tc>
          <w:tcPr>
            <w:tcW w:w="851" w:type="dxa"/>
          </w:tcPr>
          <w:p w:rsidR="00F52FCD" w:rsidRPr="00630F28" w:rsidRDefault="008D1C03" w:rsidP="007277DF">
            <w:pPr>
              <w:rPr>
                <w:color w:val="auto"/>
                <w:sz w:val="24"/>
                <w:szCs w:val="24"/>
                <w:lang w:eastAsia="ru-RU"/>
              </w:rPr>
            </w:pPr>
            <w:r w:rsidRPr="00630F28">
              <w:rPr>
                <w:color w:val="auto"/>
                <w:sz w:val="24"/>
                <w:szCs w:val="24"/>
                <w:lang w:eastAsia="ru-RU"/>
              </w:rPr>
              <w:t>3</w:t>
            </w:r>
            <w:r>
              <w:rPr>
                <w:color w:val="auto"/>
                <w:sz w:val="24"/>
                <w:szCs w:val="24"/>
                <w:lang w:eastAsia="ru-RU"/>
              </w:rPr>
              <w:t>-4</w:t>
            </w:r>
          </w:p>
        </w:tc>
        <w:tc>
          <w:tcPr>
            <w:tcW w:w="3118" w:type="dxa"/>
            <w:vMerge/>
          </w:tcPr>
          <w:p w:rsidR="00F52FCD" w:rsidRPr="00630F28" w:rsidRDefault="00F52FCD" w:rsidP="007277DF">
            <w:pPr>
              <w:rPr>
                <w:color w:val="auto"/>
                <w:sz w:val="24"/>
                <w:szCs w:val="24"/>
                <w:lang w:eastAsia="ru-RU"/>
              </w:rPr>
            </w:pPr>
          </w:p>
        </w:tc>
        <w:tc>
          <w:tcPr>
            <w:tcW w:w="2693" w:type="dxa"/>
            <w:vMerge/>
          </w:tcPr>
          <w:p w:rsidR="00F52FCD" w:rsidRPr="00630F28" w:rsidRDefault="00F52FCD" w:rsidP="007277DF">
            <w:pPr>
              <w:rPr>
                <w:color w:val="auto"/>
                <w:sz w:val="24"/>
                <w:szCs w:val="24"/>
                <w:lang w:eastAsia="ru-RU"/>
              </w:rPr>
            </w:pPr>
          </w:p>
        </w:tc>
      </w:tr>
      <w:tr w:rsidR="00160C9F" w:rsidTr="00A21F02">
        <w:tc>
          <w:tcPr>
            <w:tcW w:w="9634" w:type="dxa"/>
            <w:gridSpan w:val="5"/>
          </w:tcPr>
          <w:p w:rsidR="00160C9F" w:rsidRPr="00576FF9" w:rsidRDefault="00160C9F" w:rsidP="00160C9F">
            <w:pPr>
              <w:jc w:val="center"/>
              <w:rPr>
                <w:b/>
                <w:color w:val="auto"/>
                <w:sz w:val="28"/>
                <w:lang w:eastAsia="ru-RU"/>
              </w:rPr>
            </w:pPr>
            <w:r w:rsidRPr="00576FF9">
              <w:rPr>
                <w:b/>
                <w:color w:val="auto"/>
                <w:sz w:val="28"/>
                <w:lang w:eastAsia="ru-RU"/>
              </w:rPr>
              <w:t>Базова школа</w:t>
            </w:r>
          </w:p>
          <w:p w:rsidR="00160C9F" w:rsidRDefault="00160C9F" w:rsidP="00160C9F">
            <w:pPr>
              <w:jc w:val="center"/>
              <w:rPr>
                <w:color w:val="auto"/>
                <w:sz w:val="28"/>
                <w:lang w:eastAsia="ru-RU"/>
              </w:rPr>
            </w:pPr>
            <w:r w:rsidRPr="00576FF9">
              <w:rPr>
                <w:b/>
                <w:color w:val="auto"/>
                <w:sz w:val="28"/>
                <w:lang w:eastAsia="ru-RU"/>
              </w:rPr>
              <w:t>(5-9 класи)</w:t>
            </w:r>
          </w:p>
        </w:tc>
      </w:tr>
      <w:tr w:rsidR="008F5287" w:rsidTr="00A21F02">
        <w:tc>
          <w:tcPr>
            <w:tcW w:w="569" w:type="dxa"/>
          </w:tcPr>
          <w:p w:rsidR="008F5287" w:rsidRPr="008F5287" w:rsidRDefault="008F5287" w:rsidP="00160C9F">
            <w:pPr>
              <w:pStyle w:val="af5"/>
              <w:numPr>
                <w:ilvl w:val="0"/>
                <w:numId w:val="14"/>
              </w:numPr>
              <w:ind w:left="0"/>
              <w:rPr>
                <w:color w:val="auto"/>
                <w:sz w:val="24"/>
                <w:szCs w:val="24"/>
                <w:lang w:eastAsia="ru-RU"/>
              </w:rPr>
            </w:pPr>
          </w:p>
        </w:tc>
        <w:tc>
          <w:tcPr>
            <w:tcW w:w="2403" w:type="dxa"/>
          </w:tcPr>
          <w:p w:rsidR="008F5287" w:rsidRPr="008F5287" w:rsidRDefault="008F5287" w:rsidP="00160C9F">
            <w:pPr>
              <w:rPr>
                <w:sz w:val="24"/>
                <w:szCs w:val="24"/>
              </w:rPr>
            </w:pPr>
            <w:r w:rsidRPr="008F5287">
              <w:rPr>
                <w:sz w:val="24"/>
                <w:szCs w:val="24"/>
              </w:rPr>
              <w:t>Українська мова</w:t>
            </w:r>
          </w:p>
        </w:tc>
        <w:tc>
          <w:tcPr>
            <w:tcW w:w="851" w:type="dxa"/>
          </w:tcPr>
          <w:p w:rsidR="008F5287" w:rsidRPr="008F5287" w:rsidRDefault="00EF0FAC" w:rsidP="00160C9F">
            <w:pPr>
              <w:rPr>
                <w:color w:val="auto"/>
                <w:sz w:val="24"/>
                <w:szCs w:val="24"/>
                <w:lang w:eastAsia="ru-RU"/>
              </w:rPr>
            </w:pPr>
            <w:r>
              <w:rPr>
                <w:color w:val="auto"/>
                <w:sz w:val="24"/>
                <w:szCs w:val="24"/>
                <w:lang w:eastAsia="ru-RU"/>
              </w:rPr>
              <w:t>5-9</w:t>
            </w:r>
          </w:p>
        </w:tc>
        <w:tc>
          <w:tcPr>
            <w:tcW w:w="3118" w:type="dxa"/>
          </w:tcPr>
          <w:p w:rsidR="008F5287" w:rsidRPr="008F5287" w:rsidRDefault="008F5287" w:rsidP="00BE447E">
            <w:pPr>
              <w:rPr>
                <w:bCs/>
                <w:color w:val="auto"/>
                <w:sz w:val="24"/>
                <w:szCs w:val="24"/>
                <w:lang w:eastAsia="ru-RU"/>
              </w:rPr>
            </w:pPr>
            <w:r w:rsidRPr="008F5287">
              <w:rPr>
                <w:bCs/>
                <w:color w:val="auto"/>
                <w:sz w:val="24"/>
                <w:szCs w:val="24"/>
                <w:lang w:eastAsia="ru-RU"/>
              </w:rPr>
              <w:t>Українська мова</w:t>
            </w:r>
          </w:p>
          <w:p w:rsidR="008F5287" w:rsidRPr="008F5287" w:rsidRDefault="008F5287" w:rsidP="00BE447E">
            <w:pPr>
              <w:rPr>
                <w:color w:val="auto"/>
                <w:sz w:val="24"/>
                <w:szCs w:val="24"/>
                <w:lang w:eastAsia="ru-RU"/>
              </w:rPr>
            </w:pPr>
            <w:r w:rsidRPr="008F5287">
              <w:rPr>
                <w:bCs/>
                <w:color w:val="auto"/>
                <w:sz w:val="24"/>
                <w:szCs w:val="24"/>
                <w:lang w:eastAsia="ru-RU"/>
              </w:rPr>
              <w:t>5</w:t>
            </w:r>
            <w:r w:rsidRPr="008F5287">
              <w:rPr>
                <w:iCs/>
                <w:color w:val="auto"/>
                <w:sz w:val="24"/>
                <w:szCs w:val="24"/>
                <w:lang w:eastAsia="ru-RU"/>
              </w:rPr>
              <w:t>–</w:t>
            </w:r>
            <w:r w:rsidRPr="008F5287">
              <w:rPr>
                <w:bCs/>
                <w:color w:val="auto"/>
                <w:sz w:val="24"/>
                <w:szCs w:val="24"/>
                <w:lang w:eastAsia="ru-RU"/>
              </w:rPr>
              <w:t>9 класи</w:t>
            </w:r>
          </w:p>
          <w:p w:rsidR="008F5287" w:rsidRPr="008F5287" w:rsidRDefault="008F5287" w:rsidP="00BE447E">
            <w:pPr>
              <w:rPr>
                <w:color w:val="auto"/>
                <w:sz w:val="24"/>
                <w:szCs w:val="24"/>
                <w:lang w:eastAsia="ru-RU"/>
              </w:rPr>
            </w:pPr>
            <w:r w:rsidRPr="008F5287">
              <w:rPr>
                <w:bCs/>
                <w:color w:val="auto"/>
                <w:sz w:val="24"/>
                <w:szCs w:val="24"/>
                <w:lang w:eastAsia="ru-RU"/>
              </w:rPr>
              <w:t>Програма для загальноосвітніх навчальних закладів</w:t>
            </w:r>
          </w:p>
        </w:tc>
        <w:tc>
          <w:tcPr>
            <w:tcW w:w="2693" w:type="dxa"/>
            <w:vMerge w:val="restart"/>
          </w:tcPr>
          <w:p w:rsidR="008F5287" w:rsidRPr="008F5287" w:rsidRDefault="008F5287" w:rsidP="00C347BE">
            <w:pPr>
              <w:rPr>
                <w:color w:val="auto"/>
                <w:sz w:val="24"/>
                <w:szCs w:val="24"/>
                <w:lang w:eastAsia="ru-RU"/>
              </w:rPr>
            </w:pPr>
            <w:r w:rsidRPr="008F5287">
              <w:rPr>
                <w:color w:val="auto"/>
                <w:sz w:val="24"/>
                <w:szCs w:val="24"/>
                <w:lang w:eastAsia="ru-RU"/>
              </w:rPr>
              <w:t>Наказ Міністерства освіти і науки України від 07.06.2017 № 804</w:t>
            </w:r>
          </w:p>
          <w:p w:rsidR="008F5287" w:rsidRPr="008F5287" w:rsidRDefault="008F5287" w:rsidP="00160C9F">
            <w:pPr>
              <w:rPr>
                <w:color w:val="auto"/>
                <w:sz w:val="24"/>
                <w:szCs w:val="24"/>
                <w:lang w:eastAsia="ru-RU"/>
              </w:rPr>
            </w:pPr>
          </w:p>
          <w:p w:rsidR="008F5287" w:rsidRPr="008F5287" w:rsidRDefault="008F5287" w:rsidP="00BE447E">
            <w:pPr>
              <w:rPr>
                <w:sz w:val="24"/>
                <w:szCs w:val="24"/>
                <w:lang w:eastAsia="ru-RU"/>
              </w:rPr>
            </w:pPr>
          </w:p>
          <w:p w:rsidR="008F5287" w:rsidRPr="008F5287" w:rsidRDefault="008F5287" w:rsidP="00BE447E">
            <w:pPr>
              <w:rPr>
                <w:sz w:val="24"/>
                <w:szCs w:val="24"/>
                <w:lang w:eastAsia="ru-RU"/>
              </w:rPr>
            </w:pPr>
          </w:p>
          <w:p w:rsidR="008F5287" w:rsidRPr="008F5287" w:rsidRDefault="008F5287" w:rsidP="00BE447E">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Українська література</w:t>
            </w:r>
          </w:p>
        </w:tc>
        <w:tc>
          <w:tcPr>
            <w:tcW w:w="851" w:type="dxa"/>
          </w:tcPr>
          <w:p w:rsidR="00EF0FAC" w:rsidRPr="008F5287" w:rsidRDefault="00EF0FAC" w:rsidP="00EF0FAC">
            <w:pPr>
              <w:rPr>
                <w:color w:val="auto"/>
                <w:sz w:val="24"/>
                <w:szCs w:val="24"/>
                <w:lang w:eastAsia="ru-RU"/>
              </w:rPr>
            </w:pPr>
            <w:r>
              <w:rPr>
                <w:color w:val="auto"/>
                <w:sz w:val="24"/>
                <w:szCs w:val="24"/>
                <w:lang w:eastAsia="ru-RU"/>
              </w:rPr>
              <w:t>5-9</w:t>
            </w:r>
          </w:p>
        </w:tc>
        <w:tc>
          <w:tcPr>
            <w:tcW w:w="3118" w:type="dxa"/>
          </w:tcPr>
          <w:p w:rsidR="00EF0FAC" w:rsidRPr="008F5287" w:rsidRDefault="00EF0FAC" w:rsidP="00EF0FAC">
            <w:pPr>
              <w:rPr>
                <w:bCs/>
                <w:color w:val="auto"/>
                <w:sz w:val="24"/>
                <w:szCs w:val="24"/>
                <w:lang w:eastAsia="ru-RU"/>
              </w:rPr>
            </w:pPr>
            <w:r w:rsidRPr="008F5287">
              <w:rPr>
                <w:bCs/>
                <w:color w:val="auto"/>
                <w:sz w:val="24"/>
                <w:szCs w:val="24"/>
                <w:lang w:eastAsia="ru-RU"/>
              </w:rPr>
              <w:t>Українська література</w:t>
            </w:r>
          </w:p>
          <w:p w:rsidR="00EF0FAC" w:rsidRPr="008F5287" w:rsidRDefault="00EF0FAC" w:rsidP="00EF0FAC">
            <w:pPr>
              <w:rPr>
                <w:color w:val="auto"/>
                <w:sz w:val="24"/>
                <w:szCs w:val="24"/>
                <w:lang w:eastAsia="ru-RU"/>
              </w:rPr>
            </w:pPr>
            <w:r w:rsidRPr="008F5287">
              <w:rPr>
                <w:bCs/>
                <w:color w:val="auto"/>
                <w:sz w:val="24"/>
                <w:szCs w:val="24"/>
                <w:lang w:eastAsia="ru-RU"/>
              </w:rPr>
              <w:t>5</w:t>
            </w:r>
            <w:r w:rsidRPr="008F5287">
              <w:rPr>
                <w:iCs/>
                <w:color w:val="auto"/>
                <w:sz w:val="24"/>
                <w:szCs w:val="24"/>
                <w:lang w:eastAsia="ru-RU"/>
              </w:rPr>
              <w:t>–</w:t>
            </w:r>
            <w:r w:rsidRPr="008F5287">
              <w:rPr>
                <w:bCs/>
                <w:color w:val="auto"/>
                <w:sz w:val="24"/>
                <w:szCs w:val="24"/>
                <w:lang w:eastAsia="ru-RU"/>
              </w:rPr>
              <w:t>9 класи</w:t>
            </w:r>
          </w:p>
          <w:p w:rsidR="00EF0FAC" w:rsidRPr="008F5287" w:rsidRDefault="00EF0FAC" w:rsidP="00EF0FAC">
            <w:pPr>
              <w:rPr>
                <w:color w:val="auto"/>
                <w:sz w:val="24"/>
                <w:szCs w:val="24"/>
                <w:lang w:eastAsia="ru-RU"/>
              </w:rPr>
            </w:pPr>
            <w:r w:rsidRPr="008F5287">
              <w:rPr>
                <w:bCs/>
                <w:color w:val="auto"/>
                <w:sz w:val="24"/>
                <w:szCs w:val="24"/>
                <w:lang w:eastAsia="ru-RU"/>
              </w:rPr>
              <w:t>Програма 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Англійська мова</w:t>
            </w:r>
          </w:p>
        </w:tc>
        <w:tc>
          <w:tcPr>
            <w:tcW w:w="851" w:type="dxa"/>
          </w:tcPr>
          <w:p w:rsidR="00EF0FAC" w:rsidRPr="008F5287" w:rsidRDefault="00EF0FAC" w:rsidP="00EF0FAC">
            <w:pPr>
              <w:rPr>
                <w:color w:val="auto"/>
                <w:sz w:val="24"/>
                <w:szCs w:val="24"/>
                <w:lang w:eastAsia="ru-RU"/>
              </w:rPr>
            </w:pPr>
            <w:r>
              <w:rPr>
                <w:color w:val="auto"/>
                <w:sz w:val="24"/>
                <w:szCs w:val="24"/>
                <w:lang w:eastAsia="ru-RU"/>
              </w:rPr>
              <w:t>5-9</w:t>
            </w:r>
          </w:p>
        </w:tc>
        <w:tc>
          <w:tcPr>
            <w:tcW w:w="3118" w:type="dxa"/>
          </w:tcPr>
          <w:p w:rsidR="00EF0FAC" w:rsidRPr="008F5287" w:rsidRDefault="00EF0FAC" w:rsidP="00EF0FAC">
            <w:pPr>
              <w:rPr>
                <w:color w:val="auto"/>
                <w:sz w:val="24"/>
                <w:szCs w:val="24"/>
                <w:lang w:eastAsia="ru-RU"/>
              </w:rPr>
            </w:pPr>
            <w:r w:rsidRPr="008F5287">
              <w:rPr>
                <w:color w:val="auto"/>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Німецька мова Французька мова Іспанська мова</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Зарубіжна література</w:t>
            </w:r>
          </w:p>
        </w:tc>
        <w:tc>
          <w:tcPr>
            <w:tcW w:w="851" w:type="dxa"/>
          </w:tcPr>
          <w:p w:rsidR="00EF0FAC" w:rsidRPr="008F5287" w:rsidRDefault="00EF0FAC" w:rsidP="00EF0FAC">
            <w:pPr>
              <w:rPr>
                <w:color w:val="auto"/>
                <w:sz w:val="24"/>
                <w:szCs w:val="24"/>
                <w:lang w:eastAsia="ru-RU"/>
              </w:rPr>
            </w:pPr>
            <w:r>
              <w:rPr>
                <w:color w:val="auto"/>
                <w:sz w:val="24"/>
                <w:szCs w:val="24"/>
                <w:lang w:eastAsia="ru-RU"/>
              </w:rPr>
              <w:t>5-9</w:t>
            </w:r>
          </w:p>
        </w:tc>
        <w:tc>
          <w:tcPr>
            <w:tcW w:w="3118" w:type="dxa"/>
          </w:tcPr>
          <w:p w:rsidR="00EF0FAC" w:rsidRPr="008F5287" w:rsidRDefault="00EF0FAC" w:rsidP="00EF0FAC">
            <w:pPr>
              <w:rPr>
                <w:color w:val="auto"/>
                <w:sz w:val="24"/>
                <w:szCs w:val="24"/>
                <w:lang w:eastAsia="ru-RU"/>
              </w:rPr>
            </w:pPr>
            <w:r w:rsidRPr="008F5287">
              <w:rPr>
                <w:bCs/>
                <w:color w:val="auto"/>
                <w:sz w:val="24"/>
                <w:szCs w:val="24"/>
                <w:lang w:eastAsia="ru-RU"/>
              </w:rPr>
              <w:t>Зарубіжна література</w:t>
            </w:r>
          </w:p>
          <w:p w:rsidR="00EF0FAC" w:rsidRPr="008F5287" w:rsidRDefault="00EF0FAC" w:rsidP="00EF0FAC">
            <w:pPr>
              <w:rPr>
                <w:color w:val="auto"/>
                <w:sz w:val="24"/>
                <w:szCs w:val="24"/>
                <w:lang w:eastAsia="ru-RU"/>
              </w:rPr>
            </w:pPr>
            <w:r w:rsidRPr="008F5287">
              <w:rPr>
                <w:bCs/>
                <w:color w:val="auto"/>
                <w:sz w:val="24"/>
                <w:szCs w:val="24"/>
                <w:lang w:eastAsia="ru-RU"/>
              </w:rPr>
              <w:lastRenderedPageBreak/>
              <w:t>програма для загальноосвітніх навчальних закладів</w:t>
            </w:r>
          </w:p>
          <w:p w:rsidR="00EF0FAC" w:rsidRPr="008F5287" w:rsidRDefault="00EF0FAC" w:rsidP="00EF0FAC">
            <w:pPr>
              <w:rPr>
                <w:color w:val="auto"/>
                <w:sz w:val="24"/>
                <w:szCs w:val="24"/>
                <w:lang w:eastAsia="ru-RU"/>
              </w:rPr>
            </w:pPr>
            <w:r w:rsidRPr="008F5287">
              <w:rPr>
                <w:bCs/>
                <w:color w:val="auto"/>
                <w:sz w:val="24"/>
                <w:szCs w:val="24"/>
                <w:lang w:eastAsia="ru-RU"/>
              </w:rPr>
              <w:t>5</w:t>
            </w:r>
            <w:r w:rsidRPr="008F5287">
              <w:rPr>
                <w:iCs/>
                <w:color w:val="auto"/>
                <w:sz w:val="24"/>
                <w:szCs w:val="24"/>
                <w:lang w:eastAsia="ru-RU"/>
              </w:rPr>
              <w:t>–</w:t>
            </w:r>
            <w:r w:rsidRPr="008F5287">
              <w:rPr>
                <w:bCs/>
                <w:color w:val="auto"/>
                <w:sz w:val="24"/>
                <w:szCs w:val="24"/>
                <w:lang w:eastAsia="ru-RU"/>
              </w:rPr>
              <w:t>9 класи</w:t>
            </w:r>
          </w:p>
        </w:tc>
        <w:tc>
          <w:tcPr>
            <w:tcW w:w="2693" w:type="dxa"/>
            <w:vMerge/>
          </w:tcPr>
          <w:p w:rsidR="00EF0FAC" w:rsidRPr="008F5287" w:rsidRDefault="00EF0FAC" w:rsidP="00EF0FAC">
            <w:pPr>
              <w:rPr>
                <w:color w:val="auto"/>
                <w:sz w:val="24"/>
                <w:szCs w:val="24"/>
                <w:lang w:eastAsia="ru-RU"/>
              </w:rPr>
            </w:pPr>
          </w:p>
        </w:tc>
      </w:tr>
      <w:tr w:rsidR="0052443E" w:rsidTr="00F0403D">
        <w:trPr>
          <w:trHeight w:val="1656"/>
        </w:trPr>
        <w:tc>
          <w:tcPr>
            <w:tcW w:w="569" w:type="dxa"/>
          </w:tcPr>
          <w:p w:rsidR="0052443E" w:rsidRPr="008F5287" w:rsidRDefault="0052443E" w:rsidP="00EF0FAC">
            <w:pPr>
              <w:pStyle w:val="af5"/>
              <w:numPr>
                <w:ilvl w:val="0"/>
                <w:numId w:val="14"/>
              </w:numPr>
              <w:ind w:left="0"/>
              <w:rPr>
                <w:color w:val="auto"/>
                <w:sz w:val="24"/>
                <w:szCs w:val="24"/>
                <w:lang w:eastAsia="ru-RU"/>
              </w:rPr>
            </w:pPr>
          </w:p>
        </w:tc>
        <w:tc>
          <w:tcPr>
            <w:tcW w:w="2403" w:type="dxa"/>
          </w:tcPr>
          <w:p w:rsidR="0052443E" w:rsidRPr="008F5287" w:rsidRDefault="0052443E" w:rsidP="00EF0FAC">
            <w:pPr>
              <w:rPr>
                <w:sz w:val="24"/>
                <w:szCs w:val="24"/>
              </w:rPr>
            </w:pPr>
            <w:r w:rsidRPr="008F5287">
              <w:rPr>
                <w:sz w:val="24"/>
                <w:szCs w:val="24"/>
              </w:rPr>
              <w:t>Всесвітня історія</w:t>
            </w:r>
          </w:p>
        </w:tc>
        <w:tc>
          <w:tcPr>
            <w:tcW w:w="851" w:type="dxa"/>
          </w:tcPr>
          <w:p w:rsidR="0052443E" w:rsidRPr="008F5287" w:rsidRDefault="0052443E" w:rsidP="00EF0FAC">
            <w:pPr>
              <w:rPr>
                <w:color w:val="auto"/>
                <w:sz w:val="24"/>
                <w:szCs w:val="24"/>
                <w:lang w:eastAsia="ru-RU"/>
              </w:rPr>
            </w:pPr>
            <w:r>
              <w:rPr>
                <w:color w:val="auto"/>
                <w:sz w:val="24"/>
                <w:szCs w:val="24"/>
                <w:lang w:eastAsia="ru-RU"/>
              </w:rPr>
              <w:t>7-9</w:t>
            </w:r>
          </w:p>
        </w:tc>
        <w:tc>
          <w:tcPr>
            <w:tcW w:w="3118" w:type="dxa"/>
          </w:tcPr>
          <w:p w:rsidR="0052443E" w:rsidRPr="008F5287" w:rsidRDefault="0052443E" w:rsidP="00EF0FAC">
            <w:pPr>
              <w:rPr>
                <w:color w:val="auto"/>
                <w:sz w:val="24"/>
                <w:szCs w:val="24"/>
                <w:lang w:eastAsia="ru-RU"/>
              </w:rPr>
            </w:pPr>
            <w:r w:rsidRPr="008F5287">
              <w:rPr>
                <w:color w:val="auto"/>
                <w:sz w:val="24"/>
                <w:szCs w:val="24"/>
                <w:lang w:eastAsia="ru-RU"/>
              </w:rPr>
              <w:t>Історія України. Всесвітня історія</w:t>
            </w:r>
          </w:p>
          <w:p w:rsidR="0052443E" w:rsidRPr="008F5287" w:rsidRDefault="0052443E" w:rsidP="00EF0FAC">
            <w:pPr>
              <w:rPr>
                <w:color w:val="auto"/>
                <w:sz w:val="24"/>
                <w:szCs w:val="24"/>
                <w:lang w:eastAsia="ru-RU"/>
              </w:rPr>
            </w:pPr>
            <w:r w:rsidRPr="008F5287">
              <w:rPr>
                <w:color w:val="auto"/>
                <w:sz w:val="24"/>
                <w:szCs w:val="24"/>
                <w:lang w:eastAsia="ru-RU"/>
              </w:rPr>
              <w:t>5–9 класи</w:t>
            </w:r>
          </w:p>
          <w:p w:rsidR="0052443E" w:rsidRPr="008F5287" w:rsidRDefault="0052443E" w:rsidP="00EF0FAC">
            <w:pPr>
              <w:rPr>
                <w:color w:val="auto"/>
                <w:sz w:val="24"/>
                <w:szCs w:val="24"/>
                <w:lang w:eastAsia="ru-RU"/>
              </w:rPr>
            </w:pPr>
            <w:r w:rsidRPr="008F5287">
              <w:rPr>
                <w:color w:val="auto"/>
                <w:sz w:val="24"/>
                <w:szCs w:val="24"/>
                <w:lang w:eastAsia="ru-RU"/>
              </w:rPr>
              <w:t>Навчальна програма</w:t>
            </w:r>
          </w:p>
          <w:p w:rsidR="0052443E" w:rsidRPr="008F5287" w:rsidRDefault="0052443E" w:rsidP="00EF0FAC">
            <w:pPr>
              <w:rPr>
                <w:color w:val="auto"/>
                <w:sz w:val="24"/>
                <w:szCs w:val="24"/>
                <w:lang w:eastAsia="ru-RU"/>
              </w:rPr>
            </w:pPr>
            <w:r w:rsidRPr="008F5287">
              <w:rPr>
                <w:color w:val="auto"/>
                <w:sz w:val="24"/>
                <w:szCs w:val="24"/>
                <w:lang w:eastAsia="ru-RU"/>
              </w:rPr>
              <w:t>для загальноосвітніх навчальних закладів</w:t>
            </w:r>
          </w:p>
        </w:tc>
        <w:tc>
          <w:tcPr>
            <w:tcW w:w="2693" w:type="dxa"/>
            <w:vMerge/>
          </w:tcPr>
          <w:p w:rsidR="0052443E" w:rsidRPr="008F5287" w:rsidRDefault="0052443E" w:rsidP="00EF0FAC">
            <w:pPr>
              <w:rPr>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Основи правознавства</w:t>
            </w:r>
          </w:p>
        </w:tc>
        <w:tc>
          <w:tcPr>
            <w:tcW w:w="851" w:type="dxa"/>
          </w:tcPr>
          <w:p w:rsidR="00EF0FAC" w:rsidRPr="008F5287" w:rsidRDefault="00EF0FAC" w:rsidP="00EF0FAC">
            <w:pPr>
              <w:rPr>
                <w:color w:val="auto"/>
                <w:sz w:val="24"/>
                <w:szCs w:val="24"/>
                <w:lang w:eastAsia="ru-RU"/>
              </w:rPr>
            </w:pPr>
            <w:r>
              <w:rPr>
                <w:color w:val="auto"/>
                <w:sz w:val="24"/>
                <w:szCs w:val="24"/>
                <w:lang w:eastAsia="ru-RU"/>
              </w:rPr>
              <w:t>9</w:t>
            </w:r>
          </w:p>
        </w:tc>
        <w:tc>
          <w:tcPr>
            <w:tcW w:w="3118" w:type="dxa"/>
          </w:tcPr>
          <w:p w:rsidR="00EF0FAC" w:rsidRPr="008F5287" w:rsidRDefault="00EF0FAC" w:rsidP="00EF0FAC">
            <w:pPr>
              <w:rPr>
                <w:color w:val="auto"/>
                <w:sz w:val="24"/>
                <w:szCs w:val="24"/>
                <w:lang w:eastAsia="ru-RU"/>
              </w:rPr>
            </w:pPr>
            <w:r w:rsidRPr="008F5287">
              <w:rPr>
                <w:color w:val="auto"/>
                <w:sz w:val="24"/>
                <w:szCs w:val="24"/>
                <w:lang w:eastAsia="ru-RU"/>
              </w:rPr>
              <w:t xml:space="preserve">Навчальна програма </w:t>
            </w:r>
          </w:p>
          <w:p w:rsidR="00EF0FAC" w:rsidRPr="008F5287" w:rsidRDefault="00EF0FAC" w:rsidP="00EF0FAC">
            <w:pPr>
              <w:rPr>
                <w:color w:val="auto"/>
                <w:sz w:val="24"/>
                <w:szCs w:val="24"/>
                <w:lang w:eastAsia="ru-RU"/>
              </w:rPr>
            </w:pPr>
            <w:r w:rsidRPr="008F5287">
              <w:rPr>
                <w:color w:val="auto"/>
                <w:sz w:val="24"/>
                <w:szCs w:val="24"/>
                <w:lang w:eastAsia="ru-RU"/>
              </w:rPr>
              <w:t xml:space="preserve">з основ правознавства </w:t>
            </w:r>
          </w:p>
          <w:p w:rsidR="00EF0FAC" w:rsidRPr="008F5287" w:rsidRDefault="00EF0FAC" w:rsidP="00EF0FAC">
            <w:pPr>
              <w:rPr>
                <w:color w:val="auto"/>
                <w:sz w:val="24"/>
                <w:szCs w:val="24"/>
                <w:lang w:eastAsia="ru-RU"/>
              </w:rPr>
            </w:pPr>
            <w:r w:rsidRPr="008F5287">
              <w:rPr>
                <w:color w:val="auto"/>
                <w:sz w:val="24"/>
                <w:szCs w:val="24"/>
                <w:lang w:eastAsia="ru-RU"/>
              </w:rPr>
              <w:t>для 9 класу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Музичне мистецтво </w:t>
            </w:r>
          </w:p>
        </w:tc>
        <w:tc>
          <w:tcPr>
            <w:tcW w:w="851" w:type="dxa"/>
          </w:tcPr>
          <w:p w:rsidR="00EF0FAC" w:rsidRPr="008F5287" w:rsidRDefault="00EF0FAC" w:rsidP="00EF0FAC">
            <w:pPr>
              <w:rPr>
                <w:color w:val="auto"/>
                <w:sz w:val="24"/>
                <w:szCs w:val="24"/>
                <w:lang w:eastAsia="ru-RU"/>
              </w:rPr>
            </w:pPr>
            <w:r>
              <w:rPr>
                <w:color w:val="auto"/>
                <w:sz w:val="24"/>
                <w:szCs w:val="24"/>
                <w:lang w:eastAsia="ru-RU"/>
              </w:rPr>
              <w:t>5-7</w:t>
            </w:r>
          </w:p>
        </w:tc>
        <w:tc>
          <w:tcPr>
            <w:tcW w:w="3118" w:type="dxa"/>
            <w:vMerge w:val="restart"/>
          </w:tcPr>
          <w:p w:rsidR="00EF0FAC" w:rsidRPr="008F5287" w:rsidRDefault="00EF0FAC" w:rsidP="00EF0FAC">
            <w:pPr>
              <w:rPr>
                <w:color w:val="auto"/>
                <w:sz w:val="24"/>
                <w:szCs w:val="24"/>
                <w:lang w:eastAsia="ru-RU"/>
              </w:rPr>
            </w:pPr>
            <w:r w:rsidRPr="008F5287">
              <w:rPr>
                <w:color w:val="auto"/>
                <w:sz w:val="24"/>
                <w:szCs w:val="24"/>
                <w:lang w:eastAsia="ru-RU"/>
              </w:rPr>
              <w:t>Мистецтво</w:t>
            </w:r>
          </w:p>
          <w:p w:rsidR="00EF0FAC" w:rsidRPr="008F5287" w:rsidRDefault="00EF0FAC" w:rsidP="00EF0FAC">
            <w:pPr>
              <w:rPr>
                <w:color w:val="auto"/>
                <w:sz w:val="24"/>
                <w:szCs w:val="24"/>
                <w:lang w:eastAsia="ru-RU"/>
              </w:rPr>
            </w:pPr>
            <w:r w:rsidRPr="008F5287">
              <w:rPr>
                <w:color w:val="auto"/>
                <w:sz w:val="24"/>
                <w:szCs w:val="24"/>
                <w:lang w:eastAsia="ru-RU"/>
              </w:rPr>
              <w:t>5–9 класи</w:t>
            </w:r>
          </w:p>
          <w:p w:rsidR="00EF0FAC" w:rsidRPr="008F5287" w:rsidRDefault="00EF0FAC" w:rsidP="00EF0FAC">
            <w:pPr>
              <w:rPr>
                <w:color w:val="auto"/>
                <w:sz w:val="24"/>
                <w:szCs w:val="24"/>
                <w:lang w:eastAsia="ru-RU"/>
              </w:rPr>
            </w:pPr>
            <w:r w:rsidRPr="008F5287">
              <w:rPr>
                <w:color w:val="auto"/>
                <w:sz w:val="24"/>
                <w:szCs w:val="24"/>
                <w:lang w:eastAsia="ru-RU"/>
              </w:rPr>
              <w:t>Навчальна програма</w:t>
            </w:r>
          </w:p>
          <w:p w:rsidR="00EF0FAC" w:rsidRPr="008F5287" w:rsidRDefault="00EF0FAC" w:rsidP="00EF0FAC">
            <w:pPr>
              <w:rPr>
                <w:color w:val="auto"/>
                <w:sz w:val="24"/>
                <w:szCs w:val="24"/>
                <w:lang w:eastAsia="ru-RU"/>
              </w:rPr>
            </w:pPr>
            <w:r w:rsidRPr="008F5287">
              <w:rPr>
                <w:color w:val="auto"/>
                <w:sz w:val="24"/>
                <w:szCs w:val="24"/>
                <w:lang w:eastAsia="ru-RU"/>
              </w:rPr>
              <w:t>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Образотворче мистецтво</w:t>
            </w:r>
          </w:p>
        </w:tc>
        <w:tc>
          <w:tcPr>
            <w:tcW w:w="851" w:type="dxa"/>
          </w:tcPr>
          <w:p w:rsidR="00EF0FAC" w:rsidRPr="008F5287" w:rsidRDefault="00EF0FAC" w:rsidP="00EF0FAC">
            <w:pPr>
              <w:rPr>
                <w:color w:val="auto"/>
                <w:sz w:val="24"/>
                <w:szCs w:val="24"/>
                <w:lang w:eastAsia="ru-RU"/>
              </w:rPr>
            </w:pPr>
            <w:r>
              <w:rPr>
                <w:color w:val="auto"/>
                <w:sz w:val="24"/>
                <w:szCs w:val="24"/>
                <w:lang w:eastAsia="ru-RU"/>
              </w:rPr>
              <w:t>5-7</w:t>
            </w:r>
          </w:p>
        </w:tc>
        <w:tc>
          <w:tcPr>
            <w:tcW w:w="3118" w:type="dxa"/>
            <w:vMerge/>
          </w:tcPr>
          <w:p w:rsidR="00EF0FAC" w:rsidRPr="008F5287" w:rsidRDefault="00EF0FAC" w:rsidP="00EF0FAC">
            <w:pPr>
              <w:rPr>
                <w:color w:val="auto"/>
                <w:sz w:val="24"/>
                <w:szCs w:val="24"/>
                <w:lang w:eastAsia="ru-RU"/>
              </w:rPr>
            </w:pP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Мистецтво</w:t>
            </w:r>
          </w:p>
        </w:tc>
        <w:tc>
          <w:tcPr>
            <w:tcW w:w="851" w:type="dxa"/>
          </w:tcPr>
          <w:p w:rsidR="00EF0FAC" w:rsidRPr="008F5287" w:rsidRDefault="00EF0FAC" w:rsidP="00EF0FAC">
            <w:pPr>
              <w:rPr>
                <w:color w:val="auto"/>
                <w:sz w:val="24"/>
                <w:szCs w:val="24"/>
                <w:lang w:eastAsia="ru-RU"/>
              </w:rPr>
            </w:pPr>
            <w:r>
              <w:rPr>
                <w:color w:val="auto"/>
                <w:sz w:val="24"/>
                <w:szCs w:val="24"/>
                <w:lang w:eastAsia="ru-RU"/>
              </w:rPr>
              <w:t>8-9</w:t>
            </w:r>
          </w:p>
        </w:tc>
        <w:tc>
          <w:tcPr>
            <w:tcW w:w="3118" w:type="dxa"/>
            <w:vMerge/>
          </w:tcPr>
          <w:p w:rsidR="00EF0FAC" w:rsidRPr="008F5287" w:rsidRDefault="00EF0FAC" w:rsidP="00EF0FAC">
            <w:pPr>
              <w:rPr>
                <w:color w:val="auto"/>
                <w:sz w:val="24"/>
                <w:szCs w:val="24"/>
                <w:lang w:eastAsia="ru-RU"/>
              </w:rPr>
            </w:pP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Математика </w:t>
            </w:r>
          </w:p>
        </w:tc>
        <w:tc>
          <w:tcPr>
            <w:tcW w:w="851" w:type="dxa"/>
          </w:tcPr>
          <w:p w:rsidR="00EF0FAC" w:rsidRPr="008F5287" w:rsidRDefault="00EF0FAC" w:rsidP="00EF0FAC">
            <w:pPr>
              <w:rPr>
                <w:color w:val="auto"/>
                <w:sz w:val="24"/>
                <w:szCs w:val="24"/>
                <w:lang w:eastAsia="ru-RU"/>
              </w:rPr>
            </w:pPr>
            <w:r>
              <w:rPr>
                <w:color w:val="auto"/>
                <w:sz w:val="24"/>
                <w:szCs w:val="24"/>
                <w:lang w:eastAsia="ru-RU"/>
              </w:rPr>
              <w:t>5-6</w:t>
            </w:r>
          </w:p>
        </w:tc>
        <w:tc>
          <w:tcPr>
            <w:tcW w:w="3118" w:type="dxa"/>
            <w:vMerge w:val="restart"/>
          </w:tcPr>
          <w:p w:rsidR="00EF0FAC" w:rsidRPr="008F5287" w:rsidRDefault="00EF0FAC" w:rsidP="00EF0FAC">
            <w:pPr>
              <w:rPr>
                <w:bCs/>
                <w:color w:val="auto"/>
                <w:sz w:val="24"/>
                <w:szCs w:val="24"/>
                <w:lang w:eastAsia="ru-RU"/>
              </w:rPr>
            </w:pPr>
            <w:r w:rsidRPr="008F5287">
              <w:rPr>
                <w:bCs/>
                <w:color w:val="auto"/>
                <w:sz w:val="24"/>
                <w:szCs w:val="24"/>
                <w:lang w:eastAsia="ru-RU"/>
              </w:rPr>
              <w:t>Математика</w:t>
            </w:r>
          </w:p>
          <w:p w:rsidR="00EF0FAC" w:rsidRPr="008F5287" w:rsidRDefault="00EF0FAC" w:rsidP="00EF0FAC">
            <w:pPr>
              <w:rPr>
                <w:color w:val="auto"/>
                <w:sz w:val="24"/>
                <w:szCs w:val="24"/>
                <w:lang w:eastAsia="ru-RU"/>
              </w:rPr>
            </w:pPr>
            <w:r w:rsidRPr="008F5287">
              <w:rPr>
                <w:bCs/>
                <w:color w:val="auto"/>
                <w:sz w:val="24"/>
                <w:szCs w:val="24"/>
                <w:lang w:eastAsia="ru-RU"/>
              </w:rPr>
              <w:t>5</w:t>
            </w:r>
            <w:r w:rsidRPr="008F5287">
              <w:rPr>
                <w:iCs/>
                <w:color w:val="auto"/>
                <w:sz w:val="24"/>
                <w:szCs w:val="24"/>
                <w:lang w:eastAsia="ru-RU"/>
              </w:rPr>
              <w:t>–</w:t>
            </w:r>
            <w:r w:rsidRPr="008F5287">
              <w:rPr>
                <w:bCs/>
                <w:color w:val="auto"/>
                <w:sz w:val="24"/>
                <w:szCs w:val="24"/>
                <w:lang w:eastAsia="ru-RU"/>
              </w:rPr>
              <w:t>9 класи</w:t>
            </w:r>
          </w:p>
          <w:p w:rsidR="00EF0FAC" w:rsidRPr="008F5287" w:rsidRDefault="00EF0FAC" w:rsidP="00EF0FAC">
            <w:pPr>
              <w:rPr>
                <w:color w:val="auto"/>
                <w:sz w:val="24"/>
                <w:szCs w:val="24"/>
                <w:lang w:eastAsia="ru-RU"/>
              </w:rPr>
            </w:pPr>
            <w:r w:rsidRPr="008F5287">
              <w:rPr>
                <w:color w:val="auto"/>
                <w:sz w:val="24"/>
                <w:szCs w:val="24"/>
                <w:lang w:eastAsia="ru-RU"/>
              </w:rPr>
              <w:t>Навчальна програма</w:t>
            </w:r>
            <w:r w:rsidRPr="008F5287">
              <w:rPr>
                <w:bCs/>
                <w:color w:val="auto"/>
                <w:sz w:val="24"/>
                <w:szCs w:val="24"/>
                <w:lang w:eastAsia="ru-RU"/>
              </w:rPr>
              <w:t xml:space="preserve"> 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Алгебра </w:t>
            </w:r>
          </w:p>
        </w:tc>
        <w:tc>
          <w:tcPr>
            <w:tcW w:w="851" w:type="dxa"/>
          </w:tcPr>
          <w:p w:rsidR="00EF0FAC" w:rsidRPr="008F5287" w:rsidRDefault="00EF0FAC" w:rsidP="00EF0FAC">
            <w:pPr>
              <w:rPr>
                <w:color w:val="auto"/>
                <w:sz w:val="24"/>
                <w:szCs w:val="24"/>
                <w:lang w:eastAsia="ru-RU"/>
              </w:rPr>
            </w:pPr>
            <w:r>
              <w:rPr>
                <w:color w:val="auto"/>
                <w:sz w:val="24"/>
                <w:szCs w:val="24"/>
                <w:lang w:eastAsia="ru-RU"/>
              </w:rPr>
              <w:t>7-9</w:t>
            </w:r>
          </w:p>
        </w:tc>
        <w:tc>
          <w:tcPr>
            <w:tcW w:w="3118" w:type="dxa"/>
            <w:vMerge/>
          </w:tcPr>
          <w:p w:rsidR="00EF0FAC" w:rsidRPr="008F5287" w:rsidRDefault="00EF0FAC" w:rsidP="00EF0FAC">
            <w:pPr>
              <w:rPr>
                <w:color w:val="auto"/>
                <w:sz w:val="24"/>
                <w:szCs w:val="24"/>
                <w:lang w:eastAsia="ru-RU"/>
              </w:rPr>
            </w:pP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Геометрія </w:t>
            </w:r>
          </w:p>
        </w:tc>
        <w:tc>
          <w:tcPr>
            <w:tcW w:w="851" w:type="dxa"/>
          </w:tcPr>
          <w:p w:rsidR="00EF0FAC" w:rsidRPr="008F5287" w:rsidRDefault="00EF0FAC" w:rsidP="00EF0FAC">
            <w:pPr>
              <w:rPr>
                <w:color w:val="auto"/>
                <w:sz w:val="24"/>
                <w:szCs w:val="24"/>
                <w:lang w:eastAsia="ru-RU"/>
              </w:rPr>
            </w:pPr>
            <w:r>
              <w:rPr>
                <w:color w:val="auto"/>
                <w:sz w:val="24"/>
                <w:szCs w:val="24"/>
                <w:lang w:eastAsia="ru-RU"/>
              </w:rPr>
              <w:t>7-9</w:t>
            </w:r>
          </w:p>
        </w:tc>
        <w:tc>
          <w:tcPr>
            <w:tcW w:w="3118" w:type="dxa"/>
            <w:vMerge/>
          </w:tcPr>
          <w:p w:rsidR="00EF0FAC" w:rsidRPr="008F5287" w:rsidRDefault="00EF0FAC" w:rsidP="00EF0FAC">
            <w:pPr>
              <w:rPr>
                <w:color w:val="auto"/>
                <w:sz w:val="24"/>
                <w:szCs w:val="24"/>
                <w:lang w:eastAsia="ru-RU"/>
              </w:rPr>
            </w:pP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Природознавство </w:t>
            </w:r>
          </w:p>
        </w:tc>
        <w:tc>
          <w:tcPr>
            <w:tcW w:w="851" w:type="dxa"/>
          </w:tcPr>
          <w:p w:rsidR="00EF0FAC" w:rsidRPr="008F5287" w:rsidRDefault="00EF0FAC" w:rsidP="00EF0FAC">
            <w:pPr>
              <w:rPr>
                <w:color w:val="auto"/>
                <w:sz w:val="24"/>
                <w:szCs w:val="24"/>
                <w:lang w:eastAsia="ru-RU"/>
              </w:rPr>
            </w:pPr>
            <w:r>
              <w:rPr>
                <w:color w:val="auto"/>
                <w:sz w:val="24"/>
                <w:szCs w:val="24"/>
                <w:lang w:eastAsia="ru-RU"/>
              </w:rPr>
              <w:t>5</w:t>
            </w:r>
          </w:p>
        </w:tc>
        <w:tc>
          <w:tcPr>
            <w:tcW w:w="3118" w:type="dxa"/>
          </w:tcPr>
          <w:p w:rsidR="00EF0FAC" w:rsidRPr="008F5287" w:rsidRDefault="00EF0FAC" w:rsidP="00EF0FAC">
            <w:pPr>
              <w:rPr>
                <w:bCs/>
                <w:color w:val="auto"/>
                <w:sz w:val="24"/>
                <w:szCs w:val="24"/>
                <w:lang w:eastAsia="ru-RU"/>
              </w:rPr>
            </w:pPr>
            <w:r w:rsidRPr="008F5287">
              <w:rPr>
                <w:bCs/>
                <w:color w:val="auto"/>
                <w:sz w:val="24"/>
                <w:szCs w:val="24"/>
                <w:lang w:eastAsia="ru-RU"/>
              </w:rPr>
              <w:t>Природознавство</w:t>
            </w:r>
          </w:p>
          <w:p w:rsidR="00EF0FAC" w:rsidRPr="008F5287" w:rsidRDefault="00EF0FAC" w:rsidP="00EF0FAC">
            <w:pPr>
              <w:rPr>
                <w:color w:val="auto"/>
                <w:sz w:val="24"/>
                <w:szCs w:val="24"/>
                <w:lang w:eastAsia="ru-RU"/>
              </w:rPr>
            </w:pPr>
            <w:r w:rsidRPr="008F5287">
              <w:rPr>
                <w:bCs/>
                <w:color w:val="auto"/>
                <w:sz w:val="24"/>
                <w:szCs w:val="24"/>
                <w:lang w:eastAsia="ru-RU"/>
              </w:rPr>
              <w:t>5 клас</w:t>
            </w:r>
          </w:p>
          <w:p w:rsidR="00EF0FAC" w:rsidRPr="008F5287" w:rsidRDefault="00EF0FAC" w:rsidP="00EF0FAC">
            <w:pPr>
              <w:rPr>
                <w:color w:val="auto"/>
                <w:sz w:val="24"/>
                <w:szCs w:val="24"/>
                <w:lang w:eastAsia="ru-RU"/>
              </w:rPr>
            </w:pPr>
            <w:r w:rsidRPr="008F5287">
              <w:rPr>
                <w:bCs/>
                <w:color w:val="auto"/>
                <w:sz w:val="24"/>
                <w:szCs w:val="24"/>
                <w:lang w:eastAsia="ru-RU"/>
              </w:rPr>
              <w:t>Програма 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Біологія </w:t>
            </w:r>
          </w:p>
        </w:tc>
        <w:tc>
          <w:tcPr>
            <w:tcW w:w="851" w:type="dxa"/>
          </w:tcPr>
          <w:p w:rsidR="00EF0FAC" w:rsidRPr="008F5287" w:rsidRDefault="00EF0FAC" w:rsidP="00EF0FAC">
            <w:pPr>
              <w:rPr>
                <w:color w:val="auto"/>
                <w:sz w:val="24"/>
                <w:szCs w:val="24"/>
                <w:lang w:eastAsia="ru-RU"/>
              </w:rPr>
            </w:pPr>
            <w:r>
              <w:rPr>
                <w:color w:val="auto"/>
                <w:sz w:val="24"/>
                <w:szCs w:val="24"/>
                <w:lang w:eastAsia="ru-RU"/>
              </w:rPr>
              <w:t>6-9</w:t>
            </w:r>
          </w:p>
        </w:tc>
        <w:tc>
          <w:tcPr>
            <w:tcW w:w="3118" w:type="dxa"/>
          </w:tcPr>
          <w:p w:rsidR="00EF0FAC" w:rsidRPr="008F5287" w:rsidRDefault="00EF0FAC" w:rsidP="00EF0FAC">
            <w:pPr>
              <w:rPr>
                <w:bCs/>
                <w:color w:val="auto"/>
                <w:sz w:val="24"/>
                <w:szCs w:val="24"/>
                <w:lang w:eastAsia="ru-RU"/>
              </w:rPr>
            </w:pPr>
            <w:r w:rsidRPr="008F5287">
              <w:rPr>
                <w:bCs/>
                <w:color w:val="auto"/>
                <w:sz w:val="24"/>
                <w:szCs w:val="24"/>
                <w:lang w:eastAsia="ru-RU"/>
              </w:rPr>
              <w:t>Біологія</w:t>
            </w:r>
          </w:p>
          <w:p w:rsidR="00EF0FAC" w:rsidRPr="008F5287" w:rsidRDefault="00EF0FAC" w:rsidP="00EF0FAC">
            <w:pPr>
              <w:rPr>
                <w:color w:val="auto"/>
                <w:sz w:val="24"/>
                <w:szCs w:val="24"/>
                <w:lang w:eastAsia="ru-RU"/>
              </w:rPr>
            </w:pPr>
            <w:r w:rsidRPr="008F5287">
              <w:rPr>
                <w:bCs/>
                <w:color w:val="auto"/>
                <w:sz w:val="24"/>
                <w:szCs w:val="24"/>
                <w:lang w:eastAsia="ru-RU"/>
              </w:rPr>
              <w:t>6</w:t>
            </w:r>
            <w:r w:rsidRPr="008F5287">
              <w:rPr>
                <w:iCs/>
                <w:color w:val="auto"/>
                <w:sz w:val="24"/>
                <w:szCs w:val="24"/>
                <w:lang w:eastAsia="ru-RU"/>
              </w:rPr>
              <w:t>–</w:t>
            </w:r>
            <w:r w:rsidRPr="008F5287">
              <w:rPr>
                <w:bCs/>
                <w:color w:val="auto"/>
                <w:sz w:val="24"/>
                <w:szCs w:val="24"/>
                <w:lang w:eastAsia="ru-RU"/>
              </w:rPr>
              <w:t>9 класи</w:t>
            </w:r>
          </w:p>
          <w:p w:rsidR="00EF0FAC" w:rsidRPr="008F5287" w:rsidRDefault="00EF0FAC" w:rsidP="00EF0FAC">
            <w:pPr>
              <w:rPr>
                <w:color w:val="auto"/>
                <w:sz w:val="24"/>
                <w:szCs w:val="24"/>
                <w:lang w:eastAsia="ru-RU"/>
              </w:rPr>
            </w:pPr>
            <w:r w:rsidRPr="008F5287">
              <w:rPr>
                <w:color w:val="auto"/>
                <w:sz w:val="24"/>
                <w:szCs w:val="24"/>
                <w:lang w:eastAsia="ru-RU"/>
              </w:rPr>
              <w:t>Навчальна програма</w:t>
            </w:r>
            <w:r w:rsidRPr="008F5287">
              <w:rPr>
                <w:bCs/>
                <w:color w:val="auto"/>
                <w:sz w:val="24"/>
                <w:szCs w:val="24"/>
                <w:lang w:eastAsia="ru-RU"/>
              </w:rPr>
              <w:t xml:space="preserve"> 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Географія </w:t>
            </w:r>
          </w:p>
        </w:tc>
        <w:tc>
          <w:tcPr>
            <w:tcW w:w="851" w:type="dxa"/>
          </w:tcPr>
          <w:p w:rsidR="00EF0FAC" w:rsidRPr="008F5287" w:rsidRDefault="00EF0FAC" w:rsidP="00EF0FAC">
            <w:pPr>
              <w:rPr>
                <w:color w:val="auto"/>
                <w:sz w:val="24"/>
                <w:szCs w:val="24"/>
                <w:lang w:eastAsia="ru-RU"/>
              </w:rPr>
            </w:pPr>
            <w:r>
              <w:rPr>
                <w:color w:val="auto"/>
                <w:sz w:val="24"/>
                <w:szCs w:val="24"/>
                <w:lang w:eastAsia="ru-RU"/>
              </w:rPr>
              <w:t>6-9</w:t>
            </w:r>
          </w:p>
        </w:tc>
        <w:tc>
          <w:tcPr>
            <w:tcW w:w="3118" w:type="dxa"/>
          </w:tcPr>
          <w:p w:rsidR="00EF0FAC" w:rsidRPr="008F5287" w:rsidRDefault="00EF0FAC" w:rsidP="00EF0FAC">
            <w:pPr>
              <w:rPr>
                <w:color w:val="auto"/>
                <w:sz w:val="24"/>
                <w:szCs w:val="24"/>
                <w:lang w:eastAsia="ru-RU"/>
              </w:rPr>
            </w:pPr>
            <w:r w:rsidRPr="008F5287">
              <w:rPr>
                <w:color w:val="auto"/>
                <w:sz w:val="24"/>
                <w:szCs w:val="24"/>
                <w:lang w:eastAsia="ru-RU"/>
              </w:rPr>
              <w:t>Географія</w:t>
            </w:r>
          </w:p>
          <w:p w:rsidR="00EF0FAC" w:rsidRPr="008F5287" w:rsidRDefault="00EF0FAC" w:rsidP="00EF0FAC">
            <w:pPr>
              <w:rPr>
                <w:color w:val="auto"/>
                <w:sz w:val="24"/>
                <w:szCs w:val="24"/>
                <w:lang w:eastAsia="ru-RU"/>
              </w:rPr>
            </w:pPr>
            <w:r w:rsidRPr="008F5287">
              <w:rPr>
                <w:color w:val="auto"/>
                <w:sz w:val="24"/>
                <w:szCs w:val="24"/>
                <w:lang w:eastAsia="ru-RU"/>
              </w:rPr>
              <w:t>6–9 класи</w:t>
            </w:r>
          </w:p>
          <w:p w:rsidR="00EF0FAC" w:rsidRPr="008F5287" w:rsidRDefault="00EF0FAC" w:rsidP="00EF0FAC">
            <w:pPr>
              <w:rPr>
                <w:color w:val="auto"/>
                <w:sz w:val="24"/>
                <w:szCs w:val="24"/>
                <w:lang w:eastAsia="ru-RU"/>
              </w:rPr>
            </w:pPr>
            <w:r w:rsidRPr="008F5287">
              <w:rPr>
                <w:color w:val="auto"/>
                <w:sz w:val="24"/>
                <w:szCs w:val="24"/>
                <w:lang w:eastAsia="ru-RU"/>
              </w:rPr>
              <w:t>Навчальна програма</w:t>
            </w:r>
          </w:p>
          <w:p w:rsidR="00EF0FAC" w:rsidRPr="008F5287" w:rsidRDefault="00EF0FAC" w:rsidP="00EF0FAC">
            <w:pPr>
              <w:rPr>
                <w:color w:val="auto"/>
                <w:sz w:val="24"/>
                <w:szCs w:val="24"/>
                <w:lang w:eastAsia="ru-RU"/>
              </w:rPr>
            </w:pPr>
            <w:r w:rsidRPr="008F5287">
              <w:rPr>
                <w:color w:val="auto"/>
                <w:sz w:val="24"/>
                <w:szCs w:val="24"/>
                <w:lang w:eastAsia="ru-RU"/>
              </w:rPr>
              <w:t>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Фізика </w:t>
            </w:r>
          </w:p>
        </w:tc>
        <w:tc>
          <w:tcPr>
            <w:tcW w:w="851" w:type="dxa"/>
          </w:tcPr>
          <w:p w:rsidR="00EF0FAC" w:rsidRPr="008F5287" w:rsidRDefault="00EF0FAC" w:rsidP="00EF0FAC">
            <w:pPr>
              <w:rPr>
                <w:color w:val="auto"/>
                <w:sz w:val="24"/>
                <w:szCs w:val="24"/>
                <w:lang w:eastAsia="ru-RU"/>
              </w:rPr>
            </w:pPr>
            <w:r>
              <w:rPr>
                <w:color w:val="auto"/>
                <w:sz w:val="24"/>
                <w:szCs w:val="24"/>
                <w:lang w:eastAsia="ru-RU"/>
              </w:rPr>
              <w:t>7-9</w:t>
            </w:r>
          </w:p>
        </w:tc>
        <w:tc>
          <w:tcPr>
            <w:tcW w:w="3118" w:type="dxa"/>
          </w:tcPr>
          <w:p w:rsidR="00EF0FAC" w:rsidRPr="008F5287" w:rsidRDefault="00EF0FAC" w:rsidP="00EF0FAC">
            <w:pPr>
              <w:rPr>
                <w:bCs/>
                <w:color w:val="auto"/>
                <w:sz w:val="24"/>
                <w:szCs w:val="24"/>
                <w:lang w:eastAsia="ru-RU"/>
              </w:rPr>
            </w:pPr>
            <w:r w:rsidRPr="008F5287">
              <w:rPr>
                <w:bCs/>
                <w:color w:val="auto"/>
                <w:sz w:val="24"/>
                <w:szCs w:val="24"/>
                <w:lang w:eastAsia="ru-RU"/>
              </w:rPr>
              <w:t>Фізика</w:t>
            </w:r>
          </w:p>
          <w:p w:rsidR="00EF0FAC" w:rsidRPr="008F5287" w:rsidRDefault="00EF0FAC" w:rsidP="00EF0FAC">
            <w:pPr>
              <w:rPr>
                <w:color w:val="auto"/>
                <w:sz w:val="24"/>
                <w:szCs w:val="24"/>
                <w:lang w:eastAsia="ru-RU"/>
              </w:rPr>
            </w:pPr>
            <w:r w:rsidRPr="008F5287">
              <w:rPr>
                <w:bCs/>
                <w:color w:val="auto"/>
                <w:sz w:val="24"/>
                <w:szCs w:val="24"/>
                <w:lang w:eastAsia="ru-RU"/>
              </w:rPr>
              <w:t>7</w:t>
            </w:r>
            <w:r w:rsidRPr="008F5287">
              <w:rPr>
                <w:iCs/>
                <w:color w:val="auto"/>
                <w:sz w:val="24"/>
                <w:szCs w:val="24"/>
                <w:lang w:eastAsia="ru-RU"/>
              </w:rPr>
              <w:t>–</w:t>
            </w:r>
            <w:r w:rsidRPr="008F5287">
              <w:rPr>
                <w:bCs/>
                <w:color w:val="auto"/>
                <w:sz w:val="24"/>
                <w:szCs w:val="24"/>
                <w:lang w:eastAsia="ru-RU"/>
              </w:rPr>
              <w:t>9 класи</w:t>
            </w:r>
          </w:p>
          <w:p w:rsidR="00EF0FAC" w:rsidRPr="008F5287" w:rsidRDefault="00EF0FAC" w:rsidP="00EF0FAC">
            <w:pPr>
              <w:rPr>
                <w:color w:val="auto"/>
                <w:sz w:val="24"/>
                <w:szCs w:val="24"/>
                <w:lang w:eastAsia="ru-RU"/>
              </w:rPr>
            </w:pPr>
            <w:r w:rsidRPr="008F5287">
              <w:rPr>
                <w:color w:val="auto"/>
                <w:sz w:val="24"/>
                <w:szCs w:val="24"/>
                <w:lang w:eastAsia="ru-RU"/>
              </w:rPr>
              <w:t>Навчальна програма</w:t>
            </w:r>
            <w:r w:rsidRPr="008F5287">
              <w:rPr>
                <w:bCs/>
                <w:color w:val="auto"/>
                <w:sz w:val="24"/>
                <w:szCs w:val="24"/>
                <w:lang w:eastAsia="ru-RU"/>
              </w:rPr>
              <w:t xml:space="preserve"> 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Хімія </w:t>
            </w:r>
          </w:p>
        </w:tc>
        <w:tc>
          <w:tcPr>
            <w:tcW w:w="851" w:type="dxa"/>
          </w:tcPr>
          <w:p w:rsidR="00EF0FAC" w:rsidRPr="008F5287" w:rsidRDefault="00EF0FAC" w:rsidP="00EF0FAC">
            <w:pPr>
              <w:rPr>
                <w:color w:val="auto"/>
                <w:sz w:val="24"/>
                <w:szCs w:val="24"/>
                <w:lang w:eastAsia="ru-RU"/>
              </w:rPr>
            </w:pPr>
            <w:r>
              <w:rPr>
                <w:color w:val="auto"/>
                <w:sz w:val="24"/>
                <w:szCs w:val="24"/>
                <w:lang w:eastAsia="ru-RU"/>
              </w:rPr>
              <w:t>7-9</w:t>
            </w:r>
          </w:p>
        </w:tc>
        <w:tc>
          <w:tcPr>
            <w:tcW w:w="3118" w:type="dxa"/>
          </w:tcPr>
          <w:p w:rsidR="00EF0FAC" w:rsidRPr="008F5287" w:rsidRDefault="00EF0FAC" w:rsidP="00EF0FAC">
            <w:pPr>
              <w:rPr>
                <w:bCs/>
                <w:color w:val="auto"/>
                <w:sz w:val="24"/>
                <w:szCs w:val="24"/>
                <w:lang w:eastAsia="ru-RU"/>
              </w:rPr>
            </w:pPr>
            <w:r w:rsidRPr="008F5287">
              <w:rPr>
                <w:bCs/>
                <w:color w:val="auto"/>
                <w:sz w:val="24"/>
                <w:szCs w:val="24"/>
                <w:lang w:eastAsia="ru-RU"/>
              </w:rPr>
              <w:t>Хімія</w:t>
            </w:r>
          </w:p>
          <w:p w:rsidR="00EF0FAC" w:rsidRPr="008F5287" w:rsidRDefault="00EF0FAC" w:rsidP="00EF0FAC">
            <w:pPr>
              <w:rPr>
                <w:color w:val="auto"/>
                <w:sz w:val="24"/>
                <w:szCs w:val="24"/>
                <w:lang w:eastAsia="ru-RU"/>
              </w:rPr>
            </w:pPr>
            <w:r w:rsidRPr="008F5287">
              <w:rPr>
                <w:bCs/>
                <w:color w:val="auto"/>
                <w:sz w:val="24"/>
                <w:szCs w:val="24"/>
                <w:lang w:eastAsia="ru-RU"/>
              </w:rPr>
              <w:t>7</w:t>
            </w:r>
            <w:r w:rsidRPr="008F5287">
              <w:rPr>
                <w:iCs/>
                <w:color w:val="auto"/>
                <w:sz w:val="24"/>
                <w:szCs w:val="24"/>
                <w:lang w:eastAsia="ru-RU"/>
              </w:rPr>
              <w:t>–</w:t>
            </w:r>
            <w:r w:rsidRPr="008F5287">
              <w:rPr>
                <w:bCs/>
                <w:color w:val="auto"/>
                <w:sz w:val="24"/>
                <w:szCs w:val="24"/>
                <w:lang w:eastAsia="ru-RU"/>
              </w:rPr>
              <w:t>9 класи</w:t>
            </w:r>
          </w:p>
          <w:p w:rsidR="00EF0FAC" w:rsidRPr="008F5287" w:rsidRDefault="00EF0FAC" w:rsidP="00EF0FAC">
            <w:pPr>
              <w:rPr>
                <w:color w:val="auto"/>
                <w:sz w:val="24"/>
                <w:szCs w:val="24"/>
                <w:lang w:eastAsia="ru-RU"/>
              </w:rPr>
            </w:pPr>
            <w:r w:rsidRPr="008F5287">
              <w:rPr>
                <w:color w:val="auto"/>
                <w:sz w:val="24"/>
                <w:szCs w:val="24"/>
                <w:lang w:eastAsia="ru-RU"/>
              </w:rPr>
              <w:t>Навчальна програма</w:t>
            </w:r>
            <w:r w:rsidRPr="008F5287">
              <w:rPr>
                <w:bCs/>
                <w:color w:val="auto"/>
                <w:sz w:val="24"/>
                <w:szCs w:val="24"/>
                <w:lang w:eastAsia="ru-RU"/>
              </w:rPr>
              <w:t xml:space="preserve"> 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Трудове навчання</w:t>
            </w:r>
          </w:p>
        </w:tc>
        <w:tc>
          <w:tcPr>
            <w:tcW w:w="851" w:type="dxa"/>
          </w:tcPr>
          <w:p w:rsidR="00EF0FAC" w:rsidRPr="008F5287" w:rsidRDefault="00EF0FAC" w:rsidP="00EF0FAC">
            <w:pPr>
              <w:rPr>
                <w:color w:val="auto"/>
                <w:sz w:val="24"/>
                <w:szCs w:val="24"/>
                <w:lang w:eastAsia="ru-RU"/>
              </w:rPr>
            </w:pPr>
            <w:r>
              <w:rPr>
                <w:color w:val="auto"/>
                <w:sz w:val="24"/>
                <w:szCs w:val="24"/>
                <w:lang w:eastAsia="ru-RU"/>
              </w:rPr>
              <w:t>5-9</w:t>
            </w:r>
          </w:p>
        </w:tc>
        <w:tc>
          <w:tcPr>
            <w:tcW w:w="3118" w:type="dxa"/>
          </w:tcPr>
          <w:p w:rsidR="00EF0FAC" w:rsidRPr="008F5287" w:rsidRDefault="00EF0FAC" w:rsidP="00EF0FAC">
            <w:pPr>
              <w:rPr>
                <w:bCs/>
                <w:color w:val="auto"/>
                <w:sz w:val="24"/>
                <w:szCs w:val="24"/>
                <w:lang w:eastAsia="ru-RU"/>
              </w:rPr>
            </w:pPr>
            <w:r w:rsidRPr="008F5287">
              <w:rPr>
                <w:bCs/>
                <w:color w:val="auto"/>
                <w:sz w:val="24"/>
                <w:szCs w:val="24"/>
                <w:lang w:eastAsia="ru-RU"/>
              </w:rPr>
              <w:t>Трудове навчання</w:t>
            </w:r>
          </w:p>
          <w:p w:rsidR="00EF0FAC" w:rsidRPr="008F5287" w:rsidRDefault="00EF0FAC" w:rsidP="00EF0FAC">
            <w:pPr>
              <w:rPr>
                <w:color w:val="auto"/>
                <w:sz w:val="24"/>
                <w:szCs w:val="24"/>
                <w:lang w:eastAsia="ru-RU"/>
              </w:rPr>
            </w:pPr>
            <w:r w:rsidRPr="008F5287">
              <w:rPr>
                <w:bCs/>
                <w:color w:val="auto"/>
                <w:sz w:val="24"/>
                <w:szCs w:val="24"/>
                <w:lang w:eastAsia="ru-RU"/>
              </w:rPr>
              <w:t>5</w:t>
            </w:r>
            <w:r w:rsidRPr="008F5287">
              <w:rPr>
                <w:iCs/>
                <w:color w:val="auto"/>
                <w:sz w:val="24"/>
                <w:szCs w:val="24"/>
                <w:lang w:eastAsia="ru-RU"/>
              </w:rPr>
              <w:t>–</w:t>
            </w:r>
            <w:r w:rsidRPr="008F5287">
              <w:rPr>
                <w:bCs/>
                <w:color w:val="auto"/>
                <w:sz w:val="24"/>
                <w:szCs w:val="24"/>
                <w:lang w:eastAsia="ru-RU"/>
              </w:rPr>
              <w:t>9 класи</w:t>
            </w:r>
          </w:p>
          <w:p w:rsidR="00EF0FAC" w:rsidRPr="008F5287" w:rsidRDefault="00EF0FAC" w:rsidP="00EF0FAC">
            <w:pPr>
              <w:rPr>
                <w:color w:val="auto"/>
                <w:sz w:val="24"/>
                <w:szCs w:val="24"/>
                <w:lang w:eastAsia="ru-RU"/>
              </w:rPr>
            </w:pPr>
            <w:r w:rsidRPr="008F5287">
              <w:rPr>
                <w:bCs/>
                <w:color w:val="auto"/>
                <w:sz w:val="24"/>
                <w:szCs w:val="24"/>
                <w:lang w:eastAsia="ru-RU"/>
              </w:rPr>
              <w:lastRenderedPageBreak/>
              <w:t>Програма 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Основи здоров</w:t>
            </w:r>
            <w:r w:rsidRPr="008F5287">
              <w:rPr>
                <w:sz w:val="24"/>
                <w:szCs w:val="24"/>
                <w:lang w:val="en-US"/>
              </w:rPr>
              <w:t>’</w:t>
            </w:r>
            <w:r w:rsidRPr="008F5287">
              <w:rPr>
                <w:sz w:val="24"/>
                <w:szCs w:val="24"/>
              </w:rPr>
              <w:t>я</w:t>
            </w:r>
          </w:p>
        </w:tc>
        <w:tc>
          <w:tcPr>
            <w:tcW w:w="851" w:type="dxa"/>
          </w:tcPr>
          <w:p w:rsidR="00EF0FAC" w:rsidRPr="008F5287" w:rsidRDefault="00EF0FAC" w:rsidP="00EF0FAC">
            <w:pPr>
              <w:rPr>
                <w:color w:val="auto"/>
                <w:sz w:val="24"/>
                <w:szCs w:val="24"/>
                <w:lang w:eastAsia="ru-RU"/>
              </w:rPr>
            </w:pPr>
            <w:r>
              <w:rPr>
                <w:color w:val="auto"/>
                <w:sz w:val="24"/>
                <w:szCs w:val="24"/>
                <w:lang w:eastAsia="ru-RU"/>
              </w:rPr>
              <w:t>5-9</w:t>
            </w:r>
          </w:p>
        </w:tc>
        <w:tc>
          <w:tcPr>
            <w:tcW w:w="3118" w:type="dxa"/>
          </w:tcPr>
          <w:p w:rsidR="00EF0FAC" w:rsidRPr="008F5287" w:rsidRDefault="00EF0FAC" w:rsidP="00EF0FAC">
            <w:pPr>
              <w:rPr>
                <w:bCs/>
                <w:color w:val="auto"/>
                <w:sz w:val="24"/>
                <w:szCs w:val="24"/>
                <w:lang w:eastAsia="ru-RU"/>
              </w:rPr>
            </w:pPr>
            <w:r w:rsidRPr="008F5287">
              <w:rPr>
                <w:bCs/>
                <w:color w:val="auto"/>
                <w:sz w:val="24"/>
                <w:szCs w:val="24"/>
                <w:lang w:eastAsia="ru-RU"/>
              </w:rPr>
              <w:t>Основи здоров’я</w:t>
            </w:r>
          </w:p>
          <w:p w:rsidR="00EF0FAC" w:rsidRPr="008F5287" w:rsidRDefault="00EF0FAC" w:rsidP="00EF0FAC">
            <w:pPr>
              <w:rPr>
                <w:color w:val="auto"/>
                <w:sz w:val="24"/>
                <w:szCs w:val="24"/>
                <w:lang w:eastAsia="ru-RU"/>
              </w:rPr>
            </w:pPr>
            <w:r w:rsidRPr="008F5287">
              <w:rPr>
                <w:bCs/>
                <w:color w:val="auto"/>
                <w:sz w:val="24"/>
                <w:szCs w:val="24"/>
                <w:lang w:eastAsia="ru-RU"/>
              </w:rPr>
              <w:t>5</w:t>
            </w:r>
            <w:r w:rsidRPr="008F5287">
              <w:rPr>
                <w:iCs/>
                <w:color w:val="auto"/>
                <w:sz w:val="24"/>
                <w:szCs w:val="24"/>
                <w:lang w:eastAsia="ru-RU"/>
              </w:rPr>
              <w:t>–</w:t>
            </w:r>
            <w:r w:rsidRPr="008F5287">
              <w:rPr>
                <w:bCs/>
                <w:color w:val="auto"/>
                <w:sz w:val="24"/>
                <w:szCs w:val="24"/>
                <w:lang w:eastAsia="ru-RU"/>
              </w:rPr>
              <w:t>9 класи</w:t>
            </w:r>
          </w:p>
          <w:p w:rsidR="00EF0FAC" w:rsidRPr="008F5287" w:rsidRDefault="00EF0FAC" w:rsidP="00EF0FAC">
            <w:pPr>
              <w:rPr>
                <w:color w:val="auto"/>
                <w:sz w:val="24"/>
                <w:szCs w:val="24"/>
                <w:lang w:eastAsia="ru-RU"/>
              </w:rPr>
            </w:pPr>
            <w:r w:rsidRPr="008F5287">
              <w:rPr>
                <w:bCs/>
                <w:color w:val="auto"/>
                <w:sz w:val="24"/>
                <w:szCs w:val="24"/>
                <w:lang w:eastAsia="ru-RU"/>
              </w:rPr>
              <w:t>Програма для загальноосвітніх навчальних закладів</w:t>
            </w:r>
          </w:p>
        </w:tc>
        <w:tc>
          <w:tcPr>
            <w:tcW w:w="2693" w:type="dxa"/>
            <w:vMerge/>
          </w:tcPr>
          <w:p w:rsidR="00EF0FAC" w:rsidRPr="008F5287" w:rsidRDefault="00EF0FAC" w:rsidP="00EF0FAC">
            <w:pPr>
              <w:rPr>
                <w:color w:val="auto"/>
                <w:sz w:val="24"/>
                <w:szCs w:val="24"/>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8F5287" w:rsidRDefault="00EF0FAC" w:rsidP="00EF0FAC">
            <w:pPr>
              <w:rPr>
                <w:sz w:val="24"/>
                <w:szCs w:val="24"/>
              </w:rPr>
            </w:pPr>
            <w:r w:rsidRPr="008F5287">
              <w:rPr>
                <w:sz w:val="24"/>
                <w:szCs w:val="24"/>
              </w:rPr>
              <w:t xml:space="preserve">Інформатика </w:t>
            </w:r>
          </w:p>
        </w:tc>
        <w:tc>
          <w:tcPr>
            <w:tcW w:w="851" w:type="dxa"/>
          </w:tcPr>
          <w:p w:rsidR="00EF0FAC" w:rsidRPr="008F5287" w:rsidRDefault="004A0465" w:rsidP="00EF0FAC">
            <w:pPr>
              <w:rPr>
                <w:color w:val="auto"/>
                <w:sz w:val="24"/>
                <w:szCs w:val="24"/>
                <w:lang w:eastAsia="ru-RU"/>
              </w:rPr>
            </w:pPr>
            <w:r>
              <w:rPr>
                <w:color w:val="auto"/>
                <w:sz w:val="24"/>
                <w:szCs w:val="24"/>
                <w:lang w:eastAsia="ru-RU"/>
              </w:rPr>
              <w:t>5-9</w:t>
            </w:r>
          </w:p>
        </w:tc>
        <w:tc>
          <w:tcPr>
            <w:tcW w:w="3118" w:type="dxa"/>
          </w:tcPr>
          <w:p w:rsidR="00EF0FAC" w:rsidRPr="008F5287" w:rsidRDefault="00EF0FAC" w:rsidP="00EF0FAC">
            <w:pPr>
              <w:rPr>
                <w:bCs/>
                <w:color w:val="auto"/>
                <w:sz w:val="24"/>
                <w:szCs w:val="24"/>
                <w:lang w:eastAsia="ru-RU"/>
              </w:rPr>
            </w:pPr>
            <w:r w:rsidRPr="008F5287">
              <w:rPr>
                <w:bCs/>
                <w:color w:val="auto"/>
                <w:sz w:val="24"/>
                <w:szCs w:val="24"/>
                <w:lang w:eastAsia="ru-RU"/>
              </w:rPr>
              <w:t>Інформатика</w:t>
            </w:r>
          </w:p>
          <w:p w:rsidR="00EF0FAC" w:rsidRPr="008F5287" w:rsidRDefault="00EF0FAC" w:rsidP="00EF0FAC">
            <w:pPr>
              <w:rPr>
                <w:color w:val="auto"/>
                <w:sz w:val="24"/>
                <w:szCs w:val="24"/>
                <w:lang w:eastAsia="ru-RU"/>
              </w:rPr>
            </w:pPr>
            <w:r w:rsidRPr="008F5287">
              <w:rPr>
                <w:bCs/>
                <w:color w:val="auto"/>
                <w:sz w:val="24"/>
                <w:szCs w:val="24"/>
                <w:lang w:eastAsia="ru-RU"/>
              </w:rPr>
              <w:t>5</w:t>
            </w:r>
            <w:r w:rsidRPr="008F5287">
              <w:rPr>
                <w:iCs/>
                <w:color w:val="auto"/>
                <w:sz w:val="24"/>
                <w:szCs w:val="24"/>
                <w:lang w:eastAsia="ru-RU"/>
              </w:rPr>
              <w:t>–</w:t>
            </w:r>
            <w:r w:rsidRPr="008F5287">
              <w:rPr>
                <w:bCs/>
                <w:color w:val="auto"/>
                <w:sz w:val="24"/>
                <w:szCs w:val="24"/>
                <w:lang w:eastAsia="ru-RU"/>
              </w:rPr>
              <w:t>9 класи</w:t>
            </w:r>
          </w:p>
          <w:p w:rsidR="00EF0FAC" w:rsidRPr="008F5287" w:rsidRDefault="00EF0FAC" w:rsidP="00EF0FAC">
            <w:pPr>
              <w:rPr>
                <w:bCs/>
                <w:color w:val="auto"/>
                <w:sz w:val="24"/>
                <w:szCs w:val="24"/>
                <w:lang w:eastAsia="ru-RU"/>
              </w:rPr>
            </w:pPr>
            <w:r w:rsidRPr="008F5287">
              <w:rPr>
                <w:bCs/>
                <w:color w:val="auto"/>
                <w:sz w:val="24"/>
                <w:szCs w:val="24"/>
                <w:lang w:eastAsia="ru-RU"/>
              </w:rPr>
              <w:t>Програма для загальноосвітніх навчальних закладів</w:t>
            </w:r>
          </w:p>
          <w:p w:rsidR="00EF0FAC" w:rsidRPr="008F5287" w:rsidRDefault="00EF0FAC" w:rsidP="00EF0FAC">
            <w:pPr>
              <w:rPr>
                <w:color w:val="auto"/>
                <w:sz w:val="24"/>
                <w:szCs w:val="24"/>
                <w:lang w:eastAsia="ru-RU"/>
              </w:rPr>
            </w:pPr>
            <w:r w:rsidRPr="008F5287">
              <w:rPr>
                <w:bCs/>
                <w:color w:val="auto"/>
                <w:sz w:val="24"/>
                <w:szCs w:val="24"/>
                <w:lang w:eastAsia="ru-RU"/>
              </w:rPr>
              <w:t>(для учнів, які вивчали інформатику в 2-4 класах)</w:t>
            </w:r>
          </w:p>
        </w:tc>
        <w:tc>
          <w:tcPr>
            <w:tcW w:w="2693" w:type="dxa"/>
            <w:vMerge/>
          </w:tcPr>
          <w:p w:rsidR="00EF0FAC" w:rsidRPr="008F5287" w:rsidRDefault="00EF0FAC" w:rsidP="00EF0FAC">
            <w:pPr>
              <w:rPr>
                <w:color w:val="auto"/>
                <w:sz w:val="24"/>
                <w:szCs w:val="24"/>
                <w:lang w:eastAsia="ru-RU"/>
              </w:rPr>
            </w:pPr>
          </w:p>
        </w:tc>
      </w:tr>
      <w:tr w:rsidR="00341A5C" w:rsidTr="00A21F02">
        <w:tc>
          <w:tcPr>
            <w:tcW w:w="569" w:type="dxa"/>
          </w:tcPr>
          <w:p w:rsidR="00341A5C" w:rsidRPr="008F5287" w:rsidRDefault="00341A5C" w:rsidP="00341A5C">
            <w:pPr>
              <w:pStyle w:val="af5"/>
              <w:numPr>
                <w:ilvl w:val="0"/>
                <w:numId w:val="14"/>
              </w:numPr>
              <w:ind w:left="0"/>
              <w:rPr>
                <w:color w:val="auto"/>
                <w:lang w:eastAsia="ru-RU"/>
              </w:rPr>
            </w:pPr>
          </w:p>
        </w:tc>
        <w:tc>
          <w:tcPr>
            <w:tcW w:w="2403" w:type="dxa"/>
          </w:tcPr>
          <w:p w:rsidR="00341A5C" w:rsidRPr="00341A5C" w:rsidRDefault="00341A5C" w:rsidP="00341A5C">
            <w:pPr>
              <w:rPr>
                <w:color w:val="auto"/>
                <w:sz w:val="24"/>
                <w:szCs w:val="24"/>
              </w:rPr>
            </w:pPr>
            <w:r w:rsidRPr="00341A5C">
              <w:rPr>
                <w:color w:val="auto"/>
                <w:sz w:val="24"/>
                <w:szCs w:val="24"/>
              </w:rPr>
              <w:t xml:space="preserve">Історія України </w:t>
            </w:r>
          </w:p>
        </w:tc>
        <w:tc>
          <w:tcPr>
            <w:tcW w:w="851" w:type="dxa"/>
          </w:tcPr>
          <w:p w:rsidR="00341A5C" w:rsidRPr="00341A5C" w:rsidRDefault="00341A5C" w:rsidP="00341A5C">
            <w:pPr>
              <w:rPr>
                <w:color w:val="auto"/>
                <w:sz w:val="24"/>
                <w:szCs w:val="24"/>
                <w:lang w:eastAsia="ru-RU"/>
              </w:rPr>
            </w:pPr>
            <w:r w:rsidRPr="00341A5C">
              <w:rPr>
                <w:color w:val="auto"/>
                <w:sz w:val="24"/>
                <w:szCs w:val="24"/>
                <w:lang w:eastAsia="ru-RU"/>
              </w:rPr>
              <w:t>5, 7-9</w:t>
            </w:r>
          </w:p>
        </w:tc>
        <w:tc>
          <w:tcPr>
            <w:tcW w:w="3118" w:type="dxa"/>
            <w:vMerge w:val="restart"/>
          </w:tcPr>
          <w:p w:rsidR="00341A5C" w:rsidRPr="00341A5C" w:rsidRDefault="00341A5C" w:rsidP="00341A5C">
            <w:pPr>
              <w:rPr>
                <w:color w:val="auto"/>
                <w:sz w:val="24"/>
                <w:szCs w:val="24"/>
                <w:lang w:eastAsia="ru-RU"/>
              </w:rPr>
            </w:pPr>
            <w:r w:rsidRPr="00341A5C">
              <w:rPr>
                <w:color w:val="auto"/>
                <w:sz w:val="24"/>
                <w:szCs w:val="24"/>
                <w:lang w:eastAsia="ru-RU"/>
              </w:rPr>
              <w:t>Історія України. Н</w:t>
            </w:r>
            <w:r w:rsidRPr="00341A5C">
              <w:rPr>
                <w:color w:val="auto"/>
                <w:sz w:val="24"/>
                <w:szCs w:val="24"/>
                <w:lang w:val="ru-RU" w:eastAsia="ru-RU"/>
              </w:rPr>
              <w:t>авчальн</w:t>
            </w:r>
            <w:r w:rsidRPr="00341A5C">
              <w:rPr>
                <w:color w:val="auto"/>
                <w:sz w:val="24"/>
                <w:szCs w:val="24"/>
                <w:lang w:eastAsia="ru-RU"/>
              </w:rPr>
              <w:t>а</w:t>
            </w:r>
            <w:r w:rsidRPr="00341A5C">
              <w:rPr>
                <w:color w:val="auto"/>
                <w:sz w:val="24"/>
                <w:szCs w:val="24"/>
                <w:lang w:val="ru-RU" w:eastAsia="ru-RU"/>
              </w:rPr>
              <w:t xml:space="preserve"> програм</w:t>
            </w:r>
            <w:r w:rsidRPr="00341A5C">
              <w:rPr>
                <w:color w:val="auto"/>
                <w:sz w:val="24"/>
                <w:szCs w:val="24"/>
                <w:lang w:eastAsia="ru-RU"/>
              </w:rPr>
              <w:t>а</w:t>
            </w:r>
            <w:r w:rsidRPr="00341A5C">
              <w:rPr>
                <w:color w:val="auto"/>
                <w:sz w:val="24"/>
                <w:szCs w:val="24"/>
                <w:lang w:val="ru-RU" w:eastAsia="ru-RU"/>
              </w:rPr>
              <w:t xml:space="preserve"> для </w:t>
            </w:r>
            <w:r w:rsidRPr="00341A5C">
              <w:rPr>
                <w:color w:val="auto"/>
                <w:sz w:val="24"/>
                <w:szCs w:val="24"/>
                <w:lang w:eastAsia="ru-RU"/>
              </w:rPr>
              <w:t>закладів загальної середньої освіти 5-9 класи</w:t>
            </w:r>
          </w:p>
        </w:tc>
        <w:tc>
          <w:tcPr>
            <w:tcW w:w="2693" w:type="dxa"/>
            <w:vMerge w:val="restart"/>
          </w:tcPr>
          <w:p w:rsidR="00341A5C" w:rsidRPr="008F5287" w:rsidRDefault="00341A5C" w:rsidP="00341A5C">
            <w:pPr>
              <w:rPr>
                <w:sz w:val="24"/>
                <w:szCs w:val="24"/>
                <w:lang w:eastAsia="ru-RU"/>
              </w:rPr>
            </w:pPr>
            <w:r w:rsidRPr="008F5287">
              <w:rPr>
                <w:color w:val="auto"/>
                <w:sz w:val="24"/>
                <w:szCs w:val="24"/>
                <w:lang w:eastAsia="ru-RU"/>
              </w:rPr>
              <w:t xml:space="preserve">Наказ Міністерства освіти і науки України </w:t>
            </w:r>
            <w:r>
              <w:rPr>
                <w:color w:val="auto"/>
                <w:sz w:val="24"/>
                <w:szCs w:val="24"/>
                <w:lang w:eastAsia="ru-RU"/>
              </w:rPr>
              <w:t xml:space="preserve">від 21.02.2019 року №236 </w:t>
            </w:r>
          </w:p>
        </w:tc>
      </w:tr>
      <w:tr w:rsidR="00341A5C" w:rsidTr="00A21F02">
        <w:tc>
          <w:tcPr>
            <w:tcW w:w="569" w:type="dxa"/>
          </w:tcPr>
          <w:p w:rsidR="00341A5C" w:rsidRPr="008F5287" w:rsidRDefault="00341A5C" w:rsidP="00EF0FAC">
            <w:pPr>
              <w:pStyle w:val="af5"/>
              <w:numPr>
                <w:ilvl w:val="0"/>
                <w:numId w:val="14"/>
              </w:numPr>
              <w:ind w:left="0"/>
              <w:rPr>
                <w:color w:val="auto"/>
                <w:lang w:eastAsia="ru-RU"/>
              </w:rPr>
            </w:pPr>
          </w:p>
        </w:tc>
        <w:tc>
          <w:tcPr>
            <w:tcW w:w="2403" w:type="dxa"/>
          </w:tcPr>
          <w:p w:rsidR="00341A5C" w:rsidRPr="00341A5C" w:rsidRDefault="00341A5C" w:rsidP="00EF0FAC">
            <w:pPr>
              <w:rPr>
                <w:sz w:val="24"/>
                <w:szCs w:val="24"/>
              </w:rPr>
            </w:pPr>
            <w:r w:rsidRPr="00341A5C">
              <w:rPr>
                <w:sz w:val="24"/>
                <w:szCs w:val="24"/>
              </w:rPr>
              <w:t>Всесвітня історія. Історія України (інтегрований курс)</w:t>
            </w:r>
          </w:p>
        </w:tc>
        <w:tc>
          <w:tcPr>
            <w:tcW w:w="851" w:type="dxa"/>
          </w:tcPr>
          <w:p w:rsidR="00341A5C" w:rsidRPr="00341A5C" w:rsidRDefault="00341A5C" w:rsidP="00EF0FAC">
            <w:pPr>
              <w:rPr>
                <w:color w:val="auto"/>
                <w:sz w:val="24"/>
                <w:szCs w:val="24"/>
                <w:lang w:eastAsia="ru-RU"/>
              </w:rPr>
            </w:pPr>
            <w:r w:rsidRPr="00341A5C">
              <w:rPr>
                <w:color w:val="auto"/>
                <w:sz w:val="24"/>
                <w:szCs w:val="24"/>
                <w:lang w:eastAsia="ru-RU"/>
              </w:rPr>
              <w:t>6</w:t>
            </w:r>
          </w:p>
        </w:tc>
        <w:tc>
          <w:tcPr>
            <w:tcW w:w="3118" w:type="dxa"/>
            <w:vMerge/>
          </w:tcPr>
          <w:p w:rsidR="00341A5C" w:rsidRPr="00341A5C" w:rsidRDefault="00341A5C" w:rsidP="00EF0FAC">
            <w:pPr>
              <w:rPr>
                <w:bCs/>
                <w:color w:val="auto"/>
                <w:sz w:val="24"/>
                <w:szCs w:val="24"/>
                <w:lang w:val="x-none" w:eastAsia="ru-RU"/>
              </w:rPr>
            </w:pPr>
          </w:p>
        </w:tc>
        <w:tc>
          <w:tcPr>
            <w:tcW w:w="2693" w:type="dxa"/>
            <w:vMerge/>
          </w:tcPr>
          <w:p w:rsidR="00341A5C" w:rsidRPr="008F5287" w:rsidRDefault="00341A5C" w:rsidP="00EF0FAC">
            <w:pPr>
              <w:rPr>
                <w:color w:val="auto"/>
                <w:lang w:eastAsia="ru-RU"/>
              </w:rPr>
            </w:pPr>
          </w:p>
        </w:tc>
      </w:tr>
      <w:tr w:rsidR="00EF0FAC" w:rsidTr="00A21F02">
        <w:tc>
          <w:tcPr>
            <w:tcW w:w="569" w:type="dxa"/>
          </w:tcPr>
          <w:p w:rsidR="00EF0FAC" w:rsidRPr="008F5287" w:rsidRDefault="00EF0FAC" w:rsidP="00EF0FAC">
            <w:pPr>
              <w:pStyle w:val="af5"/>
              <w:numPr>
                <w:ilvl w:val="0"/>
                <w:numId w:val="14"/>
              </w:numPr>
              <w:ind w:left="0"/>
              <w:rPr>
                <w:color w:val="auto"/>
                <w:sz w:val="24"/>
                <w:szCs w:val="24"/>
                <w:lang w:eastAsia="ru-RU"/>
              </w:rPr>
            </w:pPr>
          </w:p>
        </w:tc>
        <w:tc>
          <w:tcPr>
            <w:tcW w:w="2403" w:type="dxa"/>
          </w:tcPr>
          <w:p w:rsidR="00EF0FAC" w:rsidRPr="00341A5C" w:rsidRDefault="00EF0FAC" w:rsidP="00EF0FAC">
            <w:pPr>
              <w:rPr>
                <w:sz w:val="24"/>
                <w:szCs w:val="24"/>
              </w:rPr>
            </w:pPr>
            <w:r w:rsidRPr="00341A5C">
              <w:rPr>
                <w:sz w:val="24"/>
                <w:szCs w:val="24"/>
              </w:rPr>
              <w:t>Фізична культура</w:t>
            </w:r>
          </w:p>
        </w:tc>
        <w:tc>
          <w:tcPr>
            <w:tcW w:w="851" w:type="dxa"/>
          </w:tcPr>
          <w:p w:rsidR="00EF0FAC" w:rsidRPr="00341A5C" w:rsidRDefault="004A0465" w:rsidP="00EF0FAC">
            <w:pPr>
              <w:rPr>
                <w:color w:val="auto"/>
                <w:sz w:val="24"/>
                <w:szCs w:val="24"/>
                <w:lang w:eastAsia="ru-RU"/>
              </w:rPr>
            </w:pPr>
            <w:r w:rsidRPr="00341A5C">
              <w:rPr>
                <w:color w:val="auto"/>
                <w:sz w:val="24"/>
                <w:szCs w:val="24"/>
                <w:lang w:eastAsia="ru-RU"/>
              </w:rPr>
              <w:t>5-9</w:t>
            </w:r>
          </w:p>
        </w:tc>
        <w:tc>
          <w:tcPr>
            <w:tcW w:w="3118" w:type="dxa"/>
          </w:tcPr>
          <w:p w:rsidR="00EF0FAC" w:rsidRPr="00341A5C" w:rsidRDefault="00EF0FAC" w:rsidP="00EF0FAC">
            <w:pPr>
              <w:rPr>
                <w:bCs/>
                <w:color w:val="auto"/>
                <w:sz w:val="24"/>
                <w:szCs w:val="24"/>
                <w:lang w:val="x-none" w:eastAsia="ru-RU"/>
              </w:rPr>
            </w:pPr>
            <w:r w:rsidRPr="00341A5C">
              <w:rPr>
                <w:bCs/>
                <w:color w:val="auto"/>
                <w:sz w:val="24"/>
                <w:szCs w:val="24"/>
                <w:lang w:val="x-none" w:eastAsia="ru-RU"/>
              </w:rPr>
              <w:t>Навчальна програма</w:t>
            </w:r>
          </w:p>
          <w:p w:rsidR="00EF0FAC" w:rsidRPr="00341A5C" w:rsidRDefault="00EF0FAC" w:rsidP="00EF0FAC">
            <w:pPr>
              <w:rPr>
                <w:bCs/>
                <w:color w:val="auto"/>
                <w:sz w:val="24"/>
                <w:szCs w:val="24"/>
                <w:lang w:val="x-none" w:eastAsia="ru-RU"/>
              </w:rPr>
            </w:pPr>
            <w:r w:rsidRPr="00341A5C">
              <w:rPr>
                <w:bCs/>
                <w:color w:val="auto"/>
                <w:sz w:val="24"/>
                <w:szCs w:val="24"/>
                <w:lang w:val="x-none" w:eastAsia="ru-RU"/>
              </w:rPr>
              <w:t>з фізичної культури</w:t>
            </w:r>
          </w:p>
          <w:p w:rsidR="00EF0FAC" w:rsidRPr="00341A5C" w:rsidRDefault="00EF0FAC" w:rsidP="00EF0FAC">
            <w:pPr>
              <w:rPr>
                <w:bCs/>
                <w:color w:val="auto"/>
                <w:sz w:val="24"/>
                <w:szCs w:val="24"/>
                <w:lang w:val="x-none" w:eastAsia="ru-RU"/>
              </w:rPr>
            </w:pPr>
            <w:r w:rsidRPr="00341A5C">
              <w:rPr>
                <w:bCs/>
                <w:color w:val="auto"/>
                <w:sz w:val="24"/>
                <w:szCs w:val="24"/>
                <w:lang w:val="x-none" w:eastAsia="ru-RU"/>
              </w:rPr>
              <w:t>для загальноосвітніх навчальних закладів</w:t>
            </w:r>
          </w:p>
          <w:p w:rsidR="00EF0FAC" w:rsidRPr="00341A5C" w:rsidRDefault="00EF0FAC" w:rsidP="00EF0FAC">
            <w:pPr>
              <w:rPr>
                <w:bCs/>
                <w:color w:val="auto"/>
                <w:sz w:val="24"/>
                <w:szCs w:val="24"/>
                <w:lang w:eastAsia="ru-RU"/>
              </w:rPr>
            </w:pPr>
            <w:r w:rsidRPr="00341A5C">
              <w:rPr>
                <w:bCs/>
                <w:color w:val="auto"/>
                <w:sz w:val="24"/>
                <w:szCs w:val="24"/>
                <w:lang w:val="ru-RU" w:eastAsia="ru-RU"/>
              </w:rPr>
              <w:t>5–9 класи</w:t>
            </w:r>
          </w:p>
        </w:tc>
        <w:tc>
          <w:tcPr>
            <w:tcW w:w="2693" w:type="dxa"/>
          </w:tcPr>
          <w:p w:rsidR="00EF0FAC" w:rsidRPr="008F5287" w:rsidRDefault="00EF0FAC" w:rsidP="00EF0FAC">
            <w:pPr>
              <w:rPr>
                <w:color w:val="auto"/>
                <w:sz w:val="24"/>
                <w:szCs w:val="24"/>
                <w:lang w:eastAsia="ru-RU"/>
              </w:rPr>
            </w:pPr>
            <w:r w:rsidRPr="008F5287">
              <w:rPr>
                <w:color w:val="auto"/>
                <w:sz w:val="24"/>
                <w:szCs w:val="24"/>
                <w:lang w:eastAsia="ru-RU"/>
              </w:rPr>
              <w:t>Наказ Міністерства освіти і науки України від 23.10.2017 № 1407</w:t>
            </w:r>
          </w:p>
        </w:tc>
      </w:tr>
    </w:tbl>
    <w:p w:rsidR="00576FF9" w:rsidRDefault="00576FF9">
      <w:pPr>
        <w:rPr>
          <w:sz w:val="28"/>
          <w:szCs w:val="28"/>
        </w:rPr>
      </w:pPr>
    </w:p>
    <w:p w:rsidR="00576FF9" w:rsidRPr="009660A8" w:rsidRDefault="00576FF9" w:rsidP="00576FF9">
      <w:pPr>
        <w:jc w:val="center"/>
        <w:rPr>
          <w:rFonts w:ascii="Times New Roman" w:eastAsia="Times New Roman" w:hAnsi="Times New Roman" w:cs="Times New Roman"/>
          <w:b/>
          <w:sz w:val="28"/>
          <w:szCs w:val="28"/>
        </w:rPr>
      </w:pPr>
      <w:r w:rsidRPr="009660A8">
        <w:rPr>
          <w:rFonts w:ascii="Times New Roman" w:eastAsia="Times New Roman" w:hAnsi="Times New Roman" w:cs="Times New Roman"/>
          <w:b/>
          <w:sz w:val="28"/>
          <w:szCs w:val="28"/>
        </w:rPr>
        <w:t>Варіативна складова</w:t>
      </w:r>
    </w:p>
    <w:p w:rsidR="00576FF9" w:rsidRPr="0000266B" w:rsidRDefault="00576FF9" w:rsidP="00576FF9">
      <w:pPr>
        <w:jc w:val="center"/>
        <w:rPr>
          <w:rFonts w:ascii="Times New Roman" w:eastAsia="Times New Roman" w:hAnsi="Times New Roman" w:cs="Times New Roman"/>
          <w:sz w:val="28"/>
          <w:szCs w:val="28"/>
        </w:rPr>
      </w:pPr>
    </w:p>
    <w:tbl>
      <w:tblPr>
        <w:tblStyle w:val="af4"/>
        <w:tblW w:w="9634" w:type="dxa"/>
        <w:tblLook w:val="04A0" w:firstRow="1" w:lastRow="0" w:firstColumn="1" w:lastColumn="0" w:noHBand="0" w:noVBand="1"/>
      </w:tblPr>
      <w:tblGrid>
        <w:gridCol w:w="568"/>
        <w:gridCol w:w="2409"/>
        <w:gridCol w:w="850"/>
        <w:gridCol w:w="3116"/>
        <w:gridCol w:w="2691"/>
      </w:tblGrid>
      <w:tr w:rsidR="00576FF9" w:rsidTr="004D3A27">
        <w:tc>
          <w:tcPr>
            <w:tcW w:w="562" w:type="dxa"/>
            <w:vAlign w:val="center"/>
          </w:tcPr>
          <w:p w:rsidR="00576FF9" w:rsidRPr="004D3A27" w:rsidRDefault="00576FF9" w:rsidP="004D3A27">
            <w:pPr>
              <w:jc w:val="center"/>
              <w:rPr>
                <w:b/>
                <w:color w:val="auto"/>
                <w:sz w:val="28"/>
                <w:lang w:eastAsia="ru-RU"/>
              </w:rPr>
            </w:pPr>
            <w:r w:rsidRPr="004D3A27">
              <w:rPr>
                <w:b/>
                <w:color w:val="auto"/>
                <w:sz w:val="28"/>
                <w:lang w:eastAsia="ru-RU"/>
              </w:rPr>
              <w:t>№ з/п</w:t>
            </w:r>
          </w:p>
        </w:tc>
        <w:tc>
          <w:tcPr>
            <w:tcW w:w="2410" w:type="dxa"/>
            <w:vAlign w:val="center"/>
          </w:tcPr>
          <w:p w:rsidR="00576FF9" w:rsidRPr="004D3A27" w:rsidRDefault="00576FF9" w:rsidP="004D3A27">
            <w:pPr>
              <w:jc w:val="center"/>
              <w:rPr>
                <w:b/>
                <w:color w:val="auto"/>
                <w:sz w:val="28"/>
                <w:lang w:eastAsia="ru-RU"/>
              </w:rPr>
            </w:pPr>
            <w:r w:rsidRPr="004D3A27">
              <w:rPr>
                <w:b/>
                <w:color w:val="auto"/>
                <w:sz w:val="28"/>
                <w:lang w:eastAsia="ru-RU"/>
              </w:rPr>
              <w:t>Курс за вибором, факультатив</w:t>
            </w:r>
          </w:p>
        </w:tc>
        <w:tc>
          <w:tcPr>
            <w:tcW w:w="850" w:type="dxa"/>
            <w:vAlign w:val="center"/>
          </w:tcPr>
          <w:p w:rsidR="00576FF9" w:rsidRPr="004D3A27" w:rsidRDefault="00576FF9" w:rsidP="004D3A27">
            <w:pPr>
              <w:jc w:val="center"/>
              <w:rPr>
                <w:b/>
                <w:color w:val="auto"/>
                <w:sz w:val="28"/>
                <w:lang w:eastAsia="ru-RU"/>
              </w:rPr>
            </w:pPr>
            <w:r w:rsidRPr="004D3A27">
              <w:rPr>
                <w:b/>
                <w:color w:val="auto"/>
                <w:sz w:val="28"/>
                <w:lang w:eastAsia="ru-RU"/>
              </w:rPr>
              <w:t>Клас</w:t>
            </w:r>
          </w:p>
        </w:tc>
        <w:tc>
          <w:tcPr>
            <w:tcW w:w="3119" w:type="dxa"/>
            <w:vAlign w:val="center"/>
          </w:tcPr>
          <w:p w:rsidR="00576FF9" w:rsidRPr="004D3A27" w:rsidRDefault="00576FF9" w:rsidP="004D3A27">
            <w:pPr>
              <w:jc w:val="center"/>
              <w:rPr>
                <w:b/>
                <w:color w:val="auto"/>
                <w:sz w:val="28"/>
                <w:lang w:eastAsia="ru-RU"/>
              </w:rPr>
            </w:pPr>
            <w:r w:rsidRPr="004D3A27">
              <w:rPr>
                <w:b/>
                <w:color w:val="auto"/>
                <w:sz w:val="28"/>
                <w:lang w:eastAsia="ru-RU"/>
              </w:rPr>
              <w:t>Назва програми</w:t>
            </w:r>
          </w:p>
        </w:tc>
        <w:tc>
          <w:tcPr>
            <w:tcW w:w="2693" w:type="dxa"/>
            <w:vAlign w:val="center"/>
          </w:tcPr>
          <w:p w:rsidR="00576FF9" w:rsidRPr="004D3A27" w:rsidRDefault="00576FF9" w:rsidP="004D3A27">
            <w:pPr>
              <w:jc w:val="center"/>
              <w:rPr>
                <w:b/>
                <w:color w:val="auto"/>
                <w:sz w:val="28"/>
                <w:lang w:eastAsia="ru-RU"/>
              </w:rPr>
            </w:pPr>
            <w:r w:rsidRPr="004D3A27">
              <w:rPr>
                <w:b/>
                <w:color w:val="auto"/>
                <w:sz w:val="28"/>
                <w:lang w:eastAsia="ru-RU"/>
              </w:rPr>
              <w:t>Наказ про затвердження</w:t>
            </w:r>
          </w:p>
        </w:tc>
      </w:tr>
      <w:tr w:rsidR="00745EB1" w:rsidTr="00A21F02">
        <w:tc>
          <w:tcPr>
            <w:tcW w:w="562" w:type="dxa"/>
          </w:tcPr>
          <w:p w:rsidR="00745EB1" w:rsidRPr="000C001F" w:rsidRDefault="00745EB1" w:rsidP="00745EB1">
            <w:pPr>
              <w:pStyle w:val="af5"/>
              <w:numPr>
                <w:ilvl w:val="0"/>
                <w:numId w:val="16"/>
              </w:numPr>
              <w:ind w:left="0"/>
              <w:rPr>
                <w:color w:val="auto"/>
                <w:sz w:val="24"/>
                <w:szCs w:val="24"/>
                <w:lang w:eastAsia="ru-RU"/>
              </w:rPr>
            </w:pPr>
          </w:p>
        </w:tc>
        <w:tc>
          <w:tcPr>
            <w:tcW w:w="2410" w:type="dxa"/>
          </w:tcPr>
          <w:p w:rsidR="00745EB1" w:rsidRPr="000C001F" w:rsidRDefault="00745EB1" w:rsidP="00745EB1">
            <w:pPr>
              <w:rPr>
                <w:sz w:val="24"/>
                <w:szCs w:val="24"/>
              </w:rPr>
            </w:pPr>
            <w:r w:rsidRPr="000C001F">
              <w:rPr>
                <w:sz w:val="24"/>
                <w:szCs w:val="24"/>
              </w:rPr>
              <w:t>Українознавство (ф)</w:t>
            </w:r>
          </w:p>
        </w:tc>
        <w:tc>
          <w:tcPr>
            <w:tcW w:w="850" w:type="dxa"/>
          </w:tcPr>
          <w:p w:rsidR="00745EB1" w:rsidRPr="000C001F" w:rsidRDefault="00745EB1" w:rsidP="00745EB1">
            <w:pPr>
              <w:rPr>
                <w:color w:val="auto"/>
                <w:sz w:val="24"/>
                <w:szCs w:val="24"/>
                <w:lang w:eastAsia="ru-RU"/>
              </w:rPr>
            </w:pPr>
            <w:r w:rsidRPr="000C001F">
              <w:rPr>
                <w:color w:val="auto"/>
                <w:sz w:val="24"/>
                <w:szCs w:val="24"/>
                <w:lang w:eastAsia="ru-RU"/>
              </w:rPr>
              <w:t>5-7</w:t>
            </w:r>
          </w:p>
        </w:tc>
        <w:tc>
          <w:tcPr>
            <w:tcW w:w="3119" w:type="dxa"/>
          </w:tcPr>
          <w:p w:rsidR="00745EB1" w:rsidRPr="000C001F" w:rsidRDefault="000C001F" w:rsidP="00745EB1">
            <w:pPr>
              <w:rPr>
                <w:color w:val="auto"/>
                <w:sz w:val="24"/>
                <w:szCs w:val="24"/>
                <w:lang w:eastAsia="ru-RU"/>
              </w:rPr>
            </w:pPr>
            <w:r w:rsidRPr="000C001F">
              <w:rPr>
                <w:color w:val="auto"/>
                <w:sz w:val="24"/>
                <w:szCs w:val="24"/>
                <w:lang w:eastAsia="ru-RU"/>
              </w:rPr>
              <w:t>Програма курсу за вибором українознавство 5–11 класи</w:t>
            </w:r>
          </w:p>
        </w:tc>
        <w:tc>
          <w:tcPr>
            <w:tcW w:w="2693" w:type="dxa"/>
          </w:tcPr>
          <w:p w:rsidR="00745EB1" w:rsidRPr="000C001F" w:rsidRDefault="000C001F" w:rsidP="00745EB1">
            <w:pPr>
              <w:rPr>
                <w:color w:val="auto"/>
                <w:sz w:val="24"/>
                <w:szCs w:val="24"/>
                <w:lang w:eastAsia="ru-RU"/>
              </w:rPr>
            </w:pPr>
            <w:r w:rsidRPr="000C001F">
              <w:rPr>
                <w:color w:val="auto"/>
                <w:sz w:val="24"/>
                <w:szCs w:val="24"/>
                <w:lang w:eastAsia="ru-RU"/>
              </w:rPr>
              <w:t>Схвалено для використання у загальноосвітніх навчальних закладах (лист Інституту інноваційних технологій і змісту освіти МОН України від 03.07.2014 р. №14.1/12-Г-1058)</w:t>
            </w:r>
          </w:p>
        </w:tc>
      </w:tr>
      <w:tr w:rsidR="00745EB1" w:rsidTr="00A21F02">
        <w:tc>
          <w:tcPr>
            <w:tcW w:w="562" w:type="dxa"/>
          </w:tcPr>
          <w:p w:rsidR="00745EB1" w:rsidRPr="000C001F" w:rsidRDefault="00745EB1" w:rsidP="00745EB1">
            <w:pPr>
              <w:pStyle w:val="af5"/>
              <w:numPr>
                <w:ilvl w:val="0"/>
                <w:numId w:val="16"/>
              </w:numPr>
              <w:ind w:left="0"/>
              <w:rPr>
                <w:color w:val="auto"/>
                <w:sz w:val="24"/>
                <w:szCs w:val="24"/>
                <w:lang w:eastAsia="ru-RU"/>
              </w:rPr>
            </w:pPr>
          </w:p>
        </w:tc>
        <w:tc>
          <w:tcPr>
            <w:tcW w:w="2410" w:type="dxa"/>
          </w:tcPr>
          <w:p w:rsidR="004D3A27" w:rsidRPr="000C001F" w:rsidRDefault="00745EB1" w:rsidP="00745EB1">
            <w:pPr>
              <w:rPr>
                <w:sz w:val="24"/>
                <w:szCs w:val="24"/>
              </w:rPr>
            </w:pPr>
            <w:r w:rsidRPr="000C001F">
              <w:rPr>
                <w:sz w:val="24"/>
                <w:szCs w:val="24"/>
              </w:rPr>
              <w:t xml:space="preserve">Креслення </w:t>
            </w:r>
          </w:p>
          <w:p w:rsidR="00745EB1" w:rsidRPr="000C001F" w:rsidRDefault="00745EB1" w:rsidP="00745EB1">
            <w:pPr>
              <w:rPr>
                <w:sz w:val="24"/>
                <w:szCs w:val="24"/>
              </w:rPr>
            </w:pPr>
            <w:r w:rsidRPr="000C001F">
              <w:rPr>
                <w:sz w:val="24"/>
                <w:szCs w:val="24"/>
              </w:rPr>
              <w:t>(курс за вбором)</w:t>
            </w:r>
          </w:p>
        </w:tc>
        <w:tc>
          <w:tcPr>
            <w:tcW w:w="850" w:type="dxa"/>
          </w:tcPr>
          <w:p w:rsidR="00745EB1" w:rsidRPr="000C001F" w:rsidRDefault="00745EB1" w:rsidP="00745EB1">
            <w:pPr>
              <w:rPr>
                <w:color w:val="auto"/>
                <w:sz w:val="24"/>
                <w:szCs w:val="24"/>
                <w:lang w:eastAsia="ru-RU"/>
              </w:rPr>
            </w:pPr>
            <w:r w:rsidRPr="000C001F">
              <w:rPr>
                <w:color w:val="auto"/>
                <w:sz w:val="24"/>
                <w:szCs w:val="24"/>
                <w:lang w:eastAsia="ru-RU"/>
              </w:rPr>
              <w:t>8</w:t>
            </w:r>
          </w:p>
        </w:tc>
        <w:tc>
          <w:tcPr>
            <w:tcW w:w="3119" w:type="dxa"/>
          </w:tcPr>
          <w:p w:rsidR="000C001F" w:rsidRPr="000C001F" w:rsidRDefault="000C001F" w:rsidP="000C001F">
            <w:pPr>
              <w:rPr>
                <w:color w:val="auto"/>
                <w:sz w:val="24"/>
                <w:szCs w:val="24"/>
                <w:lang w:eastAsia="ru-RU"/>
              </w:rPr>
            </w:pPr>
            <w:r w:rsidRPr="000C001F">
              <w:rPr>
                <w:color w:val="auto"/>
                <w:sz w:val="24"/>
                <w:szCs w:val="24"/>
                <w:lang w:eastAsia="ru-RU"/>
              </w:rPr>
              <w:t xml:space="preserve">Програма </w:t>
            </w:r>
          </w:p>
          <w:p w:rsidR="000C001F" w:rsidRPr="000C001F" w:rsidRDefault="000C001F" w:rsidP="000C001F">
            <w:pPr>
              <w:rPr>
                <w:color w:val="auto"/>
                <w:sz w:val="24"/>
                <w:szCs w:val="24"/>
                <w:lang w:eastAsia="ru-RU"/>
              </w:rPr>
            </w:pPr>
            <w:r w:rsidRPr="000C001F">
              <w:rPr>
                <w:color w:val="auto"/>
                <w:sz w:val="24"/>
                <w:szCs w:val="24"/>
                <w:lang w:eastAsia="ru-RU"/>
              </w:rPr>
              <w:t xml:space="preserve">курсу за вибором </w:t>
            </w:r>
          </w:p>
          <w:p w:rsidR="000C001F" w:rsidRPr="000C001F" w:rsidRDefault="00564228" w:rsidP="000C001F">
            <w:pPr>
              <w:rPr>
                <w:color w:val="auto"/>
                <w:sz w:val="24"/>
                <w:szCs w:val="24"/>
                <w:lang w:eastAsia="ru-RU"/>
              </w:rPr>
            </w:pPr>
            <w:r w:rsidRPr="000C001F">
              <w:rPr>
                <w:color w:val="auto"/>
                <w:sz w:val="24"/>
                <w:szCs w:val="24"/>
                <w:lang w:eastAsia="ru-RU"/>
              </w:rPr>
              <w:t>креслення</w:t>
            </w:r>
          </w:p>
          <w:p w:rsidR="00745EB1" w:rsidRPr="000C001F" w:rsidRDefault="00564228" w:rsidP="00564228">
            <w:pPr>
              <w:rPr>
                <w:color w:val="auto"/>
                <w:sz w:val="24"/>
                <w:szCs w:val="24"/>
                <w:lang w:eastAsia="ru-RU"/>
              </w:rPr>
            </w:pPr>
            <w:r w:rsidRPr="000C001F">
              <w:rPr>
                <w:color w:val="auto"/>
                <w:sz w:val="24"/>
                <w:szCs w:val="24"/>
                <w:lang w:eastAsia="ru-RU"/>
              </w:rPr>
              <w:t xml:space="preserve">для </w:t>
            </w:r>
            <w:r>
              <w:rPr>
                <w:color w:val="auto"/>
                <w:sz w:val="24"/>
                <w:szCs w:val="24"/>
                <w:lang w:eastAsia="ru-RU"/>
              </w:rPr>
              <w:t>закладів загальної середньої освіти</w:t>
            </w:r>
          </w:p>
        </w:tc>
        <w:tc>
          <w:tcPr>
            <w:tcW w:w="2693" w:type="dxa"/>
          </w:tcPr>
          <w:p w:rsidR="00745EB1" w:rsidRPr="000C001F" w:rsidRDefault="00564228" w:rsidP="00564228">
            <w:pPr>
              <w:rPr>
                <w:color w:val="auto"/>
                <w:sz w:val="24"/>
                <w:szCs w:val="24"/>
                <w:lang w:eastAsia="ru-RU"/>
              </w:rPr>
            </w:pPr>
            <w:r>
              <w:rPr>
                <w:color w:val="auto"/>
                <w:sz w:val="24"/>
                <w:szCs w:val="24"/>
                <w:lang w:eastAsia="ru-RU"/>
              </w:rPr>
              <w:t>Лист ІМЗО від 08.11.2019 року №22.1/12-Г-10550</w:t>
            </w:r>
            <w:bookmarkStart w:id="3" w:name="_GoBack"/>
            <w:bookmarkEnd w:id="3"/>
          </w:p>
        </w:tc>
      </w:tr>
    </w:tbl>
    <w:p w:rsidR="00576FF9" w:rsidRDefault="000C001F" w:rsidP="000C001F">
      <w:pPr>
        <w:tabs>
          <w:tab w:val="left" w:pos="5475"/>
        </w:tabs>
        <w:rPr>
          <w:sz w:val="28"/>
          <w:szCs w:val="28"/>
        </w:rPr>
      </w:pPr>
      <w:r>
        <w:rPr>
          <w:sz w:val="28"/>
          <w:szCs w:val="28"/>
        </w:rPr>
        <w:tab/>
      </w:r>
    </w:p>
    <w:p w:rsidR="0000266B" w:rsidRDefault="0000266B">
      <w:pPr>
        <w:rPr>
          <w:sz w:val="28"/>
          <w:szCs w:val="28"/>
        </w:rPr>
      </w:pPr>
      <w:r>
        <w:rPr>
          <w:sz w:val="28"/>
          <w:szCs w:val="28"/>
        </w:rPr>
        <w:br w:type="page"/>
      </w:r>
    </w:p>
    <w:p w:rsidR="007723FD" w:rsidRPr="007723FD" w:rsidRDefault="0000266B" w:rsidP="007723FD">
      <w:pPr>
        <w:widowControl/>
        <w:rPr>
          <w:rFonts w:ascii="Times New Roman" w:eastAsia="Times New Roman" w:hAnsi="Times New Roman" w:cs="Times New Roman"/>
          <w:color w:val="auto"/>
          <w:sz w:val="28"/>
          <w:lang w:eastAsia="ru-RU"/>
        </w:rPr>
      </w:pPr>
      <w:r>
        <w:rPr>
          <w:rFonts w:ascii="Times New Roman" w:eastAsia="Times New Roman" w:hAnsi="Times New Roman" w:cs="Times New Roman"/>
          <w:noProof/>
          <w:color w:val="auto"/>
          <w:sz w:val="28"/>
        </w:rPr>
        <w:lastRenderedPageBreak/>
        <mc:AlternateContent>
          <mc:Choice Requires="wps">
            <w:drawing>
              <wp:anchor distT="0" distB="0" distL="114300" distR="114300" simplePos="0" relativeHeight="251659264" behindDoc="0" locked="0" layoutInCell="1" allowOverlap="1" wp14:anchorId="6E4485B8" wp14:editId="55CAE2FF">
                <wp:simplePos x="0" y="0"/>
                <wp:positionH relativeFrom="column">
                  <wp:posOffset>5729664</wp:posOffset>
                </wp:positionH>
                <wp:positionV relativeFrom="paragraph">
                  <wp:posOffset>-459105</wp:posOffset>
                </wp:positionV>
                <wp:extent cx="647700" cy="7048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647700" cy="704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2BF00" id="Прямоугольник 5" o:spid="_x0000_s1026" style="position:absolute;margin-left:451.15pt;margin-top:-36.15pt;width:51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" fillcolor="white [3212]" stroked="f" strokeweight="1pt"/>
            </w:pict>
          </mc:Fallback>
        </mc:AlternateContent>
      </w:r>
    </w:p>
    <w:p w:rsidR="007723FD" w:rsidRPr="007723FD" w:rsidRDefault="007723FD" w:rsidP="007723FD">
      <w:pPr>
        <w:widowControl/>
        <w:rPr>
          <w:rFonts w:ascii="Times New Roman" w:eastAsia="Times New Roman" w:hAnsi="Times New Roman" w:cs="Times New Roman"/>
          <w:color w:val="auto"/>
          <w:sz w:val="28"/>
          <w:lang w:eastAsia="ru-RU"/>
        </w:rPr>
      </w:pPr>
    </w:p>
    <w:p w:rsidR="007723FD" w:rsidRDefault="007723FD" w:rsidP="007723FD">
      <w:pPr>
        <w:widowControl/>
        <w:rPr>
          <w:rFonts w:ascii="Times New Roman" w:eastAsia="Times New Roman" w:hAnsi="Times New Roman" w:cs="Times New Roman"/>
          <w:color w:val="auto"/>
          <w:sz w:val="28"/>
          <w:lang w:eastAsia="ru-RU"/>
        </w:rPr>
      </w:pPr>
    </w:p>
    <w:p w:rsidR="006F095E" w:rsidRDefault="006F095E" w:rsidP="007723FD">
      <w:pPr>
        <w:widowControl/>
        <w:rPr>
          <w:rFonts w:ascii="Times New Roman" w:eastAsia="Times New Roman" w:hAnsi="Times New Roman" w:cs="Times New Roman"/>
          <w:color w:val="auto"/>
          <w:sz w:val="28"/>
          <w:lang w:eastAsia="ru-RU"/>
        </w:rPr>
      </w:pPr>
    </w:p>
    <w:p w:rsidR="006F095E" w:rsidRDefault="006F095E" w:rsidP="007723FD">
      <w:pPr>
        <w:widowControl/>
        <w:rPr>
          <w:rFonts w:ascii="Times New Roman" w:eastAsia="Times New Roman" w:hAnsi="Times New Roman" w:cs="Times New Roman"/>
          <w:color w:val="auto"/>
          <w:sz w:val="28"/>
          <w:lang w:eastAsia="ru-RU"/>
        </w:rPr>
      </w:pPr>
    </w:p>
    <w:p w:rsidR="006F095E" w:rsidRPr="007723FD" w:rsidRDefault="006F095E" w:rsidP="007723FD">
      <w:pPr>
        <w:widowControl/>
        <w:rPr>
          <w:rFonts w:ascii="Times New Roman" w:eastAsia="Times New Roman" w:hAnsi="Times New Roman" w:cs="Times New Roman"/>
          <w:color w:val="auto"/>
          <w:sz w:val="28"/>
          <w:lang w:eastAsia="ru-RU"/>
        </w:rPr>
      </w:pPr>
    </w:p>
    <w:p w:rsidR="007723FD" w:rsidRPr="007723FD" w:rsidRDefault="007723FD" w:rsidP="007723FD">
      <w:pPr>
        <w:widowControl/>
        <w:rPr>
          <w:rFonts w:ascii="Times New Roman" w:eastAsia="Times New Roman" w:hAnsi="Times New Roman" w:cs="Times New Roman"/>
          <w:color w:val="auto"/>
          <w:sz w:val="28"/>
          <w:lang w:eastAsia="ru-RU"/>
        </w:rPr>
      </w:pPr>
    </w:p>
    <w:p w:rsidR="007723FD" w:rsidRPr="007723FD" w:rsidRDefault="007723FD" w:rsidP="007723FD">
      <w:pPr>
        <w:widowControl/>
        <w:rPr>
          <w:rFonts w:ascii="Times New Roman" w:eastAsia="Times New Roman" w:hAnsi="Times New Roman" w:cs="Times New Roman"/>
          <w:color w:val="auto"/>
          <w:sz w:val="28"/>
          <w:lang w:eastAsia="ru-RU"/>
        </w:rPr>
      </w:pPr>
    </w:p>
    <w:p w:rsidR="007723FD" w:rsidRPr="007723FD" w:rsidRDefault="007723FD" w:rsidP="007723FD">
      <w:pPr>
        <w:widowControl/>
        <w:rPr>
          <w:rFonts w:ascii="Times New Roman" w:eastAsia="Times New Roman" w:hAnsi="Times New Roman" w:cs="Times New Roman"/>
          <w:color w:val="auto"/>
          <w:sz w:val="28"/>
          <w:lang w:eastAsia="ru-RU"/>
        </w:rPr>
      </w:pPr>
    </w:p>
    <w:p w:rsidR="007723FD" w:rsidRPr="007723FD" w:rsidRDefault="007723FD" w:rsidP="007723FD">
      <w:pPr>
        <w:widowControl/>
        <w:rPr>
          <w:rFonts w:ascii="Times New Roman" w:eastAsia="Times New Roman" w:hAnsi="Times New Roman" w:cs="Times New Roman"/>
          <w:color w:val="auto"/>
          <w:sz w:val="28"/>
          <w:lang w:eastAsia="ru-RU"/>
        </w:rPr>
      </w:pPr>
    </w:p>
    <w:p w:rsidR="007723FD" w:rsidRPr="007723FD" w:rsidRDefault="007723FD" w:rsidP="007723FD">
      <w:pPr>
        <w:widowControl/>
        <w:rPr>
          <w:rFonts w:ascii="Times New Roman" w:eastAsia="Times New Roman" w:hAnsi="Times New Roman" w:cs="Times New Roman"/>
          <w:color w:val="auto"/>
          <w:sz w:val="28"/>
          <w:lang w:eastAsia="ru-RU"/>
        </w:rPr>
      </w:pPr>
    </w:p>
    <w:p w:rsidR="007723FD" w:rsidRPr="007723FD" w:rsidRDefault="007723FD" w:rsidP="007723FD">
      <w:pPr>
        <w:widowControl/>
        <w:ind w:left="3544" w:right="624"/>
        <w:jc w:val="both"/>
        <w:rPr>
          <w:rFonts w:ascii="Times New Roman" w:eastAsia="Times New Roman" w:hAnsi="Times New Roman" w:cs="Times New Roman"/>
          <w:color w:val="auto"/>
          <w:sz w:val="28"/>
          <w:lang w:eastAsia="ru-RU"/>
        </w:rPr>
      </w:pPr>
      <w:r w:rsidRPr="007723FD">
        <w:rPr>
          <w:rFonts w:ascii="Times New Roman" w:eastAsia="Times New Roman" w:hAnsi="Times New Roman" w:cs="Times New Roman"/>
          <w:color w:val="auto"/>
          <w:sz w:val="28"/>
          <w:lang w:eastAsia="ru-RU"/>
        </w:rPr>
        <w:t xml:space="preserve">В </w:t>
      </w:r>
      <w:r>
        <w:rPr>
          <w:rFonts w:ascii="Times New Roman" w:eastAsia="Times New Roman" w:hAnsi="Times New Roman" w:cs="Times New Roman"/>
          <w:color w:val="auto"/>
          <w:sz w:val="28"/>
          <w:lang w:eastAsia="ru-RU"/>
        </w:rPr>
        <w:t>цій освітній програмі</w:t>
      </w:r>
      <w:r w:rsidRPr="007723FD">
        <w:rPr>
          <w:rFonts w:ascii="Times New Roman" w:eastAsia="Times New Roman" w:hAnsi="Times New Roman" w:cs="Times New Roman"/>
          <w:color w:val="auto"/>
          <w:sz w:val="28"/>
          <w:lang w:eastAsia="ru-RU"/>
        </w:rPr>
        <w:t xml:space="preserve"> пронумеровано, прошнуровано та скріплено печаткою                          </w:t>
      </w:r>
      <w:r w:rsidR="00D66078">
        <w:rPr>
          <w:rFonts w:ascii="Times New Roman" w:eastAsia="Times New Roman" w:hAnsi="Times New Roman" w:cs="Times New Roman"/>
          <w:color w:val="auto"/>
          <w:sz w:val="28"/>
          <w:lang w:val="ru-RU" w:eastAsia="ru-RU"/>
        </w:rPr>
        <w:t>2</w:t>
      </w:r>
      <w:r w:rsidR="00950943">
        <w:rPr>
          <w:rFonts w:ascii="Times New Roman" w:eastAsia="Times New Roman" w:hAnsi="Times New Roman" w:cs="Times New Roman"/>
          <w:color w:val="auto"/>
          <w:sz w:val="28"/>
          <w:lang w:val="ru-RU" w:eastAsia="ru-RU"/>
        </w:rPr>
        <w:t>5</w:t>
      </w:r>
      <w:r w:rsidRPr="007723FD">
        <w:rPr>
          <w:rFonts w:ascii="Times New Roman" w:eastAsia="Times New Roman" w:hAnsi="Times New Roman" w:cs="Times New Roman"/>
          <w:color w:val="auto"/>
          <w:sz w:val="28"/>
          <w:lang w:eastAsia="ru-RU"/>
        </w:rPr>
        <w:t xml:space="preserve"> (</w:t>
      </w:r>
      <w:r w:rsidR="00D66078">
        <w:rPr>
          <w:rFonts w:ascii="Times New Roman" w:eastAsia="Times New Roman" w:hAnsi="Times New Roman" w:cs="Times New Roman"/>
          <w:color w:val="auto"/>
          <w:sz w:val="28"/>
          <w:lang w:eastAsia="ru-RU"/>
        </w:rPr>
        <w:t xml:space="preserve">двадцять </w:t>
      </w:r>
      <w:r w:rsidR="00950943">
        <w:rPr>
          <w:rFonts w:ascii="Times New Roman" w:eastAsia="Times New Roman" w:hAnsi="Times New Roman" w:cs="Times New Roman"/>
          <w:color w:val="auto"/>
          <w:sz w:val="28"/>
          <w:lang w:eastAsia="ru-RU"/>
        </w:rPr>
        <w:t>п’ять</w:t>
      </w:r>
      <w:r w:rsidRPr="007723FD">
        <w:rPr>
          <w:rFonts w:ascii="Times New Roman" w:eastAsia="Times New Roman" w:hAnsi="Times New Roman" w:cs="Times New Roman"/>
          <w:color w:val="auto"/>
          <w:sz w:val="28"/>
          <w:lang w:eastAsia="ru-RU"/>
        </w:rPr>
        <w:t>) аркушів.</w:t>
      </w:r>
    </w:p>
    <w:p w:rsidR="007723FD" w:rsidRPr="007723FD" w:rsidRDefault="007723FD" w:rsidP="007723FD">
      <w:pPr>
        <w:widowControl/>
        <w:ind w:left="3544" w:right="624"/>
        <w:jc w:val="both"/>
        <w:rPr>
          <w:rFonts w:ascii="Times New Roman" w:eastAsia="Times New Roman" w:hAnsi="Times New Roman" w:cs="Times New Roman"/>
          <w:color w:val="auto"/>
          <w:sz w:val="28"/>
          <w:lang w:eastAsia="ru-RU"/>
        </w:rPr>
      </w:pPr>
    </w:p>
    <w:p w:rsidR="007723FD" w:rsidRPr="007723FD" w:rsidRDefault="007723FD" w:rsidP="007723FD">
      <w:pPr>
        <w:widowControl/>
        <w:ind w:left="3544" w:right="624"/>
        <w:rPr>
          <w:rFonts w:ascii="Times New Roman" w:eastAsia="Times New Roman" w:hAnsi="Times New Roman" w:cs="Times New Roman"/>
          <w:color w:val="auto"/>
          <w:sz w:val="28"/>
          <w:lang w:eastAsia="ru-RU"/>
        </w:rPr>
      </w:pPr>
      <w:r w:rsidRPr="007723FD">
        <w:rPr>
          <w:rFonts w:ascii="Times New Roman" w:eastAsia="Times New Roman" w:hAnsi="Times New Roman" w:cs="Times New Roman"/>
          <w:color w:val="auto"/>
          <w:sz w:val="28"/>
          <w:lang w:eastAsia="ru-RU"/>
        </w:rPr>
        <w:t>Директор школи</w:t>
      </w:r>
      <w:r w:rsidRPr="007723FD">
        <w:rPr>
          <w:rFonts w:ascii="Times New Roman" w:eastAsia="Times New Roman" w:hAnsi="Times New Roman" w:cs="Times New Roman"/>
          <w:color w:val="auto"/>
          <w:sz w:val="28"/>
          <w:lang w:eastAsia="ru-RU"/>
        </w:rPr>
        <w:tab/>
      </w:r>
      <w:r w:rsidRPr="007723FD">
        <w:rPr>
          <w:rFonts w:ascii="Times New Roman" w:eastAsia="Times New Roman" w:hAnsi="Times New Roman" w:cs="Times New Roman"/>
          <w:color w:val="auto"/>
          <w:sz w:val="28"/>
          <w:lang w:eastAsia="ru-RU"/>
        </w:rPr>
        <w:tab/>
      </w:r>
      <w:r w:rsidRPr="007723FD">
        <w:rPr>
          <w:rFonts w:ascii="Times New Roman" w:eastAsia="Times New Roman" w:hAnsi="Times New Roman" w:cs="Times New Roman"/>
          <w:color w:val="auto"/>
          <w:sz w:val="28"/>
          <w:lang w:eastAsia="ru-RU"/>
        </w:rPr>
        <w:tab/>
        <w:t>Ю.О. Брацюк</w:t>
      </w:r>
    </w:p>
    <w:p w:rsidR="007723FD" w:rsidRPr="007723FD" w:rsidRDefault="007723FD" w:rsidP="007723FD">
      <w:pPr>
        <w:widowControl/>
        <w:ind w:left="3544" w:right="62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p>
    <w:p w:rsidR="007723FD" w:rsidRPr="007723FD" w:rsidRDefault="007723FD" w:rsidP="007723FD">
      <w:pPr>
        <w:widowControl/>
        <w:ind w:left="3544"/>
        <w:rPr>
          <w:rFonts w:ascii="Times New Roman" w:eastAsia="Times New Roman" w:hAnsi="Times New Roman" w:cs="Times New Roman"/>
          <w:color w:val="auto"/>
          <w:sz w:val="28"/>
          <w:lang w:eastAsia="ru-RU"/>
        </w:rPr>
      </w:pPr>
      <w:r w:rsidRPr="007723FD">
        <w:rPr>
          <w:rFonts w:ascii="Times New Roman" w:eastAsia="Times New Roman" w:hAnsi="Times New Roman" w:cs="Times New Roman"/>
          <w:color w:val="auto"/>
          <w:sz w:val="28"/>
          <w:lang w:eastAsia="ru-RU"/>
        </w:rPr>
        <w:t xml:space="preserve">          </w:t>
      </w:r>
      <w:r w:rsidR="0093138B">
        <w:rPr>
          <w:rFonts w:ascii="Times New Roman" w:eastAsia="Times New Roman" w:hAnsi="Times New Roman" w:cs="Times New Roman"/>
          <w:color w:val="auto"/>
          <w:sz w:val="28"/>
          <w:lang w:eastAsia="ru-RU"/>
        </w:rPr>
        <w:t>31</w:t>
      </w:r>
      <w:r w:rsidR="000F62CE">
        <w:rPr>
          <w:rFonts w:ascii="Times New Roman" w:eastAsia="Times New Roman" w:hAnsi="Times New Roman" w:cs="Times New Roman"/>
          <w:color w:val="auto"/>
          <w:sz w:val="28"/>
          <w:lang w:eastAsia="ru-RU"/>
        </w:rPr>
        <w:t xml:space="preserve"> серпня</w:t>
      </w:r>
      <w:r w:rsidRPr="007723FD">
        <w:rPr>
          <w:rFonts w:ascii="Times New Roman" w:eastAsia="Times New Roman" w:hAnsi="Times New Roman" w:cs="Times New Roman"/>
          <w:color w:val="auto"/>
          <w:sz w:val="28"/>
          <w:lang w:eastAsia="ru-RU"/>
        </w:rPr>
        <w:t xml:space="preserve"> 20</w:t>
      </w:r>
      <w:r w:rsidR="00D66078">
        <w:rPr>
          <w:rFonts w:ascii="Times New Roman" w:eastAsia="Times New Roman" w:hAnsi="Times New Roman" w:cs="Times New Roman"/>
          <w:color w:val="auto"/>
          <w:sz w:val="28"/>
          <w:lang w:eastAsia="ru-RU"/>
        </w:rPr>
        <w:t>21</w:t>
      </w:r>
      <w:r w:rsidRPr="007723FD">
        <w:rPr>
          <w:rFonts w:ascii="Times New Roman" w:eastAsia="Times New Roman" w:hAnsi="Times New Roman" w:cs="Times New Roman"/>
          <w:color w:val="auto"/>
          <w:sz w:val="28"/>
          <w:lang w:eastAsia="ru-RU"/>
        </w:rPr>
        <w:t xml:space="preserve"> року</w:t>
      </w:r>
    </w:p>
    <w:p w:rsidR="00921A66" w:rsidRDefault="00921A66" w:rsidP="007723FD">
      <w:pPr>
        <w:pStyle w:val="4"/>
        <w:shd w:val="clear" w:color="auto" w:fill="auto"/>
        <w:ind w:left="3544" w:firstLine="709"/>
        <w:rPr>
          <w:sz w:val="28"/>
          <w:szCs w:val="28"/>
        </w:rPr>
      </w:pPr>
    </w:p>
    <w:sectPr w:rsidR="00921A66" w:rsidSect="007723FD">
      <w:footerReference w:type="even" r:id="rId18"/>
      <w:footerReference w:type="default" r:id="rId19"/>
      <w:type w:val="nextColumn"/>
      <w:pgSz w:w="11909" w:h="16834" w:code="9"/>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CE" w:rsidRDefault="005B18CE">
      <w:r>
        <w:separator/>
      </w:r>
    </w:p>
  </w:endnote>
  <w:endnote w:type="continuationSeparator" w:id="0">
    <w:p w:rsidR="005B18CE" w:rsidRDefault="005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D2" w:rsidRDefault="005A48D2">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5112385</wp:posOffset>
              </wp:positionH>
              <wp:positionV relativeFrom="page">
                <wp:posOffset>11134090</wp:posOffset>
              </wp:positionV>
              <wp:extent cx="127635" cy="146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8D2" w:rsidRDefault="005A48D2">
                          <w:pPr>
                            <w:pStyle w:val="a6"/>
                            <w:shd w:val="clear" w:color="auto" w:fill="auto"/>
                            <w:spacing w:line="240" w:lineRule="auto"/>
                          </w:pPr>
                          <w:r>
                            <w:fldChar w:fldCharType="begin"/>
                          </w:r>
                          <w:r>
                            <w:instrText xml:space="preserve"> PAGE \* MERGEFORMAT </w:instrText>
                          </w:r>
                          <w:r>
                            <w:fldChar w:fldCharType="separate"/>
                          </w:r>
                          <w:r w:rsidRPr="00745EB1">
                            <w:rPr>
                              <w:rStyle w:val="a7"/>
                              <w:b/>
                              <w:bCs/>
                              <w:noProof/>
                            </w:rPr>
                            <w:t>22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02.55pt;margin-top:876.7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YVqgIAAKY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" filled="f" stroked="f">
              <v:textbox style="mso-fit-shape-to-text:t" inset="0,0,0,0">
                <w:txbxContent>
                  <w:p w:rsidR="00F0403D" w:rsidRDefault="00F0403D">
                    <w:pPr>
                      <w:pStyle w:val="a6"/>
                      <w:shd w:val="clear" w:color="auto" w:fill="auto"/>
                      <w:spacing w:line="240" w:lineRule="auto"/>
                    </w:pPr>
                    <w:r>
                      <w:fldChar w:fldCharType="begin"/>
                    </w:r>
                    <w:r>
                      <w:instrText xml:space="preserve"> PAGE \* MERGEFORMAT </w:instrText>
                    </w:r>
                    <w:r>
                      <w:fldChar w:fldCharType="separate"/>
                    </w:r>
                    <w:r w:rsidRPr="00745EB1">
                      <w:rPr>
                        <w:rStyle w:val="a7"/>
                        <w:b/>
                        <w:bCs/>
                        <w:noProof/>
                      </w:rPr>
                      <w:t>22</w:t>
                    </w:r>
                    <w:r>
                      <w:rPr>
                        <w:rStyle w:val="a7"/>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D2" w:rsidRDefault="005A48D2">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5112385</wp:posOffset>
              </wp:positionH>
              <wp:positionV relativeFrom="page">
                <wp:posOffset>11134090</wp:posOffset>
              </wp:positionV>
              <wp:extent cx="127635" cy="1460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8D2" w:rsidRDefault="005A48D2">
                          <w:pPr>
                            <w:pStyle w:val="a6"/>
                            <w:shd w:val="clear" w:color="auto" w:fill="auto"/>
                            <w:spacing w:line="240" w:lineRule="auto"/>
                          </w:pPr>
                          <w:r>
                            <w:fldChar w:fldCharType="begin"/>
                          </w:r>
                          <w:r>
                            <w:instrText xml:space="preserve"> PAGE \* MERGEFORMAT </w:instrText>
                          </w:r>
                          <w:r>
                            <w:fldChar w:fldCharType="separate"/>
                          </w:r>
                          <w:r w:rsidR="00564228" w:rsidRPr="00564228">
                            <w:rPr>
                              <w:rStyle w:val="a7"/>
                              <w:b/>
                              <w:bCs/>
                              <w:noProof/>
                            </w:rPr>
                            <w:t>24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02.55pt;margin-top:876.7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KKrAIAAK0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" filled="f" stroked="f">
              <v:textbox style="mso-fit-shape-to-text:t" inset="0,0,0,0">
                <w:txbxContent>
                  <w:p w:rsidR="005A48D2" w:rsidRDefault="005A48D2">
                    <w:pPr>
                      <w:pStyle w:val="a6"/>
                      <w:shd w:val="clear" w:color="auto" w:fill="auto"/>
                      <w:spacing w:line="240" w:lineRule="auto"/>
                    </w:pPr>
                    <w:r>
                      <w:fldChar w:fldCharType="begin"/>
                    </w:r>
                    <w:r>
                      <w:instrText xml:space="preserve"> PAGE \* MERGEFORMAT </w:instrText>
                    </w:r>
                    <w:r>
                      <w:fldChar w:fldCharType="separate"/>
                    </w:r>
                    <w:r w:rsidR="00564228" w:rsidRPr="00564228">
                      <w:rPr>
                        <w:rStyle w:val="a7"/>
                        <w:b/>
                        <w:bCs/>
                        <w:noProof/>
                      </w:rPr>
                      <w:t>24</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CE" w:rsidRDefault="005B18CE"/>
  </w:footnote>
  <w:footnote w:type="continuationSeparator" w:id="0">
    <w:p w:rsidR="005B18CE" w:rsidRDefault="005B1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54948"/>
      <w:docPartObj>
        <w:docPartGallery w:val="Page Numbers (Top of Page)"/>
        <w:docPartUnique/>
      </w:docPartObj>
    </w:sdtPr>
    <w:sdtEndPr>
      <w:rPr>
        <w:rFonts w:ascii="Times New Roman" w:hAnsi="Times New Roman" w:cs="Times New Roman"/>
      </w:rPr>
    </w:sdtEndPr>
    <w:sdtContent>
      <w:p w:rsidR="005A48D2" w:rsidRDefault="005A48D2">
        <w:pPr>
          <w:pStyle w:val="af"/>
          <w:jc w:val="right"/>
        </w:pPr>
      </w:p>
      <w:p w:rsidR="005A48D2" w:rsidRPr="007723FD" w:rsidRDefault="005A48D2">
        <w:pPr>
          <w:pStyle w:val="af"/>
          <w:jc w:val="right"/>
          <w:rPr>
            <w:rFonts w:ascii="Times New Roman" w:hAnsi="Times New Roman" w:cs="Times New Roman"/>
          </w:rPr>
        </w:pPr>
        <w:r w:rsidRPr="007723FD">
          <w:rPr>
            <w:rFonts w:ascii="Times New Roman" w:hAnsi="Times New Roman" w:cs="Times New Roman"/>
          </w:rPr>
          <w:fldChar w:fldCharType="begin"/>
        </w:r>
        <w:r w:rsidRPr="007723FD">
          <w:rPr>
            <w:rFonts w:ascii="Times New Roman" w:hAnsi="Times New Roman" w:cs="Times New Roman"/>
          </w:rPr>
          <w:instrText>PAGE   \* MERGEFORMAT</w:instrText>
        </w:r>
        <w:r w:rsidRPr="007723FD">
          <w:rPr>
            <w:rFonts w:ascii="Times New Roman" w:hAnsi="Times New Roman" w:cs="Times New Roman"/>
          </w:rPr>
          <w:fldChar w:fldCharType="separate"/>
        </w:r>
        <w:r w:rsidRPr="007723FD">
          <w:rPr>
            <w:rFonts w:ascii="Times New Roman" w:hAnsi="Times New Roman" w:cs="Times New Roman"/>
            <w:noProof/>
            <w:lang w:val="ru-RU"/>
          </w:rPr>
          <w:t>16</w:t>
        </w:r>
        <w:r w:rsidRPr="007723FD">
          <w:rPr>
            <w:rFonts w:ascii="Times New Roman" w:hAnsi="Times New Roman" w:cs="Times New Roman"/>
          </w:rPr>
          <w:fldChar w:fldCharType="end"/>
        </w:r>
      </w:p>
    </w:sdtContent>
  </w:sdt>
  <w:p w:rsidR="005A48D2" w:rsidRDefault="005A48D2" w:rsidP="00C82990">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D2" w:rsidRDefault="005A48D2">
    <w:pPr>
      <w:pStyle w:val="af"/>
      <w:jc w:val="right"/>
    </w:pPr>
  </w:p>
  <w:p w:rsidR="005A48D2" w:rsidRPr="007723FD" w:rsidRDefault="005B18CE">
    <w:pPr>
      <w:pStyle w:val="af"/>
      <w:jc w:val="right"/>
      <w:rPr>
        <w:rFonts w:ascii="Times New Roman" w:hAnsi="Times New Roman" w:cs="Times New Roman"/>
      </w:rPr>
    </w:pPr>
    <w:sdt>
      <w:sdtPr>
        <w:id w:val="-1291202989"/>
        <w:docPartObj>
          <w:docPartGallery w:val="Page Numbers (Top of Page)"/>
          <w:docPartUnique/>
        </w:docPartObj>
      </w:sdtPr>
      <w:sdtEndPr>
        <w:rPr>
          <w:rFonts w:ascii="Times New Roman" w:hAnsi="Times New Roman" w:cs="Times New Roman"/>
        </w:rPr>
      </w:sdtEndPr>
      <w:sdtContent>
        <w:r w:rsidR="005A48D2" w:rsidRPr="007723FD">
          <w:rPr>
            <w:rFonts w:ascii="Times New Roman" w:hAnsi="Times New Roman" w:cs="Times New Roman"/>
          </w:rPr>
          <w:fldChar w:fldCharType="begin"/>
        </w:r>
        <w:r w:rsidR="005A48D2" w:rsidRPr="007723FD">
          <w:rPr>
            <w:rFonts w:ascii="Times New Roman" w:hAnsi="Times New Roman" w:cs="Times New Roman"/>
          </w:rPr>
          <w:instrText>PAGE   \* MERGEFORMAT</w:instrText>
        </w:r>
        <w:r w:rsidR="005A48D2" w:rsidRPr="007723FD">
          <w:rPr>
            <w:rFonts w:ascii="Times New Roman" w:hAnsi="Times New Roman" w:cs="Times New Roman"/>
          </w:rPr>
          <w:fldChar w:fldCharType="separate"/>
        </w:r>
        <w:r w:rsidR="00564228" w:rsidRPr="00564228">
          <w:rPr>
            <w:rFonts w:ascii="Times New Roman" w:hAnsi="Times New Roman" w:cs="Times New Roman"/>
            <w:noProof/>
            <w:lang w:val="ru-RU"/>
          </w:rPr>
          <w:t>24</w:t>
        </w:r>
        <w:r w:rsidR="005A48D2" w:rsidRPr="007723FD">
          <w:rPr>
            <w:rFonts w:ascii="Times New Roman" w:hAnsi="Times New Roman" w:cs="Times New Roman"/>
          </w:rPr>
          <w:fldChar w:fldCharType="end"/>
        </w:r>
      </w:sdtContent>
    </w:sdt>
  </w:p>
  <w:p w:rsidR="005A48D2" w:rsidRDefault="005A48D2" w:rsidP="00C82990">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3804823E"/>
    <w:lvl w:ilvl="0" w:tplc="3E441A36">
      <w:start w:val="1"/>
      <w:numFmt w:val="bullet"/>
      <w:lvlText w:val=""/>
      <w:lvlJc w:val="left"/>
    </w:lvl>
    <w:lvl w:ilvl="1" w:tplc="EDB01624">
      <w:start w:val="1"/>
      <w:numFmt w:val="bullet"/>
      <w:lvlText w:val=""/>
      <w:lvlJc w:val="left"/>
    </w:lvl>
    <w:lvl w:ilvl="2" w:tplc="B8CA9BBC">
      <w:start w:val="1"/>
      <w:numFmt w:val="bullet"/>
      <w:lvlText w:val=""/>
      <w:lvlJc w:val="left"/>
    </w:lvl>
    <w:lvl w:ilvl="3" w:tplc="06961D42">
      <w:start w:val="1"/>
      <w:numFmt w:val="bullet"/>
      <w:lvlText w:val=""/>
      <w:lvlJc w:val="left"/>
    </w:lvl>
    <w:lvl w:ilvl="4" w:tplc="B270F06C">
      <w:start w:val="1"/>
      <w:numFmt w:val="bullet"/>
      <w:lvlText w:val=""/>
      <w:lvlJc w:val="left"/>
    </w:lvl>
    <w:lvl w:ilvl="5" w:tplc="1E3C240A">
      <w:start w:val="1"/>
      <w:numFmt w:val="bullet"/>
      <w:lvlText w:val=""/>
      <w:lvlJc w:val="left"/>
    </w:lvl>
    <w:lvl w:ilvl="6" w:tplc="FB1E3CFC">
      <w:start w:val="1"/>
      <w:numFmt w:val="bullet"/>
      <w:lvlText w:val=""/>
      <w:lvlJc w:val="left"/>
    </w:lvl>
    <w:lvl w:ilvl="7" w:tplc="23385E9A">
      <w:start w:val="1"/>
      <w:numFmt w:val="bullet"/>
      <w:lvlText w:val=""/>
      <w:lvlJc w:val="left"/>
    </w:lvl>
    <w:lvl w:ilvl="8" w:tplc="D5607732">
      <w:start w:val="1"/>
      <w:numFmt w:val="bullet"/>
      <w:lvlText w:val=""/>
      <w:lvlJc w:val="left"/>
    </w:lvl>
  </w:abstractNum>
  <w:abstractNum w:abstractNumId="1">
    <w:nsid w:val="036F588A"/>
    <w:multiLevelType w:val="multilevel"/>
    <w:tmpl w:val="EF786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E43F3"/>
    <w:multiLevelType w:val="multilevel"/>
    <w:tmpl w:val="4E3A77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9058D"/>
    <w:multiLevelType w:val="multilevel"/>
    <w:tmpl w:val="0D0CF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BA2105"/>
    <w:multiLevelType w:val="multilevel"/>
    <w:tmpl w:val="0D0CF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F64AB"/>
    <w:multiLevelType w:val="hybridMultilevel"/>
    <w:tmpl w:val="6AEEB23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1EF783E"/>
    <w:multiLevelType w:val="multilevel"/>
    <w:tmpl w:val="631ED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83A8F"/>
    <w:multiLevelType w:val="multilevel"/>
    <w:tmpl w:val="0D0CF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45396A"/>
    <w:multiLevelType w:val="multilevel"/>
    <w:tmpl w:val="A5A0552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FD4EEF"/>
    <w:multiLevelType w:val="multilevel"/>
    <w:tmpl w:val="0D0CF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BA1E69"/>
    <w:multiLevelType w:val="multilevel"/>
    <w:tmpl w:val="9A0E7CF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3C20B3"/>
    <w:multiLevelType w:val="multilevel"/>
    <w:tmpl w:val="696264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C36B6D"/>
    <w:multiLevelType w:val="hybridMultilevel"/>
    <w:tmpl w:val="D684123E"/>
    <w:lvl w:ilvl="0" w:tplc="E7E8613C">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44302321"/>
    <w:multiLevelType w:val="multilevel"/>
    <w:tmpl w:val="E4AC590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356492"/>
    <w:multiLevelType w:val="hybridMultilevel"/>
    <w:tmpl w:val="D556CD3C"/>
    <w:lvl w:ilvl="0" w:tplc="B380A900">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ACC7CC9"/>
    <w:multiLevelType w:val="hybridMultilevel"/>
    <w:tmpl w:val="F83CC61A"/>
    <w:lvl w:ilvl="0" w:tplc="0422000F">
      <w:start w:val="6"/>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6">
    <w:nsid w:val="625E0048"/>
    <w:multiLevelType w:val="hybridMultilevel"/>
    <w:tmpl w:val="0A78036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2657B29"/>
    <w:multiLevelType w:val="hybridMultilevel"/>
    <w:tmpl w:val="4782AD38"/>
    <w:lvl w:ilvl="0" w:tplc="04220001">
      <w:start w:val="1"/>
      <w:numFmt w:val="bullet"/>
      <w:lvlText w:val=""/>
      <w:lvlJc w:val="left"/>
      <w:pPr>
        <w:ind w:left="1008" w:hanging="360"/>
      </w:pPr>
      <w:rPr>
        <w:rFonts w:ascii="Symbol" w:hAnsi="Symbol"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18">
    <w:nsid w:val="6C611794"/>
    <w:multiLevelType w:val="multilevel"/>
    <w:tmpl w:val="0D0CF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CA17D6"/>
    <w:multiLevelType w:val="multilevel"/>
    <w:tmpl w:val="55980C7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11152A"/>
    <w:multiLevelType w:val="multilevel"/>
    <w:tmpl w:val="4B4E55A6"/>
    <w:lvl w:ilvl="0">
      <w:start w:val="2018"/>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1"/>
  </w:num>
  <w:num w:numId="4">
    <w:abstractNumId w:val="1"/>
  </w:num>
  <w:num w:numId="5">
    <w:abstractNumId w:val="20"/>
  </w:num>
  <w:num w:numId="6">
    <w:abstractNumId w:val="6"/>
  </w:num>
  <w:num w:numId="7">
    <w:abstractNumId w:val="19"/>
  </w:num>
  <w:num w:numId="8">
    <w:abstractNumId w:val="13"/>
  </w:num>
  <w:num w:numId="9">
    <w:abstractNumId w:val="8"/>
  </w:num>
  <w:num w:numId="10">
    <w:abstractNumId w:val="10"/>
  </w:num>
  <w:num w:numId="11">
    <w:abstractNumId w:val="16"/>
  </w:num>
  <w:num w:numId="12">
    <w:abstractNumId w:val="0"/>
  </w:num>
  <w:num w:numId="13">
    <w:abstractNumId w:val="9"/>
  </w:num>
  <w:num w:numId="14">
    <w:abstractNumId w:val="7"/>
  </w:num>
  <w:num w:numId="15">
    <w:abstractNumId w:val="18"/>
  </w:num>
  <w:num w:numId="16">
    <w:abstractNumId w:val="3"/>
  </w:num>
  <w:num w:numId="17">
    <w:abstractNumId w:val="14"/>
  </w:num>
  <w:num w:numId="18">
    <w:abstractNumId w:val="5"/>
  </w:num>
  <w:num w:numId="19">
    <w:abstractNumId w:val="1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D6"/>
    <w:rsid w:val="0000266B"/>
    <w:rsid w:val="00053644"/>
    <w:rsid w:val="000606D0"/>
    <w:rsid w:val="000A5908"/>
    <w:rsid w:val="000B64F8"/>
    <w:rsid w:val="000C001F"/>
    <w:rsid w:val="000D5CD3"/>
    <w:rsid w:val="000E1FE2"/>
    <w:rsid w:val="000E4918"/>
    <w:rsid w:val="000E5A4A"/>
    <w:rsid w:val="000F62CE"/>
    <w:rsid w:val="00147D62"/>
    <w:rsid w:val="00160C9F"/>
    <w:rsid w:val="00167071"/>
    <w:rsid w:val="001709FB"/>
    <w:rsid w:val="001F3141"/>
    <w:rsid w:val="0023452B"/>
    <w:rsid w:val="00240107"/>
    <w:rsid w:val="002859D8"/>
    <w:rsid w:val="002C64AE"/>
    <w:rsid w:val="00341A5C"/>
    <w:rsid w:val="00342D75"/>
    <w:rsid w:val="00347E5B"/>
    <w:rsid w:val="00362EFA"/>
    <w:rsid w:val="003C3BE7"/>
    <w:rsid w:val="003D47E5"/>
    <w:rsid w:val="003D7199"/>
    <w:rsid w:val="00437A8C"/>
    <w:rsid w:val="00446C10"/>
    <w:rsid w:val="00447AA8"/>
    <w:rsid w:val="004A02AD"/>
    <w:rsid w:val="004A0465"/>
    <w:rsid w:val="004A062B"/>
    <w:rsid w:val="004A2997"/>
    <w:rsid w:val="004C06B5"/>
    <w:rsid w:val="004D3A27"/>
    <w:rsid w:val="004E71CE"/>
    <w:rsid w:val="0052443E"/>
    <w:rsid w:val="0053081A"/>
    <w:rsid w:val="00537328"/>
    <w:rsid w:val="005377A2"/>
    <w:rsid w:val="00553BD0"/>
    <w:rsid w:val="0056371B"/>
    <w:rsid w:val="00564228"/>
    <w:rsid w:val="00576FF9"/>
    <w:rsid w:val="00591319"/>
    <w:rsid w:val="005A48D2"/>
    <w:rsid w:val="005B18CE"/>
    <w:rsid w:val="005F096D"/>
    <w:rsid w:val="00620F39"/>
    <w:rsid w:val="00630F28"/>
    <w:rsid w:val="0065789F"/>
    <w:rsid w:val="00693F70"/>
    <w:rsid w:val="006A3E27"/>
    <w:rsid w:val="006A57CA"/>
    <w:rsid w:val="006B25C1"/>
    <w:rsid w:val="006C6217"/>
    <w:rsid w:val="006F095E"/>
    <w:rsid w:val="006F2129"/>
    <w:rsid w:val="006F4B6C"/>
    <w:rsid w:val="007277DF"/>
    <w:rsid w:val="00745EB1"/>
    <w:rsid w:val="007620FF"/>
    <w:rsid w:val="007723FD"/>
    <w:rsid w:val="00776DE7"/>
    <w:rsid w:val="00791549"/>
    <w:rsid w:val="007C5966"/>
    <w:rsid w:val="007E6630"/>
    <w:rsid w:val="007F0BE1"/>
    <w:rsid w:val="00824B1D"/>
    <w:rsid w:val="00825CA9"/>
    <w:rsid w:val="00837C0B"/>
    <w:rsid w:val="008663A0"/>
    <w:rsid w:val="008824A5"/>
    <w:rsid w:val="00896350"/>
    <w:rsid w:val="00897E38"/>
    <w:rsid w:val="008A29D9"/>
    <w:rsid w:val="008C640A"/>
    <w:rsid w:val="008D1C03"/>
    <w:rsid w:val="008D7220"/>
    <w:rsid w:val="008F3111"/>
    <w:rsid w:val="008F5287"/>
    <w:rsid w:val="00921A66"/>
    <w:rsid w:val="0093138B"/>
    <w:rsid w:val="009359D4"/>
    <w:rsid w:val="00950943"/>
    <w:rsid w:val="00954E9F"/>
    <w:rsid w:val="009660A8"/>
    <w:rsid w:val="009B04CB"/>
    <w:rsid w:val="009E196A"/>
    <w:rsid w:val="00A17CB8"/>
    <w:rsid w:val="00A21F02"/>
    <w:rsid w:val="00A62118"/>
    <w:rsid w:val="00AA38A2"/>
    <w:rsid w:val="00AB3F0C"/>
    <w:rsid w:val="00AD442E"/>
    <w:rsid w:val="00AF7C99"/>
    <w:rsid w:val="00B1239F"/>
    <w:rsid w:val="00B51B17"/>
    <w:rsid w:val="00B62951"/>
    <w:rsid w:val="00B7636C"/>
    <w:rsid w:val="00B76635"/>
    <w:rsid w:val="00BB4A06"/>
    <w:rsid w:val="00BB7595"/>
    <w:rsid w:val="00BE1854"/>
    <w:rsid w:val="00BE447E"/>
    <w:rsid w:val="00C347BE"/>
    <w:rsid w:val="00C63098"/>
    <w:rsid w:val="00C82990"/>
    <w:rsid w:val="00C94C92"/>
    <w:rsid w:val="00C953D6"/>
    <w:rsid w:val="00CA041D"/>
    <w:rsid w:val="00CA4BAC"/>
    <w:rsid w:val="00D03291"/>
    <w:rsid w:val="00D400A9"/>
    <w:rsid w:val="00D43D48"/>
    <w:rsid w:val="00D66078"/>
    <w:rsid w:val="00D75655"/>
    <w:rsid w:val="00DC1D4A"/>
    <w:rsid w:val="00DC6B3E"/>
    <w:rsid w:val="00DF220A"/>
    <w:rsid w:val="00E04479"/>
    <w:rsid w:val="00E1487E"/>
    <w:rsid w:val="00E14923"/>
    <w:rsid w:val="00E221CD"/>
    <w:rsid w:val="00E51C06"/>
    <w:rsid w:val="00E60E43"/>
    <w:rsid w:val="00E67B6D"/>
    <w:rsid w:val="00E77FE1"/>
    <w:rsid w:val="00E84C57"/>
    <w:rsid w:val="00EA0B94"/>
    <w:rsid w:val="00EB65A7"/>
    <w:rsid w:val="00EF0FAC"/>
    <w:rsid w:val="00EF5ECA"/>
    <w:rsid w:val="00F0403D"/>
    <w:rsid w:val="00F22CC7"/>
    <w:rsid w:val="00F30C40"/>
    <w:rsid w:val="00F51449"/>
    <w:rsid w:val="00F52FCD"/>
    <w:rsid w:val="00F728E3"/>
    <w:rsid w:val="00FA5440"/>
    <w:rsid w:val="00FE4C3C"/>
    <w:rsid w:val="00FF3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05BC7-06CD-4735-8191-A70FC2BF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CA4B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40">
    <w:name w:val="Основной текст (4)_"/>
    <w:basedOn w:val="a0"/>
    <w:link w:val="41"/>
    <w:rPr>
      <w:rFonts w:ascii="Times New Roman" w:eastAsia="Times New Roman" w:hAnsi="Times New Roman" w:cs="Times New Roman"/>
      <w:b/>
      <w:bCs/>
      <w:i/>
      <w:iCs/>
      <w:smallCaps w:val="0"/>
      <w:strike w:val="0"/>
      <w:sz w:val="26"/>
      <w:szCs w:val="26"/>
      <w:u w:val="none"/>
    </w:rPr>
  </w:style>
  <w:style w:type="character" w:customStyle="1" w:styleId="42">
    <w:name w:val="Основной текст (4) + Не полужирный;Не курсив"/>
    <w:basedOn w:val="40"/>
    <w:rPr>
      <w:rFonts w:ascii="Times New Roman" w:eastAsia="Times New Roman" w:hAnsi="Times New Roman" w:cs="Times New Roman"/>
      <w:b/>
      <w:bCs/>
      <w:i/>
      <w:iCs/>
      <w:smallCaps w:val="0"/>
      <w:strike w:val="0"/>
      <w:color w:val="000000"/>
      <w:spacing w:val="0"/>
      <w:w w:val="100"/>
      <w:position w:val="0"/>
      <w:sz w:val="26"/>
      <w:szCs w:val="26"/>
      <w:u w:val="none"/>
      <w:lang w:val="uk-UA"/>
    </w:rPr>
  </w:style>
  <w:style w:type="character" w:customStyle="1" w:styleId="a9">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uk-UA"/>
    </w:rPr>
  </w:style>
  <w:style w:type="character" w:customStyle="1" w:styleId="95pt-1pt">
    <w:name w:val="Основной текст + 9;5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uk-UA"/>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w w:val="250"/>
      <w:sz w:val="8"/>
      <w:szCs w:val="8"/>
      <w:u w:val="none"/>
    </w:rPr>
  </w:style>
  <w:style w:type="character" w:customStyle="1" w:styleId="285pt">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uk-UA"/>
    </w:rPr>
  </w:style>
  <w:style w:type="character" w:customStyle="1" w:styleId="285pt0">
    <w:name w:val="Основной текст (2) + 8;5 pt;Не 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58"/>
      <w:szCs w:val="58"/>
      <w:u w:val="none"/>
    </w:rPr>
  </w:style>
  <w:style w:type="character" w:customStyle="1" w:styleId="6355pt">
    <w:name w:val="Основной текст (6) + 35;5 pt"/>
    <w:basedOn w:val="6"/>
    <w:rPr>
      <w:rFonts w:ascii="Times New Roman" w:eastAsia="Times New Roman" w:hAnsi="Times New Roman" w:cs="Times New Roman"/>
      <w:b/>
      <w:bCs/>
      <w:i w:val="0"/>
      <w:iCs w:val="0"/>
      <w:smallCaps w:val="0"/>
      <w:strike w:val="0"/>
      <w:color w:val="000000"/>
      <w:spacing w:val="0"/>
      <w:w w:val="100"/>
      <w:position w:val="0"/>
      <w:sz w:val="71"/>
      <w:szCs w:val="71"/>
      <w:u w:val="none"/>
      <w:lang w:val="uk-UA"/>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60"/>
      <w:szCs w:val="60"/>
      <w:u w:val="none"/>
    </w:rPr>
  </w:style>
  <w:style w:type="character" w:customStyle="1" w:styleId="729pt">
    <w:name w:val="Основной текст (7) + 29 pt;Не курсив"/>
    <w:basedOn w:val="7"/>
    <w:rPr>
      <w:rFonts w:ascii="Times New Roman" w:eastAsia="Times New Roman" w:hAnsi="Times New Roman" w:cs="Times New Roman"/>
      <w:b/>
      <w:bCs/>
      <w:i/>
      <w:iCs/>
      <w:smallCaps w:val="0"/>
      <w:strike w:val="0"/>
      <w:color w:val="000000"/>
      <w:spacing w:val="0"/>
      <w:w w:val="100"/>
      <w:position w:val="0"/>
      <w:sz w:val="58"/>
      <w:szCs w:val="58"/>
      <w:u w:val="none"/>
      <w:lang w:val="uk-UA"/>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1"/>
      <w:szCs w:val="31"/>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31"/>
      <w:szCs w:val="31"/>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3"/>
      <w:szCs w:val="23"/>
      <w:u w:val="none"/>
    </w:rPr>
  </w:style>
  <w:style w:type="character" w:customStyle="1" w:styleId="102">
    <w:name w:val="Основной текст (10) + Курсив"/>
    <w:basedOn w:val="100"/>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115pt2">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character" w:customStyle="1" w:styleId="9pt1">
    <w:name w:val="Основной текст + 9 pt;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uk-UA"/>
    </w:rPr>
  </w:style>
  <w:style w:type="character" w:customStyle="1" w:styleId="75pt">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75pt0">
    <w:name w:val="Основной текст + 7;5 pt;Курсив"/>
    <w:basedOn w:val="a4"/>
    <w:rPr>
      <w:rFonts w:ascii="Times New Roman" w:eastAsia="Times New Roman" w:hAnsi="Times New Roman" w:cs="Times New Roman"/>
      <w:b w:val="0"/>
      <w:bCs w:val="0"/>
      <w:i/>
      <w:iCs/>
      <w:smallCaps w:val="0"/>
      <w:strike w:val="0"/>
      <w:color w:val="000000"/>
      <w:spacing w:val="0"/>
      <w:w w:val="100"/>
      <w:position w:val="0"/>
      <w:sz w:val="15"/>
      <w:szCs w:val="15"/>
      <w:u w:val="none"/>
      <w:lang w:val="uk-UA"/>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8"/>
      <w:szCs w:val="18"/>
      <w:u w:val="none"/>
    </w:rPr>
  </w:style>
  <w:style w:type="character" w:customStyle="1" w:styleId="112">
    <w:name w:val="Основной текст (11) + Полужирный;Не курсив"/>
    <w:basedOn w:val="110"/>
    <w:rPr>
      <w:rFonts w:ascii="Times New Roman" w:eastAsia="Times New Roman" w:hAnsi="Times New Roman" w:cs="Times New Roman"/>
      <w:b/>
      <w:bCs/>
      <w:i/>
      <w:iCs/>
      <w:smallCaps w:val="0"/>
      <w:strike w:val="0"/>
      <w:color w:val="000000"/>
      <w:spacing w:val="0"/>
      <w:w w:val="100"/>
      <w:position w:val="0"/>
      <w:sz w:val="18"/>
      <w:szCs w:val="18"/>
      <w:u w:val="none"/>
      <w:lang w:val="uk-UA"/>
    </w:rPr>
  </w:style>
  <w:style w:type="character" w:customStyle="1" w:styleId="32">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18"/>
      <w:szCs w:val="18"/>
      <w:u w:val="none"/>
      <w:lang w:val="uk-UA"/>
    </w:rPr>
  </w:style>
  <w:style w:type="character" w:customStyle="1" w:styleId="26">
    <w:name w:val="Подпись к таблице (2)_"/>
    <w:basedOn w:val="a0"/>
    <w:link w:val="27"/>
    <w:rPr>
      <w:rFonts w:ascii="Times New Roman" w:eastAsia="Times New Roman" w:hAnsi="Times New Roman" w:cs="Times New Roman"/>
      <w:b w:val="0"/>
      <w:bCs w:val="0"/>
      <w:i/>
      <w:iCs/>
      <w:smallCaps w:val="0"/>
      <w:strike w:val="0"/>
      <w:sz w:val="18"/>
      <w:szCs w:val="18"/>
      <w:u w:val="none"/>
    </w:rPr>
  </w:style>
  <w:style w:type="character" w:customStyle="1" w:styleId="28">
    <w:name w:val="Подпись к таблице (2) + Полужирный;Не курсив"/>
    <w:basedOn w:val="26"/>
    <w:rPr>
      <w:rFonts w:ascii="Times New Roman" w:eastAsia="Times New Roman" w:hAnsi="Times New Roman" w:cs="Times New Roman"/>
      <w:b/>
      <w:bCs/>
      <w:i/>
      <w:iCs/>
      <w:smallCaps w:val="0"/>
      <w:strike w:val="0"/>
      <w:color w:val="000000"/>
      <w:spacing w:val="0"/>
      <w:w w:val="100"/>
      <w:position w:val="0"/>
      <w:sz w:val="18"/>
      <w:szCs w:val="18"/>
      <w:u w:val="none"/>
      <w:lang w:val="uk-UA"/>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05pt0">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05pt1">
    <w:name w:val="Основной текст + 10;5 pt;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sz w:val="23"/>
      <w:szCs w:val="23"/>
      <w:u w:val="none"/>
    </w:rPr>
  </w:style>
  <w:style w:type="character" w:customStyle="1" w:styleId="35">
    <w:name w:val="Подпись к таблице (3) + Не курсив"/>
    <w:basedOn w:val="33"/>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23"/>
      <w:szCs w:val="23"/>
      <w:u w:val="none"/>
    </w:rPr>
  </w:style>
  <w:style w:type="character" w:customStyle="1" w:styleId="ae">
    <w:name w:val="Подпись к таблице + Курсив"/>
    <w:basedOn w:val="ac"/>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paragraph" w:customStyle="1" w:styleId="4">
    <w:name w:val="Основной текст4"/>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1200" w:line="0" w:lineRule="atLeast"/>
      <w:jc w:val="center"/>
    </w:pPr>
    <w:rPr>
      <w:rFonts w:ascii="Times New Roman" w:eastAsia="Times New Roman" w:hAnsi="Times New Roman" w:cs="Times New Roman"/>
      <w:b/>
      <w:bCs/>
      <w:sz w:val="18"/>
      <w:szCs w:val="18"/>
    </w:rPr>
  </w:style>
  <w:style w:type="paragraph" w:customStyle="1" w:styleId="24">
    <w:name w:val="Заголовок №2"/>
    <w:basedOn w:val="a"/>
    <w:link w:val="23"/>
    <w:pPr>
      <w:shd w:val="clear" w:color="auto" w:fill="FFFFFF"/>
      <w:spacing w:line="322" w:lineRule="exact"/>
      <w:ind w:hanging="1820"/>
      <w:jc w:val="center"/>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line="322" w:lineRule="exact"/>
      <w:jc w:val="both"/>
    </w:pPr>
    <w:rPr>
      <w:rFonts w:ascii="Times New Roman" w:eastAsia="Times New Roman" w:hAnsi="Times New Roman" w:cs="Times New Roman"/>
      <w:b/>
      <w:bCs/>
      <w:i/>
      <w:iCs/>
      <w:sz w:val="26"/>
      <w:szCs w:val="26"/>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w w:val="250"/>
      <w:sz w:val="8"/>
      <w:szCs w:val="8"/>
    </w:rPr>
  </w:style>
  <w:style w:type="paragraph" w:customStyle="1" w:styleId="60">
    <w:name w:val="Основной текст (6)"/>
    <w:basedOn w:val="a"/>
    <w:link w:val="6"/>
    <w:pPr>
      <w:shd w:val="clear" w:color="auto" w:fill="FFFFFF"/>
      <w:spacing w:before="840" w:after="60" w:line="672" w:lineRule="exact"/>
      <w:jc w:val="center"/>
    </w:pPr>
    <w:rPr>
      <w:rFonts w:ascii="Times New Roman" w:eastAsia="Times New Roman" w:hAnsi="Times New Roman" w:cs="Times New Roman"/>
      <w:b/>
      <w:bCs/>
      <w:sz w:val="58"/>
      <w:szCs w:val="58"/>
    </w:rPr>
  </w:style>
  <w:style w:type="paragraph" w:customStyle="1" w:styleId="70">
    <w:name w:val="Основной текст (7)"/>
    <w:basedOn w:val="a"/>
    <w:link w:val="7"/>
    <w:pPr>
      <w:shd w:val="clear" w:color="auto" w:fill="FFFFFF"/>
      <w:spacing w:line="706" w:lineRule="exact"/>
      <w:jc w:val="center"/>
    </w:pPr>
    <w:rPr>
      <w:rFonts w:ascii="Times New Roman" w:eastAsia="Times New Roman" w:hAnsi="Times New Roman" w:cs="Times New Roman"/>
      <w:b/>
      <w:bCs/>
      <w:i/>
      <w:iCs/>
      <w:sz w:val="60"/>
      <w:szCs w:val="60"/>
    </w:rPr>
  </w:style>
  <w:style w:type="paragraph" w:customStyle="1" w:styleId="11">
    <w:name w:val="Заголовок №1"/>
    <w:basedOn w:val="a"/>
    <w:link w:val="10"/>
    <w:pPr>
      <w:shd w:val="clear" w:color="auto" w:fill="FFFFFF"/>
      <w:spacing w:line="365" w:lineRule="exact"/>
      <w:jc w:val="center"/>
      <w:outlineLvl w:val="0"/>
    </w:pPr>
    <w:rPr>
      <w:rFonts w:ascii="Times New Roman" w:eastAsia="Times New Roman" w:hAnsi="Times New Roman" w:cs="Times New Roman"/>
      <w:b/>
      <w:bCs/>
      <w:sz w:val="31"/>
      <w:szCs w:val="31"/>
    </w:rPr>
  </w:style>
  <w:style w:type="paragraph" w:customStyle="1" w:styleId="80">
    <w:name w:val="Основной текст (8)"/>
    <w:basedOn w:val="a"/>
    <w:link w:val="8"/>
    <w:pPr>
      <w:shd w:val="clear" w:color="auto" w:fill="FFFFFF"/>
      <w:spacing w:line="365" w:lineRule="exact"/>
      <w:jc w:val="both"/>
    </w:pPr>
    <w:rPr>
      <w:rFonts w:ascii="Times New Roman" w:eastAsia="Times New Roman" w:hAnsi="Times New Roman" w:cs="Times New Roman"/>
      <w:sz w:val="31"/>
      <w:szCs w:val="31"/>
    </w:rPr>
  </w:style>
  <w:style w:type="paragraph" w:customStyle="1" w:styleId="90">
    <w:name w:val="Основной текст (9)"/>
    <w:basedOn w:val="a"/>
    <w:link w:val="9"/>
    <w:pPr>
      <w:shd w:val="clear" w:color="auto" w:fill="FFFFFF"/>
      <w:spacing w:before="300" w:line="274" w:lineRule="exact"/>
      <w:jc w:val="center"/>
    </w:pPr>
    <w:rPr>
      <w:rFonts w:ascii="Times New Roman" w:eastAsia="Times New Roman" w:hAnsi="Times New Roman" w:cs="Times New Roman"/>
      <w:i/>
      <w:iCs/>
      <w:sz w:val="23"/>
      <w:szCs w:val="23"/>
    </w:rPr>
  </w:style>
  <w:style w:type="paragraph" w:customStyle="1" w:styleId="101">
    <w:name w:val="Основной текст (10)"/>
    <w:basedOn w:val="a"/>
    <w:link w:val="100"/>
    <w:pPr>
      <w:shd w:val="clear" w:color="auto" w:fill="FFFFFF"/>
      <w:spacing w:line="274" w:lineRule="exact"/>
    </w:pPr>
    <w:rPr>
      <w:rFonts w:ascii="Times New Roman" w:eastAsia="Times New Roman" w:hAnsi="Times New Roman" w:cs="Times New Roman"/>
      <w:sz w:val="23"/>
      <w:szCs w:val="23"/>
    </w:rPr>
  </w:style>
  <w:style w:type="paragraph" w:customStyle="1" w:styleId="111">
    <w:name w:val="Основной текст (11)"/>
    <w:basedOn w:val="a"/>
    <w:link w:val="110"/>
    <w:pPr>
      <w:shd w:val="clear" w:color="auto" w:fill="FFFFFF"/>
      <w:spacing w:before="60" w:line="230" w:lineRule="exact"/>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i/>
      <w:iCs/>
      <w:sz w:val="18"/>
      <w:szCs w:val="18"/>
    </w:rPr>
  </w:style>
  <w:style w:type="paragraph" w:customStyle="1" w:styleId="34">
    <w:name w:val="Подпись к таблице (3)"/>
    <w:basedOn w:val="a"/>
    <w:link w:val="33"/>
    <w:pPr>
      <w:shd w:val="clear" w:color="auto" w:fill="FFFFFF"/>
      <w:spacing w:after="60" w:line="0" w:lineRule="atLeast"/>
      <w:jc w:val="right"/>
    </w:pPr>
    <w:rPr>
      <w:rFonts w:ascii="Times New Roman" w:eastAsia="Times New Roman" w:hAnsi="Times New Roman" w:cs="Times New Roman"/>
      <w:i/>
      <w:iCs/>
      <w:sz w:val="23"/>
      <w:szCs w:val="23"/>
    </w:rPr>
  </w:style>
  <w:style w:type="paragraph" w:customStyle="1" w:styleId="ad">
    <w:name w:val="Подпись к таблице"/>
    <w:basedOn w:val="a"/>
    <w:link w:val="ac"/>
    <w:pPr>
      <w:shd w:val="clear" w:color="auto" w:fill="FFFFFF"/>
      <w:spacing w:before="60" w:line="0" w:lineRule="atLeast"/>
    </w:pPr>
    <w:rPr>
      <w:rFonts w:ascii="Times New Roman" w:eastAsia="Times New Roman" w:hAnsi="Times New Roman" w:cs="Times New Roman"/>
      <w:sz w:val="23"/>
      <w:szCs w:val="23"/>
    </w:rPr>
  </w:style>
  <w:style w:type="paragraph" w:styleId="af">
    <w:name w:val="header"/>
    <w:basedOn w:val="a"/>
    <w:link w:val="af0"/>
    <w:uiPriority w:val="99"/>
    <w:unhideWhenUsed/>
    <w:rsid w:val="00240107"/>
    <w:pPr>
      <w:tabs>
        <w:tab w:val="center" w:pos="4819"/>
        <w:tab w:val="right" w:pos="9639"/>
      </w:tabs>
    </w:pPr>
  </w:style>
  <w:style w:type="character" w:customStyle="1" w:styleId="af0">
    <w:name w:val="Верхний колонтитул Знак"/>
    <w:basedOn w:val="a0"/>
    <w:link w:val="af"/>
    <w:uiPriority w:val="99"/>
    <w:rsid w:val="00240107"/>
    <w:rPr>
      <w:color w:val="000000"/>
    </w:rPr>
  </w:style>
  <w:style w:type="character" w:styleId="af1">
    <w:name w:val="FollowedHyperlink"/>
    <w:basedOn w:val="a0"/>
    <w:uiPriority w:val="99"/>
    <w:semiHidden/>
    <w:unhideWhenUsed/>
    <w:rsid w:val="00AA38A2"/>
    <w:rPr>
      <w:color w:val="954F72" w:themeColor="followedHyperlink"/>
      <w:u w:val="single"/>
    </w:rPr>
  </w:style>
  <w:style w:type="paragraph" w:styleId="af2">
    <w:name w:val="footer"/>
    <w:basedOn w:val="a"/>
    <w:link w:val="af3"/>
    <w:uiPriority w:val="99"/>
    <w:unhideWhenUsed/>
    <w:rsid w:val="00F728E3"/>
    <w:pPr>
      <w:tabs>
        <w:tab w:val="center" w:pos="4819"/>
        <w:tab w:val="right" w:pos="9639"/>
      </w:tabs>
    </w:pPr>
  </w:style>
  <w:style w:type="character" w:customStyle="1" w:styleId="af3">
    <w:name w:val="Нижний колонтитул Знак"/>
    <w:basedOn w:val="a0"/>
    <w:link w:val="af2"/>
    <w:uiPriority w:val="99"/>
    <w:rsid w:val="00F728E3"/>
    <w:rPr>
      <w:color w:val="000000"/>
    </w:rPr>
  </w:style>
  <w:style w:type="table" w:styleId="af4">
    <w:name w:val="Table Grid"/>
    <w:basedOn w:val="a1"/>
    <w:rsid w:val="00921A66"/>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921A66"/>
    <w:pPr>
      <w:ind w:left="720"/>
      <w:contextualSpacing/>
    </w:pPr>
  </w:style>
  <w:style w:type="paragraph" w:styleId="af6">
    <w:name w:val="Balloon Text"/>
    <w:basedOn w:val="a"/>
    <w:link w:val="af7"/>
    <w:uiPriority w:val="99"/>
    <w:semiHidden/>
    <w:unhideWhenUsed/>
    <w:rsid w:val="002859D8"/>
    <w:rPr>
      <w:rFonts w:ascii="Segoe UI" w:hAnsi="Segoe UI" w:cs="Segoe UI"/>
      <w:sz w:val="18"/>
      <w:szCs w:val="18"/>
    </w:rPr>
  </w:style>
  <w:style w:type="character" w:customStyle="1" w:styleId="af7">
    <w:name w:val="Текст выноски Знак"/>
    <w:basedOn w:val="a0"/>
    <w:link w:val="af6"/>
    <w:uiPriority w:val="99"/>
    <w:semiHidden/>
    <w:rsid w:val="002859D8"/>
    <w:rPr>
      <w:rFonts w:ascii="Segoe UI" w:hAnsi="Segoe UI" w:cs="Segoe UI"/>
      <w:color w:val="000000"/>
      <w:sz w:val="18"/>
      <w:szCs w:val="18"/>
    </w:rPr>
  </w:style>
  <w:style w:type="character" w:customStyle="1" w:styleId="20">
    <w:name w:val="Заголовок 2 Знак"/>
    <w:basedOn w:val="a0"/>
    <w:link w:val="2"/>
    <w:uiPriority w:val="9"/>
    <w:rsid w:val="00CA4B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2066">
      <w:bodyDiv w:val="1"/>
      <w:marLeft w:val="0"/>
      <w:marRight w:val="0"/>
      <w:marTop w:val="0"/>
      <w:marBottom w:val="0"/>
      <w:divBdr>
        <w:top w:val="none" w:sz="0" w:space="0" w:color="auto"/>
        <w:left w:val="none" w:sz="0" w:space="0" w:color="auto"/>
        <w:bottom w:val="none" w:sz="0" w:space="0" w:color="auto"/>
        <w:right w:val="none" w:sz="0" w:space="0" w:color="auto"/>
      </w:divBdr>
    </w:div>
    <w:div w:id="271403110">
      <w:bodyDiv w:val="1"/>
      <w:marLeft w:val="0"/>
      <w:marRight w:val="0"/>
      <w:marTop w:val="0"/>
      <w:marBottom w:val="0"/>
      <w:divBdr>
        <w:top w:val="none" w:sz="0" w:space="0" w:color="auto"/>
        <w:left w:val="none" w:sz="0" w:space="0" w:color="auto"/>
        <w:bottom w:val="none" w:sz="0" w:space="0" w:color="auto"/>
        <w:right w:val="none" w:sz="0" w:space="0" w:color="auto"/>
      </w:divBdr>
    </w:div>
    <w:div w:id="681203738">
      <w:bodyDiv w:val="1"/>
      <w:marLeft w:val="0"/>
      <w:marRight w:val="0"/>
      <w:marTop w:val="0"/>
      <w:marBottom w:val="0"/>
      <w:divBdr>
        <w:top w:val="none" w:sz="0" w:space="0" w:color="auto"/>
        <w:left w:val="none" w:sz="0" w:space="0" w:color="auto"/>
        <w:bottom w:val="none" w:sz="0" w:space="0" w:color="auto"/>
        <w:right w:val="none" w:sz="0" w:space="0" w:color="auto"/>
      </w:divBdr>
    </w:div>
    <w:div w:id="741833592">
      <w:bodyDiv w:val="1"/>
      <w:marLeft w:val="0"/>
      <w:marRight w:val="0"/>
      <w:marTop w:val="0"/>
      <w:marBottom w:val="0"/>
      <w:divBdr>
        <w:top w:val="none" w:sz="0" w:space="0" w:color="auto"/>
        <w:left w:val="none" w:sz="0" w:space="0" w:color="auto"/>
        <w:bottom w:val="none" w:sz="0" w:space="0" w:color="auto"/>
        <w:right w:val="none" w:sz="0" w:space="0" w:color="auto"/>
      </w:divBdr>
    </w:div>
    <w:div w:id="754743867">
      <w:bodyDiv w:val="1"/>
      <w:marLeft w:val="0"/>
      <w:marRight w:val="0"/>
      <w:marTop w:val="0"/>
      <w:marBottom w:val="0"/>
      <w:divBdr>
        <w:top w:val="none" w:sz="0" w:space="0" w:color="auto"/>
        <w:left w:val="none" w:sz="0" w:space="0" w:color="auto"/>
        <w:bottom w:val="none" w:sz="0" w:space="0" w:color="auto"/>
        <w:right w:val="none" w:sz="0" w:space="0" w:color="auto"/>
      </w:divBdr>
    </w:div>
    <w:div w:id="1070616893">
      <w:bodyDiv w:val="1"/>
      <w:marLeft w:val="0"/>
      <w:marRight w:val="0"/>
      <w:marTop w:val="0"/>
      <w:marBottom w:val="0"/>
      <w:divBdr>
        <w:top w:val="none" w:sz="0" w:space="0" w:color="auto"/>
        <w:left w:val="none" w:sz="0" w:space="0" w:color="auto"/>
        <w:bottom w:val="none" w:sz="0" w:space="0" w:color="auto"/>
        <w:right w:val="none" w:sz="0" w:space="0" w:color="auto"/>
      </w:divBdr>
    </w:div>
    <w:div w:id="1090856263">
      <w:bodyDiv w:val="1"/>
      <w:marLeft w:val="0"/>
      <w:marRight w:val="0"/>
      <w:marTop w:val="0"/>
      <w:marBottom w:val="0"/>
      <w:divBdr>
        <w:top w:val="none" w:sz="0" w:space="0" w:color="auto"/>
        <w:left w:val="none" w:sz="0" w:space="0" w:color="auto"/>
        <w:bottom w:val="none" w:sz="0" w:space="0" w:color="auto"/>
        <w:right w:val="none" w:sz="0" w:space="0" w:color="auto"/>
      </w:divBdr>
    </w:div>
    <w:div w:id="1107699450">
      <w:bodyDiv w:val="1"/>
      <w:marLeft w:val="0"/>
      <w:marRight w:val="0"/>
      <w:marTop w:val="0"/>
      <w:marBottom w:val="0"/>
      <w:divBdr>
        <w:top w:val="none" w:sz="0" w:space="0" w:color="auto"/>
        <w:left w:val="none" w:sz="0" w:space="0" w:color="auto"/>
        <w:bottom w:val="none" w:sz="0" w:space="0" w:color="auto"/>
        <w:right w:val="none" w:sz="0" w:space="0" w:color="auto"/>
      </w:divBdr>
    </w:div>
    <w:div w:id="1305819740">
      <w:bodyDiv w:val="1"/>
      <w:marLeft w:val="0"/>
      <w:marRight w:val="0"/>
      <w:marTop w:val="0"/>
      <w:marBottom w:val="0"/>
      <w:divBdr>
        <w:top w:val="none" w:sz="0" w:space="0" w:color="auto"/>
        <w:left w:val="none" w:sz="0" w:space="0" w:color="auto"/>
        <w:bottom w:val="none" w:sz="0" w:space="0" w:color="auto"/>
        <w:right w:val="none" w:sz="0" w:space="0" w:color="auto"/>
      </w:divBdr>
    </w:div>
    <w:div w:id="1361781151">
      <w:bodyDiv w:val="1"/>
      <w:marLeft w:val="0"/>
      <w:marRight w:val="0"/>
      <w:marTop w:val="0"/>
      <w:marBottom w:val="0"/>
      <w:divBdr>
        <w:top w:val="none" w:sz="0" w:space="0" w:color="auto"/>
        <w:left w:val="none" w:sz="0" w:space="0" w:color="auto"/>
        <w:bottom w:val="none" w:sz="0" w:space="0" w:color="auto"/>
        <w:right w:val="none" w:sz="0" w:space="0" w:color="auto"/>
      </w:divBdr>
    </w:div>
    <w:div w:id="1554847058">
      <w:bodyDiv w:val="1"/>
      <w:marLeft w:val="0"/>
      <w:marRight w:val="0"/>
      <w:marTop w:val="0"/>
      <w:marBottom w:val="0"/>
      <w:divBdr>
        <w:top w:val="none" w:sz="0" w:space="0" w:color="auto"/>
        <w:left w:val="none" w:sz="0" w:space="0" w:color="auto"/>
        <w:bottom w:val="none" w:sz="0" w:space="0" w:color="auto"/>
        <w:right w:val="none" w:sz="0" w:space="0" w:color="auto"/>
      </w:divBdr>
    </w:div>
    <w:div w:id="1591742423">
      <w:bodyDiv w:val="1"/>
      <w:marLeft w:val="0"/>
      <w:marRight w:val="0"/>
      <w:marTop w:val="0"/>
      <w:marBottom w:val="0"/>
      <w:divBdr>
        <w:top w:val="none" w:sz="0" w:space="0" w:color="auto"/>
        <w:left w:val="none" w:sz="0" w:space="0" w:color="auto"/>
        <w:bottom w:val="none" w:sz="0" w:space="0" w:color="auto"/>
        <w:right w:val="none" w:sz="0" w:space="0" w:color="auto"/>
      </w:divBdr>
    </w:div>
    <w:div w:id="1612978998">
      <w:bodyDiv w:val="1"/>
      <w:marLeft w:val="0"/>
      <w:marRight w:val="0"/>
      <w:marTop w:val="0"/>
      <w:marBottom w:val="0"/>
      <w:divBdr>
        <w:top w:val="none" w:sz="0" w:space="0" w:color="auto"/>
        <w:left w:val="none" w:sz="0" w:space="0" w:color="auto"/>
        <w:bottom w:val="none" w:sz="0" w:space="0" w:color="auto"/>
        <w:right w:val="none" w:sz="0" w:space="0" w:color="auto"/>
      </w:divBdr>
    </w:div>
    <w:div w:id="1734818309">
      <w:bodyDiv w:val="1"/>
      <w:marLeft w:val="0"/>
      <w:marRight w:val="0"/>
      <w:marTop w:val="0"/>
      <w:marBottom w:val="0"/>
      <w:divBdr>
        <w:top w:val="none" w:sz="0" w:space="0" w:color="auto"/>
        <w:left w:val="none" w:sz="0" w:space="0" w:color="auto"/>
        <w:bottom w:val="none" w:sz="0" w:space="0" w:color="auto"/>
        <w:right w:val="none" w:sz="0" w:space="0" w:color="auto"/>
      </w:divBdr>
    </w:div>
    <w:div w:id="1758745284">
      <w:bodyDiv w:val="1"/>
      <w:marLeft w:val="0"/>
      <w:marRight w:val="0"/>
      <w:marTop w:val="0"/>
      <w:marBottom w:val="0"/>
      <w:divBdr>
        <w:top w:val="none" w:sz="0" w:space="0" w:color="auto"/>
        <w:left w:val="none" w:sz="0" w:space="0" w:color="auto"/>
        <w:bottom w:val="none" w:sz="0" w:space="0" w:color="auto"/>
        <w:right w:val="none" w:sz="0" w:space="0" w:color="auto"/>
      </w:divBdr>
    </w:div>
    <w:div w:id="1803688562">
      <w:bodyDiv w:val="1"/>
      <w:marLeft w:val="0"/>
      <w:marRight w:val="0"/>
      <w:marTop w:val="0"/>
      <w:marBottom w:val="0"/>
      <w:divBdr>
        <w:top w:val="none" w:sz="0" w:space="0" w:color="auto"/>
        <w:left w:val="none" w:sz="0" w:space="0" w:color="auto"/>
        <w:bottom w:val="none" w:sz="0" w:space="0" w:color="auto"/>
        <w:right w:val="none" w:sz="0" w:space="0" w:color="auto"/>
      </w:divBdr>
    </w:div>
    <w:div w:id="1865290916">
      <w:bodyDiv w:val="1"/>
      <w:marLeft w:val="0"/>
      <w:marRight w:val="0"/>
      <w:marTop w:val="0"/>
      <w:marBottom w:val="0"/>
      <w:divBdr>
        <w:top w:val="none" w:sz="0" w:space="0" w:color="auto"/>
        <w:left w:val="none" w:sz="0" w:space="0" w:color="auto"/>
        <w:bottom w:val="none" w:sz="0" w:space="0" w:color="auto"/>
        <w:right w:val="none" w:sz="0" w:space="0" w:color="auto"/>
      </w:divBdr>
    </w:div>
    <w:div w:id="191689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ch35.blogspo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8A5D42-8ABF-41D0-B0E5-2747786403F8}" type="doc">
      <dgm:prSet loTypeId="urn:microsoft.com/office/officeart/2005/8/layout/radial1" loCatId="cycle" qsTypeId="urn:microsoft.com/office/officeart/2005/8/quickstyle/simple1" qsCatId="simple" csTypeId="urn:microsoft.com/office/officeart/2005/8/colors/colorful4" csCatId="colorful" phldr="1"/>
      <dgm:spPr/>
      <dgm:t>
        <a:bodyPr/>
        <a:lstStyle/>
        <a:p>
          <a:endParaRPr lang="ru-RU"/>
        </a:p>
      </dgm:t>
    </dgm:pt>
    <dgm:pt modelId="{3BC7EE71-7F99-41DE-B0AC-3952EA4C0E04}">
      <dgm:prSet phldrT="[Текст]" custT="1"/>
      <dgm:spPr/>
      <dgm:t>
        <a:bodyPr/>
        <a:lstStyle/>
        <a:p>
          <a:pPr>
            <a:spcAft>
              <a:spcPts val="0"/>
            </a:spcAft>
          </a:pPr>
          <a:r>
            <a:rPr lang="uk-UA" sz="2000" b="1">
              <a:solidFill>
                <a:sysClr val="windowText" lastClr="000000"/>
              </a:solidFill>
            </a:rPr>
            <a:t>Випускника початкової</a:t>
          </a:r>
          <a:endParaRPr lang="ru-RU" sz="2000">
            <a:solidFill>
              <a:sysClr val="windowText" lastClr="000000"/>
            </a:solidFill>
          </a:endParaRPr>
        </a:p>
        <a:p>
          <a:pPr>
            <a:spcAft>
              <a:spcPts val="0"/>
            </a:spcAft>
          </a:pPr>
          <a:r>
            <a:rPr lang="uk-UA" sz="1800" b="1">
              <a:solidFill>
                <a:sysClr val="windowText" lastClr="000000"/>
              </a:solidFill>
            </a:rPr>
            <a:t>школи ми підготуємо</a:t>
          </a:r>
          <a:endParaRPr lang="ru-RU" sz="1800">
            <a:solidFill>
              <a:sysClr val="windowText" lastClr="000000"/>
            </a:solidFill>
          </a:endParaRPr>
        </a:p>
        <a:p>
          <a:pPr>
            <a:spcAft>
              <a:spcPts val="0"/>
            </a:spcAft>
          </a:pPr>
          <a:r>
            <a:rPr lang="uk-UA" sz="1800" b="1">
              <a:solidFill>
                <a:sysClr val="windowText" lastClr="000000"/>
              </a:solidFill>
            </a:rPr>
            <a:t>таким, який:</a:t>
          </a:r>
          <a:endParaRPr lang="ru-RU" sz="1600">
            <a:solidFill>
              <a:sysClr val="windowText" lastClr="000000"/>
            </a:solidFill>
          </a:endParaRPr>
        </a:p>
      </dgm:t>
    </dgm:pt>
    <dgm:pt modelId="{B84F5F09-42FA-4492-B6C1-A8DA5649A5BB}" type="parTrans" cxnId="{B576D0E1-35B0-430D-8006-0871FFB71A06}">
      <dgm:prSet/>
      <dgm:spPr/>
      <dgm:t>
        <a:bodyPr/>
        <a:lstStyle/>
        <a:p>
          <a:endParaRPr lang="ru-RU" sz="2400">
            <a:solidFill>
              <a:sysClr val="windowText" lastClr="000000"/>
            </a:solidFill>
          </a:endParaRPr>
        </a:p>
      </dgm:t>
    </dgm:pt>
    <dgm:pt modelId="{446DEFDD-8DDB-47E1-A9B2-69BD9F2E7218}" type="sibTrans" cxnId="{B576D0E1-35B0-430D-8006-0871FFB71A06}">
      <dgm:prSet/>
      <dgm:spPr/>
      <dgm:t>
        <a:bodyPr/>
        <a:lstStyle/>
        <a:p>
          <a:endParaRPr lang="ru-RU" sz="2400">
            <a:solidFill>
              <a:sysClr val="windowText" lastClr="000000"/>
            </a:solidFill>
          </a:endParaRPr>
        </a:p>
      </dgm:t>
    </dgm:pt>
    <dgm:pt modelId="{3292F551-5B2A-4A92-BBA9-B86B43D81AAF}">
      <dgm:prSet phldrT="[Текст]" custT="1"/>
      <dgm:spPr/>
      <dgm:t>
        <a:bodyPr/>
        <a:lstStyle/>
        <a:p>
          <a:r>
            <a:rPr lang="uk-UA" sz="1400">
              <a:solidFill>
                <a:sysClr val="windowText" lastClr="000000"/>
              </a:solidFill>
            </a:rPr>
            <a:t>буде впевнений у собі</a:t>
          </a:r>
          <a:endParaRPr lang="ru-RU" sz="1400">
            <a:solidFill>
              <a:sysClr val="windowText" lastClr="000000"/>
            </a:solidFill>
          </a:endParaRPr>
        </a:p>
      </dgm:t>
    </dgm:pt>
    <dgm:pt modelId="{2B11B10B-1A5D-419C-8A1E-AD4EF5D95393}" type="parTrans" cxnId="{7EC51DF2-2C51-4194-B1B9-D68277DD6D32}">
      <dgm:prSet custT="1"/>
      <dgm:spPr/>
      <dgm:t>
        <a:bodyPr/>
        <a:lstStyle/>
        <a:p>
          <a:endParaRPr lang="ru-RU" sz="700">
            <a:solidFill>
              <a:sysClr val="windowText" lastClr="000000"/>
            </a:solidFill>
          </a:endParaRPr>
        </a:p>
      </dgm:t>
    </dgm:pt>
    <dgm:pt modelId="{40B4052E-2B02-4617-B220-92157B4FE923}" type="sibTrans" cxnId="{7EC51DF2-2C51-4194-B1B9-D68277DD6D32}">
      <dgm:prSet/>
      <dgm:spPr/>
      <dgm:t>
        <a:bodyPr/>
        <a:lstStyle/>
        <a:p>
          <a:endParaRPr lang="ru-RU" sz="2400">
            <a:solidFill>
              <a:sysClr val="windowText" lastClr="000000"/>
            </a:solidFill>
          </a:endParaRPr>
        </a:p>
      </dgm:t>
    </dgm:pt>
    <dgm:pt modelId="{00A9C9A0-D928-4D8C-AF37-D52FC067D50D}">
      <dgm:prSet phldrT="[Текст]" custT="1"/>
      <dgm:spPr/>
      <dgm:t>
        <a:bodyPr/>
        <a:lstStyle/>
        <a:p>
          <a:r>
            <a:rPr lang="ru-RU" sz="1400">
              <a:solidFill>
                <a:sysClr val="windowText" lastClr="000000"/>
              </a:solidFill>
            </a:rPr>
            <a:t>буде самостійним</a:t>
          </a:r>
        </a:p>
      </dgm:t>
    </dgm:pt>
    <dgm:pt modelId="{93D002C6-0623-4DBE-A372-3A4734580FC6}" type="parTrans" cxnId="{72710167-1F8E-40D4-9C18-ECB0FCA670B2}">
      <dgm:prSet custT="1"/>
      <dgm:spPr/>
      <dgm:t>
        <a:bodyPr/>
        <a:lstStyle/>
        <a:p>
          <a:endParaRPr lang="ru-RU" sz="700">
            <a:solidFill>
              <a:sysClr val="windowText" lastClr="000000"/>
            </a:solidFill>
          </a:endParaRPr>
        </a:p>
      </dgm:t>
    </dgm:pt>
    <dgm:pt modelId="{6037FA6B-901D-4EA3-87EE-14667564B2C8}" type="sibTrans" cxnId="{72710167-1F8E-40D4-9C18-ECB0FCA670B2}">
      <dgm:prSet/>
      <dgm:spPr/>
      <dgm:t>
        <a:bodyPr/>
        <a:lstStyle/>
        <a:p>
          <a:endParaRPr lang="ru-RU" sz="2400">
            <a:solidFill>
              <a:sysClr val="windowText" lastClr="000000"/>
            </a:solidFill>
          </a:endParaRPr>
        </a:p>
      </dgm:t>
    </dgm:pt>
    <dgm:pt modelId="{92C00418-0B54-4CD1-A7F1-C2890571FA96}">
      <dgm:prSet phldrT="[Текст]" custT="1"/>
      <dgm:spPr/>
      <dgm:t>
        <a:bodyPr/>
        <a:lstStyle/>
        <a:p>
          <a:r>
            <a:rPr lang="ru-RU" sz="1400">
              <a:solidFill>
                <a:sysClr val="windowText" lastClr="000000"/>
              </a:solidFill>
            </a:rPr>
            <a:t>буде працелюбним</a:t>
          </a:r>
        </a:p>
      </dgm:t>
    </dgm:pt>
    <dgm:pt modelId="{9412AD12-F3DC-4EE2-91F3-6F3D84F4304B}" type="parTrans" cxnId="{E7513E1B-7A43-48FC-89EB-F4D884CD81DF}">
      <dgm:prSet custT="1"/>
      <dgm:spPr/>
      <dgm:t>
        <a:bodyPr/>
        <a:lstStyle/>
        <a:p>
          <a:endParaRPr lang="ru-RU" sz="700">
            <a:solidFill>
              <a:sysClr val="windowText" lastClr="000000"/>
            </a:solidFill>
          </a:endParaRPr>
        </a:p>
      </dgm:t>
    </dgm:pt>
    <dgm:pt modelId="{2FBCDC2D-B6F2-494D-B23A-4D6F01486F8F}" type="sibTrans" cxnId="{E7513E1B-7A43-48FC-89EB-F4D884CD81DF}">
      <dgm:prSet/>
      <dgm:spPr/>
      <dgm:t>
        <a:bodyPr/>
        <a:lstStyle/>
        <a:p>
          <a:endParaRPr lang="ru-RU" sz="2400">
            <a:solidFill>
              <a:sysClr val="windowText" lastClr="000000"/>
            </a:solidFill>
          </a:endParaRPr>
        </a:p>
      </dgm:t>
    </dgm:pt>
    <dgm:pt modelId="{0BC70303-D6D9-4A2A-9F4D-5F6441C35B30}">
      <dgm:prSet phldrT="[Текст]" custT="1"/>
      <dgm:spPr/>
      <dgm:t>
        <a:bodyPr/>
        <a:lstStyle/>
        <a:p>
          <a:r>
            <a:rPr lang="ru-RU" sz="1400">
              <a:solidFill>
                <a:sysClr val="windowText" lastClr="000000"/>
              </a:solidFill>
            </a:rPr>
            <a:t>вмітиме слухати і чути</a:t>
          </a:r>
        </a:p>
      </dgm:t>
    </dgm:pt>
    <dgm:pt modelId="{F1ECB7CA-ADE3-4611-8C2A-F19F539DA9D2}" type="parTrans" cxnId="{5CDEC31B-6A8F-4D9A-B711-9D78C1EA91F4}">
      <dgm:prSet custT="1"/>
      <dgm:spPr/>
      <dgm:t>
        <a:bodyPr/>
        <a:lstStyle/>
        <a:p>
          <a:endParaRPr lang="ru-RU" sz="700">
            <a:solidFill>
              <a:sysClr val="windowText" lastClr="000000"/>
            </a:solidFill>
          </a:endParaRPr>
        </a:p>
      </dgm:t>
    </dgm:pt>
    <dgm:pt modelId="{9C7F191E-F041-4B54-9CED-EF27601A47E2}" type="sibTrans" cxnId="{5CDEC31B-6A8F-4D9A-B711-9D78C1EA91F4}">
      <dgm:prSet/>
      <dgm:spPr/>
      <dgm:t>
        <a:bodyPr/>
        <a:lstStyle/>
        <a:p>
          <a:endParaRPr lang="ru-RU" sz="2400">
            <a:solidFill>
              <a:sysClr val="windowText" lastClr="000000"/>
            </a:solidFill>
          </a:endParaRPr>
        </a:p>
      </dgm:t>
    </dgm:pt>
    <dgm:pt modelId="{4047B511-2D41-4EF3-9213-1E3B77CE561E}">
      <dgm:prSet phldrT="[Текст]" custT="1"/>
      <dgm:spPr/>
      <dgm:t>
        <a:bodyPr/>
        <a:lstStyle/>
        <a:p>
          <a:r>
            <a:rPr lang="ru-RU" sz="1400">
              <a:solidFill>
                <a:sysClr val="windowText" lastClr="000000"/>
              </a:solidFill>
            </a:rPr>
            <a:t>буде критично мислити</a:t>
          </a:r>
        </a:p>
      </dgm:t>
    </dgm:pt>
    <dgm:pt modelId="{33DDDF1C-1ECA-461B-98E2-E01746DFB7DC}" type="parTrans" cxnId="{135A9507-162E-41D6-B7DF-B23A91978F37}">
      <dgm:prSet custT="1"/>
      <dgm:spPr/>
      <dgm:t>
        <a:bodyPr/>
        <a:lstStyle/>
        <a:p>
          <a:endParaRPr lang="ru-RU" sz="700">
            <a:solidFill>
              <a:sysClr val="windowText" lastClr="000000"/>
            </a:solidFill>
          </a:endParaRPr>
        </a:p>
      </dgm:t>
    </dgm:pt>
    <dgm:pt modelId="{9CAD5594-5794-4B67-A799-190813957794}" type="sibTrans" cxnId="{135A9507-162E-41D6-B7DF-B23A91978F37}">
      <dgm:prSet/>
      <dgm:spPr/>
      <dgm:t>
        <a:bodyPr/>
        <a:lstStyle/>
        <a:p>
          <a:endParaRPr lang="ru-RU" sz="2400">
            <a:solidFill>
              <a:sysClr val="windowText" lastClr="000000"/>
            </a:solidFill>
          </a:endParaRPr>
        </a:p>
      </dgm:t>
    </dgm:pt>
    <dgm:pt modelId="{3E47B916-3C4B-41FD-948E-A0B8E1D7D091}">
      <dgm:prSet phldrT="[Текст]" custT="1"/>
      <dgm:spPr/>
      <dgm:t>
        <a:bodyPr/>
        <a:lstStyle/>
        <a:p>
          <a:r>
            <a:rPr lang="ru-RU" sz="1400">
              <a:solidFill>
                <a:sysClr val="windowText" lastClr="000000"/>
              </a:solidFill>
            </a:rPr>
            <a:t>володітиме почуттям самоконтролю</a:t>
          </a:r>
        </a:p>
      </dgm:t>
    </dgm:pt>
    <dgm:pt modelId="{5B19ECA5-D4C0-40B9-9CE4-39F931A1C400}" type="parTrans" cxnId="{BF65C6CD-A18D-4A03-823E-5C2FD13C84D2}">
      <dgm:prSet custT="1"/>
      <dgm:spPr/>
      <dgm:t>
        <a:bodyPr/>
        <a:lstStyle/>
        <a:p>
          <a:endParaRPr lang="ru-RU" sz="700">
            <a:solidFill>
              <a:sysClr val="windowText" lastClr="000000"/>
            </a:solidFill>
          </a:endParaRPr>
        </a:p>
      </dgm:t>
    </dgm:pt>
    <dgm:pt modelId="{A3B0967E-20DC-4875-AB85-4C147FBDE703}" type="sibTrans" cxnId="{BF65C6CD-A18D-4A03-823E-5C2FD13C84D2}">
      <dgm:prSet/>
      <dgm:spPr/>
      <dgm:t>
        <a:bodyPr/>
        <a:lstStyle/>
        <a:p>
          <a:endParaRPr lang="ru-RU" sz="2400">
            <a:solidFill>
              <a:sysClr val="windowText" lastClr="000000"/>
            </a:solidFill>
          </a:endParaRPr>
        </a:p>
      </dgm:t>
    </dgm:pt>
    <dgm:pt modelId="{9237F465-BB4C-4343-BED2-4CA790AFBA35}">
      <dgm:prSet phldrT="[Текст]" custT="1"/>
      <dgm:spPr/>
      <dgm:t>
        <a:bodyPr/>
        <a:lstStyle/>
        <a:p>
          <a:r>
            <a:rPr lang="ru-RU" sz="1400">
              <a:solidFill>
                <a:sysClr val="windowText" lastClr="000000"/>
              </a:solidFill>
            </a:rPr>
            <a:t>буде вмотивованим на досягнення успіху</a:t>
          </a:r>
        </a:p>
      </dgm:t>
    </dgm:pt>
    <dgm:pt modelId="{D29B23E0-526E-498E-9D38-C9A5AD8D1D69}" type="parTrans" cxnId="{0F202712-A7C7-4C5C-BB3E-73B49E59013C}">
      <dgm:prSet custT="1"/>
      <dgm:spPr/>
      <dgm:t>
        <a:bodyPr/>
        <a:lstStyle/>
        <a:p>
          <a:endParaRPr lang="ru-RU" sz="700">
            <a:solidFill>
              <a:sysClr val="windowText" lastClr="000000"/>
            </a:solidFill>
          </a:endParaRPr>
        </a:p>
      </dgm:t>
    </dgm:pt>
    <dgm:pt modelId="{2EBB870D-2DFF-417D-8163-A1DE3E2563A0}" type="sibTrans" cxnId="{0F202712-A7C7-4C5C-BB3E-73B49E59013C}">
      <dgm:prSet/>
      <dgm:spPr/>
      <dgm:t>
        <a:bodyPr/>
        <a:lstStyle/>
        <a:p>
          <a:endParaRPr lang="ru-RU" sz="2400">
            <a:solidFill>
              <a:sysClr val="windowText" lastClr="000000"/>
            </a:solidFill>
          </a:endParaRPr>
        </a:p>
      </dgm:t>
    </dgm:pt>
    <dgm:pt modelId="{CF22FC79-D29E-4697-BC1D-CB2F835C3163}">
      <dgm:prSet phldrT="[Текст]" custT="1"/>
      <dgm:spPr/>
      <dgm:t>
        <a:bodyPr/>
        <a:lstStyle/>
        <a:p>
          <a:r>
            <a:rPr lang="ru-RU" sz="1400">
              <a:solidFill>
                <a:sysClr val="windowText" lastClr="000000"/>
              </a:solidFill>
            </a:rPr>
            <a:t>буде вести здоровий спосіб життя</a:t>
          </a:r>
        </a:p>
      </dgm:t>
    </dgm:pt>
    <dgm:pt modelId="{D6953828-C4F4-44B4-916D-5A74B02AD990}" type="parTrans" cxnId="{60F79B8C-FC61-4F4E-86CE-3372867DC566}">
      <dgm:prSet custT="1"/>
      <dgm:spPr/>
      <dgm:t>
        <a:bodyPr/>
        <a:lstStyle/>
        <a:p>
          <a:endParaRPr lang="ru-RU" sz="700">
            <a:solidFill>
              <a:sysClr val="windowText" lastClr="000000"/>
            </a:solidFill>
          </a:endParaRPr>
        </a:p>
      </dgm:t>
    </dgm:pt>
    <dgm:pt modelId="{B7518348-E926-4E44-B501-A073A4B8CEF0}" type="sibTrans" cxnId="{60F79B8C-FC61-4F4E-86CE-3372867DC566}">
      <dgm:prSet/>
      <dgm:spPr/>
      <dgm:t>
        <a:bodyPr/>
        <a:lstStyle/>
        <a:p>
          <a:endParaRPr lang="ru-RU" sz="2400">
            <a:solidFill>
              <a:sysClr val="windowText" lastClr="000000"/>
            </a:solidFill>
          </a:endParaRPr>
        </a:p>
      </dgm:t>
    </dgm:pt>
    <dgm:pt modelId="{3D5580D9-D5A0-4BDA-8E03-D6B69A07E888}">
      <dgm:prSet phldrT="[Текст]" custT="1"/>
      <dgm:spPr/>
      <dgm:t>
        <a:bodyPr/>
        <a:lstStyle/>
        <a:p>
          <a:r>
            <a:rPr lang="ru-RU" sz="1400">
              <a:solidFill>
                <a:sysClr val="windowText" lastClr="000000"/>
              </a:solidFill>
            </a:rPr>
            <a:t>матиме знання, уміння та навички, передбачені Державним стандартом </a:t>
          </a:r>
        </a:p>
      </dgm:t>
    </dgm:pt>
    <dgm:pt modelId="{A02343A2-3958-41E5-BBCD-4FFC981FC9E4}" type="parTrans" cxnId="{4F02A113-B60F-4F42-BD85-040A5AA293B9}">
      <dgm:prSet custT="1"/>
      <dgm:spPr/>
      <dgm:t>
        <a:bodyPr/>
        <a:lstStyle/>
        <a:p>
          <a:endParaRPr lang="ru-RU" sz="700">
            <a:solidFill>
              <a:sysClr val="windowText" lastClr="000000"/>
            </a:solidFill>
          </a:endParaRPr>
        </a:p>
      </dgm:t>
    </dgm:pt>
    <dgm:pt modelId="{4B1E1B65-C697-4F2B-9E4E-3DB11B659919}" type="sibTrans" cxnId="{4F02A113-B60F-4F42-BD85-040A5AA293B9}">
      <dgm:prSet/>
      <dgm:spPr/>
      <dgm:t>
        <a:bodyPr/>
        <a:lstStyle/>
        <a:p>
          <a:endParaRPr lang="ru-RU" sz="2400">
            <a:solidFill>
              <a:sysClr val="windowText" lastClr="000000"/>
            </a:solidFill>
          </a:endParaRPr>
        </a:p>
      </dgm:t>
    </dgm:pt>
    <dgm:pt modelId="{7B5D4556-E843-44C2-A323-2D76352415BA}">
      <dgm:prSet phldrT="[Текст]" custT="1"/>
      <dgm:spPr/>
      <dgm:t>
        <a:bodyPr/>
        <a:lstStyle/>
        <a:p>
          <a:r>
            <a:rPr lang="ru-RU" sz="1400">
              <a:solidFill>
                <a:sysClr val="windowText" lastClr="000000"/>
              </a:solidFill>
            </a:rPr>
            <a:t>володітиме культурою поведінки та мови</a:t>
          </a:r>
        </a:p>
      </dgm:t>
    </dgm:pt>
    <dgm:pt modelId="{A039B193-0260-44B1-82D8-AA0EC8C24496}" type="parTrans" cxnId="{36C98330-D9B1-46F2-9D17-8EEB6E7170FB}">
      <dgm:prSet custT="1"/>
      <dgm:spPr/>
      <dgm:t>
        <a:bodyPr/>
        <a:lstStyle/>
        <a:p>
          <a:endParaRPr lang="ru-RU" sz="700">
            <a:solidFill>
              <a:sysClr val="windowText" lastClr="000000"/>
            </a:solidFill>
          </a:endParaRPr>
        </a:p>
      </dgm:t>
    </dgm:pt>
    <dgm:pt modelId="{653B7477-BD7E-4046-910B-FCDE21D92D06}" type="sibTrans" cxnId="{36C98330-D9B1-46F2-9D17-8EEB6E7170FB}">
      <dgm:prSet/>
      <dgm:spPr/>
      <dgm:t>
        <a:bodyPr/>
        <a:lstStyle/>
        <a:p>
          <a:endParaRPr lang="ru-RU" sz="2400">
            <a:solidFill>
              <a:sysClr val="windowText" lastClr="000000"/>
            </a:solidFill>
          </a:endParaRPr>
        </a:p>
      </dgm:t>
    </dgm:pt>
    <dgm:pt modelId="{20357408-C44E-403A-A512-EA9D822EFE64}" type="pres">
      <dgm:prSet presAssocID="{0E8A5D42-8ABF-41D0-B0E5-2747786403F8}" presName="cycle" presStyleCnt="0">
        <dgm:presLayoutVars>
          <dgm:chMax val="1"/>
          <dgm:dir/>
          <dgm:animLvl val="ctr"/>
          <dgm:resizeHandles val="exact"/>
        </dgm:presLayoutVars>
      </dgm:prSet>
      <dgm:spPr/>
      <dgm:t>
        <a:bodyPr/>
        <a:lstStyle/>
        <a:p>
          <a:endParaRPr lang="ru-RU"/>
        </a:p>
      </dgm:t>
    </dgm:pt>
    <dgm:pt modelId="{95850BA8-68E7-425B-8E19-44EC1A031CF9}" type="pres">
      <dgm:prSet presAssocID="{3BC7EE71-7F99-41DE-B0AC-3952EA4C0E04}" presName="centerShape" presStyleLbl="node0" presStyleIdx="0" presStyleCnt="1" custScaleX="217896" custScaleY="133549"/>
      <dgm:spPr/>
      <dgm:t>
        <a:bodyPr/>
        <a:lstStyle/>
        <a:p>
          <a:endParaRPr lang="ru-RU"/>
        </a:p>
      </dgm:t>
    </dgm:pt>
    <dgm:pt modelId="{140E6B84-CF7E-47C1-B443-378AD9476F17}" type="pres">
      <dgm:prSet presAssocID="{A02343A2-3958-41E5-BBCD-4FFC981FC9E4}" presName="Name9" presStyleLbl="parChTrans1D2" presStyleIdx="0" presStyleCnt="10"/>
      <dgm:spPr/>
      <dgm:t>
        <a:bodyPr/>
        <a:lstStyle/>
        <a:p>
          <a:endParaRPr lang="ru-RU"/>
        </a:p>
      </dgm:t>
    </dgm:pt>
    <dgm:pt modelId="{10D2BDAB-A940-495E-A9D3-69D882C00865}" type="pres">
      <dgm:prSet presAssocID="{A02343A2-3958-41E5-BBCD-4FFC981FC9E4}" presName="connTx" presStyleLbl="parChTrans1D2" presStyleIdx="0" presStyleCnt="10"/>
      <dgm:spPr/>
      <dgm:t>
        <a:bodyPr/>
        <a:lstStyle/>
        <a:p>
          <a:endParaRPr lang="ru-RU"/>
        </a:p>
      </dgm:t>
    </dgm:pt>
    <dgm:pt modelId="{8AEAEBE4-6135-4A05-A254-7B5D3105BC54}" type="pres">
      <dgm:prSet presAssocID="{3D5580D9-D5A0-4BDA-8E03-D6B69A07E888}" presName="node" presStyleLbl="node1" presStyleIdx="0" presStyleCnt="10" custScaleX="150419">
        <dgm:presLayoutVars>
          <dgm:bulletEnabled val="1"/>
        </dgm:presLayoutVars>
      </dgm:prSet>
      <dgm:spPr/>
      <dgm:t>
        <a:bodyPr/>
        <a:lstStyle/>
        <a:p>
          <a:endParaRPr lang="ru-RU"/>
        </a:p>
      </dgm:t>
    </dgm:pt>
    <dgm:pt modelId="{4ED672AA-AB9F-4599-9160-FA60B7DE74F6}" type="pres">
      <dgm:prSet presAssocID="{A039B193-0260-44B1-82D8-AA0EC8C24496}" presName="Name9" presStyleLbl="parChTrans1D2" presStyleIdx="1" presStyleCnt="10"/>
      <dgm:spPr/>
      <dgm:t>
        <a:bodyPr/>
        <a:lstStyle/>
        <a:p>
          <a:endParaRPr lang="ru-RU"/>
        </a:p>
      </dgm:t>
    </dgm:pt>
    <dgm:pt modelId="{5F742832-C214-4296-A927-E097C565A81E}" type="pres">
      <dgm:prSet presAssocID="{A039B193-0260-44B1-82D8-AA0EC8C24496}" presName="connTx" presStyleLbl="parChTrans1D2" presStyleIdx="1" presStyleCnt="10"/>
      <dgm:spPr/>
      <dgm:t>
        <a:bodyPr/>
        <a:lstStyle/>
        <a:p>
          <a:endParaRPr lang="ru-RU"/>
        </a:p>
      </dgm:t>
    </dgm:pt>
    <dgm:pt modelId="{ECE40D48-C25D-4169-A0E2-F695B4B7A872}" type="pres">
      <dgm:prSet presAssocID="{7B5D4556-E843-44C2-A323-2D76352415BA}" presName="node" presStyleLbl="node1" presStyleIdx="1" presStyleCnt="10" custScaleX="126679">
        <dgm:presLayoutVars>
          <dgm:bulletEnabled val="1"/>
        </dgm:presLayoutVars>
      </dgm:prSet>
      <dgm:spPr/>
      <dgm:t>
        <a:bodyPr/>
        <a:lstStyle/>
        <a:p>
          <a:endParaRPr lang="ru-RU"/>
        </a:p>
      </dgm:t>
    </dgm:pt>
    <dgm:pt modelId="{064CA9CE-18E0-47FA-B30D-631ED8BCA7AA}" type="pres">
      <dgm:prSet presAssocID="{2B11B10B-1A5D-419C-8A1E-AD4EF5D95393}" presName="Name9" presStyleLbl="parChTrans1D2" presStyleIdx="2" presStyleCnt="10"/>
      <dgm:spPr/>
      <dgm:t>
        <a:bodyPr/>
        <a:lstStyle/>
        <a:p>
          <a:endParaRPr lang="ru-RU"/>
        </a:p>
      </dgm:t>
    </dgm:pt>
    <dgm:pt modelId="{BEBF0073-7962-44E5-97FC-114B7EDD3DC7}" type="pres">
      <dgm:prSet presAssocID="{2B11B10B-1A5D-419C-8A1E-AD4EF5D95393}" presName="connTx" presStyleLbl="parChTrans1D2" presStyleIdx="2" presStyleCnt="10"/>
      <dgm:spPr/>
      <dgm:t>
        <a:bodyPr/>
        <a:lstStyle/>
        <a:p>
          <a:endParaRPr lang="ru-RU"/>
        </a:p>
      </dgm:t>
    </dgm:pt>
    <dgm:pt modelId="{2D077D1A-5D18-4F0C-B5B0-3CE285644B21}" type="pres">
      <dgm:prSet presAssocID="{3292F551-5B2A-4A92-BBA9-B86B43D81AAF}" presName="node" presStyleLbl="node1" presStyleIdx="2" presStyleCnt="10" custScaleX="110247">
        <dgm:presLayoutVars>
          <dgm:bulletEnabled val="1"/>
        </dgm:presLayoutVars>
      </dgm:prSet>
      <dgm:spPr/>
      <dgm:t>
        <a:bodyPr/>
        <a:lstStyle/>
        <a:p>
          <a:endParaRPr lang="ru-RU"/>
        </a:p>
      </dgm:t>
    </dgm:pt>
    <dgm:pt modelId="{1891346B-68A5-4FF2-8EBE-E4668B74CA0A}" type="pres">
      <dgm:prSet presAssocID="{93D002C6-0623-4DBE-A372-3A4734580FC6}" presName="Name9" presStyleLbl="parChTrans1D2" presStyleIdx="3" presStyleCnt="10"/>
      <dgm:spPr/>
      <dgm:t>
        <a:bodyPr/>
        <a:lstStyle/>
        <a:p>
          <a:endParaRPr lang="ru-RU"/>
        </a:p>
      </dgm:t>
    </dgm:pt>
    <dgm:pt modelId="{D62E9FC0-AF3E-473E-963C-E2A809825D0E}" type="pres">
      <dgm:prSet presAssocID="{93D002C6-0623-4DBE-A372-3A4734580FC6}" presName="connTx" presStyleLbl="parChTrans1D2" presStyleIdx="3" presStyleCnt="10"/>
      <dgm:spPr/>
      <dgm:t>
        <a:bodyPr/>
        <a:lstStyle/>
        <a:p>
          <a:endParaRPr lang="ru-RU"/>
        </a:p>
      </dgm:t>
    </dgm:pt>
    <dgm:pt modelId="{9E539AA5-02BE-4E48-8B9A-E814A7AE1242}" type="pres">
      <dgm:prSet presAssocID="{00A9C9A0-D928-4D8C-AF37-D52FC067D50D}" presName="node" presStyleLbl="node1" presStyleIdx="3" presStyleCnt="10" custScaleX="130466">
        <dgm:presLayoutVars>
          <dgm:bulletEnabled val="1"/>
        </dgm:presLayoutVars>
      </dgm:prSet>
      <dgm:spPr/>
      <dgm:t>
        <a:bodyPr/>
        <a:lstStyle/>
        <a:p>
          <a:endParaRPr lang="ru-RU"/>
        </a:p>
      </dgm:t>
    </dgm:pt>
    <dgm:pt modelId="{F8531233-3379-425F-AF31-6AFF1935753B}" type="pres">
      <dgm:prSet presAssocID="{9412AD12-F3DC-4EE2-91F3-6F3D84F4304B}" presName="Name9" presStyleLbl="parChTrans1D2" presStyleIdx="4" presStyleCnt="10"/>
      <dgm:spPr/>
      <dgm:t>
        <a:bodyPr/>
        <a:lstStyle/>
        <a:p>
          <a:endParaRPr lang="ru-RU"/>
        </a:p>
      </dgm:t>
    </dgm:pt>
    <dgm:pt modelId="{1DC7D7AC-ACCB-4D9B-9528-ADEB1DD5729C}" type="pres">
      <dgm:prSet presAssocID="{9412AD12-F3DC-4EE2-91F3-6F3D84F4304B}" presName="connTx" presStyleLbl="parChTrans1D2" presStyleIdx="4" presStyleCnt="10"/>
      <dgm:spPr/>
      <dgm:t>
        <a:bodyPr/>
        <a:lstStyle/>
        <a:p>
          <a:endParaRPr lang="ru-RU"/>
        </a:p>
      </dgm:t>
    </dgm:pt>
    <dgm:pt modelId="{6119E1AD-B5C6-4AE1-887F-C416CA32710B}" type="pres">
      <dgm:prSet presAssocID="{92C00418-0B54-4CD1-A7F1-C2890571FA96}" presName="node" presStyleLbl="node1" presStyleIdx="4" presStyleCnt="10" custScaleX="148803">
        <dgm:presLayoutVars>
          <dgm:bulletEnabled val="1"/>
        </dgm:presLayoutVars>
      </dgm:prSet>
      <dgm:spPr/>
      <dgm:t>
        <a:bodyPr/>
        <a:lstStyle/>
        <a:p>
          <a:endParaRPr lang="ru-RU"/>
        </a:p>
      </dgm:t>
    </dgm:pt>
    <dgm:pt modelId="{6347445E-B521-4765-BDFF-448F71475AF5}" type="pres">
      <dgm:prSet presAssocID="{F1ECB7CA-ADE3-4611-8C2A-F19F539DA9D2}" presName="Name9" presStyleLbl="parChTrans1D2" presStyleIdx="5" presStyleCnt="10"/>
      <dgm:spPr/>
      <dgm:t>
        <a:bodyPr/>
        <a:lstStyle/>
        <a:p>
          <a:endParaRPr lang="ru-RU"/>
        </a:p>
      </dgm:t>
    </dgm:pt>
    <dgm:pt modelId="{4B58DE04-2F6E-463D-80BA-D7AF1D4047FE}" type="pres">
      <dgm:prSet presAssocID="{F1ECB7CA-ADE3-4611-8C2A-F19F539DA9D2}" presName="connTx" presStyleLbl="parChTrans1D2" presStyleIdx="5" presStyleCnt="10"/>
      <dgm:spPr/>
      <dgm:t>
        <a:bodyPr/>
        <a:lstStyle/>
        <a:p>
          <a:endParaRPr lang="ru-RU"/>
        </a:p>
      </dgm:t>
    </dgm:pt>
    <dgm:pt modelId="{082E4844-A80C-4DDD-A23F-E4451226233E}" type="pres">
      <dgm:prSet presAssocID="{0BC70303-D6D9-4A2A-9F4D-5F6441C35B30}" presName="node" presStyleLbl="node1" presStyleIdx="5" presStyleCnt="10">
        <dgm:presLayoutVars>
          <dgm:bulletEnabled val="1"/>
        </dgm:presLayoutVars>
      </dgm:prSet>
      <dgm:spPr/>
      <dgm:t>
        <a:bodyPr/>
        <a:lstStyle/>
        <a:p>
          <a:endParaRPr lang="ru-RU"/>
        </a:p>
      </dgm:t>
    </dgm:pt>
    <dgm:pt modelId="{5D90EFFC-1D69-48A7-B3AF-E0A186B06E65}" type="pres">
      <dgm:prSet presAssocID="{33DDDF1C-1ECA-461B-98E2-E01746DFB7DC}" presName="Name9" presStyleLbl="parChTrans1D2" presStyleIdx="6" presStyleCnt="10"/>
      <dgm:spPr/>
      <dgm:t>
        <a:bodyPr/>
        <a:lstStyle/>
        <a:p>
          <a:endParaRPr lang="ru-RU"/>
        </a:p>
      </dgm:t>
    </dgm:pt>
    <dgm:pt modelId="{F1C3CAE3-339B-4F04-B296-37967A545E3B}" type="pres">
      <dgm:prSet presAssocID="{33DDDF1C-1ECA-461B-98E2-E01746DFB7DC}" presName="connTx" presStyleLbl="parChTrans1D2" presStyleIdx="6" presStyleCnt="10"/>
      <dgm:spPr/>
      <dgm:t>
        <a:bodyPr/>
        <a:lstStyle/>
        <a:p>
          <a:endParaRPr lang="ru-RU"/>
        </a:p>
      </dgm:t>
    </dgm:pt>
    <dgm:pt modelId="{7881175C-3C4E-430F-AA23-DC95DE15E3A2}" type="pres">
      <dgm:prSet presAssocID="{4047B511-2D41-4EF3-9213-1E3B77CE561E}" presName="node" presStyleLbl="node1" presStyleIdx="6" presStyleCnt="10" custScaleX="147373">
        <dgm:presLayoutVars>
          <dgm:bulletEnabled val="1"/>
        </dgm:presLayoutVars>
      </dgm:prSet>
      <dgm:spPr/>
      <dgm:t>
        <a:bodyPr/>
        <a:lstStyle/>
        <a:p>
          <a:endParaRPr lang="ru-RU"/>
        </a:p>
      </dgm:t>
    </dgm:pt>
    <dgm:pt modelId="{59E6665B-BCD8-4463-B4D4-C04F41FE6CF1}" type="pres">
      <dgm:prSet presAssocID="{5B19ECA5-D4C0-40B9-9CE4-39F931A1C400}" presName="Name9" presStyleLbl="parChTrans1D2" presStyleIdx="7" presStyleCnt="10"/>
      <dgm:spPr/>
      <dgm:t>
        <a:bodyPr/>
        <a:lstStyle/>
        <a:p>
          <a:endParaRPr lang="ru-RU"/>
        </a:p>
      </dgm:t>
    </dgm:pt>
    <dgm:pt modelId="{81BD8B29-90FD-4F81-849F-A4998CB2F635}" type="pres">
      <dgm:prSet presAssocID="{5B19ECA5-D4C0-40B9-9CE4-39F931A1C400}" presName="connTx" presStyleLbl="parChTrans1D2" presStyleIdx="7" presStyleCnt="10"/>
      <dgm:spPr/>
      <dgm:t>
        <a:bodyPr/>
        <a:lstStyle/>
        <a:p>
          <a:endParaRPr lang="ru-RU"/>
        </a:p>
      </dgm:t>
    </dgm:pt>
    <dgm:pt modelId="{EC5F6FF3-7AA2-40BE-8B60-2C3C75F7B07F}" type="pres">
      <dgm:prSet presAssocID="{3E47B916-3C4B-41FD-948E-A0B8E1D7D091}" presName="node" presStyleLbl="node1" presStyleIdx="7" presStyleCnt="10" custScaleX="143806">
        <dgm:presLayoutVars>
          <dgm:bulletEnabled val="1"/>
        </dgm:presLayoutVars>
      </dgm:prSet>
      <dgm:spPr/>
      <dgm:t>
        <a:bodyPr/>
        <a:lstStyle/>
        <a:p>
          <a:endParaRPr lang="ru-RU"/>
        </a:p>
      </dgm:t>
    </dgm:pt>
    <dgm:pt modelId="{19517006-7747-42D3-BA98-372782FDF254}" type="pres">
      <dgm:prSet presAssocID="{D29B23E0-526E-498E-9D38-C9A5AD8D1D69}" presName="Name9" presStyleLbl="parChTrans1D2" presStyleIdx="8" presStyleCnt="10"/>
      <dgm:spPr/>
      <dgm:t>
        <a:bodyPr/>
        <a:lstStyle/>
        <a:p>
          <a:endParaRPr lang="ru-RU"/>
        </a:p>
      </dgm:t>
    </dgm:pt>
    <dgm:pt modelId="{3092D1C8-2AE8-4AC1-942C-127C2FCC2E3E}" type="pres">
      <dgm:prSet presAssocID="{D29B23E0-526E-498E-9D38-C9A5AD8D1D69}" presName="connTx" presStyleLbl="parChTrans1D2" presStyleIdx="8" presStyleCnt="10"/>
      <dgm:spPr/>
      <dgm:t>
        <a:bodyPr/>
        <a:lstStyle/>
        <a:p>
          <a:endParaRPr lang="ru-RU"/>
        </a:p>
      </dgm:t>
    </dgm:pt>
    <dgm:pt modelId="{E96ADB4C-C5F6-4650-98EE-6C1912720BD1}" type="pres">
      <dgm:prSet presAssocID="{9237F465-BB4C-4343-BED2-4CA790AFBA35}" presName="node" presStyleLbl="node1" presStyleIdx="8" presStyleCnt="10" custScaleX="156347">
        <dgm:presLayoutVars>
          <dgm:bulletEnabled val="1"/>
        </dgm:presLayoutVars>
      </dgm:prSet>
      <dgm:spPr/>
      <dgm:t>
        <a:bodyPr/>
        <a:lstStyle/>
        <a:p>
          <a:endParaRPr lang="ru-RU"/>
        </a:p>
      </dgm:t>
    </dgm:pt>
    <dgm:pt modelId="{4F5A01DB-2E63-46F6-A9A8-D12D4D9B34FD}" type="pres">
      <dgm:prSet presAssocID="{D6953828-C4F4-44B4-916D-5A74B02AD990}" presName="Name9" presStyleLbl="parChTrans1D2" presStyleIdx="9" presStyleCnt="10"/>
      <dgm:spPr/>
      <dgm:t>
        <a:bodyPr/>
        <a:lstStyle/>
        <a:p>
          <a:endParaRPr lang="ru-RU"/>
        </a:p>
      </dgm:t>
    </dgm:pt>
    <dgm:pt modelId="{FA14A738-296F-451A-9706-3382456A413A}" type="pres">
      <dgm:prSet presAssocID="{D6953828-C4F4-44B4-916D-5A74B02AD990}" presName="connTx" presStyleLbl="parChTrans1D2" presStyleIdx="9" presStyleCnt="10"/>
      <dgm:spPr/>
      <dgm:t>
        <a:bodyPr/>
        <a:lstStyle/>
        <a:p>
          <a:endParaRPr lang="ru-RU"/>
        </a:p>
      </dgm:t>
    </dgm:pt>
    <dgm:pt modelId="{DE421029-44D4-4DA6-8768-3353FCE08C31}" type="pres">
      <dgm:prSet presAssocID="{CF22FC79-D29E-4697-BC1D-CB2F835C3163}" presName="node" presStyleLbl="node1" presStyleIdx="9" presStyleCnt="10" custScaleX="126138">
        <dgm:presLayoutVars>
          <dgm:bulletEnabled val="1"/>
        </dgm:presLayoutVars>
      </dgm:prSet>
      <dgm:spPr/>
      <dgm:t>
        <a:bodyPr/>
        <a:lstStyle/>
        <a:p>
          <a:endParaRPr lang="ru-RU"/>
        </a:p>
      </dgm:t>
    </dgm:pt>
  </dgm:ptLst>
  <dgm:cxnLst>
    <dgm:cxn modelId="{BB6B2253-B992-4BB8-9676-CC2905320613}" type="presOf" srcId="{A02343A2-3958-41E5-BBCD-4FFC981FC9E4}" destId="{10D2BDAB-A940-495E-A9D3-69D882C00865}" srcOrd="1" destOrd="0" presId="urn:microsoft.com/office/officeart/2005/8/layout/radial1"/>
    <dgm:cxn modelId="{CCAFEBC5-79EF-42E3-A7A2-8C77C5745A8F}" type="presOf" srcId="{93D002C6-0623-4DBE-A372-3A4734580FC6}" destId="{1891346B-68A5-4FF2-8EBE-E4668B74CA0A}" srcOrd="0" destOrd="0" presId="urn:microsoft.com/office/officeart/2005/8/layout/radial1"/>
    <dgm:cxn modelId="{A9DD5E1A-675D-4100-8484-3DDC1B4290C2}" type="presOf" srcId="{92C00418-0B54-4CD1-A7F1-C2890571FA96}" destId="{6119E1AD-B5C6-4AE1-887F-C416CA32710B}" srcOrd="0" destOrd="0" presId="urn:microsoft.com/office/officeart/2005/8/layout/radial1"/>
    <dgm:cxn modelId="{B6756B93-421E-4306-A2A6-08BE76BF67F1}" type="presOf" srcId="{4047B511-2D41-4EF3-9213-1E3B77CE561E}" destId="{7881175C-3C4E-430F-AA23-DC95DE15E3A2}" srcOrd="0" destOrd="0" presId="urn:microsoft.com/office/officeart/2005/8/layout/radial1"/>
    <dgm:cxn modelId="{DE568AC5-634B-4708-A1A7-CD8D12B3D041}" type="presOf" srcId="{7B5D4556-E843-44C2-A323-2D76352415BA}" destId="{ECE40D48-C25D-4169-A0E2-F695B4B7A872}" srcOrd="0" destOrd="0" presId="urn:microsoft.com/office/officeart/2005/8/layout/radial1"/>
    <dgm:cxn modelId="{135A9507-162E-41D6-B7DF-B23A91978F37}" srcId="{3BC7EE71-7F99-41DE-B0AC-3952EA4C0E04}" destId="{4047B511-2D41-4EF3-9213-1E3B77CE561E}" srcOrd="6" destOrd="0" parTransId="{33DDDF1C-1ECA-461B-98E2-E01746DFB7DC}" sibTransId="{9CAD5594-5794-4B67-A799-190813957794}"/>
    <dgm:cxn modelId="{72710167-1F8E-40D4-9C18-ECB0FCA670B2}" srcId="{3BC7EE71-7F99-41DE-B0AC-3952EA4C0E04}" destId="{00A9C9A0-D928-4D8C-AF37-D52FC067D50D}" srcOrd="3" destOrd="0" parTransId="{93D002C6-0623-4DBE-A372-3A4734580FC6}" sibTransId="{6037FA6B-901D-4EA3-87EE-14667564B2C8}"/>
    <dgm:cxn modelId="{7EC51DF2-2C51-4194-B1B9-D68277DD6D32}" srcId="{3BC7EE71-7F99-41DE-B0AC-3952EA4C0E04}" destId="{3292F551-5B2A-4A92-BBA9-B86B43D81AAF}" srcOrd="2" destOrd="0" parTransId="{2B11B10B-1A5D-419C-8A1E-AD4EF5D95393}" sibTransId="{40B4052E-2B02-4617-B220-92157B4FE923}"/>
    <dgm:cxn modelId="{0F202712-A7C7-4C5C-BB3E-73B49E59013C}" srcId="{3BC7EE71-7F99-41DE-B0AC-3952EA4C0E04}" destId="{9237F465-BB4C-4343-BED2-4CA790AFBA35}" srcOrd="8" destOrd="0" parTransId="{D29B23E0-526E-498E-9D38-C9A5AD8D1D69}" sibTransId="{2EBB870D-2DFF-417D-8163-A1DE3E2563A0}"/>
    <dgm:cxn modelId="{FF3591B5-8894-47AA-B17E-769AB113A8C1}" type="presOf" srcId="{0E8A5D42-8ABF-41D0-B0E5-2747786403F8}" destId="{20357408-C44E-403A-A512-EA9D822EFE64}" srcOrd="0" destOrd="0" presId="urn:microsoft.com/office/officeart/2005/8/layout/radial1"/>
    <dgm:cxn modelId="{31723C7B-D3C7-4DD3-9580-7380015BB972}" type="presOf" srcId="{D6953828-C4F4-44B4-916D-5A74B02AD990}" destId="{4F5A01DB-2E63-46F6-A9A8-D12D4D9B34FD}" srcOrd="0" destOrd="0" presId="urn:microsoft.com/office/officeart/2005/8/layout/radial1"/>
    <dgm:cxn modelId="{BF65C6CD-A18D-4A03-823E-5C2FD13C84D2}" srcId="{3BC7EE71-7F99-41DE-B0AC-3952EA4C0E04}" destId="{3E47B916-3C4B-41FD-948E-A0B8E1D7D091}" srcOrd="7" destOrd="0" parTransId="{5B19ECA5-D4C0-40B9-9CE4-39F931A1C400}" sibTransId="{A3B0967E-20DC-4875-AB85-4C147FBDE703}"/>
    <dgm:cxn modelId="{BAFA5063-17AD-48DC-9D1D-49B53A4AFFB6}" type="presOf" srcId="{9412AD12-F3DC-4EE2-91F3-6F3D84F4304B}" destId="{1DC7D7AC-ACCB-4D9B-9528-ADEB1DD5729C}" srcOrd="1" destOrd="0" presId="urn:microsoft.com/office/officeart/2005/8/layout/radial1"/>
    <dgm:cxn modelId="{E5A2D058-5A20-412C-B6F4-A5B64FB80B0A}" type="presOf" srcId="{5B19ECA5-D4C0-40B9-9CE4-39F931A1C400}" destId="{81BD8B29-90FD-4F81-849F-A4998CB2F635}" srcOrd="1" destOrd="0" presId="urn:microsoft.com/office/officeart/2005/8/layout/radial1"/>
    <dgm:cxn modelId="{DF90B1EC-3210-466C-A127-D50532536427}" type="presOf" srcId="{D29B23E0-526E-498E-9D38-C9A5AD8D1D69}" destId="{19517006-7747-42D3-BA98-372782FDF254}" srcOrd="0" destOrd="0" presId="urn:microsoft.com/office/officeart/2005/8/layout/radial1"/>
    <dgm:cxn modelId="{74E60CEF-2417-4AA9-B40A-545F10BD1AEA}" type="presOf" srcId="{D6953828-C4F4-44B4-916D-5A74B02AD990}" destId="{FA14A738-296F-451A-9706-3382456A413A}" srcOrd="1" destOrd="0" presId="urn:microsoft.com/office/officeart/2005/8/layout/radial1"/>
    <dgm:cxn modelId="{4DD03A62-B96B-4D9C-8EE5-10469034D504}" type="presOf" srcId="{3E47B916-3C4B-41FD-948E-A0B8E1D7D091}" destId="{EC5F6FF3-7AA2-40BE-8B60-2C3C75F7B07F}" srcOrd="0" destOrd="0" presId="urn:microsoft.com/office/officeart/2005/8/layout/radial1"/>
    <dgm:cxn modelId="{A5DF9D44-2445-49DA-9ABF-A7F4B1BD4EC6}" type="presOf" srcId="{93D002C6-0623-4DBE-A372-3A4734580FC6}" destId="{D62E9FC0-AF3E-473E-963C-E2A809825D0E}" srcOrd="1" destOrd="0" presId="urn:microsoft.com/office/officeart/2005/8/layout/radial1"/>
    <dgm:cxn modelId="{234E337E-F23E-44E6-99AE-9EB963395337}" type="presOf" srcId="{CF22FC79-D29E-4697-BC1D-CB2F835C3163}" destId="{DE421029-44D4-4DA6-8768-3353FCE08C31}" srcOrd="0" destOrd="0" presId="urn:microsoft.com/office/officeart/2005/8/layout/radial1"/>
    <dgm:cxn modelId="{5CDEC31B-6A8F-4D9A-B711-9D78C1EA91F4}" srcId="{3BC7EE71-7F99-41DE-B0AC-3952EA4C0E04}" destId="{0BC70303-D6D9-4A2A-9F4D-5F6441C35B30}" srcOrd="5" destOrd="0" parTransId="{F1ECB7CA-ADE3-4611-8C2A-F19F539DA9D2}" sibTransId="{9C7F191E-F041-4B54-9CED-EF27601A47E2}"/>
    <dgm:cxn modelId="{AB5BCB1F-EF9C-4991-BF50-1D45D6C200A1}" type="presOf" srcId="{5B19ECA5-D4C0-40B9-9CE4-39F931A1C400}" destId="{59E6665B-BCD8-4463-B4D4-C04F41FE6CF1}" srcOrd="0" destOrd="0" presId="urn:microsoft.com/office/officeart/2005/8/layout/radial1"/>
    <dgm:cxn modelId="{3CA33DB4-4D03-4EB6-8266-B9740D287F56}" type="presOf" srcId="{F1ECB7CA-ADE3-4611-8C2A-F19F539DA9D2}" destId="{6347445E-B521-4765-BDFF-448F71475AF5}" srcOrd="0" destOrd="0" presId="urn:microsoft.com/office/officeart/2005/8/layout/radial1"/>
    <dgm:cxn modelId="{B576D0E1-35B0-430D-8006-0871FFB71A06}" srcId="{0E8A5D42-8ABF-41D0-B0E5-2747786403F8}" destId="{3BC7EE71-7F99-41DE-B0AC-3952EA4C0E04}" srcOrd="0" destOrd="0" parTransId="{B84F5F09-42FA-4492-B6C1-A8DA5649A5BB}" sibTransId="{446DEFDD-8DDB-47E1-A9B2-69BD9F2E7218}"/>
    <dgm:cxn modelId="{12865405-B3D6-4B67-83DE-AC2427D3C9C2}" type="presOf" srcId="{D29B23E0-526E-498E-9D38-C9A5AD8D1D69}" destId="{3092D1C8-2AE8-4AC1-942C-127C2FCC2E3E}" srcOrd="1" destOrd="0" presId="urn:microsoft.com/office/officeart/2005/8/layout/radial1"/>
    <dgm:cxn modelId="{18E51367-B8D1-4321-9686-D36A3832DF8B}" type="presOf" srcId="{00A9C9A0-D928-4D8C-AF37-D52FC067D50D}" destId="{9E539AA5-02BE-4E48-8B9A-E814A7AE1242}" srcOrd="0" destOrd="0" presId="urn:microsoft.com/office/officeart/2005/8/layout/radial1"/>
    <dgm:cxn modelId="{8393A9D1-DFA6-4650-A834-DD2808EC9F67}" type="presOf" srcId="{0BC70303-D6D9-4A2A-9F4D-5F6441C35B30}" destId="{082E4844-A80C-4DDD-A23F-E4451226233E}" srcOrd="0" destOrd="0" presId="urn:microsoft.com/office/officeart/2005/8/layout/radial1"/>
    <dgm:cxn modelId="{CBCD3624-BB22-4DED-865A-E2B3AA670469}" type="presOf" srcId="{2B11B10B-1A5D-419C-8A1E-AD4EF5D95393}" destId="{064CA9CE-18E0-47FA-B30D-631ED8BCA7AA}" srcOrd="0" destOrd="0" presId="urn:microsoft.com/office/officeart/2005/8/layout/radial1"/>
    <dgm:cxn modelId="{67115977-BDD4-4DAD-BD91-A7708FDC421B}" type="presOf" srcId="{33DDDF1C-1ECA-461B-98E2-E01746DFB7DC}" destId="{F1C3CAE3-339B-4F04-B296-37967A545E3B}" srcOrd="1" destOrd="0" presId="urn:microsoft.com/office/officeart/2005/8/layout/radial1"/>
    <dgm:cxn modelId="{60F79B8C-FC61-4F4E-86CE-3372867DC566}" srcId="{3BC7EE71-7F99-41DE-B0AC-3952EA4C0E04}" destId="{CF22FC79-D29E-4697-BC1D-CB2F835C3163}" srcOrd="9" destOrd="0" parTransId="{D6953828-C4F4-44B4-916D-5A74B02AD990}" sibTransId="{B7518348-E926-4E44-B501-A073A4B8CEF0}"/>
    <dgm:cxn modelId="{A472B129-17F3-4FBA-98B7-DCF64A60C366}" type="presOf" srcId="{A039B193-0260-44B1-82D8-AA0EC8C24496}" destId="{4ED672AA-AB9F-4599-9160-FA60B7DE74F6}" srcOrd="0" destOrd="0" presId="urn:microsoft.com/office/officeart/2005/8/layout/radial1"/>
    <dgm:cxn modelId="{84844DDD-F079-4970-82B3-5E31B9B0F6CC}" type="presOf" srcId="{9237F465-BB4C-4343-BED2-4CA790AFBA35}" destId="{E96ADB4C-C5F6-4650-98EE-6C1912720BD1}" srcOrd="0" destOrd="0" presId="urn:microsoft.com/office/officeart/2005/8/layout/radial1"/>
    <dgm:cxn modelId="{0243B6CE-A164-470F-BBBD-B2A14241C3E9}" type="presOf" srcId="{3292F551-5B2A-4A92-BBA9-B86B43D81AAF}" destId="{2D077D1A-5D18-4F0C-B5B0-3CE285644B21}" srcOrd="0" destOrd="0" presId="urn:microsoft.com/office/officeart/2005/8/layout/radial1"/>
    <dgm:cxn modelId="{36C98330-D9B1-46F2-9D17-8EEB6E7170FB}" srcId="{3BC7EE71-7F99-41DE-B0AC-3952EA4C0E04}" destId="{7B5D4556-E843-44C2-A323-2D76352415BA}" srcOrd="1" destOrd="0" parTransId="{A039B193-0260-44B1-82D8-AA0EC8C24496}" sibTransId="{653B7477-BD7E-4046-910B-FCDE21D92D06}"/>
    <dgm:cxn modelId="{EC4B6DA3-42B4-4261-A190-1C4046242560}" type="presOf" srcId="{A039B193-0260-44B1-82D8-AA0EC8C24496}" destId="{5F742832-C214-4296-A927-E097C565A81E}" srcOrd="1" destOrd="0" presId="urn:microsoft.com/office/officeart/2005/8/layout/radial1"/>
    <dgm:cxn modelId="{E8723517-7804-4215-A5A3-3EDB10C48703}" type="presOf" srcId="{2B11B10B-1A5D-419C-8A1E-AD4EF5D95393}" destId="{BEBF0073-7962-44E5-97FC-114B7EDD3DC7}" srcOrd="1" destOrd="0" presId="urn:microsoft.com/office/officeart/2005/8/layout/radial1"/>
    <dgm:cxn modelId="{4F02A113-B60F-4F42-BD85-040A5AA293B9}" srcId="{3BC7EE71-7F99-41DE-B0AC-3952EA4C0E04}" destId="{3D5580D9-D5A0-4BDA-8E03-D6B69A07E888}" srcOrd="0" destOrd="0" parTransId="{A02343A2-3958-41E5-BBCD-4FFC981FC9E4}" sibTransId="{4B1E1B65-C697-4F2B-9E4E-3DB11B659919}"/>
    <dgm:cxn modelId="{942F2F4B-0AE8-4398-A1A7-A1E8B35ADE5A}" type="presOf" srcId="{9412AD12-F3DC-4EE2-91F3-6F3D84F4304B}" destId="{F8531233-3379-425F-AF31-6AFF1935753B}" srcOrd="0" destOrd="0" presId="urn:microsoft.com/office/officeart/2005/8/layout/radial1"/>
    <dgm:cxn modelId="{1BC615F4-A0C0-4517-ACB7-0854502E4C80}" type="presOf" srcId="{F1ECB7CA-ADE3-4611-8C2A-F19F539DA9D2}" destId="{4B58DE04-2F6E-463D-80BA-D7AF1D4047FE}" srcOrd="1" destOrd="0" presId="urn:microsoft.com/office/officeart/2005/8/layout/radial1"/>
    <dgm:cxn modelId="{7C6E934D-CC6C-4EF5-8F03-A687103EBBD3}" type="presOf" srcId="{3BC7EE71-7F99-41DE-B0AC-3952EA4C0E04}" destId="{95850BA8-68E7-425B-8E19-44EC1A031CF9}" srcOrd="0" destOrd="0" presId="urn:microsoft.com/office/officeart/2005/8/layout/radial1"/>
    <dgm:cxn modelId="{E7513E1B-7A43-48FC-89EB-F4D884CD81DF}" srcId="{3BC7EE71-7F99-41DE-B0AC-3952EA4C0E04}" destId="{92C00418-0B54-4CD1-A7F1-C2890571FA96}" srcOrd="4" destOrd="0" parTransId="{9412AD12-F3DC-4EE2-91F3-6F3D84F4304B}" sibTransId="{2FBCDC2D-B6F2-494D-B23A-4D6F01486F8F}"/>
    <dgm:cxn modelId="{E7DB6F68-782A-424A-8E95-9FB008FF4A66}" type="presOf" srcId="{A02343A2-3958-41E5-BBCD-4FFC981FC9E4}" destId="{140E6B84-CF7E-47C1-B443-378AD9476F17}" srcOrd="0" destOrd="0" presId="urn:microsoft.com/office/officeart/2005/8/layout/radial1"/>
    <dgm:cxn modelId="{C4CBCD85-6FEB-4FE7-806F-9F9A1C182714}" type="presOf" srcId="{3D5580D9-D5A0-4BDA-8E03-D6B69A07E888}" destId="{8AEAEBE4-6135-4A05-A254-7B5D3105BC54}" srcOrd="0" destOrd="0" presId="urn:microsoft.com/office/officeart/2005/8/layout/radial1"/>
    <dgm:cxn modelId="{C2408C10-8E95-4E4D-83B3-5699C6642A9E}" type="presOf" srcId="{33DDDF1C-1ECA-461B-98E2-E01746DFB7DC}" destId="{5D90EFFC-1D69-48A7-B3AF-E0A186B06E65}" srcOrd="0" destOrd="0" presId="urn:microsoft.com/office/officeart/2005/8/layout/radial1"/>
    <dgm:cxn modelId="{3BB4E712-66F9-4E22-AAA8-EA780A9B4D5E}" type="presParOf" srcId="{20357408-C44E-403A-A512-EA9D822EFE64}" destId="{95850BA8-68E7-425B-8E19-44EC1A031CF9}" srcOrd="0" destOrd="0" presId="urn:microsoft.com/office/officeart/2005/8/layout/radial1"/>
    <dgm:cxn modelId="{F76F2DF5-E62B-443B-936C-2FB19CF078D4}" type="presParOf" srcId="{20357408-C44E-403A-A512-EA9D822EFE64}" destId="{140E6B84-CF7E-47C1-B443-378AD9476F17}" srcOrd="1" destOrd="0" presId="urn:microsoft.com/office/officeart/2005/8/layout/radial1"/>
    <dgm:cxn modelId="{69A65869-F678-4883-BB19-34D5B0A418B3}" type="presParOf" srcId="{140E6B84-CF7E-47C1-B443-378AD9476F17}" destId="{10D2BDAB-A940-495E-A9D3-69D882C00865}" srcOrd="0" destOrd="0" presId="urn:microsoft.com/office/officeart/2005/8/layout/radial1"/>
    <dgm:cxn modelId="{6771D2B4-C10D-4494-9C9C-85DBA6037142}" type="presParOf" srcId="{20357408-C44E-403A-A512-EA9D822EFE64}" destId="{8AEAEBE4-6135-4A05-A254-7B5D3105BC54}" srcOrd="2" destOrd="0" presId="urn:microsoft.com/office/officeart/2005/8/layout/radial1"/>
    <dgm:cxn modelId="{87331565-BE6C-41C3-81F6-FB380A784BD1}" type="presParOf" srcId="{20357408-C44E-403A-A512-EA9D822EFE64}" destId="{4ED672AA-AB9F-4599-9160-FA60B7DE74F6}" srcOrd="3" destOrd="0" presId="urn:microsoft.com/office/officeart/2005/8/layout/radial1"/>
    <dgm:cxn modelId="{2975802B-32DA-40E3-B566-7B959FEA8A76}" type="presParOf" srcId="{4ED672AA-AB9F-4599-9160-FA60B7DE74F6}" destId="{5F742832-C214-4296-A927-E097C565A81E}" srcOrd="0" destOrd="0" presId="urn:microsoft.com/office/officeart/2005/8/layout/radial1"/>
    <dgm:cxn modelId="{B7F98A58-9C3F-40C2-8F43-DB51C912B362}" type="presParOf" srcId="{20357408-C44E-403A-A512-EA9D822EFE64}" destId="{ECE40D48-C25D-4169-A0E2-F695B4B7A872}" srcOrd="4" destOrd="0" presId="urn:microsoft.com/office/officeart/2005/8/layout/radial1"/>
    <dgm:cxn modelId="{C03212B8-E2EF-4F13-B0D0-601E35FE7790}" type="presParOf" srcId="{20357408-C44E-403A-A512-EA9D822EFE64}" destId="{064CA9CE-18E0-47FA-B30D-631ED8BCA7AA}" srcOrd="5" destOrd="0" presId="urn:microsoft.com/office/officeart/2005/8/layout/radial1"/>
    <dgm:cxn modelId="{606EE7E8-5F13-4EAE-BAC2-3F08A8B7FFDF}" type="presParOf" srcId="{064CA9CE-18E0-47FA-B30D-631ED8BCA7AA}" destId="{BEBF0073-7962-44E5-97FC-114B7EDD3DC7}" srcOrd="0" destOrd="0" presId="urn:microsoft.com/office/officeart/2005/8/layout/radial1"/>
    <dgm:cxn modelId="{277CC75A-B539-4B6C-A438-386A65E7219C}" type="presParOf" srcId="{20357408-C44E-403A-A512-EA9D822EFE64}" destId="{2D077D1A-5D18-4F0C-B5B0-3CE285644B21}" srcOrd="6" destOrd="0" presId="urn:microsoft.com/office/officeart/2005/8/layout/radial1"/>
    <dgm:cxn modelId="{147E7968-09BB-4577-B89D-23160CE06A13}" type="presParOf" srcId="{20357408-C44E-403A-A512-EA9D822EFE64}" destId="{1891346B-68A5-4FF2-8EBE-E4668B74CA0A}" srcOrd="7" destOrd="0" presId="urn:microsoft.com/office/officeart/2005/8/layout/radial1"/>
    <dgm:cxn modelId="{A1B745CA-ADD4-4A39-8A88-7241203E4FF8}" type="presParOf" srcId="{1891346B-68A5-4FF2-8EBE-E4668B74CA0A}" destId="{D62E9FC0-AF3E-473E-963C-E2A809825D0E}" srcOrd="0" destOrd="0" presId="urn:microsoft.com/office/officeart/2005/8/layout/radial1"/>
    <dgm:cxn modelId="{05C30DB0-289F-47B2-8D38-C4F7D08D0657}" type="presParOf" srcId="{20357408-C44E-403A-A512-EA9D822EFE64}" destId="{9E539AA5-02BE-4E48-8B9A-E814A7AE1242}" srcOrd="8" destOrd="0" presId="urn:microsoft.com/office/officeart/2005/8/layout/radial1"/>
    <dgm:cxn modelId="{A1DBD3B9-B91C-4875-AB99-7826A2550243}" type="presParOf" srcId="{20357408-C44E-403A-A512-EA9D822EFE64}" destId="{F8531233-3379-425F-AF31-6AFF1935753B}" srcOrd="9" destOrd="0" presId="urn:microsoft.com/office/officeart/2005/8/layout/radial1"/>
    <dgm:cxn modelId="{2D3F6E2C-3830-40C0-A775-8E708912742F}" type="presParOf" srcId="{F8531233-3379-425F-AF31-6AFF1935753B}" destId="{1DC7D7AC-ACCB-4D9B-9528-ADEB1DD5729C}" srcOrd="0" destOrd="0" presId="urn:microsoft.com/office/officeart/2005/8/layout/radial1"/>
    <dgm:cxn modelId="{1CB89C88-1408-40D4-8207-E1352F4AF0FF}" type="presParOf" srcId="{20357408-C44E-403A-A512-EA9D822EFE64}" destId="{6119E1AD-B5C6-4AE1-887F-C416CA32710B}" srcOrd="10" destOrd="0" presId="urn:microsoft.com/office/officeart/2005/8/layout/radial1"/>
    <dgm:cxn modelId="{5E133B1D-1961-4986-A71E-BEBA42E93CEE}" type="presParOf" srcId="{20357408-C44E-403A-A512-EA9D822EFE64}" destId="{6347445E-B521-4765-BDFF-448F71475AF5}" srcOrd="11" destOrd="0" presId="urn:microsoft.com/office/officeart/2005/8/layout/radial1"/>
    <dgm:cxn modelId="{027B8AC9-BF63-410A-949F-5FD813F3B07F}" type="presParOf" srcId="{6347445E-B521-4765-BDFF-448F71475AF5}" destId="{4B58DE04-2F6E-463D-80BA-D7AF1D4047FE}" srcOrd="0" destOrd="0" presId="urn:microsoft.com/office/officeart/2005/8/layout/radial1"/>
    <dgm:cxn modelId="{68D0B42B-889F-436B-863B-97345AE4F427}" type="presParOf" srcId="{20357408-C44E-403A-A512-EA9D822EFE64}" destId="{082E4844-A80C-4DDD-A23F-E4451226233E}" srcOrd="12" destOrd="0" presId="urn:microsoft.com/office/officeart/2005/8/layout/radial1"/>
    <dgm:cxn modelId="{EAD7F849-8C86-4E65-BABE-025163795A4F}" type="presParOf" srcId="{20357408-C44E-403A-A512-EA9D822EFE64}" destId="{5D90EFFC-1D69-48A7-B3AF-E0A186B06E65}" srcOrd="13" destOrd="0" presId="urn:microsoft.com/office/officeart/2005/8/layout/radial1"/>
    <dgm:cxn modelId="{7C0397AA-3215-4CCC-A238-1B670E7525A0}" type="presParOf" srcId="{5D90EFFC-1D69-48A7-B3AF-E0A186B06E65}" destId="{F1C3CAE3-339B-4F04-B296-37967A545E3B}" srcOrd="0" destOrd="0" presId="urn:microsoft.com/office/officeart/2005/8/layout/radial1"/>
    <dgm:cxn modelId="{B99655CC-87DD-44CB-B7CA-C9A924912514}" type="presParOf" srcId="{20357408-C44E-403A-A512-EA9D822EFE64}" destId="{7881175C-3C4E-430F-AA23-DC95DE15E3A2}" srcOrd="14" destOrd="0" presId="urn:microsoft.com/office/officeart/2005/8/layout/radial1"/>
    <dgm:cxn modelId="{D7061611-DA99-4A8C-990C-7BC16D6BE080}" type="presParOf" srcId="{20357408-C44E-403A-A512-EA9D822EFE64}" destId="{59E6665B-BCD8-4463-B4D4-C04F41FE6CF1}" srcOrd="15" destOrd="0" presId="urn:microsoft.com/office/officeart/2005/8/layout/radial1"/>
    <dgm:cxn modelId="{3494EFBE-AA77-4F15-8A80-A155FC011BBC}" type="presParOf" srcId="{59E6665B-BCD8-4463-B4D4-C04F41FE6CF1}" destId="{81BD8B29-90FD-4F81-849F-A4998CB2F635}" srcOrd="0" destOrd="0" presId="urn:microsoft.com/office/officeart/2005/8/layout/radial1"/>
    <dgm:cxn modelId="{FABED959-CC13-4976-8D21-797D7039693B}" type="presParOf" srcId="{20357408-C44E-403A-A512-EA9D822EFE64}" destId="{EC5F6FF3-7AA2-40BE-8B60-2C3C75F7B07F}" srcOrd="16" destOrd="0" presId="urn:microsoft.com/office/officeart/2005/8/layout/radial1"/>
    <dgm:cxn modelId="{A1FA2B5A-A72C-4E39-B2F5-87680A96FD2F}" type="presParOf" srcId="{20357408-C44E-403A-A512-EA9D822EFE64}" destId="{19517006-7747-42D3-BA98-372782FDF254}" srcOrd="17" destOrd="0" presId="urn:microsoft.com/office/officeart/2005/8/layout/radial1"/>
    <dgm:cxn modelId="{368BC1D3-67D2-45CF-95CB-617A5F9BFAC9}" type="presParOf" srcId="{19517006-7747-42D3-BA98-372782FDF254}" destId="{3092D1C8-2AE8-4AC1-942C-127C2FCC2E3E}" srcOrd="0" destOrd="0" presId="urn:microsoft.com/office/officeart/2005/8/layout/radial1"/>
    <dgm:cxn modelId="{CC1750F3-BD2C-46C1-9277-0A0578D6E86F}" type="presParOf" srcId="{20357408-C44E-403A-A512-EA9D822EFE64}" destId="{E96ADB4C-C5F6-4650-98EE-6C1912720BD1}" srcOrd="18" destOrd="0" presId="urn:microsoft.com/office/officeart/2005/8/layout/radial1"/>
    <dgm:cxn modelId="{FF73CBC5-B6F7-45C8-9F55-8F5DA2561A32}" type="presParOf" srcId="{20357408-C44E-403A-A512-EA9D822EFE64}" destId="{4F5A01DB-2E63-46F6-A9A8-D12D4D9B34FD}" srcOrd="19" destOrd="0" presId="urn:microsoft.com/office/officeart/2005/8/layout/radial1"/>
    <dgm:cxn modelId="{571FEBD2-486C-48A1-90C4-3A9777A87B24}" type="presParOf" srcId="{4F5A01DB-2E63-46F6-A9A8-D12D4D9B34FD}" destId="{FA14A738-296F-451A-9706-3382456A413A}" srcOrd="0" destOrd="0" presId="urn:microsoft.com/office/officeart/2005/8/layout/radial1"/>
    <dgm:cxn modelId="{EB87B182-98E9-47FB-86EE-6E878760425A}" type="presParOf" srcId="{20357408-C44E-403A-A512-EA9D822EFE64}" destId="{DE421029-44D4-4DA6-8768-3353FCE08C31}" srcOrd="2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50BA8-68E7-425B-8E19-44EC1A031CF9}">
      <dsp:nvSpPr>
        <dsp:cNvPr id="0" name=""/>
        <dsp:cNvSpPr/>
      </dsp:nvSpPr>
      <dsp:spPr>
        <a:xfrm>
          <a:off x="2467977" y="2253791"/>
          <a:ext cx="2529466" cy="155031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ts val="0"/>
            </a:spcAft>
          </a:pPr>
          <a:r>
            <a:rPr lang="uk-UA" sz="2000" b="1" kern="1200">
              <a:solidFill>
                <a:sysClr val="windowText" lastClr="000000"/>
              </a:solidFill>
            </a:rPr>
            <a:t>Випускника початкової</a:t>
          </a:r>
          <a:endParaRPr lang="ru-RU" sz="2000" kern="1200">
            <a:solidFill>
              <a:sysClr val="windowText" lastClr="000000"/>
            </a:solidFill>
          </a:endParaRPr>
        </a:p>
        <a:p>
          <a:pPr lvl="0" algn="ctr" defTabSz="889000">
            <a:lnSpc>
              <a:spcPct val="90000"/>
            </a:lnSpc>
            <a:spcBef>
              <a:spcPct val="0"/>
            </a:spcBef>
            <a:spcAft>
              <a:spcPts val="0"/>
            </a:spcAft>
          </a:pPr>
          <a:r>
            <a:rPr lang="uk-UA" sz="1800" b="1" kern="1200">
              <a:solidFill>
                <a:sysClr val="windowText" lastClr="000000"/>
              </a:solidFill>
            </a:rPr>
            <a:t>школи ми підготуємо</a:t>
          </a:r>
          <a:endParaRPr lang="ru-RU" sz="1800" kern="1200">
            <a:solidFill>
              <a:sysClr val="windowText" lastClr="000000"/>
            </a:solidFill>
          </a:endParaRPr>
        </a:p>
        <a:p>
          <a:pPr lvl="0" algn="ctr" defTabSz="889000">
            <a:lnSpc>
              <a:spcPct val="90000"/>
            </a:lnSpc>
            <a:spcBef>
              <a:spcPct val="0"/>
            </a:spcBef>
            <a:spcAft>
              <a:spcPts val="0"/>
            </a:spcAft>
          </a:pPr>
          <a:r>
            <a:rPr lang="uk-UA" sz="1800" b="1" kern="1200">
              <a:solidFill>
                <a:sysClr val="windowText" lastClr="000000"/>
              </a:solidFill>
            </a:rPr>
            <a:t>таким, який:</a:t>
          </a:r>
          <a:endParaRPr lang="ru-RU" sz="1600" kern="1200">
            <a:solidFill>
              <a:sysClr val="windowText" lastClr="000000"/>
            </a:solidFill>
          </a:endParaRPr>
        </a:p>
      </dsp:txBody>
      <dsp:txXfrm>
        <a:off x="2838409" y="2480830"/>
        <a:ext cx="1788602" cy="1096238"/>
      </dsp:txXfrm>
    </dsp:sp>
    <dsp:sp modelId="{140E6B84-CF7E-47C1-B443-378AD9476F17}">
      <dsp:nvSpPr>
        <dsp:cNvPr id="0" name=""/>
        <dsp:cNvSpPr/>
      </dsp:nvSpPr>
      <dsp:spPr>
        <a:xfrm rot="16200000">
          <a:off x="3188989" y="1695788"/>
          <a:ext cx="1087442" cy="28564"/>
        </a:xfrm>
        <a:custGeom>
          <a:avLst/>
          <a:gdLst/>
          <a:ahLst/>
          <a:cxnLst/>
          <a:rect l="0" t="0" r="0" b="0"/>
          <a:pathLst>
            <a:path>
              <a:moveTo>
                <a:pt x="0" y="14282"/>
              </a:moveTo>
              <a:lnTo>
                <a:pt x="1087442"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3705524" y="1682884"/>
        <a:ext cx="54372" cy="54372"/>
      </dsp:txXfrm>
    </dsp:sp>
    <dsp:sp modelId="{8AEAEBE4-6135-4A05-A254-7B5D3105BC54}">
      <dsp:nvSpPr>
        <dsp:cNvPr id="0" name=""/>
        <dsp:cNvSpPr/>
      </dsp:nvSpPr>
      <dsp:spPr>
        <a:xfrm>
          <a:off x="2859633" y="5490"/>
          <a:ext cx="1746153" cy="116085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матиме знання, уміння та навички, передбачені Державним стандартом </a:t>
          </a:r>
        </a:p>
      </dsp:txBody>
      <dsp:txXfrm>
        <a:off x="3115351" y="175494"/>
        <a:ext cx="1234717" cy="820851"/>
      </dsp:txXfrm>
    </dsp:sp>
    <dsp:sp modelId="{4ED672AA-AB9F-4599-9160-FA60B7DE74F6}">
      <dsp:nvSpPr>
        <dsp:cNvPr id="0" name=""/>
        <dsp:cNvSpPr/>
      </dsp:nvSpPr>
      <dsp:spPr>
        <a:xfrm rot="18360000">
          <a:off x="4052341" y="1924128"/>
          <a:ext cx="945384" cy="28564"/>
        </a:xfrm>
        <a:custGeom>
          <a:avLst/>
          <a:gdLst/>
          <a:ahLst/>
          <a:cxnLst/>
          <a:rect l="0" t="0" r="0" b="0"/>
          <a:pathLst>
            <a:path>
              <a:moveTo>
                <a:pt x="0" y="14282"/>
              </a:moveTo>
              <a:lnTo>
                <a:pt x="945384"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4501399" y="1914776"/>
        <a:ext cx="47269" cy="47269"/>
      </dsp:txXfrm>
    </dsp:sp>
    <dsp:sp modelId="{ECE40D48-C25D-4169-A0E2-F695B4B7A872}">
      <dsp:nvSpPr>
        <dsp:cNvPr id="0" name=""/>
        <dsp:cNvSpPr/>
      </dsp:nvSpPr>
      <dsp:spPr>
        <a:xfrm>
          <a:off x="4433404" y="472067"/>
          <a:ext cx="1470565" cy="1160859"/>
        </a:xfrm>
        <a:prstGeom prst="ellipse">
          <a:avLst/>
        </a:prstGeom>
        <a:solidFill>
          <a:schemeClr val="accent4">
            <a:hueOff val="1155077"/>
            <a:satOff val="-5330"/>
            <a:lumOff val="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володітиме культурою поведінки та мови</a:t>
          </a:r>
        </a:p>
      </dsp:txBody>
      <dsp:txXfrm>
        <a:off x="4648763" y="642071"/>
        <a:ext cx="1039847" cy="820851"/>
      </dsp:txXfrm>
    </dsp:sp>
    <dsp:sp modelId="{064CA9CE-18E0-47FA-B30D-631ED8BCA7AA}">
      <dsp:nvSpPr>
        <dsp:cNvPr id="0" name=""/>
        <dsp:cNvSpPr/>
      </dsp:nvSpPr>
      <dsp:spPr>
        <a:xfrm rot="20520000">
          <a:off x="4834601" y="2553531"/>
          <a:ext cx="634678" cy="28564"/>
        </a:xfrm>
        <a:custGeom>
          <a:avLst/>
          <a:gdLst/>
          <a:ahLst/>
          <a:cxnLst/>
          <a:rect l="0" t="0" r="0" b="0"/>
          <a:pathLst>
            <a:path>
              <a:moveTo>
                <a:pt x="0" y="14282"/>
              </a:moveTo>
              <a:lnTo>
                <a:pt x="634678"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5136073" y="2551947"/>
        <a:ext cx="31733" cy="31733"/>
      </dsp:txXfrm>
    </dsp:sp>
    <dsp:sp modelId="{2D077D1A-5D18-4F0C-B5B0-3CE285644B21}">
      <dsp:nvSpPr>
        <dsp:cNvPr id="0" name=""/>
        <dsp:cNvSpPr/>
      </dsp:nvSpPr>
      <dsp:spPr>
        <a:xfrm>
          <a:off x="5416263" y="1693582"/>
          <a:ext cx="1279812" cy="1160859"/>
        </a:xfrm>
        <a:prstGeom prst="ellipse">
          <a:avLst/>
        </a:prstGeom>
        <a:solidFill>
          <a:schemeClr val="accent4">
            <a:hueOff val="2310154"/>
            <a:satOff val="-10660"/>
            <a:lumOff val="3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буде впевнений у собі</a:t>
          </a:r>
          <a:endParaRPr lang="ru-RU" sz="1400" kern="1200">
            <a:solidFill>
              <a:sysClr val="windowText" lastClr="000000"/>
            </a:solidFill>
          </a:endParaRPr>
        </a:p>
      </dsp:txBody>
      <dsp:txXfrm>
        <a:off x="5603687" y="1863586"/>
        <a:ext cx="904964" cy="820851"/>
      </dsp:txXfrm>
    </dsp:sp>
    <dsp:sp modelId="{1891346B-68A5-4FF2-8EBE-E4668B74CA0A}">
      <dsp:nvSpPr>
        <dsp:cNvPr id="0" name=""/>
        <dsp:cNvSpPr/>
      </dsp:nvSpPr>
      <dsp:spPr>
        <a:xfrm rot="1080000">
          <a:off x="4837040" y="3460404"/>
          <a:ext cx="535016" cy="28564"/>
        </a:xfrm>
        <a:custGeom>
          <a:avLst/>
          <a:gdLst/>
          <a:ahLst/>
          <a:cxnLst/>
          <a:rect l="0" t="0" r="0" b="0"/>
          <a:pathLst>
            <a:path>
              <a:moveTo>
                <a:pt x="0" y="14282"/>
              </a:moveTo>
              <a:lnTo>
                <a:pt x="535016"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5091172" y="3461311"/>
        <a:ext cx="26750" cy="26750"/>
      </dsp:txXfrm>
    </dsp:sp>
    <dsp:sp modelId="{9E539AA5-02BE-4E48-8B9A-E814A7AE1242}">
      <dsp:nvSpPr>
        <dsp:cNvPr id="0" name=""/>
        <dsp:cNvSpPr/>
      </dsp:nvSpPr>
      <dsp:spPr>
        <a:xfrm>
          <a:off x="5298906" y="3203458"/>
          <a:ext cx="1514526" cy="1160859"/>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буде самостійним</a:t>
          </a:r>
        </a:p>
      </dsp:txBody>
      <dsp:txXfrm>
        <a:off x="5520703" y="3373462"/>
        <a:ext cx="1070932" cy="820851"/>
      </dsp:txXfrm>
    </dsp:sp>
    <dsp:sp modelId="{F8531233-3379-425F-AF31-6AFF1935753B}">
      <dsp:nvSpPr>
        <dsp:cNvPr id="0" name=""/>
        <dsp:cNvSpPr/>
      </dsp:nvSpPr>
      <dsp:spPr>
        <a:xfrm rot="3240000">
          <a:off x="4056948" y="4096166"/>
          <a:ext cx="923034" cy="28564"/>
        </a:xfrm>
        <a:custGeom>
          <a:avLst/>
          <a:gdLst/>
          <a:ahLst/>
          <a:cxnLst/>
          <a:rect l="0" t="0" r="0" b="0"/>
          <a:pathLst>
            <a:path>
              <a:moveTo>
                <a:pt x="0" y="14282"/>
              </a:moveTo>
              <a:lnTo>
                <a:pt x="923034"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4495389" y="4087372"/>
        <a:ext cx="46151" cy="46151"/>
      </dsp:txXfrm>
    </dsp:sp>
    <dsp:sp modelId="{6119E1AD-B5C6-4AE1-887F-C416CA32710B}">
      <dsp:nvSpPr>
        <dsp:cNvPr id="0" name=""/>
        <dsp:cNvSpPr/>
      </dsp:nvSpPr>
      <dsp:spPr>
        <a:xfrm>
          <a:off x="4304990" y="4424973"/>
          <a:ext cx="1727393" cy="1160859"/>
        </a:xfrm>
        <a:prstGeom prst="ellipse">
          <a:avLst/>
        </a:prstGeom>
        <a:solidFill>
          <a:schemeClr val="accent4">
            <a:hueOff val="4620308"/>
            <a:satOff val="-21319"/>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буде працелюбним</a:t>
          </a:r>
        </a:p>
      </dsp:txBody>
      <dsp:txXfrm>
        <a:off x="4557961" y="4594977"/>
        <a:ext cx="1221451" cy="820851"/>
      </dsp:txXfrm>
    </dsp:sp>
    <dsp:sp modelId="{6347445E-B521-4765-BDFF-448F71475AF5}">
      <dsp:nvSpPr>
        <dsp:cNvPr id="0" name=""/>
        <dsp:cNvSpPr/>
      </dsp:nvSpPr>
      <dsp:spPr>
        <a:xfrm rot="5400000">
          <a:off x="3188989" y="4333546"/>
          <a:ext cx="1087442" cy="28564"/>
        </a:xfrm>
        <a:custGeom>
          <a:avLst/>
          <a:gdLst/>
          <a:ahLst/>
          <a:cxnLst/>
          <a:rect l="0" t="0" r="0" b="0"/>
          <a:pathLst>
            <a:path>
              <a:moveTo>
                <a:pt x="0" y="14282"/>
              </a:moveTo>
              <a:lnTo>
                <a:pt x="1087442"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3705524" y="4320643"/>
        <a:ext cx="54372" cy="54372"/>
      </dsp:txXfrm>
    </dsp:sp>
    <dsp:sp modelId="{082E4844-A80C-4DDD-A23F-E4451226233E}">
      <dsp:nvSpPr>
        <dsp:cNvPr id="0" name=""/>
        <dsp:cNvSpPr/>
      </dsp:nvSpPr>
      <dsp:spPr>
        <a:xfrm>
          <a:off x="3152280" y="4891550"/>
          <a:ext cx="1160859" cy="1160859"/>
        </a:xfrm>
        <a:prstGeom prst="ellipse">
          <a:avLst/>
        </a:prstGeom>
        <a:solidFill>
          <a:schemeClr val="accent4">
            <a:hueOff val="5775385"/>
            <a:satOff val="-26649"/>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вмітиме слухати і чути</a:t>
          </a:r>
        </a:p>
      </dsp:txBody>
      <dsp:txXfrm>
        <a:off x="3322284" y="5061554"/>
        <a:ext cx="820851" cy="820851"/>
      </dsp:txXfrm>
    </dsp:sp>
    <dsp:sp modelId="{5D90EFFC-1D69-48A7-B3AF-E0A186B06E65}">
      <dsp:nvSpPr>
        <dsp:cNvPr id="0" name=""/>
        <dsp:cNvSpPr/>
      </dsp:nvSpPr>
      <dsp:spPr>
        <a:xfrm rot="7560000">
          <a:off x="2484480" y="4096654"/>
          <a:ext cx="924241" cy="28564"/>
        </a:xfrm>
        <a:custGeom>
          <a:avLst/>
          <a:gdLst/>
          <a:ahLst/>
          <a:cxnLst/>
          <a:rect l="0" t="0" r="0" b="0"/>
          <a:pathLst>
            <a:path>
              <a:moveTo>
                <a:pt x="0" y="14282"/>
              </a:moveTo>
              <a:lnTo>
                <a:pt x="924241"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rot="10800000">
        <a:off x="2923495" y="4087830"/>
        <a:ext cx="46212" cy="46212"/>
      </dsp:txXfrm>
    </dsp:sp>
    <dsp:sp modelId="{7881175C-3C4E-430F-AA23-DC95DE15E3A2}">
      <dsp:nvSpPr>
        <dsp:cNvPr id="0" name=""/>
        <dsp:cNvSpPr/>
      </dsp:nvSpPr>
      <dsp:spPr>
        <a:xfrm>
          <a:off x="1441336" y="4424973"/>
          <a:ext cx="1710793" cy="1160859"/>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буде критично мислити</a:t>
          </a:r>
        </a:p>
      </dsp:txBody>
      <dsp:txXfrm>
        <a:off x="1691876" y="4594977"/>
        <a:ext cx="1209713" cy="820851"/>
      </dsp:txXfrm>
    </dsp:sp>
    <dsp:sp modelId="{59E6665B-BCD8-4463-B4D4-C04F41FE6CF1}">
      <dsp:nvSpPr>
        <dsp:cNvPr id="0" name=""/>
        <dsp:cNvSpPr/>
      </dsp:nvSpPr>
      <dsp:spPr>
        <a:xfrm rot="9720000">
          <a:off x="2153890" y="3450818"/>
          <a:ext cx="472971" cy="28564"/>
        </a:xfrm>
        <a:custGeom>
          <a:avLst/>
          <a:gdLst/>
          <a:ahLst/>
          <a:cxnLst/>
          <a:rect l="0" t="0" r="0" b="0"/>
          <a:pathLst>
            <a:path>
              <a:moveTo>
                <a:pt x="0" y="14282"/>
              </a:moveTo>
              <a:lnTo>
                <a:pt x="472971"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rot="10800000">
        <a:off x="2378552" y="3453276"/>
        <a:ext cx="23648" cy="23648"/>
      </dsp:txXfrm>
    </dsp:sp>
    <dsp:sp modelId="{EC5F6FF3-7AA2-40BE-8B60-2C3C75F7B07F}">
      <dsp:nvSpPr>
        <dsp:cNvPr id="0" name=""/>
        <dsp:cNvSpPr/>
      </dsp:nvSpPr>
      <dsp:spPr>
        <a:xfrm>
          <a:off x="574558" y="3203458"/>
          <a:ext cx="1669385" cy="1160859"/>
        </a:xfrm>
        <a:prstGeom prst="ellipse">
          <a:avLst/>
        </a:prstGeom>
        <a:solidFill>
          <a:schemeClr val="accent4">
            <a:hueOff val="8085538"/>
            <a:satOff val="-37308"/>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володітиме почуттям самоконтролю</a:t>
          </a:r>
        </a:p>
      </dsp:txBody>
      <dsp:txXfrm>
        <a:off x="819034" y="3373462"/>
        <a:ext cx="1180433" cy="820851"/>
      </dsp:txXfrm>
    </dsp:sp>
    <dsp:sp modelId="{19517006-7747-42D3-BA98-372782FDF254}">
      <dsp:nvSpPr>
        <dsp:cNvPr id="0" name=""/>
        <dsp:cNvSpPr/>
      </dsp:nvSpPr>
      <dsp:spPr>
        <a:xfrm rot="11880000">
          <a:off x="2208109" y="2587104"/>
          <a:ext cx="417393" cy="28564"/>
        </a:xfrm>
        <a:custGeom>
          <a:avLst/>
          <a:gdLst/>
          <a:ahLst/>
          <a:cxnLst/>
          <a:rect l="0" t="0" r="0" b="0"/>
          <a:pathLst>
            <a:path>
              <a:moveTo>
                <a:pt x="0" y="14282"/>
              </a:moveTo>
              <a:lnTo>
                <a:pt x="417393"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rot="10800000">
        <a:off x="2406370" y="2590951"/>
        <a:ext cx="20869" cy="20869"/>
      </dsp:txXfrm>
    </dsp:sp>
    <dsp:sp modelId="{E96ADB4C-C5F6-4650-98EE-6C1912720BD1}">
      <dsp:nvSpPr>
        <dsp:cNvPr id="0" name=""/>
        <dsp:cNvSpPr/>
      </dsp:nvSpPr>
      <dsp:spPr>
        <a:xfrm>
          <a:off x="501766" y="1693582"/>
          <a:ext cx="1814968" cy="1160859"/>
        </a:xfrm>
        <a:prstGeom prst="ellipse">
          <a:avLst/>
        </a:prstGeom>
        <a:solidFill>
          <a:schemeClr val="accent4">
            <a:hueOff val="9240615"/>
            <a:satOff val="-42638"/>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буде вмотивованим на досягнення успіху</a:t>
          </a:r>
        </a:p>
      </dsp:txBody>
      <dsp:txXfrm>
        <a:off x="767562" y="1863586"/>
        <a:ext cx="1283376" cy="820851"/>
      </dsp:txXfrm>
    </dsp:sp>
    <dsp:sp modelId="{4F5A01DB-2E63-46F6-A9A8-D12D4D9B34FD}">
      <dsp:nvSpPr>
        <dsp:cNvPr id="0" name=""/>
        <dsp:cNvSpPr/>
      </dsp:nvSpPr>
      <dsp:spPr>
        <a:xfrm rot="14040000">
          <a:off x="2467170" y="1923861"/>
          <a:ext cx="946045" cy="28564"/>
        </a:xfrm>
        <a:custGeom>
          <a:avLst/>
          <a:gdLst/>
          <a:ahLst/>
          <a:cxnLst/>
          <a:rect l="0" t="0" r="0" b="0"/>
          <a:pathLst>
            <a:path>
              <a:moveTo>
                <a:pt x="0" y="14282"/>
              </a:moveTo>
              <a:lnTo>
                <a:pt x="946045" y="142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rot="10800000">
        <a:off x="2916541" y="1914492"/>
        <a:ext cx="47302" cy="47302"/>
      </dsp:txXfrm>
    </dsp:sp>
    <dsp:sp modelId="{DE421029-44D4-4DA6-8768-3353FCE08C31}">
      <dsp:nvSpPr>
        <dsp:cNvPr id="0" name=""/>
        <dsp:cNvSpPr/>
      </dsp:nvSpPr>
      <dsp:spPr>
        <a:xfrm>
          <a:off x="1564591" y="472067"/>
          <a:ext cx="1464284" cy="1160859"/>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буде вести здоровий спосіб життя</a:t>
          </a:r>
        </a:p>
      </dsp:txBody>
      <dsp:txXfrm>
        <a:off x="1779030" y="642071"/>
        <a:ext cx="1035406" cy="8208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1E71-220A-49EB-AD8E-32540496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26</Pages>
  <Words>27839</Words>
  <Characters>15869</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cp:lastModifiedBy>Direktor</cp:lastModifiedBy>
  <cp:revision>145</cp:revision>
  <cp:lastPrinted>2021-09-21T10:49:00Z</cp:lastPrinted>
  <dcterms:created xsi:type="dcterms:W3CDTF">2018-12-14T16:37:00Z</dcterms:created>
  <dcterms:modified xsi:type="dcterms:W3CDTF">2021-10-07T17:34:00Z</dcterms:modified>
</cp:coreProperties>
</file>