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B42" w:rsidRPr="00FD2C0F" w:rsidRDefault="002647DC" w:rsidP="008C530B">
      <w:pPr>
        <w:spacing w:line="276" w:lineRule="auto"/>
        <w:ind w:right="-2"/>
        <w:jc w:val="center"/>
        <w:rPr>
          <w:b/>
          <w:sz w:val="28"/>
          <w:szCs w:val="28"/>
          <w:lang w:val="uk-UA"/>
        </w:rPr>
      </w:pPr>
      <w:r>
        <w:rPr>
          <w:b/>
          <w:sz w:val="28"/>
          <w:szCs w:val="28"/>
          <w:lang w:val="uk-UA"/>
        </w:rPr>
        <w:t xml:space="preserve">ВИТЯГ  З  </w:t>
      </w:r>
      <w:r w:rsidR="004B6B42" w:rsidRPr="00FD2C0F">
        <w:rPr>
          <w:b/>
          <w:sz w:val="28"/>
          <w:szCs w:val="28"/>
          <w:lang w:val="uk-UA"/>
        </w:rPr>
        <w:t>ПРОТОКОЛ</w:t>
      </w:r>
      <w:r>
        <w:rPr>
          <w:b/>
          <w:sz w:val="28"/>
          <w:szCs w:val="28"/>
          <w:lang w:val="uk-UA"/>
        </w:rPr>
        <w:t>У</w:t>
      </w:r>
      <w:r w:rsidR="00942F82" w:rsidRPr="00FD2C0F">
        <w:rPr>
          <w:b/>
          <w:sz w:val="28"/>
          <w:szCs w:val="28"/>
          <w:lang w:val="uk-UA"/>
        </w:rPr>
        <w:t xml:space="preserve"> </w:t>
      </w:r>
      <w:r w:rsidR="002406FB" w:rsidRPr="00FD2C0F">
        <w:rPr>
          <w:b/>
          <w:sz w:val="28"/>
          <w:szCs w:val="28"/>
          <w:lang w:val="uk-UA"/>
        </w:rPr>
        <w:t xml:space="preserve"> №</w:t>
      </w:r>
      <w:r w:rsidR="000879EA" w:rsidRPr="00FD2C0F">
        <w:rPr>
          <w:b/>
          <w:sz w:val="28"/>
          <w:szCs w:val="28"/>
          <w:lang w:val="uk-UA"/>
        </w:rPr>
        <w:t>9</w:t>
      </w:r>
    </w:p>
    <w:p w:rsidR="004B6B42" w:rsidRPr="00FD2C0F" w:rsidRDefault="004B6B42" w:rsidP="008C530B">
      <w:pPr>
        <w:spacing w:line="276" w:lineRule="auto"/>
        <w:ind w:right="-2"/>
        <w:jc w:val="center"/>
        <w:rPr>
          <w:b/>
          <w:sz w:val="28"/>
          <w:szCs w:val="28"/>
          <w:lang w:val="uk-UA"/>
        </w:rPr>
      </w:pPr>
      <w:r w:rsidRPr="00FD2C0F">
        <w:rPr>
          <w:b/>
          <w:sz w:val="28"/>
          <w:szCs w:val="28"/>
          <w:lang w:val="uk-UA"/>
        </w:rPr>
        <w:t>засідання педагогічної ради</w:t>
      </w:r>
    </w:p>
    <w:p w:rsidR="004B6B42" w:rsidRPr="00FD2C0F" w:rsidRDefault="004B6B42" w:rsidP="008C530B">
      <w:pPr>
        <w:spacing w:line="276" w:lineRule="auto"/>
        <w:ind w:right="-2"/>
        <w:jc w:val="center"/>
        <w:rPr>
          <w:b/>
          <w:sz w:val="28"/>
          <w:szCs w:val="28"/>
          <w:lang w:val="uk-UA"/>
        </w:rPr>
      </w:pPr>
      <w:r w:rsidRPr="00FD2C0F">
        <w:rPr>
          <w:b/>
          <w:sz w:val="28"/>
          <w:szCs w:val="28"/>
          <w:lang w:val="uk-UA"/>
        </w:rPr>
        <w:t xml:space="preserve">Кивачівської </w:t>
      </w:r>
      <w:r w:rsidR="00B87DA3" w:rsidRPr="00FD2C0F">
        <w:rPr>
          <w:b/>
          <w:sz w:val="28"/>
          <w:szCs w:val="28"/>
          <w:lang w:val="uk-UA"/>
        </w:rPr>
        <w:t>гімназії</w:t>
      </w:r>
    </w:p>
    <w:p w:rsidR="004B6B42" w:rsidRPr="00FD2C0F" w:rsidRDefault="004B6B42" w:rsidP="008C530B">
      <w:pPr>
        <w:spacing w:line="276" w:lineRule="auto"/>
        <w:ind w:right="-2"/>
        <w:jc w:val="center"/>
        <w:rPr>
          <w:b/>
          <w:sz w:val="28"/>
          <w:szCs w:val="28"/>
          <w:lang w:val="uk-UA"/>
        </w:rPr>
      </w:pPr>
      <w:r w:rsidRPr="00FD2C0F">
        <w:rPr>
          <w:b/>
          <w:sz w:val="28"/>
          <w:szCs w:val="28"/>
          <w:lang w:val="uk-UA"/>
        </w:rPr>
        <w:t>Краснопільської сільської ради</w:t>
      </w:r>
    </w:p>
    <w:p w:rsidR="004B6B42" w:rsidRPr="00FD2C0F" w:rsidRDefault="004B6B42" w:rsidP="008C530B">
      <w:pPr>
        <w:spacing w:line="276" w:lineRule="auto"/>
        <w:ind w:right="-2"/>
        <w:jc w:val="center"/>
        <w:rPr>
          <w:b/>
          <w:sz w:val="28"/>
          <w:szCs w:val="28"/>
          <w:lang w:val="uk-UA"/>
        </w:rPr>
      </w:pPr>
      <w:r w:rsidRPr="00FD2C0F">
        <w:rPr>
          <w:b/>
          <w:sz w:val="28"/>
          <w:szCs w:val="28"/>
          <w:lang w:val="uk-UA"/>
        </w:rPr>
        <w:t>Гайсинського району Вінницької області</w:t>
      </w:r>
    </w:p>
    <w:p w:rsidR="004B6B42" w:rsidRPr="00FD2C0F" w:rsidRDefault="004B6B42" w:rsidP="008C530B">
      <w:pPr>
        <w:spacing w:line="276" w:lineRule="auto"/>
        <w:ind w:right="-2"/>
        <w:jc w:val="both"/>
        <w:rPr>
          <w:sz w:val="28"/>
          <w:szCs w:val="28"/>
          <w:lang w:val="uk-UA"/>
        </w:rPr>
      </w:pPr>
    </w:p>
    <w:p w:rsidR="004B6B42" w:rsidRPr="00FD2C0F" w:rsidRDefault="004B6B42" w:rsidP="008C530B">
      <w:pPr>
        <w:spacing w:line="276" w:lineRule="auto"/>
        <w:ind w:right="-2"/>
        <w:jc w:val="center"/>
        <w:rPr>
          <w:sz w:val="28"/>
          <w:szCs w:val="28"/>
          <w:lang w:val="uk-UA"/>
        </w:rPr>
      </w:pPr>
      <w:r w:rsidRPr="00FD2C0F">
        <w:rPr>
          <w:sz w:val="28"/>
          <w:szCs w:val="28"/>
          <w:lang w:val="uk-UA"/>
        </w:rPr>
        <w:t xml:space="preserve">від </w:t>
      </w:r>
      <w:r w:rsidR="000879EA" w:rsidRPr="00FD2C0F">
        <w:rPr>
          <w:sz w:val="28"/>
          <w:szCs w:val="28"/>
          <w:lang w:val="uk-UA"/>
        </w:rPr>
        <w:t>30</w:t>
      </w:r>
      <w:r w:rsidR="00D371EB" w:rsidRPr="00FD2C0F">
        <w:rPr>
          <w:sz w:val="28"/>
          <w:szCs w:val="28"/>
          <w:lang w:val="uk-UA"/>
        </w:rPr>
        <w:t xml:space="preserve"> квітня</w:t>
      </w:r>
      <w:r w:rsidR="006915F5" w:rsidRPr="00FD2C0F">
        <w:rPr>
          <w:sz w:val="28"/>
          <w:szCs w:val="28"/>
          <w:lang w:val="uk-UA"/>
        </w:rPr>
        <w:t xml:space="preserve"> 202</w:t>
      </w:r>
      <w:r w:rsidR="00A62D17" w:rsidRPr="00FD2C0F">
        <w:rPr>
          <w:sz w:val="28"/>
          <w:szCs w:val="28"/>
          <w:lang w:val="uk-UA"/>
        </w:rPr>
        <w:t>5</w:t>
      </w:r>
      <w:r w:rsidRPr="00FD2C0F">
        <w:rPr>
          <w:sz w:val="28"/>
          <w:szCs w:val="28"/>
          <w:lang w:val="uk-UA"/>
        </w:rPr>
        <w:t xml:space="preserve"> року                          </w:t>
      </w:r>
      <w:r w:rsidR="00D95AEA" w:rsidRPr="00FD2C0F">
        <w:rPr>
          <w:sz w:val="28"/>
          <w:szCs w:val="28"/>
          <w:lang w:val="uk-UA"/>
        </w:rPr>
        <w:t xml:space="preserve">                            </w:t>
      </w:r>
      <w:r w:rsidRPr="00FD2C0F">
        <w:rPr>
          <w:sz w:val="28"/>
          <w:szCs w:val="28"/>
          <w:lang w:val="uk-UA"/>
        </w:rPr>
        <w:t xml:space="preserve">  </w:t>
      </w:r>
      <w:r w:rsidR="008C530B" w:rsidRPr="00FD2C0F">
        <w:rPr>
          <w:sz w:val="28"/>
          <w:szCs w:val="28"/>
          <w:lang w:val="uk-UA"/>
        </w:rPr>
        <w:tab/>
      </w:r>
      <w:r w:rsidRPr="00FD2C0F">
        <w:rPr>
          <w:sz w:val="28"/>
          <w:szCs w:val="28"/>
          <w:lang w:val="uk-UA"/>
        </w:rPr>
        <w:t xml:space="preserve">   с. Кивачівка</w:t>
      </w:r>
    </w:p>
    <w:p w:rsidR="004B6B42" w:rsidRPr="00FD2C0F" w:rsidRDefault="004B6B42" w:rsidP="008C530B">
      <w:pPr>
        <w:spacing w:line="276" w:lineRule="auto"/>
        <w:ind w:left="-426" w:right="-2"/>
        <w:jc w:val="both"/>
        <w:rPr>
          <w:sz w:val="28"/>
          <w:szCs w:val="28"/>
          <w:lang w:val="uk-UA"/>
        </w:rPr>
      </w:pPr>
    </w:p>
    <w:p w:rsidR="004B6B42" w:rsidRPr="00FD2C0F" w:rsidRDefault="004B6B42" w:rsidP="00364AD2">
      <w:pPr>
        <w:spacing w:line="276" w:lineRule="auto"/>
        <w:ind w:left="3828" w:right="-1"/>
        <w:rPr>
          <w:sz w:val="28"/>
          <w:szCs w:val="28"/>
          <w:lang w:val="uk-UA"/>
        </w:rPr>
      </w:pPr>
      <w:r w:rsidRPr="00FD2C0F">
        <w:rPr>
          <w:sz w:val="28"/>
          <w:szCs w:val="28"/>
          <w:lang w:val="uk-UA"/>
        </w:rPr>
        <w:t xml:space="preserve">Присутні: </w:t>
      </w:r>
      <w:r w:rsidR="002C36E8" w:rsidRPr="00FD2C0F">
        <w:rPr>
          <w:sz w:val="28"/>
          <w:szCs w:val="28"/>
          <w:lang w:val="uk-UA"/>
        </w:rPr>
        <w:t>1</w:t>
      </w:r>
      <w:r w:rsidR="00A62D17" w:rsidRPr="00FD2C0F">
        <w:rPr>
          <w:sz w:val="28"/>
          <w:szCs w:val="28"/>
          <w:lang w:val="uk-UA"/>
        </w:rPr>
        <w:t>4</w:t>
      </w:r>
      <w:r w:rsidR="002C36E8" w:rsidRPr="00FD2C0F">
        <w:rPr>
          <w:sz w:val="28"/>
          <w:szCs w:val="28"/>
          <w:lang w:val="uk-UA"/>
        </w:rPr>
        <w:t xml:space="preserve"> </w:t>
      </w:r>
      <w:r w:rsidRPr="00FD2C0F">
        <w:rPr>
          <w:sz w:val="28"/>
          <w:szCs w:val="28"/>
          <w:lang w:val="uk-UA"/>
        </w:rPr>
        <w:t>членів педагогічної  ради</w:t>
      </w:r>
    </w:p>
    <w:p w:rsidR="004B6B42" w:rsidRPr="00FD2C0F" w:rsidRDefault="004B6B42" w:rsidP="00364AD2">
      <w:pPr>
        <w:tabs>
          <w:tab w:val="left" w:pos="6018"/>
        </w:tabs>
        <w:spacing w:line="276" w:lineRule="auto"/>
        <w:ind w:left="3828" w:right="-1"/>
        <w:rPr>
          <w:sz w:val="28"/>
          <w:szCs w:val="28"/>
          <w:lang w:val="uk-UA"/>
        </w:rPr>
      </w:pPr>
      <w:r w:rsidRPr="00FD2C0F">
        <w:rPr>
          <w:sz w:val="28"/>
          <w:szCs w:val="28"/>
          <w:lang w:val="uk-UA"/>
        </w:rPr>
        <w:t xml:space="preserve">Відсутні: </w:t>
      </w:r>
      <w:r w:rsidR="00A64D5C" w:rsidRPr="00FD2C0F">
        <w:rPr>
          <w:sz w:val="28"/>
          <w:szCs w:val="28"/>
          <w:lang w:val="uk-UA"/>
        </w:rPr>
        <w:t>0 осіб</w:t>
      </w:r>
    </w:p>
    <w:p w:rsidR="004B6B42" w:rsidRPr="00FD2C0F" w:rsidRDefault="004B6B42" w:rsidP="00364AD2">
      <w:pPr>
        <w:spacing w:line="276" w:lineRule="auto"/>
        <w:ind w:right="-1"/>
        <w:jc w:val="both"/>
        <w:rPr>
          <w:sz w:val="28"/>
          <w:szCs w:val="28"/>
          <w:lang w:val="uk-UA"/>
        </w:rPr>
      </w:pPr>
    </w:p>
    <w:p w:rsidR="004B6B42" w:rsidRPr="00FD2C0F" w:rsidRDefault="004B6B42" w:rsidP="00364AD2">
      <w:pPr>
        <w:spacing w:line="276" w:lineRule="auto"/>
        <w:ind w:right="-1"/>
        <w:jc w:val="center"/>
        <w:rPr>
          <w:b/>
          <w:sz w:val="28"/>
          <w:szCs w:val="28"/>
          <w:lang w:val="uk-UA"/>
        </w:rPr>
      </w:pPr>
      <w:r w:rsidRPr="00FD2C0F">
        <w:rPr>
          <w:b/>
          <w:sz w:val="28"/>
          <w:szCs w:val="28"/>
          <w:lang w:val="uk-UA"/>
        </w:rPr>
        <w:t>ПОРЯДОК  ДЕННИЙ:</w:t>
      </w:r>
    </w:p>
    <w:p w:rsidR="0045194D" w:rsidRPr="002647DC" w:rsidRDefault="0045194D" w:rsidP="002647DC">
      <w:pPr>
        <w:pStyle w:val="a3"/>
        <w:numPr>
          <w:ilvl w:val="0"/>
          <w:numId w:val="42"/>
        </w:numPr>
        <w:spacing w:line="276" w:lineRule="auto"/>
        <w:ind w:left="426"/>
        <w:jc w:val="both"/>
        <w:rPr>
          <w:spacing w:val="-9"/>
          <w:sz w:val="28"/>
          <w:szCs w:val="28"/>
        </w:rPr>
      </w:pPr>
      <w:r w:rsidRPr="002647DC">
        <w:rPr>
          <w:spacing w:val="-9"/>
          <w:sz w:val="28"/>
          <w:szCs w:val="28"/>
        </w:rPr>
        <w:t>Про схвалення Положення про  запобігання і протидію насильству та жорстокому поводженню з дітьми у Кивачівській гімназії.</w:t>
      </w:r>
    </w:p>
    <w:p w:rsidR="0045194D" w:rsidRPr="00FD072B" w:rsidRDefault="0045194D" w:rsidP="0045194D">
      <w:pPr>
        <w:pStyle w:val="a3"/>
        <w:spacing w:line="276" w:lineRule="auto"/>
        <w:ind w:left="3828"/>
        <w:jc w:val="both"/>
        <w:rPr>
          <w:spacing w:val="-9"/>
          <w:sz w:val="28"/>
          <w:szCs w:val="28"/>
        </w:rPr>
      </w:pPr>
      <w:r w:rsidRPr="00FD072B">
        <w:rPr>
          <w:i/>
          <w:sz w:val="28"/>
          <w:szCs w:val="28"/>
        </w:rPr>
        <w:t>(Доповідач: директор Брацюк Ю.О.)</w:t>
      </w:r>
    </w:p>
    <w:p w:rsidR="006E7508" w:rsidRPr="00FD2C0F" w:rsidRDefault="006E7508" w:rsidP="00FE4687">
      <w:pPr>
        <w:spacing w:line="276" w:lineRule="auto"/>
        <w:jc w:val="both"/>
        <w:rPr>
          <w:spacing w:val="-9"/>
          <w:sz w:val="28"/>
          <w:szCs w:val="28"/>
          <w:lang w:val="uk-UA"/>
        </w:rPr>
      </w:pPr>
    </w:p>
    <w:p w:rsidR="008B58BC" w:rsidRPr="008B58BC" w:rsidRDefault="0045194D" w:rsidP="008B58BC">
      <w:pPr>
        <w:tabs>
          <w:tab w:val="left" w:pos="0"/>
        </w:tabs>
        <w:spacing w:line="276" w:lineRule="auto"/>
        <w:jc w:val="both"/>
        <w:rPr>
          <w:bCs/>
          <w:sz w:val="28"/>
          <w:szCs w:val="28"/>
          <w:lang w:val="uk-UA" w:eastAsia="uk-UA"/>
        </w:rPr>
      </w:pPr>
      <w:r>
        <w:rPr>
          <w:b/>
          <w:sz w:val="28"/>
          <w:szCs w:val="28"/>
          <w:lang w:val="uk-UA"/>
        </w:rPr>
        <w:t xml:space="preserve">3. СЛУХАЛИ: </w:t>
      </w:r>
      <w:r w:rsidR="008B58BC">
        <w:rPr>
          <w:spacing w:val="-9"/>
          <w:sz w:val="28"/>
          <w:szCs w:val="28"/>
        </w:rPr>
        <w:t>Директора гімназії Брацюка Ю.О.</w:t>
      </w:r>
      <w:r w:rsidR="008B58BC">
        <w:rPr>
          <w:spacing w:val="-9"/>
          <w:sz w:val="28"/>
          <w:szCs w:val="28"/>
          <w:lang w:val="uk-UA"/>
        </w:rPr>
        <w:t xml:space="preserve">, який повідомив, що є потреба схвалити та ввести вдію </w:t>
      </w:r>
      <w:r w:rsidR="008B58BC">
        <w:rPr>
          <w:sz w:val="28"/>
          <w:szCs w:val="28"/>
          <w:lang w:val="uk-UA" w:eastAsia="uk-UA"/>
        </w:rPr>
        <w:t xml:space="preserve">Положення </w:t>
      </w:r>
      <w:r w:rsidR="008B58BC" w:rsidRPr="008B58BC">
        <w:rPr>
          <w:spacing w:val="-9"/>
          <w:sz w:val="28"/>
          <w:szCs w:val="28"/>
          <w:lang w:val="uk-UA"/>
        </w:rPr>
        <w:t>про  запобігання і протидію насильству та жорстокому поводженню з дітьми</w:t>
      </w:r>
      <w:r w:rsidR="008B58BC">
        <w:rPr>
          <w:sz w:val="28"/>
          <w:szCs w:val="28"/>
          <w:lang w:val="uk-UA" w:eastAsia="uk-UA"/>
        </w:rPr>
        <w:t xml:space="preserve">, яке </w:t>
      </w:r>
      <w:r w:rsidR="008B58BC" w:rsidRPr="008B58BC">
        <w:rPr>
          <w:sz w:val="28"/>
          <w:szCs w:val="28"/>
          <w:lang w:val="uk-UA" w:eastAsia="uk-UA"/>
        </w:rPr>
        <w:t xml:space="preserve">регулює питання організації </w:t>
      </w:r>
      <w:r w:rsidR="008B58BC" w:rsidRPr="008B58BC">
        <w:rPr>
          <w:bCs/>
          <w:sz w:val="28"/>
          <w:szCs w:val="28"/>
          <w:lang w:val="uk-UA" w:eastAsia="uk-UA"/>
        </w:rPr>
        <w:t xml:space="preserve">захисту дітей від різних форм насильства та жорстокого поводження у Кивачівській гімназії Краснопільської сільської ради Гайсинського району Вінницької області.  </w:t>
      </w:r>
    </w:p>
    <w:p w:rsidR="008B58BC" w:rsidRPr="008B58BC" w:rsidRDefault="008B58BC" w:rsidP="008B58BC">
      <w:pPr>
        <w:spacing w:line="276" w:lineRule="auto"/>
        <w:ind w:right="-3" w:firstLine="567"/>
        <w:jc w:val="both"/>
        <w:rPr>
          <w:sz w:val="28"/>
          <w:szCs w:val="28"/>
          <w:lang w:val="uk-UA" w:eastAsia="uk-UA"/>
        </w:rPr>
      </w:pPr>
      <w:r>
        <w:rPr>
          <w:sz w:val="28"/>
          <w:szCs w:val="28"/>
          <w:lang w:val="uk-UA" w:eastAsia="uk-UA"/>
        </w:rPr>
        <w:t xml:space="preserve">Проєкт </w:t>
      </w:r>
      <w:r w:rsidRPr="008B58BC">
        <w:rPr>
          <w:sz w:val="28"/>
          <w:szCs w:val="28"/>
          <w:lang w:val="uk-UA" w:eastAsia="uk-UA"/>
        </w:rPr>
        <w:t>Положення розроблено на основі Законів України «Про освіту», «Про запобігання та протидію домашньому насильству», «Про охорону дитинства», «Про внесення змін до деяких законодавчих актів України щодо протидії булінгу (цькуванню)», «Про внесення змін до деяких законів України щодо запобігання насильству та унеможливлення жорстокого поводження з дітьми», постанов Кабінету Мін</w:t>
      </w:r>
      <w:r>
        <w:rPr>
          <w:sz w:val="28"/>
          <w:szCs w:val="28"/>
          <w:lang w:val="uk-UA" w:eastAsia="uk-UA"/>
        </w:rPr>
        <w:t>істрів України від 22.08.2018 №</w:t>
      </w:r>
      <w:r w:rsidRPr="008B58BC">
        <w:rPr>
          <w:sz w:val="28"/>
          <w:szCs w:val="28"/>
          <w:lang w:val="uk-UA" w:eastAsia="uk-UA"/>
        </w:rPr>
        <w:t xml:space="preserve">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 від 01.06.2020 № 585 «Про забезпечення соціального захисту дітей, які перебувають у складних життєвих обставинах», від 28.07.2021 № 775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наказів Міністерства освіти та науки України від 02.10.2018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від 28.12.2019 № 1646 «Про деякі питання </w:t>
      </w:r>
      <w:r w:rsidRPr="008B58BC">
        <w:rPr>
          <w:sz w:val="28"/>
          <w:szCs w:val="28"/>
          <w:lang w:val="uk-UA" w:eastAsia="uk-UA"/>
        </w:rPr>
        <w:lastRenderedPageBreak/>
        <w:t>реагування на випадки булінгу (цькування) та застосування заходів виховного впливу в закладах освіти» зареєстрованим в Міністерстві юстиції України 03.02.2020 за № 111/34394 Міністерства соціальної політики України, Міністерства внутрішніх справ України від 13.02.2019 № 369/180 (зареєстрований в Міністерстві юстиції України 02.04.2019 № 333/33304) «Про затвердження Порядку проведення оцінки ризиків вчинення домашнього насильства».</w:t>
      </w:r>
      <w:r w:rsidRPr="008D217F">
        <w:rPr>
          <w:sz w:val="28"/>
          <w:szCs w:val="28"/>
          <w:lang w:eastAsia="uk-UA"/>
        </w:rPr>
        <w:t> </w:t>
      </w:r>
    </w:p>
    <w:p w:rsidR="0045194D" w:rsidRDefault="0045194D" w:rsidP="008B58BC">
      <w:pPr>
        <w:tabs>
          <w:tab w:val="left" w:pos="0"/>
        </w:tabs>
        <w:spacing w:line="276" w:lineRule="auto"/>
        <w:jc w:val="both"/>
        <w:rPr>
          <w:b/>
          <w:sz w:val="28"/>
          <w:szCs w:val="28"/>
          <w:lang w:val="uk-UA"/>
        </w:rPr>
      </w:pPr>
      <w:r>
        <w:rPr>
          <w:b/>
          <w:sz w:val="28"/>
          <w:szCs w:val="28"/>
          <w:lang w:val="uk-UA"/>
        </w:rPr>
        <w:t>УХВАЛИЛИ:</w:t>
      </w:r>
    </w:p>
    <w:p w:rsidR="0045194D" w:rsidRPr="0017743E" w:rsidRDefault="00E9757A" w:rsidP="0017743E">
      <w:pPr>
        <w:pStyle w:val="a3"/>
        <w:numPr>
          <w:ilvl w:val="0"/>
          <w:numId w:val="41"/>
        </w:numPr>
        <w:tabs>
          <w:tab w:val="left" w:pos="0"/>
        </w:tabs>
        <w:spacing w:line="276" w:lineRule="auto"/>
        <w:ind w:left="0" w:firstLine="360"/>
        <w:jc w:val="both"/>
        <w:rPr>
          <w:sz w:val="28"/>
          <w:szCs w:val="28"/>
        </w:rPr>
      </w:pPr>
      <w:r>
        <w:rPr>
          <w:sz w:val="28"/>
          <w:szCs w:val="28"/>
          <w:lang w:eastAsia="uk-UA"/>
        </w:rPr>
        <w:t xml:space="preserve">Схвалити Положення </w:t>
      </w:r>
      <w:r w:rsidRPr="008B58BC">
        <w:rPr>
          <w:spacing w:val="-9"/>
          <w:sz w:val="28"/>
          <w:szCs w:val="28"/>
        </w:rPr>
        <w:t>про  запобігання і протидію насильству та жорстокому поводженню з дітьми</w:t>
      </w:r>
      <w:r>
        <w:rPr>
          <w:sz w:val="28"/>
          <w:szCs w:val="28"/>
          <w:lang w:eastAsia="uk-UA"/>
        </w:rPr>
        <w:t xml:space="preserve"> </w:t>
      </w:r>
      <w:r w:rsidRPr="008B58BC">
        <w:rPr>
          <w:bCs/>
          <w:sz w:val="28"/>
          <w:szCs w:val="28"/>
          <w:lang w:eastAsia="uk-UA"/>
        </w:rPr>
        <w:t xml:space="preserve">у Кивачівській гімназії Краснопільської сільської </w:t>
      </w:r>
      <w:r w:rsidRPr="0017743E">
        <w:rPr>
          <w:bCs/>
          <w:sz w:val="28"/>
          <w:szCs w:val="28"/>
          <w:lang w:eastAsia="uk-UA"/>
        </w:rPr>
        <w:t>ради Гайсинського району Вінницької області.</w:t>
      </w:r>
    </w:p>
    <w:p w:rsidR="00B10F2D" w:rsidRPr="0017743E" w:rsidRDefault="00B10F2D" w:rsidP="0017743E">
      <w:pPr>
        <w:pStyle w:val="a3"/>
        <w:numPr>
          <w:ilvl w:val="0"/>
          <w:numId w:val="41"/>
        </w:numPr>
        <w:tabs>
          <w:tab w:val="left" w:pos="0"/>
        </w:tabs>
        <w:spacing w:line="276" w:lineRule="auto"/>
        <w:ind w:left="0" w:firstLine="360"/>
        <w:jc w:val="both"/>
        <w:rPr>
          <w:sz w:val="28"/>
          <w:szCs w:val="28"/>
        </w:rPr>
      </w:pPr>
      <w:r w:rsidRPr="0017743E">
        <w:rPr>
          <w:sz w:val="28"/>
          <w:szCs w:val="28"/>
          <w:lang w:eastAsia="uk-UA"/>
        </w:rPr>
        <w:t>Встановити, що дане Положення є обов'язковим до виконання усіма учасниками освітнього процесу.</w:t>
      </w:r>
    </w:p>
    <w:p w:rsidR="00B10F2D" w:rsidRPr="0017743E" w:rsidRDefault="00B10F2D" w:rsidP="0017743E">
      <w:pPr>
        <w:pStyle w:val="a3"/>
        <w:numPr>
          <w:ilvl w:val="0"/>
          <w:numId w:val="41"/>
        </w:numPr>
        <w:tabs>
          <w:tab w:val="left" w:pos="0"/>
        </w:tabs>
        <w:spacing w:line="276" w:lineRule="auto"/>
        <w:ind w:left="0" w:firstLine="360"/>
        <w:jc w:val="both"/>
        <w:rPr>
          <w:sz w:val="28"/>
          <w:szCs w:val="28"/>
        </w:rPr>
      </w:pPr>
      <w:r w:rsidRPr="0017743E">
        <w:rPr>
          <w:bCs/>
          <w:sz w:val="28"/>
          <w:szCs w:val="28"/>
          <w:lang w:eastAsia="uk-UA"/>
        </w:rPr>
        <w:t>Ознайомити із даним Положенням учнів, батьків та працівників закладу.</w:t>
      </w:r>
    </w:p>
    <w:p w:rsidR="009F7C2D" w:rsidRPr="0017743E" w:rsidRDefault="009F7C2D" w:rsidP="0017743E">
      <w:pPr>
        <w:pStyle w:val="a3"/>
        <w:tabs>
          <w:tab w:val="left" w:pos="0"/>
        </w:tabs>
        <w:spacing w:line="276" w:lineRule="auto"/>
        <w:ind w:left="0" w:firstLine="360"/>
        <w:jc w:val="right"/>
        <w:rPr>
          <w:sz w:val="28"/>
          <w:szCs w:val="28"/>
        </w:rPr>
      </w:pPr>
      <w:r w:rsidRPr="0017743E">
        <w:rPr>
          <w:bCs/>
          <w:i/>
          <w:sz w:val="28"/>
          <w:szCs w:val="28"/>
          <w:lang w:eastAsia="uk-UA"/>
        </w:rPr>
        <w:t>До 10.05.2025</w:t>
      </w:r>
    </w:p>
    <w:p w:rsidR="00B10F2D" w:rsidRPr="0017743E" w:rsidRDefault="00B10F2D" w:rsidP="0017743E">
      <w:pPr>
        <w:pStyle w:val="a3"/>
        <w:numPr>
          <w:ilvl w:val="0"/>
          <w:numId w:val="41"/>
        </w:numPr>
        <w:tabs>
          <w:tab w:val="left" w:pos="0"/>
        </w:tabs>
        <w:spacing w:line="276" w:lineRule="auto"/>
        <w:ind w:left="0" w:firstLine="360"/>
        <w:jc w:val="both"/>
        <w:rPr>
          <w:sz w:val="28"/>
          <w:szCs w:val="28"/>
        </w:rPr>
      </w:pPr>
      <w:r w:rsidRPr="0017743E">
        <w:rPr>
          <w:bCs/>
          <w:sz w:val="28"/>
          <w:szCs w:val="28"/>
          <w:lang w:eastAsia="uk-UA"/>
        </w:rPr>
        <w:t xml:space="preserve">Оприлюднити </w:t>
      </w:r>
      <w:r w:rsidRPr="0017743E">
        <w:rPr>
          <w:sz w:val="28"/>
          <w:szCs w:val="28"/>
          <w:lang w:eastAsia="uk-UA"/>
        </w:rPr>
        <w:t xml:space="preserve">Положення </w:t>
      </w:r>
      <w:r w:rsidRPr="0017743E">
        <w:rPr>
          <w:spacing w:val="-9"/>
          <w:sz w:val="28"/>
          <w:szCs w:val="28"/>
        </w:rPr>
        <w:t>про  запобігання і протидію насильству та жорстокому поводженню з дітьми</w:t>
      </w:r>
      <w:r w:rsidRPr="0017743E">
        <w:rPr>
          <w:sz w:val="28"/>
          <w:szCs w:val="28"/>
          <w:lang w:eastAsia="uk-UA"/>
        </w:rPr>
        <w:t xml:space="preserve"> </w:t>
      </w:r>
      <w:r w:rsidRPr="0017743E">
        <w:rPr>
          <w:bCs/>
          <w:sz w:val="28"/>
          <w:szCs w:val="28"/>
          <w:lang w:eastAsia="uk-UA"/>
        </w:rPr>
        <w:t>у Кивачівській гімназії на офіційному сайті закладу.</w:t>
      </w:r>
    </w:p>
    <w:p w:rsidR="009F7C2D" w:rsidRPr="0017743E" w:rsidRDefault="009F7C2D" w:rsidP="009F7C2D">
      <w:pPr>
        <w:pStyle w:val="a3"/>
        <w:tabs>
          <w:tab w:val="left" w:pos="0"/>
        </w:tabs>
        <w:spacing w:line="276" w:lineRule="auto"/>
        <w:jc w:val="right"/>
        <w:rPr>
          <w:bCs/>
          <w:i/>
          <w:sz w:val="28"/>
          <w:szCs w:val="28"/>
          <w:lang w:eastAsia="uk-UA"/>
        </w:rPr>
      </w:pPr>
      <w:r w:rsidRPr="0017743E">
        <w:rPr>
          <w:bCs/>
          <w:i/>
          <w:sz w:val="28"/>
          <w:szCs w:val="28"/>
          <w:lang w:eastAsia="uk-UA"/>
        </w:rPr>
        <w:t>До 02.05.2025</w:t>
      </w:r>
    </w:p>
    <w:p w:rsidR="0017743E" w:rsidRPr="0017743E" w:rsidRDefault="0017743E" w:rsidP="0017743E">
      <w:pPr>
        <w:shd w:val="clear" w:color="auto" w:fill="FFFFFF"/>
        <w:ind w:firstLine="284"/>
        <w:jc w:val="both"/>
        <w:rPr>
          <w:sz w:val="28"/>
          <w:szCs w:val="28"/>
          <w:bdr w:val="none" w:sz="0" w:space="0" w:color="auto" w:frame="1"/>
          <w:lang w:val="uk-UA" w:eastAsia="uk-UA"/>
        </w:rPr>
      </w:pPr>
      <w:r w:rsidRPr="0017743E">
        <w:rPr>
          <w:sz w:val="28"/>
          <w:szCs w:val="28"/>
          <w:bdr w:val="none" w:sz="0" w:space="0" w:color="auto" w:frame="1"/>
          <w:lang w:val="uk-UA" w:eastAsia="uk-UA"/>
        </w:rPr>
        <w:t>5. Заступнику  директора з навчально - виховної   роботи:</w:t>
      </w:r>
    </w:p>
    <w:p w:rsidR="0017743E" w:rsidRPr="0017743E" w:rsidRDefault="0017743E" w:rsidP="0017743E">
      <w:pPr>
        <w:shd w:val="clear" w:color="auto" w:fill="FFFFFF"/>
        <w:ind w:firstLine="284"/>
        <w:jc w:val="both"/>
        <w:rPr>
          <w:sz w:val="28"/>
          <w:szCs w:val="28"/>
          <w:bdr w:val="none" w:sz="0" w:space="0" w:color="auto" w:frame="1"/>
          <w:lang w:val="uk-UA" w:eastAsia="uk-UA"/>
        </w:rPr>
      </w:pPr>
      <w:r w:rsidRPr="0017743E">
        <w:rPr>
          <w:sz w:val="28"/>
          <w:szCs w:val="28"/>
          <w:bdr w:val="none" w:sz="0" w:space="0" w:color="auto" w:frame="1"/>
          <w:lang w:val="uk-UA" w:eastAsia="uk-UA"/>
        </w:rPr>
        <w:t>5.1 Забезпечити проведення інформаційно – просвітницьких заходів, виховних програм, семінарів, тренінгів з питань запобігання та протидії насильства та жорстокого поводження з учасниками освітнього процесу</w:t>
      </w:r>
    </w:p>
    <w:p w:rsidR="0017743E" w:rsidRPr="0017743E" w:rsidRDefault="0017743E" w:rsidP="0017743E">
      <w:pPr>
        <w:shd w:val="clear" w:color="auto" w:fill="FFFFFF"/>
        <w:ind w:firstLine="284"/>
        <w:jc w:val="right"/>
        <w:rPr>
          <w:rFonts w:ascii="Arial" w:hAnsi="Arial" w:cs="Arial"/>
          <w:i/>
          <w:sz w:val="28"/>
          <w:szCs w:val="28"/>
          <w:lang w:val="uk-UA" w:eastAsia="uk-UA"/>
        </w:rPr>
      </w:pPr>
      <w:r w:rsidRPr="0017743E">
        <w:rPr>
          <w:i/>
          <w:sz w:val="28"/>
          <w:szCs w:val="28"/>
          <w:bdr w:val="none" w:sz="0" w:space="0" w:color="auto" w:frame="1"/>
          <w:lang w:val="uk-UA" w:eastAsia="uk-UA"/>
        </w:rPr>
        <w:t>Постійно</w:t>
      </w:r>
    </w:p>
    <w:p w:rsidR="0017743E" w:rsidRPr="0017743E" w:rsidRDefault="0017743E" w:rsidP="0017743E">
      <w:pPr>
        <w:shd w:val="clear" w:color="auto" w:fill="FFFFFF"/>
        <w:ind w:firstLine="284"/>
        <w:jc w:val="both"/>
        <w:rPr>
          <w:rFonts w:ascii="Arial" w:hAnsi="Arial" w:cs="Arial"/>
          <w:sz w:val="28"/>
          <w:szCs w:val="28"/>
          <w:lang w:val="uk-UA" w:eastAsia="uk-UA"/>
        </w:rPr>
      </w:pPr>
      <w:r w:rsidRPr="0017743E">
        <w:rPr>
          <w:sz w:val="28"/>
          <w:szCs w:val="28"/>
          <w:bdr w:val="none" w:sz="0" w:space="0" w:color="auto" w:frame="1"/>
          <w:lang w:val="uk-UA" w:eastAsia="uk-UA"/>
        </w:rPr>
        <w:t>5.2 Провести інформаційно-роз’яснювальну роботу з педагогічними працівниками щодо реалізації норм Закону «Про внесення змін до деяких законів України щодо запобігання насильству  та  унеможливлення  жорстокого  поводження  з  дітьми»  від 06.10.2024  №3792-IX</w:t>
      </w:r>
    </w:p>
    <w:p w:rsidR="0017743E" w:rsidRPr="0017743E" w:rsidRDefault="0017743E" w:rsidP="0017743E">
      <w:pPr>
        <w:shd w:val="clear" w:color="auto" w:fill="FFFFFF"/>
        <w:ind w:firstLine="284"/>
        <w:jc w:val="right"/>
        <w:rPr>
          <w:sz w:val="28"/>
          <w:szCs w:val="28"/>
          <w:bdr w:val="none" w:sz="0" w:space="0" w:color="auto" w:frame="1"/>
          <w:lang w:val="uk-UA" w:eastAsia="uk-UA"/>
        </w:rPr>
      </w:pPr>
      <w:r w:rsidRPr="0017743E">
        <w:rPr>
          <w:i/>
          <w:sz w:val="28"/>
          <w:szCs w:val="28"/>
          <w:bdr w:val="none" w:sz="0" w:space="0" w:color="auto" w:frame="1"/>
          <w:lang w:val="uk-UA" w:eastAsia="uk-UA"/>
        </w:rPr>
        <w:t>Травень 2025</w:t>
      </w:r>
      <w:r w:rsidRPr="0017743E">
        <w:rPr>
          <w:sz w:val="28"/>
          <w:szCs w:val="28"/>
          <w:bdr w:val="none" w:sz="0" w:space="0" w:color="auto" w:frame="1"/>
          <w:lang w:val="uk-UA" w:eastAsia="uk-UA"/>
        </w:rPr>
        <w:t xml:space="preserve"> </w:t>
      </w:r>
    </w:p>
    <w:p w:rsidR="0017743E" w:rsidRPr="0017743E" w:rsidRDefault="0017743E" w:rsidP="0017743E">
      <w:pPr>
        <w:shd w:val="clear" w:color="auto" w:fill="FFFFFF"/>
        <w:ind w:firstLine="284"/>
        <w:jc w:val="both"/>
        <w:rPr>
          <w:sz w:val="28"/>
          <w:szCs w:val="28"/>
          <w:bdr w:val="none" w:sz="0" w:space="0" w:color="auto" w:frame="1"/>
          <w:lang w:val="uk-UA" w:eastAsia="uk-UA"/>
        </w:rPr>
      </w:pPr>
      <w:r w:rsidRPr="0017743E">
        <w:rPr>
          <w:sz w:val="28"/>
          <w:szCs w:val="28"/>
          <w:bdr w:val="none" w:sz="0" w:space="0" w:color="auto" w:frame="1"/>
          <w:lang w:val="uk-UA" w:eastAsia="uk-UA"/>
        </w:rPr>
        <w:t>5.3. Організувати роботу з постраждалими дітьми (у разі виявлення таких в межах своєї компетентності).</w:t>
      </w:r>
    </w:p>
    <w:p w:rsidR="0017743E" w:rsidRPr="0017743E" w:rsidRDefault="0017743E" w:rsidP="0017743E">
      <w:pPr>
        <w:shd w:val="clear" w:color="auto" w:fill="FFFFFF"/>
        <w:ind w:firstLine="284"/>
        <w:jc w:val="right"/>
        <w:rPr>
          <w:i/>
          <w:sz w:val="28"/>
          <w:szCs w:val="28"/>
          <w:bdr w:val="none" w:sz="0" w:space="0" w:color="auto" w:frame="1"/>
          <w:lang w:val="uk-UA" w:eastAsia="uk-UA"/>
        </w:rPr>
      </w:pPr>
      <w:r w:rsidRPr="0017743E">
        <w:rPr>
          <w:i/>
          <w:sz w:val="28"/>
          <w:szCs w:val="28"/>
          <w:bdr w:val="none" w:sz="0" w:space="0" w:color="auto" w:frame="1"/>
          <w:lang w:val="uk-UA" w:eastAsia="uk-UA"/>
        </w:rPr>
        <w:t>У разі виявлення</w:t>
      </w:r>
    </w:p>
    <w:p w:rsidR="0017743E" w:rsidRPr="0017743E" w:rsidRDefault="0017743E" w:rsidP="0017743E">
      <w:pPr>
        <w:shd w:val="clear" w:color="auto" w:fill="FFFFFF"/>
        <w:ind w:firstLine="284"/>
        <w:jc w:val="both"/>
        <w:rPr>
          <w:sz w:val="28"/>
          <w:szCs w:val="28"/>
          <w:bdr w:val="none" w:sz="0" w:space="0" w:color="auto" w:frame="1"/>
          <w:lang w:val="uk-UA" w:eastAsia="uk-UA"/>
        </w:rPr>
      </w:pPr>
      <w:r w:rsidRPr="0017743E">
        <w:rPr>
          <w:sz w:val="28"/>
          <w:szCs w:val="28"/>
          <w:bdr w:val="none" w:sz="0" w:space="0" w:color="auto" w:frame="1"/>
          <w:lang w:val="uk-UA" w:eastAsia="uk-UA"/>
        </w:rPr>
        <w:t>6. </w:t>
      </w:r>
      <w:r w:rsidRPr="0017743E">
        <w:rPr>
          <w:bCs/>
          <w:sz w:val="28"/>
          <w:szCs w:val="28"/>
          <w:bdr w:val="none" w:sz="0" w:space="0" w:color="auto" w:frame="1"/>
          <w:lang w:val="uk-UA" w:eastAsia="uk-UA"/>
        </w:rPr>
        <w:t>Працівникам гімназії</w:t>
      </w:r>
      <w:r w:rsidRPr="0017743E">
        <w:rPr>
          <w:b/>
          <w:bCs/>
          <w:sz w:val="28"/>
          <w:szCs w:val="28"/>
          <w:bdr w:val="none" w:sz="0" w:space="0" w:color="auto" w:frame="1"/>
          <w:lang w:val="uk-UA" w:eastAsia="uk-UA"/>
        </w:rPr>
        <w:t> </w:t>
      </w:r>
      <w:r w:rsidRPr="0017743E">
        <w:rPr>
          <w:sz w:val="28"/>
          <w:szCs w:val="28"/>
          <w:bdr w:val="none" w:sz="0" w:space="0" w:color="auto" w:frame="1"/>
          <w:lang w:val="uk-UA" w:eastAsia="uk-UA"/>
        </w:rPr>
        <w:t>у разі виявлення ознак чи факторів, що можуть вказувати на домашнє насильство, складні життєві обставини, жорстоке поводження з дитиною або ризики щодо їх виникнення стосовно дитини, необхідно проінформувати дирекцію з метою планування подальших дій щодо заходів для надання медичної, психологічної або іншої допомоги.</w:t>
      </w:r>
    </w:p>
    <w:p w:rsidR="0017743E" w:rsidRPr="0017743E" w:rsidRDefault="0017743E" w:rsidP="0017743E">
      <w:pPr>
        <w:shd w:val="clear" w:color="auto" w:fill="FFFFFF"/>
        <w:ind w:firstLine="284"/>
        <w:jc w:val="right"/>
        <w:rPr>
          <w:rFonts w:ascii="Arial" w:hAnsi="Arial" w:cs="Arial"/>
          <w:i/>
          <w:sz w:val="28"/>
          <w:szCs w:val="28"/>
          <w:lang w:val="uk-UA" w:eastAsia="uk-UA"/>
        </w:rPr>
      </w:pPr>
      <w:r w:rsidRPr="0017743E">
        <w:rPr>
          <w:i/>
          <w:sz w:val="28"/>
          <w:szCs w:val="28"/>
          <w:bdr w:val="none" w:sz="0" w:space="0" w:color="auto" w:frame="1"/>
          <w:lang w:val="uk-UA" w:eastAsia="uk-UA"/>
        </w:rPr>
        <w:t xml:space="preserve">Постійно </w:t>
      </w:r>
    </w:p>
    <w:p w:rsidR="0017743E" w:rsidRPr="0017743E" w:rsidRDefault="0017743E" w:rsidP="0017743E">
      <w:pPr>
        <w:shd w:val="clear" w:color="auto" w:fill="FFFFFF"/>
        <w:ind w:firstLine="284"/>
        <w:jc w:val="both"/>
        <w:rPr>
          <w:rFonts w:ascii="Arial" w:hAnsi="Arial" w:cs="Arial"/>
          <w:sz w:val="28"/>
          <w:szCs w:val="28"/>
          <w:lang w:val="uk-UA" w:eastAsia="uk-UA"/>
        </w:rPr>
      </w:pPr>
      <w:r w:rsidRPr="0017743E">
        <w:rPr>
          <w:sz w:val="28"/>
          <w:szCs w:val="28"/>
          <w:bdr w:val="none" w:sz="0" w:space="0" w:color="auto" w:frame="1"/>
          <w:lang w:val="uk-UA" w:eastAsia="uk-UA"/>
        </w:rPr>
        <w:t>7. </w:t>
      </w:r>
      <w:r w:rsidRPr="0017743E">
        <w:rPr>
          <w:bCs/>
          <w:sz w:val="28"/>
          <w:szCs w:val="28"/>
          <w:bdr w:val="none" w:sz="0" w:space="0" w:color="auto" w:frame="1"/>
          <w:lang w:val="uk-UA" w:eastAsia="uk-UA"/>
        </w:rPr>
        <w:t>Класним керівникам 1-9 класів:</w:t>
      </w:r>
    </w:p>
    <w:p w:rsidR="0017743E" w:rsidRPr="0017743E" w:rsidRDefault="0017743E" w:rsidP="0017743E">
      <w:pPr>
        <w:shd w:val="clear" w:color="auto" w:fill="FFFFFF"/>
        <w:ind w:firstLine="284"/>
        <w:jc w:val="both"/>
        <w:rPr>
          <w:sz w:val="28"/>
          <w:szCs w:val="28"/>
          <w:bdr w:val="none" w:sz="0" w:space="0" w:color="auto" w:frame="1"/>
          <w:lang w:val="uk-UA" w:eastAsia="uk-UA"/>
        </w:rPr>
      </w:pPr>
      <w:r w:rsidRPr="0017743E">
        <w:rPr>
          <w:sz w:val="28"/>
          <w:szCs w:val="28"/>
          <w:bdr w:val="none" w:sz="0" w:space="0" w:color="auto" w:frame="1"/>
          <w:lang w:val="uk-UA" w:eastAsia="uk-UA"/>
        </w:rPr>
        <w:t>7.1 Провести роз’яснювальну роботу щодо запобігання та попередження домашнього насильства на класних батьківських зборах.</w:t>
      </w:r>
    </w:p>
    <w:p w:rsidR="0017743E" w:rsidRPr="0017743E" w:rsidRDefault="0017743E" w:rsidP="0017743E">
      <w:pPr>
        <w:shd w:val="clear" w:color="auto" w:fill="FFFFFF"/>
        <w:ind w:firstLine="284"/>
        <w:jc w:val="right"/>
        <w:rPr>
          <w:rFonts w:ascii="Arial" w:hAnsi="Arial" w:cs="Arial"/>
          <w:sz w:val="28"/>
          <w:szCs w:val="28"/>
          <w:lang w:val="uk-UA" w:eastAsia="uk-UA"/>
        </w:rPr>
      </w:pPr>
      <w:r w:rsidRPr="0017743E">
        <w:rPr>
          <w:i/>
          <w:sz w:val="28"/>
          <w:szCs w:val="28"/>
          <w:bdr w:val="none" w:sz="0" w:space="0" w:color="auto" w:frame="1"/>
          <w:lang w:val="uk-UA" w:eastAsia="uk-UA"/>
        </w:rPr>
        <w:lastRenderedPageBreak/>
        <w:t>Травень 2025</w:t>
      </w:r>
    </w:p>
    <w:p w:rsidR="0017743E" w:rsidRPr="0017743E" w:rsidRDefault="0017743E" w:rsidP="0017743E">
      <w:pPr>
        <w:shd w:val="clear" w:color="auto" w:fill="FFFFFF"/>
        <w:ind w:firstLine="284"/>
        <w:jc w:val="both"/>
        <w:rPr>
          <w:sz w:val="28"/>
          <w:szCs w:val="28"/>
          <w:bdr w:val="none" w:sz="0" w:space="0" w:color="auto" w:frame="1"/>
          <w:lang w:val="uk-UA" w:eastAsia="uk-UA"/>
        </w:rPr>
      </w:pPr>
      <w:r w:rsidRPr="0017743E">
        <w:rPr>
          <w:sz w:val="28"/>
          <w:szCs w:val="28"/>
          <w:bdr w:val="none" w:sz="0" w:space="0" w:color="auto" w:frame="1"/>
          <w:lang w:val="uk-UA" w:eastAsia="uk-UA"/>
        </w:rPr>
        <w:t>7.2 Провести зі здобувачами освіти інформаційно-просвітницькі заходи з питань запобігання та протидії насильству, у тому числі стосовно дітей та за участю дітей.</w:t>
      </w:r>
    </w:p>
    <w:p w:rsidR="0017743E" w:rsidRPr="0017743E" w:rsidRDefault="0017743E" w:rsidP="0017743E">
      <w:pPr>
        <w:shd w:val="clear" w:color="auto" w:fill="FFFFFF"/>
        <w:ind w:firstLine="284"/>
        <w:jc w:val="right"/>
        <w:rPr>
          <w:rFonts w:ascii="Arial" w:hAnsi="Arial" w:cs="Arial"/>
          <w:sz w:val="28"/>
          <w:szCs w:val="28"/>
          <w:lang w:val="uk-UA" w:eastAsia="uk-UA"/>
        </w:rPr>
      </w:pPr>
      <w:r w:rsidRPr="0017743E">
        <w:rPr>
          <w:i/>
          <w:sz w:val="28"/>
          <w:szCs w:val="28"/>
          <w:bdr w:val="none" w:sz="0" w:space="0" w:color="auto" w:frame="1"/>
          <w:lang w:val="uk-UA" w:eastAsia="uk-UA"/>
        </w:rPr>
        <w:t>Травень 2025</w:t>
      </w:r>
    </w:p>
    <w:p w:rsidR="0017743E" w:rsidRPr="0017743E" w:rsidRDefault="0017743E" w:rsidP="0017743E">
      <w:pPr>
        <w:shd w:val="clear" w:color="auto" w:fill="FFFFFF"/>
        <w:ind w:firstLine="284"/>
        <w:jc w:val="both"/>
        <w:rPr>
          <w:sz w:val="28"/>
          <w:szCs w:val="28"/>
          <w:bdr w:val="none" w:sz="0" w:space="0" w:color="auto" w:frame="1"/>
          <w:lang w:val="uk-UA" w:eastAsia="uk-UA"/>
        </w:rPr>
      </w:pPr>
      <w:r w:rsidRPr="0017743E">
        <w:rPr>
          <w:sz w:val="28"/>
          <w:szCs w:val="28"/>
          <w:bdr w:val="none" w:sz="0" w:space="0" w:color="auto" w:frame="1"/>
          <w:lang w:val="uk-UA" w:eastAsia="uk-UA"/>
        </w:rPr>
        <w:t>7.3. Сприяти попередженню конфліктних ситуацій, що виникають під час освітнього процесу.</w:t>
      </w:r>
    </w:p>
    <w:p w:rsidR="0017743E" w:rsidRPr="0017743E" w:rsidRDefault="0017743E" w:rsidP="0017743E">
      <w:pPr>
        <w:shd w:val="clear" w:color="auto" w:fill="FFFFFF"/>
        <w:ind w:firstLine="284"/>
        <w:jc w:val="right"/>
        <w:rPr>
          <w:sz w:val="28"/>
          <w:szCs w:val="28"/>
          <w:bdr w:val="none" w:sz="0" w:space="0" w:color="auto" w:frame="1"/>
          <w:lang w:val="uk-UA" w:eastAsia="uk-UA"/>
        </w:rPr>
      </w:pPr>
      <w:r w:rsidRPr="0017743E">
        <w:rPr>
          <w:i/>
          <w:sz w:val="28"/>
          <w:szCs w:val="28"/>
          <w:bdr w:val="none" w:sz="0" w:space="0" w:color="auto" w:frame="1"/>
          <w:lang w:val="uk-UA" w:eastAsia="uk-UA"/>
        </w:rPr>
        <w:t>Травень 2025</w:t>
      </w:r>
    </w:p>
    <w:p w:rsidR="0017743E" w:rsidRPr="0017743E" w:rsidRDefault="0017743E" w:rsidP="0017743E">
      <w:pPr>
        <w:shd w:val="clear" w:color="auto" w:fill="FFFFFF"/>
        <w:ind w:firstLine="284"/>
        <w:jc w:val="both"/>
        <w:rPr>
          <w:sz w:val="28"/>
          <w:szCs w:val="28"/>
          <w:bdr w:val="none" w:sz="0" w:space="0" w:color="auto" w:frame="1"/>
          <w:lang w:val="uk-UA" w:eastAsia="uk-UA"/>
        </w:rPr>
      </w:pPr>
      <w:r w:rsidRPr="0017743E">
        <w:rPr>
          <w:sz w:val="28"/>
          <w:szCs w:val="28"/>
          <w:bdr w:val="none" w:sz="0" w:space="0" w:color="auto" w:frame="1"/>
          <w:lang w:val="uk-UA" w:eastAsia="uk-UA"/>
        </w:rPr>
        <w:t>7.4. Провести профілактичні, інформаційно-освітні заходи в гімназії з метою захисту прав і свобод, формування у здобувачів освіти ціннісних життєвих навичок та моделей поведінки.</w:t>
      </w:r>
    </w:p>
    <w:p w:rsidR="0017743E" w:rsidRPr="0017743E" w:rsidRDefault="0017743E" w:rsidP="0017743E">
      <w:pPr>
        <w:shd w:val="clear" w:color="auto" w:fill="FFFFFF"/>
        <w:ind w:firstLine="284"/>
        <w:jc w:val="right"/>
        <w:rPr>
          <w:sz w:val="28"/>
          <w:szCs w:val="28"/>
          <w:bdr w:val="none" w:sz="0" w:space="0" w:color="auto" w:frame="1"/>
          <w:lang w:val="uk-UA" w:eastAsia="uk-UA"/>
        </w:rPr>
      </w:pPr>
      <w:r w:rsidRPr="0017743E">
        <w:rPr>
          <w:i/>
          <w:sz w:val="28"/>
          <w:szCs w:val="28"/>
          <w:bdr w:val="none" w:sz="0" w:space="0" w:color="auto" w:frame="1"/>
          <w:lang w:val="uk-UA" w:eastAsia="uk-UA"/>
        </w:rPr>
        <w:t>Травень 2025</w:t>
      </w:r>
    </w:p>
    <w:p w:rsidR="0017743E" w:rsidRPr="0017743E" w:rsidRDefault="0017743E" w:rsidP="0017743E">
      <w:pPr>
        <w:shd w:val="clear" w:color="auto" w:fill="FFFFFF"/>
        <w:ind w:firstLine="284"/>
        <w:jc w:val="both"/>
        <w:rPr>
          <w:sz w:val="28"/>
          <w:szCs w:val="28"/>
          <w:bdr w:val="none" w:sz="0" w:space="0" w:color="auto" w:frame="1"/>
          <w:lang w:val="uk-UA" w:eastAsia="uk-UA"/>
        </w:rPr>
      </w:pPr>
      <w:r w:rsidRPr="0017743E">
        <w:rPr>
          <w:sz w:val="28"/>
          <w:szCs w:val="28"/>
          <w:bdr w:val="none" w:sz="0" w:space="0" w:color="auto" w:frame="1"/>
          <w:lang w:val="uk-UA" w:eastAsia="uk-UA"/>
        </w:rPr>
        <w:t xml:space="preserve">7.5. Розповсюдити інформаційні матеріали з питань рівних прав та можливостей чоловіків та жінок, попередження насильства в сім'ї та запобігання торгівлі людьми, тощо </w:t>
      </w:r>
    </w:p>
    <w:p w:rsidR="0017743E" w:rsidRPr="0017743E" w:rsidRDefault="0017743E" w:rsidP="0017743E">
      <w:pPr>
        <w:shd w:val="clear" w:color="auto" w:fill="FFFFFF"/>
        <w:ind w:firstLine="284"/>
        <w:jc w:val="right"/>
        <w:rPr>
          <w:sz w:val="28"/>
          <w:szCs w:val="28"/>
          <w:bdr w:val="none" w:sz="0" w:space="0" w:color="auto" w:frame="1"/>
          <w:lang w:val="uk-UA" w:eastAsia="uk-UA"/>
        </w:rPr>
      </w:pPr>
      <w:r w:rsidRPr="0017743E">
        <w:rPr>
          <w:i/>
          <w:sz w:val="28"/>
          <w:szCs w:val="28"/>
          <w:bdr w:val="none" w:sz="0" w:space="0" w:color="auto" w:frame="1"/>
          <w:lang w:val="uk-UA" w:eastAsia="uk-UA"/>
        </w:rPr>
        <w:t>Травень 2025</w:t>
      </w:r>
    </w:p>
    <w:p w:rsidR="0017743E" w:rsidRPr="0017743E" w:rsidRDefault="0017743E" w:rsidP="0017743E">
      <w:pPr>
        <w:shd w:val="clear" w:color="auto" w:fill="FFFFFF"/>
        <w:ind w:firstLine="284"/>
        <w:jc w:val="both"/>
        <w:rPr>
          <w:sz w:val="28"/>
          <w:szCs w:val="28"/>
          <w:bdr w:val="none" w:sz="0" w:space="0" w:color="auto" w:frame="1"/>
          <w:lang w:val="uk-UA" w:eastAsia="uk-UA"/>
        </w:rPr>
      </w:pPr>
      <w:r w:rsidRPr="0017743E">
        <w:rPr>
          <w:sz w:val="28"/>
          <w:szCs w:val="28"/>
          <w:bdr w:val="none" w:sz="0" w:space="0" w:color="auto" w:frame="1"/>
          <w:lang w:val="uk-UA" w:eastAsia="uk-UA"/>
        </w:rPr>
        <w:t>8. Поновлювати на інформаційних стендах та офіційному сайті закладу освіти контактну інформацію про службу підтримки постраждалих осіб, до яких слід звернутися y випадку насильства та жорстокого поводження.</w:t>
      </w:r>
    </w:p>
    <w:p w:rsidR="0017743E" w:rsidRPr="0017743E" w:rsidRDefault="0017743E" w:rsidP="0017743E">
      <w:pPr>
        <w:shd w:val="clear" w:color="auto" w:fill="FFFFFF"/>
        <w:ind w:firstLine="284"/>
        <w:jc w:val="right"/>
        <w:rPr>
          <w:sz w:val="28"/>
          <w:szCs w:val="28"/>
          <w:bdr w:val="none" w:sz="0" w:space="0" w:color="auto" w:frame="1"/>
          <w:lang w:val="uk-UA" w:eastAsia="uk-UA"/>
        </w:rPr>
      </w:pPr>
      <w:r w:rsidRPr="0017743E">
        <w:rPr>
          <w:i/>
          <w:sz w:val="28"/>
          <w:szCs w:val="28"/>
          <w:bdr w:val="none" w:sz="0" w:space="0" w:color="auto" w:frame="1"/>
          <w:lang w:val="uk-UA" w:eastAsia="uk-UA"/>
        </w:rPr>
        <w:t>Травень 2025</w:t>
      </w:r>
    </w:p>
    <w:p w:rsidR="0017743E" w:rsidRPr="002159A4" w:rsidRDefault="0017743E" w:rsidP="0017743E">
      <w:pPr>
        <w:shd w:val="clear" w:color="auto" w:fill="FFFFFF"/>
        <w:ind w:firstLine="284"/>
        <w:jc w:val="both"/>
        <w:rPr>
          <w:sz w:val="28"/>
          <w:szCs w:val="28"/>
          <w:bdr w:val="none" w:sz="0" w:space="0" w:color="auto" w:frame="1"/>
          <w:lang w:val="uk-UA" w:eastAsia="uk-UA"/>
        </w:rPr>
      </w:pPr>
      <w:r w:rsidRPr="0017743E">
        <w:rPr>
          <w:sz w:val="28"/>
          <w:szCs w:val="28"/>
          <w:bdr w:val="none" w:sz="0" w:space="0" w:color="auto" w:frame="1"/>
          <w:lang w:val="uk-UA" w:eastAsia="uk-UA"/>
        </w:rPr>
        <w:t xml:space="preserve">9. Зобов’язати  всіх учасників освітнього процесу протидіяти фактам насильства, створювати позитивний соціально-психологічний клімат в колективі, а в разі виявлення факту насильства надати постраждалим інформацію про допомогу людям, що постраждали від насильства (де отримати медичну та юридичну допомогу, психологічну підтримку, які послуги надає держава тощо).  </w:t>
      </w:r>
    </w:p>
    <w:p w:rsidR="002159A4" w:rsidRPr="0017743E" w:rsidRDefault="002159A4" w:rsidP="002159A4">
      <w:pPr>
        <w:shd w:val="clear" w:color="auto" w:fill="FFFFFF"/>
        <w:ind w:firstLine="284"/>
        <w:jc w:val="right"/>
        <w:rPr>
          <w:i/>
          <w:sz w:val="28"/>
          <w:szCs w:val="28"/>
          <w:lang w:val="uk-UA" w:eastAsia="uk-UA"/>
        </w:rPr>
      </w:pPr>
      <w:r w:rsidRPr="002159A4">
        <w:rPr>
          <w:i/>
          <w:sz w:val="28"/>
          <w:szCs w:val="28"/>
          <w:lang w:val="uk-UA" w:eastAsia="uk-UA"/>
        </w:rPr>
        <w:t>Постійно</w:t>
      </w:r>
    </w:p>
    <w:p w:rsidR="0045194D" w:rsidRPr="002159A4" w:rsidRDefault="0045194D" w:rsidP="008B58BC">
      <w:pPr>
        <w:tabs>
          <w:tab w:val="left" w:pos="0"/>
        </w:tabs>
        <w:spacing w:line="276" w:lineRule="auto"/>
        <w:jc w:val="both"/>
        <w:rPr>
          <w:b/>
          <w:sz w:val="28"/>
          <w:szCs w:val="28"/>
          <w:lang w:val="uk-UA"/>
        </w:rPr>
      </w:pPr>
    </w:p>
    <w:p w:rsidR="00BE7AD8" w:rsidRPr="00FD2C0F" w:rsidRDefault="00BE7AD8" w:rsidP="00BE7AD8">
      <w:pPr>
        <w:widowControl w:val="0"/>
        <w:autoSpaceDE w:val="0"/>
        <w:autoSpaceDN w:val="0"/>
        <w:adjustRightInd w:val="0"/>
        <w:spacing w:line="276" w:lineRule="auto"/>
        <w:jc w:val="both"/>
        <w:rPr>
          <w:iCs/>
          <w:spacing w:val="-3"/>
          <w:sz w:val="28"/>
          <w:szCs w:val="28"/>
          <w:lang w:val="uk-UA"/>
        </w:rPr>
      </w:pPr>
    </w:p>
    <w:p w:rsidR="00F93AA6" w:rsidRPr="00FD2C0F" w:rsidRDefault="00F93AA6" w:rsidP="00BE7AD8">
      <w:pPr>
        <w:tabs>
          <w:tab w:val="left" w:pos="5954"/>
        </w:tabs>
        <w:spacing w:line="276" w:lineRule="auto"/>
        <w:ind w:left="284"/>
        <w:jc w:val="both"/>
        <w:rPr>
          <w:sz w:val="28"/>
          <w:szCs w:val="28"/>
          <w:lang w:val="uk-UA"/>
        </w:rPr>
      </w:pPr>
      <w:r w:rsidRPr="00FD2C0F">
        <w:rPr>
          <w:sz w:val="28"/>
          <w:szCs w:val="28"/>
          <w:lang w:val="uk-UA"/>
        </w:rPr>
        <w:t xml:space="preserve">Голова педагогічної ради       </w:t>
      </w:r>
      <w:r w:rsidR="00FC1915" w:rsidRPr="00FD2C0F">
        <w:rPr>
          <w:sz w:val="28"/>
          <w:szCs w:val="28"/>
          <w:lang w:val="uk-UA"/>
        </w:rPr>
        <w:t xml:space="preserve">                        </w:t>
      </w:r>
      <w:r w:rsidR="00FC1915" w:rsidRPr="00FD2C0F">
        <w:rPr>
          <w:sz w:val="28"/>
          <w:szCs w:val="28"/>
          <w:lang w:val="uk-UA"/>
        </w:rPr>
        <w:tab/>
        <w:t>Юрій БРАЦЮК</w:t>
      </w:r>
    </w:p>
    <w:p w:rsidR="00F93AA6" w:rsidRPr="00FD2C0F" w:rsidRDefault="00F93AA6" w:rsidP="00BE7AD8">
      <w:pPr>
        <w:tabs>
          <w:tab w:val="left" w:pos="5954"/>
        </w:tabs>
        <w:spacing w:line="276" w:lineRule="auto"/>
        <w:ind w:left="284"/>
        <w:jc w:val="both"/>
        <w:rPr>
          <w:sz w:val="28"/>
          <w:szCs w:val="28"/>
          <w:lang w:val="uk-UA"/>
        </w:rPr>
      </w:pPr>
    </w:p>
    <w:p w:rsidR="003356D8" w:rsidRPr="00FD2C0F" w:rsidRDefault="00F93AA6" w:rsidP="00BE7AD8">
      <w:pPr>
        <w:tabs>
          <w:tab w:val="left" w:pos="5954"/>
        </w:tabs>
        <w:spacing w:line="276" w:lineRule="auto"/>
        <w:ind w:left="284"/>
        <w:jc w:val="both"/>
        <w:rPr>
          <w:sz w:val="28"/>
          <w:szCs w:val="28"/>
          <w:lang w:val="uk-UA"/>
        </w:rPr>
      </w:pPr>
      <w:r w:rsidRPr="00FD2C0F">
        <w:rPr>
          <w:sz w:val="28"/>
          <w:szCs w:val="28"/>
          <w:lang w:val="uk-UA"/>
        </w:rPr>
        <w:t xml:space="preserve">Секретар педагогічної ради                         </w:t>
      </w:r>
      <w:r w:rsidR="00FC1915" w:rsidRPr="00FD2C0F">
        <w:rPr>
          <w:sz w:val="28"/>
          <w:szCs w:val="28"/>
          <w:lang w:val="uk-UA"/>
        </w:rPr>
        <w:tab/>
        <w:t>Тетяна НІКІФОРОВА</w:t>
      </w:r>
    </w:p>
    <w:p w:rsidR="00C27293" w:rsidRPr="00FD2C0F" w:rsidRDefault="00C27293" w:rsidP="003552F5">
      <w:pPr>
        <w:tabs>
          <w:tab w:val="left" w:pos="4678"/>
          <w:tab w:val="left" w:pos="8080"/>
        </w:tabs>
        <w:spacing w:line="276" w:lineRule="auto"/>
        <w:rPr>
          <w:sz w:val="28"/>
          <w:szCs w:val="28"/>
          <w:lang w:val="uk-UA"/>
        </w:rPr>
      </w:pPr>
    </w:p>
    <w:p w:rsidR="00640C15" w:rsidRPr="00FD2C0F" w:rsidRDefault="00640C15" w:rsidP="00BE7AD8">
      <w:pPr>
        <w:spacing w:after="200" w:line="276" w:lineRule="auto"/>
        <w:rPr>
          <w:sz w:val="28"/>
          <w:szCs w:val="28"/>
          <w:lang w:val="uk-UA"/>
        </w:rPr>
      </w:pPr>
      <w:r w:rsidRPr="00FD2C0F">
        <w:rPr>
          <w:sz w:val="28"/>
          <w:szCs w:val="28"/>
          <w:lang w:val="uk-UA"/>
        </w:rPr>
        <w:br w:type="page"/>
      </w:r>
    </w:p>
    <w:p w:rsidR="00213A73" w:rsidRPr="00FD2C0F" w:rsidRDefault="00213A73" w:rsidP="00213A73">
      <w:pPr>
        <w:tabs>
          <w:tab w:val="left" w:pos="284"/>
          <w:tab w:val="left" w:pos="3615"/>
        </w:tabs>
        <w:spacing w:line="276" w:lineRule="auto"/>
        <w:ind w:left="4820"/>
        <w:jc w:val="both"/>
        <w:rPr>
          <w:lang w:val="uk-UA"/>
        </w:rPr>
      </w:pPr>
      <w:r w:rsidRPr="00FD2C0F">
        <w:rPr>
          <w:lang w:val="uk-UA"/>
        </w:rPr>
        <w:lastRenderedPageBreak/>
        <w:t>Додаток 2</w:t>
      </w:r>
    </w:p>
    <w:p w:rsidR="00213A73" w:rsidRPr="00FD2C0F" w:rsidRDefault="00213A73" w:rsidP="00213A73">
      <w:pPr>
        <w:widowControl w:val="0"/>
        <w:pBdr>
          <w:top w:val="nil"/>
          <w:left w:val="nil"/>
          <w:bottom w:val="nil"/>
          <w:right w:val="nil"/>
          <w:between w:val="nil"/>
        </w:pBdr>
        <w:ind w:left="4820"/>
        <w:rPr>
          <w:lang w:val="uk-UA"/>
        </w:rPr>
      </w:pPr>
      <w:r w:rsidRPr="00FD2C0F">
        <w:rPr>
          <w:lang w:val="uk-UA"/>
        </w:rPr>
        <w:t>до питання 3 протоколу №9 від 30.04.2025 засідання педагогічної ради</w:t>
      </w:r>
    </w:p>
    <w:p w:rsidR="00213A73" w:rsidRPr="00FD2C0F" w:rsidRDefault="00213A73" w:rsidP="00213A73">
      <w:pPr>
        <w:widowControl w:val="0"/>
        <w:pBdr>
          <w:top w:val="nil"/>
          <w:left w:val="nil"/>
          <w:bottom w:val="nil"/>
          <w:right w:val="nil"/>
          <w:between w:val="nil"/>
        </w:pBdr>
        <w:ind w:left="4820"/>
        <w:rPr>
          <w:lang w:val="uk-UA"/>
        </w:rPr>
      </w:pPr>
      <w:r w:rsidRPr="00FD2C0F">
        <w:rPr>
          <w:lang w:val="uk-UA"/>
        </w:rPr>
        <w:t>Кивачівської гімназії</w:t>
      </w:r>
    </w:p>
    <w:p w:rsidR="00213A73" w:rsidRPr="00FD2C0F" w:rsidRDefault="00213A73" w:rsidP="00213A73">
      <w:pPr>
        <w:widowControl w:val="0"/>
        <w:pBdr>
          <w:top w:val="nil"/>
          <w:left w:val="nil"/>
          <w:bottom w:val="nil"/>
          <w:right w:val="nil"/>
          <w:between w:val="nil"/>
        </w:pBdr>
        <w:rPr>
          <w:b/>
          <w:i/>
          <w:sz w:val="28"/>
          <w:szCs w:val="28"/>
          <w:highlight w:val="white"/>
          <w:lang w:val="uk-UA"/>
        </w:rPr>
      </w:pPr>
    </w:p>
    <w:p w:rsidR="00EA0D2F" w:rsidRPr="00FD2C0F" w:rsidRDefault="00EA0D2F" w:rsidP="00EA0D2F">
      <w:pPr>
        <w:widowControl w:val="0"/>
        <w:autoSpaceDE w:val="0"/>
        <w:autoSpaceDN w:val="0"/>
        <w:jc w:val="center"/>
        <w:rPr>
          <w:b/>
          <w:sz w:val="32"/>
          <w:szCs w:val="32"/>
          <w:lang w:val="uk-UA"/>
        </w:rPr>
      </w:pPr>
      <w:r w:rsidRPr="00FD2C0F">
        <w:rPr>
          <w:b/>
          <w:bCs/>
          <w:sz w:val="32"/>
          <w:szCs w:val="32"/>
          <w:lang w:val="uk-UA"/>
        </w:rPr>
        <w:t>ПОЛОЖЕННЯ</w:t>
      </w:r>
    </w:p>
    <w:p w:rsidR="00EA0D2F" w:rsidRPr="00FD2C0F" w:rsidRDefault="00EA0D2F" w:rsidP="00EA0D2F">
      <w:pPr>
        <w:widowControl w:val="0"/>
        <w:autoSpaceDE w:val="0"/>
        <w:autoSpaceDN w:val="0"/>
        <w:jc w:val="center"/>
        <w:rPr>
          <w:b/>
          <w:sz w:val="32"/>
          <w:szCs w:val="32"/>
          <w:lang w:val="uk-UA"/>
        </w:rPr>
      </w:pPr>
      <w:r w:rsidRPr="00FD2C0F">
        <w:rPr>
          <w:b/>
          <w:bCs/>
          <w:sz w:val="32"/>
          <w:szCs w:val="32"/>
          <w:lang w:val="uk-UA"/>
        </w:rPr>
        <w:t>про запобігання і протидію насильству та жорстокому поводженню з дітьми</w:t>
      </w:r>
    </w:p>
    <w:p w:rsidR="00EA0D2F" w:rsidRPr="00FD2C0F" w:rsidRDefault="00EA0D2F" w:rsidP="00EA0D2F">
      <w:pPr>
        <w:widowControl w:val="0"/>
        <w:autoSpaceDE w:val="0"/>
        <w:autoSpaceDN w:val="0"/>
        <w:jc w:val="center"/>
        <w:rPr>
          <w:b/>
          <w:spacing w:val="-2"/>
          <w:sz w:val="32"/>
          <w:szCs w:val="32"/>
          <w:lang w:val="uk-UA"/>
        </w:rPr>
      </w:pPr>
      <w:r w:rsidRPr="00FD2C0F">
        <w:rPr>
          <w:b/>
          <w:spacing w:val="-2"/>
          <w:sz w:val="32"/>
          <w:szCs w:val="32"/>
          <w:lang w:val="uk-UA"/>
        </w:rPr>
        <w:t>у Кивачівській гімназії</w:t>
      </w:r>
      <w:r w:rsidR="00FD2C0F" w:rsidRPr="00FD2C0F">
        <w:rPr>
          <w:b/>
          <w:spacing w:val="-2"/>
          <w:sz w:val="32"/>
          <w:szCs w:val="32"/>
          <w:lang w:val="uk-UA"/>
        </w:rPr>
        <w:t xml:space="preserve"> </w:t>
      </w:r>
      <w:r w:rsidRPr="00FD2C0F">
        <w:rPr>
          <w:b/>
          <w:spacing w:val="-2"/>
          <w:sz w:val="32"/>
          <w:szCs w:val="32"/>
          <w:lang w:val="uk-UA"/>
        </w:rPr>
        <w:t>Краснопільської сільської ради</w:t>
      </w:r>
    </w:p>
    <w:p w:rsidR="00EA0D2F" w:rsidRPr="00FD2C0F" w:rsidRDefault="00EA0D2F" w:rsidP="00EA0D2F">
      <w:pPr>
        <w:widowControl w:val="0"/>
        <w:autoSpaceDE w:val="0"/>
        <w:autoSpaceDN w:val="0"/>
        <w:jc w:val="center"/>
        <w:rPr>
          <w:b/>
          <w:sz w:val="32"/>
          <w:szCs w:val="32"/>
          <w:lang w:val="uk-UA"/>
        </w:rPr>
      </w:pPr>
      <w:r w:rsidRPr="00FD2C0F">
        <w:rPr>
          <w:b/>
          <w:spacing w:val="-2"/>
          <w:sz w:val="32"/>
          <w:szCs w:val="32"/>
          <w:lang w:val="uk-UA"/>
        </w:rPr>
        <w:t>Гайсинського району Вінницької області</w:t>
      </w:r>
    </w:p>
    <w:p w:rsidR="00EA0D2F" w:rsidRPr="00FD2C0F" w:rsidRDefault="00EA0D2F" w:rsidP="00EA0D2F">
      <w:pPr>
        <w:widowControl w:val="0"/>
        <w:autoSpaceDE w:val="0"/>
        <w:autoSpaceDN w:val="0"/>
        <w:jc w:val="center"/>
        <w:rPr>
          <w:b/>
          <w:sz w:val="32"/>
          <w:szCs w:val="32"/>
          <w:lang w:val="uk-UA"/>
        </w:rPr>
      </w:pPr>
    </w:p>
    <w:p w:rsidR="00EA0D2F" w:rsidRPr="00FD2C0F" w:rsidRDefault="00EA0D2F" w:rsidP="00EA0D2F">
      <w:pPr>
        <w:jc w:val="both"/>
        <w:rPr>
          <w:sz w:val="28"/>
          <w:szCs w:val="28"/>
          <w:lang w:val="uk-UA" w:eastAsia="uk-UA"/>
        </w:rPr>
      </w:pPr>
      <w:r w:rsidRPr="00FD2C0F">
        <w:rPr>
          <w:b/>
          <w:sz w:val="28"/>
          <w:szCs w:val="28"/>
          <w:shd w:val="clear" w:color="auto" w:fill="FFFFFF"/>
          <w:lang w:val="uk-UA" w:eastAsia="uk-UA"/>
        </w:rPr>
        <w:t>1.</w:t>
      </w:r>
      <w:r w:rsidRPr="00FD2C0F">
        <w:rPr>
          <w:sz w:val="28"/>
          <w:szCs w:val="28"/>
          <w:shd w:val="clear" w:color="auto" w:fill="FFFFFF"/>
          <w:lang w:val="uk-UA" w:eastAsia="uk-UA"/>
        </w:rPr>
        <w:t xml:space="preserve"> </w:t>
      </w:r>
      <w:r w:rsidRPr="00FD2C0F">
        <w:rPr>
          <w:b/>
          <w:bCs/>
          <w:sz w:val="28"/>
          <w:szCs w:val="28"/>
          <w:shd w:val="clear" w:color="auto" w:fill="FFFFFF"/>
          <w:lang w:val="uk-UA" w:eastAsia="uk-UA"/>
        </w:rPr>
        <w:t>Загальні положення</w:t>
      </w:r>
      <w:r w:rsidRPr="00FD2C0F">
        <w:rPr>
          <w:b/>
          <w:bCs/>
          <w:sz w:val="28"/>
          <w:szCs w:val="28"/>
          <w:lang w:val="uk-UA" w:eastAsia="uk-UA"/>
        </w:rPr>
        <w:t> </w:t>
      </w:r>
    </w:p>
    <w:p w:rsidR="00EA0D2F" w:rsidRPr="00FD2C0F" w:rsidRDefault="00EA0D2F" w:rsidP="00EA0D2F">
      <w:pPr>
        <w:ind w:right="-3" w:firstLine="567"/>
        <w:jc w:val="both"/>
        <w:rPr>
          <w:bCs/>
          <w:sz w:val="28"/>
          <w:szCs w:val="28"/>
          <w:lang w:val="uk-UA" w:eastAsia="uk-UA"/>
        </w:rPr>
      </w:pPr>
      <w:r w:rsidRPr="00FD2C0F">
        <w:rPr>
          <w:sz w:val="28"/>
          <w:szCs w:val="28"/>
          <w:lang w:val="uk-UA" w:eastAsia="uk-UA"/>
        </w:rPr>
        <w:t xml:space="preserve">Дане Положення регулює питання організації </w:t>
      </w:r>
      <w:r w:rsidRPr="00FD2C0F">
        <w:rPr>
          <w:bCs/>
          <w:sz w:val="28"/>
          <w:szCs w:val="28"/>
          <w:lang w:val="uk-UA" w:eastAsia="uk-UA"/>
        </w:rPr>
        <w:t xml:space="preserve">захисту дітей від різних форм насильства та жорстокого поводження у Кивачівській гімназії Краснопільської сільської ради Гайсинського району Вінницької області.  </w:t>
      </w:r>
    </w:p>
    <w:p w:rsidR="00EA0D2F" w:rsidRPr="00FD2C0F" w:rsidRDefault="00EA0D2F" w:rsidP="00EA0D2F">
      <w:pPr>
        <w:ind w:right="-3" w:firstLine="567"/>
        <w:jc w:val="both"/>
        <w:rPr>
          <w:sz w:val="28"/>
          <w:szCs w:val="28"/>
          <w:lang w:val="uk-UA" w:eastAsia="uk-UA"/>
        </w:rPr>
      </w:pPr>
      <w:r w:rsidRPr="00FD2C0F">
        <w:rPr>
          <w:sz w:val="28"/>
          <w:szCs w:val="28"/>
          <w:lang w:val="uk-UA" w:eastAsia="uk-UA"/>
        </w:rPr>
        <w:t>Положення розроблено на основі Законів України «Про освіту», «Про запобігання та протидію домашньому насильству», «Про охорону дитинства», «Про внесення змін до деяких законодавчих актів України щодо протидії булінгу (цькуванню)», «Про внесення змін до деяких законів України щодо запобігання насильству та унеможливлення жорстокого поводження з дітьми», постанов Кабінету Мін</w:t>
      </w:r>
      <w:r w:rsidR="005E0656">
        <w:rPr>
          <w:sz w:val="28"/>
          <w:szCs w:val="28"/>
          <w:lang w:val="uk-UA" w:eastAsia="uk-UA"/>
        </w:rPr>
        <w:t>істрів України від 22.08.2018 №</w:t>
      </w:r>
      <w:r w:rsidRPr="00FD2C0F">
        <w:rPr>
          <w:sz w:val="28"/>
          <w:szCs w:val="28"/>
          <w:lang w:val="uk-UA" w:eastAsia="uk-UA"/>
        </w:rPr>
        <w:t>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 від 01.06.2020 № 585 «Про забезпечення соціального захисту дітей, які перебувають у складних життєвих обставинах», від 28.07.2021 № 775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наказів Міністерства освіти та науки України від 02.10.2018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від 28.12.2019 № 1646 «Про деякі питання реагування на випадки булінгу (цькування) та застосування заходів виховного впливу в закладах освіти» зареєстрованим в Міністерстві юстиції України 03.02.2020 за № 111/34394 Міністерства соціальної політики України, Міністерства внутрішніх справ України від 13.02.2019 № 369/180 (зареєстрований в Міністерстві юстиції України 02.04.2019 № 333/33304) «Про затвердження Порядку проведення оцінки ризиків вчинення домашнього насильства». </w:t>
      </w:r>
    </w:p>
    <w:p w:rsidR="00EA0D2F" w:rsidRPr="00FD2C0F" w:rsidRDefault="00EA0D2F" w:rsidP="00EA0D2F">
      <w:pPr>
        <w:ind w:right="-3" w:firstLine="567"/>
        <w:jc w:val="both"/>
        <w:rPr>
          <w:sz w:val="28"/>
          <w:szCs w:val="28"/>
          <w:lang w:val="uk-UA" w:eastAsia="uk-UA"/>
        </w:rPr>
      </w:pPr>
    </w:p>
    <w:p w:rsidR="00EA0D2F" w:rsidRPr="00FD2C0F" w:rsidRDefault="00EA0D2F" w:rsidP="00EA0D2F">
      <w:pPr>
        <w:rPr>
          <w:b/>
          <w:sz w:val="28"/>
          <w:szCs w:val="28"/>
          <w:lang w:val="uk-UA" w:eastAsia="uk-UA"/>
        </w:rPr>
      </w:pPr>
      <w:r w:rsidRPr="00FD2C0F">
        <w:rPr>
          <w:b/>
          <w:sz w:val="28"/>
          <w:szCs w:val="28"/>
          <w:shd w:val="clear" w:color="auto" w:fill="FFFFFF"/>
          <w:lang w:val="uk-UA" w:eastAsia="uk-UA"/>
        </w:rPr>
        <w:t>1.1.Основні терміни:</w:t>
      </w:r>
      <w:r w:rsidRPr="00FD2C0F">
        <w:rPr>
          <w:b/>
          <w:sz w:val="28"/>
          <w:szCs w:val="28"/>
          <w:lang w:val="uk-UA" w:eastAsia="uk-UA"/>
        </w:rPr>
        <w:t> </w:t>
      </w:r>
    </w:p>
    <w:p w:rsidR="00EA0D2F" w:rsidRPr="00FD2C0F" w:rsidRDefault="00EA0D2F" w:rsidP="00EA0D2F">
      <w:pPr>
        <w:ind w:left="4" w:firstLine="567"/>
        <w:jc w:val="both"/>
        <w:rPr>
          <w:sz w:val="28"/>
          <w:szCs w:val="28"/>
          <w:lang w:val="uk-UA" w:eastAsia="uk-UA"/>
        </w:rPr>
      </w:pPr>
      <w:r w:rsidRPr="00FD2C0F">
        <w:rPr>
          <w:b/>
          <w:bCs/>
          <w:sz w:val="28"/>
          <w:szCs w:val="28"/>
          <w:shd w:val="clear" w:color="auto" w:fill="FFFFFF"/>
          <w:lang w:val="uk-UA" w:eastAsia="uk-UA"/>
        </w:rPr>
        <w:t xml:space="preserve">Безпечне освітнє середовище </w:t>
      </w:r>
      <w:r w:rsidRPr="00FD2C0F">
        <w:rPr>
          <w:sz w:val="28"/>
          <w:szCs w:val="28"/>
          <w:shd w:val="clear" w:color="auto" w:fill="FFFFFF"/>
          <w:lang w:val="uk-UA" w:eastAsia="uk-UA"/>
        </w:rPr>
        <w:t>- сукупність умов у закладі освіти, що</w:t>
      </w:r>
      <w:r w:rsidRPr="00FD2C0F">
        <w:rPr>
          <w:sz w:val="28"/>
          <w:szCs w:val="28"/>
          <w:lang w:val="uk-UA" w:eastAsia="uk-UA"/>
        </w:rPr>
        <w:t xml:space="preserve"> </w:t>
      </w:r>
      <w:r w:rsidRPr="00FD2C0F">
        <w:rPr>
          <w:sz w:val="28"/>
          <w:szCs w:val="28"/>
          <w:shd w:val="clear" w:color="auto" w:fill="FFFFFF"/>
          <w:lang w:val="uk-UA" w:eastAsia="uk-UA"/>
        </w:rPr>
        <w:t>унеможливлюють заподіяння учасникам освітнього процесу фізичної, майнової</w:t>
      </w:r>
      <w:r w:rsidRPr="00FD2C0F">
        <w:rPr>
          <w:sz w:val="28"/>
          <w:szCs w:val="28"/>
          <w:lang w:val="uk-UA" w:eastAsia="uk-UA"/>
        </w:rPr>
        <w:t xml:space="preserve"> </w:t>
      </w:r>
      <w:r w:rsidRPr="00FD2C0F">
        <w:rPr>
          <w:sz w:val="28"/>
          <w:szCs w:val="28"/>
          <w:shd w:val="clear" w:color="auto" w:fill="FFFFFF"/>
          <w:lang w:val="uk-UA" w:eastAsia="uk-UA"/>
        </w:rPr>
        <w:t>та/або моральної шкоди, зокрема внаслідок недотримання вимог санітарних,</w:t>
      </w:r>
      <w:r w:rsidRPr="00FD2C0F">
        <w:rPr>
          <w:sz w:val="28"/>
          <w:szCs w:val="28"/>
          <w:lang w:val="uk-UA" w:eastAsia="uk-UA"/>
        </w:rPr>
        <w:t xml:space="preserve"> </w:t>
      </w:r>
      <w:r w:rsidRPr="00FD2C0F">
        <w:rPr>
          <w:sz w:val="28"/>
          <w:szCs w:val="28"/>
          <w:shd w:val="clear" w:color="auto" w:fill="FFFFFF"/>
          <w:lang w:val="uk-UA" w:eastAsia="uk-UA"/>
        </w:rPr>
        <w:t xml:space="preserve">протипожежних та/або будівельних норм і правил, законодавства </w:t>
      </w:r>
      <w:r w:rsidRPr="00FD2C0F">
        <w:rPr>
          <w:sz w:val="28"/>
          <w:szCs w:val="28"/>
          <w:shd w:val="clear" w:color="auto" w:fill="FFFFFF"/>
          <w:lang w:val="uk-UA" w:eastAsia="uk-UA"/>
        </w:rPr>
        <w:lastRenderedPageBreak/>
        <w:t>щодо</w:t>
      </w:r>
      <w:r w:rsidRPr="00FD2C0F">
        <w:rPr>
          <w:sz w:val="28"/>
          <w:szCs w:val="28"/>
          <w:lang w:val="uk-UA" w:eastAsia="uk-UA"/>
        </w:rPr>
        <w:t xml:space="preserve"> </w:t>
      </w:r>
      <w:proofErr w:type="spellStart"/>
      <w:r w:rsidRPr="00FD2C0F">
        <w:rPr>
          <w:sz w:val="28"/>
          <w:szCs w:val="28"/>
          <w:shd w:val="clear" w:color="auto" w:fill="FFFFFF"/>
          <w:lang w:val="uk-UA" w:eastAsia="uk-UA"/>
        </w:rPr>
        <w:t>кібербезпеки</w:t>
      </w:r>
      <w:proofErr w:type="spellEnd"/>
      <w:r w:rsidRPr="00FD2C0F">
        <w:rPr>
          <w:sz w:val="28"/>
          <w:szCs w:val="28"/>
          <w:shd w:val="clear" w:color="auto" w:fill="FFFFFF"/>
          <w:lang w:val="uk-UA" w:eastAsia="uk-UA"/>
        </w:rPr>
        <w:t>, захисту персональних даних, безпечності та якості харчових</w:t>
      </w:r>
      <w:r w:rsidRPr="00FD2C0F">
        <w:rPr>
          <w:sz w:val="28"/>
          <w:szCs w:val="28"/>
          <w:lang w:val="uk-UA" w:eastAsia="uk-UA"/>
        </w:rPr>
        <w:t xml:space="preserve"> </w:t>
      </w:r>
      <w:r w:rsidRPr="00FD2C0F">
        <w:rPr>
          <w:sz w:val="28"/>
          <w:szCs w:val="28"/>
          <w:shd w:val="clear" w:color="auto" w:fill="FFFFFF"/>
          <w:lang w:val="uk-UA" w:eastAsia="uk-UA"/>
        </w:rPr>
        <w:t>продуктів та/або надання неякісних послуг з харчування, шляхом фізичного</w:t>
      </w:r>
      <w:r w:rsidRPr="00FD2C0F">
        <w:rPr>
          <w:sz w:val="28"/>
          <w:szCs w:val="28"/>
          <w:lang w:val="uk-UA" w:eastAsia="uk-UA"/>
        </w:rPr>
        <w:t xml:space="preserve"> </w:t>
      </w:r>
      <w:r w:rsidRPr="00FD2C0F">
        <w:rPr>
          <w:sz w:val="28"/>
          <w:szCs w:val="28"/>
          <w:shd w:val="clear" w:color="auto" w:fill="FFFFFF"/>
          <w:lang w:val="uk-UA" w:eastAsia="uk-UA"/>
        </w:rPr>
        <w:t>та/або психологічного насильства, експлуатації, дискримінації за будь-якою</w:t>
      </w:r>
      <w:r w:rsidRPr="00FD2C0F">
        <w:rPr>
          <w:sz w:val="28"/>
          <w:szCs w:val="28"/>
          <w:lang w:val="uk-UA" w:eastAsia="uk-UA"/>
        </w:rPr>
        <w:t xml:space="preserve"> </w:t>
      </w:r>
      <w:r w:rsidRPr="00FD2C0F">
        <w:rPr>
          <w:sz w:val="28"/>
          <w:szCs w:val="28"/>
          <w:shd w:val="clear" w:color="auto" w:fill="FFFFFF"/>
          <w:lang w:val="uk-UA" w:eastAsia="uk-UA"/>
        </w:rPr>
        <w:t>ознакою, приниження честі, гідності, ділової репутації (зокрема шляхом</w:t>
      </w:r>
      <w:r w:rsidRPr="00FD2C0F">
        <w:rPr>
          <w:sz w:val="28"/>
          <w:szCs w:val="28"/>
          <w:lang w:val="uk-UA" w:eastAsia="uk-UA"/>
        </w:rPr>
        <w:t xml:space="preserve"> </w:t>
      </w:r>
      <w:r w:rsidRPr="00FD2C0F">
        <w:rPr>
          <w:sz w:val="28"/>
          <w:szCs w:val="28"/>
          <w:shd w:val="clear" w:color="auto" w:fill="FFFFFF"/>
          <w:lang w:val="uk-UA" w:eastAsia="uk-UA"/>
        </w:rPr>
        <w:t>булінгу (цькування), поширення неправдивих відомостей тощо), пропаганди</w:t>
      </w:r>
      <w:r w:rsidRPr="00FD2C0F">
        <w:rPr>
          <w:sz w:val="28"/>
          <w:szCs w:val="28"/>
          <w:lang w:val="uk-UA" w:eastAsia="uk-UA"/>
        </w:rPr>
        <w:t xml:space="preserve"> </w:t>
      </w:r>
      <w:r w:rsidRPr="00FD2C0F">
        <w:rPr>
          <w:sz w:val="28"/>
          <w:szCs w:val="28"/>
          <w:shd w:val="clear" w:color="auto" w:fill="FFFFFF"/>
          <w:lang w:val="uk-UA" w:eastAsia="uk-UA"/>
        </w:rPr>
        <w:t>та/або агітації, у тому числі з використанням кіберпростору, а також</w:t>
      </w:r>
      <w:r w:rsidRPr="00FD2C0F">
        <w:rPr>
          <w:sz w:val="28"/>
          <w:szCs w:val="28"/>
          <w:lang w:val="uk-UA" w:eastAsia="uk-UA"/>
        </w:rPr>
        <w:t xml:space="preserve"> </w:t>
      </w:r>
      <w:r w:rsidRPr="00FD2C0F">
        <w:rPr>
          <w:sz w:val="28"/>
          <w:szCs w:val="28"/>
          <w:shd w:val="clear" w:color="auto" w:fill="FFFFFF"/>
          <w:lang w:val="uk-UA" w:eastAsia="uk-UA"/>
        </w:rPr>
        <w:t>унеможливлюють вживання на території та в приміщеннях закладу освіти</w:t>
      </w:r>
      <w:r w:rsidRPr="00FD2C0F">
        <w:rPr>
          <w:sz w:val="28"/>
          <w:szCs w:val="28"/>
          <w:lang w:val="uk-UA" w:eastAsia="uk-UA"/>
        </w:rPr>
        <w:t xml:space="preserve"> </w:t>
      </w:r>
      <w:r w:rsidRPr="00FD2C0F">
        <w:rPr>
          <w:sz w:val="28"/>
          <w:szCs w:val="28"/>
          <w:shd w:val="clear" w:color="auto" w:fill="FFFFFF"/>
          <w:lang w:val="uk-UA" w:eastAsia="uk-UA"/>
        </w:rPr>
        <w:t>алкогольних напоїв, тютюнових виробів, наркотичних засобів, психотропних</w:t>
      </w:r>
      <w:r w:rsidRPr="00FD2C0F">
        <w:rPr>
          <w:sz w:val="28"/>
          <w:szCs w:val="28"/>
          <w:lang w:val="uk-UA" w:eastAsia="uk-UA"/>
        </w:rPr>
        <w:t xml:space="preserve"> </w:t>
      </w:r>
      <w:r w:rsidRPr="00FD2C0F">
        <w:rPr>
          <w:sz w:val="28"/>
          <w:szCs w:val="28"/>
          <w:shd w:val="clear" w:color="auto" w:fill="FFFFFF"/>
          <w:lang w:val="uk-UA" w:eastAsia="uk-UA"/>
        </w:rPr>
        <w:t>речовин.</w:t>
      </w:r>
      <w:r w:rsidRPr="00FD2C0F">
        <w:rPr>
          <w:sz w:val="28"/>
          <w:szCs w:val="28"/>
          <w:lang w:val="uk-UA" w:eastAsia="uk-UA"/>
        </w:rPr>
        <w:t> </w:t>
      </w:r>
    </w:p>
    <w:p w:rsidR="00EA0D2F" w:rsidRPr="00FD2C0F" w:rsidRDefault="00EA0D2F" w:rsidP="00EA0D2F">
      <w:pPr>
        <w:ind w:left="5" w:firstLine="566"/>
        <w:jc w:val="both"/>
        <w:rPr>
          <w:sz w:val="28"/>
          <w:szCs w:val="28"/>
          <w:lang w:val="uk-UA" w:eastAsia="uk-UA"/>
        </w:rPr>
      </w:pPr>
      <w:r w:rsidRPr="00FD2C0F">
        <w:rPr>
          <w:b/>
          <w:bCs/>
          <w:sz w:val="28"/>
          <w:szCs w:val="28"/>
          <w:lang w:val="uk-UA" w:eastAsia="uk-UA"/>
        </w:rPr>
        <w:t xml:space="preserve">Насильство </w:t>
      </w:r>
      <w:r w:rsidRPr="00FD2C0F">
        <w:rPr>
          <w:sz w:val="28"/>
          <w:szCs w:val="28"/>
          <w:lang w:val="uk-UA" w:eastAsia="uk-UA"/>
        </w:rPr>
        <w:t>– це будь-які навмисні дії одної людини по відношенню до іншої, які порушують її конституційні права й свободи і наносять їй моральну шкоду, шкоду її фізичному чи психічному здоров’ю.</w:t>
      </w:r>
    </w:p>
    <w:p w:rsidR="00EA0D2F" w:rsidRPr="00FD2C0F" w:rsidRDefault="00EA0D2F" w:rsidP="00EA0D2F">
      <w:pPr>
        <w:ind w:right="1" w:firstLine="567"/>
        <w:jc w:val="both"/>
        <w:rPr>
          <w:sz w:val="28"/>
          <w:szCs w:val="28"/>
          <w:lang w:val="uk-UA" w:eastAsia="uk-UA"/>
        </w:rPr>
      </w:pPr>
      <w:r w:rsidRPr="00FD2C0F">
        <w:rPr>
          <w:b/>
          <w:bCs/>
          <w:sz w:val="28"/>
          <w:szCs w:val="28"/>
          <w:shd w:val="clear" w:color="auto" w:fill="FFFFFF"/>
          <w:lang w:val="uk-UA" w:eastAsia="uk-UA"/>
        </w:rPr>
        <w:t xml:space="preserve">Домашнє насильство </w:t>
      </w:r>
      <w:r w:rsidRPr="00FD2C0F">
        <w:rPr>
          <w:sz w:val="28"/>
          <w:szCs w:val="28"/>
          <w:shd w:val="clear" w:color="auto" w:fill="FFFFFF"/>
          <w:lang w:val="uk-UA" w:eastAsia="uk-UA"/>
        </w:rPr>
        <w:t>– діяння фізичного, сексуального, психологічного</w:t>
      </w:r>
      <w:r w:rsidRPr="00FD2C0F">
        <w:rPr>
          <w:sz w:val="28"/>
          <w:szCs w:val="28"/>
          <w:lang w:val="uk-UA" w:eastAsia="uk-UA"/>
        </w:rPr>
        <w:t xml:space="preserve"> </w:t>
      </w:r>
      <w:r w:rsidRPr="00FD2C0F">
        <w:rPr>
          <w:sz w:val="28"/>
          <w:szCs w:val="28"/>
          <w:shd w:val="clear" w:color="auto" w:fill="FFFFFF"/>
          <w:lang w:val="uk-UA" w:eastAsia="uk-UA"/>
        </w:rPr>
        <w:t>або економічного насильства, що вчиняються в сім'ї чи в межах місця</w:t>
      </w:r>
      <w:r w:rsidRPr="00FD2C0F">
        <w:rPr>
          <w:sz w:val="28"/>
          <w:szCs w:val="28"/>
          <w:lang w:val="uk-UA" w:eastAsia="uk-UA"/>
        </w:rPr>
        <w:t xml:space="preserve"> </w:t>
      </w:r>
      <w:r w:rsidRPr="00FD2C0F">
        <w:rPr>
          <w:sz w:val="28"/>
          <w:szCs w:val="28"/>
          <w:shd w:val="clear" w:color="auto" w:fill="FFFFFF"/>
          <w:lang w:val="uk-UA" w:eastAsia="uk-UA"/>
        </w:rPr>
        <w:t>проживання або між родичами, між колишнім чи теперішнім подружжям, або</w:t>
      </w:r>
      <w:r w:rsidRPr="00FD2C0F">
        <w:rPr>
          <w:sz w:val="28"/>
          <w:szCs w:val="28"/>
          <w:lang w:val="uk-UA" w:eastAsia="uk-UA"/>
        </w:rPr>
        <w:t xml:space="preserve"> </w:t>
      </w:r>
      <w:r w:rsidRPr="00FD2C0F">
        <w:rPr>
          <w:sz w:val="28"/>
          <w:szCs w:val="28"/>
          <w:shd w:val="clear" w:color="auto" w:fill="FFFFFF"/>
          <w:lang w:val="uk-UA" w:eastAsia="uk-UA"/>
        </w:rPr>
        <w:t>між іншими особами, які спільно проживають чи проживали однією сім'єю, але</w:t>
      </w:r>
      <w:r w:rsidRPr="00FD2C0F">
        <w:rPr>
          <w:sz w:val="28"/>
          <w:szCs w:val="28"/>
          <w:lang w:val="uk-UA" w:eastAsia="uk-UA"/>
        </w:rPr>
        <w:t xml:space="preserve"> </w:t>
      </w:r>
      <w:r w:rsidRPr="00FD2C0F">
        <w:rPr>
          <w:sz w:val="28"/>
          <w:szCs w:val="28"/>
          <w:shd w:val="clear" w:color="auto" w:fill="FFFFFF"/>
          <w:lang w:val="uk-UA" w:eastAsia="uk-UA"/>
        </w:rPr>
        <w:t>не перебувають чи не перебували у родинних відносинах чи у шлюбі між</w:t>
      </w:r>
      <w:r w:rsidRPr="00FD2C0F">
        <w:rPr>
          <w:sz w:val="28"/>
          <w:szCs w:val="28"/>
          <w:lang w:val="uk-UA" w:eastAsia="uk-UA"/>
        </w:rPr>
        <w:t xml:space="preserve"> </w:t>
      </w:r>
      <w:r w:rsidRPr="00FD2C0F">
        <w:rPr>
          <w:sz w:val="28"/>
          <w:szCs w:val="28"/>
          <w:shd w:val="clear" w:color="auto" w:fill="FFFFFF"/>
          <w:lang w:val="uk-UA" w:eastAsia="uk-UA"/>
        </w:rPr>
        <w:t>собою, незалежно від того, чи проживає або проживала особа, яка вчинила</w:t>
      </w:r>
      <w:r w:rsidRPr="00FD2C0F">
        <w:rPr>
          <w:sz w:val="28"/>
          <w:szCs w:val="28"/>
          <w:lang w:val="uk-UA" w:eastAsia="uk-UA"/>
        </w:rPr>
        <w:t xml:space="preserve"> </w:t>
      </w:r>
      <w:r w:rsidRPr="00FD2C0F">
        <w:rPr>
          <w:sz w:val="28"/>
          <w:szCs w:val="28"/>
          <w:shd w:val="clear" w:color="auto" w:fill="FFFFFF"/>
          <w:lang w:val="uk-UA" w:eastAsia="uk-UA"/>
        </w:rPr>
        <w:t>домашнє насильство, у тому самому місці, а також погрози вчинення таких</w:t>
      </w:r>
      <w:r w:rsidRPr="00FD2C0F">
        <w:rPr>
          <w:sz w:val="28"/>
          <w:szCs w:val="28"/>
          <w:lang w:val="uk-UA" w:eastAsia="uk-UA"/>
        </w:rPr>
        <w:t xml:space="preserve"> </w:t>
      </w:r>
      <w:r w:rsidRPr="00FD2C0F">
        <w:rPr>
          <w:sz w:val="28"/>
          <w:szCs w:val="28"/>
          <w:shd w:val="clear" w:color="auto" w:fill="FFFFFF"/>
          <w:lang w:val="uk-UA" w:eastAsia="uk-UA"/>
        </w:rPr>
        <w:t>діянь.</w:t>
      </w:r>
      <w:r w:rsidRPr="00FD2C0F">
        <w:rPr>
          <w:sz w:val="28"/>
          <w:szCs w:val="28"/>
          <w:lang w:val="uk-UA" w:eastAsia="uk-UA"/>
        </w:rPr>
        <w:t> </w:t>
      </w:r>
    </w:p>
    <w:p w:rsidR="00EA0D2F" w:rsidRPr="00FD2C0F" w:rsidRDefault="00EA0D2F" w:rsidP="00EA0D2F">
      <w:pPr>
        <w:ind w:left="641"/>
        <w:rPr>
          <w:sz w:val="28"/>
          <w:szCs w:val="28"/>
          <w:lang w:val="uk-UA" w:eastAsia="uk-UA"/>
        </w:rPr>
      </w:pPr>
      <w:r w:rsidRPr="00FD2C0F">
        <w:rPr>
          <w:b/>
          <w:bCs/>
          <w:sz w:val="28"/>
          <w:szCs w:val="28"/>
          <w:shd w:val="clear" w:color="auto" w:fill="FFFFFF"/>
          <w:lang w:val="uk-UA" w:eastAsia="uk-UA"/>
        </w:rPr>
        <w:t>Види насильства :</w:t>
      </w:r>
      <w:r w:rsidRPr="00FD2C0F">
        <w:rPr>
          <w:b/>
          <w:bCs/>
          <w:sz w:val="28"/>
          <w:szCs w:val="28"/>
          <w:lang w:val="uk-UA" w:eastAsia="uk-UA"/>
        </w:rPr>
        <w:t> </w:t>
      </w:r>
    </w:p>
    <w:p w:rsidR="00EA0D2F" w:rsidRPr="00FD2C0F" w:rsidRDefault="00EA0D2F" w:rsidP="00EA0D2F">
      <w:pPr>
        <w:ind w:left="4" w:firstLine="572"/>
        <w:jc w:val="both"/>
        <w:rPr>
          <w:sz w:val="28"/>
          <w:szCs w:val="28"/>
          <w:lang w:val="uk-UA" w:eastAsia="uk-UA"/>
        </w:rPr>
      </w:pPr>
      <w:r w:rsidRPr="00FD2C0F">
        <w:rPr>
          <w:b/>
          <w:bCs/>
          <w:sz w:val="28"/>
          <w:szCs w:val="28"/>
          <w:shd w:val="clear" w:color="auto" w:fill="FFFFFF"/>
          <w:lang w:val="uk-UA" w:eastAsia="uk-UA"/>
        </w:rPr>
        <w:t xml:space="preserve">економічне насильство </w:t>
      </w:r>
      <w:r w:rsidRPr="00FD2C0F">
        <w:rPr>
          <w:sz w:val="28"/>
          <w:szCs w:val="28"/>
          <w:shd w:val="clear" w:color="auto" w:fill="FFFFFF"/>
          <w:lang w:val="uk-UA" w:eastAsia="uk-UA"/>
        </w:rPr>
        <w:t>- форма домашнього насильства, що включає</w:t>
      </w:r>
      <w:r w:rsidRPr="00FD2C0F">
        <w:rPr>
          <w:sz w:val="28"/>
          <w:szCs w:val="28"/>
          <w:lang w:val="uk-UA" w:eastAsia="uk-UA"/>
        </w:rPr>
        <w:t xml:space="preserve"> </w:t>
      </w:r>
      <w:r w:rsidRPr="00FD2C0F">
        <w:rPr>
          <w:sz w:val="28"/>
          <w:szCs w:val="28"/>
          <w:shd w:val="clear" w:color="auto" w:fill="FFFFFF"/>
          <w:lang w:val="uk-UA" w:eastAsia="uk-UA"/>
        </w:rPr>
        <w:t>умисне позбавлення житла, їжі, одягу, іншого майна, коштів чи документів або</w:t>
      </w:r>
      <w:r w:rsidRPr="00FD2C0F">
        <w:rPr>
          <w:sz w:val="28"/>
          <w:szCs w:val="28"/>
          <w:lang w:val="uk-UA" w:eastAsia="uk-UA"/>
        </w:rPr>
        <w:t xml:space="preserve"> </w:t>
      </w:r>
      <w:r w:rsidRPr="00FD2C0F">
        <w:rPr>
          <w:sz w:val="28"/>
          <w:szCs w:val="28"/>
          <w:shd w:val="clear" w:color="auto" w:fill="FFFFFF"/>
          <w:lang w:val="uk-UA" w:eastAsia="uk-UA"/>
        </w:rPr>
        <w:t>можливості користуватися ними, залишення без догляду чи піклування,</w:t>
      </w:r>
      <w:r w:rsidRPr="00FD2C0F">
        <w:rPr>
          <w:sz w:val="28"/>
          <w:szCs w:val="28"/>
          <w:lang w:val="uk-UA" w:eastAsia="uk-UA"/>
        </w:rPr>
        <w:t xml:space="preserve"> </w:t>
      </w:r>
      <w:r w:rsidRPr="00FD2C0F">
        <w:rPr>
          <w:sz w:val="28"/>
          <w:szCs w:val="28"/>
          <w:shd w:val="clear" w:color="auto" w:fill="FFFFFF"/>
          <w:lang w:val="uk-UA" w:eastAsia="uk-UA"/>
        </w:rPr>
        <w:t>перешкоджання в отриманні необхідних послуг з лікування чи реабілітації,</w:t>
      </w:r>
      <w:r w:rsidRPr="00FD2C0F">
        <w:rPr>
          <w:sz w:val="28"/>
          <w:szCs w:val="28"/>
          <w:lang w:val="uk-UA" w:eastAsia="uk-UA"/>
        </w:rPr>
        <w:t xml:space="preserve"> </w:t>
      </w:r>
      <w:r w:rsidRPr="00FD2C0F">
        <w:rPr>
          <w:sz w:val="28"/>
          <w:szCs w:val="28"/>
          <w:shd w:val="clear" w:color="auto" w:fill="FFFFFF"/>
          <w:lang w:val="uk-UA" w:eastAsia="uk-UA"/>
        </w:rPr>
        <w:t>заборону працювати, примушування до праці, заборону навчатися та інші</w:t>
      </w:r>
      <w:r w:rsidRPr="00FD2C0F">
        <w:rPr>
          <w:sz w:val="28"/>
          <w:szCs w:val="28"/>
          <w:lang w:val="uk-UA" w:eastAsia="uk-UA"/>
        </w:rPr>
        <w:t xml:space="preserve"> </w:t>
      </w:r>
      <w:r w:rsidRPr="00FD2C0F">
        <w:rPr>
          <w:sz w:val="28"/>
          <w:szCs w:val="28"/>
          <w:shd w:val="clear" w:color="auto" w:fill="FFFFFF"/>
          <w:lang w:val="uk-UA" w:eastAsia="uk-UA"/>
        </w:rPr>
        <w:t>правопорушення економічного характеру;</w:t>
      </w:r>
      <w:r w:rsidRPr="00FD2C0F">
        <w:rPr>
          <w:sz w:val="28"/>
          <w:szCs w:val="28"/>
          <w:lang w:val="uk-UA" w:eastAsia="uk-UA"/>
        </w:rPr>
        <w:t> </w:t>
      </w:r>
    </w:p>
    <w:p w:rsidR="00EA0D2F" w:rsidRPr="00FD2C0F" w:rsidRDefault="00EA0D2F" w:rsidP="00EA0D2F">
      <w:pPr>
        <w:ind w:left="5" w:firstLine="452"/>
        <w:jc w:val="both"/>
        <w:rPr>
          <w:sz w:val="28"/>
          <w:szCs w:val="28"/>
          <w:lang w:val="uk-UA" w:eastAsia="uk-UA"/>
        </w:rPr>
      </w:pPr>
      <w:r w:rsidRPr="00FD2C0F">
        <w:rPr>
          <w:b/>
          <w:bCs/>
          <w:sz w:val="28"/>
          <w:szCs w:val="28"/>
          <w:lang w:val="uk-UA" w:eastAsia="uk-UA"/>
        </w:rPr>
        <w:t xml:space="preserve">психологічне насильство </w:t>
      </w:r>
      <w:r w:rsidRPr="00FD2C0F">
        <w:rPr>
          <w:sz w:val="28"/>
          <w:szCs w:val="28"/>
          <w:lang w:val="uk-UA" w:eastAsia="uk-UA"/>
        </w:rPr>
        <w:t>-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 </w:t>
      </w:r>
    </w:p>
    <w:p w:rsidR="00EA0D2F" w:rsidRPr="00FD2C0F" w:rsidRDefault="00EA0D2F" w:rsidP="00EA0D2F">
      <w:pPr>
        <w:ind w:left="1" w:right="-2" w:firstLine="458"/>
        <w:jc w:val="both"/>
        <w:rPr>
          <w:sz w:val="28"/>
          <w:szCs w:val="28"/>
          <w:lang w:val="uk-UA" w:eastAsia="uk-UA"/>
        </w:rPr>
      </w:pPr>
      <w:r w:rsidRPr="00FD2C0F">
        <w:rPr>
          <w:b/>
          <w:bCs/>
          <w:sz w:val="28"/>
          <w:szCs w:val="28"/>
          <w:lang w:val="uk-UA" w:eastAsia="uk-UA"/>
        </w:rPr>
        <w:t xml:space="preserve">сексуальне насильство </w:t>
      </w:r>
      <w:r w:rsidRPr="00FD2C0F">
        <w:rPr>
          <w:sz w:val="28"/>
          <w:szCs w:val="28"/>
          <w:lang w:val="uk-UA" w:eastAsia="uk-UA"/>
        </w:rPr>
        <w:t>- форма домашнього насильства, що включає будь 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 </w:t>
      </w:r>
    </w:p>
    <w:p w:rsidR="00EA0D2F" w:rsidRPr="00FD2C0F" w:rsidRDefault="00EA0D2F" w:rsidP="00EA0D2F">
      <w:pPr>
        <w:ind w:right="1" w:firstLine="459"/>
        <w:jc w:val="both"/>
        <w:rPr>
          <w:sz w:val="28"/>
          <w:szCs w:val="28"/>
          <w:lang w:val="uk-UA" w:eastAsia="uk-UA"/>
        </w:rPr>
      </w:pPr>
      <w:r w:rsidRPr="00FD2C0F">
        <w:rPr>
          <w:b/>
          <w:bCs/>
          <w:sz w:val="28"/>
          <w:szCs w:val="28"/>
          <w:lang w:val="uk-UA" w:eastAsia="uk-UA"/>
        </w:rPr>
        <w:t xml:space="preserve">фізичне насильство </w:t>
      </w:r>
      <w:r w:rsidRPr="00FD2C0F">
        <w:rPr>
          <w:sz w:val="28"/>
          <w:szCs w:val="28"/>
          <w:lang w:val="uk-UA" w:eastAsia="uk-UA"/>
        </w:rPr>
        <w:t xml:space="preserve">-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w:t>
      </w:r>
      <w:r w:rsidRPr="00FD2C0F">
        <w:rPr>
          <w:sz w:val="28"/>
          <w:szCs w:val="28"/>
          <w:lang w:val="uk-UA" w:eastAsia="uk-UA"/>
        </w:rPr>
        <w:lastRenderedPageBreak/>
        <w:t>допомоги особі, яка перебуває в небезпечному для життя стані, заподіяння смерті, вчинення інших правопорушень насильницького характеру. </w:t>
      </w:r>
    </w:p>
    <w:p w:rsidR="00EA0D2F" w:rsidRPr="00FD2C0F" w:rsidRDefault="00EA0D2F" w:rsidP="00EA0D2F">
      <w:pPr>
        <w:ind w:left="5" w:firstLine="565"/>
        <w:jc w:val="both"/>
        <w:rPr>
          <w:sz w:val="28"/>
          <w:szCs w:val="28"/>
          <w:lang w:val="uk-UA" w:eastAsia="uk-UA"/>
        </w:rPr>
      </w:pPr>
      <w:r w:rsidRPr="00FD2C0F">
        <w:rPr>
          <w:b/>
          <w:bCs/>
          <w:sz w:val="28"/>
          <w:szCs w:val="28"/>
          <w:shd w:val="clear" w:color="auto" w:fill="FFFFFF"/>
          <w:lang w:val="uk-UA" w:eastAsia="uk-UA"/>
        </w:rPr>
        <w:t xml:space="preserve">Булінг (цькування) </w:t>
      </w:r>
      <w:r w:rsidRPr="00FD2C0F">
        <w:rPr>
          <w:sz w:val="28"/>
          <w:szCs w:val="28"/>
          <w:shd w:val="clear" w:color="auto" w:fill="FFFFFF"/>
          <w:lang w:val="uk-UA" w:eastAsia="uk-UA"/>
        </w:rPr>
        <w:t>- тобто діяння учасників освітнього процесу, які</w:t>
      </w:r>
      <w:r w:rsidRPr="00FD2C0F">
        <w:rPr>
          <w:sz w:val="28"/>
          <w:szCs w:val="28"/>
          <w:lang w:val="uk-UA" w:eastAsia="uk-UA"/>
        </w:rPr>
        <w:t xml:space="preserve"> </w:t>
      </w:r>
      <w:r w:rsidRPr="00FD2C0F">
        <w:rPr>
          <w:sz w:val="28"/>
          <w:szCs w:val="28"/>
          <w:shd w:val="clear" w:color="auto" w:fill="FFFFFF"/>
          <w:lang w:val="uk-UA" w:eastAsia="uk-UA"/>
        </w:rPr>
        <w:t>полягають у психологічному, фізичному, економічному, сексуальному</w:t>
      </w:r>
      <w:r w:rsidRPr="00FD2C0F">
        <w:rPr>
          <w:sz w:val="28"/>
          <w:szCs w:val="28"/>
          <w:lang w:val="uk-UA" w:eastAsia="uk-UA"/>
        </w:rPr>
        <w:t xml:space="preserve"> </w:t>
      </w:r>
      <w:r w:rsidRPr="00FD2C0F">
        <w:rPr>
          <w:sz w:val="28"/>
          <w:szCs w:val="28"/>
          <w:shd w:val="clear" w:color="auto" w:fill="FFFFFF"/>
          <w:lang w:val="uk-UA" w:eastAsia="uk-UA"/>
        </w:rPr>
        <w:t>насильстві, у тому числі із застосуванням засобів електронних комунікацій, що</w:t>
      </w:r>
      <w:r w:rsidRPr="00FD2C0F">
        <w:rPr>
          <w:sz w:val="28"/>
          <w:szCs w:val="28"/>
          <w:lang w:val="uk-UA" w:eastAsia="uk-UA"/>
        </w:rPr>
        <w:t xml:space="preserve"> </w:t>
      </w:r>
      <w:r w:rsidRPr="00FD2C0F">
        <w:rPr>
          <w:sz w:val="28"/>
          <w:szCs w:val="28"/>
          <w:shd w:val="clear" w:color="auto" w:fill="FFFFFF"/>
          <w:lang w:val="uk-UA" w:eastAsia="uk-UA"/>
        </w:rPr>
        <w:t>вчиняються стосовно малолітньої чи неповнолітньої особи або такою особою</w:t>
      </w:r>
      <w:r w:rsidRPr="00FD2C0F">
        <w:rPr>
          <w:sz w:val="28"/>
          <w:szCs w:val="28"/>
          <w:lang w:val="uk-UA" w:eastAsia="uk-UA"/>
        </w:rPr>
        <w:t xml:space="preserve"> </w:t>
      </w:r>
      <w:r w:rsidRPr="00FD2C0F">
        <w:rPr>
          <w:sz w:val="28"/>
          <w:szCs w:val="28"/>
          <w:shd w:val="clear" w:color="auto" w:fill="FFFFFF"/>
          <w:lang w:val="uk-UA" w:eastAsia="uk-UA"/>
        </w:rPr>
        <w:t>стосовно інших учасників освітнього процесу, внаслідок чого могла бути чи</w:t>
      </w:r>
      <w:r w:rsidRPr="00FD2C0F">
        <w:rPr>
          <w:sz w:val="28"/>
          <w:szCs w:val="28"/>
          <w:lang w:val="uk-UA" w:eastAsia="uk-UA"/>
        </w:rPr>
        <w:t xml:space="preserve"> </w:t>
      </w:r>
      <w:r w:rsidRPr="00FD2C0F">
        <w:rPr>
          <w:sz w:val="28"/>
          <w:szCs w:val="28"/>
          <w:shd w:val="clear" w:color="auto" w:fill="FFFFFF"/>
          <w:lang w:val="uk-UA" w:eastAsia="uk-UA"/>
        </w:rPr>
        <w:t>була заподіяна шкода психічному або фізичному здоров’ю потерпілого.</w:t>
      </w:r>
      <w:r w:rsidRPr="00FD2C0F">
        <w:rPr>
          <w:sz w:val="28"/>
          <w:szCs w:val="28"/>
          <w:lang w:val="uk-UA" w:eastAsia="uk-UA"/>
        </w:rPr>
        <w:t> </w:t>
      </w:r>
    </w:p>
    <w:p w:rsidR="00EA0D2F" w:rsidRPr="00FD2C0F" w:rsidRDefault="00EA0D2F" w:rsidP="00EA0D2F">
      <w:pPr>
        <w:ind w:left="571"/>
        <w:rPr>
          <w:sz w:val="28"/>
          <w:szCs w:val="28"/>
          <w:lang w:val="uk-UA" w:eastAsia="uk-UA"/>
        </w:rPr>
      </w:pPr>
      <w:r w:rsidRPr="00FD2C0F">
        <w:rPr>
          <w:b/>
          <w:bCs/>
          <w:sz w:val="28"/>
          <w:szCs w:val="28"/>
          <w:lang w:val="uk-UA" w:eastAsia="uk-UA"/>
        </w:rPr>
        <w:t>Види булінгу (цькування): </w:t>
      </w:r>
    </w:p>
    <w:p w:rsidR="00EA0D2F" w:rsidRPr="00FD2C0F" w:rsidRDefault="00EA0D2F" w:rsidP="00EA0D2F">
      <w:pPr>
        <w:ind w:right="5" w:firstLine="575"/>
        <w:jc w:val="both"/>
        <w:rPr>
          <w:sz w:val="28"/>
          <w:szCs w:val="28"/>
          <w:lang w:val="uk-UA" w:eastAsia="uk-UA"/>
        </w:rPr>
      </w:pPr>
      <w:r w:rsidRPr="00FD2C0F">
        <w:rPr>
          <w:b/>
          <w:bCs/>
          <w:sz w:val="28"/>
          <w:szCs w:val="28"/>
          <w:lang w:val="uk-UA" w:eastAsia="uk-UA"/>
        </w:rPr>
        <w:t xml:space="preserve">фізичне насильство </w:t>
      </w:r>
      <w:r w:rsidRPr="00FD2C0F">
        <w:rPr>
          <w:sz w:val="28"/>
          <w:szCs w:val="28"/>
          <w:lang w:val="uk-UA" w:eastAsia="uk-UA"/>
        </w:rPr>
        <w:t xml:space="preserve">(тілесні ушкодження, які завдають болю, призводять до порушень психічного та фізичного здоров’я, чи навіть смерті; це штовхання і смикання; удари, стусани, побиття; знущання, викручування рук; </w:t>
      </w:r>
      <w:proofErr w:type="spellStart"/>
      <w:r w:rsidRPr="00FD2C0F">
        <w:rPr>
          <w:sz w:val="28"/>
          <w:szCs w:val="28"/>
          <w:lang w:val="uk-UA" w:eastAsia="uk-UA"/>
        </w:rPr>
        <w:t>жбурляння</w:t>
      </w:r>
      <w:proofErr w:type="spellEnd"/>
      <w:r w:rsidRPr="00FD2C0F">
        <w:rPr>
          <w:sz w:val="28"/>
          <w:szCs w:val="28"/>
          <w:lang w:val="uk-UA" w:eastAsia="uk-UA"/>
        </w:rPr>
        <w:t xml:space="preserve"> предметів; спроби задушити);</w:t>
      </w:r>
    </w:p>
    <w:p w:rsidR="00EA0D2F" w:rsidRPr="00FD2C0F" w:rsidRDefault="00EA0D2F" w:rsidP="00EA0D2F">
      <w:pPr>
        <w:ind w:left="5" w:firstLine="568"/>
        <w:jc w:val="both"/>
        <w:rPr>
          <w:sz w:val="28"/>
          <w:szCs w:val="28"/>
          <w:lang w:val="uk-UA" w:eastAsia="uk-UA"/>
        </w:rPr>
      </w:pPr>
      <w:r w:rsidRPr="00FD2C0F">
        <w:rPr>
          <w:b/>
          <w:bCs/>
          <w:sz w:val="28"/>
          <w:szCs w:val="28"/>
          <w:lang w:val="uk-UA" w:eastAsia="uk-UA"/>
        </w:rPr>
        <w:t xml:space="preserve">психологічне насильство </w:t>
      </w:r>
      <w:r w:rsidRPr="00FD2C0F">
        <w:rPr>
          <w:sz w:val="28"/>
          <w:szCs w:val="28"/>
          <w:lang w:val="uk-UA" w:eastAsia="uk-UA"/>
        </w:rPr>
        <w:t>(тиск на психіку іншої людини, який проявляється у нанесенні словесних образ, погроз, залякуванні, переслідуванні); </w:t>
      </w:r>
    </w:p>
    <w:p w:rsidR="00EA0D2F" w:rsidRPr="00FD2C0F" w:rsidRDefault="00EA0D2F" w:rsidP="00EA0D2F">
      <w:pPr>
        <w:ind w:left="11" w:right="1" w:firstLine="564"/>
        <w:rPr>
          <w:sz w:val="28"/>
          <w:szCs w:val="28"/>
          <w:lang w:val="uk-UA" w:eastAsia="uk-UA"/>
        </w:rPr>
      </w:pPr>
      <w:r w:rsidRPr="00FD2C0F">
        <w:rPr>
          <w:b/>
          <w:bCs/>
          <w:sz w:val="28"/>
          <w:szCs w:val="28"/>
          <w:lang w:val="uk-UA" w:eastAsia="uk-UA"/>
        </w:rPr>
        <w:t xml:space="preserve">економічне </w:t>
      </w:r>
      <w:r w:rsidRPr="00FD2C0F">
        <w:rPr>
          <w:sz w:val="28"/>
          <w:szCs w:val="28"/>
          <w:lang w:val="uk-UA" w:eastAsia="uk-UA"/>
        </w:rPr>
        <w:t>(крадіжки, пошкодження чи знищення одягу та інших особистих речей, вимагання грошей); </w:t>
      </w:r>
    </w:p>
    <w:p w:rsidR="00EA0D2F" w:rsidRPr="00FD2C0F" w:rsidRDefault="00EA0D2F" w:rsidP="00EA0D2F">
      <w:pPr>
        <w:ind w:left="5" w:right="4" w:firstLine="571"/>
        <w:jc w:val="both"/>
        <w:rPr>
          <w:sz w:val="28"/>
          <w:szCs w:val="28"/>
          <w:lang w:val="uk-UA" w:eastAsia="uk-UA"/>
        </w:rPr>
      </w:pPr>
      <w:r w:rsidRPr="00FD2C0F">
        <w:rPr>
          <w:b/>
          <w:bCs/>
          <w:sz w:val="28"/>
          <w:szCs w:val="28"/>
          <w:lang w:val="uk-UA" w:eastAsia="uk-UA"/>
        </w:rPr>
        <w:t xml:space="preserve">сексуальне </w:t>
      </w:r>
      <w:r w:rsidRPr="00FD2C0F">
        <w:rPr>
          <w:sz w:val="28"/>
          <w:szCs w:val="28"/>
          <w:lang w:val="uk-UA" w:eastAsia="uk-UA"/>
        </w:rPr>
        <w:t>(у випадках булінгу: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 жарти); </w:t>
      </w:r>
    </w:p>
    <w:p w:rsidR="00EA0D2F" w:rsidRPr="00FD2C0F" w:rsidRDefault="00EA0D2F" w:rsidP="00EA0D2F">
      <w:pPr>
        <w:ind w:left="6" w:firstLine="566"/>
        <w:rPr>
          <w:sz w:val="28"/>
          <w:szCs w:val="28"/>
          <w:lang w:val="uk-UA" w:eastAsia="uk-UA"/>
        </w:rPr>
      </w:pPr>
      <w:proofErr w:type="spellStart"/>
      <w:r w:rsidRPr="00FD2C0F">
        <w:rPr>
          <w:b/>
          <w:bCs/>
          <w:sz w:val="28"/>
          <w:szCs w:val="28"/>
          <w:lang w:val="uk-UA" w:eastAsia="uk-UA"/>
        </w:rPr>
        <w:t>кібербулінг</w:t>
      </w:r>
      <w:proofErr w:type="spellEnd"/>
      <w:r w:rsidRPr="00FD2C0F">
        <w:rPr>
          <w:b/>
          <w:bCs/>
          <w:sz w:val="28"/>
          <w:szCs w:val="28"/>
          <w:lang w:val="uk-UA" w:eastAsia="uk-UA"/>
        </w:rPr>
        <w:t xml:space="preserve"> </w:t>
      </w:r>
      <w:r w:rsidRPr="00FD2C0F">
        <w:rPr>
          <w:sz w:val="28"/>
          <w:szCs w:val="28"/>
          <w:lang w:val="uk-UA" w:eastAsia="uk-UA"/>
        </w:rPr>
        <w:t>(приниження за допомогою мобільних телефонів, Інтернету, інших електронних пристроїв). </w:t>
      </w:r>
    </w:p>
    <w:p w:rsidR="00EA0D2F" w:rsidRPr="00FD2C0F" w:rsidRDefault="00EA0D2F" w:rsidP="00EA0D2F">
      <w:pPr>
        <w:ind w:left="4" w:right="221" w:firstLine="574"/>
        <w:jc w:val="both"/>
        <w:rPr>
          <w:b/>
          <w:bCs/>
          <w:sz w:val="28"/>
          <w:szCs w:val="28"/>
          <w:lang w:val="uk-UA" w:eastAsia="uk-UA"/>
        </w:rPr>
      </w:pPr>
    </w:p>
    <w:p w:rsidR="00EA0D2F" w:rsidRPr="00FD2C0F" w:rsidRDefault="00EA0D2F" w:rsidP="00EA0D2F">
      <w:pPr>
        <w:ind w:left="4" w:right="221" w:firstLine="574"/>
        <w:jc w:val="both"/>
        <w:rPr>
          <w:sz w:val="28"/>
          <w:szCs w:val="28"/>
          <w:lang w:val="uk-UA" w:eastAsia="uk-UA"/>
        </w:rPr>
      </w:pPr>
      <w:r w:rsidRPr="00FD2C0F">
        <w:rPr>
          <w:b/>
          <w:bCs/>
          <w:sz w:val="28"/>
          <w:szCs w:val="28"/>
          <w:lang w:val="uk-UA" w:eastAsia="uk-UA"/>
        </w:rPr>
        <w:t>2. Основні завдання щодо захисту від різних форм насильства та жорстокого поводження в закладі освіти: </w:t>
      </w:r>
    </w:p>
    <w:p w:rsidR="00EA0D2F" w:rsidRPr="00FD2C0F" w:rsidRDefault="00EA0D2F" w:rsidP="00EA0D2F">
      <w:pPr>
        <w:ind w:left="5" w:right="16" w:firstLine="585"/>
        <w:jc w:val="both"/>
        <w:rPr>
          <w:sz w:val="28"/>
          <w:szCs w:val="28"/>
          <w:lang w:val="uk-UA" w:eastAsia="uk-UA"/>
        </w:rPr>
      </w:pPr>
      <w:r w:rsidRPr="00FD2C0F">
        <w:rPr>
          <w:sz w:val="28"/>
          <w:szCs w:val="28"/>
          <w:lang w:val="uk-UA" w:eastAsia="uk-UA"/>
        </w:rPr>
        <w:t xml:space="preserve">● здійснення аналізу ситуації у закладі освіти (фізичного та </w:t>
      </w:r>
      <w:proofErr w:type="spellStart"/>
      <w:r w:rsidRPr="00FD2C0F">
        <w:rPr>
          <w:sz w:val="28"/>
          <w:szCs w:val="28"/>
          <w:lang w:val="uk-UA" w:eastAsia="uk-UA"/>
        </w:rPr>
        <w:t>емоційно</w:t>
      </w:r>
      <w:proofErr w:type="spellEnd"/>
      <w:r w:rsidRPr="00FD2C0F">
        <w:rPr>
          <w:sz w:val="28"/>
          <w:szCs w:val="28"/>
          <w:lang w:val="uk-UA" w:eastAsia="uk-UA"/>
        </w:rPr>
        <w:t xml:space="preserve"> психологічного середовища);  </w:t>
      </w:r>
    </w:p>
    <w:p w:rsidR="00EA0D2F" w:rsidRPr="00FD2C0F" w:rsidRDefault="00EA0D2F" w:rsidP="00EA0D2F">
      <w:pPr>
        <w:ind w:left="4" w:right="2" w:firstLine="587"/>
        <w:jc w:val="both"/>
        <w:rPr>
          <w:sz w:val="28"/>
          <w:szCs w:val="28"/>
          <w:lang w:val="uk-UA" w:eastAsia="uk-UA"/>
        </w:rPr>
      </w:pPr>
      <w:r w:rsidRPr="00FD2C0F">
        <w:rPr>
          <w:sz w:val="28"/>
          <w:szCs w:val="28"/>
          <w:lang w:val="uk-UA" w:eastAsia="uk-UA"/>
        </w:rPr>
        <w:t>● вироблення офіційної позиції закладу освіти щодо усіх форм насильства та інформування про неї всіх учасників освітнього процесу;       </w:t>
      </w:r>
    </w:p>
    <w:p w:rsidR="00EA0D2F" w:rsidRPr="00FD2C0F" w:rsidRDefault="00EA0D2F" w:rsidP="00EA0D2F">
      <w:pPr>
        <w:ind w:left="4" w:right="2" w:firstLine="587"/>
        <w:jc w:val="both"/>
        <w:rPr>
          <w:sz w:val="28"/>
          <w:szCs w:val="28"/>
          <w:lang w:val="uk-UA" w:eastAsia="uk-UA"/>
        </w:rPr>
      </w:pPr>
      <w:r w:rsidRPr="00FD2C0F">
        <w:rPr>
          <w:sz w:val="28"/>
          <w:szCs w:val="28"/>
          <w:lang w:val="uk-UA" w:eastAsia="uk-UA"/>
        </w:rPr>
        <w:t>● розроблення правил поведінки для всіх учасників освітнього процесу – учнів, батьків, вчителів та інформування про них;  </w:t>
      </w:r>
    </w:p>
    <w:p w:rsidR="00EA0D2F" w:rsidRPr="00FD2C0F" w:rsidRDefault="00EA0D2F" w:rsidP="00EA0D2F">
      <w:pPr>
        <w:ind w:left="5" w:right="4" w:firstLine="585"/>
        <w:jc w:val="both"/>
        <w:rPr>
          <w:sz w:val="28"/>
          <w:szCs w:val="28"/>
          <w:lang w:val="uk-UA" w:eastAsia="uk-UA"/>
        </w:rPr>
      </w:pPr>
      <w:r w:rsidRPr="00FD2C0F">
        <w:rPr>
          <w:sz w:val="28"/>
          <w:szCs w:val="28"/>
          <w:lang w:val="uk-UA" w:eastAsia="uk-UA"/>
        </w:rPr>
        <w:t>● визначення обов’язків та відповідальності учасників освітнього процесу щодо створення та дотримання безпечної поведінки в закладі освіти; </w:t>
      </w:r>
    </w:p>
    <w:p w:rsidR="00EA0D2F" w:rsidRPr="00FD2C0F" w:rsidRDefault="00EA0D2F" w:rsidP="00EA0D2F">
      <w:pPr>
        <w:ind w:left="5" w:right="4" w:firstLine="585"/>
        <w:jc w:val="both"/>
        <w:rPr>
          <w:sz w:val="28"/>
          <w:szCs w:val="28"/>
          <w:lang w:val="uk-UA" w:eastAsia="uk-UA"/>
        </w:rPr>
      </w:pPr>
      <w:r w:rsidRPr="00FD2C0F">
        <w:rPr>
          <w:sz w:val="28"/>
          <w:szCs w:val="28"/>
          <w:lang w:val="uk-UA" w:eastAsia="uk-UA"/>
        </w:rPr>
        <w:t>● проведення інструктажів всім працівникам закладу освіти. Відповідно до ст.30 Закону України «Про освіту» заклади освіти забезпечують на своїх сайтах (у разі їх відсутності - на сайтах своїх засновників) відкритий доступ до публічної інформації та документів, зокрема: правила поведінки здобувача освіти в закладі освіти; план заходів, спрямованих на запобігання та протидію домашньому насильству та булінгу (цькуванню) в закладі освіти погоджений з територіальним органом поліції;  </w:t>
      </w:r>
    </w:p>
    <w:p w:rsidR="00EA0D2F" w:rsidRPr="00FD2C0F" w:rsidRDefault="00EA0D2F" w:rsidP="00EA0D2F">
      <w:pPr>
        <w:numPr>
          <w:ilvl w:val="0"/>
          <w:numId w:val="40"/>
        </w:numPr>
        <w:spacing w:line="276" w:lineRule="auto"/>
        <w:ind w:left="728" w:right="2"/>
        <w:jc w:val="both"/>
        <w:textAlignment w:val="baseline"/>
        <w:rPr>
          <w:sz w:val="28"/>
          <w:szCs w:val="28"/>
          <w:lang w:val="uk-UA" w:eastAsia="uk-UA"/>
        </w:rPr>
      </w:pPr>
      <w:r w:rsidRPr="00FD2C0F">
        <w:rPr>
          <w:sz w:val="28"/>
          <w:szCs w:val="28"/>
          <w:lang w:val="uk-UA" w:eastAsia="uk-UA"/>
        </w:rPr>
        <w:lastRenderedPageBreak/>
        <w:t>порядок подання та розгляду (з дотриманням конфіденційності) заяв та звернень про випадки домашнього насильства та булінгу (цькування) в закладі освіти; </w:t>
      </w:r>
    </w:p>
    <w:p w:rsidR="00EA0D2F" w:rsidRPr="00FD2C0F" w:rsidRDefault="00EA0D2F" w:rsidP="00EA0D2F">
      <w:pPr>
        <w:numPr>
          <w:ilvl w:val="0"/>
          <w:numId w:val="40"/>
        </w:numPr>
        <w:spacing w:line="276" w:lineRule="auto"/>
        <w:ind w:left="728" w:right="5"/>
        <w:jc w:val="both"/>
        <w:textAlignment w:val="baseline"/>
        <w:rPr>
          <w:sz w:val="28"/>
          <w:szCs w:val="28"/>
          <w:lang w:val="uk-UA" w:eastAsia="uk-UA"/>
        </w:rPr>
      </w:pPr>
      <w:r w:rsidRPr="00FD2C0F">
        <w:rPr>
          <w:sz w:val="28"/>
          <w:szCs w:val="28"/>
          <w:lang w:val="uk-UA" w:eastAsia="uk-UA"/>
        </w:rPr>
        <w:t>порядок реагування на доведені випадки булінгу (цькування) в закладі освіти та відповідальність осіб, причетних до булінгу (цькування); порядок визначення уповноваженої особи з питань запобігання та протидії булінгу та домашньому насильству із числа працівників закладу; контактну інформацію про уповноважену особу, про служби, до яких можна звернутися постраждалим (інформаційний стенд та сайт закладу освіти); інформацію про проведення виховної роботи та інформаційно просвітницьких заходів. </w:t>
      </w:r>
    </w:p>
    <w:p w:rsidR="00EA0D2F" w:rsidRPr="00FD2C0F" w:rsidRDefault="00EA0D2F" w:rsidP="00EA0D2F">
      <w:pPr>
        <w:ind w:left="5" w:firstLine="574"/>
        <w:jc w:val="both"/>
        <w:rPr>
          <w:sz w:val="28"/>
          <w:szCs w:val="28"/>
          <w:lang w:val="uk-UA" w:eastAsia="uk-UA"/>
        </w:rPr>
      </w:pPr>
      <w:r w:rsidRPr="00FD2C0F">
        <w:rPr>
          <w:sz w:val="28"/>
          <w:szCs w:val="28"/>
          <w:lang w:val="uk-UA" w:eastAsia="uk-UA"/>
        </w:rPr>
        <w:t>Здійснення інформування (на сайтах закладів освіти, шкільних стендах тощо) про цілодобові телефони довіри з питань допомоги жертвам насилля у школі та сім'ї; Національної гарячої лінії з питань запобігання насильству, Національної дитячої «гарячої лінії», працівника ювенальної превенції територіального органу поліції. </w:t>
      </w:r>
    </w:p>
    <w:p w:rsidR="00EA0D2F" w:rsidRPr="00FD2C0F" w:rsidRDefault="00EA0D2F" w:rsidP="00EA0D2F">
      <w:pPr>
        <w:ind w:left="5" w:right="2" w:firstLine="572"/>
        <w:rPr>
          <w:sz w:val="28"/>
          <w:szCs w:val="28"/>
          <w:lang w:val="uk-UA" w:eastAsia="uk-UA"/>
        </w:rPr>
      </w:pPr>
      <w:r w:rsidRPr="00FD2C0F">
        <w:rPr>
          <w:sz w:val="28"/>
          <w:szCs w:val="28"/>
          <w:lang w:val="uk-UA" w:eastAsia="uk-UA"/>
        </w:rPr>
        <w:t>Обов’язкове інформування відповідних органів про випадки, або підозри щодо форм насильства та експлуатації.</w:t>
      </w:r>
    </w:p>
    <w:p w:rsidR="00EA0D2F" w:rsidRPr="00FD2C0F" w:rsidRDefault="00EA0D2F" w:rsidP="00EA0D2F">
      <w:pPr>
        <w:ind w:left="5" w:right="9" w:firstLine="569"/>
        <w:rPr>
          <w:sz w:val="28"/>
          <w:szCs w:val="28"/>
          <w:lang w:val="uk-UA" w:eastAsia="uk-UA"/>
        </w:rPr>
      </w:pPr>
      <w:r w:rsidRPr="00FD2C0F">
        <w:rPr>
          <w:sz w:val="28"/>
          <w:szCs w:val="28"/>
          <w:lang w:val="uk-UA" w:eastAsia="uk-UA"/>
        </w:rPr>
        <w:t>Взаємодія з іншими суб’єктами, що здійснюють заходи у сфері запобігання всіх видів насильства відповідно до чинного законодавства. </w:t>
      </w:r>
    </w:p>
    <w:p w:rsidR="00EA0D2F" w:rsidRPr="00FD2C0F" w:rsidRDefault="00EA0D2F" w:rsidP="00EA0D2F">
      <w:pPr>
        <w:ind w:left="578"/>
        <w:rPr>
          <w:b/>
          <w:bCs/>
          <w:sz w:val="28"/>
          <w:szCs w:val="28"/>
          <w:shd w:val="clear" w:color="auto" w:fill="FFFFFF"/>
          <w:lang w:val="uk-UA" w:eastAsia="uk-UA"/>
        </w:rPr>
      </w:pPr>
    </w:p>
    <w:p w:rsidR="00EA0D2F" w:rsidRPr="00FD2C0F" w:rsidRDefault="00EA0D2F" w:rsidP="00EA0D2F">
      <w:pPr>
        <w:ind w:left="578"/>
        <w:rPr>
          <w:sz w:val="28"/>
          <w:szCs w:val="28"/>
          <w:lang w:val="uk-UA" w:eastAsia="uk-UA"/>
        </w:rPr>
      </w:pPr>
      <w:r w:rsidRPr="00FD2C0F">
        <w:rPr>
          <w:b/>
          <w:bCs/>
          <w:sz w:val="28"/>
          <w:szCs w:val="28"/>
          <w:shd w:val="clear" w:color="auto" w:fill="FFFFFF"/>
          <w:lang w:val="uk-UA" w:eastAsia="uk-UA"/>
        </w:rPr>
        <w:t>2.1. Керівник або уповноважена особа:</w:t>
      </w:r>
      <w:r w:rsidRPr="00FD2C0F">
        <w:rPr>
          <w:b/>
          <w:bCs/>
          <w:sz w:val="28"/>
          <w:szCs w:val="28"/>
          <w:lang w:val="uk-UA" w:eastAsia="uk-UA"/>
        </w:rPr>
        <w:t> </w:t>
      </w:r>
    </w:p>
    <w:p w:rsidR="00EA0D2F" w:rsidRPr="00FD2C0F" w:rsidRDefault="00EA0D2F" w:rsidP="00EA0D2F">
      <w:pPr>
        <w:ind w:right="-2" w:firstLine="574"/>
        <w:jc w:val="both"/>
        <w:rPr>
          <w:sz w:val="28"/>
          <w:szCs w:val="28"/>
          <w:lang w:val="uk-UA" w:eastAsia="uk-UA"/>
        </w:rPr>
      </w:pPr>
      <w:r w:rsidRPr="00FD2C0F">
        <w:rPr>
          <w:sz w:val="28"/>
          <w:szCs w:val="28"/>
          <w:lang w:val="uk-UA" w:eastAsia="uk-UA"/>
        </w:rPr>
        <w:t>Керівник (уповноважена особа – призначається наказом керівника) закладу організовує початкове та періодичне інформування, інструктаж для всіх працівників закладу про захист дітей від усіх форм насильства та жорстокого поводження, експлуатації та найгірших форм дитячої праці. </w:t>
      </w:r>
    </w:p>
    <w:p w:rsidR="00EA0D2F" w:rsidRPr="00FD2C0F" w:rsidRDefault="00EA0D2F" w:rsidP="00EA0D2F">
      <w:pPr>
        <w:ind w:left="11" w:right="227" w:firstLine="557"/>
        <w:jc w:val="both"/>
        <w:rPr>
          <w:sz w:val="28"/>
          <w:szCs w:val="28"/>
          <w:lang w:val="uk-UA" w:eastAsia="uk-UA"/>
        </w:rPr>
      </w:pPr>
      <w:r w:rsidRPr="00FD2C0F">
        <w:rPr>
          <w:sz w:val="28"/>
          <w:szCs w:val="28"/>
          <w:lang w:val="uk-UA" w:eastAsia="uk-UA"/>
        </w:rPr>
        <w:t>Даний інструктаж фіксується у відповідних журналах та є систематичним. </w:t>
      </w:r>
    </w:p>
    <w:p w:rsidR="00EA0D2F" w:rsidRPr="00FD2C0F" w:rsidRDefault="00EA0D2F" w:rsidP="00EA0D2F">
      <w:pPr>
        <w:ind w:left="5" w:firstLine="572"/>
        <w:jc w:val="both"/>
        <w:rPr>
          <w:sz w:val="28"/>
          <w:szCs w:val="28"/>
          <w:lang w:val="uk-UA" w:eastAsia="uk-UA"/>
        </w:rPr>
      </w:pPr>
      <w:r w:rsidRPr="00FD2C0F">
        <w:rPr>
          <w:sz w:val="28"/>
          <w:szCs w:val="28"/>
          <w:lang w:val="uk-UA" w:eastAsia="uk-UA"/>
        </w:rPr>
        <w:t>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стали жертвами насильства, вчинили булінг (цькування), стали його свідками або постраждали від булінгу/насильства. </w:t>
      </w:r>
    </w:p>
    <w:p w:rsidR="00EA0D2F" w:rsidRPr="00FD2C0F" w:rsidRDefault="00EA0D2F" w:rsidP="00EA0D2F">
      <w:pPr>
        <w:ind w:firstLine="579"/>
        <w:jc w:val="both"/>
        <w:rPr>
          <w:sz w:val="28"/>
          <w:szCs w:val="28"/>
          <w:lang w:val="uk-UA" w:eastAsia="uk-UA"/>
        </w:rPr>
      </w:pPr>
      <w:r w:rsidRPr="00FD2C0F">
        <w:rPr>
          <w:sz w:val="28"/>
          <w:szCs w:val="28"/>
          <w:lang w:val="uk-UA" w:eastAsia="uk-UA"/>
        </w:rPr>
        <w:t>Здійснює контроль за виконанням плану заходів, спрямованих на запобігання та протидію насильству та булінгу (цькуванню) в закладі освіти. Проводять інформаційно-просвітницькі заходи з учасниками освітнього процесу з питань запобігання та протидії насильству/булінгу. Створює комісію по розгляду звернень та скарг щодо випадків булінгу та домашнього насильства, до складу якої включає працівника ювенальної превенції</w:t>
      </w:r>
      <w:r w:rsidRPr="00FD2C0F">
        <w:rPr>
          <w:i/>
          <w:iCs/>
          <w:sz w:val="28"/>
          <w:szCs w:val="28"/>
          <w:lang w:val="uk-UA" w:eastAsia="uk-UA"/>
        </w:rPr>
        <w:t>.  </w:t>
      </w:r>
    </w:p>
    <w:p w:rsidR="00EA0D2F" w:rsidRPr="00FD2C0F" w:rsidRDefault="00EA0D2F" w:rsidP="00EA0D2F">
      <w:pPr>
        <w:ind w:left="5" w:right="3" w:firstLine="569"/>
        <w:jc w:val="both"/>
        <w:rPr>
          <w:sz w:val="28"/>
          <w:szCs w:val="28"/>
          <w:lang w:val="uk-UA" w:eastAsia="uk-UA"/>
        </w:rPr>
      </w:pPr>
      <w:r w:rsidRPr="00FD2C0F">
        <w:rPr>
          <w:sz w:val="28"/>
          <w:szCs w:val="28"/>
          <w:lang w:val="uk-UA" w:eastAsia="uk-UA"/>
        </w:rPr>
        <w:t>Комісія працює відповідно до наказу Міністерства освіти і науки України від 28.12.2019 № 1646 «Про деякі питання реагування на випадки булінгу (цькування) та застосування заходів виховного впливу в закладах освіти». </w:t>
      </w:r>
    </w:p>
    <w:p w:rsidR="00EA0D2F" w:rsidRPr="00FD2C0F" w:rsidRDefault="00EA0D2F" w:rsidP="00EA0D2F">
      <w:pPr>
        <w:ind w:left="5" w:right="3" w:firstLine="569"/>
        <w:jc w:val="both"/>
        <w:rPr>
          <w:sz w:val="28"/>
          <w:szCs w:val="28"/>
          <w:lang w:val="uk-UA" w:eastAsia="uk-UA"/>
        </w:rPr>
      </w:pPr>
      <w:r w:rsidRPr="00FD2C0F">
        <w:rPr>
          <w:sz w:val="28"/>
          <w:szCs w:val="28"/>
          <w:lang w:val="uk-UA" w:eastAsia="uk-UA"/>
        </w:rPr>
        <w:t xml:space="preserve">Розглядає заяви про випадки булінгу (цькування) здобувачів освіти, їхніх батьків, законних представників, інших осіб та видає рішення про </w:t>
      </w:r>
      <w:r w:rsidRPr="00FD2C0F">
        <w:rPr>
          <w:sz w:val="28"/>
          <w:szCs w:val="28"/>
          <w:lang w:val="uk-UA" w:eastAsia="uk-UA"/>
        </w:rPr>
        <w:lastRenderedPageBreak/>
        <w:t xml:space="preserve">проведення розслідування; </w:t>
      </w:r>
      <w:proofErr w:type="spellStart"/>
      <w:r w:rsidRPr="00FD2C0F">
        <w:rPr>
          <w:sz w:val="28"/>
          <w:szCs w:val="28"/>
          <w:lang w:val="uk-UA" w:eastAsia="uk-UA"/>
        </w:rPr>
        <w:t>скликає</w:t>
      </w:r>
      <w:proofErr w:type="spellEnd"/>
      <w:r w:rsidRPr="00FD2C0F">
        <w:rPr>
          <w:sz w:val="28"/>
          <w:szCs w:val="28"/>
          <w:lang w:val="uk-UA" w:eastAsia="uk-UA"/>
        </w:rPr>
        <w:t xml:space="preserve"> засідання комісії з розгляду випадків булінгу (цькування) для прийняття рішення за результатами проведеного розслідування та відповідних заходів реагування. </w:t>
      </w:r>
    </w:p>
    <w:p w:rsidR="00EA0D2F" w:rsidRPr="00FD2C0F" w:rsidRDefault="00EA0D2F" w:rsidP="00EA0D2F">
      <w:pPr>
        <w:ind w:left="5" w:right="5" w:firstLine="574"/>
        <w:jc w:val="both"/>
        <w:rPr>
          <w:sz w:val="28"/>
          <w:szCs w:val="28"/>
          <w:lang w:val="uk-UA" w:eastAsia="uk-UA"/>
        </w:rPr>
      </w:pPr>
      <w:r w:rsidRPr="00FD2C0F">
        <w:rPr>
          <w:sz w:val="28"/>
          <w:szCs w:val="28"/>
          <w:lang w:val="uk-UA" w:eastAsia="uk-UA"/>
        </w:rPr>
        <w:t>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(цькування)/насильства. </w:t>
      </w:r>
    </w:p>
    <w:p w:rsidR="00EA0D2F" w:rsidRPr="00FD2C0F" w:rsidRDefault="00EA0D2F" w:rsidP="00EA0D2F">
      <w:pPr>
        <w:ind w:left="4" w:right="2" w:firstLine="570"/>
        <w:jc w:val="both"/>
        <w:rPr>
          <w:sz w:val="28"/>
          <w:szCs w:val="28"/>
          <w:lang w:val="uk-UA" w:eastAsia="uk-UA"/>
        </w:rPr>
      </w:pPr>
      <w:r w:rsidRPr="00FD2C0F">
        <w:rPr>
          <w:sz w:val="28"/>
          <w:szCs w:val="28"/>
          <w:lang w:val="uk-UA" w:eastAsia="uk-UA"/>
        </w:rPr>
        <w:t>Повідомляє уповноваженим підрозділам органів Національної поліції України та службі у справах дітей про випадки булінгу (цькування)/насильства у закладі освіти (</w:t>
      </w:r>
      <w:r w:rsidRPr="00FD2C0F">
        <w:rPr>
          <w:bCs/>
          <w:sz w:val="28"/>
          <w:szCs w:val="28"/>
          <w:lang w:val="uk-UA" w:eastAsia="uk-UA"/>
        </w:rPr>
        <w:t>відповідальність за неповідомлення про факт булінгу/насильства лежить на керівникові закладу / уповноваженій особі</w:t>
      </w:r>
      <w:r w:rsidRPr="00FD2C0F">
        <w:rPr>
          <w:sz w:val="28"/>
          <w:szCs w:val="28"/>
          <w:lang w:val="uk-UA" w:eastAsia="uk-UA"/>
        </w:rPr>
        <w:t>). </w:t>
      </w:r>
    </w:p>
    <w:p w:rsidR="00EA0D2F" w:rsidRPr="00FD2C0F" w:rsidRDefault="00EA0D2F" w:rsidP="00EA0D2F">
      <w:pPr>
        <w:ind w:right="4"/>
        <w:jc w:val="both"/>
        <w:rPr>
          <w:b/>
          <w:bCs/>
          <w:sz w:val="28"/>
          <w:szCs w:val="28"/>
          <w:shd w:val="clear" w:color="auto" w:fill="FFFFFF"/>
          <w:lang w:val="uk-UA" w:eastAsia="uk-UA"/>
        </w:rPr>
      </w:pPr>
      <w:r w:rsidRPr="00FD2C0F">
        <w:rPr>
          <w:b/>
          <w:bCs/>
          <w:sz w:val="28"/>
          <w:szCs w:val="28"/>
          <w:shd w:val="clear" w:color="auto" w:fill="FFFFFF"/>
          <w:lang w:val="uk-UA" w:eastAsia="uk-UA"/>
        </w:rPr>
        <w:t>      </w:t>
      </w:r>
    </w:p>
    <w:p w:rsidR="00EA0D2F" w:rsidRPr="00FD2C0F" w:rsidRDefault="00EA0D2F" w:rsidP="00EA0D2F">
      <w:pPr>
        <w:ind w:left="578"/>
        <w:jc w:val="both"/>
        <w:rPr>
          <w:sz w:val="28"/>
          <w:szCs w:val="28"/>
          <w:lang w:val="uk-UA" w:eastAsia="uk-UA"/>
        </w:rPr>
      </w:pPr>
      <w:r w:rsidRPr="00FD2C0F">
        <w:rPr>
          <w:b/>
          <w:bCs/>
          <w:sz w:val="28"/>
          <w:szCs w:val="28"/>
          <w:shd w:val="clear" w:color="auto" w:fill="FFFFFF"/>
          <w:lang w:val="uk-UA" w:eastAsia="uk-UA"/>
        </w:rPr>
        <w:t>2.2. Педагогічні та інші працівники закладу освіти</w:t>
      </w:r>
      <w:r w:rsidRPr="00FD2C0F">
        <w:rPr>
          <w:sz w:val="28"/>
          <w:szCs w:val="28"/>
          <w:shd w:val="clear" w:color="auto" w:fill="FFFFFF"/>
          <w:lang w:val="uk-UA" w:eastAsia="uk-UA"/>
        </w:rPr>
        <w:t>:</w:t>
      </w:r>
      <w:r w:rsidRPr="00FD2C0F">
        <w:rPr>
          <w:sz w:val="28"/>
          <w:szCs w:val="28"/>
          <w:lang w:val="uk-UA" w:eastAsia="uk-UA"/>
        </w:rPr>
        <w:t> </w:t>
      </w:r>
    </w:p>
    <w:p w:rsidR="00EA0D2F" w:rsidRPr="00FD2C0F" w:rsidRDefault="00EA0D2F" w:rsidP="00EA0D2F">
      <w:pPr>
        <w:ind w:right="5" w:firstLine="643"/>
        <w:jc w:val="both"/>
        <w:rPr>
          <w:sz w:val="28"/>
          <w:szCs w:val="28"/>
          <w:lang w:val="uk-UA" w:eastAsia="uk-UA"/>
        </w:rPr>
      </w:pPr>
      <w:r w:rsidRPr="00FD2C0F">
        <w:rPr>
          <w:sz w:val="28"/>
          <w:szCs w:val="28"/>
          <w:lang w:val="uk-UA" w:eastAsia="uk-UA"/>
        </w:rPr>
        <w:t>забезпечують здобувачам освіти захист під час освітнього процесу від будь - 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rsidR="00EA0D2F" w:rsidRPr="00FD2C0F" w:rsidRDefault="00EA0D2F" w:rsidP="00EA0D2F">
      <w:pPr>
        <w:ind w:left="6" w:right="3" w:firstLine="560"/>
        <w:jc w:val="both"/>
        <w:rPr>
          <w:sz w:val="28"/>
          <w:szCs w:val="28"/>
          <w:lang w:val="uk-UA" w:eastAsia="uk-UA"/>
        </w:rPr>
      </w:pPr>
      <w:r w:rsidRPr="00FD2C0F">
        <w:rPr>
          <w:sz w:val="28"/>
          <w:szCs w:val="28"/>
          <w:lang w:val="uk-UA" w:eastAsia="uk-UA"/>
        </w:rPr>
        <w:t> повідомляють директора/уповноважену особу про факти насильства та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rsidR="00EA0D2F" w:rsidRPr="00FD2C0F" w:rsidRDefault="00EA0D2F" w:rsidP="00EA0D2F">
      <w:pPr>
        <w:ind w:left="5" w:right="6" w:firstLine="572"/>
        <w:jc w:val="both"/>
        <w:rPr>
          <w:sz w:val="28"/>
          <w:szCs w:val="28"/>
          <w:lang w:val="uk-UA" w:eastAsia="uk-UA"/>
        </w:rPr>
      </w:pPr>
      <w:r w:rsidRPr="00FD2C0F">
        <w:rPr>
          <w:sz w:val="28"/>
          <w:szCs w:val="28"/>
          <w:lang w:val="uk-UA" w:eastAsia="uk-UA"/>
        </w:rPr>
        <w:t>сприяють у проведенні розслідування щодо випадків булінгу (цькування) та насильства; </w:t>
      </w:r>
    </w:p>
    <w:p w:rsidR="00EA0D2F" w:rsidRPr="00FD2C0F" w:rsidRDefault="00EA0D2F" w:rsidP="00EA0D2F">
      <w:pPr>
        <w:ind w:left="5" w:right="8" w:firstLine="566"/>
        <w:jc w:val="both"/>
        <w:rPr>
          <w:sz w:val="28"/>
          <w:szCs w:val="28"/>
          <w:lang w:val="uk-UA" w:eastAsia="uk-UA"/>
        </w:rPr>
      </w:pPr>
      <w:r w:rsidRPr="00FD2C0F">
        <w:rPr>
          <w:sz w:val="28"/>
          <w:szCs w:val="28"/>
          <w:lang w:val="uk-UA" w:eastAsia="uk-UA"/>
        </w:rPr>
        <w:t>виконують рішення та рекомендації комісії з розгляду випадків насильства та булінгу (цькування) у закладі освіти. </w:t>
      </w:r>
    </w:p>
    <w:p w:rsidR="00EA0D2F" w:rsidRPr="00FD2C0F" w:rsidRDefault="00EA0D2F" w:rsidP="00EA0D2F">
      <w:pPr>
        <w:ind w:left="577"/>
        <w:rPr>
          <w:b/>
          <w:bCs/>
          <w:sz w:val="28"/>
          <w:szCs w:val="28"/>
          <w:shd w:val="clear" w:color="auto" w:fill="FFFFFF"/>
          <w:lang w:val="uk-UA" w:eastAsia="uk-UA"/>
        </w:rPr>
      </w:pPr>
    </w:p>
    <w:p w:rsidR="00EA0D2F" w:rsidRPr="00FD2C0F" w:rsidRDefault="00EA0D2F" w:rsidP="00EA0D2F">
      <w:pPr>
        <w:ind w:left="577"/>
        <w:rPr>
          <w:sz w:val="28"/>
          <w:szCs w:val="28"/>
          <w:lang w:val="uk-UA" w:eastAsia="uk-UA"/>
        </w:rPr>
      </w:pPr>
      <w:r w:rsidRPr="00FD2C0F">
        <w:rPr>
          <w:b/>
          <w:bCs/>
          <w:sz w:val="28"/>
          <w:szCs w:val="28"/>
          <w:shd w:val="clear" w:color="auto" w:fill="FFFFFF"/>
          <w:lang w:val="uk-UA" w:eastAsia="uk-UA"/>
        </w:rPr>
        <w:t>3. Права та обов'язки учасників освітнього процесу.</w:t>
      </w:r>
      <w:r w:rsidRPr="00FD2C0F">
        <w:rPr>
          <w:b/>
          <w:bCs/>
          <w:sz w:val="28"/>
          <w:szCs w:val="28"/>
          <w:lang w:val="uk-UA" w:eastAsia="uk-UA"/>
        </w:rPr>
        <w:t> </w:t>
      </w:r>
    </w:p>
    <w:p w:rsidR="00EA0D2F" w:rsidRPr="00FD2C0F" w:rsidRDefault="00EA0D2F" w:rsidP="00EA0D2F">
      <w:pPr>
        <w:ind w:left="577"/>
        <w:rPr>
          <w:sz w:val="28"/>
          <w:szCs w:val="28"/>
          <w:lang w:val="uk-UA" w:eastAsia="uk-UA"/>
        </w:rPr>
      </w:pPr>
      <w:r w:rsidRPr="00FD2C0F">
        <w:rPr>
          <w:b/>
          <w:bCs/>
          <w:sz w:val="28"/>
          <w:szCs w:val="28"/>
          <w:shd w:val="clear" w:color="auto" w:fill="FFFFFF"/>
          <w:lang w:val="uk-UA" w:eastAsia="uk-UA"/>
        </w:rPr>
        <w:t>3.1. Здобувачі освіти мають право на:</w:t>
      </w:r>
      <w:r w:rsidRPr="00FD2C0F">
        <w:rPr>
          <w:b/>
          <w:bCs/>
          <w:sz w:val="28"/>
          <w:szCs w:val="28"/>
          <w:lang w:val="uk-UA" w:eastAsia="uk-UA"/>
        </w:rPr>
        <w:t> </w:t>
      </w:r>
    </w:p>
    <w:p w:rsidR="00EA0D2F" w:rsidRPr="00FD2C0F" w:rsidRDefault="00EA0D2F" w:rsidP="00EA0D2F">
      <w:pPr>
        <w:ind w:left="566"/>
        <w:rPr>
          <w:sz w:val="28"/>
          <w:szCs w:val="28"/>
          <w:lang w:val="uk-UA" w:eastAsia="uk-UA"/>
        </w:rPr>
      </w:pPr>
      <w:r w:rsidRPr="00FD2C0F">
        <w:rPr>
          <w:b/>
          <w:bCs/>
          <w:sz w:val="28"/>
          <w:szCs w:val="28"/>
          <w:shd w:val="clear" w:color="auto" w:fill="FFFFFF"/>
          <w:lang w:val="uk-UA" w:eastAsia="uk-UA"/>
        </w:rPr>
        <w:t> </w:t>
      </w:r>
      <w:r w:rsidRPr="00FD2C0F">
        <w:rPr>
          <w:sz w:val="28"/>
          <w:szCs w:val="28"/>
          <w:shd w:val="clear" w:color="auto" w:fill="FFFFFF"/>
          <w:lang w:val="uk-UA" w:eastAsia="uk-UA"/>
        </w:rPr>
        <w:t>якісні освітні послуги;</w:t>
      </w:r>
      <w:r w:rsidRPr="00FD2C0F">
        <w:rPr>
          <w:sz w:val="28"/>
          <w:szCs w:val="28"/>
          <w:lang w:val="uk-UA" w:eastAsia="uk-UA"/>
        </w:rPr>
        <w:t> </w:t>
      </w:r>
    </w:p>
    <w:p w:rsidR="00EA0D2F" w:rsidRPr="00FD2C0F" w:rsidRDefault="00EA0D2F" w:rsidP="00EA0D2F">
      <w:pPr>
        <w:ind w:left="5" w:right="3" w:firstLine="560"/>
        <w:jc w:val="both"/>
        <w:rPr>
          <w:sz w:val="28"/>
          <w:szCs w:val="28"/>
          <w:lang w:val="uk-UA" w:eastAsia="uk-UA"/>
        </w:rPr>
      </w:pPr>
      <w:r w:rsidRPr="00FD2C0F">
        <w:rPr>
          <w:sz w:val="28"/>
          <w:szCs w:val="28"/>
          <w:lang w:val="uk-UA" w:eastAsia="uk-UA"/>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EA0D2F" w:rsidRPr="00FD2C0F" w:rsidRDefault="00EA0D2F" w:rsidP="00EA0D2F">
      <w:pPr>
        <w:ind w:left="5" w:right="5" w:firstLine="560"/>
        <w:jc w:val="both"/>
        <w:rPr>
          <w:sz w:val="28"/>
          <w:szCs w:val="28"/>
          <w:lang w:val="uk-UA" w:eastAsia="uk-UA"/>
        </w:rPr>
      </w:pPr>
      <w:r w:rsidRPr="00FD2C0F">
        <w:rPr>
          <w:sz w:val="28"/>
          <w:szCs w:val="28"/>
          <w:lang w:val="uk-UA"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 </w:t>
      </w:r>
    </w:p>
    <w:p w:rsidR="00EA0D2F" w:rsidRPr="00FD2C0F" w:rsidRDefault="00EA0D2F" w:rsidP="00EA0D2F">
      <w:pPr>
        <w:ind w:left="5" w:right="3" w:firstLine="560"/>
        <w:rPr>
          <w:sz w:val="28"/>
          <w:szCs w:val="28"/>
          <w:lang w:val="uk-UA" w:eastAsia="uk-UA"/>
        </w:rPr>
      </w:pPr>
      <w:r w:rsidRPr="00FD2C0F">
        <w:rPr>
          <w:sz w:val="28"/>
          <w:szCs w:val="28"/>
          <w:lang w:val="uk-UA" w:eastAsia="uk-UA"/>
        </w:rPr>
        <w:t> свободу творчої, спортивної, оздоровчої, культурної, просвітницької, наукової і науково-технічної діяльності тощо; </w:t>
      </w:r>
    </w:p>
    <w:p w:rsidR="00EA0D2F" w:rsidRPr="00FD2C0F" w:rsidRDefault="00EA0D2F" w:rsidP="00EA0D2F">
      <w:pPr>
        <w:ind w:left="11" w:right="1" w:firstLine="555"/>
        <w:rPr>
          <w:sz w:val="28"/>
          <w:szCs w:val="28"/>
          <w:lang w:val="uk-UA" w:eastAsia="uk-UA"/>
        </w:rPr>
      </w:pPr>
      <w:r w:rsidRPr="00FD2C0F">
        <w:rPr>
          <w:sz w:val="28"/>
          <w:szCs w:val="28"/>
          <w:lang w:val="uk-UA" w:eastAsia="uk-UA"/>
        </w:rPr>
        <w:t> особисту або через своїх законних представників участь у громадському самоврядуванні та управлінні закладом освіти; </w:t>
      </w:r>
    </w:p>
    <w:p w:rsidR="00EA0D2F" w:rsidRPr="00FD2C0F" w:rsidRDefault="00EA0D2F" w:rsidP="00EA0D2F">
      <w:pPr>
        <w:ind w:left="580"/>
        <w:rPr>
          <w:sz w:val="28"/>
          <w:szCs w:val="28"/>
          <w:lang w:val="uk-UA" w:eastAsia="uk-UA"/>
        </w:rPr>
      </w:pPr>
      <w:r w:rsidRPr="00FD2C0F">
        <w:rPr>
          <w:sz w:val="28"/>
          <w:szCs w:val="28"/>
          <w:shd w:val="clear" w:color="auto" w:fill="FFFFFF"/>
          <w:lang w:val="uk-UA" w:eastAsia="uk-UA"/>
        </w:rPr>
        <w:t>безпечні та нешкідливі умови навчання і праці;</w:t>
      </w:r>
      <w:r w:rsidRPr="00FD2C0F">
        <w:rPr>
          <w:sz w:val="28"/>
          <w:szCs w:val="28"/>
          <w:lang w:val="uk-UA" w:eastAsia="uk-UA"/>
        </w:rPr>
        <w:t> </w:t>
      </w:r>
    </w:p>
    <w:p w:rsidR="00EA0D2F" w:rsidRPr="00FD2C0F" w:rsidRDefault="00EA0D2F" w:rsidP="00EA0D2F">
      <w:pPr>
        <w:ind w:left="566"/>
        <w:rPr>
          <w:sz w:val="28"/>
          <w:szCs w:val="28"/>
          <w:lang w:val="uk-UA" w:eastAsia="uk-UA"/>
        </w:rPr>
      </w:pPr>
      <w:r w:rsidRPr="00FD2C0F">
        <w:rPr>
          <w:sz w:val="28"/>
          <w:szCs w:val="28"/>
          <w:shd w:val="clear" w:color="auto" w:fill="FFFFFF"/>
          <w:lang w:val="uk-UA" w:eastAsia="uk-UA"/>
        </w:rPr>
        <w:t> повагу людської гідності;</w:t>
      </w:r>
      <w:r w:rsidRPr="00FD2C0F">
        <w:rPr>
          <w:sz w:val="28"/>
          <w:szCs w:val="28"/>
          <w:lang w:val="uk-UA" w:eastAsia="uk-UA"/>
        </w:rPr>
        <w:t> </w:t>
      </w:r>
    </w:p>
    <w:p w:rsidR="00EA0D2F" w:rsidRPr="00FD2C0F" w:rsidRDefault="00EA0D2F" w:rsidP="00EA0D2F">
      <w:pPr>
        <w:ind w:left="1" w:right="3" w:firstLine="573"/>
        <w:jc w:val="both"/>
        <w:rPr>
          <w:sz w:val="28"/>
          <w:szCs w:val="28"/>
          <w:lang w:val="uk-UA" w:eastAsia="uk-UA"/>
        </w:rPr>
      </w:pPr>
      <w:r w:rsidRPr="00FD2C0F">
        <w:rPr>
          <w:sz w:val="28"/>
          <w:szCs w:val="28"/>
          <w:lang w:val="uk-UA" w:eastAsia="uk-UA"/>
        </w:rPr>
        <w:t xml:space="preserve">захист під час освітнього процесу від приниження честі та гідності, будь - яких форм насильства та експлуатації, булінгу (цькування), дискримінації </w:t>
      </w:r>
      <w:r w:rsidRPr="00FD2C0F">
        <w:rPr>
          <w:sz w:val="28"/>
          <w:szCs w:val="28"/>
          <w:lang w:val="uk-UA" w:eastAsia="uk-UA"/>
        </w:rPr>
        <w:lastRenderedPageBreak/>
        <w:t>за будь-якою ознакою, пропаганди та агітації, що завдають шкоди здоров'ю здобувачам освіти; </w:t>
      </w:r>
    </w:p>
    <w:p w:rsidR="00EA0D2F" w:rsidRPr="00FD2C0F" w:rsidRDefault="00EA0D2F" w:rsidP="00EA0D2F">
      <w:pPr>
        <w:ind w:left="5" w:right="4" w:firstLine="571"/>
        <w:jc w:val="both"/>
        <w:rPr>
          <w:sz w:val="28"/>
          <w:szCs w:val="28"/>
          <w:lang w:val="uk-UA" w:eastAsia="uk-UA"/>
        </w:rPr>
      </w:pPr>
      <w:r w:rsidRPr="00FD2C0F">
        <w:rPr>
          <w:sz w:val="28"/>
          <w:szCs w:val="28"/>
          <w:lang w:val="uk-UA" w:eastAsia="uk-UA"/>
        </w:rPr>
        <w:t>отримання соціальних та психолого-педагогічних послуг як особа, яка постраждала від насильства та булінгу (цькування), стала його свідком або вчинила булінг (цькування). </w:t>
      </w:r>
    </w:p>
    <w:p w:rsidR="00EA0D2F" w:rsidRPr="00FD2C0F" w:rsidRDefault="00EA0D2F" w:rsidP="00EA0D2F">
      <w:pPr>
        <w:ind w:left="577"/>
        <w:rPr>
          <w:b/>
          <w:bCs/>
          <w:sz w:val="28"/>
          <w:szCs w:val="28"/>
          <w:shd w:val="clear" w:color="auto" w:fill="FFFFFF"/>
          <w:lang w:val="uk-UA" w:eastAsia="uk-UA"/>
        </w:rPr>
      </w:pPr>
    </w:p>
    <w:p w:rsidR="00EA0D2F" w:rsidRPr="00FD2C0F" w:rsidRDefault="00EA0D2F" w:rsidP="00EA0D2F">
      <w:pPr>
        <w:ind w:left="577"/>
        <w:rPr>
          <w:sz w:val="28"/>
          <w:szCs w:val="28"/>
          <w:lang w:val="uk-UA" w:eastAsia="uk-UA"/>
        </w:rPr>
      </w:pPr>
      <w:r w:rsidRPr="00FD2C0F">
        <w:rPr>
          <w:b/>
          <w:bCs/>
          <w:sz w:val="28"/>
          <w:szCs w:val="28"/>
          <w:shd w:val="clear" w:color="auto" w:fill="FFFFFF"/>
          <w:lang w:val="uk-UA" w:eastAsia="uk-UA"/>
        </w:rPr>
        <w:t>3.2. Здобувачі освіти зобов'язані:</w:t>
      </w:r>
      <w:r w:rsidRPr="00FD2C0F">
        <w:rPr>
          <w:b/>
          <w:bCs/>
          <w:sz w:val="28"/>
          <w:szCs w:val="28"/>
          <w:lang w:val="uk-UA" w:eastAsia="uk-UA"/>
        </w:rPr>
        <w:t> </w:t>
      </w:r>
    </w:p>
    <w:p w:rsidR="00EA0D2F" w:rsidRPr="00FD2C0F" w:rsidRDefault="00EA0D2F" w:rsidP="00EA0D2F">
      <w:pPr>
        <w:ind w:left="11" w:right="4" w:firstLine="560"/>
        <w:jc w:val="both"/>
        <w:rPr>
          <w:sz w:val="28"/>
          <w:szCs w:val="28"/>
          <w:lang w:val="uk-UA" w:eastAsia="uk-UA"/>
        </w:rPr>
      </w:pPr>
      <w:r w:rsidRPr="00FD2C0F">
        <w:rPr>
          <w:sz w:val="28"/>
          <w:szCs w:val="28"/>
          <w:lang w:val="uk-UA" w:eastAsia="uk-UA"/>
        </w:rPr>
        <w:t>поважати гідність, права, свободи та законні інтереси всіх учасників освітнього процесу, дотримуватися етичних норм; </w:t>
      </w:r>
    </w:p>
    <w:p w:rsidR="00EA0D2F" w:rsidRPr="00FD2C0F" w:rsidRDefault="00EA0D2F" w:rsidP="00EA0D2F">
      <w:pPr>
        <w:ind w:left="11" w:right="2" w:firstLine="555"/>
        <w:jc w:val="both"/>
        <w:rPr>
          <w:sz w:val="28"/>
          <w:szCs w:val="28"/>
          <w:lang w:val="uk-UA" w:eastAsia="uk-UA"/>
        </w:rPr>
      </w:pPr>
      <w:r w:rsidRPr="00FD2C0F">
        <w:rPr>
          <w:sz w:val="28"/>
          <w:szCs w:val="28"/>
          <w:lang w:val="uk-UA" w:eastAsia="uk-UA"/>
        </w:rPr>
        <w:t> відповідально та дбайливо ставитися до власного здоров'я, здоров'я оточуючих, довкілля; </w:t>
      </w:r>
    </w:p>
    <w:p w:rsidR="00EA0D2F" w:rsidRPr="00FD2C0F" w:rsidRDefault="00EA0D2F" w:rsidP="00EA0D2F">
      <w:pPr>
        <w:ind w:left="8" w:right="3" w:firstLine="558"/>
        <w:jc w:val="both"/>
        <w:rPr>
          <w:sz w:val="28"/>
          <w:szCs w:val="28"/>
          <w:lang w:val="uk-UA" w:eastAsia="uk-UA"/>
        </w:rPr>
      </w:pPr>
      <w:r w:rsidRPr="00FD2C0F">
        <w:rPr>
          <w:sz w:val="28"/>
          <w:szCs w:val="28"/>
          <w:lang w:val="uk-UA" w:eastAsia="uk-UA"/>
        </w:rPr>
        <w:t> дотримуватися установчих документів, правил внутрішнього розпорядку закладу освіти; </w:t>
      </w:r>
    </w:p>
    <w:p w:rsidR="00EA0D2F" w:rsidRPr="00FD2C0F" w:rsidRDefault="00EA0D2F" w:rsidP="00EA0D2F">
      <w:pPr>
        <w:ind w:left="5" w:firstLine="560"/>
        <w:jc w:val="both"/>
        <w:rPr>
          <w:sz w:val="28"/>
          <w:szCs w:val="28"/>
          <w:lang w:val="uk-UA" w:eastAsia="uk-UA"/>
        </w:rPr>
      </w:pPr>
      <w:r w:rsidRPr="00FD2C0F">
        <w:rPr>
          <w:sz w:val="28"/>
          <w:szCs w:val="28"/>
          <w:lang w:val="uk-UA" w:eastAsia="uk-UA"/>
        </w:rPr>
        <w:t> повідомляти керівництво закладу освіти про факти булінгу (цькування) та насильства стосовно здобувачів освіти, педагогічних, науково-педагогічних працівників, інших осіб, які залучаються до освітнього процесу, свідком яких</w:t>
      </w:r>
    </w:p>
    <w:p w:rsidR="00EA0D2F" w:rsidRPr="00FD2C0F" w:rsidRDefault="00EA0D2F" w:rsidP="00EA0D2F">
      <w:pPr>
        <w:ind w:left="6" w:right="9" w:hanging="5"/>
        <w:rPr>
          <w:sz w:val="28"/>
          <w:szCs w:val="28"/>
          <w:lang w:val="uk-UA" w:eastAsia="uk-UA"/>
        </w:rPr>
      </w:pPr>
      <w:r w:rsidRPr="00FD2C0F">
        <w:rPr>
          <w:sz w:val="28"/>
          <w:szCs w:val="28"/>
          <w:lang w:val="uk-UA" w:eastAsia="uk-UA"/>
        </w:rPr>
        <w:t>вони були особисто або про які отримали достовірну інформацію від інших осіб. </w:t>
      </w:r>
    </w:p>
    <w:p w:rsidR="00EA0D2F" w:rsidRPr="00FD2C0F" w:rsidRDefault="00EA0D2F" w:rsidP="00EA0D2F">
      <w:pPr>
        <w:ind w:left="577"/>
        <w:rPr>
          <w:b/>
          <w:bCs/>
          <w:sz w:val="28"/>
          <w:szCs w:val="28"/>
          <w:shd w:val="clear" w:color="auto" w:fill="FFFFFF"/>
          <w:lang w:val="uk-UA" w:eastAsia="uk-UA"/>
        </w:rPr>
      </w:pPr>
    </w:p>
    <w:p w:rsidR="00EA0D2F" w:rsidRPr="00FD2C0F" w:rsidRDefault="00EA0D2F" w:rsidP="00EA0D2F">
      <w:pPr>
        <w:ind w:left="577"/>
        <w:rPr>
          <w:sz w:val="28"/>
          <w:szCs w:val="28"/>
          <w:lang w:val="uk-UA" w:eastAsia="uk-UA"/>
        </w:rPr>
      </w:pPr>
      <w:r w:rsidRPr="00FD2C0F">
        <w:rPr>
          <w:b/>
          <w:bCs/>
          <w:sz w:val="28"/>
          <w:szCs w:val="28"/>
          <w:shd w:val="clear" w:color="auto" w:fill="FFFFFF"/>
          <w:lang w:val="uk-UA" w:eastAsia="uk-UA"/>
        </w:rPr>
        <w:t>3.3. Працівники, які залучаються до освітнього процесу:</w:t>
      </w:r>
      <w:r w:rsidRPr="00FD2C0F">
        <w:rPr>
          <w:b/>
          <w:bCs/>
          <w:sz w:val="28"/>
          <w:szCs w:val="28"/>
          <w:lang w:val="uk-UA" w:eastAsia="uk-UA"/>
        </w:rPr>
        <w:t> </w:t>
      </w:r>
    </w:p>
    <w:p w:rsidR="00EA0D2F" w:rsidRPr="00FD2C0F" w:rsidRDefault="00EA0D2F" w:rsidP="00EA0D2F">
      <w:pPr>
        <w:ind w:left="571"/>
        <w:rPr>
          <w:sz w:val="28"/>
          <w:szCs w:val="28"/>
          <w:lang w:val="uk-UA" w:eastAsia="uk-UA"/>
        </w:rPr>
      </w:pPr>
      <w:r w:rsidRPr="00FD2C0F">
        <w:rPr>
          <w:b/>
          <w:bCs/>
          <w:sz w:val="28"/>
          <w:szCs w:val="28"/>
          <w:shd w:val="clear" w:color="auto" w:fill="FFFFFF"/>
          <w:lang w:val="uk-UA" w:eastAsia="uk-UA"/>
        </w:rPr>
        <w:t>Мають право на:</w:t>
      </w:r>
      <w:r w:rsidRPr="00FD2C0F">
        <w:rPr>
          <w:b/>
          <w:bCs/>
          <w:sz w:val="28"/>
          <w:szCs w:val="28"/>
          <w:lang w:val="uk-UA" w:eastAsia="uk-UA"/>
        </w:rPr>
        <w:t> </w:t>
      </w:r>
    </w:p>
    <w:p w:rsidR="00EA0D2F" w:rsidRPr="00FD2C0F" w:rsidRDefault="00EA0D2F" w:rsidP="00EA0D2F">
      <w:pPr>
        <w:ind w:left="574"/>
        <w:jc w:val="both"/>
        <w:rPr>
          <w:sz w:val="28"/>
          <w:szCs w:val="28"/>
          <w:lang w:val="uk-UA" w:eastAsia="uk-UA"/>
        </w:rPr>
      </w:pPr>
      <w:r w:rsidRPr="00FD2C0F">
        <w:rPr>
          <w:sz w:val="28"/>
          <w:szCs w:val="28"/>
          <w:shd w:val="clear" w:color="auto" w:fill="FFFFFF"/>
          <w:lang w:val="uk-UA" w:eastAsia="uk-UA"/>
        </w:rPr>
        <w:t>захист професійної честі і гідності;</w:t>
      </w:r>
      <w:r w:rsidRPr="00FD2C0F">
        <w:rPr>
          <w:sz w:val="28"/>
          <w:szCs w:val="28"/>
          <w:lang w:val="uk-UA" w:eastAsia="uk-UA"/>
        </w:rPr>
        <w:t> </w:t>
      </w:r>
    </w:p>
    <w:p w:rsidR="00EA0D2F" w:rsidRPr="00FD2C0F" w:rsidRDefault="00EA0D2F" w:rsidP="00EA0D2F">
      <w:pPr>
        <w:ind w:left="11" w:right="8" w:firstLine="563"/>
        <w:jc w:val="both"/>
        <w:rPr>
          <w:sz w:val="28"/>
          <w:szCs w:val="28"/>
          <w:lang w:val="uk-UA" w:eastAsia="uk-UA"/>
        </w:rPr>
      </w:pPr>
      <w:r w:rsidRPr="00FD2C0F">
        <w:rPr>
          <w:sz w:val="28"/>
          <w:szCs w:val="28"/>
          <w:lang w:val="uk-UA" w:eastAsia="uk-UA"/>
        </w:rPr>
        <w:t xml:space="preserve">захист під час освітнього процесу від будь-яких форм насильства та експлуатації, у тому числі булінгу (цькування), дискримінації за будь - якою ознакою, від пропаганди та агітації, що завдають шкоди здоров'ю.       </w:t>
      </w:r>
    </w:p>
    <w:p w:rsidR="00EA0D2F" w:rsidRPr="00FD2C0F" w:rsidRDefault="00EA0D2F" w:rsidP="00EA0D2F">
      <w:pPr>
        <w:ind w:left="11" w:right="8" w:firstLine="563"/>
        <w:jc w:val="both"/>
        <w:rPr>
          <w:sz w:val="28"/>
          <w:szCs w:val="28"/>
          <w:lang w:val="uk-UA" w:eastAsia="uk-UA"/>
        </w:rPr>
      </w:pPr>
      <w:r w:rsidRPr="00FD2C0F">
        <w:rPr>
          <w:b/>
          <w:bCs/>
          <w:sz w:val="28"/>
          <w:szCs w:val="28"/>
          <w:shd w:val="clear" w:color="auto" w:fill="FFFFFF"/>
          <w:lang w:val="uk-UA" w:eastAsia="uk-UA"/>
        </w:rPr>
        <w:t>Зобов'язані:</w:t>
      </w:r>
      <w:r w:rsidRPr="00FD2C0F">
        <w:rPr>
          <w:b/>
          <w:bCs/>
          <w:sz w:val="28"/>
          <w:szCs w:val="28"/>
          <w:lang w:val="uk-UA" w:eastAsia="uk-UA"/>
        </w:rPr>
        <w:t> </w:t>
      </w:r>
    </w:p>
    <w:p w:rsidR="00EA0D2F" w:rsidRPr="00FD2C0F" w:rsidRDefault="00EA0D2F" w:rsidP="00EA0D2F">
      <w:pPr>
        <w:ind w:left="566"/>
        <w:rPr>
          <w:sz w:val="28"/>
          <w:szCs w:val="28"/>
          <w:lang w:val="uk-UA" w:eastAsia="uk-UA"/>
        </w:rPr>
      </w:pPr>
      <w:r w:rsidRPr="00FD2C0F">
        <w:rPr>
          <w:sz w:val="28"/>
          <w:szCs w:val="28"/>
          <w:shd w:val="clear" w:color="auto" w:fill="FFFFFF"/>
          <w:lang w:val="uk-UA" w:eastAsia="uk-UA"/>
        </w:rPr>
        <w:t>дотримуватися педагогічної етики;</w:t>
      </w:r>
      <w:r w:rsidRPr="00FD2C0F">
        <w:rPr>
          <w:sz w:val="28"/>
          <w:szCs w:val="28"/>
          <w:lang w:val="uk-UA" w:eastAsia="uk-UA"/>
        </w:rPr>
        <w:t> </w:t>
      </w:r>
    </w:p>
    <w:p w:rsidR="00EA0D2F" w:rsidRPr="00FD2C0F" w:rsidRDefault="00EA0D2F" w:rsidP="00EA0D2F">
      <w:pPr>
        <w:ind w:left="11" w:right="6" w:firstLine="560"/>
        <w:jc w:val="both"/>
        <w:rPr>
          <w:sz w:val="28"/>
          <w:szCs w:val="28"/>
          <w:lang w:val="uk-UA" w:eastAsia="uk-UA"/>
        </w:rPr>
      </w:pPr>
      <w:r w:rsidRPr="00FD2C0F">
        <w:rPr>
          <w:sz w:val="28"/>
          <w:szCs w:val="28"/>
          <w:lang w:val="uk-UA" w:eastAsia="uk-UA"/>
        </w:rPr>
        <w:t>поважати гідність, права, свободи і законні інтереси всіх учасників освітнього процесу; </w:t>
      </w:r>
    </w:p>
    <w:p w:rsidR="00EA0D2F" w:rsidRPr="00FD2C0F" w:rsidRDefault="00EA0D2F" w:rsidP="00EA0D2F">
      <w:pPr>
        <w:ind w:left="5" w:right="5" w:firstLine="560"/>
        <w:jc w:val="both"/>
        <w:rPr>
          <w:sz w:val="28"/>
          <w:szCs w:val="28"/>
          <w:lang w:val="uk-UA" w:eastAsia="uk-UA"/>
        </w:rPr>
      </w:pPr>
      <w:r w:rsidRPr="00FD2C0F">
        <w:rPr>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EA0D2F" w:rsidRPr="00FD2C0F" w:rsidRDefault="00EA0D2F" w:rsidP="00EA0D2F">
      <w:pPr>
        <w:ind w:right="10" w:hanging="8"/>
        <w:jc w:val="both"/>
        <w:rPr>
          <w:sz w:val="28"/>
          <w:szCs w:val="28"/>
          <w:lang w:val="uk-UA" w:eastAsia="uk-UA"/>
        </w:rPr>
      </w:pPr>
      <w:r w:rsidRPr="00FD2C0F">
        <w:rPr>
          <w:sz w:val="28"/>
          <w:szCs w:val="28"/>
          <w:lang w:val="uk-UA" w:eastAsia="uk-UA"/>
        </w:rPr>
        <w:t> формувати у здобувачів освіти усвідомлення необхідності додержуватися Конституції та законів України;  </w:t>
      </w:r>
    </w:p>
    <w:p w:rsidR="00EA0D2F" w:rsidRPr="00FD2C0F" w:rsidRDefault="00EA0D2F" w:rsidP="00EA0D2F">
      <w:pPr>
        <w:ind w:left="5" w:firstLine="571"/>
        <w:jc w:val="both"/>
        <w:rPr>
          <w:sz w:val="28"/>
          <w:szCs w:val="28"/>
          <w:lang w:val="uk-UA" w:eastAsia="uk-UA"/>
        </w:rPr>
      </w:pPr>
      <w:r w:rsidRPr="00FD2C0F">
        <w:rPr>
          <w:sz w:val="28"/>
          <w:szCs w:val="28"/>
          <w:lang w:val="uk-UA" w:eastAsia="uk-UA"/>
        </w:rPr>
        <w:t xml:space="preserve">формувати у здобувачів освіти прагнення до взаєморозуміння, миру, злагоди між усіма народами, етнічними, національними, релігійними групами;  захищати здобувачів освіти під час освітнього процесу від будь-яких форм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  додержуватися установчих документів та правил внутрішнього розпорядку закладу освіти, виконувати свої посадові обов'язки;  повідомляти директора про факти всіх форм насильства стосовно </w:t>
      </w:r>
      <w:r w:rsidRPr="00FD2C0F">
        <w:rPr>
          <w:sz w:val="28"/>
          <w:szCs w:val="28"/>
          <w:lang w:val="uk-UA" w:eastAsia="uk-UA"/>
        </w:rPr>
        <w:lastRenderedPageBreak/>
        <w:t>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rsidR="00EA0D2F" w:rsidRPr="00FD2C0F" w:rsidRDefault="00EA0D2F" w:rsidP="00EA0D2F">
      <w:pPr>
        <w:ind w:left="577"/>
        <w:rPr>
          <w:b/>
          <w:bCs/>
          <w:sz w:val="28"/>
          <w:szCs w:val="28"/>
          <w:shd w:val="clear" w:color="auto" w:fill="FFFFFF"/>
          <w:lang w:val="uk-UA" w:eastAsia="uk-UA"/>
        </w:rPr>
      </w:pPr>
    </w:p>
    <w:p w:rsidR="00EA0D2F" w:rsidRPr="00FD2C0F" w:rsidRDefault="00EA0D2F" w:rsidP="00EA0D2F">
      <w:pPr>
        <w:ind w:left="577"/>
        <w:rPr>
          <w:sz w:val="28"/>
          <w:szCs w:val="28"/>
          <w:lang w:val="uk-UA" w:eastAsia="uk-UA"/>
        </w:rPr>
      </w:pPr>
      <w:r w:rsidRPr="00FD2C0F">
        <w:rPr>
          <w:b/>
          <w:bCs/>
          <w:sz w:val="28"/>
          <w:szCs w:val="28"/>
          <w:shd w:val="clear" w:color="auto" w:fill="FFFFFF"/>
          <w:lang w:val="uk-UA" w:eastAsia="uk-UA"/>
        </w:rPr>
        <w:t>3.4. Батьки здобувачів освіти:</w:t>
      </w:r>
      <w:r w:rsidRPr="00FD2C0F">
        <w:rPr>
          <w:b/>
          <w:bCs/>
          <w:sz w:val="28"/>
          <w:szCs w:val="28"/>
          <w:lang w:val="uk-UA" w:eastAsia="uk-UA"/>
        </w:rPr>
        <w:t> </w:t>
      </w:r>
    </w:p>
    <w:p w:rsidR="00EA0D2F" w:rsidRPr="00FD2C0F" w:rsidRDefault="00EA0D2F" w:rsidP="00EA0D2F">
      <w:pPr>
        <w:ind w:left="574"/>
        <w:rPr>
          <w:sz w:val="28"/>
          <w:szCs w:val="28"/>
          <w:lang w:val="uk-UA" w:eastAsia="uk-UA"/>
        </w:rPr>
      </w:pPr>
      <w:r w:rsidRPr="00FD2C0F">
        <w:rPr>
          <w:b/>
          <w:bCs/>
          <w:sz w:val="28"/>
          <w:szCs w:val="28"/>
          <w:shd w:val="clear" w:color="auto" w:fill="FFFFFF"/>
          <w:lang w:val="uk-UA" w:eastAsia="uk-UA"/>
        </w:rPr>
        <w:t>Мають право:</w:t>
      </w:r>
      <w:r w:rsidRPr="00FD2C0F">
        <w:rPr>
          <w:b/>
          <w:bCs/>
          <w:sz w:val="28"/>
          <w:szCs w:val="28"/>
          <w:lang w:val="uk-UA" w:eastAsia="uk-UA"/>
        </w:rPr>
        <w:t> </w:t>
      </w:r>
    </w:p>
    <w:p w:rsidR="00EA0D2F" w:rsidRPr="00FD2C0F" w:rsidRDefault="00EA0D2F" w:rsidP="00EA0D2F">
      <w:pPr>
        <w:ind w:left="5" w:right="1" w:firstLine="560"/>
        <w:jc w:val="both"/>
        <w:rPr>
          <w:sz w:val="28"/>
          <w:szCs w:val="28"/>
          <w:lang w:val="uk-UA" w:eastAsia="uk-UA"/>
        </w:rPr>
      </w:pPr>
      <w:r w:rsidRPr="00FD2C0F">
        <w:rPr>
          <w:b/>
          <w:bCs/>
          <w:sz w:val="28"/>
          <w:szCs w:val="28"/>
          <w:lang w:val="uk-UA" w:eastAsia="uk-UA"/>
        </w:rPr>
        <w:t> </w:t>
      </w:r>
      <w:r w:rsidRPr="00FD2C0F">
        <w:rPr>
          <w:sz w:val="28"/>
          <w:szCs w:val="28"/>
          <w:lang w:val="uk-UA" w:eastAsia="uk-UA"/>
        </w:rPr>
        <w:t>отримувати інформацію про діяльність закладу освіти, у тому числі -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w:t>
      </w:r>
    </w:p>
    <w:p w:rsidR="00EA0D2F" w:rsidRPr="00FD2C0F" w:rsidRDefault="00EA0D2F" w:rsidP="00EA0D2F">
      <w:pPr>
        <w:ind w:left="1" w:right="1" w:firstLine="565"/>
        <w:jc w:val="both"/>
        <w:rPr>
          <w:sz w:val="28"/>
          <w:szCs w:val="28"/>
          <w:lang w:val="uk-UA" w:eastAsia="uk-UA"/>
        </w:rPr>
      </w:pPr>
      <w:r w:rsidRPr="00FD2C0F">
        <w:rPr>
          <w:sz w:val="28"/>
          <w:szCs w:val="28"/>
          <w:lang w:val="uk-UA" w:eastAsia="uk-UA"/>
        </w:rPr>
        <w:t>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rsidR="00EA0D2F" w:rsidRPr="00FD2C0F" w:rsidRDefault="00EA0D2F" w:rsidP="00EA0D2F">
      <w:pPr>
        <w:ind w:left="13" w:right="6" w:firstLine="552"/>
        <w:rPr>
          <w:sz w:val="28"/>
          <w:szCs w:val="28"/>
          <w:lang w:val="uk-UA" w:eastAsia="uk-UA"/>
        </w:rPr>
      </w:pPr>
      <w:r w:rsidRPr="00FD2C0F">
        <w:rPr>
          <w:sz w:val="28"/>
          <w:szCs w:val="28"/>
          <w:lang w:val="uk-UA" w:eastAsia="uk-UA"/>
        </w:rPr>
        <w:t> подавати заяву про випадки булінгу (цькування) стосовно дитини або будь-якого іншого учасника освітнього процесу; </w:t>
      </w:r>
    </w:p>
    <w:p w:rsidR="00EA0D2F" w:rsidRPr="00FD2C0F" w:rsidRDefault="00EA0D2F" w:rsidP="00EA0D2F">
      <w:pPr>
        <w:ind w:left="5" w:right="4" w:firstLine="560"/>
        <w:jc w:val="both"/>
        <w:rPr>
          <w:sz w:val="28"/>
          <w:szCs w:val="28"/>
          <w:lang w:val="uk-UA" w:eastAsia="uk-UA"/>
        </w:rPr>
      </w:pPr>
      <w:r w:rsidRPr="00FD2C0F">
        <w:rPr>
          <w:sz w:val="28"/>
          <w:szCs w:val="28"/>
          <w:lang w:val="uk-UA" w:eastAsia="uk-UA"/>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EA0D2F" w:rsidRPr="00FD2C0F" w:rsidRDefault="00EA0D2F" w:rsidP="00EA0D2F">
      <w:pPr>
        <w:ind w:left="579"/>
        <w:rPr>
          <w:sz w:val="28"/>
          <w:szCs w:val="28"/>
          <w:lang w:val="uk-UA" w:eastAsia="uk-UA"/>
        </w:rPr>
      </w:pPr>
      <w:r w:rsidRPr="00FD2C0F">
        <w:rPr>
          <w:b/>
          <w:bCs/>
          <w:sz w:val="28"/>
          <w:szCs w:val="28"/>
          <w:shd w:val="clear" w:color="auto" w:fill="FFFFFF"/>
          <w:lang w:val="uk-UA" w:eastAsia="uk-UA"/>
        </w:rPr>
        <w:t>Зобов'язані:</w:t>
      </w:r>
      <w:r w:rsidRPr="00FD2C0F">
        <w:rPr>
          <w:b/>
          <w:bCs/>
          <w:sz w:val="28"/>
          <w:szCs w:val="28"/>
          <w:lang w:val="uk-UA" w:eastAsia="uk-UA"/>
        </w:rPr>
        <w:t> </w:t>
      </w:r>
    </w:p>
    <w:p w:rsidR="00EA0D2F" w:rsidRPr="00FD2C0F" w:rsidRDefault="00EA0D2F" w:rsidP="00EA0D2F">
      <w:pPr>
        <w:ind w:left="3" w:right="2" w:firstLine="568"/>
        <w:jc w:val="both"/>
        <w:rPr>
          <w:sz w:val="28"/>
          <w:szCs w:val="28"/>
          <w:lang w:val="uk-UA" w:eastAsia="uk-UA"/>
        </w:rPr>
      </w:pPr>
      <w:r w:rsidRPr="00FD2C0F">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EA0D2F" w:rsidRPr="00FD2C0F" w:rsidRDefault="00EA0D2F" w:rsidP="00EA0D2F">
      <w:pPr>
        <w:ind w:left="4" w:right="9" w:firstLine="567"/>
        <w:jc w:val="both"/>
        <w:rPr>
          <w:sz w:val="28"/>
          <w:szCs w:val="28"/>
          <w:lang w:val="uk-UA" w:eastAsia="uk-UA"/>
        </w:rPr>
      </w:pPr>
      <w:r w:rsidRPr="00FD2C0F">
        <w:rPr>
          <w:sz w:val="28"/>
          <w:szCs w:val="28"/>
          <w:lang w:val="uk-UA" w:eastAsia="uk-UA"/>
        </w:rPr>
        <w:t>поважати гідність, права, свободи і законні інтереси дитини та інших учасників освітнього процесу; </w:t>
      </w:r>
    </w:p>
    <w:p w:rsidR="00EA0D2F" w:rsidRPr="00FD2C0F" w:rsidRDefault="00EA0D2F" w:rsidP="00EA0D2F">
      <w:pPr>
        <w:ind w:left="8" w:right="1" w:firstLine="558"/>
        <w:jc w:val="both"/>
        <w:rPr>
          <w:sz w:val="28"/>
          <w:szCs w:val="28"/>
          <w:lang w:val="uk-UA" w:eastAsia="uk-UA"/>
        </w:rPr>
      </w:pPr>
      <w:r w:rsidRPr="00FD2C0F">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 </w:t>
      </w:r>
    </w:p>
    <w:p w:rsidR="00EA0D2F" w:rsidRPr="00FD2C0F" w:rsidRDefault="00EA0D2F" w:rsidP="00EA0D2F">
      <w:pPr>
        <w:ind w:left="5" w:right="2" w:firstLine="571"/>
        <w:jc w:val="both"/>
        <w:rPr>
          <w:sz w:val="28"/>
          <w:szCs w:val="28"/>
          <w:lang w:val="uk-UA" w:eastAsia="uk-UA"/>
        </w:rPr>
      </w:pPr>
      <w:r w:rsidRPr="00FD2C0F">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EA0D2F" w:rsidRPr="00FD2C0F" w:rsidRDefault="00EA0D2F" w:rsidP="00EA0D2F">
      <w:pPr>
        <w:ind w:left="5" w:right="5" w:firstLine="560"/>
        <w:jc w:val="both"/>
        <w:rPr>
          <w:sz w:val="28"/>
          <w:szCs w:val="28"/>
          <w:lang w:val="uk-UA" w:eastAsia="uk-UA"/>
        </w:rPr>
      </w:pPr>
      <w:r w:rsidRPr="00FD2C0F">
        <w:rPr>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EA0D2F" w:rsidRPr="00FD2C0F" w:rsidRDefault="00EA0D2F" w:rsidP="00EA0D2F">
      <w:pPr>
        <w:ind w:left="5" w:right="3" w:firstLine="560"/>
        <w:jc w:val="both"/>
        <w:rPr>
          <w:sz w:val="28"/>
          <w:szCs w:val="28"/>
          <w:lang w:val="uk-UA" w:eastAsia="uk-UA"/>
        </w:rPr>
      </w:pPr>
      <w:r w:rsidRPr="00FD2C0F">
        <w:rPr>
          <w:sz w:val="28"/>
          <w:szCs w:val="28"/>
          <w:shd w:val="clear" w:color="auto" w:fill="FFFFFF"/>
          <w:lang w:val="uk-UA" w:eastAsia="uk-UA"/>
        </w:rPr>
        <w:t> сприяти у проведенні розслідування щодо випадків булінгу (цькування);</w:t>
      </w:r>
      <w:r w:rsidRPr="00FD2C0F">
        <w:rPr>
          <w:sz w:val="28"/>
          <w:szCs w:val="28"/>
          <w:lang w:val="uk-UA" w:eastAsia="uk-UA"/>
        </w:rPr>
        <w:t xml:space="preserve"> виконувати рішення та рекомендації комісії з розгляду випадків булінгу (цькування) та інше, що сприятиме покращенню виправлення ситуації, що призвела до булінгу. </w:t>
      </w:r>
    </w:p>
    <w:p w:rsidR="00EA0D2F" w:rsidRPr="00FD2C0F" w:rsidRDefault="00EA0D2F" w:rsidP="00EA0D2F">
      <w:pPr>
        <w:ind w:left="5" w:firstLine="706"/>
        <w:rPr>
          <w:b/>
          <w:bCs/>
          <w:sz w:val="28"/>
          <w:szCs w:val="28"/>
          <w:shd w:val="clear" w:color="auto" w:fill="FFFFFF"/>
          <w:lang w:val="uk-UA" w:eastAsia="uk-UA"/>
        </w:rPr>
      </w:pPr>
    </w:p>
    <w:p w:rsidR="00EA0D2F" w:rsidRPr="00FD2C0F" w:rsidRDefault="00EA0D2F" w:rsidP="00EA0D2F">
      <w:pPr>
        <w:ind w:left="5" w:firstLine="706"/>
        <w:rPr>
          <w:sz w:val="28"/>
          <w:szCs w:val="28"/>
          <w:lang w:val="uk-UA" w:eastAsia="uk-UA"/>
        </w:rPr>
      </w:pPr>
      <w:r w:rsidRPr="00FD2C0F">
        <w:rPr>
          <w:b/>
          <w:bCs/>
          <w:sz w:val="28"/>
          <w:szCs w:val="28"/>
          <w:shd w:val="clear" w:color="auto" w:fill="FFFFFF"/>
          <w:lang w:val="uk-UA" w:eastAsia="uk-UA"/>
        </w:rPr>
        <w:t>4. Відповідальність осіб причетних до булінгу (цькування)</w:t>
      </w:r>
      <w:r w:rsidRPr="00FD2C0F">
        <w:rPr>
          <w:b/>
          <w:bCs/>
          <w:sz w:val="28"/>
          <w:szCs w:val="28"/>
          <w:lang w:val="uk-UA" w:eastAsia="uk-UA"/>
        </w:rPr>
        <w:t> </w:t>
      </w:r>
    </w:p>
    <w:p w:rsidR="00EA0D2F" w:rsidRPr="00FD2C0F" w:rsidRDefault="00EA0D2F" w:rsidP="00EA0D2F">
      <w:pPr>
        <w:ind w:left="5" w:firstLine="706"/>
        <w:jc w:val="both"/>
        <w:rPr>
          <w:sz w:val="28"/>
          <w:szCs w:val="28"/>
          <w:lang w:val="uk-UA" w:eastAsia="uk-UA"/>
        </w:rPr>
      </w:pPr>
      <w:r w:rsidRPr="00FD2C0F">
        <w:rPr>
          <w:b/>
          <w:bCs/>
          <w:sz w:val="28"/>
          <w:szCs w:val="28"/>
          <w:lang w:val="uk-UA" w:eastAsia="uk-UA"/>
        </w:rPr>
        <w:t xml:space="preserve">4.1. </w:t>
      </w:r>
      <w:r w:rsidRPr="00FD2C0F">
        <w:rPr>
          <w:sz w:val="28"/>
          <w:szCs w:val="28"/>
          <w:lang w:val="uk-UA" w:eastAsia="uk-UA"/>
        </w:rPr>
        <w:t xml:space="preserve">Відповідальність за булінг (цькування) встановлена статтею 173 п.4 Кодексу України про адміністративні правопорушення такого змісту: Булінг (цькування), тобто діяння учасників освітнього процесу, які полягають у психологічному, фізичному, економічному, сексуальному насильстві, у тому </w:t>
      </w:r>
      <w:r w:rsidRPr="00FD2C0F">
        <w:rPr>
          <w:sz w:val="28"/>
          <w:szCs w:val="28"/>
          <w:lang w:val="uk-UA" w:eastAsia="uk-UA"/>
        </w:rPr>
        <w:lastRenderedPageBreak/>
        <w:t>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 </w:t>
      </w:r>
    </w:p>
    <w:p w:rsidR="00EA0D2F" w:rsidRPr="00FD2C0F" w:rsidRDefault="00EA0D2F" w:rsidP="00EA0D2F">
      <w:pPr>
        <w:ind w:left="5" w:firstLine="563"/>
        <w:jc w:val="both"/>
        <w:rPr>
          <w:sz w:val="28"/>
          <w:szCs w:val="28"/>
          <w:lang w:val="uk-UA" w:eastAsia="uk-UA"/>
        </w:rPr>
      </w:pPr>
      <w:r w:rsidRPr="00FD2C0F">
        <w:rPr>
          <w:sz w:val="28"/>
          <w:szCs w:val="28"/>
          <w:lang w:val="uk-UA"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 </w:t>
      </w:r>
    </w:p>
    <w:p w:rsidR="00EA0D2F" w:rsidRPr="00FD2C0F" w:rsidRDefault="00EA0D2F" w:rsidP="00EA0D2F">
      <w:pPr>
        <w:ind w:left="5" w:firstLine="563"/>
        <w:jc w:val="both"/>
        <w:rPr>
          <w:sz w:val="28"/>
          <w:szCs w:val="28"/>
          <w:lang w:val="uk-UA" w:eastAsia="uk-UA"/>
        </w:rPr>
      </w:pPr>
      <w:r w:rsidRPr="00FD2C0F">
        <w:rPr>
          <w:sz w:val="28"/>
          <w:szCs w:val="28"/>
          <w:lang w:val="uk-UA"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 </w:t>
      </w:r>
    </w:p>
    <w:p w:rsidR="00EA0D2F" w:rsidRPr="00FD2C0F" w:rsidRDefault="00EA0D2F" w:rsidP="00EA0D2F">
      <w:pPr>
        <w:ind w:left="5" w:right="3" w:firstLine="563"/>
        <w:jc w:val="both"/>
        <w:rPr>
          <w:sz w:val="28"/>
          <w:szCs w:val="28"/>
          <w:lang w:val="uk-UA" w:eastAsia="uk-UA"/>
        </w:rPr>
      </w:pPr>
      <w:r w:rsidRPr="00FD2C0F">
        <w:rPr>
          <w:sz w:val="28"/>
          <w:szCs w:val="28"/>
          <w:lang w:val="uk-UA" w:eastAsia="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 </w:t>
      </w:r>
    </w:p>
    <w:p w:rsidR="00EA0D2F" w:rsidRPr="00FD2C0F" w:rsidRDefault="00EA0D2F" w:rsidP="00EA0D2F">
      <w:pPr>
        <w:ind w:left="4" w:firstLine="566"/>
        <w:jc w:val="both"/>
        <w:rPr>
          <w:sz w:val="28"/>
          <w:szCs w:val="28"/>
          <w:lang w:val="uk-UA" w:eastAsia="uk-UA"/>
        </w:rPr>
      </w:pPr>
      <w:r w:rsidRPr="00FD2C0F">
        <w:rPr>
          <w:b/>
          <w:bCs/>
          <w:sz w:val="28"/>
          <w:szCs w:val="28"/>
          <w:lang w:val="uk-UA" w:eastAsia="uk-UA"/>
        </w:rPr>
        <w:t xml:space="preserve">4.2. </w:t>
      </w:r>
      <w:r w:rsidRPr="00FD2C0F">
        <w:rPr>
          <w:sz w:val="28"/>
          <w:szCs w:val="28"/>
          <w:lang w:val="uk-UA" w:eastAsia="uk-UA"/>
        </w:rPr>
        <w:t>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 </w:t>
      </w:r>
    </w:p>
    <w:p w:rsidR="00EA0D2F" w:rsidRPr="00FD2C0F" w:rsidRDefault="00EA0D2F" w:rsidP="00EA0D2F">
      <w:pPr>
        <w:ind w:left="4" w:right="3" w:firstLine="573"/>
        <w:jc w:val="both"/>
        <w:rPr>
          <w:b/>
          <w:bCs/>
          <w:sz w:val="28"/>
          <w:szCs w:val="28"/>
          <w:lang w:val="uk-UA" w:eastAsia="uk-UA"/>
        </w:rPr>
      </w:pPr>
    </w:p>
    <w:p w:rsidR="00EA0D2F" w:rsidRPr="00FD2C0F" w:rsidRDefault="00EA0D2F" w:rsidP="00EA0D2F">
      <w:pPr>
        <w:ind w:left="4" w:right="3" w:firstLine="573"/>
        <w:jc w:val="both"/>
        <w:rPr>
          <w:b/>
          <w:bCs/>
          <w:sz w:val="28"/>
          <w:szCs w:val="28"/>
          <w:lang w:val="uk-UA" w:eastAsia="uk-UA"/>
        </w:rPr>
      </w:pPr>
      <w:r w:rsidRPr="00FD2C0F">
        <w:rPr>
          <w:b/>
          <w:bCs/>
          <w:sz w:val="28"/>
          <w:szCs w:val="28"/>
          <w:lang w:val="uk-UA" w:eastAsia="uk-UA"/>
        </w:rPr>
        <w:t>5. Взаємодія з установами, які здійснюють заходи у сфері запобігання та захисту від різних форм насильства та жорстокого поводження в закладах освіти. </w:t>
      </w:r>
    </w:p>
    <w:p w:rsidR="00EA0D2F" w:rsidRPr="00FD2C0F" w:rsidRDefault="00EA0D2F" w:rsidP="00EA0D2F">
      <w:pPr>
        <w:ind w:left="11" w:right="3" w:firstLine="566"/>
        <w:jc w:val="both"/>
        <w:rPr>
          <w:sz w:val="28"/>
          <w:szCs w:val="28"/>
          <w:lang w:val="uk-UA" w:eastAsia="uk-UA"/>
        </w:rPr>
      </w:pPr>
      <w:r w:rsidRPr="00FD2C0F">
        <w:rPr>
          <w:b/>
          <w:bCs/>
          <w:sz w:val="28"/>
          <w:szCs w:val="28"/>
          <w:lang w:val="uk-UA" w:eastAsia="uk-UA"/>
        </w:rPr>
        <w:t xml:space="preserve">5.1. </w:t>
      </w:r>
      <w:r w:rsidRPr="00FD2C0F">
        <w:rPr>
          <w:sz w:val="28"/>
          <w:szCs w:val="28"/>
          <w:lang w:val="uk-UA" w:eastAsia="uk-UA"/>
        </w:rPr>
        <w:t>Налагодження співпраці із службою у справах дітей, центром соціальних служб сім’ї, дітей та молоді, представниками правоохоронних органів, громадських інституцій. </w:t>
      </w:r>
    </w:p>
    <w:p w:rsidR="00EA0D2F" w:rsidRPr="00FD2C0F" w:rsidRDefault="00EA0D2F" w:rsidP="00EA0D2F">
      <w:pPr>
        <w:ind w:left="5" w:firstLine="572"/>
        <w:jc w:val="both"/>
        <w:rPr>
          <w:sz w:val="28"/>
          <w:szCs w:val="28"/>
          <w:lang w:val="uk-UA" w:eastAsia="uk-UA"/>
        </w:rPr>
      </w:pPr>
      <w:r w:rsidRPr="00FD2C0F">
        <w:rPr>
          <w:b/>
          <w:bCs/>
          <w:sz w:val="28"/>
          <w:szCs w:val="28"/>
          <w:lang w:val="uk-UA" w:eastAsia="uk-UA"/>
        </w:rPr>
        <w:t xml:space="preserve">5.2. </w:t>
      </w:r>
      <w:r w:rsidRPr="00FD2C0F">
        <w:rPr>
          <w:sz w:val="28"/>
          <w:szCs w:val="28"/>
          <w:lang w:val="uk-UA" w:eastAsia="uk-UA"/>
        </w:rPr>
        <w:t>Розроблення спільних планів роботи з проведення превентивних інформаційно-просвітницьких заходів з усіма учасниками освітнього процесу з питань запобігання та протидії насильству та боулінгу (цькування). </w:t>
      </w:r>
    </w:p>
    <w:p w:rsidR="00EA0D2F" w:rsidRPr="00FD2C0F" w:rsidRDefault="00EA0D2F" w:rsidP="00EA0D2F">
      <w:pPr>
        <w:ind w:left="4" w:firstLine="573"/>
        <w:jc w:val="both"/>
        <w:rPr>
          <w:sz w:val="28"/>
          <w:szCs w:val="28"/>
          <w:lang w:val="uk-UA" w:eastAsia="uk-UA"/>
        </w:rPr>
      </w:pPr>
      <w:r w:rsidRPr="00FD2C0F">
        <w:rPr>
          <w:b/>
          <w:bCs/>
          <w:sz w:val="28"/>
          <w:szCs w:val="28"/>
          <w:lang w:val="uk-UA" w:eastAsia="uk-UA"/>
        </w:rPr>
        <w:t xml:space="preserve">5.3. </w:t>
      </w:r>
      <w:r w:rsidRPr="00FD2C0F">
        <w:rPr>
          <w:sz w:val="28"/>
          <w:szCs w:val="28"/>
          <w:lang w:val="uk-UA" w:eastAsia="uk-UA"/>
        </w:rPr>
        <w:t>Участь представників інших установ у професійному інформуванні усіх учасників освітнього процесу щодо запобіганню насильству та булінгу (цькування).  </w:t>
      </w:r>
    </w:p>
    <w:p w:rsidR="00EA0D2F" w:rsidRPr="00FD2C0F" w:rsidRDefault="00EA0D2F" w:rsidP="00EA0D2F">
      <w:pPr>
        <w:ind w:left="5" w:right="5" w:firstLine="572"/>
        <w:jc w:val="both"/>
        <w:rPr>
          <w:sz w:val="28"/>
          <w:szCs w:val="28"/>
          <w:lang w:val="uk-UA" w:eastAsia="uk-UA"/>
        </w:rPr>
      </w:pPr>
      <w:r w:rsidRPr="00FD2C0F">
        <w:rPr>
          <w:b/>
          <w:bCs/>
          <w:sz w:val="28"/>
          <w:szCs w:val="28"/>
          <w:lang w:val="uk-UA" w:eastAsia="uk-UA"/>
        </w:rPr>
        <w:t xml:space="preserve">5.4. </w:t>
      </w:r>
      <w:r w:rsidRPr="00FD2C0F">
        <w:rPr>
          <w:sz w:val="28"/>
          <w:szCs w:val="28"/>
          <w:lang w:val="uk-UA" w:eastAsia="uk-UA"/>
        </w:rPr>
        <w:t>Залучення представників служ</w:t>
      </w:r>
      <w:r w:rsidR="00E66A4C">
        <w:rPr>
          <w:sz w:val="28"/>
          <w:szCs w:val="28"/>
          <w:lang w:val="uk-UA" w:eastAsia="uk-UA"/>
        </w:rPr>
        <w:t>б</w:t>
      </w:r>
      <w:r w:rsidRPr="00FD2C0F">
        <w:rPr>
          <w:sz w:val="28"/>
          <w:szCs w:val="28"/>
          <w:lang w:val="uk-UA" w:eastAsia="uk-UA"/>
        </w:rPr>
        <w:t>и у справах дітей, центрів соціальних служб сім’ї, дітей та молоді, представниками правоохоронних органів, громадських інституцій до розгляду звернень, заяв всіх видів насильства та булінгу (цькування). </w:t>
      </w:r>
    </w:p>
    <w:p w:rsidR="00EA0D2F" w:rsidRPr="00FD2C0F" w:rsidRDefault="00EA0D2F" w:rsidP="00EA0D2F">
      <w:pPr>
        <w:ind w:left="5" w:right="-6" w:firstLine="573"/>
        <w:jc w:val="both"/>
        <w:rPr>
          <w:sz w:val="28"/>
          <w:szCs w:val="28"/>
          <w:lang w:val="uk-UA" w:eastAsia="uk-UA"/>
        </w:rPr>
      </w:pPr>
      <w:r w:rsidRPr="00FD2C0F">
        <w:rPr>
          <w:b/>
          <w:bCs/>
          <w:sz w:val="28"/>
          <w:szCs w:val="28"/>
          <w:lang w:val="uk-UA" w:eastAsia="uk-UA"/>
        </w:rPr>
        <w:lastRenderedPageBreak/>
        <w:t xml:space="preserve">5.5. </w:t>
      </w:r>
      <w:r w:rsidRPr="00FD2C0F">
        <w:rPr>
          <w:sz w:val="28"/>
          <w:szCs w:val="28"/>
          <w:lang w:val="uk-UA" w:eastAsia="uk-UA"/>
        </w:rPr>
        <w:t xml:space="preserve">Забезпечити взаємодію із місцевими центрами з надання безоплатної вторинної правової допомоги при проведенні спільних </w:t>
      </w:r>
      <w:proofErr w:type="spellStart"/>
      <w:r w:rsidRPr="00FD2C0F">
        <w:rPr>
          <w:sz w:val="28"/>
          <w:szCs w:val="28"/>
          <w:lang w:val="uk-UA" w:eastAsia="uk-UA"/>
        </w:rPr>
        <w:t>правопросвітницьких</w:t>
      </w:r>
      <w:proofErr w:type="spellEnd"/>
      <w:r w:rsidRPr="00FD2C0F">
        <w:rPr>
          <w:sz w:val="28"/>
          <w:szCs w:val="28"/>
          <w:lang w:val="uk-UA" w:eastAsia="uk-UA"/>
        </w:rPr>
        <w:t xml:space="preserve"> заходів щодо запобігання та протидії булінгу (цькування) та домашньому насильству, а також спрямування осіб, що постраждали від булінгу (цькування) та домашнього насильства до найближчої точки доступу системи безоплатної правової допомоги з метою отримання правової інформації та консультації, а при необхідності, забезпечення представництва їх інтересів у суді. </w:t>
      </w:r>
    </w:p>
    <w:p w:rsidR="00EA0D2F" w:rsidRPr="00FD2C0F" w:rsidRDefault="00EA0D2F" w:rsidP="00EA0D2F">
      <w:pPr>
        <w:ind w:left="646"/>
        <w:rPr>
          <w:b/>
          <w:bCs/>
          <w:sz w:val="28"/>
          <w:szCs w:val="28"/>
          <w:shd w:val="clear" w:color="auto" w:fill="FFFFFF"/>
          <w:lang w:val="uk-UA" w:eastAsia="uk-UA"/>
        </w:rPr>
      </w:pPr>
    </w:p>
    <w:p w:rsidR="00EA0D2F" w:rsidRPr="00FD2C0F" w:rsidRDefault="00EA0D2F" w:rsidP="00EA0D2F">
      <w:pPr>
        <w:ind w:left="646"/>
        <w:rPr>
          <w:sz w:val="28"/>
          <w:szCs w:val="28"/>
          <w:lang w:val="uk-UA" w:eastAsia="uk-UA"/>
        </w:rPr>
      </w:pPr>
      <w:r w:rsidRPr="00FD2C0F">
        <w:rPr>
          <w:b/>
          <w:bCs/>
          <w:sz w:val="28"/>
          <w:szCs w:val="28"/>
          <w:shd w:val="clear" w:color="auto" w:fill="FFFFFF"/>
          <w:lang w:val="uk-UA" w:eastAsia="uk-UA"/>
        </w:rPr>
        <w:t>6</w:t>
      </w:r>
      <w:r w:rsidRPr="00FD2C0F">
        <w:rPr>
          <w:sz w:val="28"/>
          <w:szCs w:val="28"/>
          <w:shd w:val="clear" w:color="auto" w:fill="FFFFFF"/>
          <w:lang w:val="uk-UA" w:eastAsia="uk-UA"/>
        </w:rPr>
        <w:t xml:space="preserve">. </w:t>
      </w:r>
      <w:r w:rsidRPr="00FD2C0F">
        <w:rPr>
          <w:b/>
          <w:bCs/>
          <w:sz w:val="28"/>
          <w:szCs w:val="28"/>
          <w:shd w:val="clear" w:color="auto" w:fill="FFFFFF"/>
          <w:lang w:val="uk-UA" w:eastAsia="uk-UA"/>
        </w:rPr>
        <w:t xml:space="preserve">Прикінцеві положення </w:t>
      </w:r>
      <w:r w:rsidRPr="00FD2C0F">
        <w:rPr>
          <w:b/>
          <w:bCs/>
          <w:sz w:val="28"/>
          <w:szCs w:val="28"/>
          <w:lang w:val="uk-UA" w:eastAsia="uk-UA"/>
        </w:rPr>
        <w:t> </w:t>
      </w:r>
    </w:p>
    <w:p w:rsidR="00EA0D2F" w:rsidRPr="00FD2C0F" w:rsidRDefault="00EA0D2F" w:rsidP="00EA0D2F">
      <w:pPr>
        <w:ind w:right="1" w:firstLine="576"/>
        <w:jc w:val="both"/>
        <w:rPr>
          <w:sz w:val="28"/>
          <w:szCs w:val="28"/>
          <w:lang w:val="uk-UA" w:eastAsia="uk-UA"/>
        </w:rPr>
      </w:pPr>
      <w:r w:rsidRPr="00FD2C0F">
        <w:rPr>
          <w:b/>
          <w:bCs/>
          <w:sz w:val="28"/>
          <w:szCs w:val="28"/>
          <w:lang w:val="uk-UA" w:eastAsia="uk-UA"/>
        </w:rPr>
        <w:t xml:space="preserve">6.1. </w:t>
      </w:r>
      <w:r w:rsidRPr="00FD2C0F">
        <w:rPr>
          <w:sz w:val="28"/>
          <w:szCs w:val="28"/>
          <w:lang w:val="uk-UA" w:eastAsia="uk-UA"/>
        </w:rPr>
        <w:t>Положення про  запобігання і протидію насильству та жорстокому поводженню з дітьми у Кивачівській гімназії схвалюється педагогічною радою закладу та затверджується наказом директора і є обов'язковим до виконання усіма учасниками освітнього процесу. </w:t>
      </w:r>
    </w:p>
    <w:p w:rsidR="00640C15" w:rsidRPr="00FD2C0F" w:rsidRDefault="00EA0D2F" w:rsidP="002647DC">
      <w:pPr>
        <w:ind w:firstLine="567"/>
        <w:jc w:val="both"/>
        <w:rPr>
          <w:sz w:val="28"/>
          <w:szCs w:val="28"/>
          <w:lang w:val="uk-UA"/>
        </w:rPr>
      </w:pPr>
      <w:r w:rsidRPr="00FD2C0F">
        <w:rPr>
          <w:b/>
          <w:bCs/>
          <w:sz w:val="28"/>
          <w:szCs w:val="28"/>
          <w:lang w:val="uk-UA" w:eastAsia="uk-UA"/>
        </w:rPr>
        <w:t xml:space="preserve">6.2. </w:t>
      </w:r>
      <w:r w:rsidRPr="00FD2C0F">
        <w:rPr>
          <w:sz w:val="28"/>
          <w:szCs w:val="28"/>
          <w:lang w:val="uk-UA" w:eastAsia="uk-UA"/>
        </w:rPr>
        <w:t>Учасники освітнього процесу мають бути ознайомлені з порядком захисту дітей від різних форм насильства та жорстокого поводження у Кивачівській гімназії.</w:t>
      </w:r>
      <w:bookmarkStart w:id="0" w:name="_GoBack"/>
      <w:bookmarkEnd w:id="0"/>
    </w:p>
    <w:sectPr w:rsidR="00640C15" w:rsidRPr="00FD2C0F" w:rsidSect="002647DC">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91E7D"/>
    <w:multiLevelType w:val="hybridMultilevel"/>
    <w:tmpl w:val="DB2817E4"/>
    <w:lvl w:ilvl="0" w:tplc="84507EEE">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 w15:restartNumberingAfterBreak="0">
    <w:nsid w:val="0B8815DC"/>
    <w:multiLevelType w:val="hybridMultilevel"/>
    <w:tmpl w:val="A4F6FEEA"/>
    <w:lvl w:ilvl="0" w:tplc="EAECF280">
      <w:start w:val="1"/>
      <w:numFmt w:val="decimal"/>
      <w:lvlText w:val="%1."/>
      <w:lvlJc w:val="left"/>
      <w:pPr>
        <w:ind w:left="735" w:hanging="360"/>
      </w:pPr>
      <w:rPr>
        <w:rFonts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2" w15:restartNumberingAfterBreak="0">
    <w:nsid w:val="1A0A29A2"/>
    <w:multiLevelType w:val="hybridMultilevel"/>
    <w:tmpl w:val="31EEE9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B8478D"/>
    <w:multiLevelType w:val="hybridMultilevel"/>
    <w:tmpl w:val="3EEA01FA"/>
    <w:lvl w:ilvl="0" w:tplc="B1B267A2">
      <w:start w:val="8"/>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15:restartNumberingAfterBreak="0">
    <w:nsid w:val="1B1E7B51"/>
    <w:multiLevelType w:val="hybridMultilevel"/>
    <w:tmpl w:val="A4F6FEEA"/>
    <w:lvl w:ilvl="0" w:tplc="EAECF280">
      <w:start w:val="1"/>
      <w:numFmt w:val="decimal"/>
      <w:lvlText w:val="%1."/>
      <w:lvlJc w:val="left"/>
      <w:pPr>
        <w:ind w:left="735" w:hanging="360"/>
      </w:pPr>
      <w:rPr>
        <w:rFonts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5" w15:restartNumberingAfterBreak="0">
    <w:nsid w:val="1D0C116A"/>
    <w:multiLevelType w:val="multilevel"/>
    <w:tmpl w:val="833E6F24"/>
    <w:lvl w:ilvl="0">
      <w:start w:val="5"/>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F62242E"/>
    <w:multiLevelType w:val="multilevel"/>
    <w:tmpl w:val="30D24F2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205C1B3B"/>
    <w:multiLevelType w:val="hybridMultilevel"/>
    <w:tmpl w:val="A2B8FD0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07F4D22"/>
    <w:multiLevelType w:val="hybridMultilevel"/>
    <w:tmpl w:val="892250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1D23D09"/>
    <w:multiLevelType w:val="hybridMultilevel"/>
    <w:tmpl w:val="A2B8FD0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6E9622F"/>
    <w:multiLevelType w:val="hybridMultilevel"/>
    <w:tmpl w:val="BB8EB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965F24"/>
    <w:multiLevelType w:val="hybridMultilevel"/>
    <w:tmpl w:val="A0F0B198"/>
    <w:lvl w:ilvl="0" w:tplc="0422000F">
      <w:start w:val="6"/>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2" w15:restartNumberingAfterBreak="0">
    <w:nsid w:val="29E72DBF"/>
    <w:multiLevelType w:val="multilevel"/>
    <w:tmpl w:val="A260C3F8"/>
    <w:lvl w:ilvl="0">
      <w:start w:val="7"/>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FB44225"/>
    <w:multiLevelType w:val="hybridMultilevel"/>
    <w:tmpl w:val="1E82B93A"/>
    <w:lvl w:ilvl="0" w:tplc="EAECF28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15:restartNumberingAfterBreak="0">
    <w:nsid w:val="30FA2455"/>
    <w:multiLevelType w:val="multilevel"/>
    <w:tmpl w:val="30D24F2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327D30F3"/>
    <w:multiLevelType w:val="hybridMultilevel"/>
    <w:tmpl w:val="ABFC6F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25269D"/>
    <w:multiLevelType w:val="hybridMultilevel"/>
    <w:tmpl w:val="4318556A"/>
    <w:lvl w:ilvl="0" w:tplc="EAECF280">
      <w:start w:val="1"/>
      <w:numFmt w:val="decimal"/>
      <w:lvlText w:val="%1."/>
      <w:lvlJc w:val="left"/>
      <w:pPr>
        <w:ind w:left="735" w:hanging="360"/>
      </w:pPr>
      <w:rPr>
        <w:rFonts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17" w15:restartNumberingAfterBreak="0">
    <w:nsid w:val="387A6929"/>
    <w:multiLevelType w:val="hybridMultilevel"/>
    <w:tmpl w:val="70944B8A"/>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394955C8"/>
    <w:multiLevelType w:val="multilevel"/>
    <w:tmpl w:val="30D24F2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39CA3AC6"/>
    <w:multiLevelType w:val="multilevel"/>
    <w:tmpl w:val="30D24F2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3AA4667B"/>
    <w:multiLevelType w:val="hybridMultilevel"/>
    <w:tmpl w:val="61E8747E"/>
    <w:lvl w:ilvl="0" w:tplc="0CA0B35C">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1" w15:restartNumberingAfterBreak="0">
    <w:nsid w:val="3EDC4680"/>
    <w:multiLevelType w:val="hybridMultilevel"/>
    <w:tmpl w:val="E79012C4"/>
    <w:lvl w:ilvl="0" w:tplc="5768B706">
      <w:start w:val="15"/>
      <w:numFmt w:val="decimal"/>
      <w:lvlText w:val="%1."/>
      <w:lvlJc w:val="left"/>
      <w:pPr>
        <w:ind w:left="375" w:hanging="375"/>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15:restartNumberingAfterBreak="0">
    <w:nsid w:val="3F013C30"/>
    <w:multiLevelType w:val="hybridMultilevel"/>
    <w:tmpl w:val="EA3CC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D27710"/>
    <w:multiLevelType w:val="multilevel"/>
    <w:tmpl w:val="CEA8B06E"/>
    <w:lvl w:ilvl="0">
      <w:start w:val="4"/>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37489A"/>
    <w:multiLevelType w:val="hybridMultilevel"/>
    <w:tmpl w:val="A2B8FD0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57D02C9"/>
    <w:multiLevelType w:val="hybridMultilevel"/>
    <w:tmpl w:val="9D9AA71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B1A724A"/>
    <w:multiLevelType w:val="hybridMultilevel"/>
    <w:tmpl w:val="5478E0F2"/>
    <w:lvl w:ilvl="0" w:tplc="1F5C8142">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CD8419C"/>
    <w:multiLevelType w:val="hybridMultilevel"/>
    <w:tmpl w:val="A4F6FEEA"/>
    <w:lvl w:ilvl="0" w:tplc="EAECF280">
      <w:start w:val="1"/>
      <w:numFmt w:val="decimal"/>
      <w:lvlText w:val="%1."/>
      <w:lvlJc w:val="left"/>
      <w:pPr>
        <w:ind w:left="735" w:hanging="360"/>
      </w:pPr>
      <w:rPr>
        <w:rFonts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28" w15:restartNumberingAfterBreak="0">
    <w:nsid w:val="50A45AEF"/>
    <w:multiLevelType w:val="multilevel"/>
    <w:tmpl w:val="A6A0DFC4"/>
    <w:lvl w:ilvl="0">
      <w:start w:val="5"/>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7C44AA7"/>
    <w:multiLevelType w:val="hybridMultilevel"/>
    <w:tmpl w:val="A2B8FD0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8D8271C"/>
    <w:multiLevelType w:val="hybridMultilevel"/>
    <w:tmpl w:val="BD2E0AEE"/>
    <w:lvl w:ilvl="0" w:tplc="3FB202D4">
      <w:start w:val="2"/>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1" w15:restartNumberingAfterBreak="0">
    <w:nsid w:val="5BBA3FFC"/>
    <w:multiLevelType w:val="hybridMultilevel"/>
    <w:tmpl w:val="42DECE3C"/>
    <w:lvl w:ilvl="0" w:tplc="0419000F">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E7176C"/>
    <w:multiLevelType w:val="hybridMultilevel"/>
    <w:tmpl w:val="A2B8FD0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1751AF3"/>
    <w:multiLevelType w:val="hybridMultilevel"/>
    <w:tmpl w:val="A2B8FD0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1DA33AD"/>
    <w:multiLevelType w:val="multilevel"/>
    <w:tmpl w:val="69E8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7E1C8C"/>
    <w:multiLevelType w:val="hybridMultilevel"/>
    <w:tmpl w:val="2D325CA8"/>
    <w:lvl w:ilvl="0" w:tplc="786065A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6" w15:restartNumberingAfterBreak="0">
    <w:nsid w:val="693E47A3"/>
    <w:multiLevelType w:val="hybridMultilevel"/>
    <w:tmpl w:val="A4F6FEEA"/>
    <w:lvl w:ilvl="0" w:tplc="EAECF280">
      <w:start w:val="1"/>
      <w:numFmt w:val="decimal"/>
      <w:lvlText w:val="%1."/>
      <w:lvlJc w:val="left"/>
      <w:pPr>
        <w:ind w:left="735" w:hanging="360"/>
      </w:pPr>
      <w:rPr>
        <w:rFonts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37" w15:restartNumberingAfterBreak="0">
    <w:nsid w:val="75644F6E"/>
    <w:multiLevelType w:val="multilevel"/>
    <w:tmpl w:val="30D24F2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8CA1FC3"/>
    <w:multiLevelType w:val="multilevel"/>
    <w:tmpl w:val="4174899A"/>
    <w:lvl w:ilvl="0">
      <w:start w:val="6"/>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7B5F3C0F"/>
    <w:multiLevelType w:val="hybridMultilevel"/>
    <w:tmpl w:val="6F023876"/>
    <w:lvl w:ilvl="0" w:tplc="59EC33FA">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932FF1"/>
    <w:multiLevelType w:val="multilevel"/>
    <w:tmpl w:val="3432E31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7EF12B7A"/>
    <w:multiLevelType w:val="multilevel"/>
    <w:tmpl w:val="30D24F2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0"/>
  </w:num>
  <w:num w:numId="2">
    <w:abstractNumId w:val="35"/>
  </w:num>
  <w:num w:numId="3">
    <w:abstractNumId w:val="15"/>
  </w:num>
  <w:num w:numId="4">
    <w:abstractNumId w:val="14"/>
  </w:num>
  <w:num w:numId="5">
    <w:abstractNumId w:val="6"/>
  </w:num>
  <w:num w:numId="6">
    <w:abstractNumId w:val="9"/>
  </w:num>
  <w:num w:numId="7">
    <w:abstractNumId w:val="37"/>
  </w:num>
  <w:num w:numId="8">
    <w:abstractNumId w:val="19"/>
  </w:num>
  <w:num w:numId="9">
    <w:abstractNumId w:val="41"/>
  </w:num>
  <w:num w:numId="10">
    <w:abstractNumId w:val="24"/>
  </w:num>
  <w:num w:numId="11">
    <w:abstractNumId w:val="32"/>
  </w:num>
  <w:num w:numId="12">
    <w:abstractNumId w:val="29"/>
  </w:num>
  <w:num w:numId="13">
    <w:abstractNumId w:val="7"/>
  </w:num>
  <w:num w:numId="14">
    <w:abstractNumId w:val="3"/>
  </w:num>
  <w:num w:numId="15">
    <w:abstractNumId w:val="21"/>
  </w:num>
  <w:num w:numId="16">
    <w:abstractNumId w:val="11"/>
  </w:num>
  <w:num w:numId="17">
    <w:abstractNumId w:val="0"/>
  </w:num>
  <w:num w:numId="18">
    <w:abstractNumId w:val="30"/>
  </w:num>
  <w:num w:numId="19">
    <w:abstractNumId w:val="18"/>
  </w:num>
  <w:num w:numId="20">
    <w:abstractNumId w:val="33"/>
  </w:num>
  <w:num w:numId="21">
    <w:abstractNumId w:val="20"/>
  </w:num>
  <w:num w:numId="22">
    <w:abstractNumId w:val="26"/>
  </w:num>
  <w:num w:numId="23">
    <w:abstractNumId w:val="17"/>
  </w:num>
  <w:num w:numId="24">
    <w:abstractNumId w:val="1"/>
  </w:num>
  <w:num w:numId="25">
    <w:abstractNumId w:val="16"/>
  </w:num>
  <w:num w:numId="26">
    <w:abstractNumId w:val="4"/>
  </w:num>
  <w:num w:numId="27">
    <w:abstractNumId w:val="27"/>
  </w:num>
  <w:num w:numId="28">
    <w:abstractNumId w:val="36"/>
  </w:num>
  <w:num w:numId="29">
    <w:abstractNumId w:val="39"/>
  </w:num>
  <w:num w:numId="30">
    <w:abstractNumId w:val="13"/>
  </w:num>
  <w:num w:numId="31">
    <w:abstractNumId w:val="22"/>
  </w:num>
  <w:num w:numId="32">
    <w:abstractNumId w:val="2"/>
  </w:num>
  <w:num w:numId="33">
    <w:abstractNumId w:val="31"/>
  </w:num>
  <w:num w:numId="34">
    <w:abstractNumId w:val="5"/>
  </w:num>
  <w:num w:numId="35">
    <w:abstractNumId w:val="38"/>
  </w:num>
  <w:num w:numId="36">
    <w:abstractNumId w:val="23"/>
  </w:num>
  <w:num w:numId="37">
    <w:abstractNumId w:val="28"/>
  </w:num>
  <w:num w:numId="38">
    <w:abstractNumId w:val="40"/>
  </w:num>
  <w:num w:numId="39">
    <w:abstractNumId w:val="12"/>
  </w:num>
  <w:num w:numId="40">
    <w:abstractNumId w:val="34"/>
  </w:num>
  <w:num w:numId="41">
    <w:abstractNumId w:val="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499"/>
    <w:rsid w:val="00001F5B"/>
    <w:rsid w:val="0001135E"/>
    <w:rsid w:val="00011918"/>
    <w:rsid w:val="00013986"/>
    <w:rsid w:val="00014EE4"/>
    <w:rsid w:val="00015546"/>
    <w:rsid w:val="000170B5"/>
    <w:rsid w:val="00021B2E"/>
    <w:rsid w:val="00021FE3"/>
    <w:rsid w:val="000240A8"/>
    <w:rsid w:val="000255DB"/>
    <w:rsid w:val="00035D66"/>
    <w:rsid w:val="000368F5"/>
    <w:rsid w:val="00041D8A"/>
    <w:rsid w:val="00042935"/>
    <w:rsid w:val="00042B83"/>
    <w:rsid w:val="0004739F"/>
    <w:rsid w:val="00052AF9"/>
    <w:rsid w:val="00052BCD"/>
    <w:rsid w:val="00056B09"/>
    <w:rsid w:val="00061957"/>
    <w:rsid w:val="000630D3"/>
    <w:rsid w:val="00063C71"/>
    <w:rsid w:val="00064034"/>
    <w:rsid w:val="00073587"/>
    <w:rsid w:val="00074267"/>
    <w:rsid w:val="000747E6"/>
    <w:rsid w:val="000754FA"/>
    <w:rsid w:val="000765C0"/>
    <w:rsid w:val="00077721"/>
    <w:rsid w:val="000879EA"/>
    <w:rsid w:val="00090E48"/>
    <w:rsid w:val="0009155B"/>
    <w:rsid w:val="00095F42"/>
    <w:rsid w:val="00097DFF"/>
    <w:rsid w:val="000A0615"/>
    <w:rsid w:val="000A0C4F"/>
    <w:rsid w:val="000A1CCC"/>
    <w:rsid w:val="000B1655"/>
    <w:rsid w:val="000B6496"/>
    <w:rsid w:val="000C2C98"/>
    <w:rsid w:val="000C7346"/>
    <w:rsid w:val="000D0232"/>
    <w:rsid w:val="000D1A19"/>
    <w:rsid w:val="000D2D69"/>
    <w:rsid w:val="000D49CF"/>
    <w:rsid w:val="000D4F01"/>
    <w:rsid w:val="000D52FE"/>
    <w:rsid w:val="000E026A"/>
    <w:rsid w:val="000E1503"/>
    <w:rsid w:val="000E18F0"/>
    <w:rsid w:val="000E3D8B"/>
    <w:rsid w:val="000E4567"/>
    <w:rsid w:val="000E59EB"/>
    <w:rsid w:val="000E5C7B"/>
    <w:rsid w:val="000E71AC"/>
    <w:rsid w:val="000E7F37"/>
    <w:rsid w:val="000F24E7"/>
    <w:rsid w:val="000F2C34"/>
    <w:rsid w:val="000F38B9"/>
    <w:rsid w:val="000F58DC"/>
    <w:rsid w:val="001016C0"/>
    <w:rsid w:val="001066FD"/>
    <w:rsid w:val="001117E7"/>
    <w:rsid w:val="00112E25"/>
    <w:rsid w:val="0011461A"/>
    <w:rsid w:val="001172CB"/>
    <w:rsid w:val="001216B7"/>
    <w:rsid w:val="0012249E"/>
    <w:rsid w:val="00130326"/>
    <w:rsid w:val="00133EBE"/>
    <w:rsid w:val="00134CDD"/>
    <w:rsid w:val="00135149"/>
    <w:rsid w:val="00140C52"/>
    <w:rsid w:val="0014113F"/>
    <w:rsid w:val="00141B30"/>
    <w:rsid w:val="001437CE"/>
    <w:rsid w:val="00145D6C"/>
    <w:rsid w:val="0015029A"/>
    <w:rsid w:val="00154A09"/>
    <w:rsid w:val="001568A0"/>
    <w:rsid w:val="00172AE5"/>
    <w:rsid w:val="001736FA"/>
    <w:rsid w:val="0017743E"/>
    <w:rsid w:val="001828D0"/>
    <w:rsid w:val="00182988"/>
    <w:rsid w:val="00184CA2"/>
    <w:rsid w:val="001874A8"/>
    <w:rsid w:val="00194142"/>
    <w:rsid w:val="00196027"/>
    <w:rsid w:val="00196789"/>
    <w:rsid w:val="001A3F02"/>
    <w:rsid w:val="001A4814"/>
    <w:rsid w:val="001A4A3A"/>
    <w:rsid w:val="001B4118"/>
    <w:rsid w:val="001B42FB"/>
    <w:rsid w:val="001B5E77"/>
    <w:rsid w:val="001B600B"/>
    <w:rsid w:val="001B66D6"/>
    <w:rsid w:val="001C7A1D"/>
    <w:rsid w:val="001D1952"/>
    <w:rsid w:val="001D59D1"/>
    <w:rsid w:val="001D7429"/>
    <w:rsid w:val="001E2695"/>
    <w:rsid w:val="001E344A"/>
    <w:rsid w:val="001E5375"/>
    <w:rsid w:val="001F0C94"/>
    <w:rsid w:val="00200252"/>
    <w:rsid w:val="0020422A"/>
    <w:rsid w:val="00206813"/>
    <w:rsid w:val="002075BD"/>
    <w:rsid w:val="00211C28"/>
    <w:rsid w:val="00213A73"/>
    <w:rsid w:val="00213B72"/>
    <w:rsid w:val="0021569D"/>
    <w:rsid w:val="002159A4"/>
    <w:rsid w:val="0022352F"/>
    <w:rsid w:val="00224095"/>
    <w:rsid w:val="00225E29"/>
    <w:rsid w:val="00226BDF"/>
    <w:rsid w:val="00232194"/>
    <w:rsid w:val="00232B3B"/>
    <w:rsid w:val="00233578"/>
    <w:rsid w:val="00235CE6"/>
    <w:rsid w:val="00235FA7"/>
    <w:rsid w:val="002406FB"/>
    <w:rsid w:val="002449A7"/>
    <w:rsid w:val="00244D2A"/>
    <w:rsid w:val="002511BB"/>
    <w:rsid w:val="00252695"/>
    <w:rsid w:val="00253C67"/>
    <w:rsid w:val="00254B7F"/>
    <w:rsid w:val="0025538E"/>
    <w:rsid w:val="00255D91"/>
    <w:rsid w:val="0025720F"/>
    <w:rsid w:val="00262AEF"/>
    <w:rsid w:val="00263E15"/>
    <w:rsid w:val="00264510"/>
    <w:rsid w:val="002647DC"/>
    <w:rsid w:val="00265160"/>
    <w:rsid w:val="00267A88"/>
    <w:rsid w:val="002776A3"/>
    <w:rsid w:val="00280EF3"/>
    <w:rsid w:val="0028349B"/>
    <w:rsid w:val="002837DA"/>
    <w:rsid w:val="00284E26"/>
    <w:rsid w:val="00285C8B"/>
    <w:rsid w:val="002868DB"/>
    <w:rsid w:val="00286C97"/>
    <w:rsid w:val="0029329F"/>
    <w:rsid w:val="002936C4"/>
    <w:rsid w:val="00294FE9"/>
    <w:rsid w:val="002A04CB"/>
    <w:rsid w:val="002A605E"/>
    <w:rsid w:val="002A6DB1"/>
    <w:rsid w:val="002B32A4"/>
    <w:rsid w:val="002B5571"/>
    <w:rsid w:val="002B59E5"/>
    <w:rsid w:val="002B6152"/>
    <w:rsid w:val="002B7C72"/>
    <w:rsid w:val="002C2A59"/>
    <w:rsid w:val="002C36E8"/>
    <w:rsid w:val="002D1F83"/>
    <w:rsid w:val="002D55AD"/>
    <w:rsid w:val="002D6FCF"/>
    <w:rsid w:val="002E0569"/>
    <w:rsid w:val="002E30D1"/>
    <w:rsid w:val="002E612F"/>
    <w:rsid w:val="002E7680"/>
    <w:rsid w:val="002F3FCB"/>
    <w:rsid w:val="002F4B95"/>
    <w:rsid w:val="0030324B"/>
    <w:rsid w:val="003110CD"/>
    <w:rsid w:val="00311433"/>
    <w:rsid w:val="00312D4E"/>
    <w:rsid w:val="00312DEE"/>
    <w:rsid w:val="0031510E"/>
    <w:rsid w:val="00323F34"/>
    <w:rsid w:val="003243C7"/>
    <w:rsid w:val="00325D30"/>
    <w:rsid w:val="00326D1A"/>
    <w:rsid w:val="00333A4F"/>
    <w:rsid w:val="003355AF"/>
    <w:rsid w:val="003356D8"/>
    <w:rsid w:val="00335700"/>
    <w:rsid w:val="003423A2"/>
    <w:rsid w:val="003463F8"/>
    <w:rsid w:val="003552F5"/>
    <w:rsid w:val="00361FBB"/>
    <w:rsid w:val="00364A4E"/>
    <w:rsid w:val="00364AD2"/>
    <w:rsid w:val="003656B2"/>
    <w:rsid w:val="003668AF"/>
    <w:rsid w:val="00367A65"/>
    <w:rsid w:val="00370059"/>
    <w:rsid w:val="00370BC7"/>
    <w:rsid w:val="00370EC8"/>
    <w:rsid w:val="003732CE"/>
    <w:rsid w:val="00377975"/>
    <w:rsid w:val="00377E34"/>
    <w:rsid w:val="00385E30"/>
    <w:rsid w:val="00397752"/>
    <w:rsid w:val="003A032B"/>
    <w:rsid w:val="003A32AF"/>
    <w:rsid w:val="003A369C"/>
    <w:rsid w:val="003B3AD8"/>
    <w:rsid w:val="003C0127"/>
    <w:rsid w:val="003C6FA7"/>
    <w:rsid w:val="003D25FD"/>
    <w:rsid w:val="003D2B27"/>
    <w:rsid w:val="003D643B"/>
    <w:rsid w:val="003D7590"/>
    <w:rsid w:val="003D76EC"/>
    <w:rsid w:val="003E5218"/>
    <w:rsid w:val="003E67FF"/>
    <w:rsid w:val="003E7A34"/>
    <w:rsid w:val="003F488E"/>
    <w:rsid w:val="004006CF"/>
    <w:rsid w:val="00416654"/>
    <w:rsid w:val="0042182B"/>
    <w:rsid w:val="00421A61"/>
    <w:rsid w:val="004225DD"/>
    <w:rsid w:val="00422C4E"/>
    <w:rsid w:val="004237A8"/>
    <w:rsid w:val="00423ABF"/>
    <w:rsid w:val="00423F2C"/>
    <w:rsid w:val="00425336"/>
    <w:rsid w:val="00432AD2"/>
    <w:rsid w:val="00434FFB"/>
    <w:rsid w:val="004436A8"/>
    <w:rsid w:val="00444D46"/>
    <w:rsid w:val="0045194D"/>
    <w:rsid w:val="00452071"/>
    <w:rsid w:val="00455480"/>
    <w:rsid w:val="00457F40"/>
    <w:rsid w:val="0046008B"/>
    <w:rsid w:val="004612AC"/>
    <w:rsid w:val="00465496"/>
    <w:rsid w:val="004737FA"/>
    <w:rsid w:val="0047561F"/>
    <w:rsid w:val="00476F45"/>
    <w:rsid w:val="00482301"/>
    <w:rsid w:val="00482766"/>
    <w:rsid w:val="004838A3"/>
    <w:rsid w:val="00485087"/>
    <w:rsid w:val="00485EB4"/>
    <w:rsid w:val="00491BDE"/>
    <w:rsid w:val="0049494B"/>
    <w:rsid w:val="004977D4"/>
    <w:rsid w:val="004A0D8C"/>
    <w:rsid w:val="004A0ECC"/>
    <w:rsid w:val="004A15C1"/>
    <w:rsid w:val="004A2FB3"/>
    <w:rsid w:val="004A49B6"/>
    <w:rsid w:val="004A4EE0"/>
    <w:rsid w:val="004A5BF1"/>
    <w:rsid w:val="004A7CD6"/>
    <w:rsid w:val="004B2882"/>
    <w:rsid w:val="004B4CE7"/>
    <w:rsid w:val="004B5686"/>
    <w:rsid w:val="004B6B42"/>
    <w:rsid w:val="004B7316"/>
    <w:rsid w:val="004C2352"/>
    <w:rsid w:val="004C2FBA"/>
    <w:rsid w:val="004D69C3"/>
    <w:rsid w:val="004E0B8F"/>
    <w:rsid w:val="004E2A08"/>
    <w:rsid w:val="004E45E6"/>
    <w:rsid w:val="004E6E6F"/>
    <w:rsid w:val="004E74DE"/>
    <w:rsid w:val="004F2AD0"/>
    <w:rsid w:val="004F387E"/>
    <w:rsid w:val="004F3AC2"/>
    <w:rsid w:val="004F4E69"/>
    <w:rsid w:val="004F60CD"/>
    <w:rsid w:val="004F6469"/>
    <w:rsid w:val="005026D7"/>
    <w:rsid w:val="005042CD"/>
    <w:rsid w:val="00505876"/>
    <w:rsid w:val="00506434"/>
    <w:rsid w:val="00515D88"/>
    <w:rsid w:val="00516871"/>
    <w:rsid w:val="00517EBB"/>
    <w:rsid w:val="00521DF4"/>
    <w:rsid w:val="00522DC6"/>
    <w:rsid w:val="005249CC"/>
    <w:rsid w:val="00532AD4"/>
    <w:rsid w:val="00533E71"/>
    <w:rsid w:val="00536B2C"/>
    <w:rsid w:val="005406D5"/>
    <w:rsid w:val="0054140B"/>
    <w:rsid w:val="005430B6"/>
    <w:rsid w:val="005450D7"/>
    <w:rsid w:val="00551CA2"/>
    <w:rsid w:val="00552C52"/>
    <w:rsid w:val="005535B6"/>
    <w:rsid w:val="00554AF8"/>
    <w:rsid w:val="00555EE0"/>
    <w:rsid w:val="00560363"/>
    <w:rsid w:val="0056182D"/>
    <w:rsid w:val="005633FD"/>
    <w:rsid w:val="00564F79"/>
    <w:rsid w:val="00570BF3"/>
    <w:rsid w:val="005730C6"/>
    <w:rsid w:val="005834B2"/>
    <w:rsid w:val="00584BF2"/>
    <w:rsid w:val="00586E93"/>
    <w:rsid w:val="00592659"/>
    <w:rsid w:val="0059406C"/>
    <w:rsid w:val="00595A7D"/>
    <w:rsid w:val="0059735E"/>
    <w:rsid w:val="005A3E90"/>
    <w:rsid w:val="005B1661"/>
    <w:rsid w:val="005B401A"/>
    <w:rsid w:val="005C21D0"/>
    <w:rsid w:val="005C5F29"/>
    <w:rsid w:val="005C60F8"/>
    <w:rsid w:val="005C64CC"/>
    <w:rsid w:val="005D2C9A"/>
    <w:rsid w:val="005D620C"/>
    <w:rsid w:val="005D67A5"/>
    <w:rsid w:val="005D6BC6"/>
    <w:rsid w:val="005E0656"/>
    <w:rsid w:val="005F1189"/>
    <w:rsid w:val="005F1E5B"/>
    <w:rsid w:val="005F5F37"/>
    <w:rsid w:val="00606868"/>
    <w:rsid w:val="00610AA2"/>
    <w:rsid w:val="006110DA"/>
    <w:rsid w:val="00615CB7"/>
    <w:rsid w:val="006165F4"/>
    <w:rsid w:val="006172CF"/>
    <w:rsid w:val="006215A5"/>
    <w:rsid w:val="00625FD8"/>
    <w:rsid w:val="006277F2"/>
    <w:rsid w:val="00633323"/>
    <w:rsid w:val="00636AB3"/>
    <w:rsid w:val="00640767"/>
    <w:rsid w:val="00640C15"/>
    <w:rsid w:val="00642AAE"/>
    <w:rsid w:val="00646532"/>
    <w:rsid w:val="00646F00"/>
    <w:rsid w:val="006518F6"/>
    <w:rsid w:val="00654449"/>
    <w:rsid w:val="00654DCB"/>
    <w:rsid w:val="00655DFC"/>
    <w:rsid w:val="00657948"/>
    <w:rsid w:val="00662805"/>
    <w:rsid w:val="00663BAE"/>
    <w:rsid w:val="006642B9"/>
    <w:rsid w:val="006657FB"/>
    <w:rsid w:val="00670AAB"/>
    <w:rsid w:val="00672261"/>
    <w:rsid w:val="006724AD"/>
    <w:rsid w:val="006729B8"/>
    <w:rsid w:val="00676C7F"/>
    <w:rsid w:val="006806EF"/>
    <w:rsid w:val="00681B47"/>
    <w:rsid w:val="0068312C"/>
    <w:rsid w:val="006851D5"/>
    <w:rsid w:val="00686C27"/>
    <w:rsid w:val="006915F5"/>
    <w:rsid w:val="00691FD4"/>
    <w:rsid w:val="006934AE"/>
    <w:rsid w:val="006946B0"/>
    <w:rsid w:val="00694F58"/>
    <w:rsid w:val="0069590E"/>
    <w:rsid w:val="006961A3"/>
    <w:rsid w:val="0069679C"/>
    <w:rsid w:val="006A132E"/>
    <w:rsid w:val="006A1492"/>
    <w:rsid w:val="006A5460"/>
    <w:rsid w:val="006B209E"/>
    <w:rsid w:val="006B4879"/>
    <w:rsid w:val="006C1B07"/>
    <w:rsid w:val="006C7021"/>
    <w:rsid w:val="006D4A35"/>
    <w:rsid w:val="006E6ED9"/>
    <w:rsid w:val="006E7508"/>
    <w:rsid w:val="006E7D85"/>
    <w:rsid w:val="006F034E"/>
    <w:rsid w:val="006F487A"/>
    <w:rsid w:val="006F5A44"/>
    <w:rsid w:val="006F7967"/>
    <w:rsid w:val="0070098A"/>
    <w:rsid w:val="007042D0"/>
    <w:rsid w:val="00713C0B"/>
    <w:rsid w:val="00716FFC"/>
    <w:rsid w:val="00726DF9"/>
    <w:rsid w:val="007307D1"/>
    <w:rsid w:val="0073149A"/>
    <w:rsid w:val="00731C4F"/>
    <w:rsid w:val="00734D34"/>
    <w:rsid w:val="00736B5E"/>
    <w:rsid w:val="0074031A"/>
    <w:rsid w:val="007436DD"/>
    <w:rsid w:val="0074371D"/>
    <w:rsid w:val="00743926"/>
    <w:rsid w:val="007453AE"/>
    <w:rsid w:val="00745FCD"/>
    <w:rsid w:val="00746D1E"/>
    <w:rsid w:val="00753A3E"/>
    <w:rsid w:val="00755EFB"/>
    <w:rsid w:val="00756B7A"/>
    <w:rsid w:val="00761DC1"/>
    <w:rsid w:val="00763206"/>
    <w:rsid w:val="00763F6F"/>
    <w:rsid w:val="0076469E"/>
    <w:rsid w:val="00766C70"/>
    <w:rsid w:val="007728A2"/>
    <w:rsid w:val="00774321"/>
    <w:rsid w:val="0077680A"/>
    <w:rsid w:val="00776B42"/>
    <w:rsid w:val="00777CCE"/>
    <w:rsid w:val="007827AA"/>
    <w:rsid w:val="00785E0C"/>
    <w:rsid w:val="007923B2"/>
    <w:rsid w:val="007A3BB0"/>
    <w:rsid w:val="007B1469"/>
    <w:rsid w:val="007B2ECE"/>
    <w:rsid w:val="007B4018"/>
    <w:rsid w:val="007B4B51"/>
    <w:rsid w:val="007B5372"/>
    <w:rsid w:val="007C089D"/>
    <w:rsid w:val="007C12DB"/>
    <w:rsid w:val="007C49A0"/>
    <w:rsid w:val="007C64C5"/>
    <w:rsid w:val="007C7283"/>
    <w:rsid w:val="007D084F"/>
    <w:rsid w:val="007D4EEE"/>
    <w:rsid w:val="007D75B2"/>
    <w:rsid w:val="007E28CF"/>
    <w:rsid w:val="007E4A3D"/>
    <w:rsid w:val="007E6794"/>
    <w:rsid w:val="007E7BDF"/>
    <w:rsid w:val="007F1645"/>
    <w:rsid w:val="007F1DFE"/>
    <w:rsid w:val="007F2AFB"/>
    <w:rsid w:val="007F71F1"/>
    <w:rsid w:val="00800039"/>
    <w:rsid w:val="00803424"/>
    <w:rsid w:val="008106CD"/>
    <w:rsid w:val="008141A4"/>
    <w:rsid w:val="00814F39"/>
    <w:rsid w:val="00817C02"/>
    <w:rsid w:val="008205BD"/>
    <w:rsid w:val="0082182A"/>
    <w:rsid w:val="0082429B"/>
    <w:rsid w:val="0082590E"/>
    <w:rsid w:val="008306AA"/>
    <w:rsid w:val="00830D7C"/>
    <w:rsid w:val="00837252"/>
    <w:rsid w:val="008379AD"/>
    <w:rsid w:val="008402A8"/>
    <w:rsid w:val="00842A96"/>
    <w:rsid w:val="00842B3F"/>
    <w:rsid w:val="008436A9"/>
    <w:rsid w:val="00851966"/>
    <w:rsid w:val="00852732"/>
    <w:rsid w:val="00852E87"/>
    <w:rsid w:val="00854324"/>
    <w:rsid w:val="00854471"/>
    <w:rsid w:val="008560F7"/>
    <w:rsid w:val="008601F5"/>
    <w:rsid w:val="008609DD"/>
    <w:rsid w:val="00860AE3"/>
    <w:rsid w:val="00864ECF"/>
    <w:rsid w:val="0086564A"/>
    <w:rsid w:val="00872390"/>
    <w:rsid w:val="0087277B"/>
    <w:rsid w:val="00874A81"/>
    <w:rsid w:val="008751F1"/>
    <w:rsid w:val="00876C5A"/>
    <w:rsid w:val="00877800"/>
    <w:rsid w:val="008874DA"/>
    <w:rsid w:val="00890EE0"/>
    <w:rsid w:val="00892A40"/>
    <w:rsid w:val="00892CAB"/>
    <w:rsid w:val="00893134"/>
    <w:rsid w:val="008961AC"/>
    <w:rsid w:val="008A4627"/>
    <w:rsid w:val="008A51DF"/>
    <w:rsid w:val="008A5AE2"/>
    <w:rsid w:val="008A5FEA"/>
    <w:rsid w:val="008B4C9E"/>
    <w:rsid w:val="008B58BC"/>
    <w:rsid w:val="008B6AC3"/>
    <w:rsid w:val="008C2CC6"/>
    <w:rsid w:val="008C530B"/>
    <w:rsid w:val="008C55F3"/>
    <w:rsid w:val="008C5739"/>
    <w:rsid w:val="008C5A0C"/>
    <w:rsid w:val="008C62A7"/>
    <w:rsid w:val="008C768B"/>
    <w:rsid w:val="008D2685"/>
    <w:rsid w:val="008D7416"/>
    <w:rsid w:val="008E17D7"/>
    <w:rsid w:val="008E196D"/>
    <w:rsid w:val="008E583D"/>
    <w:rsid w:val="008E5FD9"/>
    <w:rsid w:val="008E790A"/>
    <w:rsid w:val="008F0708"/>
    <w:rsid w:val="008F08F5"/>
    <w:rsid w:val="008F3611"/>
    <w:rsid w:val="008F3A50"/>
    <w:rsid w:val="008F5E45"/>
    <w:rsid w:val="00901208"/>
    <w:rsid w:val="00901782"/>
    <w:rsid w:val="00906DE2"/>
    <w:rsid w:val="009117BE"/>
    <w:rsid w:val="009164FB"/>
    <w:rsid w:val="00920A90"/>
    <w:rsid w:val="0092444D"/>
    <w:rsid w:val="00924EF8"/>
    <w:rsid w:val="00925107"/>
    <w:rsid w:val="009262C8"/>
    <w:rsid w:val="00931013"/>
    <w:rsid w:val="0093153A"/>
    <w:rsid w:val="00933212"/>
    <w:rsid w:val="0093407D"/>
    <w:rsid w:val="00936D50"/>
    <w:rsid w:val="009417D0"/>
    <w:rsid w:val="00942F34"/>
    <w:rsid w:val="00942F82"/>
    <w:rsid w:val="00945A6C"/>
    <w:rsid w:val="0094682E"/>
    <w:rsid w:val="00952519"/>
    <w:rsid w:val="00953F14"/>
    <w:rsid w:val="00956CB3"/>
    <w:rsid w:val="009570C7"/>
    <w:rsid w:val="00962EF3"/>
    <w:rsid w:val="00963561"/>
    <w:rsid w:val="00966D78"/>
    <w:rsid w:val="00967268"/>
    <w:rsid w:val="00970252"/>
    <w:rsid w:val="009751CE"/>
    <w:rsid w:val="009813F4"/>
    <w:rsid w:val="00985AA7"/>
    <w:rsid w:val="00991465"/>
    <w:rsid w:val="00991825"/>
    <w:rsid w:val="009A631C"/>
    <w:rsid w:val="009B2EEB"/>
    <w:rsid w:val="009B3070"/>
    <w:rsid w:val="009B571F"/>
    <w:rsid w:val="009B7291"/>
    <w:rsid w:val="009C0771"/>
    <w:rsid w:val="009C0CBA"/>
    <w:rsid w:val="009C28D4"/>
    <w:rsid w:val="009C577C"/>
    <w:rsid w:val="009C58BF"/>
    <w:rsid w:val="009D1B22"/>
    <w:rsid w:val="009D3B8A"/>
    <w:rsid w:val="009D716A"/>
    <w:rsid w:val="009E0F95"/>
    <w:rsid w:val="009E6BF8"/>
    <w:rsid w:val="009F0091"/>
    <w:rsid w:val="009F4DAC"/>
    <w:rsid w:val="009F71BC"/>
    <w:rsid w:val="009F7C2D"/>
    <w:rsid w:val="00A03DDF"/>
    <w:rsid w:val="00A05FE7"/>
    <w:rsid w:val="00A061BA"/>
    <w:rsid w:val="00A06CB0"/>
    <w:rsid w:val="00A118F5"/>
    <w:rsid w:val="00A11EA8"/>
    <w:rsid w:val="00A14C53"/>
    <w:rsid w:val="00A14CDD"/>
    <w:rsid w:val="00A15499"/>
    <w:rsid w:val="00A179CD"/>
    <w:rsid w:val="00A21D60"/>
    <w:rsid w:val="00A2342A"/>
    <w:rsid w:val="00A247FF"/>
    <w:rsid w:val="00A27200"/>
    <w:rsid w:val="00A33B2B"/>
    <w:rsid w:val="00A34411"/>
    <w:rsid w:val="00A40C21"/>
    <w:rsid w:val="00A5209A"/>
    <w:rsid w:val="00A553CC"/>
    <w:rsid w:val="00A60CA8"/>
    <w:rsid w:val="00A62636"/>
    <w:rsid w:val="00A62D17"/>
    <w:rsid w:val="00A63AC3"/>
    <w:rsid w:val="00A64D5C"/>
    <w:rsid w:val="00A669FB"/>
    <w:rsid w:val="00A67CFE"/>
    <w:rsid w:val="00A67FB5"/>
    <w:rsid w:val="00A74B59"/>
    <w:rsid w:val="00A76FF5"/>
    <w:rsid w:val="00A91240"/>
    <w:rsid w:val="00A9141B"/>
    <w:rsid w:val="00AA0C90"/>
    <w:rsid w:val="00AA208D"/>
    <w:rsid w:val="00AA3A77"/>
    <w:rsid w:val="00AA3B12"/>
    <w:rsid w:val="00AA73C5"/>
    <w:rsid w:val="00AA76A3"/>
    <w:rsid w:val="00AB41E6"/>
    <w:rsid w:val="00AC05BC"/>
    <w:rsid w:val="00AC2279"/>
    <w:rsid w:val="00AC30AB"/>
    <w:rsid w:val="00AC52BC"/>
    <w:rsid w:val="00AC7D24"/>
    <w:rsid w:val="00AE3A8B"/>
    <w:rsid w:val="00AE4F9D"/>
    <w:rsid w:val="00AF693D"/>
    <w:rsid w:val="00B001DC"/>
    <w:rsid w:val="00B024C8"/>
    <w:rsid w:val="00B03513"/>
    <w:rsid w:val="00B050F5"/>
    <w:rsid w:val="00B10F2D"/>
    <w:rsid w:val="00B11BAF"/>
    <w:rsid w:val="00B125B5"/>
    <w:rsid w:val="00B15D10"/>
    <w:rsid w:val="00B214DB"/>
    <w:rsid w:val="00B25BFF"/>
    <w:rsid w:val="00B260BB"/>
    <w:rsid w:val="00B26FFF"/>
    <w:rsid w:val="00B27024"/>
    <w:rsid w:val="00B31081"/>
    <w:rsid w:val="00B3463E"/>
    <w:rsid w:val="00B40073"/>
    <w:rsid w:val="00B40B07"/>
    <w:rsid w:val="00B511A9"/>
    <w:rsid w:val="00B51F8A"/>
    <w:rsid w:val="00B545B0"/>
    <w:rsid w:val="00B55657"/>
    <w:rsid w:val="00B60121"/>
    <w:rsid w:val="00B616A3"/>
    <w:rsid w:val="00B619A8"/>
    <w:rsid w:val="00B64965"/>
    <w:rsid w:val="00B66497"/>
    <w:rsid w:val="00B7753C"/>
    <w:rsid w:val="00B7796B"/>
    <w:rsid w:val="00B8633B"/>
    <w:rsid w:val="00B87DA3"/>
    <w:rsid w:val="00B91005"/>
    <w:rsid w:val="00B95DA6"/>
    <w:rsid w:val="00B96AB7"/>
    <w:rsid w:val="00BC1389"/>
    <w:rsid w:val="00BC334F"/>
    <w:rsid w:val="00BC5E30"/>
    <w:rsid w:val="00BD164D"/>
    <w:rsid w:val="00BD2852"/>
    <w:rsid w:val="00BD2A82"/>
    <w:rsid w:val="00BD6A2D"/>
    <w:rsid w:val="00BE0185"/>
    <w:rsid w:val="00BE099E"/>
    <w:rsid w:val="00BE4D7C"/>
    <w:rsid w:val="00BE5A59"/>
    <w:rsid w:val="00BE5C4A"/>
    <w:rsid w:val="00BE7AD8"/>
    <w:rsid w:val="00BF186E"/>
    <w:rsid w:val="00BF2391"/>
    <w:rsid w:val="00BF62A9"/>
    <w:rsid w:val="00C02866"/>
    <w:rsid w:val="00C035D1"/>
    <w:rsid w:val="00C05821"/>
    <w:rsid w:val="00C11250"/>
    <w:rsid w:val="00C13E80"/>
    <w:rsid w:val="00C22404"/>
    <w:rsid w:val="00C27293"/>
    <w:rsid w:val="00C318B0"/>
    <w:rsid w:val="00C32DA7"/>
    <w:rsid w:val="00C334D5"/>
    <w:rsid w:val="00C368F3"/>
    <w:rsid w:val="00C40E01"/>
    <w:rsid w:val="00C428E3"/>
    <w:rsid w:val="00C42B9C"/>
    <w:rsid w:val="00C46506"/>
    <w:rsid w:val="00C46934"/>
    <w:rsid w:val="00C5015D"/>
    <w:rsid w:val="00C5017E"/>
    <w:rsid w:val="00C504C3"/>
    <w:rsid w:val="00C50A2F"/>
    <w:rsid w:val="00C521CE"/>
    <w:rsid w:val="00C56358"/>
    <w:rsid w:val="00C60025"/>
    <w:rsid w:val="00C612BB"/>
    <w:rsid w:val="00C6444E"/>
    <w:rsid w:val="00C66C71"/>
    <w:rsid w:val="00C72A16"/>
    <w:rsid w:val="00C7314A"/>
    <w:rsid w:val="00C8166C"/>
    <w:rsid w:val="00C82FE1"/>
    <w:rsid w:val="00C8447E"/>
    <w:rsid w:val="00C86277"/>
    <w:rsid w:val="00C87202"/>
    <w:rsid w:val="00C92D39"/>
    <w:rsid w:val="00CA0244"/>
    <w:rsid w:val="00CA2171"/>
    <w:rsid w:val="00CA4321"/>
    <w:rsid w:val="00CA6CD6"/>
    <w:rsid w:val="00CA6DF9"/>
    <w:rsid w:val="00CB0A6D"/>
    <w:rsid w:val="00CB0B45"/>
    <w:rsid w:val="00CB1987"/>
    <w:rsid w:val="00CC5D87"/>
    <w:rsid w:val="00CC5D99"/>
    <w:rsid w:val="00CD6317"/>
    <w:rsid w:val="00CE2071"/>
    <w:rsid w:val="00CE5093"/>
    <w:rsid w:val="00CE53F6"/>
    <w:rsid w:val="00CF1466"/>
    <w:rsid w:val="00CF37D3"/>
    <w:rsid w:val="00CF4320"/>
    <w:rsid w:val="00CF69CE"/>
    <w:rsid w:val="00CF7358"/>
    <w:rsid w:val="00D01956"/>
    <w:rsid w:val="00D01C3C"/>
    <w:rsid w:val="00D04C60"/>
    <w:rsid w:val="00D05D93"/>
    <w:rsid w:val="00D06BE8"/>
    <w:rsid w:val="00D102EC"/>
    <w:rsid w:val="00D10AA9"/>
    <w:rsid w:val="00D138D9"/>
    <w:rsid w:val="00D13E62"/>
    <w:rsid w:val="00D157F3"/>
    <w:rsid w:val="00D20F39"/>
    <w:rsid w:val="00D21845"/>
    <w:rsid w:val="00D21857"/>
    <w:rsid w:val="00D220DC"/>
    <w:rsid w:val="00D246FE"/>
    <w:rsid w:val="00D24AE3"/>
    <w:rsid w:val="00D2675A"/>
    <w:rsid w:val="00D30AAF"/>
    <w:rsid w:val="00D35DC4"/>
    <w:rsid w:val="00D371EB"/>
    <w:rsid w:val="00D416CB"/>
    <w:rsid w:val="00D4357F"/>
    <w:rsid w:val="00D43B9D"/>
    <w:rsid w:val="00D47395"/>
    <w:rsid w:val="00D51661"/>
    <w:rsid w:val="00D547FE"/>
    <w:rsid w:val="00D57220"/>
    <w:rsid w:val="00D6230F"/>
    <w:rsid w:val="00D652FA"/>
    <w:rsid w:val="00D65417"/>
    <w:rsid w:val="00D670BA"/>
    <w:rsid w:val="00D71FF8"/>
    <w:rsid w:val="00D76BD1"/>
    <w:rsid w:val="00D82E6F"/>
    <w:rsid w:val="00D83FF7"/>
    <w:rsid w:val="00D8607A"/>
    <w:rsid w:val="00D86551"/>
    <w:rsid w:val="00D92816"/>
    <w:rsid w:val="00D949F9"/>
    <w:rsid w:val="00D95AEA"/>
    <w:rsid w:val="00DA1499"/>
    <w:rsid w:val="00DA22DC"/>
    <w:rsid w:val="00DA4336"/>
    <w:rsid w:val="00DA7D11"/>
    <w:rsid w:val="00DB0381"/>
    <w:rsid w:val="00DB071B"/>
    <w:rsid w:val="00DB1E9D"/>
    <w:rsid w:val="00DB2862"/>
    <w:rsid w:val="00DB335E"/>
    <w:rsid w:val="00DB44DF"/>
    <w:rsid w:val="00DB6BE7"/>
    <w:rsid w:val="00DB72E7"/>
    <w:rsid w:val="00DC0E5D"/>
    <w:rsid w:val="00DD2860"/>
    <w:rsid w:val="00DD3557"/>
    <w:rsid w:val="00DD361D"/>
    <w:rsid w:val="00DD3AB7"/>
    <w:rsid w:val="00DD44DF"/>
    <w:rsid w:val="00DE064B"/>
    <w:rsid w:val="00DF33B7"/>
    <w:rsid w:val="00E01577"/>
    <w:rsid w:val="00E01A19"/>
    <w:rsid w:val="00E04B6B"/>
    <w:rsid w:val="00E10372"/>
    <w:rsid w:val="00E10A46"/>
    <w:rsid w:val="00E11896"/>
    <w:rsid w:val="00E126B1"/>
    <w:rsid w:val="00E136F8"/>
    <w:rsid w:val="00E15573"/>
    <w:rsid w:val="00E16F12"/>
    <w:rsid w:val="00E23433"/>
    <w:rsid w:val="00E23CF6"/>
    <w:rsid w:val="00E24D86"/>
    <w:rsid w:val="00E25B2F"/>
    <w:rsid w:val="00E342A7"/>
    <w:rsid w:val="00E35631"/>
    <w:rsid w:val="00E36BB3"/>
    <w:rsid w:val="00E37A74"/>
    <w:rsid w:val="00E4182F"/>
    <w:rsid w:val="00E440C6"/>
    <w:rsid w:val="00E47A04"/>
    <w:rsid w:val="00E50A8E"/>
    <w:rsid w:val="00E50F1A"/>
    <w:rsid w:val="00E51430"/>
    <w:rsid w:val="00E561FA"/>
    <w:rsid w:val="00E57866"/>
    <w:rsid w:val="00E604F5"/>
    <w:rsid w:val="00E60DF5"/>
    <w:rsid w:val="00E61553"/>
    <w:rsid w:val="00E61C6C"/>
    <w:rsid w:val="00E631D4"/>
    <w:rsid w:val="00E66A4C"/>
    <w:rsid w:val="00E75161"/>
    <w:rsid w:val="00E7630B"/>
    <w:rsid w:val="00E80DC1"/>
    <w:rsid w:val="00E82195"/>
    <w:rsid w:val="00E823B6"/>
    <w:rsid w:val="00E83F48"/>
    <w:rsid w:val="00E85213"/>
    <w:rsid w:val="00E952B7"/>
    <w:rsid w:val="00E9595A"/>
    <w:rsid w:val="00E9757A"/>
    <w:rsid w:val="00EA0D2F"/>
    <w:rsid w:val="00EA3F46"/>
    <w:rsid w:val="00EA6F56"/>
    <w:rsid w:val="00EA7837"/>
    <w:rsid w:val="00EB02A8"/>
    <w:rsid w:val="00EB27D5"/>
    <w:rsid w:val="00EB3F96"/>
    <w:rsid w:val="00EB5E7B"/>
    <w:rsid w:val="00EC3F3B"/>
    <w:rsid w:val="00ED17A6"/>
    <w:rsid w:val="00ED4C47"/>
    <w:rsid w:val="00EE025F"/>
    <w:rsid w:val="00EE13F1"/>
    <w:rsid w:val="00EE268D"/>
    <w:rsid w:val="00EE2931"/>
    <w:rsid w:val="00EE4445"/>
    <w:rsid w:val="00EE6739"/>
    <w:rsid w:val="00EE6EC6"/>
    <w:rsid w:val="00EE7B55"/>
    <w:rsid w:val="00EF19AA"/>
    <w:rsid w:val="00EF4590"/>
    <w:rsid w:val="00EF46E4"/>
    <w:rsid w:val="00EF59F2"/>
    <w:rsid w:val="00EF7B1B"/>
    <w:rsid w:val="00F0050C"/>
    <w:rsid w:val="00F0153C"/>
    <w:rsid w:val="00F04585"/>
    <w:rsid w:val="00F04F50"/>
    <w:rsid w:val="00F05BF3"/>
    <w:rsid w:val="00F1631C"/>
    <w:rsid w:val="00F20919"/>
    <w:rsid w:val="00F21EBB"/>
    <w:rsid w:val="00F23FD8"/>
    <w:rsid w:val="00F24588"/>
    <w:rsid w:val="00F32B02"/>
    <w:rsid w:val="00F3617F"/>
    <w:rsid w:val="00F50335"/>
    <w:rsid w:val="00F52A4D"/>
    <w:rsid w:val="00F53396"/>
    <w:rsid w:val="00F54444"/>
    <w:rsid w:val="00F569DA"/>
    <w:rsid w:val="00F6018B"/>
    <w:rsid w:val="00F6226E"/>
    <w:rsid w:val="00F67E04"/>
    <w:rsid w:val="00F67F70"/>
    <w:rsid w:val="00F703D6"/>
    <w:rsid w:val="00F81436"/>
    <w:rsid w:val="00F82534"/>
    <w:rsid w:val="00F83EBB"/>
    <w:rsid w:val="00F84046"/>
    <w:rsid w:val="00F84F49"/>
    <w:rsid w:val="00F86210"/>
    <w:rsid w:val="00F8680D"/>
    <w:rsid w:val="00F90EC8"/>
    <w:rsid w:val="00F92CFA"/>
    <w:rsid w:val="00F93AA6"/>
    <w:rsid w:val="00F966E8"/>
    <w:rsid w:val="00FA15C4"/>
    <w:rsid w:val="00FB75D4"/>
    <w:rsid w:val="00FC1915"/>
    <w:rsid w:val="00FD072B"/>
    <w:rsid w:val="00FD0A82"/>
    <w:rsid w:val="00FD2C0F"/>
    <w:rsid w:val="00FD5C8B"/>
    <w:rsid w:val="00FE4687"/>
    <w:rsid w:val="00FE69EB"/>
    <w:rsid w:val="00FE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3BD7AA-63EB-4354-B281-1A839AB7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43E"/>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499"/>
    <w:pPr>
      <w:ind w:left="720"/>
      <w:contextualSpacing/>
    </w:pPr>
    <w:rPr>
      <w:lang w:val="uk-UA"/>
    </w:rPr>
  </w:style>
  <w:style w:type="paragraph" w:styleId="a4">
    <w:name w:val="Normal (Web)"/>
    <w:basedOn w:val="a"/>
    <w:uiPriority w:val="99"/>
    <w:unhideWhenUsed/>
    <w:rsid w:val="00A15499"/>
  </w:style>
  <w:style w:type="paragraph" w:styleId="a5">
    <w:name w:val="Balloon Text"/>
    <w:basedOn w:val="a"/>
    <w:link w:val="a6"/>
    <w:uiPriority w:val="99"/>
    <w:semiHidden/>
    <w:unhideWhenUsed/>
    <w:rsid w:val="003C6FA7"/>
    <w:rPr>
      <w:rFonts w:ascii="Segoe UI" w:hAnsi="Segoe UI" w:cs="Segoe UI"/>
      <w:sz w:val="18"/>
      <w:szCs w:val="18"/>
    </w:rPr>
  </w:style>
  <w:style w:type="character" w:customStyle="1" w:styleId="a6">
    <w:name w:val="Текст у виносці Знак"/>
    <w:basedOn w:val="a0"/>
    <w:link w:val="a5"/>
    <w:uiPriority w:val="99"/>
    <w:semiHidden/>
    <w:rsid w:val="003C6FA7"/>
    <w:rPr>
      <w:rFonts w:ascii="Segoe UI" w:eastAsia="Times New Roman" w:hAnsi="Segoe UI" w:cs="Segoe UI"/>
      <w:sz w:val="18"/>
      <w:szCs w:val="18"/>
      <w:lang w:eastAsia="ru-RU"/>
    </w:rPr>
  </w:style>
  <w:style w:type="character" w:styleId="a7">
    <w:name w:val="Strong"/>
    <w:basedOn w:val="a0"/>
    <w:uiPriority w:val="22"/>
    <w:qFormat/>
    <w:rsid w:val="004838A3"/>
    <w:rPr>
      <w:b/>
      <w:bCs/>
    </w:rPr>
  </w:style>
  <w:style w:type="paragraph" w:styleId="a8">
    <w:name w:val="No Spacing"/>
    <w:uiPriority w:val="1"/>
    <w:qFormat/>
    <w:rsid w:val="008751F1"/>
    <w:pPr>
      <w:spacing w:after="0"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7071">
      <w:bodyDiv w:val="1"/>
      <w:marLeft w:val="0"/>
      <w:marRight w:val="0"/>
      <w:marTop w:val="0"/>
      <w:marBottom w:val="0"/>
      <w:divBdr>
        <w:top w:val="none" w:sz="0" w:space="0" w:color="auto"/>
        <w:left w:val="none" w:sz="0" w:space="0" w:color="auto"/>
        <w:bottom w:val="none" w:sz="0" w:space="0" w:color="auto"/>
        <w:right w:val="none" w:sz="0" w:space="0" w:color="auto"/>
      </w:divBdr>
    </w:div>
    <w:div w:id="93551232">
      <w:bodyDiv w:val="1"/>
      <w:marLeft w:val="0"/>
      <w:marRight w:val="0"/>
      <w:marTop w:val="0"/>
      <w:marBottom w:val="0"/>
      <w:divBdr>
        <w:top w:val="none" w:sz="0" w:space="0" w:color="auto"/>
        <w:left w:val="none" w:sz="0" w:space="0" w:color="auto"/>
        <w:bottom w:val="none" w:sz="0" w:space="0" w:color="auto"/>
        <w:right w:val="none" w:sz="0" w:space="0" w:color="auto"/>
      </w:divBdr>
    </w:div>
    <w:div w:id="154608240">
      <w:bodyDiv w:val="1"/>
      <w:marLeft w:val="0"/>
      <w:marRight w:val="0"/>
      <w:marTop w:val="0"/>
      <w:marBottom w:val="0"/>
      <w:divBdr>
        <w:top w:val="none" w:sz="0" w:space="0" w:color="auto"/>
        <w:left w:val="none" w:sz="0" w:space="0" w:color="auto"/>
        <w:bottom w:val="none" w:sz="0" w:space="0" w:color="auto"/>
        <w:right w:val="none" w:sz="0" w:space="0" w:color="auto"/>
      </w:divBdr>
    </w:div>
    <w:div w:id="475144420">
      <w:bodyDiv w:val="1"/>
      <w:marLeft w:val="0"/>
      <w:marRight w:val="0"/>
      <w:marTop w:val="0"/>
      <w:marBottom w:val="0"/>
      <w:divBdr>
        <w:top w:val="none" w:sz="0" w:space="0" w:color="auto"/>
        <w:left w:val="none" w:sz="0" w:space="0" w:color="auto"/>
        <w:bottom w:val="none" w:sz="0" w:space="0" w:color="auto"/>
        <w:right w:val="none" w:sz="0" w:space="0" w:color="auto"/>
      </w:divBdr>
    </w:div>
    <w:div w:id="727648775">
      <w:bodyDiv w:val="1"/>
      <w:marLeft w:val="0"/>
      <w:marRight w:val="0"/>
      <w:marTop w:val="0"/>
      <w:marBottom w:val="0"/>
      <w:divBdr>
        <w:top w:val="none" w:sz="0" w:space="0" w:color="auto"/>
        <w:left w:val="none" w:sz="0" w:space="0" w:color="auto"/>
        <w:bottom w:val="none" w:sz="0" w:space="0" w:color="auto"/>
        <w:right w:val="none" w:sz="0" w:space="0" w:color="auto"/>
      </w:divBdr>
    </w:div>
    <w:div w:id="1078943667">
      <w:bodyDiv w:val="1"/>
      <w:marLeft w:val="0"/>
      <w:marRight w:val="0"/>
      <w:marTop w:val="0"/>
      <w:marBottom w:val="0"/>
      <w:divBdr>
        <w:top w:val="none" w:sz="0" w:space="0" w:color="auto"/>
        <w:left w:val="none" w:sz="0" w:space="0" w:color="auto"/>
        <w:bottom w:val="none" w:sz="0" w:space="0" w:color="auto"/>
        <w:right w:val="none" w:sz="0" w:space="0" w:color="auto"/>
      </w:divBdr>
    </w:div>
    <w:div w:id="1097559037">
      <w:bodyDiv w:val="1"/>
      <w:marLeft w:val="0"/>
      <w:marRight w:val="0"/>
      <w:marTop w:val="0"/>
      <w:marBottom w:val="0"/>
      <w:divBdr>
        <w:top w:val="none" w:sz="0" w:space="0" w:color="auto"/>
        <w:left w:val="none" w:sz="0" w:space="0" w:color="auto"/>
        <w:bottom w:val="none" w:sz="0" w:space="0" w:color="auto"/>
        <w:right w:val="none" w:sz="0" w:space="0" w:color="auto"/>
      </w:divBdr>
    </w:div>
    <w:div w:id="1320768471">
      <w:bodyDiv w:val="1"/>
      <w:marLeft w:val="0"/>
      <w:marRight w:val="0"/>
      <w:marTop w:val="0"/>
      <w:marBottom w:val="0"/>
      <w:divBdr>
        <w:top w:val="none" w:sz="0" w:space="0" w:color="auto"/>
        <w:left w:val="none" w:sz="0" w:space="0" w:color="auto"/>
        <w:bottom w:val="none" w:sz="0" w:space="0" w:color="auto"/>
        <w:right w:val="none" w:sz="0" w:space="0" w:color="auto"/>
      </w:divBdr>
    </w:div>
    <w:div w:id="14726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2118</TotalTime>
  <Pages>12</Pages>
  <Words>17101</Words>
  <Characters>9748</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PC</cp:lastModifiedBy>
  <cp:revision>1158</cp:revision>
  <cp:lastPrinted>2025-03-18T11:30:00Z</cp:lastPrinted>
  <dcterms:created xsi:type="dcterms:W3CDTF">2019-05-13T09:32:00Z</dcterms:created>
  <dcterms:modified xsi:type="dcterms:W3CDTF">2025-04-30T09:38:00Z</dcterms:modified>
</cp:coreProperties>
</file>