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A23" w:rsidRDefault="000B3A23" w:rsidP="00A45B63">
      <w:pPr>
        <w:pBdr>
          <w:bottom w:val="single" w:sz="8" w:space="0" w:color="4472C4"/>
        </w:pBdr>
        <w:spacing w:after="300" w:line="24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noProof/>
          <w:color w:val="000000"/>
          <w:sz w:val="28"/>
          <w:szCs w:val="28"/>
          <w:shd w:val="clear" w:color="auto" w:fill="FFFFFF"/>
        </w:rPr>
        <w:drawing>
          <wp:inline distT="0" distB="0" distL="0" distR="0">
            <wp:extent cx="6120130" cy="8160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a:blip r:embed="rId5">
                      <a:extLst>
                        <a:ext uri="{BEBA8EAE-BF5A-486C-A8C5-ECC9F3942E4B}">
                          <a14:imgProps xmlns:a14="http://schemas.microsoft.com/office/drawing/2010/main">
                            <a14:imgLayer r:embed="rId6">
                              <a14:imgEffect>
                                <a14:brightnessContrast bright="27000" contrast="29000"/>
                              </a14:imgEffect>
                            </a14:imgLayer>
                          </a14:imgProps>
                        </a:ext>
                        <a:ext uri="{28A0092B-C50C-407E-A947-70E740481C1C}">
                          <a14:useLocalDpi xmlns:a14="http://schemas.microsoft.com/office/drawing/2010/main" val="0"/>
                        </a:ext>
                      </a:extLst>
                    </a:blip>
                    <a:stretch>
                      <a:fillRect/>
                    </a:stretch>
                  </pic:blipFill>
                  <pic:spPr>
                    <a:xfrm>
                      <a:off x="0" y="0"/>
                      <a:ext cx="6120130" cy="8160385"/>
                    </a:xfrm>
                    <a:prstGeom prst="rect">
                      <a:avLst/>
                    </a:prstGeom>
                  </pic:spPr>
                </pic:pic>
              </a:graphicData>
            </a:graphic>
          </wp:inline>
        </w:drawing>
      </w:r>
    </w:p>
    <w:p w:rsidR="000B3A23" w:rsidRDefault="000B3A23" w:rsidP="00A45B63">
      <w:pPr>
        <w:pBdr>
          <w:bottom w:val="single" w:sz="8" w:space="0" w:color="4472C4"/>
        </w:pBdr>
        <w:spacing w:after="300" w:line="240" w:lineRule="auto"/>
        <w:jc w:val="center"/>
        <w:rPr>
          <w:rFonts w:ascii="Times New Roman" w:eastAsia="Times New Roman" w:hAnsi="Times New Roman" w:cs="Times New Roman"/>
          <w:color w:val="000000"/>
          <w:sz w:val="28"/>
          <w:szCs w:val="28"/>
          <w:shd w:val="clear" w:color="auto" w:fill="FFFFFF"/>
        </w:rPr>
      </w:pPr>
    </w:p>
    <w:p w:rsidR="000B3A23" w:rsidRDefault="000B3A23" w:rsidP="00A45B63">
      <w:pPr>
        <w:pBdr>
          <w:bottom w:val="single" w:sz="8" w:space="0" w:color="4472C4"/>
        </w:pBdr>
        <w:spacing w:after="300" w:line="240" w:lineRule="auto"/>
        <w:jc w:val="center"/>
        <w:rPr>
          <w:rFonts w:ascii="Times New Roman" w:eastAsia="Times New Roman" w:hAnsi="Times New Roman" w:cs="Times New Roman"/>
          <w:color w:val="000000"/>
          <w:sz w:val="28"/>
          <w:szCs w:val="28"/>
          <w:shd w:val="clear" w:color="auto" w:fill="FFFFFF"/>
        </w:rPr>
      </w:pPr>
    </w:p>
    <w:p w:rsidR="00477284" w:rsidRPr="00A45B63" w:rsidRDefault="00477284" w:rsidP="00A45B63">
      <w:pPr>
        <w:pBdr>
          <w:bottom w:val="single" w:sz="8" w:space="0" w:color="4472C4"/>
        </w:pBdr>
        <w:spacing w:after="300" w:line="240" w:lineRule="auto"/>
        <w:jc w:val="center"/>
        <w:rPr>
          <w:rFonts w:ascii="Times New Roman" w:eastAsia="Times New Roman" w:hAnsi="Times New Roman" w:cs="Times New Roman"/>
          <w:sz w:val="28"/>
          <w:szCs w:val="28"/>
        </w:rPr>
      </w:pPr>
      <w:bookmarkStart w:id="0" w:name="_GoBack"/>
      <w:bookmarkEnd w:id="0"/>
      <w:r w:rsidRPr="00A45B63">
        <w:rPr>
          <w:rFonts w:ascii="Times New Roman" w:eastAsia="Times New Roman" w:hAnsi="Times New Roman" w:cs="Times New Roman"/>
          <w:color w:val="000000"/>
          <w:sz w:val="28"/>
          <w:szCs w:val="28"/>
          <w:shd w:val="clear" w:color="auto" w:fill="FFFFFF"/>
        </w:rPr>
        <w:lastRenderedPageBreak/>
        <w:t>Зміст</w:t>
      </w:r>
    </w:p>
    <w:p w:rsidR="00477284" w:rsidRPr="00A45B63" w:rsidRDefault="00477284" w:rsidP="00A45B63">
      <w:pPr>
        <w:pBdr>
          <w:bottom w:val="single" w:sz="8" w:space="0" w:color="4472C4"/>
        </w:pBdr>
        <w:spacing w:after="300" w:line="240" w:lineRule="auto"/>
        <w:rPr>
          <w:rFonts w:ascii="Times New Roman" w:eastAsia="Times New Roman" w:hAnsi="Times New Roman" w:cs="Times New Roman"/>
          <w:sz w:val="28"/>
          <w:szCs w:val="28"/>
          <w:lang w:val="uk-UA"/>
        </w:rPr>
      </w:pPr>
      <w:r w:rsidRPr="00A45B63">
        <w:rPr>
          <w:rFonts w:ascii="Times New Roman" w:eastAsia="Times New Roman" w:hAnsi="Times New Roman" w:cs="Times New Roman"/>
          <w:color w:val="000000"/>
          <w:sz w:val="28"/>
          <w:szCs w:val="28"/>
          <w:shd w:val="clear" w:color="auto" w:fill="FFFFFF"/>
        </w:rPr>
        <w:t>1. Призначення</w:t>
      </w:r>
      <w:r w:rsidR="00344297" w:rsidRPr="00A45B63">
        <w:rPr>
          <w:rFonts w:ascii="Times New Roman" w:eastAsia="Times New Roman" w:hAnsi="Times New Roman" w:cs="Times New Roman"/>
          <w:color w:val="000000"/>
          <w:sz w:val="28"/>
          <w:szCs w:val="28"/>
          <w:shd w:val="clear" w:color="auto" w:fill="FFFFFF"/>
        </w:rPr>
        <w:t xml:space="preserve"> </w:t>
      </w:r>
      <w:r w:rsidRPr="00A45B63">
        <w:rPr>
          <w:rFonts w:ascii="Times New Roman" w:eastAsia="Times New Roman" w:hAnsi="Times New Roman" w:cs="Times New Roman"/>
          <w:color w:val="000000"/>
          <w:sz w:val="28"/>
          <w:szCs w:val="28"/>
          <w:shd w:val="clear" w:color="auto" w:fill="FFFFFF"/>
        </w:rPr>
        <w:t>закладу</w:t>
      </w:r>
      <w:r w:rsidR="00344297" w:rsidRPr="00A45B63">
        <w:rPr>
          <w:rFonts w:ascii="Times New Roman" w:eastAsia="Times New Roman" w:hAnsi="Times New Roman" w:cs="Times New Roman"/>
          <w:color w:val="000000"/>
          <w:sz w:val="28"/>
          <w:szCs w:val="28"/>
          <w:shd w:val="clear" w:color="auto" w:fill="FFFFFF"/>
          <w:lang w:val="uk-UA"/>
        </w:rPr>
        <w:t xml:space="preserve"> загальної середньої освіти</w:t>
      </w:r>
    </w:p>
    <w:p w:rsidR="00344297" w:rsidRPr="00A45B63" w:rsidRDefault="00477284" w:rsidP="00A45B63">
      <w:pPr>
        <w:pBdr>
          <w:bottom w:val="single" w:sz="8" w:space="0" w:color="4472C4"/>
        </w:pBdr>
        <w:spacing w:after="300" w:line="240" w:lineRule="auto"/>
        <w:rPr>
          <w:rFonts w:ascii="Times New Roman" w:eastAsia="Times New Roman" w:hAnsi="Times New Roman" w:cs="Times New Roman"/>
          <w:color w:val="000000"/>
          <w:sz w:val="28"/>
          <w:szCs w:val="28"/>
          <w:shd w:val="clear" w:color="auto" w:fill="FFFFFF"/>
          <w:lang w:val="uk-UA"/>
        </w:rPr>
      </w:pPr>
      <w:r w:rsidRPr="00A45B63">
        <w:rPr>
          <w:rFonts w:ascii="Times New Roman" w:eastAsia="Times New Roman" w:hAnsi="Times New Roman" w:cs="Times New Roman"/>
          <w:color w:val="000000"/>
          <w:sz w:val="28"/>
          <w:szCs w:val="28"/>
          <w:shd w:val="clear" w:color="auto" w:fill="FFFFFF"/>
          <w:lang w:val="uk-UA"/>
        </w:rPr>
        <w:t xml:space="preserve">2. Опис моделі випускника </w:t>
      </w:r>
      <w:r w:rsidR="00344297" w:rsidRPr="00A45B63">
        <w:rPr>
          <w:rFonts w:ascii="Times New Roman" w:eastAsia="Times New Roman" w:hAnsi="Times New Roman" w:cs="Times New Roman"/>
          <w:color w:val="000000"/>
          <w:sz w:val="28"/>
          <w:szCs w:val="28"/>
          <w:shd w:val="clear" w:color="auto" w:fill="FFFFFF"/>
          <w:lang w:val="uk-UA"/>
        </w:rPr>
        <w:t>НВК</w:t>
      </w:r>
    </w:p>
    <w:p w:rsidR="00344297" w:rsidRPr="00A45B63" w:rsidRDefault="00477284" w:rsidP="00A45B63">
      <w:pPr>
        <w:pBdr>
          <w:bottom w:val="single" w:sz="8" w:space="0" w:color="4472C4"/>
        </w:pBdr>
        <w:spacing w:after="300" w:line="240" w:lineRule="auto"/>
        <w:rPr>
          <w:rFonts w:ascii="Times New Roman" w:eastAsia="Times New Roman" w:hAnsi="Times New Roman" w:cs="Times New Roman"/>
          <w:color w:val="000000"/>
          <w:sz w:val="28"/>
          <w:szCs w:val="28"/>
          <w:shd w:val="clear" w:color="auto" w:fill="FFFFFF"/>
          <w:lang w:val="uk-UA"/>
        </w:rPr>
      </w:pPr>
      <w:r w:rsidRPr="00A45B63">
        <w:rPr>
          <w:rFonts w:ascii="Times New Roman" w:eastAsia="Times New Roman" w:hAnsi="Times New Roman" w:cs="Times New Roman"/>
          <w:color w:val="000000"/>
          <w:sz w:val="28"/>
          <w:szCs w:val="28"/>
          <w:shd w:val="clear" w:color="auto" w:fill="FFFFFF"/>
          <w:lang w:val="uk-UA"/>
        </w:rPr>
        <w:t xml:space="preserve">3. Цілі освітньої діяльності </w:t>
      </w:r>
      <w:r w:rsidR="00344297" w:rsidRPr="00A45B63">
        <w:rPr>
          <w:rFonts w:ascii="Times New Roman" w:eastAsia="Times New Roman" w:hAnsi="Times New Roman" w:cs="Times New Roman"/>
          <w:color w:val="000000"/>
          <w:sz w:val="28"/>
          <w:szCs w:val="28"/>
          <w:shd w:val="clear" w:color="auto" w:fill="FFFFFF"/>
          <w:lang w:val="uk-UA"/>
        </w:rPr>
        <w:t>НВК</w:t>
      </w:r>
    </w:p>
    <w:p w:rsidR="00477284" w:rsidRPr="00A45B63" w:rsidRDefault="00477284" w:rsidP="00A45B63">
      <w:pPr>
        <w:pBdr>
          <w:bottom w:val="single" w:sz="8" w:space="0" w:color="4472C4"/>
        </w:pBdr>
        <w:spacing w:after="300" w:line="240" w:lineRule="auto"/>
        <w:rPr>
          <w:rFonts w:ascii="Times New Roman" w:eastAsia="Times New Roman" w:hAnsi="Times New Roman" w:cs="Times New Roman"/>
          <w:sz w:val="28"/>
          <w:szCs w:val="28"/>
          <w:lang w:val="uk-UA"/>
        </w:rPr>
      </w:pPr>
      <w:r w:rsidRPr="00A45B63">
        <w:rPr>
          <w:rFonts w:ascii="Times New Roman" w:eastAsia="Times New Roman" w:hAnsi="Times New Roman" w:cs="Times New Roman"/>
          <w:color w:val="000000"/>
          <w:sz w:val="28"/>
          <w:szCs w:val="28"/>
          <w:shd w:val="clear" w:color="auto" w:fill="FFFFFF"/>
        </w:rPr>
        <w:t>4. Освітня програма та її обґрунтування</w:t>
      </w:r>
      <w:r w:rsidR="00344297" w:rsidRPr="00A45B63">
        <w:rPr>
          <w:rFonts w:ascii="Times New Roman" w:eastAsia="Times New Roman" w:hAnsi="Times New Roman" w:cs="Times New Roman"/>
          <w:color w:val="000000"/>
          <w:sz w:val="28"/>
          <w:szCs w:val="28"/>
          <w:shd w:val="clear" w:color="auto" w:fill="FFFFFF"/>
          <w:lang w:val="uk-UA"/>
        </w:rPr>
        <w:t>:</w:t>
      </w:r>
    </w:p>
    <w:p w:rsidR="00477284" w:rsidRPr="00A45B63" w:rsidRDefault="00477284" w:rsidP="00A45B63">
      <w:pPr>
        <w:pBdr>
          <w:bottom w:val="single" w:sz="8" w:space="0" w:color="4472C4"/>
        </w:pBdr>
        <w:spacing w:after="300" w:line="240" w:lineRule="auto"/>
        <w:ind w:firstLine="708"/>
        <w:rPr>
          <w:rFonts w:ascii="Times New Roman" w:eastAsia="Times New Roman" w:hAnsi="Times New Roman" w:cs="Times New Roman"/>
          <w:sz w:val="28"/>
          <w:szCs w:val="28"/>
          <w:lang w:val="uk-UA"/>
        </w:rPr>
      </w:pPr>
      <w:r w:rsidRPr="00A45B63">
        <w:rPr>
          <w:rFonts w:ascii="Times New Roman" w:eastAsia="Times New Roman" w:hAnsi="Times New Roman" w:cs="Times New Roman"/>
          <w:color w:val="000000"/>
          <w:sz w:val="28"/>
          <w:szCs w:val="28"/>
          <w:shd w:val="clear" w:color="auto" w:fill="FFFFFF"/>
          <w:lang w:val="uk-UA"/>
        </w:rPr>
        <w:t>4.1</w:t>
      </w:r>
      <w:r w:rsidR="00344297" w:rsidRPr="00A45B63">
        <w:rPr>
          <w:rFonts w:ascii="Times New Roman" w:eastAsia="Times New Roman" w:hAnsi="Times New Roman" w:cs="Times New Roman"/>
          <w:color w:val="000000"/>
          <w:sz w:val="28"/>
          <w:szCs w:val="28"/>
          <w:shd w:val="clear" w:color="auto" w:fill="FFFFFF"/>
          <w:lang w:val="uk-UA"/>
        </w:rPr>
        <w:t>.</w:t>
      </w:r>
      <w:r w:rsidRPr="00A45B63">
        <w:rPr>
          <w:rFonts w:ascii="Times New Roman" w:eastAsia="Times New Roman" w:hAnsi="Times New Roman" w:cs="Times New Roman"/>
          <w:color w:val="000000"/>
          <w:sz w:val="28"/>
          <w:szCs w:val="28"/>
          <w:shd w:val="clear" w:color="auto" w:fill="FFFFFF"/>
          <w:lang w:val="uk-UA"/>
        </w:rPr>
        <w:t xml:space="preserve"> Освітня програма початкової освіти</w:t>
      </w:r>
    </w:p>
    <w:p w:rsidR="00477284" w:rsidRPr="00A45B63" w:rsidRDefault="00477284" w:rsidP="00A45B63">
      <w:pPr>
        <w:pBdr>
          <w:bottom w:val="single" w:sz="8" w:space="0" w:color="4472C4"/>
        </w:pBdr>
        <w:spacing w:after="300" w:line="240" w:lineRule="auto"/>
        <w:ind w:firstLine="708"/>
        <w:rPr>
          <w:rFonts w:ascii="Times New Roman" w:eastAsia="Times New Roman" w:hAnsi="Times New Roman" w:cs="Times New Roman"/>
          <w:sz w:val="28"/>
          <w:szCs w:val="28"/>
          <w:lang w:val="uk-UA"/>
        </w:rPr>
      </w:pPr>
      <w:r w:rsidRPr="00A45B63">
        <w:rPr>
          <w:rFonts w:ascii="Times New Roman" w:eastAsia="Times New Roman" w:hAnsi="Times New Roman" w:cs="Times New Roman"/>
          <w:color w:val="000000"/>
          <w:sz w:val="28"/>
          <w:szCs w:val="28"/>
          <w:shd w:val="clear" w:color="auto" w:fill="FFFFFF"/>
          <w:lang w:val="uk-UA"/>
        </w:rPr>
        <w:t>4.2</w:t>
      </w:r>
      <w:r w:rsidR="00344297" w:rsidRPr="00A45B63">
        <w:rPr>
          <w:rFonts w:ascii="Times New Roman" w:eastAsia="Times New Roman" w:hAnsi="Times New Roman" w:cs="Times New Roman"/>
          <w:color w:val="000000"/>
          <w:sz w:val="28"/>
          <w:szCs w:val="28"/>
          <w:shd w:val="clear" w:color="auto" w:fill="FFFFFF"/>
          <w:lang w:val="uk-UA"/>
        </w:rPr>
        <w:t>.</w:t>
      </w:r>
      <w:r w:rsidRPr="00A45B63">
        <w:rPr>
          <w:rFonts w:ascii="Times New Roman" w:eastAsia="Times New Roman" w:hAnsi="Times New Roman" w:cs="Times New Roman"/>
          <w:color w:val="000000"/>
          <w:sz w:val="28"/>
          <w:szCs w:val="28"/>
          <w:shd w:val="clear" w:color="auto" w:fill="FFFFFF"/>
          <w:lang w:val="uk-UA"/>
        </w:rPr>
        <w:t xml:space="preserve"> Освітня програма базової середньої освіти</w:t>
      </w:r>
    </w:p>
    <w:p w:rsidR="00477284" w:rsidRPr="00A45B63" w:rsidRDefault="00477284" w:rsidP="00A45B63">
      <w:pPr>
        <w:pBdr>
          <w:bottom w:val="single" w:sz="8" w:space="0" w:color="4472C4"/>
        </w:pBdr>
        <w:spacing w:after="300" w:line="240" w:lineRule="auto"/>
        <w:ind w:firstLine="708"/>
        <w:rPr>
          <w:rFonts w:ascii="Times New Roman" w:eastAsia="Times New Roman" w:hAnsi="Times New Roman" w:cs="Times New Roman"/>
          <w:sz w:val="28"/>
          <w:szCs w:val="28"/>
          <w:lang w:val="uk-UA"/>
        </w:rPr>
      </w:pPr>
      <w:r w:rsidRPr="00A45B63">
        <w:rPr>
          <w:rFonts w:ascii="Times New Roman" w:eastAsia="Times New Roman" w:hAnsi="Times New Roman" w:cs="Times New Roman"/>
          <w:color w:val="000000"/>
          <w:sz w:val="28"/>
          <w:szCs w:val="28"/>
          <w:shd w:val="clear" w:color="auto" w:fill="FFFFFF"/>
          <w:lang w:val="uk-UA"/>
        </w:rPr>
        <w:t>4.3</w:t>
      </w:r>
      <w:r w:rsidR="00344297" w:rsidRPr="00A45B63">
        <w:rPr>
          <w:rFonts w:ascii="Times New Roman" w:eastAsia="Times New Roman" w:hAnsi="Times New Roman" w:cs="Times New Roman"/>
          <w:color w:val="000000"/>
          <w:sz w:val="28"/>
          <w:szCs w:val="28"/>
          <w:shd w:val="clear" w:color="auto" w:fill="FFFFFF"/>
          <w:lang w:val="uk-UA"/>
        </w:rPr>
        <w:t>.</w:t>
      </w:r>
      <w:r w:rsidRPr="00A45B63">
        <w:rPr>
          <w:rFonts w:ascii="Times New Roman" w:eastAsia="Times New Roman" w:hAnsi="Times New Roman" w:cs="Times New Roman"/>
          <w:color w:val="000000"/>
          <w:sz w:val="28"/>
          <w:szCs w:val="28"/>
          <w:shd w:val="clear" w:color="auto" w:fill="FFFFFF"/>
          <w:lang w:val="uk-UA"/>
        </w:rPr>
        <w:t xml:space="preserve"> Освітня програма повної середньої освіти</w:t>
      </w:r>
    </w:p>
    <w:p w:rsidR="00477284" w:rsidRPr="00A45B63" w:rsidRDefault="00477284" w:rsidP="00A45B63">
      <w:pPr>
        <w:pBdr>
          <w:bottom w:val="single" w:sz="8" w:space="0" w:color="4472C4"/>
        </w:pBdr>
        <w:spacing w:after="300" w:line="240" w:lineRule="auto"/>
        <w:ind w:firstLine="708"/>
        <w:rPr>
          <w:rFonts w:ascii="Times New Roman" w:eastAsia="Times New Roman" w:hAnsi="Times New Roman" w:cs="Times New Roman"/>
          <w:sz w:val="28"/>
          <w:szCs w:val="28"/>
        </w:rPr>
      </w:pPr>
      <w:r w:rsidRPr="00A45B63">
        <w:rPr>
          <w:rFonts w:ascii="Times New Roman" w:eastAsia="Times New Roman" w:hAnsi="Times New Roman" w:cs="Times New Roman"/>
          <w:color w:val="000000"/>
          <w:sz w:val="28"/>
          <w:szCs w:val="28"/>
          <w:shd w:val="clear" w:color="auto" w:fill="FFFFFF"/>
          <w:lang w:val="uk-UA"/>
        </w:rPr>
        <w:t>4.4</w:t>
      </w:r>
      <w:r w:rsidR="00344297" w:rsidRPr="00A45B63">
        <w:rPr>
          <w:rFonts w:ascii="Times New Roman" w:eastAsia="Times New Roman" w:hAnsi="Times New Roman" w:cs="Times New Roman"/>
          <w:color w:val="000000"/>
          <w:sz w:val="28"/>
          <w:szCs w:val="28"/>
          <w:shd w:val="clear" w:color="auto" w:fill="FFFFFF"/>
          <w:lang w:val="uk-UA"/>
        </w:rPr>
        <w:t>.</w:t>
      </w:r>
      <w:r w:rsidRPr="00A45B63">
        <w:rPr>
          <w:rFonts w:ascii="Times New Roman" w:eastAsia="Times New Roman" w:hAnsi="Times New Roman" w:cs="Times New Roman"/>
          <w:color w:val="000000"/>
          <w:sz w:val="28"/>
          <w:szCs w:val="28"/>
          <w:shd w:val="clear" w:color="auto" w:fill="FFFFFF"/>
          <w:lang w:val="uk-UA"/>
        </w:rPr>
        <w:t xml:space="preserve"> Освітня програма для дітей з особливими освітніми потребами </w:t>
      </w:r>
      <w:r w:rsidR="00344297" w:rsidRPr="00A45B63">
        <w:rPr>
          <w:rFonts w:ascii="Times New Roman" w:eastAsia="Times New Roman" w:hAnsi="Times New Roman" w:cs="Times New Roman"/>
          <w:color w:val="000000"/>
          <w:sz w:val="28"/>
          <w:szCs w:val="28"/>
          <w:shd w:val="clear" w:color="auto" w:fill="FFFFFF"/>
          <w:lang w:val="uk-UA"/>
        </w:rPr>
        <w:t>(</w:t>
      </w:r>
      <w:r w:rsidRPr="00A45B63">
        <w:rPr>
          <w:rFonts w:ascii="Times New Roman" w:eastAsia="Times New Roman" w:hAnsi="Times New Roman" w:cs="Times New Roman"/>
          <w:color w:val="000000"/>
          <w:sz w:val="28"/>
          <w:szCs w:val="28"/>
          <w:shd w:val="clear" w:color="auto" w:fill="FFFFFF"/>
        </w:rPr>
        <w:t>інклюзивне та індивідуальне навчання)</w:t>
      </w:r>
    </w:p>
    <w:p w:rsidR="00477284" w:rsidRPr="00A45B63" w:rsidRDefault="00477284" w:rsidP="00A45B63">
      <w:pPr>
        <w:pBdr>
          <w:bottom w:val="single" w:sz="8" w:space="0" w:color="4472C4"/>
        </w:pBdr>
        <w:spacing w:after="300" w:line="240" w:lineRule="auto"/>
        <w:rPr>
          <w:rFonts w:ascii="Times New Roman" w:eastAsia="Times New Roman" w:hAnsi="Times New Roman" w:cs="Times New Roman"/>
          <w:sz w:val="28"/>
          <w:szCs w:val="28"/>
        </w:rPr>
      </w:pPr>
      <w:r w:rsidRPr="00A45B63">
        <w:rPr>
          <w:rFonts w:ascii="Times New Roman" w:eastAsia="Times New Roman" w:hAnsi="Times New Roman" w:cs="Times New Roman"/>
          <w:color w:val="000000"/>
          <w:sz w:val="28"/>
          <w:szCs w:val="28"/>
          <w:shd w:val="clear" w:color="auto" w:fill="FFFFFF"/>
        </w:rPr>
        <w:t>5. Особливості організації освітнього процесу та застосовуваних у ньому педагогічних технологій</w:t>
      </w:r>
    </w:p>
    <w:p w:rsidR="00477284" w:rsidRPr="00A45B63" w:rsidRDefault="00477284" w:rsidP="00A45B63">
      <w:pPr>
        <w:pBdr>
          <w:bottom w:val="single" w:sz="8" w:space="0" w:color="4472C4"/>
        </w:pBdr>
        <w:spacing w:after="300" w:line="240" w:lineRule="auto"/>
        <w:rPr>
          <w:rFonts w:ascii="Times New Roman" w:eastAsia="Times New Roman" w:hAnsi="Times New Roman" w:cs="Times New Roman"/>
          <w:sz w:val="28"/>
          <w:szCs w:val="28"/>
        </w:rPr>
      </w:pPr>
      <w:r w:rsidRPr="00A45B63">
        <w:rPr>
          <w:rFonts w:ascii="Times New Roman" w:eastAsia="Times New Roman" w:hAnsi="Times New Roman" w:cs="Times New Roman"/>
          <w:color w:val="000000"/>
          <w:sz w:val="28"/>
          <w:szCs w:val="28"/>
          <w:shd w:val="clear" w:color="auto" w:fill="FFFFFF"/>
        </w:rPr>
        <w:t>6. Показники (вимірники) реалізації освітньої програми</w:t>
      </w:r>
    </w:p>
    <w:p w:rsidR="00A45B63" w:rsidRPr="00A45B63" w:rsidRDefault="00477284" w:rsidP="00A45B63">
      <w:pPr>
        <w:pBdr>
          <w:bottom w:val="single" w:sz="8" w:space="0" w:color="4472C4"/>
        </w:pBdr>
        <w:spacing w:after="300" w:line="240" w:lineRule="auto"/>
        <w:rPr>
          <w:rFonts w:ascii="Times New Roman" w:eastAsia="Times New Roman" w:hAnsi="Times New Roman" w:cs="Times New Roman"/>
          <w:color w:val="000000"/>
          <w:sz w:val="28"/>
          <w:szCs w:val="28"/>
          <w:shd w:val="clear" w:color="auto" w:fill="FFFFFF"/>
        </w:rPr>
      </w:pPr>
      <w:r w:rsidRPr="00A45B63">
        <w:rPr>
          <w:rFonts w:ascii="Times New Roman" w:eastAsia="Times New Roman" w:hAnsi="Times New Roman" w:cs="Times New Roman"/>
          <w:color w:val="000000"/>
          <w:sz w:val="28"/>
          <w:szCs w:val="28"/>
          <w:shd w:val="clear" w:color="auto" w:fill="FFFFFF"/>
        </w:rPr>
        <w:t>7. Навчальні плани (</w:t>
      </w:r>
      <w:proofErr w:type="gramStart"/>
      <w:r w:rsidRPr="00A45B63">
        <w:rPr>
          <w:rFonts w:ascii="Times New Roman" w:eastAsia="Times New Roman" w:hAnsi="Times New Roman" w:cs="Times New Roman"/>
          <w:color w:val="000000"/>
          <w:sz w:val="28"/>
          <w:szCs w:val="28"/>
          <w:shd w:val="clear" w:color="auto" w:fill="FFFFFF"/>
        </w:rPr>
        <w:t>додатки</w:t>
      </w:r>
      <w:r w:rsidR="00766019" w:rsidRPr="00A45B63">
        <w:rPr>
          <w:rFonts w:ascii="Times New Roman" w:eastAsia="Times New Roman" w:hAnsi="Times New Roman" w:cs="Times New Roman"/>
          <w:color w:val="000000"/>
          <w:sz w:val="28"/>
          <w:szCs w:val="28"/>
          <w:shd w:val="clear" w:color="auto" w:fill="FFFFFF"/>
          <w:lang w:val="uk-UA"/>
        </w:rPr>
        <w:t xml:space="preserve"> </w:t>
      </w:r>
      <w:r w:rsidRPr="00A45B63">
        <w:rPr>
          <w:rFonts w:ascii="Times New Roman" w:eastAsia="Times New Roman" w:hAnsi="Times New Roman" w:cs="Times New Roman"/>
          <w:color w:val="000000"/>
          <w:sz w:val="28"/>
          <w:szCs w:val="28"/>
          <w:shd w:val="clear" w:color="auto" w:fill="FFFFFF"/>
        </w:rPr>
        <w:t>)</w:t>
      </w:r>
      <w:proofErr w:type="gramEnd"/>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Pr="00A45B63" w:rsidRDefault="00A45B63" w:rsidP="00A45B63">
      <w:pPr>
        <w:pBdr>
          <w:bottom w:val="single" w:sz="8" w:space="0" w:color="4472C4"/>
        </w:pBdr>
        <w:spacing w:after="300" w:line="240" w:lineRule="auto"/>
        <w:rPr>
          <w:rFonts w:ascii="Times New Roman" w:eastAsia="Times New Roman" w:hAnsi="Times New Roman" w:cs="Times New Roman"/>
          <w:color w:val="000000"/>
          <w:sz w:val="24"/>
          <w:szCs w:val="24"/>
          <w:shd w:val="clear" w:color="auto" w:fill="FFFFFF"/>
        </w:rPr>
      </w:pPr>
    </w:p>
    <w:p w:rsidR="00A45B63" w:rsidRDefault="00A45B63" w:rsidP="00A45B63">
      <w:pPr>
        <w:pBdr>
          <w:bottom w:val="single" w:sz="8" w:space="0" w:color="4472C4"/>
        </w:pBdr>
        <w:spacing w:after="300" w:line="240" w:lineRule="auto"/>
        <w:jc w:val="center"/>
        <w:rPr>
          <w:rFonts w:ascii="Times New Roman" w:eastAsia="Times New Roman" w:hAnsi="Times New Roman" w:cs="Times New Roman"/>
          <w:b/>
          <w:bCs/>
          <w:color w:val="000000"/>
          <w:sz w:val="24"/>
          <w:szCs w:val="24"/>
        </w:rPr>
      </w:pPr>
    </w:p>
    <w:p w:rsidR="00477284" w:rsidRPr="00BF0B82" w:rsidRDefault="00477284" w:rsidP="000C1D2E">
      <w:pPr>
        <w:pBdr>
          <w:bottom w:val="single" w:sz="8" w:space="5" w:color="4472C4"/>
        </w:pBdr>
        <w:spacing w:after="300" w:line="240" w:lineRule="auto"/>
        <w:jc w:val="center"/>
        <w:rPr>
          <w:rFonts w:ascii="Times New Roman" w:eastAsia="Times New Roman" w:hAnsi="Times New Roman" w:cs="Times New Roman"/>
          <w:sz w:val="28"/>
          <w:szCs w:val="28"/>
        </w:rPr>
      </w:pPr>
      <w:r w:rsidRPr="00BF0B82">
        <w:rPr>
          <w:rFonts w:ascii="Times New Roman" w:eastAsia="Times New Roman" w:hAnsi="Times New Roman" w:cs="Times New Roman"/>
          <w:b/>
          <w:bCs/>
          <w:color w:val="000000"/>
          <w:sz w:val="28"/>
          <w:szCs w:val="28"/>
        </w:rPr>
        <w:lastRenderedPageBreak/>
        <w:t>1. Призначення навчального закладу</w:t>
      </w:r>
    </w:p>
    <w:p w:rsidR="00477284" w:rsidRPr="00A45B63" w:rsidRDefault="00477284" w:rsidP="00BF0B82">
      <w:pPr>
        <w:spacing w:after="160" w:line="240" w:lineRule="auto"/>
        <w:ind w:firstLine="567"/>
        <w:jc w:val="both"/>
        <w:rPr>
          <w:rFonts w:ascii="Times New Roman" w:eastAsia="Times New Roman" w:hAnsi="Times New Roman" w:cs="Times New Roman"/>
          <w:color w:val="000000" w:themeColor="text1"/>
          <w:sz w:val="24"/>
          <w:szCs w:val="24"/>
          <w:lang w:val="uk-UA"/>
        </w:rPr>
      </w:pPr>
      <w:r w:rsidRPr="00A45B63">
        <w:rPr>
          <w:rFonts w:ascii="Times New Roman" w:eastAsia="Times New Roman" w:hAnsi="Times New Roman" w:cs="Times New Roman"/>
          <w:color w:val="000000"/>
          <w:sz w:val="24"/>
          <w:szCs w:val="24"/>
        </w:rPr>
        <w:t xml:space="preserve">Красилівський навчально-виховний комплекс «Гімназія та ЗОШ І ступеня» у своїй діяльності керується Конституцією України, Законами України "Про освіту", "Про повну загальну середню освіту", </w:t>
      </w:r>
      <w:r w:rsidR="00A45B63" w:rsidRPr="00A45B63">
        <w:rPr>
          <w:rFonts w:ascii="Times New Roman" w:eastAsia="Times New Roman" w:hAnsi="Times New Roman" w:cs="Times New Roman"/>
          <w:color w:val="000000"/>
          <w:sz w:val="24"/>
          <w:szCs w:val="24"/>
        </w:rPr>
        <w:t>наказами Міністерством освіти і</w:t>
      </w:r>
      <w:r w:rsidRPr="00A45B63">
        <w:rPr>
          <w:rFonts w:ascii="Times New Roman" w:eastAsia="Times New Roman" w:hAnsi="Times New Roman" w:cs="Times New Roman"/>
          <w:color w:val="000000"/>
          <w:sz w:val="24"/>
          <w:szCs w:val="24"/>
        </w:rPr>
        <w:t xml:space="preserve"> науки України та іншими нормативно-правовими документами, Статутом </w:t>
      </w:r>
      <w:r w:rsidR="00344297" w:rsidRPr="00A45B63">
        <w:rPr>
          <w:rFonts w:ascii="Times New Roman" w:eastAsia="Times New Roman" w:hAnsi="Times New Roman" w:cs="Times New Roman"/>
          <w:color w:val="000000"/>
          <w:sz w:val="24"/>
          <w:szCs w:val="24"/>
          <w:lang w:val="uk-UA"/>
        </w:rPr>
        <w:t>НВК, Стратегією розвитку НВК на 2021-</w:t>
      </w:r>
      <w:r w:rsidR="00344297" w:rsidRPr="00A45B63">
        <w:rPr>
          <w:rFonts w:ascii="Times New Roman" w:eastAsia="Times New Roman" w:hAnsi="Times New Roman" w:cs="Times New Roman"/>
          <w:color w:val="000000" w:themeColor="text1"/>
          <w:sz w:val="24"/>
          <w:szCs w:val="24"/>
          <w:lang w:val="uk-UA"/>
        </w:rPr>
        <w:t>2026 роки.</w:t>
      </w:r>
    </w:p>
    <w:p w:rsidR="00344297" w:rsidRPr="00A45B63" w:rsidRDefault="00344297" w:rsidP="00A45B63">
      <w:pPr>
        <w:tabs>
          <w:tab w:val="left" w:pos="0"/>
        </w:tabs>
        <w:spacing w:after="0" w:line="240" w:lineRule="auto"/>
        <w:ind w:firstLine="567"/>
        <w:jc w:val="both"/>
        <w:rPr>
          <w:rFonts w:ascii="Times New Roman" w:eastAsia="Times New Roman" w:hAnsi="Times New Roman" w:cs="Times New Roman"/>
          <w:color w:val="000000" w:themeColor="text1"/>
          <w:sz w:val="24"/>
          <w:szCs w:val="24"/>
          <w:lang w:val="uk-UA"/>
        </w:rPr>
      </w:pPr>
      <w:r w:rsidRPr="00A45B63">
        <w:rPr>
          <w:rFonts w:ascii="Times New Roman" w:eastAsia="Times New Roman" w:hAnsi="Times New Roman" w:cs="Times New Roman"/>
          <w:color w:val="000000" w:themeColor="text1"/>
          <w:sz w:val="24"/>
          <w:szCs w:val="24"/>
          <w:lang w:val="uk-UA"/>
        </w:rPr>
        <w:t>Основною метою освітньої діяльності НВК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44297" w:rsidRPr="00A45B63" w:rsidRDefault="00344297" w:rsidP="00A45B63">
      <w:pPr>
        <w:tabs>
          <w:tab w:val="left" w:pos="0"/>
        </w:tabs>
        <w:spacing w:after="0" w:line="240" w:lineRule="auto"/>
        <w:jc w:val="both"/>
        <w:rPr>
          <w:rFonts w:ascii="Times New Roman" w:eastAsia="Times New Roman" w:hAnsi="Times New Roman" w:cs="Times New Roman"/>
          <w:color w:val="000000" w:themeColor="text1"/>
          <w:sz w:val="24"/>
          <w:szCs w:val="24"/>
          <w:lang w:val="uk-UA"/>
        </w:rPr>
      </w:pPr>
      <w:r w:rsidRPr="00A45B63">
        <w:rPr>
          <w:rFonts w:ascii="Times New Roman" w:eastAsia="Times New Roman" w:hAnsi="Times New Roman" w:cs="Times New Roman"/>
          <w:color w:val="000000" w:themeColor="text1"/>
          <w:sz w:val="24"/>
          <w:szCs w:val="24"/>
        </w:rPr>
        <w:t> </w:t>
      </w:r>
      <w:r w:rsidRPr="00A45B63">
        <w:rPr>
          <w:rFonts w:ascii="Times New Roman" w:eastAsia="Times New Roman" w:hAnsi="Times New Roman" w:cs="Times New Roman"/>
          <w:color w:val="000000" w:themeColor="text1"/>
          <w:sz w:val="24"/>
          <w:szCs w:val="24"/>
          <w:lang w:val="uk-UA"/>
        </w:rPr>
        <w:t>Система освітньої діяльності змінюється під впливом сучасних тенденцій розвитку суспільства, зміни освітньої політики держави, упровадженням НУШ.</w:t>
      </w:r>
      <w:r w:rsidRPr="00A45B63">
        <w:rPr>
          <w:rFonts w:ascii="Times New Roman" w:eastAsia="Times New Roman" w:hAnsi="Times New Roman" w:cs="Times New Roman"/>
          <w:color w:val="000000" w:themeColor="text1"/>
          <w:sz w:val="24"/>
          <w:szCs w:val="24"/>
        </w:rPr>
        <w:t> </w:t>
      </w:r>
    </w:p>
    <w:p w:rsidR="00477284" w:rsidRPr="00A45B63" w:rsidRDefault="00477284" w:rsidP="00A45B63">
      <w:pPr>
        <w:spacing w:after="160" w:line="240" w:lineRule="auto"/>
        <w:ind w:firstLine="708"/>
        <w:jc w:val="both"/>
        <w:rPr>
          <w:rFonts w:ascii="Times New Roman" w:eastAsia="Times New Roman" w:hAnsi="Times New Roman" w:cs="Times New Roman"/>
          <w:sz w:val="24"/>
          <w:szCs w:val="24"/>
          <w:lang w:val="uk-UA"/>
        </w:rPr>
      </w:pPr>
      <w:r w:rsidRPr="00A45B63">
        <w:rPr>
          <w:rFonts w:ascii="Times New Roman" w:eastAsia="Times New Roman" w:hAnsi="Times New Roman" w:cs="Times New Roman"/>
          <w:color w:val="000000" w:themeColor="text1"/>
          <w:sz w:val="24"/>
          <w:szCs w:val="24"/>
          <w:lang w:val="uk-UA"/>
        </w:rPr>
        <w:t>Основним засобом реалізації призначення навчального закладу є</w:t>
      </w:r>
      <w:r w:rsidRPr="00A45B63">
        <w:rPr>
          <w:rFonts w:ascii="Times New Roman" w:eastAsia="Times New Roman" w:hAnsi="Times New Roman" w:cs="Times New Roman"/>
          <w:color w:val="000000"/>
          <w:sz w:val="24"/>
          <w:szCs w:val="24"/>
          <w:lang w:val="uk-UA"/>
        </w:rPr>
        <w:t xml:space="preserve"> здійснення освітньої діяльності </w:t>
      </w:r>
      <w:r w:rsidR="00344297" w:rsidRPr="00A45B63">
        <w:rPr>
          <w:rFonts w:ascii="Times New Roman" w:eastAsia="Times New Roman" w:hAnsi="Times New Roman" w:cs="Times New Roman"/>
          <w:color w:val="000000"/>
          <w:sz w:val="24"/>
          <w:szCs w:val="24"/>
          <w:lang w:val="uk-UA"/>
        </w:rPr>
        <w:t xml:space="preserve">у відповідності </w:t>
      </w:r>
      <w:r w:rsidRPr="00A45B63">
        <w:rPr>
          <w:rFonts w:ascii="Times New Roman" w:eastAsia="Times New Roman" w:hAnsi="Times New Roman" w:cs="Times New Roman"/>
          <w:color w:val="000000"/>
          <w:sz w:val="24"/>
          <w:szCs w:val="24"/>
          <w:lang w:val="uk-UA"/>
        </w:rPr>
        <w:t>до загальноосвітніх програм трьох ступенів освіти:</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w:t>
      </w:r>
      <w:r w:rsidRPr="00A45B63">
        <w:rPr>
          <w:rFonts w:ascii="Times New Roman" w:eastAsia="Times New Roman" w:hAnsi="Times New Roman" w:cs="Times New Roman"/>
          <w:color w:val="000000"/>
          <w:sz w:val="24"/>
          <w:szCs w:val="24"/>
          <w:lang w:val="uk-UA"/>
        </w:rPr>
        <w:t xml:space="preserve"> </w:t>
      </w:r>
      <w:r w:rsidRPr="00A45B63">
        <w:rPr>
          <w:rFonts w:ascii="Times New Roman" w:eastAsia="Times New Roman" w:hAnsi="Times New Roman" w:cs="Times New Roman"/>
          <w:color w:val="000000"/>
          <w:sz w:val="24"/>
          <w:szCs w:val="24"/>
        </w:rPr>
        <w:t>•</w:t>
      </w:r>
      <w:r w:rsidRPr="00A45B63">
        <w:rPr>
          <w:rFonts w:ascii="Times New Roman" w:eastAsia="Times New Roman" w:hAnsi="Times New Roman" w:cs="Times New Roman"/>
          <w:color w:val="000000"/>
          <w:sz w:val="24"/>
          <w:szCs w:val="24"/>
        </w:rPr>
        <w:tab/>
        <w:t>I ступінь - початкова загальна освіта;</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w:t>
      </w:r>
      <w:r w:rsidRPr="00A45B63">
        <w:rPr>
          <w:rFonts w:ascii="Times New Roman" w:eastAsia="Times New Roman" w:hAnsi="Times New Roman" w:cs="Times New Roman"/>
          <w:color w:val="000000"/>
          <w:sz w:val="24"/>
          <w:szCs w:val="24"/>
        </w:rPr>
        <w:tab/>
        <w:t>II ступінь - базова загальна освіта;</w:t>
      </w:r>
    </w:p>
    <w:p w:rsidR="00477284" w:rsidRPr="00A45B63" w:rsidRDefault="00477284" w:rsidP="00A45B63">
      <w:pPr>
        <w:spacing w:after="160" w:line="240" w:lineRule="auto"/>
        <w:rPr>
          <w:rFonts w:ascii="Times New Roman" w:eastAsia="Times New Roman" w:hAnsi="Times New Roman" w:cs="Times New Roman"/>
          <w:color w:val="000000"/>
          <w:sz w:val="24"/>
          <w:szCs w:val="24"/>
          <w:lang w:val="uk-UA"/>
        </w:rPr>
      </w:pPr>
      <w:r w:rsidRPr="00A45B63">
        <w:rPr>
          <w:rFonts w:ascii="Times New Roman" w:eastAsia="Times New Roman" w:hAnsi="Times New Roman" w:cs="Times New Roman"/>
          <w:color w:val="000000"/>
          <w:sz w:val="24"/>
          <w:szCs w:val="24"/>
        </w:rPr>
        <w:t>     •</w:t>
      </w:r>
      <w:r w:rsidRPr="00A45B63">
        <w:rPr>
          <w:rFonts w:ascii="Times New Roman" w:eastAsia="Times New Roman" w:hAnsi="Times New Roman" w:cs="Times New Roman"/>
          <w:color w:val="000000"/>
          <w:sz w:val="24"/>
          <w:szCs w:val="24"/>
        </w:rPr>
        <w:tab/>
        <w:t>III ступінь - повна загальна освіта.</w:t>
      </w:r>
    </w:p>
    <w:p w:rsidR="00484A37" w:rsidRPr="00A45B63" w:rsidRDefault="00484A37"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У </w:t>
      </w:r>
      <w:r w:rsidRPr="00A45B63">
        <w:rPr>
          <w:rFonts w:ascii="Times New Roman" w:eastAsia="Times New Roman" w:hAnsi="Times New Roman" w:cs="Times New Roman"/>
          <w:color w:val="000000"/>
          <w:sz w:val="24"/>
          <w:szCs w:val="24"/>
          <w:lang w:val="uk-UA"/>
        </w:rPr>
        <w:t xml:space="preserve">Красилівському </w:t>
      </w:r>
      <w:r w:rsidRPr="00A45B63">
        <w:rPr>
          <w:rFonts w:ascii="Times New Roman" w:eastAsia="Times New Roman" w:hAnsi="Times New Roman" w:cs="Times New Roman"/>
          <w:color w:val="000000"/>
          <w:sz w:val="24"/>
          <w:szCs w:val="24"/>
        </w:rPr>
        <w:t xml:space="preserve">НВК </w:t>
      </w:r>
      <w:r w:rsidRPr="00A45B63">
        <w:rPr>
          <w:rFonts w:ascii="Times New Roman" w:eastAsia="Times New Roman" w:hAnsi="Times New Roman" w:cs="Times New Roman"/>
          <w:color w:val="000000"/>
          <w:sz w:val="24"/>
          <w:szCs w:val="24"/>
          <w:lang w:val="uk-UA"/>
        </w:rPr>
        <w:t xml:space="preserve">«Гімназія та ЗОШ I ступеня» </w:t>
      </w:r>
      <w:r w:rsidRPr="00A45B63">
        <w:rPr>
          <w:rFonts w:ascii="Times New Roman" w:eastAsia="Times New Roman" w:hAnsi="Times New Roman" w:cs="Times New Roman"/>
          <w:color w:val="000000"/>
          <w:sz w:val="24"/>
          <w:szCs w:val="24"/>
        </w:rPr>
        <w:t>п’ятиденний робочий тиждень.</w:t>
      </w:r>
    </w:p>
    <w:p w:rsidR="00484A37" w:rsidRPr="00A45B63" w:rsidRDefault="00484A37"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Тривалість 2021-2022 н.р. 175 навчальних днів.</w:t>
      </w:r>
    </w:p>
    <w:p w:rsidR="00484A37" w:rsidRPr="00A45B63" w:rsidRDefault="00484A37" w:rsidP="00A45B63">
      <w:pPr>
        <w:spacing w:after="160" w:line="240" w:lineRule="auto"/>
        <w:rPr>
          <w:rFonts w:ascii="Times New Roman" w:eastAsia="Times New Roman" w:hAnsi="Times New Roman" w:cs="Times New Roman"/>
          <w:sz w:val="24"/>
          <w:szCs w:val="24"/>
        </w:rPr>
      </w:pPr>
    </w:p>
    <w:p w:rsidR="00477284" w:rsidRPr="00BF0B82" w:rsidRDefault="00477284" w:rsidP="00BF0B82">
      <w:pPr>
        <w:spacing w:after="160" w:line="240" w:lineRule="auto"/>
        <w:rPr>
          <w:rFonts w:ascii="Times New Roman" w:eastAsia="Times New Roman" w:hAnsi="Times New Roman" w:cs="Times New Roman"/>
          <w:sz w:val="28"/>
          <w:szCs w:val="28"/>
        </w:rPr>
      </w:pPr>
      <w:r w:rsidRPr="00BF0B82">
        <w:rPr>
          <w:rFonts w:ascii="Times New Roman" w:eastAsia="Times New Roman" w:hAnsi="Times New Roman" w:cs="Times New Roman"/>
          <w:b/>
          <w:bCs/>
          <w:color w:val="000000"/>
          <w:sz w:val="28"/>
          <w:szCs w:val="28"/>
        </w:rPr>
        <w:t>2. Опис моделі випускника школи</w:t>
      </w:r>
    </w:p>
    <w:p w:rsidR="00484A37" w:rsidRPr="00A45B63" w:rsidRDefault="00484A37" w:rsidP="00A45B63">
      <w:pPr>
        <w:shd w:val="clear" w:color="auto" w:fill="FFFFFF"/>
        <w:spacing w:after="0" w:line="240" w:lineRule="auto"/>
        <w:ind w:left="-540"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lang w:val="uk-UA"/>
        </w:rPr>
        <w:t>«</w:t>
      </w:r>
      <w:r w:rsidRPr="00A45B63">
        <w:rPr>
          <w:rFonts w:ascii="Times New Roman" w:eastAsia="Times New Roman" w:hAnsi="Times New Roman" w:cs="Times New Roman"/>
          <w:color w:val="000000"/>
          <w:sz w:val="24"/>
          <w:szCs w:val="24"/>
          <w:shd w:val="clear" w:color="auto" w:fill="FFFFFF"/>
        </w:rPr>
        <w:t>Модель випускника</w:t>
      </w:r>
      <w:r w:rsidRPr="00A45B63">
        <w:rPr>
          <w:rFonts w:ascii="Times New Roman" w:eastAsia="Times New Roman" w:hAnsi="Times New Roman" w:cs="Times New Roman"/>
          <w:color w:val="000000"/>
          <w:sz w:val="24"/>
          <w:szCs w:val="24"/>
          <w:shd w:val="clear" w:color="auto" w:fill="FFFFFF"/>
          <w:lang w:val="uk-UA"/>
        </w:rPr>
        <w:t xml:space="preserve">» НВК передбачає, що </w:t>
      </w:r>
      <w:r w:rsidRPr="00A45B63">
        <w:rPr>
          <w:rFonts w:ascii="Times New Roman" w:eastAsia="Times New Roman" w:hAnsi="Times New Roman" w:cs="Times New Roman"/>
          <w:color w:val="000000"/>
          <w:sz w:val="24"/>
          <w:szCs w:val="24"/>
          <w:shd w:val="clear" w:color="auto" w:fill="FFFFFF"/>
        </w:rPr>
        <w:t xml:space="preserve"> </w:t>
      </w:r>
      <w:r w:rsidRPr="00A45B63">
        <w:rPr>
          <w:rFonts w:ascii="Times New Roman" w:eastAsia="Times New Roman" w:hAnsi="Times New Roman" w:cs="Times New Roman"/>
          <w:color w:val="000000"/>
          <w:sz w:val="24"/>
          <w:szCs w:val="24"/>
          <w:lang w:val="uk-UA"/>
        </w:rPr>
        <w:t>сформовані за ч</w:t>
      </w:r>
      <w:r w:rsidR="00766019" w:rsidRPr="00A45B63">
        <w:rPr>
          <w:rFonts w:ascii="Times New Roman" w:eastAsia="Times New Roman" w:hAnsi="Times New Roman" w:cs="Times New Roman"/>
          <w:color w:val="000000"/>
          <w:sz w:val="24"/>
          <w:szCs w:val="24"/>
          <w:lang w:val="uk-UA"/>
        </w:rPr>
        <w:t>ас</w:t>
      </w:r>
      <w:r w:rsidRPr="00A45B63">
        <w:rPr>
          <w:rFonts w:ascii="Times New Roman" w:eastAsia="Times New Roman" w:hAnsi="Times New Roman" w:cs="Times New Roman"/>
          <w:color w:val="000000"/>
          <w:sz w:val="24"/>
          <w:szCs w:val="24"/>
          <w:lang w:val="uk-UA"/>
        </w:rPr>
        <w:t xml:space="preserve"> навчання в нашому освітньому закладі </w:t>
      </w:r>
      <w:r w:rsidR="00477284" w:rsidRPr="00A45B63">
        <w:rPr>
          <w:rFonts w:ascii="Times New Roman" w:eastAsia="Times New Roman" w:hAnsi="Times New Roman" w:cs="Times New Roman"/>
          <w:color w:val="000000"/>
          <w:sz w:val="24"/>
          <w:szCs w:val="24"/>
        </w:rPr>
        <w:t>компетентн</w:t>
      </w:r>
      <w:r w:rsidR="006731DB" w:rsidRPr="00A45B63">
        <w:rPr>
          <w:rFonts w:ascii="Times New Roman" w:eastAsia="Times New Roman" w:hAnsi="Times New Roman" w:cs="Times New Roman"/>
          <w:color w:val="000000"/>
          <w:sz w:val="24"/>
          <w:szCs w:val="24"/>
        </w:rPr>
        <w:t>ості випускник вміло використ</w:t>
      </w:r>
      <w:r w:rsidR="006731DB" w:rsidRPr="00A45B63">
        <w:rPr>
          <w:rFonts w:ascii="Times New Roman" w:eastAsia="Times New Roman" w:hAnsi="Times New Roman" w:cs="Times New Roman"/>
          <w:color w:val="000000"/>
          <w:sz w:val="24"/>
          <w:szCs w:val="24"/>
          <w:lang w:val="uk-UA"/>
        </w:rPr>
        <w:t>а</w:t>
      </w:r>
      <w:r w:rsidR="00477284" w:rsidRPr="00A45B63">
        <w:rPr>
          <w:rFonts w:ascii="Times New Roman" w:eastAsia="Times New Roman" w:hAnsi="Times New Roman" w:cs="Times New Roman"/>
          <w:color w:val="000000"/>
          <w:sz w:val="24"/>
          <w:szCs w:val="24"/>
        </w:rPr>
        <w:t>є для успішної самореалізації у житті, навчанні та праці.</w:t>
      </w:r>
      <w:r w:rsidRPr="00A45B63">
        <w:rPr>
          <w:rFonts w:ascii="Times New Roman" w:eastAsia="Times New Roman" w:hAnsi="Times New Roman" w:cs="Times New Roman"/>
          <w:color w:val="000000"/>
          <w:sz w:val="24"/>
          <w:szCs w:val="24"/>
          <w:shd w:val="clear" w:color="auto" w:fill="FFFFFF"/>
        </w:rPr>
        <w:t xml:space="preserve"> Знання та вміння, отримані учнем, тісно взаємопов’язані з його </w:t>
      </w:r>
      <w:r w:rsidRPr="00A45B63">
        <w:rPr>
          <w:rFonts w:ascii="Times New Roman" w:eastAsia="Times New Roman" w:hAnsi="Times New Roman" w:cs="Times New Roman"/>
          <w:color w:val="000000"/>
          <w:sz w:val="24"/>
          <w:szCs w:val="24"/>
        </w:rPr>
        <w:t>ціннісними орієнтирами.</w:t>
      </w:r>
    </w:p>
    <w:p w:rsidR="00484A37" w:rsidRPr="00A45B63" w:rsidRDefault="00484A37" w:rsidP="00A45B63">
      <w:pPr>
        <w:shd w:val="clear" w:color="auto" w:fill="FFFFFF"/>
        <w:spacing w:after="0" w:line="240" w:lineRule="auto"/>
        <w:ind w:left="-540"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484A37" w:rsidRPr="00A45B63" w:rsidRDefault="00484A37" w:rsidP="00A45B63">
      <w:pPr>
        <w:shd w:val="clear" w:color="auto" w:fill="FFFFFF"/>
        <w:spacing w:after="0" w:line="240" w:lineRule="auto"/>
        <w:ind w:left="-540"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Випускник початкових класів </w:t>
      </w:r>
      <w:r w:rsidRPr="00A45B63">
        <w:rPr>
          <w:rFonts w:ascii="Times New Roman" w:eastAsia="Times New Roman" w:hAnsi="Times New Roman" w:cs="Times New Roman"/>
          <w:color w:val="000000"/>
          <w:sz w:val="24"/>
          <w:szCs w:val="24"/>
        </w:rPr>
        <w:t>має знання, уміння та навички, передбачені стан</w:t>
      </w:r>
      <w:r w:rsidR="000C1D2E">
        <w:rPr>
          <w:rFonts w:ascii="Times New Roman" w:eastAsia="Times New Roman" w:hAnsi="Times New Roman" w:cs="Times New Roman"/>
          <w:color w:val="000000"/>
          <w:sz w:val="24"/>
          <w:szCs w:val="24"/>
        </w:rPr>
        <w:t>дартом</w:t>
      </w:r>
      <w:r w:rsidRPr="00A45B63">
        <w:rPr>
          <w:rFonts w:ascii="Times New Roman" w:eastAsia="Times New Roman" w:hAnsi="Times New Roman" w:cs="Times New Roman"/>
          <w:color w:val="000000"/>
          <w:sz w:val="24"/>
          <w:szCs w:val="24"/>
        </w:rPr>
        <w:t xml:space="preserve"> початкової освіти. Він</w:t>
      </w:r>
      <w:r w:rsidRPr="00A45B63">
        <w:rPr>
          <w:rFonts w:ascii="Times New Roman" w:eastAsia="Times New Roman" w:hAnsi="Times New Roman" w:cs="Times New Roman"/>
          <w:b/>
          <w:bCs/>
          <w:color w:val="000000"/>
          <w:sz w:val="24"/>
          <w:szCs w:val="24"/>
        </w:rPr>
        <w:t xml:space="preserve"> </w:t>
      </w:r>
      <w:r w:rsidRPr="00A45B63">
        <w:rPr>
          <w:rFonts w:ascii="Times New Roman" w:eastAsia="Times New Roman" w:hAnsi="Times New Roman" w:cs="Times New Roman"/>
          <w:color w:val="000000"/>
          <w:sz w:val="24"/>
          <w:szCs w:val="24"/>
        </w:rPr>
        <w:t>упевнений у собі, старанний, працелюбний</w:t>
      </w:r>
      <w:r w:rsidR="000C1D2E">
        <w:rPr>
          <w:rFonts w:ascii="Times New Roman" w:eastAsia="Times New Roman" w:hAnsi="Times New Roman" w:cs="Times New Roman"/>
          <w:color w:val="000000"/>
          <w:sz w:val="24"/>
          <w:szCs w:val="24"/>
        </w:rPr>
        <w:t>, самостійний, дисциплінований,</w:t>
      </w:r>
      <w:r w:rsidRPr="00A45B63">
        <w:rPr>
          <w:rFonts w:ascii="Times New Roman" w:eastAsia="Times New Roman" w:hAnsi="Times New Roman" w:cs="Times New Roman"/>
          <w:color w:val="000000"/>
          <w:sz w:val="24"/>
          <w:szCs w:val="24"/>
        </w:rPr>
        <w:t xml:space="preserve"> вмотивований на досягнення успіху, вміє слухати і чути, критично мисл</w:t>
      </w:r>
      <w:r w:rsidR="000C1D2E">
        <w:rPr>
          <w:rFonts w:ascii="Times New Roman" w:eastAsia="Times New Roman" w:hAnsi="Times New Roman" w:cs="Times New Roman"/>
          <w:color w:val="000000"/>
          <w:sz w:val="24"/>
          <w:szCs w:val="24"/>
        </w:rPr>
        <w:t>ити і має почуття самоконтролю,</w:t>
      </w:r>
      <w:r w:rsidR="00AF1AAF">
        <w:rPr>
          <w:rFonts w:ascii="Times New Roman" w:eastAsia="Times New Roman" w:hAnsi="Times New Roman" w:cs="Times New Roman"/>
          <w:color w:val="000000"/>
          <w:sz w:val="24"/>
          <w:szCs w:val="24"/>
        </w:rPr>
        <w:t xml:space="preserve"> навички навчальної діяльності,</w:t>
      </w:r>
      <w:r w:rsidRPr="00A45B63">
        <w:rPr>
          <w:rFonts w:ascii="Times New Roman" w:eastAsia="Times New Roman" w:hAnsi="Times New Roman" w:cs="Times New Roman"/>
          <w:color w:val="000000"/>
          <w:sz w:val="24"/>
          <w:szCs w:val="24"/>
        </w:rPr>
        <w:t xml:space="preserve"> культуру поведінки і мови, основи особистої гігієни і здорового способу життя.</w:t>
      </w:r>
    </w:p>
    <w:p w:rsidR="00484A37" w:rsidRPr="00A45B63" w:rsidRDefault="00484A37" w:rsidP="00A45B63">
      <w:pPr>
        <w:shd w:val="clear" w:color="auto" w:fill="FFFFFF"/>
        <w:spacing w:after="0" w:line="240" w:lineRule="auto"/>
        <w:ind w:left="-540"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Випускник базової основної школи  </w:t>
      </w:r>
      <w:r w:rsidRPr="00A45B63">
        <w:rPr>
          <w:rFonts w:ascii="Times New Roman" w:eastAsia="Times New Roman" w:hAnsi="Times New Roman" w:cs="Times New Roman"/>
          <w:color w:val="000000"/>
          <w:sz w:val="24"/>
          <w:szCs w:val="24"/>
        </w:rPr>
        <w:t>володіє певними якостями і вміннями</w:t>
      </w:r>
      <w:r w:rsidRPr="00A45B63">
        <w:rPr>
          <w:rFonts w:ascii="Times New Roman" w:eastAsia="Times New Roman" w:hAnsi="Times New Roman" w:cs="Times New Roman"/>
          <w:b/>
          <w:bCs/>
          <w:color w:val="000000"/>
          <w:sz w:val="24"/>
          <w:szCs w:val="24"/>
        </w:rPr>
        <w:t xml:space="preserve"> </w:t>
      </w:r>
      <w:r w:rsidRPr="00A45B63">
        <w:rPr>
          <w:rFonts w:ascii="Times New Roman" w:eastAsia="Times New Roman" w:hAnsi="Times New Roman" w:cs="Times New Roman"/>
          <w:color w:val="000000"/>
          <w:sz w:val="24"/>
          <w:szCs w:val="24"/>
        </w:rPr>
        <w:t>на рівні вимог</w:t>
      </w:r>
      <w:r w:rsidR="00AF1AAF">
        <w:rPr>
          <w:rFonts w:ascii="Times New Roman" w:eastAsia="Times New Roman" w:hAnsi="Times New Roman" w:cs="Times New Roman"/>
          <w:color w:val="000000"/>
          <w:sz w:val="24"/>
          <w:szCs w:val="24"/>
        </w:rPr>
        <w:t xml:space="preserve"> державних освітніх стандартів,</w:t>
      </w:r>
      <w:r w:rsidRPr="00A45B63">
        <w:rPr>
          <w:rFonts w:ascii="Times New Roman" w:eastAsia="Times New Roman" w:hAnsi="Times New Roman" w:cs="Times New Roman"/>
          <w:color w:val="000000"/>
          <w:sz w:val="24"/>
          <w:szCs w:val="24"/>
        </w:rPr>
        <w:t xml:space="preserve">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w:t>
      </w:r>
      <w:r w:rsidR="00AF1AAF">
        <w:rPr>
          <w:rFonts w:ascii="Times New Roman" w:eastAsia="Times New Roman" w:hAnsi="Times New Roman" w:cs="Times New Roman"/>
          <w:color w:val="000000"/>
          <w:sz w:val="24"/>
          <w:szCs w:val="24"/>
        </w:rPr>
        <w:t xml:space="preserve"> свої громадянські права і вміє</w:t>
      </w:r>
      <w:r w:rsidRPr="00A45B63">
        <w:rPr>
          <w:rFonts w:ascii="Times New Roman" w:eastAsia="Times New Roman" w:hAnsi="Times New Roman" w:cs="Times New Roman"/>
          <w:color w:val="000000"/>
          <w:sz w:val="24"/>
          <w:szCs w:val="24"/>
        </w:rPr>
        <w:t xml:space="preserve">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484A37" w:rsidRPr="00A45B63" w:rsidRDefault="00484A37" w:rsidP="00A45B63">
      <w:pPr>
        <w:shd w:val="clear" w:color="auto" w:fill="FFFFFF"/>
        <w:spacing w:after="0" w:line="240" w:lineRule="auto"/>
        <w:ind w:left="-540"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Випускник старших класів </w:t>
      </w:r>
      <w:r w:rsidRPr="00A45B63">
        <w:rPr>
          <w:rFonts w:ascii="Times New Roman" w:eastAsia="Times New Roman" w:hAnsi="Times New Roman" w:cs="Times New Roman"/>
          <w:color w:val="000000"/>
          <w:sz w:val="24"/>
          <w:szCs w:val="24"/>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w:t>
      </w:r>
      <w:r w:rsidRPr="00A45B63">
        <w:rPr>
          <w:rFonts w:ascii="Times New Roman" w:eastAsia="Times New Roman" w:hAnsi="Times New Roman" w:cs="Times New Roman"/>
          <w:color w:val="000000"/>
          <w:sz w:val="24"/>
          <w:szCs w:val="24"/>
        </w:rPr>
        <w:lastRenderedPageBreak/>
        <w:t>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6731DB" w:rsidRDefault="00484A37" w:rsidP="00A45B63">
      <w:pPr>
        <w:shd w:val="clear" w:color="auto" w:fill="FFFFFF"/>
        <w:spacing w:after="0" w:line="240" w:lineRule="auto"/>
        <w:ind w:left="-540" w:firstLine="567"/>
        <w:jc w:val="both"/>
        <w:rPr>
          <w:rFonts w:ascii="Times New Roman" w:eastAsia="Times New Roman" w:hAnsi="Times New Roman" w:cs="Times New Roman"/>
          <w:color w:val="000000"/>
          <w:sz w:val="24"/>
          <w:szCs w:val="24"/>
          <w:lang w:val="uk-UA"/>
        </w:rPr>
      </w:pPr>
      <w:r w:rsidRPr="00A45B63">
        <w:rPr>
          <w:rFonts w:ascii="Times New Roman" w:eastAsia="Times New Roman" w:hAnsi="Times New Roman" w:cs="Times New Roman"/>
          <w:b/>
          <w:bCs/>
          <w:color w:val="000000"/>
          <w:sz w:val="24"/>
          <w:szCs w:val="24"/>
        </w:rPr>
        <w:t xml:space="preserve"> Наш випускник </w:t>
      </w:r>
      <w:r w:rsidR="000C1D2E">
        <w:rPr>
          <w:rFonts w:ascii="Times New Roman" w:eastAsia="Times New Roman" w:hAnsi="Times New Roman" w:cs="Times New Roman"/>
          <w:color w:val="000000"/>
          <w:sz w:val="24"/>
          <w:szCs w:val="24"/>
        </w:rPr>
        <w:t>- свідомий громадянин</w:t>
      </w:r>
      <w:r w:rsidRPr="00A45B63">
        <w:rPr>
          <w:rFonts w:ascii="Times New Roman" w:eastAsia="Times New Roman" w:hAnsi="Times New Roman" w:cs="Times New Roman"/>
          <w:color w:val="000000"/>
          <w:sz w:val="24"/>
          <w:szCs w:val="24"/>
        </w:rPr>
        <w:t xml:space="preserve"> і патріот своєї країни, </w:t>
      </w:r>
      <w:r w:rsidR="006731DB" w:rsidRPr="00A45B63">
        <w:rPr>
          <w:rFonts w:ascii="Times New Roman" w:eastAsia="Times New Roman" w:hAnsi="Times New Roman" w:cs="Times New Roman"/>
          <w:color w:val="000000"/>
          <w:sz w:val="24"/>
          <w:szCs w:val="24"/>
          <w:lang w:val="uk-UA"/>
        </w:rPr>
        <w:t>має активну життєву позицію і прагне самореалізації в майбутньому.</w:t>
      </w:r>
    </w:p>
    <w:p w:rsidR="00BF0B82" w:rsidRPr="00A45B63" w:rsidRDefault="00BF0B82" w:rsidP="00A45B63">
      <w:pPr>
        <w:shd w:val="clear" w:color="auto" w:fill="FFFFFF"/>
        <w:spacing w:after="0" w:line="240" w:lineRule="auto"/>
        <w:ind w:left="-540" w:firstLine="567"/>
        <w:jc w:val="both"/>
        <w:rPr>
          <w:rFonts w:ascii="Times New Roman" w:eastAsia="Times New Roman" w:hAnsi="Times New Roman" w:cs="Times New Roman"/>
          <w:color w:val="000000"/>
          <w:sz w:val="24"/>
          <w:szCs w:val="24"/>
          <w:lang w:val="uk-UA"/>
        </w:rPr>
      </w:pPr>
    </w:p>
    <w:p w:rsidR="00477284" w:rsidRPr="00BF0B82" w:rsidRDefault="00477284" w:rsidP="00BF0B82">
      <w:pPr>
        <w:spacing w:after="160" w:line="240" w:lineRule="auto"/>
        <w:rPr>
          <w:rFonts w:ascii="Times New Roman" w:eastAsia="Times New Roman" w:hAnsi="Times New Roman" w:cs="Times New Roman"/>
          <w:sz w:val="28"/>
          <w:szCs w:val="28"/>
        </w:rPr>
      </w:pPr>
      <w:r w:rsidRPr="00BF0B82">
        <w:rPr>
          <w:rFonts w:ascii="Times New Roman" w:eastAsia="Times New Roman" w:hAnsi="Times New Roman" w:cs="Times New Roman"/>
          <w:b/>
          <w:bCs/>
          <w:color w:val="000000"/>
          <w:sz w:val="28"/>
          <w:szCs w:val="28"/>
        </w:rPr>
        <w:t>3. Цілі освітнього процесу</w:t>
      </w:r>
    </w:p>
    <w:p w:rsidR="00477284" w:rsidRPr="00A45B63" w:rsidRDefault="00477284" w:rsidP="00A45B63">
      <w:pPr>
        <w:spacing w:after="160" w:line="240" w:lineRule="auto"/>
        <w:ind w:firstLine="708"/>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Перед </w:t>
      </w:r>
      <w:r w:rsidR="001E49EA" w:rsidRPr="00A45B63">
        <w:rPr>
          <w:rFonts w:ascii="Times New Roman" w:eastAsia="Times New Roman" w:hAnsi="Times New Roman" w:cs="Times New Roman"/>
          <w:color w:val="000000"/>
          <w:sz w:val="24"/>
          <w:szCs w:val="24"/>
          <w:lang w:val="uk-UA"/>
        </w:rPr>
        <w:t xml:space="preserve">НВК </w:t>
      </w:r>
      <w:r w:rsidRPr="00A45B63">
        <w:rPr>
          <w:rFonts w:ascii="Times New Roman" w:eastAsia="Times New Roman" w:hAnsi="Times New Roman" w:cs="Times New Roman"/>
          <w:color w:val="000000"/>
          <w:sz w:val="24"/>
          <w:szCs w:val="24"/>
        </w:rPr>
        <w:t xml:space="preserve">поставлені такі цілі освітнього процесу: </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 Забезпе</w:t>
      </w:r>
      <w:r w:rsidR="001E49EA" w:rsidRPr="00A45B63">
        <w:rPr>
          <w:rFonts w:ascii="Times New Roman" w:eastAsia="Times New Roman" w:hAnsi="Times New Roman" w:cs="Times New Roman"/>
          <w:color w:val="000000"/>
          <w:sz w:val="24"/>
          <w:szCs w:val="24"/>
        </w:rPr>
        <w:t xml:space="preserve">чити засвоєння учнями </w:t>
      </w:r>
      <w:r w:rsidR="00A45B63">
        <w:rPr>
          <w:rFonts w:ascii="Times New Roman" w:eastAsia="Times New Roman" w:hAnsi="Times New Roman" w:cs="Times New Roman"/>
          <w:color w:val="000000"/>
          <w:sz w:val="24"/>
          <w:szCs w:val="24"/>
        </w:rPr>
        <w:t xml:space="preserve">змісту початкової, </w:t>
      </w:r>
      <w:r w:rsidR="001E49EA" w:rsidRPr="00A45B63">
        <w:rPr>
          <w:rFonts w:ascii="Times New Roman" w:eastAsia="Times New Roman" w:hAnsi="Times New Roman" w:cs="Times New Roman"/>
          <w:color w:val="000000"/>
          <w:sz w:val="24"/>
          <w:szCs w:val="24"/>
          <w:lang w:val="uk-UA"/>
        </w:rPr>
        <w:t xml:space="preserve">базової та </w:t>
      </w:r>
      <w:r w:rsidR="001E49EA" w:rsidRPr="00A45B63">
        <w:rPr>
          <w:rFonts w:ascii="Times New Roman" w:eastAsia="Times New Roman" w:hAnsi="Times New Roman" w:cs="Times New Roman"/>
          <w:color w:val="000000"/>
          <w:sz w:val="24"/>
          <w:szCs w:val="24"/>
        </w:rPr>
        <w:t>повної</w:t>
      </w:r>
      <w:r w:rsidRPr="00A45B63">
        <w:rPr>
          <w:rFonts w:ascii="Times New Roman" w:eastAsia="Times New Roman" w:hAnsi="Times New Roman" w:cs="Times New Roman"/>
          <w:color w:val="000000"/>
          <w:sz w:val="24"/>
          <w:szCs w:val="24"/>
        </w:rPr>
        <w:t xml:space="preserve"> загальної </w:t>
      </w:r>
      <w:r w:rsidR="000C1D2E">
        <w:rPr>
          <w:rFonts w:ascii="Times New Roman" w:eastAsia="Times New Roman" w:hAnsi="Times New Roman" w:cs="Times New Roman"/>
          <w:color w:val="000000"/>
          <w:sz w:val="24"/>
          <w:szCs w:val="24"/>
        </w:rPr>
        <w:t>середньої освіти на рівні вимог</w:t>
      </w:r>
      <w:r w:rsidR="00346E62" w:rsidRPr="00A45B63">
        <w:rPr>
          <w:rFonts w:ascii="Times New Roman" w:eastAsia="Times New Roman" w:hAnsi="Times New Roman" w:cs="Times New Roman"/>
          <w:color w:val="000000"/>
          <w:sz w:val="24"/>
          <w:szCs w:val="24"/>
          <w:lang w:val="uk-UA"/>
        </w:rPr>
        <w:t xml:space="preserve"> відповідних Д</w:t>
      </w:r>
      <w:r w:rsidR="00346E62" w:rsidRPr="00A45B63">
        <w:rPr>
          <w:rFonts w:ascii="Times New Roman" w:eastAsia="Times New Roman" w:hAnsi="Times New Roman" w:cs="Times New Roman"/>
          <w:color w:val="000000"/>
          <w:sz w:val="24"/>
          <w:szCs w:val="24"/>
        </w:rPr>
        <w:t>ержавн</w:t>
      </w:r>
      <w:r w:rsidR="00346E62" w:rsidRPr="00A45B63">
        <w:rPr>
          <w:rFonts w:ascii="Times New Roman" w:eastAsia="Times New Roman" w:hAnsi="Times New Roman" w:cs="Times New Roman"/>
          <w:color w:val="000000"/>
          <w:sz w:val="24"/>
          <w:szCs w:val="24"/>
          <w:lang w:val="uk-UA"/>
        </w:rPr>
        <w:t xml:space="preserve">их </w:t>
      </w:r>
      <w:r w:rsidR="00346E62" w:rsidRPr="00A45B63">
        <w:rPr>
          <w:rFonts w:ascii="Times New Roman" w:eastAsia="Times New Roman" w:hAnsi="Times New Roman" w:cs="Times New Roman"/>
          <w:color w:val="000000"/>
          <w:sz w:val="24"/>
          <w:szCs w:val="24"/>
        </w:rPr>
        <w:t>стандарт</w:t>
      </w:r>
      <w:r w:rsidR="00346E62" w:rsidRPr="00A45B63">
        <w:rPr>
          <w:rFonts w:ascii="Times New Roman" w:eastAsia="Times New Roman" w:hAnsi="Times New Roman" w:cs="Times New Roman"/>
          <w:color w:val="000000"/>
          <w:sz w:val="24"/>
          <w:szCs w:val="24"/>
          <w:lang w:val="uk-UA"/>
        </w:rPr>
        <w:t>ів</w:t>
      </w:r>
      <w:r w:rsidRPr="00A45B63">
        <w:rPr>
          <w:rFonts w:ascii="Times New Roman" w:eastAsia="Times New Roman" w:hAnsi="Times New Roman" w:cs="Times New Roman"/>
          <w:color w:val="000000"/>
          <w:sz w:val="24"/>
          <w:szCs w:val="24"/>
        </w:rPr>
        <w:t xml:space="preserve">; </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2. Гарантувати наступність освітніх програм усіх рівнів; </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 Створити основу для адаптації учнів до життя в суспільстві, для усвідомленого вибору та наступного засвоєння професійних освітніх програм;</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4. Формувати позитивну мотивацію учні</w:t>
      </w:r>
      <w:r w:rsidR="00A45B63">
        <w:rPr>
          <w:rFonts w:ascii="Times New Roman" w:eastAsia="Times New Roman" w:hAnsi="Times New Roman" w:cs="Times New Roman"/>
          <w:color w:val="000000"/>
          <w:sz w:val="24"/>
          <w:szCs w:val="24"/>
        </w:rPr>
        <w:t>в до навчальної діяльності;</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5. Забезпечити соціально-педагогічні відносини, що зберігають фізичне, психічне та соціальне здоров</w:t>
      </w:r>
      <w:r w:rsidR="00346E62" w:rsidRPr="00A45B63">
        <w:rPr>
          <w:rFonts w:ascii="Times New Roman" w:eastAsia="Times New Roman" w:hAnsi="Times New Roman" w:cs="Times New Roman"/>
          <w:color w:val="000000"/>
          <w:sz w:val="24"/>
          <w:szCs w:val="24"/>
        </w:rPr>
        <w:t>’</w:t>
      </w:r>
      <w:r w:rsidRPr="00A45B63">
        <w:rPr>
          <w:rFonts w:ascii="Times New Roman" w:eastAsia="Times New Roman" w:hAnsi="Times New Roman" w:cs="Times New Roman"/>
          <w:color w:val="000000"/>
          <w:sz w:val="24"/>
          <w:szCs w:val="24"/>
        </w:rPr>
        <w:t>я учнів;</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6. Підвищення кваліфікації педагогічних працівників шляхом </w:t>
      </w:r>
      <w:r w:rsidR="00346E62" w:rsidRPr="00A45B63">
        <w:rPr>
          <w:rFonts w:ascii="Times New Roman" w:eastAsia="Times New Roman" w:hAnsi="Times New Roman" w:cs="Times New Roman"/>
          <w:color w:val="000000"/>
          <w:sz w:val="24"/>
          <w:szCs w:val="24"/>
        </w:rPr>
        <w:t xml:space="preserve">проходження </w:t>
      </w:r>
      <w:r w:rsidR="00346E62" w:rsidRPr="00A45B63">
        <w:rPr>
          <w:rFonts w:ascii="Times New Roman" w:eastAsia="Times New Roman" w:hAnsi="Times New Roman" w:cs="Times New Roman"/>
          <w:color w:val="000000"/>
          <w:sz w:val="24"/>
          <w:szCs w:val="24"/>
          <w:lang w:val="uk-UA"/>
        </w:rPr>
        <w:t xml:space="preserve">різних форм </w:t>
      </w:r>
      <w:r w:rsidR="00346E62" w:rsidRPr="00A45B63">
        <w:rPr>
          <w:rFonts w:ascii="Times New Roman" w:eastAsia="Times New Roman" w:hAnsi="Times New Roman" w:cs="Times New Roman"/>
          <w:color w:val="000000"/>
          <w:sz w:val="24"/>
          <w:szCs w:val="24"/>
        </w:rPr>
        <w:t>курс</w:t>
      </w:r>
      <w:r w:rsidR="00346E62" w:rsidRPr="00A45B63">
        <w:rPr>
          <w:rFonts w:ascii="Times New Roman" w:eastAsia="Times New Roman" w:hAnsi="Times New Roman" w:cs="Times New Roman"/>
          <w:color w:val="000000"/>
          <w:sz w:val="24"/>
          <w:szCs w:val="24"/>
          <w:lang w:val="uk-UA"/>
        </w:rPr>
        <w:t>ової</w:t>
      </w:r>
      <w:r w:rsidRPr="00A45B63">
        <w:rPr>
          <w:rFonts w:ascii="Times New Roman" w:eastAsia="Times New Roman" w:hAnsi="Times New Roman" w:cs="Times New Roman"/>
          <w:color w:val="000000"/>
          <w:sz w:val="24"/>
          <w:szCs w:val="24"/>
        </w:rPr>
        <w:t xml:space="preserve"> перепідготовки</w:t>
      </w:r>
      <w:r w:rsidR="00346E62" w:rsidRPr="00A45B63">
        <w:rPr>
          <w:rFonts w:ascii="Times New Roman" w:eastAsia="Times New Roman" w:hAnsi="Times New Roman" w:cs="Times New Roman"/>
          <w:color w:val="000000"/>
          <w:sz w:val="24"/>
          <w:szCs w:val="24"/>
          <w:lang w:val="uk-UA"/>
        </w:rPr>
        <w:t>, самоосвіти тощо</w:t>
      </w:r>
      <w:r w:rsidRPr="00A45B63">
        <w:rPr>
          <w:rFonts w:ascii="Times New Roman" w:eastAsia="Times New Roman" w:hAnsi="Times New Roman" w:cs="Times New Roman"/>
          <w:color w:val="000000"/>
          <w:sz w:val="24"/>
          <w:szCs w:val="24"/>
        </w:rPr>
        <w:t xml:space="preserve">; </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7. Проведення атестації </w:t>
      </w:r>
      <w:r w:rsidR="00346E62" w:rsidRPr="00A45B63">
        <w:rPr>
          <w:rFonts w:ascii="Times New Roman" w:eastAsia="Times New Roman" w:hAnsi="Times New Roman" w:cs="Times New Roman"/>
          <w:color w:val="000000"/>
          <w:sz w:val="24"/>
          <w:szCs w:val="24"/>
        </w:rPr>
        <w:t xml:space="preserve">педагогів </w:t>
      </w:r>
      <w:r w:rsidRPr="00A45B63">
        <w:rPr>
          <w:rFonts w:ascii="Times New Roman" w:eastAsia="Times New Roman" w:hAnsi="Times New Roman" w:cs="Times New Roman"/>
          <w:color w:val="000000"/>
          <w:sz w:val="24"/>
          <w:szCs w:val="24"/>
        </w:rPr>
        <w:t>та</w:t>
      </w:r>
      <w:r w:rsidR="00346E62" w:rsidRPr="00A45B63">
        <w:rPr>
          <w:rFonts w:ascii="Times New Roman" w:eastAsia="Times New Roman" w:hAnsi="Times New Roman" w:cs="Times New Roman"/>
          <w:color w:val="000000"/>
          <w:sz w:val="24"/>
          <w:szCs w:val="24"/>
          <w:lang w:val="uk-UA"/>
        </w:rPr>
        <w:t xml:space="preserve"> створення умов для їх добровільної </w:t>
      </w:r>
      <w:r w:rsidRPr="00A45B63">
        <w:rPr>
          <w:rFonts w:ascii="Times New Roman" w:eastAsia="Times New Roman" w:hAnsi="Times New Roman" w:cs="Times New Roman"/>
          <w:color w:val="000000"/>
          <w:sz w:val="24"/>
          <w:szCs w:val="24"/>
        </w:rPr>
        <w:t>сертифікації;</w:t>
      </w:r>
    </w:p>
    <w:p w:rsidR="00477284" w:rsidRDefault="00346E62" w:rsidP="00A45B63">
      <w:pPr>
        <w:spacing w:after="160" w:line="240" w:lineRule="auto"/>
        <w:rPr>
          <w:rFonts w:ascii="Times New Roman" w:eastAsia="Times New Roman" w:hAnsi="Times New Roman" w:cs="Times New Roman"/>
          <w:color w:val="000000"/>
          <w:sz w:val="24"/>
          <w:szCs w:val="24"/>
          <w:lang w:val="uk-UA"/>
        </w:rPr>
      </w:pPr>
      <w:r w:rsidRPr="00A45B63">
        <w:rPr>
          <w:rFonts w:ascii="Times New Roman" w:eastAsia="Times New Roman" w:hAnsi="Times New Roman" w:cs="Times New Roman"/>
          <w:color w:val="000000"/>
          <w:sz w:val="24"/>
          <w:szCs w:val="24"/>
        </w:rPr>
        <w:t xml:space="preserve">8. </w:t>
      </w:r>
      <w:r w:rsidRPr="00A45B63">
        <w:rPr>
          <w:rFonts w:ascii="Times New Roman" w:eastAsia="Times New Roman" w:hAnsi="Times New Roman" w:cs="Times New Roman"/>
          <w:color w:val="000000"/>
          <w:sz w:val="24"/>
          <w:szCs w:val="24"/>
          <w:lang w:val="uk-UA"/>
        </w:rPr>
        <w:t>Удо</w:t>
      </w:r>
      <w:r w:rsidR="00477284" w:rsidRPr="00A45B63">
        <w:rPr>
          <w:rFonts w:ascii="Times New Roman" w:eastAsia="Times New Roman" w:hAnsi="Times New Roman" w:cs="Times New Roman"/>
          <w:color w:val="000000"/>
          <w:sz w:val="24"/>
          <w:szCs w:val="24"/>
        </w:rPr>
        <w:t>сконалення навчально-матеріальної бази навчального закладу</w:t>
      </w:r>
      <w:r w:rsidR="00BF0B82">
        <w:rPr>
          <w:rFonts w:ascii="Times New Roman" w:eastAsia="Times New Roman" w:hAnsi="Times New Roman" w:cs="Times New Roman"/>
          <w:color w:val="000000"/>
          <w:sz w:val="24"/>
          <w:szCs w:val="24"/>
          <w:lang w:val="uk-UA"/>
        </w:rPr>
        <w:t>.</w:t>
      </w:r>
    </w:p>
    <w:p w:rsidR="00BF0B82" w:rsidRPr="00BF0B82" w:rsidRDefault="00BF0B82" w:rsidP="00A45B63">
      <w:pPr>
        <w:spacing w:after="160" w:line="240" w:lineRule="auto"/>
        <w:rPr>
          <w:rFonts w:ascii="Times New Roman" w:eastAsia="Times New Roman" w:hAnsi="Times New Roman" w:cs="Times New Roman"/>
          <w:sz w:val="24"/>
          <w:szCs w:val="24"/>
          <w:lang w:val="uk-UA"/>
        </w:rPr>
      </w:pPr>
    </w:p>
    <w:p w:rsidR="00477284" w:rsidRPr="00BF0B82" w:rsidRDefault="00477284" w:rsidP="00A45B63">
      <w:pPr>
        <w:spacing w:after="160" w:line="240" w:lineRule="auto"/>
        <w:rPr>
          <w:rFonts w:ascii="Times New Roman" w:eastAsia="Times New Roman" w:hAnsi="Times New Roman" w:cs="Times New Roman"/>
          <w:sz w:val="28"/>
          <w:szCs w:val="28"/>
        </w:rPr>
      </w:pPr>
      <w:r w:rsidRPr="00BF0B82">
        <w:rPr>
          <w:rFonts w:ascii="Times New Roman" w:eastAsia="Times New Roman" w:hAnsi="Times New Roman" w:cs="Times New Roman"/>
          <w:b/>
          <w:bCs/>
          <w:color w:val="000000"/>
          <w:sz w:val="28"/>
          <w:szCs w:val="28"/>
        </w:rPr>
        <w:t>4. Освітня програма закладу та її обґрунтування</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4.1. Освітня програма початкової освіти</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Початкова освіта</w:t>
      </w:r>
      <w:r w:rsidRPr="00A45B63">
        <w:rPr>
          <w:rFonts w:ascii="Times New Roman" w:eastAsia="Times New Roman" w:hAnsi="Times New Roman" w:cs="Times New Roman"/>
          <w:color w:val="000000"/>
          <w:sz w:val="24"/>
          <w:szCs w:val="24"/>
        </w:rPr>
        <w:t xml:space="preserve"> – це перший рівень повної загальної середньої освіти, який відповідає першому рівню Національної рамки кваліфікацій. </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Метою початкової освіти</w:t>
      </w:r>
      <w:r w:rsidRPr="00A45B63">
        <w:rPr>
          <w:rFonts w:ascii="Times New Roman" w:eastAsia="Times New Roman" w:hAnsi="Times New Roman" w:cs="Times New Roman"/>
          <w:color w:val="000000"/>
          <w:sz w:val="24"/>
          <w:szCs w:val="24"/>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Дану освітню програму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Програму побудовано із врахуванням таких принципів: </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дитиноцентрованості і природовідповідності;</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узгодження цілей, змісту і очікуваних результатів навчання;</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науковості, доступності і практичної спрямованості змісту;</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наступності і перспективності навчання;</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взаємозв’язаного формування ключових і предметних компетентностей;</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логічної послідовності і достатності засвоєння учнями предметних компетентностей;</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можливостей реалізації змісту освіти через предмети або інтегровані курси;</w:t>
      </w:r>
    </w:p>
    <w:p w:rsidR="00BF0B82"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t>творчого використання вчителем програми залежно від умов навчання;</w:t>
      </w:r>
    </w:p>
    <w:p w:rsidR="00477284" w:rsidRPr="00BF0B82" w:rsidRDefault="00477284" w:rsidP="00BF0B82">
      <w:pPr>
        <w:pStyle w:val="a6"/>
        <w:numPr>
          <w:ilvl w:val="0"/>
          <w:numId w:val="19"/>
        </w:numPr>
        <w:spacing w:after="0" w:line="240" w:lineRule="auto"/>
        <w:jc w:val="both"/>
        <w:rPr>
          <w:rFonts w:ascii="Times New Roman" w:eastAsia="Times New Roman" w:hAnsi="Times New Roman" w:cs="Times New Roman"/>
          <w:sz w:val="24"/>
          <w:szCs w:val="24"/>
        </w:rPr>
      </w:pPr>
      <w:r w:rsidRPr="00BF0B82">
        <w:rPr>
          <w:rFonts w:ascii="Times New Roman" w:eastAsia="Times New Roman" w:hAnsi="Times New Roman" w:cs="Times New Roman"/>
          <w:color w:val="000000"/>
          <w:sz w:val="24"/>
          <w:szCs w:val="24"/>
        </w:rPr>
        <w:lastRenderedPageBreak/>
        <w:t>адаптації до індивідуальних особливостей, інтелектуальних і фізичних можливостей, потреб та інтересів дітей.</w:t>
      </w:r>
    </w:p>
    <w:p w:rsidR="00477284" w:rsidRPr="00A45B63" w:rsidRDefault="00477284" w:rsidP="00BF0B82">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Зміст програми має потенціал для формування у здобувачів таких </w:t>
      </w:r>
      <w:r w:rsidRPr="00A45B63">
        <w:rPr>
          <w:rFonts w:ascii="Times New Roman" w:eastAsia="Times New Roman" w:hAnsi="Times New Roman" w:cs="Times New Roman"/>
          <w:b/>
          <w:bCs/>
          <w:color w:val="000000"/>
          <w:sz w:val="24"/>
          <w:szCs w:val="24"/>
        </w:rPr>
        <w:t>ключових компетентностей</w:t>
      </w:r>
      <w:r w:rsidRPr="00A45B63">
        <w:rPr>
          <w:rFonts w:ascii="Times New Roman" w:eastAsia="Times New Roman" w:hAnsi="Times New Roman" w:cs="Times New Roman"/>
          <w:color w:val="000000"/>
          <w:sz w:val="24"/>
          <w:szCs w:val="24"/>
        </w:rPr>
        <w:t>:</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w:t>
      </w:r>
      <w:proofErr w:type="gramStart"/>
      <w:r w:rsidRPr="00A45B63">
        <w:rPr>
          <w:rFonts w:ascii="Times New Roman" w:eastAsia="Times New Roman" w:hAnsi="Times New Roman" w:cs="Times New Roman"/>
          <w:color w:val="000000"/>
          <w:sz w:val="24"/>
          <w:szCs w:val="24"/>
        </w:rPr>
        <w:t>у справах</w:t>
      </w:r>
      <w:proofErr w:type="gramEnd"/>
      <w:r w:rsidRPr="00A45B63">
        <w:rPr>
          <w:rFonts w:ascii="Times New Roman" w:eastAsia="Times New Roman" w:hAnsi="Times New Roman" w:cs="Times New Roman"/>
          <w:color w:val="000000"/>
          <w:sz w:val="24"/>
          <w:szCs w:val="24"/>
        </w:rPr>
        <w:t xml:space="preserve"> громади;</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7) інформаційно-комунікаційн</w:t>
      </w:r>
      <w:r w:rsidR="00BF0B82">
        <w:rPr>
          <w:rFonts w:ascii="Times New Roman" w:eastAsia="Times New Roman" w:hAnsi="Times New Roman" w:cs="Times New Roman"/>
          <w:color w:val="000000"/>
          <w:sz w:val="24"/>
          <w:szCs w:val="24"/>
        </w:rPr>
        <w:t>а компетентність, що передбачає</w:t>
      </w:r>
      <w:r w:rsidRPr="00A45B63">
        <w:rPr>
          <w:rFonts w:ascii="Times New Roman" w:eastAsia="Times New Roman" w:hAnsi="Times New Roman" w:cs="Times New Roman"/>
          <w:color w:val="000000"/>
          <w:sz w:val="24"/>
          <w:szCs w:val="24"/>
        </w:rPr>
        <w:t xml:space="preserve">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lastRenderedPageBreak/>
        <w:t>11) підприємливість та фінансо</w:t>
      </w:r>
      <w:r w:rsidR="00BF0B82">
        <w:rPr>
          <w:rFonts w:ascii="Times New Roman" w:eastAsia="Times New Roman" w:hAnsi="Times New Roman" w:cs="Times New Roman"/>
          <w:color w:val="000000"/>
          <w:sz w:val="24"/>
          <w:szCs w:val="24"/>
        </w:rPr>
        <w:t>ва грамотність, що передбачають</w:t>
      </w:r>
      <w:r w:rsidRPr="00A45B63">
        <w:rPr>
          <w:rFonts w:ascii="Times New Roman" w:eastAsia="Times New Roman" w:hAnsi="Times New Roman" w:cs="Times New Roman"/>
          <w:color w:val="000000"/>
          <w:sz w:val="24"/>
          <w:szCs w:val="24"/>
        </w:rPr>
        <w:t xml:space="preserve">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Спільними для всіх ключових компетентностей є такі </w:t>
      </w:r>
      <w:r w:rsidRPr="00A45B63">
        <w:rPr>
          <w:rFonts w:ascii="Times New Roman" w:eastAsia="Times New Roman" w:hAnsi="Times New Roman" w:cs="Times New Roman"/>
          <w:b/>
          <w:bCs/>
          <w:color w:val="000000"/>
          <w:sz w:val="24"/>
          <w:szCs w:val="24"/>
        </w:rPr>
        <w:t>вміння</w:t>
      </w:r>
      <w:r w:rsidRPr="00A45B63">
        <w:rPr>
          <w:rFonts w:ascii="Times New Roman" w:eastAsia="Times New Roman" w:hAnsi="Times New Roman" w:cs="Times New Roman"/>
          <w:color w:val="000000"/>
          <w:sz w:val="24"/>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w:t>
      </w:r>
      <w:r w:rsidR="00BF0B82">
        <w:rPr>
          <w:rFonts w:ascii="Times New Roman" w:eastAsia="Times New Roman" w:hAnsi="Times New Roman" w:cs="Times New Roman"/>
          <w:color w:val="000000"/>
          <w:sz w:val="24"/>
          <w:szCs w:val="24"/>
        </w:rPr>
        <w:t>ки, приймати рішення, розв</w:t>
      </w:r>
      <w:r w:rsidRPr="00A45B63">
        <w:rPr>
          <w:rFonts w:ascii="Times New Roman" w:eastAsia="Times New Roman" w:hAnsi="Times New Roman" w:cs="Times New Roman"/>
          <w:color w:val="000000"/>
          <w:sz w:val="24"/>
          <w:szCs w:val="24"/>
        </w:rPr>
        <w:t>язувати проблеми, співпрацювати з іншими особами.</w:t>
      </w:r>
    </w:p>
    <w:p w:rsidR="00477284" w:rsidRPr="00A45B63" w:rsidRDefault="00477284" w:rsidP="00A45B63">
      <w:pPr>
        <w:spacing w:after="0" w:line="240" w:lineRule="auto"/>
        <w:ind w:firstLine="720"/>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A45B63">
        <w:rPr>
          <w:rFonts w:ascii="Times New Roman" w:eastAsia="Times New Roman" w:hAnsi="Times New Roman" w:cs="Times New Roman"/>
          <w:b/>
          <w:bCs/>
          <w:color w:val="000000"/>
          <w:sz w:val="24"/>
          <w:szCs w:val="24"/>
        </w:rPr>
        <w:t>внутрішньопредметні</w:t>
      </w:r>
      <w:r w:rsidRPr="00A45B63">
        <w:rPr>
          <w:rFonts w:ascii="Times New Roman" w:eastAsia="Times New Roman" w:hAnsi="Times New Roman" w:cs="Times New Roman"/>
          <w:color w:val="000000"/>
          <w:sz w:val="24"/>
          <w:szCs w:val="24"/>
        </w:rPr>
        <w:t xml:space="preserve"> і </w:t>
      </w:r>
      <w:r w:rsidRPr="00A45B63">
        <w:rPr>
          <w:rFonts w:ascii="Times New Roman" w:eastAsia="Times New Roman" w:hAnsi="Times New Roman" w:cs="Times New Roman"/>
          <w:b/>
          <w:bCs/>
          <w:color w:val="000000"/>
          <w:sz w:val="24"/>
          <w:szCs w:val="24"/>
        </w:rPr>
        <w:t>міжпредметні зв’язки</w:t>
      </w:r>
      <w:r w:rsidRPr="00A45B63">
        <w:rPr>
          <w:rFonts w:ascii="Times New Roman" w:eastAsia="Times New Roman" w:hAnsi="Times New Roman" w:cs="Times New Roman"/>
          <w:color w:val="000000"/>
          <w:sz w:val="24"/>
          <w:szCs w:val="24"/>
        </w:rPr>
        <w:t>, які сприяють цілісності результатів початкової освіти та переносу умінь у нові ситуації.</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A45B63">
        <w:rPr>
          <w:rFonts w:ascii="Times New Roman" w:eastAsia="Times New Roman" w:hAnsi="Times New Roman" w:cs="Times New Roman"/>
          <w:i/>
          <w:iCs/>
          <w:color w:val="000000"/>
          <w:sz w:val="24"/>
          <w:szCs w:val="24"/>
        </w:rPr>
        <w:t>фізичної, соціальної, емоційно-ціннісної, пізнавальної, мовленнєвої, творчої</w:t>
      </w:r>
      <w:r w:rsidRPr="00A45B63">
        <w:rPr>
          <w:rFonts w:ascii="Times New Roman" w:eastAsia="Times New Roman" w:hAnsi="Times New Roman" w:cs="Times New Roman"/>
          <w:color w:val="000000"/>
          <w:sz w:val="24"/>
          <w:szCs w:val="24"/>
        </w:rPr>
        <w:t>.</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Контроль і оцінювання навчальних досягнень здобувачів</w:t>
      </w:r>
      <w:r w:rsidRPr="00A45B63">
        <w:rPr>
          <w:rFonts w:ascii="Times New Roman" w:eastAsia="Times New Roman" w:hAnsi="Times New Roman" w:cs="Times New Roman"/>
          <w:color w:val="000000"/>
          <w:sz w:val="24"/>
          <w:szCs w:val="24"/>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Навчальні досягнення здобувачів у 1-2 класах підлягають вербальному, формувальному оцінюванню, 3-4 класах вербальному оцінюванню, або рівневому оцінюванню за вибором ЗЗСО на підставі рішення його педагогічної ради.</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lastRenderedPageBreak/>
        <w:t>Формувальне оцінювання</w:t>
      </w:r>
      <w:r w:rsidRPr="00A45B63">
        <w:rPr>
          <w:rFonts w:ascii="Times New Roman" w:eastAsia="Times New Roman" w:hAnsi="Times New Roman" w:cs="Times New Roman"/>
          <w:color w:val="000000"/>
          <w:sz w:val="24"/>
          <w:szCs w:val="24"/>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77284" w:rsidRPr="00A45B63" w:rsidRDefault="00477284" w:rsidP="00BF0B82">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 xml:space="preserve">Рівні реалізації </w:t>
      </w:r>
      <w:r w:rsidRPr="00A45B63">
        <w:rPr>
          <w:rFonts w:ascii="Times New Roman" w:eastAsia="Times New Roman" w:hAnsi="Times New Roman" w:cs="Times New Roman"/>
          <w:color w:val="000000"/>
          <w:sz w:val="24"/>
          <w:szCs w:val="24"/>
        </w:rPr>
        <w:t>навчальної реалізації:</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П </w:t>
      </w:r>
      <w:r w:rsidRPr="00A45B63">
        <w:rPr>
          <w:rFonts w:ascii="Times New Roman" w:eastAsia="Times New Roman" w:hAnsi="Times New Roman" w:cs="Times New Roman"/>
          <w:color w:val="000000"/>
          <w:sz w:val="24"/>
          <w:szCs w:val="24"/>
        </w:rPr>
        <w:t>– рівень розпізнавання об’єкта вивчення</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С</w:t>
      </w:r>
      <w:r w:rsidRPr="00A45B63">
        <w:rPr>
          <w:rFonts w:ascii="Times New Roman" w:eastAsia="Times New Roman" w:hAnsi="Times New Roman" w:cs="Times New Roman"/>
          <w:b/>
          <w:bCs/>
          <w:color w:val="000000"/>
          <w:sz w:val="24"/>
          <w:szCs w:val="24"/>
        </w:rPr>
        <w:t xml:space="preserve"> – </w:t>
      </w:r>
      <w:r w:rsidRPr="00A45B63">
        <w:rPr>
          <w:rFonts w:ascii="Times New Roman" w:eastAsia="Times New Roman" w:hAnsi="Times New Roman" w:cs="Times New Roman"/>
          <w:color w:val="000000"/>
          <w:sz w:val="24"/>
          <w:szCs w:val="24"/>
        </w:rPr>
        <w:t>репродуктивний рівень навчальних дій у типових навчальних ситуаціях </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Д</w:t>
      </w:r>
      <w:r w:rsidRPr="00A45B63">
        <w:rPr>
          <w:rFonts w:ascii="Times New Roman" w:eastAsia="Times New Roman" w:hAnsi="Times New Roman" w:cs="Times New Roman"/>
          <w:color w:val="000000"/>
          <w:sz w:val="24"/>
          <w:szCs w:val="24"/>
        </w:rPr>
        <w:t xml:space="preserve"> – продуктивний рівень навчальних дій в аналогічних типовим навчальних ситуаціях</w:t>
      </w:r>
    </w:p>
    <w:p w:rsidR="00477284" w:rsidRPr="00A45B63" w:rsidRDefault="00477284" w:rsidP="00A45B63">
      <w:pPr>
        <w:spacing w:after="0" w:line="240" w:lineRule="auto"/>
        <w:ind w:firstLine="708"/>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В </w:t>
      </w:r>
      <w:r w:rsidRPr="00A45B63">
        <w:rPr>
          <w:rFonts w:ascii="Times New Roman" w:eastAsia="Times New Roman" w:hAnsi="Times New Roman" w:cs="Times New Roman"/>
          <w:color w:val="000000"/>
          <w:sz w:val="24"/>
          <w:szCs w:val="24"/>
        </w:rPr>
        <w:t>– продуктивно творчий рівень навчальних дій у змінених з певним ус</w:t>
      </w:r>
      <w:r w:rsidR="00BF0B82">
        <w:rPr>
          <w:rFonts w:ascii="Times New Roman" w:eastAsia="Times New Roman" w:hAnsi="Times New Roman" w:cs="Times New Roman"/>
          <w:color w:val="000000"/>
          <w:sz w:val="24"/>
          <w:szCs w:val="24"/>
        </w:rPr>
        <w:t xml:space="preserve">кладненням (стосовно типової) навчальних </w:t>
      </w:r>
      <w:r w:rsidR="00BF0B82">
        <w:rPr>
          <w:rFonts w:ascii="Times New Roman" w:eastAsia="Times New Roman" w:hAnsi="Times New Roman" w:cs="Times New Roman"/>
          <w:color w:val="000000"/>
          <w:sz w:val="24"/>
          <w:szCs w:val="24"/>
          <w:lang w:val="uk-UA"/>
        </w:rPr>
        <w:t>с</w:t>
      </w:r>
      <w:r w:rsidR="00BF0B82">
        <w:rPr>
          <w:rFonts w:ascii="Times New Roman" w:eastAsia="Times New Roman" w:hAnsi="Times New Roman" w:cs="Times New Roman"/>
          <w:color w:val="000000"/>
          <w:sz w:val="24"/>
          <w:szCs w:val="24"/>
        </w:rPr>
        <w:t>итуаціях.</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З урахуванням поетапного переходу закладів освіти на здійснення діяльності за новим державним стандартом у 2021/2022 н.р. освітня програма для початкової школи розроблялася на основі:</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для 1-2 класів – Державний стандарт початкової освіти (2018), типових освітніх програм (наказ МОН від 08.10.2019 № 1272);</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для 3-4 класів – Державний стандарт початкової освіти (2018), типових освітніх програм (наказ МОН від 08.10.2019 № 1273);</w:t>
      </w:r>
    </w:p>
    <w:p w:rsidR="00477284" w:rsidRPr="00A45B63" w:rsidRDefault="00477284" w:rsidP="00A45B63">
      <w:pPr>
        <w:spacing w:after="160" w:line="240" w:lineRule="auto"/>
        <w:ind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A45B63">
        <w:rPr>
          <w:rFonts w:ascii="Times New Roman" w:eastAsia="Times New Roman" w:hAnsi="Times New Roman" w:cs="Times New Roman"/>
          <w:color w:val="000000"/>
          <w:sz w:val="24"/>
          <w:szCs w:val="24"/>
        </w:rPr>
        <w:t xml:space="preserve">. До типової освітньої програми додано типові навчальні плани, що пропонує підхід до організації освітнього процесу </w:t>
      </w:r>
    </w:p>
    <w:p w:rsidR="00477284" w:rsidRPr="00A45B63" w:rsidRDefault="00477284" w:rsidP="00A45B63">
      <w:pPr>
        <w:spacing w:after="160" w:line="240" w:lineRule="auto"/>
        <w:ind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Логічна послідовність вивчення предметів</w:t>
      </w:r>
      <w:r w:rsidRPr="00A45B63">
        <w:rPr>
          <w:rFonts w:ascii="Times New Roman" w:eastAsia="Times New Roman" w:hAnsi="Times New Roman" w:cs="Times New Roman"/>
          <w:color w:val="000000"/>
          <w:sz w:val="24"/>
          <w:szCs w:val="24"/>
        </w:rPr>
        <w:t xml:space="preserve"> розкривається у відповідних </w:t>
      </w:r>
      <w:r w:rsidRPr="00A45B63">
        <w:rPr>
          <w:rFonts w:ascii="Times New Roman" w:eastAsia="Times New Roman" w:hAnsi="Times New Roman" w:cs="Times New Roman"/>
          <w:i/>
          <w:iCs/>
          <w:color w:val="000000"/>
          <w:sz w:val="24"/>
          <w:szCs w:val="24"/>
        </w:rPr>
        <w:t>навчальних програмах</w:t>
      </w:r>
      <w:r w:rsidRPr="00A45B63">
        <w:rPr>
          <w:rFonts w:ascii="Times New Roman" w:eastAsia="Times New Roman" w:hAnsi="Times New Roman" w:cs="Times New Roman"/>
          <w:color w:val="000000"/>
          <w:sz w:val="24"/>
          <w:szCs w:val="24"/>
        </w:rPr>
        <w:t>.</w:t>
      </w:r>
    </w:p>
    <w:p w:rsidR="00477284" w:rsidRPr="00A45B63" w:rsidRDefault="00477284" w:rsidP="00A45B63">
      <w:pPr>
        <w:spacing w:after="160" w:line="240" w:lineRule="auto"/>
        <w:ind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Перелік та пропонований зміст освітніх галузей.</w:t>
      </w:r>
      <w:r w:rsidRPr="00A45B63">
        <w:rPr>
          <w:rFonts w:ascii="Times New Roman" w:eastAsia="Times New Roman" w:hAnsi="Times New Roman" w:cs="Times New Roman"/>
          <w:color w:val="000000"/>
          <w:sz w:val="24"/>
          <w:szCs w:val="24"/>
        </w:rPr>
        <w:t xml:space="preserve"> Типову освітню програму укладено за такими освітніми галузями:</w:t>
      </w:r>
    </w:p>
    <w:tbl>
      <w:tblPr>
        <w:tblW w:w="0" w:type="auto"/>
        <w:tblCellSpacing w:w="0" w:type="dxa"/>
        <w:tblLook w:val="04A0" w:firstRow="1" w:lastRow="0" w:firstColumn="1" w:lastColumn="0" w:noHBand="0" w:noVBand="1"/>
      </w:tblPr>
      <w:tblGrid>
        <w:gridCol w:w="7938"/>
      </w:tblGrid>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Мовно-літературна, у тому числі: </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Рідномовна освіта (українська мова та література; мови та літератури корінних народів та національних меншин) (МОВ)</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Іншомовна освіта (ІНО) </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Математична (МАО)</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Природнича (ПРО)</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Технологічна (ТЕО)</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Інформатична (ІФО)</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2D6B07" w:rsidP="00A45B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Соціальна і здоров’я </w:t>
            </w:r>
            <w:r w:rsidR="00477284" w:rsidRPr="00A45B63">
              <w:rPr>
                <w:rFonts w:ascii="Times New Roman" w:eastAsia="Times New Roman" w:hAnsi="Times New Roman" w:cs="Times New Roman"/>
                <w:color w:val="000000"/>
                <w:sz w:val="24"/>
                <w:szCs w:val="24"/>
              </w:rPr>
              <w:t>збережувальна (СЗО)</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Громадянська та історична (ГІО)</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Мистецька (МИО)</w:t>
            </w:r>
          </w:p>
        </w:tc>
      </w:tr>
      <w:tr w:rsidR="00477284" w:rsidRPr="00A45B63" w:rsidTr="00477284">
        <w:trPr>
          <w:tblCellSpacing w:w="0" w:type="dxa"/>
        </w:trPr>
        <w:tc>
          <w:tcPr>
            <w:tcW w:w="7938" w:type="dxa"/>
            <w:tcBorders>
              <w:top w:val="nil"/>
              <w:left w:val="nil"/>
              <w:bottom w:val="nil"/>
              <w:right w:val="nil"/>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Фізкультурна (ФІО)</w:t>
            </w:r>
          </w:p>
        </w:tc>
      </w:tr>
    </w:tbl>
    <w:p w:rsidR="00477284" w:rsidRPr="00A45B63" w:rsidRDefault="00477284" w:rsidP="00A45B63">
      <w:pPr>
        <w:spacing w:after="160" w:line="240" w:lineRule="auto"/>
        <w:ind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Очікувані результати навчання здобувачів освіти.</w:t>
      </w:r>
      <w:r w:rsidRPr="00A45B63">
        <w:rPr>
          <w:rFonts w:ascii="Times New Roman" w:eastAsia="Times New Roman" w:hAnsi="Times New Roman" w:cs="Times New Roman"/>
          <w:b/>
          <w:bCs/>
          <w:i/>
          <w:iCs/>
          <w:color w:val="4472C4"/>
          <w:sz w:val="24"/>
          <w:szCs w:val="24"/>
        </w:rPr>
        <w:t> </w:t>
      </w:r>
      <w:r w:rsidRPr="00A45B63">
        <w:rPr>
          <w:rFonts w:ascii="Times New Roman" w:eastAsia="Times New Roman" w:hAnsi="Times New Roman" w:cs="Times New Roman"/>
          <w:color w:val="000000"/>
          <w:sz w:val="24"/>
          <w:szCs w:val="24"/>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w:t>
      </w:r>
      <w:proofErr w:type="gramStart"/>
      <w:r w:rsidRPr="00A45B63">
        <w:rPr>
          <w:rFonts w:ascii="Times New Roman" w:eastAsia="Times New Roman" w:hAnsi="Times New Roman" w:cs="Times New Roman"/>
          <w:color w:val="000000"/>
          <w:sz w:val="24"/>
          <w:szCs w:val="24"/>
        </w:rPr>
        <w:t>у рамках</w:t>
      </w:r>
      <w:proofErr w:type="gramEnd"/>
      <w:r w:rsidRPr="00A45B63">
        <w:rPr>
          <w:rFonts w:ascii="Times New Roman" w:eastAsia="Times New Roman" w:hAnsi="Times New Roman" w:cs="Times New Roman"/>
          <w:color w:val="000000"/>
          <w:sz w:val="24"/>
          <w:szCs w:val="24"/>
        </w:rPr>
        <w:t xml:space="preserve">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w:t>
      </w:r>
    </w:p>
    <w:p w:rsidR="00477284" w:rsidRPr="00A45B63" w:rsidRDefault="00477284" w:rsidP="00A45B63">
      <w:pPr>
        <w:spacing w:after="160" w:line="240" w:lineRule="auto"/>
        <w:ind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w:t>
      </w:r>
      <w:r w:rsidRPr="00A45B63">
        <w:rPr>
          <w:rFonts w:ascii="Times New Roman" w:eastAsia="Times New Roman" w:hAnsi="Times New Roman" w:cs="Times New Roman"/>
          <w:color w:val="000000"/>
          <w:sz w:val="24"/>
          <w:szCs w:val="24"/>
        </w:rPr>
        <w:lastRenderedPageBreak/>
        <w:t xml:space="preserve">на підставі якого будуть формуватися очікувані результати навчання та відповідні обов’язкові результати навчання. </w:t>
      </w:r>
    </w:p>
    <w:p w:rsidR="00477284" w:rsidRPr="00A45B63" w:rsidRDefault="00477284" w:rsidP="00A45B63">
      <w:pPr>
        <w:spacing w:after="160" w:line="240" w:lineRule="auto"/>
        <w:ind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477284" w:rsidRPr="00A45B63" w:rsidRDefault="00477284" w:rsidP="00A45B63">
      <w:pPr>
        <w:spacing w:after="16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Рекомендовані форми організації освітнього процесу.</w:t>
      </w:r>
      <w:r w:rsidRPr="00A45B63">
        <w:rPr>
          <w:rFonts w:ascii="Times New Roman" w:eastAsia="Times New Roman" w:hAnsi="Times New Roman" w:cs="Times New Roman"/>
          <w:color w:val="000000"/>
          <w:sz w:val="24"/>
          <w:szCs w:val="24"/>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477284" w:rsidRPr="00A45B63" w:rsidRDefault="00477284" w:rsidP="00A45B63">
      <w:pPr>
        <w:spacing w:after="160" w:line="240" w:lineRule="auto"/>
        <w:ind w:firstLine="567"/>
        <w:jc w:val="both"/>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Вимоги до осіб, які можуть розпочинати здобуття початкової освіти. </w:t>
      </w:r>
      <w:r w:rsidRPr="00A45B63">
        <w:rPr>
          <w:rFonts w:ascii="Times New Roman" w:eastAsia="Times New Roman" w:hAnsi="Times New Roman" w:cs="Times New Roman"/>
          <w:color w:val="000000"/>
          <w:sz w:val="24"/>
          <w:szCs w:val="24"/>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477284" w:rsidRPr="002D6B07" w:rsidRDefault="000C1D2E" w:rsidP="002D6B07">
      <w:pPr>
        <w:keepNext/>
        <w:keepLines/>
        <w:spacing w:before="48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Освітня програма</w:t>
      </w:r>
      <w:r w:rsidR="00477284" w:rsidRPr="00A45B63">
        <w:rPr>
          <w:rFonts w:ascii="Times New Roman" w:eastAsia="Times New Roman" w:hAnsi="Times New Roman" w:cs="Times New Roman"/>
          <w:b/>
          <w:bCs/>
          <w:color w:val="000000"/>
          <w:sz w:val="24"/>
          <w:szCs w:val="24"/>
        </w:rPr>
        <w:t xml:space="preserve"> школи І ступеня, яка працює за науково-педагогічним проектом «Інтелект України». Цикл І, адаптаційно-ігровий (1-2 класи). Цикл ІІ, основний (3-4 класи)</w:t>
      </w:r>
      <w:r w:rsidR="002D6B07">
        <w:rPr>
          <w:rFonts w:ascii="Times New Roman" w:eastAsia="Times New Roman" w:hAnsi="Times New Roman" w:cs="Times New Roman"/>
          <w:b/>
          <w:bCs/>
          <w:color w:val="000000"/>
          <w:sz w:val="24"/>
          <w:szCs w:val="24"/>
          <w:lang w:val="uk-UA"/>
        </w:rPr>
        <w:t xml:space="preserve"> </w:t>
      </w:r>
      <w:r w:rsidR="00477284" w:rsidRPr="00A45B63">
        <w:rPr>
          <w:rFonts w:ascii="Times New Roman" w:eastAsia="Times New Roman" w:hAnsi="Times New Roman" w:cs="Times New Roman"/>
          <w:b/>
          <w:bCs/>
          <w:color w:val="000000"/>
          <w:sz w:val="24"/>
          <w:szCs w:val="24"/>
        </w:rPr>
        <w:t>(3-А, 4-А, 4-Б класи)</w:t>
      </w:r>
    </w:p>
    <w:p w:rsidR="00477284" w:rsidRPr="00A45B63" w:rsidRDefault="00477284" w:rsidP="00A45B63">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Освітня програма початкової школи (далі — Програма) науково-педагогічного проекту «Інтелект України» (далі — Проект) розроблена з метою виконання Закону України «Про освіту», Державного стандарту початкової освіти, затвердженого постановою Кабінету Міністрів України від 21.02.2018 р. № 87, розпоряджень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02.11.2016 р. № 1319 «Про проведення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 (зі змінами, </w:t>
      </w:r>
      <w:r w:rsidR="00AF1AAF">
        <w:rPr>
          <w:rFonts w:ascii="Times New Roman" w:eastAsia="Times New Roman" w:hAnsi="Times New Roman" w:cs="Times New Roman"/>
          <w:color w:val="000000"/>
          <w:sz w:val="24"/>
          <w:szCs w:val="24"/>
        </w:rPr>
        <w:t>внесеними наказом Міністерства освіти і науки</w:t>
      </w:r>
      <w:r w:rsidRPr="00A45B63">
        <w:rPr>
          <w:rFonts w:ascii="Times New Roman" w:eastAsia="Times New Roman" w:hAnsi="Times New Roman" w:cs="Times New Roman"/>
          <w:color w:val="000000"/>
          <w:sz w:val="24"/>
          <w:szCs w:val="24"/>
        </w:rPr>
        <w:t xml:space="preserve"> Укра</w:t>
      </w:r>
      <w:r w:rsidR="00AF1AAF">
        <w:rPr>
          <w:rFonts w:ascii="Times New Roman" w:eastAsia="Times New Roman" w:hAnsi="Times New Roman" w:cs="Times New Roman"/>
          <w:color w:val="000000"/>
          <w:sz w:val="24"/>
          <w:szCs w:val="24"/>
        </w:rPr>
        <w:t>їни від 16.01.2017р. №</w:t>
      </w:r>
      <w:r w:rsidR="000C1D2E">
        <w:rPr>
          <w:rFonts w:ascii="Times New Roman" w:eastAsia="Times New Roman" w:hAnsi="Times New Roman" w:cs="Times New Roman"/>
          <w:color w:val="000000"/>
          <w:sz w:val="24"/>
          <w:szCs w:val="24"/>
        </w:rPr>
        <w:t>67),</w:t>
      </w:r>
      <w:r w:rsidR="00AF1AAF">
        <w:rPr>
          <w:rFonts w:ascii="Times New Roman" w:eastAsia="Times New Roman" w:hAnsi="Times New Roman" w:cs="Times New Roman"/>
          <w:color w:val="000000"/>
          <w:sz w:val="24"/>
          <w:szCs w:val="24"/>
        </w:rPr>
        <w:t xml:space="preserve"> від 13.07.2017р.</w:t>
      </w:r>
      <w:r w:rsidRPr="00A45B63">
        <w:rPr>
          <w:rFonts w:ascii="Times New Roman" w:eastAsia="Times New Roman" w:hAnsi="Times New Roman" w:cs="Times New Roman"/>
          <w:color w:val="000000"/>
          <w:sz w:val="24"/>
          <w:szCs w:val="24"/>
        </w:rPr>
        <w:t xml:space="preserve"> № 1021 «Про</w:t>
      </w:r>
      <w:r w:rsidR="00AF1AAF">
        <w:rPr>
          <w:rFonts w:ascii="Times New Roman" w:eastAsia="Times New Roman" w:hAnsi="Times New Roman" w:cs="Times New Roman"/>
          <w:color w:val="000000"/>
          <w:sz w:val="24"/>
          <w:szCs w:val="24"/>
        </w:rPr>
        <w:t xml:space="preserve"> організаційні</w:t>
      </w:r>
      <w:r w:rsidRPr="00A45B63">
        <w:rPr>
          <w:rFonts w:ascii="Times New Roman" w:eastAsia="Times New Roman" w:hAnsi="Times New Roman" w:cs="Times New Roman"/>
          <w:color w:val="000000"/>
          <w:sz w:val="24"/>
          <w:szCs w:val="24"/>
        </w:rPr>
        <w:t xml:space="preserve"> питання</w:t>
      </w:r>
      <w:r w:rsidR="00AF1AAF">
        <w:rPr>
          <w:rFonts w:ascii="Times New Roman" w:eastAsia="Times New Roman" w:hAnsi="Times New Roman" w:cs="Times New Roman"/>
          <w:color w:val="000000"/>
          <w:sz w:val="24"/>
          <w:szCs w:val="24"/>
        </w:rPr>
        <w:t xml:space="preserve"> запровадження</w:t>
      </w:r>
      <w:r w:rsidRPr="00A45B63">
        <w:rPr>
          <w:rFonts w:ascii="Times New Roman" w:eastAsia="Times New Roman" w:hAnsi="Times New Roman" w:cs="Times New Roman"/>
          <w:color w:val="000000"/>
          <w:sz w:val="24"/>
          <w:szCs w:val="24"/>
        </w:rPr>
        <w:t xml:space="preserve"> Концепції Нової української школи у загальноосвітніх навчальних закладах І ступеня» та від  14.08.2017 р. № 1171 «Про завершення І етапу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 від 08.10.2019 року № 1272 «Про затвердження типових навчальних програм для 1-2 класів закладів загальної середньої освіти» та від 08.10.2019 року № 1273 «Про затвердження типових освітніх програм для 3-4 класів закладів загальної середньої освіти.</w:t>
      </w:r>
    </w:p>
    <w:p w:rsidR="00477284" w:rsidRPr="00A45B63" w:rsidRDefault="00477284" w:rsidP="00A45B63">
      <w:pPr>
        <w:spacing w:before="100" w:after="10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Вимоги до дітей, які можуть розпочати навчання за Програмою</w:t>
      </w:r>
    </w:p>
    <w:p w:rsidR="00477284" w:rsidRPr="00A45B63" w:rsidRDefault="002234B6" w:rsidP="002234B6">
      <w:pPr>
        <w:spacing w:after="0" w:line="240" w:lineRule="auto"/>
        <w:ind w:left="-15" w:right="4" w:firstLine="72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Зарахування</w:t>
      </w:r>
      <w:r w:rsidR="00734425">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здобувачів освіти</w:t>
      </w:r>
      <w:r w:rsidR="00477284" w:rsidRPr="00A45B63">
        <w:rPr>
          <w:rFonts w:ascii="Times New Roman" w:eastAsia="Times New Roman" w:hAnsi="Times New Roman" w:cs="Times New Roman"/>
          <w:color w:val="000000"/>
          <w:sz w:val="24"/>
          <w:szCs w:val="24"/>
        </w:rPr>
        <w:t xml:space="preserve"> до проектного класу відбувається відповідно до чинного законодавства на підставі заяв батьків або осіб, які їх замінюють. Згідно із Законом України «Про освіту» початкова освіта в Проекті розпочинається переважно із шести років. Діти, яким на 1 вересня поточного навчального року виповнилося сім років, можуть навчатися в проектних класах цього ж навчального року. Діти, яким на 1 вересня поточного </w:t>
      </w:r>
      <w:r w:rsidR="00477284" w:rsidRPr="00A45B63">
        <w:rPr>
          <w:rFonts w:ascii="Times New Roman" w:eastAsia="Times New Roman" w:hAnsi="Times New Roman" w:cs="Times New Roman"/>
          <w:color w:val="000000"/>
          <w:sz w:val="24"/>
          <w:szCs w:val="24"/>
        </w:rPr>
        <w:lastRenderedPageBreak/>
        <w:t xml:space="preserve">навчального року не виповнилося шести років, можуть розпочинати здобуття початкової освіти цього ж навчального року на бажання батьків або осіб, які їх замінюють. </w:t>
      </w:r>
    </w:p>
    <w:p w:rsidR="009A3F9B" w:rsidRDefault="00477284" w:rsidP="009A3F9B">
      <w:pPr>
        <w:spacing w:after="0" w:line="240" w:lineRule="auto"/>
        <w:ind w:left="-15"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Особи з особливими освітніми потребами можуть </w:t>
      </w:r>
      <w:r w:rsidR="002234B6">
        <w:rPr>
          <w:rFonts w:ascii="Times New Roman" w:eastAsia="Times New Roman" w:hAnsi="Times New Roman" w:cs="Times New Roman"/>
          <w:color w:val="000000"/>
          <w:sz w:val="24"/>
          <w:szCs w:val="24"/>
        </w:rPr>
        <w:t>розпочинати здобуття початкової освіти в Проекті</w:t>
      </w:r>
      <w:r w:rsidRPr="00A45B63">
        <w:rPr>
          <w:rFonts w:ascii="Times New Roman" w:eastAsia="Times New Roman" w:hAnsi="Times New Roman" w:cs="Times New Roman"/>
          <w:color w:val="000000"/>
          <w:sz w:val="24"/>
          <w:szCs w:val="24"/>
        </w:rPr>
        <w:t xml:space="preserve"> з</w:t>
      </w:r>
      <w:r w:rsidR="0085648D">
        <w:rPr>
          <w:rFonts w:ascii="Times New Roman" w:eastAsia="Times New Roman" w:hAnsi="Times New Roman" w:cs="Times New Roman"/>
          <w:color w:val="000000"/>
          <w:sz w:val="24"/>
          <w:szCs w:val="24"/>
        </w:rPr>
        <w:t xml:space="preserve"> іншого віку</w:t>
      </w:r>
      <w:r w:rsidRPr="00A45B63">
        <w:rPr>
          <w:rFonts w:ascii="Times New Roman" w:eastAsia="Times New Roman" w:hAnsi="Times New Roman" w:cs="Times New Roman"/>
          <w:color w:val="000000"/>
          <w:sz w:val="24"/>
          <w:szCs w:val="24"/>
        </w:rPr>
        <w:t xml:space="preserve"> (Закон</w:t>
      </w:r>
      <w:r w:rsidR="000C1D2E">
        <w:rPr>
          <w:rFonts w:ascii="Times New Roman" w:eastAsia="Times New Roman" w:hAnsi="Times New Roman" w:cs="Times New Roman"/>
          <w:color w:val="000000"/>
          <w:sz w:val="24"/>
          <w:szCs w:val="24"/>
        </w:rPr>
        <w:t xml:space="preserve"> України</w:t>
      </w:r>
      <w:r w:rsidRPr="00A45B63">
        <w:rPr>
          <w:rFonts w:ascii="Times New Roman" w:eastAsia="Times New Roman" w:hAnsi="Times New Roman" w:cs="Times New Roman"/>
          <w:color w:val="000000"/>
          <w:sz w:val="24"/>
          <w:szCs w:val="24"/>
        </w:rPr>
        <w:t xml:space="preserve"> «Про освіту», стаття 12). </w:t>
      </w:r>
    </w:p>
    <w:p w:rsidR="00477284" w:rsidRPr="00A45B63" w:rsidRDefault="00477284" w:rsidP="009A3F9B">
      <w:pPr>
        <w:spacing w:after="0" w:line="240" w:lineRule="auto"/>
        <w:ind w:left="-15" w:right="4"/>
        <w:jc w:val="center"/>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Перелік освітніх компонентів системи початкової освіти в Проекті</w:t>
      </w:r>
    </w:p>
    <w:p w:rsidR="00477284" w:rsidRPr="00A45B63" w:rsidRDefault="00477284" w:rsidP="00A45B63">
      <w:pPr>
        <w:spacing w:after="0" w:line="240" w:lineRule="auto"/>
        <w:ind w:left="-15" w:right="4" w:firstLine="723"/>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Згідно із Законом України «Про освіту» початкова освіта в Проекті </w:t>
      </w:r>
      <w:proofErr w:type="gramStart"/>
      <w:r w:rsidRPr="00A45B63">
        <w:rPr>
          <w:rFonts w:ascii="Times New Roman" w:eastAsia="Times New Roman" w:hAnsi="Times New Roman" w:cs="Times New Roman"/>
          <w:color w:val="000000"/>
          <w:sz w:val="24"/>
          <w:szCs w:val="24"/>
        </w:rPr>
        <w:t>як</w:t>
      </w:r>
      <w:proofErr w:type="gramEnd"/>
      <w:r w:rsidRPr="00A45B63">
        <w:rPr>
          <w:rFonts w:ascii="Times New Roman" w:eastAsia="Times New Roman" w:hAnsi="Times New Roman" w:cs="Times New Roman"/>
          <w:color w:val="000000"/>
          <w:sz w:val="24"/>
          <w:szCs w:val="24"/>
        </w:rPr>
        <w:t xml:space="preserve"> перший рівень повної загальної середньої освіти, що відповідає першому рівню Національної рамки кваліфікацій, забезпечує, зокрема, наступність із дошкільним періодом і здатність дитини виконувати під керівництвом учителя прості завдання в типових ситуаціях у чітко визначеній структурованій сфері навчання, а також готовність дитини до навчання на наступному рівні (Закон України «Про освіту», стаття 10). </w:t>
      </w:r>
    </w:p>
    <w:p w:rsidR="00477284" w:rsidRPr="00A45B63" w:rsidRDefault="00477284" w:rsidP="009A3F9B">
      <w:pPr>
        <w:spacing w:after="0" w:line="240" w:lineRule="auto"/>
        <w:ind w:left="-15" w:right="4" w:firstLine="723"/>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Цілями початкової освіти в Проекті визнано всебічний розвиток дитини, її талантів, здібностей, компетентностей і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й допитливості. Зазначені цілі досягаються через модернізацію</w:t>
      </w:r>
      <w:r w:rsidR="009A3F9B">
        <w:rPr>
          <w:rFonts w:ascii="Times New Roman" w:eastAsia="Times New Roman" w:hAnsi="Times New Roman" w:cs="Times New Roman"/>
          <w:color w:val="000000"/>
          <w:sz w:val="24"/>
          <w:szCs w:val="24"/>
        </w:rPr>
        <w:t xml:space="preserve"> початкової освіти в Проекті на</w:t>
      </w:r>
      <w:r w:rsidRPr="00A45B63">
        <w:rPr>
          <w:rFonts w:ascii="Times New Roman" w:eastAsia="Times New Roman" w:hAnsi="Times New Roman" w:cs="Times New Roman"/>
          <w:color w:val="000000"/>
          <w:sz w:val="24"/>
          <w:szCs w:val="24"/>
        </w:rPr>
        <w:t xml:space="preserve"> засадах компетентнісного підходу, концептуальною метою якого є становлення учня як суб’єкта життєдіяльності</w:t>
      </w:r>
      <w:r w:rsidR="009A3F9B">
        <w:rPr>
          <w:rFonts w:ascii="Times New Roman" w:eastAsia="Times New Roman" w:hAnsi="Times New Roman" w:cs="Times New Roman"/>
          <w:color w:val="000000"/>
          <w:sz w:val="24"/>
          <w:szCs w:val="24"/>
        </w:rPr>
        <w:t xml:space="preserve"> завдяки сформованості системи</w:t>
      </w:r>
      <w:r w:rsidRPr="00A45B63">
        <w:rPr>
          <w:rFonts w:ascii="Times New Roman" w:eastAsia="Times New Roman" w:hAnsi="Times New Roman" w:cs="Times New Roman"/>
          <w:color w:val="000000"/>
          <w:sz w:val="24"/>
          <w:szCs w:val="24"/>
        </w:rPr>
        <w:t xml:space="preserve"> взаємопов’язаних ключових, загальнопредметних і предметних компетентностей. Компетентність трактуємо відповідно до Закону України «Про освіту» (стаття 1) як інтегровану якість особистості, що являє собою динамічну комбінацію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w:t>
      </w:r>
      <w:r w:rsidR="00AF1AAF">
        <w:rPr>
          <w:rFonts w:ascii="Times New Roman" w:eastAsia="Times New Roman" w:hAnsi="Times New Roman" w:cs="Times New Roman"/>
          <w:color w:val="000000"/>
          <w:sz w:val="24"/>
          <w:szCs w:val="24"/>
        </w:rPr>
        <w:t>подальшу навчальну діяльність.</w:t>
      </w:r>
    </w:p>
    <w:p w:rsidR="00477284" w:rsidRPr="00A45B63" w:rsidRDefault="00477284" w:rsidP="00A45B63">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Компетентніс</w:t>
      </w:r>
      <w:r w:rsidR="009A3F9B">
        <w:rPr>
          <w:rFonts w:ascii="Times New Roman" w:eastAsia="Times New Roman" w:hAnsi="Times New Roman" w:cs="Times New Roman"/>
          <w:color w:val="000000"/>
          <w:sz w:val="24"/>
          <w:szCs w:val="24"/>
        </w:rPr>
        <w:t xml:space="preserve">на початкова освіта в Проекті: </w:t>
      </w:r>
      <w:r w:rsidRPr="00A45B63">
        <w:rPr>
          <w:rFonts w:ascii="Times New Roman" w:eastAsia="Times New Roman" w:hAnsi="Times New Roman" w:cs="Times New Roman"/>
          <w:i/>
          <w:iCs/>
          <w:color w:val="000000"/>
          <w:sz w:val="24"/>
          <w:szCs w:val="24"/>
        </w:rPr>
        <w:t>втілює</w:t>
      </w:r>
      <w:r w:rsidRPr="00A45B63">
        <w:rPr>
          <w:rFonts w:ascii="Times New Roman" w:eastAsia="Times New Roman" w:hAnsi="Times New Roman" w:cs="Times New Roman"/>
          <w:color w:val="000000"/>
          <w:sz w:val="24"/>
          <w:szCs w:val="24"/>
        </w:rPr>
        <w:t xml:space="preserve"> в життя основні положення </w:t>
      </w:r>
      <w:r w:rsidRPr="00A45B63">
        <w:rPr>
          <w:rFonts w:ascii="Times New Roman" w:eastAsia="Times New Roman" w:hAnsi="Times New Roman" w:cs="Times New Roman"/>
          <w:b/>
          <w:bCs/>
          <w:color w:val="000000"/>
          <w:sz w:val="24"/>
          <w:szCs w:val="24"/>
        </w:rPr>
        <w:t>компетентнісного підходу</w:t>
      </w:r>
      <w:r w:rsidRPr="00A45B63">
        <w:rPr>
          <w:rFonts w:ascii="Times New Roman" w:eastAsia="Times New Roman" w:hAnsi="Times New Roman" w:cs="Times New Roman"/>
          <w:color w:val="000000"/>
          <w:sz w:val="24"/>
          <w:szCs w:val="24"/>
        </w:rPr>
        <w:t xml:space="preserve"> та розпочинає процес формування в учнів молодшого шкільного віку ключових, загальнопредметних і предметних компетентностей. Під ключовими розуміємо компетентності, що виявляються в здатності людини до ефективної життєдіяльності в усіх сферах людського буття; під загальнопредметними — компетентності, що допомагають особистості успішно опановувати предмети певної освітньої галузі; під предметними — компетентності, що забезпечують повноцінне засвоєння учнями змісту конкретних навчальних предметів. Як органічно взаємопов’язані складові будь-якої компетентності розглядаємо: знання; інтелектуальні та практичні вміння й навички (зокрема, такі наскрізні вміння, як читання з розумінням, висловлення власної думки усно й письмово, критичне та системне мислення, здатність логічно обґрунтовувати позицію, творчість, ініціативність, конструктивне керування емоціями, оцінювання ризиків, прийняття рішень, розв’язування про</w:t>
      </w:r>
      <w:r w:rsidR="009A3F9B">
        <w:rPr>
          <w:rFonts w:ascii="Times New Roman" w:eastAsia="Times New Roman" w:hAnsi="Times New Roman" w:cs="Times New Roman"/>
          <w:color w:val="000000"/>
          <w:sz w:val="24"/>
          <w:szCs w:val="24"/>
        </w:rPr>
        <w:t>блем, здатність співпрацювати з</w:t>
      </w:r>
      <w:r w:rsidRPr="00A45B63">
        <w:rPr>
          <w:rFonts w:ascii="Times New Roman" w:eastAsia="Times New Roman" w:hAnsi="Times New Roman" w:cs="Times New Roman"/>
          <w:color w:val="000000"/>
          <w:sz w:val="24"/>
          <w:szCs w:val="24"/>
        </w:rPr>
        <w:t xml:space="preserve"> іншими людьми (Закон України «Про освіту», стаття 1); ставлення та цінності. До ключових відносимо такі компетентності: вільне володіння державною мовою; здатність спілкуватися рідною (у разі відмінності від державної) та іноземними мовами; математичну компетентність; компетентності в галузі природничих наук, техніки і технологій; інноваційність; екологічну компетентність; інформаційно-комунікаційну компетентність; навчання протягом життя; громадянські та соціальні компетентності; культурну компетентність; підприємливість і фінансову грамотність (Закон України «Про освіту», стаття 12); </w:t>
      </w:r>
      <w:r w:rsidRPr="00A45B63">
        <w:rPr>
          <w:rFonts w:ascii="Times New Roman" w:eastAsia="Times New Roman" w:hAnsi="Times New Roman" w:cs="Times New Roman"/>
          <w:i/>
          <w:iCs/>
          <w:color w:val="000000"/>
          <w:sz w:val="24"/>
          <w:szCs w:val="24"/>
        </w:rPr>
        <w:t>проектується й реалізується</w:t>
      </w:r>
      <w:r w:rsidRPr="00A45B63">
        <w:rPr>
          <w:rFonts w:ascii="Times New Roman" w:eastAsia="Times New Roman" w:hAnsi="Times New Roman" w:cs="Times New Roman"/>
          <w:color w:val="000000"/>
          <w:sz w:val="24"/>
          <w:szCs w:val="24"/>
        </w:rPr>
        <w:t xml:space="preserve"> на засадах особистісно-діяльнісного підходу як система, що функціонує та розвивається відповідно до основних положень парадигми особистісно орієнтованої освіти й діяльнісного підходу,</w:t>
      </w:r>
      <w:r w:rsidR="009A3F9B">
        <w:rPr>
          <w:rFonts w:ascii="Times New Roman" w:eastAsia="Times New Roman" w:hAnsi="Times New Roman" w:cs="Times New Roman"/>
          <w:color w:val="000000"/>
          <w:sz w:val="24"/>
          <w:szCs w:val="24"/>
          <w:lang w:val="uk-UA"/>
        </w:rPr>
        <w:t xml:space="preserve"> </w:t>
      </w:r>
      <w:r w:rsidR="009A3F9B">
        <w:rPr>
          <w:rFonts w:ascii="Times New Roman" w:eastAsia="Times New Roman" w:hAnsi="Times New Roman" w:cs="Times New Roman"/>
          <w:color w:val="000000"/>
          <w:sz w:val="24"/>
          <w:szCs w:val="24"/>
        </w:rPr>
        <w:t>зокрема принципів гуманістичної, особистісної та діяльнісної</w:t>
      </w:r>
      <w:r w:rsidRPr="00A45B63">
        <w:rPr>
          <w:rFonts w:ascii="Times New Roman" w:eastAsia="Times New Roman" w:hAnsi="Times New Roman" w:cs="Times New Roman"/>
          <w:color w:val="000000"/>
          <w:sz w:val="24"/>
          <w:szCs w:val="24"/>
        </w:rPr>
        <w:t xml:space="preserve"> спрям</w:t>
      </w:r>
      <w:r w:rsidR="009A3F9B">
        <w:rPr>
          <w:rFonts w:ascii="Times New Roman" w:eastAsia="Times New Roman" w:hAnsi="Times New Roman" w:cs="Times New Roman"/>
          <w:color w:val="000000"/>
          <w:sz w:val="24"/>
          <w:szCs w:val="24"/>
        </w:rPr>
        <w:t>ованості освіти;</w:t>
      </w:r>
      <w:r w:rsidRPr="00A45B63">
        <w:rPr>
          <w:rFonts w:ascii="Times New Roman" w:eastAsia="Times New Roman" w:hAnsi="Times New Roman" w:cs="Times New Roman"/>
          <w:color w:val="000000"/>
          <w:sz w:val="24"/>
          <w:szCs w:val="24"/>
        </w:rPr>
        <w:t xml:space="preserve"> </w:t>
      </w:r>
      <w:r w:rsidRPr="00A45B63">
        <w:rPr>
          <w:rFonts w:ascii="Times New Roman" w:eastAsia="Times New Roman" w:hAnsi="Times New Roman" w:cs="Times New Roman"/>
          <w:i/>
          <w:iCs/>
          <w:color w:val="000000"/>
          <w:sz w:val="24"/>
          <w:szCs w:val="24"/>
        </w:rPr>
        <w:t>розглядається</w:t>
      </w:r>
      <w:r w:rsidR="00734425">
        <w:rPr>
          <w:rFonts w:ascii="Times New Roman" w:eastAsia="Times New Roman" w:hAnsi="Times New Roman" w:cs="Times New Roman"/>
          <w:i/>
          <w:iCs/>
          <w:color w:val="000000"/>
          <w:sz w:val="24"/>
          <w:szCs w:val="24"/>
          <w:lang w:val="uk-UA"/>
        </w:rPr>
        <w:t xml:space="preserve"> </w:t>
      </w:r>
      <w:r w:rsidRPr="00A45B63">
        <w:rPr>
          <w:rFonts w:ascii="Times New Roman" w:eastAsia="Times New Roman" w:hAnsi="Times New Roman" w:cs="Times New Roman"/>
          <w:color w:val="000000"/>
          <w:sz w:val="24"/>
          <w:szCs w:val="24"/>
        </w:rPr>
        <w:t xml:space="preserve">як феномен, що функціонує та розвивається відповідно до принципів системного підходу, зокрема принципів органічної єдності педагогічної системи й середовища, цілеспрямованості, рівноважної відповідності, оптимальності, зворотного зв’язку, єдності програмованого, рефлексивного та адаптивного видів управління тощо. Так, у Проекті реалізується </w:t>
      </w:r>
      <w:r w:rsidRPr="00A45B63">
        <w:rPr>
          <w:rFonts w:ascii="Times New Roman" w:eastAsia="Times New Roman" w:hAnsi="Times New Roman" w:cs="Times New Roman"/>
          <w:i/>
          <w:iCs/>
          <w:color w:val="000000"/>
          <w:sz w:val="24"/>
          <w:szCs w:val="24"/>
        </w:rPr>
        <w:t>с</w:t>
      </w:r>
      <w:r w:rsidR="00734425">
        <w:rPr>
          <w:rFonts w:ascii="Times New Roman" w:eastAsia="Times New Roman" w:hAnsi="Times New Roman" w:cs="Times New Roman"/>
          <w:i/>
          <w:iCs/>
          <w:color w:val="000000"/>
          <w:sz w:val="24"/>
          <w:szCs w:val="24"/>
        </w:rPr>
        <w:t xml:space="preserve">истемна модель формування в </w:t>
      </w:r>
      <w:r w:rsidR="00734425">
        <w:rPr>
          <w:rFonts w:ascii="Times New Roman" w:eastAsia="Times New Roman" w:hAnsi="Times New Roman" w:cs="Times New Roman"/>
          <w:i/>
          <w:iCs/>
          <w:color w:val="000000"/>
          <w:sz w:val="24"/>
          <w:szCs w:val="24"/>
          <w:lang w:val="uk-UA"/>
        </w:rPr>
        <w:t>здобувачів освіти</w:t>
      </w:r>
      <w:r w:rsidRPr="00A45B63">
        <w:rPr>
          <w:rFonts w:ascii="Times New Roman" w:eastAsia="Times New Roman" w:hAnsi="Times New Roman" w:cs="Times New Roman"/>
          <w:i/>
          <w:iCs/>
          <w:color w:val="000000"/>
          <w:sz w:val="24"/>
          <w:szCs w:val="24"/>
        </w:rPr>
        <w:t xml:space="preserve"> ключових компетентностей</w:t>
      </w:r>
      <w:r w:rsidR="009A3F9B">
        <w:rPr>
          <w:rFonts w:ascii="Times New Roman" w:eastAsia="Times New Roman" w:hAnsi="Times New Roman" w:cs="Times New Roman"/>
          <w:color w:val="000000"/>
          <w:sz w:val="24"/>
          <w:szCs w:val="24"/>
        </w:rPr>
        <w:t>, яка дозволяє повною мірою задіяти потенціал закладів освіти</w:t>
      </w:r>
      <w:r w:rsidRPr="00A45B63">
        <w:rPr>
          <w:rFonts w:ascii="Times New Roman" w:eastAsia="Times New Roman" w:hAnsi="Times New Roman" w:cs="Times New Roman"/>
          <w:color w:val="000000"/>
          <w:sz w:val="24"/>
          <w:szCs w:val="24"/>
        </w:rPr>
        <w:t xml:space="preserve"> завдяки </w:t>
      </w:r>
      <w:r w:rsidR="009A3F9B">
        <w:rPr>
          <w:rFonts w:ascii="Times New Roman" w:eastAsia="Times New Roman" w:hAnsi="Times New Roman" w:cs="Times New Roman"/>
          <w:color w:val="000000"/>
          <w:sz w:val="24"/>
          <w:szCs w:val="24"/>
        </w:rPr>
        <w:t>поєднанню предметно-тематичної, міжпредметної та виховної моделей.</w:t>
      </w:r>
    </w:p>
    <w:p w:rsidR="0085648D" w:rsidRDefault="00477284" w:rsidP="0085648D">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lastRenderedPageBreak/>
        <w:t>Зокрема, формування соціальної та громадя</w:t>
      </w:r>
      <w:r w:rsidR="009A3F9B">
        <w:rPr>
          <w:rFonts w:ascii="Times New Roman" w:eastAsia="Times New Roman" w:hAnsi="Times New Roman" w:cs="Times New Roman"/>
          <w:color w:val="000000"/>
          <w:sz w:val="24"/>
          <w:szCs w:val="24"/>
        </w:rPr>
        <w:t>нської компетентностей здобувачів освіти</w:t>
      </w:r>
      <w:r w:rsidRPr="00A45B63">
        <w:rPr>
          <w:rFonts w:ascii="Times New Roman" w:eastAsia="Times New Roman" w:hAnsi="Times New Roman" w:cs="Times New Roman"/>
          <w:color w:val="000000"/>
          <w:sz w:val="24"/>
          <w:szCs w:val="24"/>
        </w:rPr>
        <w:t xml:space="preserve"> 1-2-х проектних класів відбувається під час ранкових зустрічей, роботи дитячих організацій, клубів тощо (виховна модель), на годинах спілкування, на уроках «Я пізнаю світ» (предметно-тематична модель, оскільки набуття учнями означених компетентностей належить до провідних цілей цього навчального предмета) та під час вивчення всіх інших дисциплін Типового навчального плану (міжпредметна модель, що реалізується через технологію ціннісного насичення кожного уроку); </w:t>
      </w:r>
      <w:r w:rsidRPr="00A45B63">
        <w:rPr>
          <w:rFonts w:ascii="Times New Roman" w:eastAsia="Times New Roman" w:hAnsi="Times New Roman" w:cs="Times New Roman"/>
          <w:i/>
          <w:iCs/>
          <w:color w:val="000000"/>
          <w:sz w:val="24"/>
          <w:szCs w:val="24"/>
        </w:rPr>
        <w:t>моделюється й впроваджується</w:t>
      </w:r>
      <w:r w:rsidRPr="00A45B63">
        <w:rPr>
          <w:rFonts w:ascii="Times New Roman" w:eastAsia="Times New Roman" w:hAnsi="Times New Roman" w:cs="Times New Roman"/>
          <w:color w:val="000000"/>
          <w:sz w:val="24"/>
          <w:szCs w:val="24"/>
        </w:rPr>
        <w:t xml:space="preserve"> в освітню практику на засадах синергетичного підходу як нелінійна система відкритого типу, здатна до самоорганізації. Відкритість освіти виявляється в доцільності її розбудови на основі органічного поєднання різних методологій і підходів, освітніх технологій і ме</w:t>
      </w:r>
      <w:r w:rsidR="0085648D">
        <w:rPr>
          <w:rFonts w:ascii="Times New Roman" w:eastAsia="Times New Roman" w:hAnsi="Times New Roman" w:cs="Times New Roman"/>
          <w:color w:val="000000"/>
          <w:sz w:val="24"/>
          <w:szCs w:val="24"/>
        </w:rPr>
        <w:t xml:space="preserve">тодик, а також їх компонентів; </w:t>
      </w:r>
      <w:r w:rsidRPr="00A45B63">
        <w:rPr>
          <w:rFonts w:ascii="Times New Roman" w:eastAsia="Times New Roman" w:hAnsi="Times New Roman" w:cs="Times New Roman"/>
          <w:color w:val="000000"/>
          <w:sz w:val="24"/>
          <w:szCs w:val="24"/>
        </w:rPr>
        <w:t>нелінійність — у необхідності конструювання освітньої системи як гнучкого багатоваріантного системного утворення з правом вибору суб’єктами освітнього процесу одного/декількох варіантів його організації, у тому числі й за індивідуальною освітньою траєкторіє</w:t>
      </w:r>
      <w:r w:rsidR="000D5B46">
        <w:rPr>
          <w:rFonts w:ascii="Times New Roman" w:eastAsia="Times New Roman" w:hAnsi="Times New Roman" w:cs="Times New Roman"/>
          <w:color w:val="000000"/>
          <w:sz w:val="24"/>
          <w:szCs w:val="24"/>
        </w:rPr>
        <w:t>ю; здатність до самоорганізації</w:t>
      </w:r>
      <w:r w:rsidRPr="00A45B63">
        <w:rPr>
          <w:rFonts w:ascii="Times New Roman" w:eastAsia="Times New Roman" w:hAnsi="Times New Roman" w:cs="Times New Roman"/>
          <w:color w:val="000000"/>
          <w:sz w:val="24"/>
          <w:szCs w:val="24"/>
        </w:rPr>
        <w:t xml:space="preserve">—у переважанні технологій інтерактивного навчання, </w:t>
      </w:r>
      <w:r w:rsidR="0085648D">
        <w:rPr>
          <w:rFonts w:ascii="Times New Roman" w:eastAsia="Times New Roman" w:hAnsi="Times New Roman" w:cs="Times New Roman"/>
          <w:color w:val="000000"/>
          <w:sz w:val="24"/>
          <w:szCs w:val="24"/>
        </w:rPr>
        <w:t>підвищенні ролі</w:t>
      </w:r>
      <w:r w:rsidRPr="00A45B63">
        <w:rPr>
          <w:rFonts w:ascii="Times New Roman" w:eastAsia="Times New Roman" w:hAnsi="Times New Roman" w:cs="Times New Roman"/>
          <w:color w:val="000000"/>
          <w:sz w:val="24"/>
          <w:szCs w:val="24"/>
        </w:rPr>
        <w:t xml:space="preserve"> самоосвіти. </w:t>
      </w:r>
    </w:p>
    <w:p w:rsidR="00477284" w:rsidRPr="00A45B63" w:rsidRDefault="00477284" w:rsidP="0085648D">
      <w:pPr>
        <w:spacing w:after="0" w:line="240" w:lineRule="auto"/>
        <w:ind w:left="-15" w:right="4" w:firstLine="723"/>
        <w:jc w:val="center"/>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Зміст початкової освіти</w:t>
      </w:r>
    </w:p>
    <w:p w:rsidR="00477284" w:rsidRPr="00A45B63" w:rsidRDefault="00477284" w:rsidP="00A45B63">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 Проєкті визначено відповідно до дидактичних основ конструювання змісту освіти. Згідно з </w:t>
      </w:r>
      <w:r w:rsidRPr="00A45B63">
        <w:rPr>
          <w:rFonts w:ascii="Times New Roman" w:eastAsia="Times New Roman" w:hAnsi="Times New Roman" w:cs="Times New Roman"/>
          <w:i/>
          <w:iCs/>
          <w:color w:val="000000"/>
          <w:sz w:val="24"/>
          <w:szCs w:val="24"/>
        </w:rPr>
        <w:t>принципом відповідності змісту освіти формаційним і цивілізаційним тенденціям розвитку людства взагалі й українського суспільства зокрема</w:t>
      </w:r>
      <w:r w:rsidRPr="00A45B63">
        <w:rPr>
          <w:rFonts w:ascii="Times New Roman" w:eastAsia="Times New Roman" w:hAnsi="Times New Roman" w:cs="Times New Roman"/>
          <w:color w:val="000000"/>
          <w:sz w:val="24"/>
          <w:szCs w:val="24"/>
        </w:rPr>
        <w:t xml:space="preserve"> як вихідні розглядаємо основні положення постнекласичної парадигми освіти, в якій концептуальною освітньою метою визнається створення умов для самоактуалізації та творчої самореалізації особистості в складному, нелінійному, нестабільному світі. Аксіологічними імперативами державної освітньої політики в постнекласичній парадигмі є органічне поєднання технократизму з гуманістичними пріоритетами та культуроцентричністю, яка репрезентує такі типові риси культурної особистості: духовність, національну свідомість, культурну толерантність, позитивне мислення, розвинений емоційний інтелект тощо. </w:t>
      </w:r>
    </w:p>
    <w:p w:rsidR="00477284" w:rsidRPr="00A45B63" w:rsidRDefault="00477284" w:rsidP="00A45B63">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У зв’язку з вищезазначеним реалізація компетентнісної моделі освіти в Проєкті передбачає, з одного боку, упровадження </w:t>
      </w:r>
      <w:r w:rsidRPr="00A45B63">
        <w:rPr>
          <w:rFonts w:ascii="Times New Roman" w:eastAsia="Times New Roman" w:hAnsi="Times New Roman" w:cs="Times New Roman"/>
          <w:i/>
          <w:iCs/>
          <w:color w:val="000000"/>
          <w:sz w:val="24"/>
          <w:szCs w:val="24"/>
        </w:rPr>
        <w:t>SТЕM-освіти</w:t>
      </w:r>
      <w:r w:rsidRPr="00A45B63">
        <w:rPr>
          <w:rFonts w:ascii="Times New Roman" w:eastAsia="Times New Roman" w:hAnsi="Times New Roman" w:cs="Times New Roman"/>
          <w:color w:val="000000"/>
          <w:sz w:val="24"/>
          <w:szCs w:val="24"/>
        </w:rPr>
        <w:t xml:space="preserve"> як провідного тренду модернізації національних освітніх систем, метою якої є підготовка фахівців у галузі сonverging NBIC-технологій — ядр</w:t>
      </w:r>
      <w:r w:rsidR="0085648D">
        <w:rPr>
          <w:rFonts w:ascii="Times New Roman" w:eastAsia="Times New Roman" w:hAnsi="Times New Roman" w:cs="Times New Roman"/>
          <w:color w:val="000000"/>
          <w:sz w:val="24"/>
          <w:szCs w:val="24"/>
        </w:rPr>
        <w:t>а 6-го технологічного укладу, а</w:t>
      </w:r>
      <w:r w:rsidRPr="00A45B63">
        <w:rPr>
          <w:rFonts w:ascii="Times New Roman" w:eastAsia="Times New Roman" w:hAnsi="Times New Roman" w:cs="Times New Roman"/>
          <w:color w:val="000000"/>
          <w:sz w:val="24"/>
          <w:szCs w:val="24"/>
        </w:rPr>
        <w:t xml:space="preserve"> з іншого — формування в учнів соціальної, громадянської, державницької та культурної компетентностей, позитивного мислення й емоційного інтелекту (EQ). </w:t>
      </w:r>
    </w:p>
    <w:p w:rsidR="00477284" w:rsidRPr="00A45B63" w:rsidRDefault="00477284" w:rsidP="00A45B63">
      <w:pPr>
        <w:spacing w:after="0" w:line="240" w:lineRule="auto"/>
        <w:ind w:left="-15" w:right="4" w:firstLine="572"/>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Як концептуальні засади </w:t>
      </w:r>
      <w:r w:rsidRPr="00A45B63">
        <w:rPr>
          <w:rFonts w:ascii="Times New Roman" w:eastAsia="Times New Roman" w:hAnsi="Times New Roman" w:cs="Times New Roman"/>
          <w:i/>
          <w:iCs/>
          <w:color w:val="000000"/>
          <w:sz w:val="24"/>
          <w:szCs w:val="24"/>
        </w:rPr>
        <w:t>SТЕM-освіти</w:t>
      </w:r>
      <w:r w:rsidRPr="00A45B63">
        <w:rPr>
          <w:rFonts w:ascii="Times New Roman" w:eastAsia="Times New Roman" w:hAnsi="Times New Roman" w:cs="Times New Roman"/>
          <w:color w:val="000000"/>
          <w:sz w:val="24"/>
          <w:szCs w:val="24"/>
        </w:rPr>
        <w:t>, що реалізуються в Проєкті, визначаємо ни</w:t>
      </w:r>
      <w:r w:rsidR="0085648D">
        <w:rPr>
          <w:rFonts w:ascii="Times New Roman" w:eastAsia="Times New Roman" w:hAnsi="Times New Roman" w:cs="Times New Roman"/>
          <w:color w:val="000000"/>
          <w:sz w:val="24"/>
          <w:szCs w:val="24"/>
        </w:rPr>
        <w:t>зку взаємопов’язаних положень:</w:t>
      </w:r>
    </w:p>
    <w:p w:rsidR="00477284" w:rsidRPr="00A45B63" w:rsidRDefault="00477284" w:rsidP="00A45B63">
      <w:pPr>
        <w:spacing w:after="0" w:line="240" w:lineRule="auto"/>
        <w:ind w:right="4" w:firstLine="557"/>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1. STEM-освіта має бути неперервною: розпочинатися в дошкільному віці й тривати протягом усього життя. Раннє залучення дитини до STEM-освіти не лише сприяє розвитку креативного мислення та формуванню дослідницької компетентності, а й поліпшує соціалізацію особистості, оскільки розвиває комунікативні компетентності під час роботи в команді. </w:t>
      </w:r>
    </w:p>
    <w:p w:rsidR="00477284" w:rsidRPr="00A45B63" w:rsidRDefault="0085648D" w:rsidP="00A45B63">
      <w:pPr>
        <w:spacing w:after="0" w:line="240" w:lineRule="auto"/>
        <w:ind w:right="4" w:firstLine="5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00477284" w:rsidRPr="00A45B63">
        <w:rPr>
          <w:rFonts w:ascii="Times New Roman" w:eastAsia="Times New Roman" w:hAnsi="Times New Roman" w:cs="Times New Roman"/>
          <w:color w:val="000000"/>
          <w:sz w:val="24"/>
          <w:szCs w:val="24"/>
        </w:rPr>
        <w:t>STEM-освіта є «містком» між навчанням учнів</w:t>
      </w:r>
      <w:r w:rsidR="00477284" w:rsidRPr="00A45B63">
        <w:rPr>
          <w:rFonts w:ascii="Times New Roman" w:eastAsia="Times New Roman" w:hAnsi="Times New Roman" w:cs="Times New Roman"/>
          <w:b/>
          <w:bCs/>
          <w:color w:val="000000"/>
          <w:sz w:val="24"/>
          <w:szCs w:val="24"/>
        </w:rPr>
        <w:t>/</w:t>
      </w:r>
      <w:r w:rsidR="00477284" w:rsidRPr="00A45B63">
        <w:rPr>
          <w:rFonts w:ascii="Times New Roman" w:eastAsia="Times New Roman" w:hAnsi="Times New Roman" w:cs="Times New Roman"/>
          <w:color w:val="000000"/>
          <w:sz w:val="24"/>
          <w:szCs w:val="24"/>
        </w:rPr>
        <w:t>студентів та їхньою кар’єрою. (За оцінками науковців, у майбутньому 9</w:t>
      </w:r>
      <w:r>
        <w:rPr>
          <w:rFonts w:ascii="Times New Roman" w:eastAsia="Times New Roman" w:hAnsi="Times New Roman" w:cs="Times New Roman"/>
          <w:color w:val="000000"/>
          <w:sz w:val="24"/>
          <w:szCs w:val="24"/>
        </w:rPr>
        <w:t xml:space="preserve"> з 10 найбільш затребуваних і</w:t>
      </w:r>
      <w:r w:rsidR="00477284" w:rsidRPr="00A45B63">
        <w:rPr>
          <w:rFonts w:ascii="Times New Roman" w:eastAsia="Times New Roman" w:hAnsi="Times New Roman" w:cs="Times New Roman"/>
          <w:color w:val="000000"/>
          <w:sz w:val="24"/>
          <w:szCs w:val="24"/>
        </w:rPr>
        <w:t xml:space="preserve"> високооплачуваних спеціальностей належатимуть до NBIC-сектора та вимагатимуть від претендентів високого рівня сформованості міждисциплінарних компетентностей у галузі STEM-дисциплін). </w:t>
      </w:r>
    </w:p>
    <w:p w:rsidR="00477284" w:rsidRPr="00A45B63" w:rsidRDefault="00477284" w:rsidP="00A45B63">
      <w:pPr>
        <w:spacing w:after="0" w:line="240" w:lineRule="auto"/>
        <w:ind w:right="4" w:firstLine="42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3. Мета STEM-освіти в системі загальної середньої освіти — розвивати в  </w:t>
      </w:r>
      <w:r w:rsidR="005A26AF">
        <w:rPr>
          <w:rFonts w:ascii="Times New Roman" w:eastAsia="Times New Roman" w:hAnsi="Times New Roman" w:cs="Times New Roman"/>
          <w:color w:val="000000"/>
          <w:sz w:val="24"/>
          <w:szCs w:val="24"/>
          <w:lang w:val="uk-UA"/>
        </w:rPr>
        <w:t>здобувачів освіти</w:t>
      </w:r>
      <w:r w:rsidRPr="00A45B63">
        <w:rPr>
          <w:rFonts w:ascii="Times New Roman" w:eastAsia="Times New Roman" w:hAnsi="Times New Roman" w:cs="Times New Roman"/>
          <w:color w:val="000000"/>
          <w:sz w:val="24"/>
          <w:szCs w:val="24"/>
        </w:rPr>
        <w:t xml:space="preserve"> інтерес до навчальних предметів природничо-математичного циклу, а також формувати в них систему взаємопов’язаних компетентностей, зокрема концептуальної (розуміння природничо-наукових і математичних концепцій, операцій та відношень), стратегічної (здатність формулювати й розв’язувати наукові, технічні та технологічні проблеми), когнітивної (здатність логічно мислити, пояснювати, аргументувати, а також здатність до рефлексії), операційної (здатність охайно та гнучко виконувати операції), аксіологічної (здатність розглядати об’єкт як корисний одночасно зі здатністю ві</w:t>
      </w:r>
      <w:r w:rsidR="0085648D">
        <w:rPr>
          <w:rFonts w:ascii="Times New Roman" w:eastAsia="Times New Roman" w:hAnsi="Times New Roman" w:cs="Times New Roman"/>
          <w:color w:val="000000"/>
          <w:sz w:val="24"/>
          <w:szCs w:val="24"/>
        </w:rPr>
        <w:t>рити у власну  ефективність).</w:t>
      </w:r>
    </w:p>
    <w:p w:rsidR="00477284" w:rsidRPr="00A45B63" w:rsidRDefault="00477284" w:rsidP="00A45B63">
      <w:pPr>
        <w:spacing w:after="0" w:line="240" w:lineRule="auto"/>
        <w:ind w:right="4" w:firstLine="42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lastRenderedPageBreak/>
        <w:t>4. Характерними для STEM-освіти в системі</w:t>
      </w:r>
      <w:r w:rsidR="0085648D">
        <w:rPr>
          <w:rFonts w:ascii="Times New Roman" w:eastAsia="Times New Roman" w:hAnsi="Times New Roman" w:cs="Times New Roman"/>
          <w:color w:val="000000"/>
          <w:sz w:val="24"/>
          <w:szCs w:val="24"/>
        </w:rPr>
        <w:t xml:space="preserve"> загальної середньої освіти є:</w:t>
      </w:r>
    </w:p>
    <w:p w:rsidR="0085648D" w:rsidRPr="0085648D" w:rsidRDefault="00477284" w:rsidP="0085648D">
      <w:pPr>
        <w:pStyle w:val="a6"/>
        <w:numPr>
          <w:ilvl w:val="0"/>
          <w:numId w:val="20"/>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 xml:space="preserve">фундаменталізація освіти, що виявляється в поглибленому вивченні предметів </w:t>
      </w:r>
      <w:r w:rsidR="0085648D">
        <w:rPr>
          <w:rFonts w:ascii="Times New Roman" w:eastAsia="Times New Roman" w:hAnsi="Times New Roman" w:cs="Times New Roman"/>
          <w:color w:val="000000"/>
          <w:sz w:val="24"/>
          <w:szCs w:val="24"/>
        </w:rPr>
        <w:t>природничо-математичного циклу;</w:t>
      </w:r>
    </w:p>
    <w:p w:rsidR="0085648D" w:rsidRPr="0085648D" w:rsidRDefault="00477284" w:rsidP="0085648D">
      <w:pPr>
        <w:pStyle w:val="a6"/>
        <w:numPr>
          <w:ilvl w:val="0"/>
          <w:numId w:val="20"/>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інтегроване навчання за темами, а не за предметами, що здійснюється на засадах міждисциплі</w:t>
      </w:r>
      <w:r w:rsidR="0085648D">
        <w:rPr>
          <w:rFonts w:ascii="Times New Roman" w:eastAsia="Times New Roman" w:hAnsi="Times New Roman" w:cs="Times New Roman"/>
          <w:color w:val="000000"/>
          <w:sz w:val="24"/>
          <w:szCs w:val="24"/>
        </w:rPr>
        <w:t>нарного та проектного підходів;</w:t>
      </w:r>
    </w:p>
    <w:p w:rsidR="0085648D" w:rsidRPr="0085648D" w:rsidRDefault="00477284" w:rsidP="0085648D">
      <w:pPr>
        <w:pStyle w:val="a6"/>
        <w:numPr>
          <w:ilvl w:val="0"/>
          <w:numId w:val="20"/>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навчання на основі власних відкриттів, спрямоване на формування в учнів дослідницької компетентності, опанування учнями алгоритму розв’язання винахідницьких задач, інноваційн</w:t>
      </w:r>
      <w:r w:rsidR="0085648D">
        <w:rPr>
          <w:rFonts w:ascii="Times New Roman" w:eastAsia="Times New Roman" w:hAnsi="Times New Roman" w:cs="Times New Roman"/>
          <w:color w:val="000000"/>
          <w:sz w:val="24"/>
          <w:szCs w:val="24"/>
        </w:rPr>
        <w:t>ої стратегії розробки проектів;</w:t>
      </w:r>
    </w:p>
    <w:p w:rsidR="0085648D" w:rsidRPr="0085648D" w:rsidRDefault="00477284" w:rsidP="0085648D">
      <w:pPr>
        <w:pStyle w:val="a6"/>
        <w:numPr>
          <w:ilvl w:val="0"/>
          <w:numId w:val="20"/>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практична спрямованість навч</w:t>
      </w:r>
      <w:r w:rsidR="005A26AF">
        <w:rPr>
          <w:rFonts w:ascii="Times New Roman" w:eastAsia="Times New Roman" w:hAnsi="Times New Roman" w:cs="Times New Roman"/>
          <w:color w:val="000000"/>
          <w:sz w:val="24"/>
          <w:szCs w:val="24"/>
        </w:rPr>
        <w:t xml:space="preserve">ання (на основі здобутих знань </w:t>
      </w:r>
      <w:r w:rsidR="005A26AF">
        <w:rPr>
          <w:rFonts w:ascii="Times New Roman" w:eastAsia="Times New Roman" w:hAnsi="Times New Roman" w:cs="Times New Roman"/>
          <w:color w:val="000000"/>
          <w:sz w:val="24"/>
          <w:szCs w:val="24"/>
          <w:lang w:val="uk-UA"/>
        </w:rPr>
        <w:t>здобувачів освіти</w:t>
      </w:r>
      <w:r w:rsidRPr="0085648D">
        <w:rPr>
          <w:rFonts w:ascii="Times New Roman" w:eastAsia="Times New Roman" w:hAnsi="Times New Roman" w:cs="Times New Roman"/>
          <w:color w:val="000000"/>
          <w:sz w:val="24"/>
          <w:szCs w:val="24"/>
        </w:rPr>
        <w:t xml:space="preserve"> на уроках створюють прототипи/моделі реальних об’єктів, процесів аб</w:t>
      </w:r>
      <w:r w:rsidR="0085648D">
        <w:rPr>
          <w:rFonts w:ascii="Times New Roman" w:eastAsia="Times New Roman" w:hAnsi="Times New Roman" w:cs="Times New Roman"/>
          <w:color w:val="000000"/>
          <w:sz w:val="24"/>
          <w:szCs w:val="24"/>
        </w:rPr>
        <w:t>о продукти сучасної індустрії);</w:t>
      </w:r>
    </w:p>
    <w:p w:rsidR="00477284" w:rsidRPr="0085648D" w:rsidRDefault="00477284" w:rsidP="0085648D">
      <w:pPr>
        <w:pStyle w:val="a6"/>
        <w:numPr>
          <w:ilvl w:val="0"/>
          <w:numId w:val="20"/>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 xml:space="preserve">посилена увага до вивчення англійської мови, оскільки найбільш значущі наукові друковані та Інтернет-ресурси публікуються саме цією мовою. </w:t>
      </w:r>
    </w:p>
    <w:p w:rsidR="00477284" w:rsidRPr="00A45B63" w:rsidRDefault="00477284" w:rsidP="0085648D">
      <w:pPr>
        <w:spacing w:after="0" w:line="240" w:lineRule="auto"/>
        <w:ind w:left="-15" w:right="4" w:firstLine="37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5. STEM-освіта може реалізовуватися як під час уроку, так і в позаурочний час. Найоптимальнішим є органічне поєднання обох підходів. </w:t>
      </w:r>
    </w:p>
    <w:p w:rsidR="00477284" w:rsidRPr="00A45B63" w:rsidRDefault="00477284" w:rsidP="00A45B63">
      <w:pPr>
        <w:spacing w:after="0" w:line="240" w:lineRule="auto"/>
        <w:ind w:left="-15"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Згідно з принципом єдності </w:t>
      </w:r>
      <w:r w:rsidRPr="00A45B63">
        <w:rPr>
          <w:rFonts w:ascii="Times New Roman" w:eastAsia="Times New Roman" w:hAnsi="Times New Roman" w:cs="Times New Roman"/>
          <w:b/>
          <w:bCs/>
          <w:i/>
          <w:iCs/>
          <w:color w:val="000000"/>
          <w:sz w:val="24"/>
          <w:szCs w:val="24"/>
        </w:rPr>
        <w:t>змістового</w:t>
      </w:r>
      <w:r w:rsidRPr="00A45B63">
        <w:rPr>
          <w:rFonts w:ascii="Times New Roman" w:eastAsia="Times New Roman" w:hAnsi="Times New Roman" w:cs="Times New Roman"/>
          <w:i/>
          <w:iCs/>
          <w:color w:val="000000"/>
          <w:sz w:val="24"/>
          <w:szCs w:val="24"/>
        </w:rPr>
        <w:t xml:space="preserve"> та </w:t>
      </w:r>
      <w:r w:rsidRPr="00A45B63">
        <w:rPr>
          <w:rFonts w:ascii="Times New Roman" w:eastAsia="Times New Roman" w:hAnsi="Times New Roman" w:cs="Times New Roman"/>
          <w:b/>
          <w:bCs/>
          <w:i/>
          <w:iCs/>
          <w:color w:val="000000"/>
          <w:sz w:val="24"/>
          <w:szCs w:val="24"/>
        </w:rPr>
        <w:t>процесуально-діяльнісного (методи, форми, засоби освітнього процесу) компонентів освіти</w:t>
      </w:r>
      <w:r w:rsidRPr="00A45B63">
        <w:rPr>
          <w:rFonts w:ascii="Times New Roman" w:eastAsia="Times New Roman" w:hAnsi="Times New Roman" w:cs="Times New Roman"/>
          <w:color w:val="000000"/>
          <w:sz w:val="24"/>
          <w:szCs w:val="24"/>
        </w:rPr>
        <w:t xml:space="preserve"> й відповідно до основних положень Концепції «Нова українська школа», Закону України «Про освіту», Державного стандарту початкової освіти в освітньому процесі 1‒2-х проектних класів реалізуються: </w:t>
      </w:r>
    </w:p>
    <w:p w:rsidR="0085648D" w:rsidRPr="0085648D" w:rsidRDefault="00477284" w:rsidP="0085648D">
      <w:pPr>
        <w:pStyle w:val="a6"/>
        <w:numPr>
          <w:ilvl w:val="0"/>
          <w:numId w:val="21"/>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i/>
          <w:iCs/>
          <w:color w:val="000000"/>
          <w:sz w:val="24"/>
          <w:szCs w:val="24"/>
        </w:rPr>
        <w:t>інтерактивні освітні технології та технології критичного мислення</w:t>
      </w:r>
      <w:r w:rsidRPr="0085648D">
        <w:rPr>
          <w:rFonts w:ascii="Times New Roman" w:eastAsia="Times New Roman" w:hAnsi="Times New Roman" w:cs="Times New Roman"/>
          <w:color w:val="000000"/>
          <w:sz w:val="24"/>
          <w:szCs w:val="24"/>
        </w:rPr>
        <w:t>, зокрема кооперативне навчання, робота в парах або групах («ажурна пилка», «алфавіт», «бреінстормінг», «броунівський рух», «виклик», «дерево припущень», «діалог», «карусель», «синтез думок», «тонкі та товсті запитання»,</w:t>
      </w:r>
      <w:r w:rsidR="0085648D">
        <w:rPr>
          <w:rFonts w:ascii="Times New Roman" w:eastAsia="Times New Roman" w:hAnsi="Times New Roman" w:cs="Times New Roman"/>
          <w:color w:val="000000"/>
          <w:sz w:val="24"/>
          <w:szCs w:val="24"/>
        </w:rPr>
        <w:t xml:space="preserve"> «учитель», «шість капелюхів»);</w:t>
      </w:r>
    </w:p>
    <w:p w:rsidR="0085648D" w:rsidRPr="0085648D" w:rsidRDefault="00477284" w:rsidP="0085648D">
      <w:pPr>
        <w:pStyle w:val="a6"/>
        <w:numPr>
          <w:ilvl w:val="0"/>
          <w:numId w:val="21"/>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i/>
          <w:iCs/>
          <w:color w:val="000000"/>
          <w:sz w:val="24"/>
          <w:szCs w:val="24"/>
        </w:rPr>
        <w:t>технології навчання в грі</w:t>
      </w:r>
      <w:r w:rsidRPr="0085648D">
        <w:rPr>
          <w:rFonts w:ascii="Times New Roman" w:eastAsia="Times New Roman" w:hAnsi="Times New Roman" w:cs="Times New Roman"/>
          <w:color w:val="000000"/>
          <w:sz w:val="24"/>
          <w:szCs w:val="24"/>
        </w:rPr>
        <w:t xml:space="preserve">; </w:t>
      </w:r>
    </w:p>
    <w:p w:rsidR="0085648D" w:rsidRPr="0085648D" w:rsidRDefault="00477284" w:rsidP="0085648D">
      <w:pPr>
        <w:pStyle w:val="a6"/>
        <w:numPr>
          <w:ilvl w:val="0"/>
          <w:numId w:val="21"/>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i/>
          <w:iCs/>
          <w:color w:val="000000"/>
          <w:sz w:val="24"/>
          <w:szCs w:val="24"/>
        </w:rPr>
        <w:t>дискусія</w:t>
      </w:r>
      <w:r w:rsidRPr="0085648D">
        <w:rPr>
          <w:rFonts w:ascii="Times New Roman" w:eastAsia="Times New Roman" w:hAnsi="Times New Roman" w:cs="Times New Roman"/>
          <w:color w:val="000000"/>
          <w:sz w:val="24"/>
          <w:szCs w:val="24"/>
        </w:rPr>
        <w:t xml:space="preserve"> («дебати у форматі Карла Поппера», «метод прес», «обери позицію», «парла</w:t>
      </w:r>
      <w:r w:rsidR="0085648D">
        <w:rPr>
          <w:rFonts w:ascii="Times New Roman" w:eastAsia="Times New Roman" w:hAnsi="Times New Roman" w:cs="Times New Roman"/>
          <w:color w:val="000000"/>
          <w:sz w:val="24"/>
          <w:szCs w:val="24"/>
        </w:rPr>
        <w:t>ментські слухання», «ток-шоу»);</w:t>
      </w:r>
    </w:p>
    <w:p w:rsidR="0085648D" w:rsidRPr="0085648D" w:rsidRDefault="0085648D" w:rsidP="0085648D">
      <w:pPr>
        <w:pStyle w:val="a6"/>
        <w:numPr>
          <w:ilvl w:val="0"/>
          <w:numId w:val="21"/>
        </w:numPr>
        <w:spacing w:after="0" w:line="24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метод проектів;</w:t>
      </w:r>
    </w:p>
    <w:p w:rsidR="0085648D" w:rsidRPr="0085648D" w:rsidRDefault="00477284" w:rsidP="0085648D">
      <w:pPr>
        <w:pStyle w:val="a6"/>
        <w:numPr>
          <w:ilvl w:val="0"/>
          <w:numId w:val="21"/>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тренінги (соціально-психологічні тренінги, тренінги особистісного зростання), що спрямовані на становлення учнів як суб’єктів успішної та щасливої життєдіяльності, патріотів України, активних членів громадянського суспільства, які сповідують традиційні й новітні демократичні цінності, ідеї позитивного мислення, а також здатні самостійно та критично мислити, працювати в команді, ефективно взаємодіяти з іншими людьми;</w:t>
      </w:r>
    </w:p>
    <w:p w:rsidR="0085648D" w:rsidRPr="0085648D" w:rsidRDefault="00477284" w:rsidP="0085648D">
      <w:pPr>
        <w:pStyle w:val="a6"/>
        <w:numPr>
          <w:ilvl w:val="0"/>
          <w:numId w:val="21"/>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i/>
          <w:iCs/>
          <w:color w:val="000000"/>
          <w:sz w:val="24"/>
          <w:szCs w:val="24"/>
        </w:rPr>
        <w:t>технологія SТЕM-освіти</w:t>
      </w:r>
      <w:r w:rsidRPr="0085648D">
        <w:rPr>
          <w:rFonts w:ascii="Times New Roman" w:eastAsia="Times New Roman" w:hAnsi="Times New Roman" w:cs="Times New Roman"/>
          <w:color w:val="000000"/>
          <w:sz w:val="24"/>
          <w:szCs w:val="24"/>
        </w:rPr>
        <w:t xml:space="preserve"> як провідного тренду модернізації національних освітніх систем високорозвинених країн, метою якої є підготовка фахівців у гал</w:t>
      </w:r>
      <w:r w:rsidR="0085648D">
        <w:rPr>
          <w:rFonts w:ascii="Times New Roman" w:eastAsia="Times New Roman" w:hAnsi="Times New Roman" w:cs="Times New Roman"/>
          <w:color w:val="000000"/>
          <w:sz w:val="24"/>
          <w:szCs w:val="24"/>
        </w:rPr>
        <w:t>узі сonverging NBIC-технологій;</w:t>
      </w:r>
    </w:p>
    <w:p w:rsidR="0085648D" w:rsidRPr="0085648D" w:rsidRDefault="00477284" w:rsidP="0085648D">
      <w:pPr>
        <w:pStyle w:val="a6"/>
        <w:numPr>
          <w:ilvl w:val="0"/>
          <w:numId w:val="21"/>
        </w:numPr>
        <w:spacing w:after="0" w:line="240" w:lineRule="auto"/>
        <w:ind w:right="4"/>
        <w:jc w:val="both"/>
        <w:rPr>
          <w:rFonts w:ascii="Times New Roman" w:eastAsia="Times New Roman" w:hAnsi="Times New Roman" w:cs="Times New Roman"/>
          <w:sz w:val="24"/>
          <w:szCs w:val="24"/>
        </w:rPr>
      </w:pPr>
      <w:r w:rsidRPr="0085648D">
        <w:rPr>
          <w:rFonts w:ascii="Times New Roman" w:eastAsia="Times New Roman" w:hAnsi="Times New Roman" w:cs="Times New Roman"/>
          <w:i/>
          <w:iCs/>
          <w:color w:val="000000"/>
          <w:sz w:val="24"/>
          <w:szCs w:val="24"/>
        </w:rPr>
        <w:t>технологія раціонального читання</w:t>
      </w:r>
      <w:r w:rsidRPr="0085648D">
        <w:rPr>
          <w:rFonts w:ascii="Times New Roman" w:eastAsia="Times New Roman" w:hAnsi="Times New Roman" w:cs="Times New Roman"/>
          <w:color w:val="000000"/>
          <w:sz w:val="24"/>
          <w:szCs w:val="24"/>
        </w:rPr>
        <w:t>, метою якої є формування в учнів таких наскрізних умінь, означених у Законі України «Про освіту» (стаття 12), як читання з розумінням, уміння висловлювати власну думку усно й письмово, критичне та системне мислення, здатність логічно обґрунтовувати позицію, творчість, а також спроможність опрацьовувати значний обсяг наукової та навчальн</w:t>
      </w:r>
      <w:r w:rsidR="0085648D">
        <w:rPr>
          <w:rFonts w:ascii="Times New Roman" w:eastAsia="Times New Roman" w:hAnsi="Times New Roman" w:cs="Times New Roman"/>
          <w:color w:val="000000"/>
          <w:sz w:val="24"/>
          <w:szCs w:val="24"/>
        </w:rPr>
        <w:t>ої інформації за обмежений час.</w:t>
      </w:r>
    </w:p>
    <w:p w:rsidR="00477284" w:rsidRPr="0085648D" w:rsidRDefault="00477284" w:rsidP="0085648D">
      <w:pPr>
        <w:pStyle w:val="a6"/>
        <w:spacing w:after="0" w:line="240" w:lineRule="auto"/>
        <w:ind w:left="0" w:right="4"/>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 xml:space="preserve">Сутність цієї технології полягає в системній роботі над формуванням в учнів: </w:t>
      </w:r>
    </w:p>
    <w:p w:rsidR="00477284" w:rsidRPr="00A45B63" w:rsidRDefault="00477284" w:rsidP="00A45B63">
      <w:pPr>
        <w:spacing w:after="0" w:line="240" w:lineRule="auto"/>
        <w:ind w:left="705"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1) технічної складової читання за допомогою комплексу спеціальних вправ, що спрямовані на підвищення темпу читання вголос, розширення обсягу симультанного сприйняття одиниць тексту й удосконалення процесів запам’ятовування; </w:t>
      </w:r>
    </w:p>
    <w:p w:rsidR="00477284" w:rsidRPr="00A45B63" w:rsidRDefault="00477284" w:rsidP="00A45B63">
      <w:pPr>
        <w:spacing w:after="0" w:line="240" w:lineRule="auto"/>
        <w:ind w:left="705"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2) здатності розуміти прочитане, критично осмислювати й оцінювати інформацію завдяки вправам «Ключові слова», «Питайлик», «Техніка аргументації»; </w:t>
      </w:r>
    </w:p>
    <w:p w:rsidR="00477284" w:rsidRPr="00A45B63" w:rsidRDefault="00477284" w:rsidP="00A45B63">
      <w:pPr>
        <w:spacing w:after="0" w:line="240" w:lineRule="auto"/>
        <w:ind w:left="705"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3) спроможності переказувати текст, виділяючи інформацію, яку необхідно запам’ятати, та запам’ятовувати її, висловлювати усно та письмово власну думку щодо прочитаного, обґрунтовуючи її, завдяки комплексу вправ, зокрема «Учитель», «Броунівський рух», «Дебати»; </w:t>
      </w:r>
    </w:p>
    <w:p w:rsidR="00477284" w:rsidRPr="00A45B63" w:rsidRDefault="00477284" w:rsidP="00A45B63">
      <w:pPr>
        <w:spacing w:after="0" w:line="240" w:lineRule="auto"/>
        <w:ind w:left="705"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lastRenderedPageBreak/>
        <w:t>4) уміння створювати на основі прочитаного власні есе, тексти-розповіді, т</w:t>
      </w:r>
      <w:r w:rsidR="0085648D">
        <w:rPr>
          <w:rFonts w:ascii="Times New Roman" w:eastAsia="Times New Roman" w:hAnsi="Times New Roman" w:cs="Times New Roman"/>
          <w:color w:val="000000"/>
          <w:sz w:val="24"/>
          <w:szCs w:val="24"/>
        </w:rPr>
        <w:t>ексти-описи, тексти-міркування;</w:t>
      </w:r>
      <w:r w:rsidRPr="00A45B63">
        <w:rPr>
          <w:rFonts w:ascii="Times New Roman" w:eastAsia="Times New Roman" w:hAnsi="Times New Roman" w:cs="Times New Roman"/>
          <w:color w:val="000000"/>
          <w:sz w:val="24"/>
          <w:szCs w:val="24"/>
        </w:rPr>
        <w:t xml:space="preserve"> </w:t>
      </w:r>
      <w:r w:rsidRPr="00A45B63">
        <w:rPr>
          <w:rFonts w:ascii="Times New Roman" w:eastAsia="Times New Roman" w:hAnsi="Times New Roman" w:cs="Times New Roman"/>
          <w:i/>
          <w:iCs/>
          <w:color w:val="000000"/>
          <w:sz w:val="24"/>
          <w:szCs w:val="24"/>
        </w:rPr>
        <w:t>технологія повного засвоєння навчальних одиниць</w:t>
      </w:r>
      <w:r w:rsidRPr="00A45B63">
        <w:rPr>
          <w:rFonts w:ascii="Times New Roman" w:eastAsia="Times New Roman" w:hAnsi="Times New Roman" w:cs="Times New Roman"/>
          <w:color w:val="000000"/>
          <w:sz w:val="24"/>
          <w:szCs w:val="24"/>
        </w:rPr>
        <w:t xml:space="preserve">, що ґрунтується на методиці повного засвоєння знань, умінь і навичок у когнітивній, чуттєвій і психомоторній сферах Дж. Керролла і Б. Блума, теорії поетапного формування розумових дій П. Гальперіна, методі інтервального повторення Г.Еббінгауза; </w:t>
      </w:r>
      <w:r w:rsidRPr="00A45B63">
        <w:rPr>
          <w:rFonts w:ascii="Times New Roman" w:eastAsia="Times New Roman" w:hAnsi="Times New Roman" w:cs="Times New Roman"/>
          <w:i/>
          <w:iCs/>
          <w:color w:val="000000"/>
          <w:sz w:val="24"/>
          <w:szCs w:val="24"/>
        </w:rPr>
        <w:t>технологія збагачення освітнього процесу</w:t>
      </w:r>
      <w:r w:rsidRPr="00A45B63">
        <w:rPr>
          <w:rFonts w:ascii="Times New Roman" w:eastAsia="Times New Roman" w:hAnsi="Times New Roman" w:cs="Times New Roman"/>
          <w:color w:val="000000"/>
          <w:sz w:val="24"/>
          <w:szCs w:val="24"/>
        </w:rPr>
        <w:t>,щоґрунтується на тріадній моделі збагачення Дж. Рензуллі (Schoolwide</w:t>
      </w:r>
      <w:r w:rsidR="005A26AF">
        <w:rPr>
          <w:rFonts w:ascii="Times New Roman" w:eastAsia="Times New Roman" w:hAnsi="Times New Roman" w:cs="Times New Roman"/>
          <w:color w:val="000000"/>
          <w:sz w:val="24"/>
          <w:szCs w:val="24"/>
          <w:lang w:val="uk-UA"/>
        </w:rPr>
        <w:t xml:space="preserve"> </w:t>
      </w:r>
      <w:r w:rsidRPr="00A45B63">
        <w:rPr>
          <w:rFonts w:ascii="Times New Roman" w:eastAsia="Times New Roman" w:hAnsi="Times New Roman" w:cs="Times New Roman"/>
          <w:color w:val="000000"/>
          <w:sz w:val="24"/>
          <w:szCs w:val="24"/>
        </w:rPr>
        <w:t>Enrichment</w:t>
      </w:r>
      <w:r w:rsidR="005A26AF">
        <w:rPr>
          <w:rFonts w:ascii="Times New Roman" w:eastAsia="Times New Roman" w:hAnsi="Times New Roman" w:cs="Times New Roman"/>
          <w:color w:val="000000"/>
          <w:sz w:val="24"/>
          <w:szCs w:val="24"/>
          <w:lang w:val="uk-UA"/>
        </w:rPr>
        <w:t xml:space="preserve"> </w:t>
      </w:r>
      <w:r w:rsidRPr="00A45B63">
        <w:rPr>
          <w:rFonts w:ascii="Times New Roman" w:eastAsia="Times New Roman" w:hAnsi="Times New Roman" w:cs="Times New Roman"/>
          <w:color w:val="000000"/>
          <w:sz w:val="24"/>
          <w:szCs w:val="24"/>
        </w:rPr>
        <w:t>Triad</w:t>
      </w:r>
      <w:r w:rsidR="005A26AF">
        <w:rPr>
          <w:rFonts w:ascii="Times New Roman" w:eastAsia="Times New Roman" w:hAnsi="Times New Roman" w:cs="Times New Roman"/>
          <w:color w:val="000000"/>
          <w:sz w:val="24"/>
          <w:szCs w:val="24"/>
          <w:lang w:val="uk-UA"/>
        </w:rPr>
        <w:t xml:space="preserve"> </w:t>
      </w:r>
      <w:r w:rsidRPr="00A45B63">
        <w:rPr>
          <w:rFonts w:ascii="Times New Roman" w:eastAsia="Times New Roman" w:hAnsi="Times New Roman" w:cs="Times New Roman"/>
          <w:color w:val="000000"/>
          <w:sz w:val="24"/>
          <w:szCs w:val="24"/>
        </w:rPr>
        <w:t>Model).</w:t>
      </w:r>
    </w:p>
    <w:p w:rsidR="00477284" w:rsidRPr="00A45B63" w:rsidRDefault="00477284" w:rsidP="00A45B63">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Відповідно до цієї моделі в Проєкті передбачено систему заходів, що спрямовані на формування в учнів дослідницької компетентності в єдності всіх її компонентів, створення умов для розвитку в учнів особистісних якостей (креативності, цілеспрямованості, наполегливості, відданості справі, впевненості у власних силах тощо), пізнавальних процесів та уваги, здатності до ефективної навчально-пізнавальної діяльності, опанування учнями на теоретичному й практичному рівнях теорії розв’язання винахідницьких задач. </w:t>
      </w:r>
    </w:p>
    <w:p w:rsidR="00477284" w:rsidRPr="00A45B63" w:rsidRDefault="00477284" w:rsidP="00A45B63">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Відповідно </w:t>
      </w:r>
      <w:proofErr w:type="gramStart"/>
      <w:r w:rsidRPr="00A45B63">
        <w:rPr>
          <w:rFonts w:ascii="Times New Roman" w:eastAsia="Times New Roman" w:hAnsi="Times New Roman" w:cs="Times New Roman"/>
          <w:color w:val="000000"/>
          <w:sz w:val="24"/>
          <w:szCs w:val="24"/>
        </w:rPr>
        <w:t>до Державного стандарту</w:t>
      </w:r>
      <w:proofErr w:type="gramEnd"/>
      <w:r w:rsidRPr="00A45B63">
        <w:rPr>
          <w:rFonts w:ascii="Times New Roman" w:eastAsia="Times New Roman" w:hAnsi="Times New Roman" w:cs="Times New Roman"/>
          <w:color w:val="000000"/>
          <w:sz w:val="24"/>
          <w:szCs w:val="24"/>
        </w:rPr>
        <w:t xml:space="preserve"> початкової освіти формування в</w:t>
      </w:r>
      <w:r w:rsidR="0085648D">
        <w:rPr>
          <w:rFonts w:ascii="Times New Roman" w:eastAsia="Times New Roman" w:hAnsi="Times New Roman" w:cs="Times New Roman"/>
          <w:color w:val="000000"/>
          <w:sz w:val="24"/>
          <w:szCs w:val="24"/>
          <w:lang w:val="uk-UA"/>
        </w:rPr>
        <w:t xml:space="preserve"> здобувачів освіти</w:t>
      </w:r>
      <w:r w:rsidRPr="00A45B63">
        <w:rPr>
          <w:rFonts w:ascii="Times New Roman" w:eastAsia="Times New Roman" w:hAnsi="Times New Roman" w:cs="Times New Roman"/>
          <w:color w:val="000000"/>
          <w:sz w:val="24"/>
          <w:szCs w:val="24"/>
        </w:rPr>
        <w:t xml:space="preserve"> початкової школи 11 ключових компетентностей, що зазначені в Законі України «Про освіту» (стаття 12), здійснюється за такими </w:t>
      </w:r>
      <w:r w:rsidRPr="00A45B63">
        <w:rPr>
          <w:rFonts w:ascii="Times New Roman" w:eastAsia="Times New Roman" w:hAnsi="Times New Roman" w:cs="Times New Roman"/>
          <w:b/>
          <w:bCs/>
          <w:i/>
          <w:iCs/>
          <w:color w:val="000000"/>
          <w:sz w:val="24"/>
          <w:szCs w:val="24"/>
        </w:rPr>
        <w:t>освітніми галузями:</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Мовно-літературна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Математична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Природнича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Технологічна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Інформатична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Соціальна і здоров’язбережувальна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Громадянська та історична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Мистецька освітня галузь. </w:t>
      </w:r>
    </w:p>
    <w:p w:rsidR="00477284" w:rsidRPr="00A45B63" w:rsidRDefault="00477284" w:rsidP="00A45B63">
      <w:pPr>
        <w:numPr>
          <w:ilvl w:val="0"/>
          <w:numId w:val="4"/>
        </w:numPr>
        <w:spacing w:after="0" w:line="240" w:lineRule="auto"/>
        <w:ind w:left="1853" w:right="4" w:hanging="425"/>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Фізкультурна освітня галузь.  </w:t>
      </w:r>
    </w:p>
    <w:p w:rsidR="00477284" w:rsidRPr="00A45B63" w:rsidRDefault="00477284" w:rsidP="0085648D">
      <w:pPr>
        <w:spacing w:after="0" w:line="240" w:lineRule="auto"/>
        <w:ind w:left="-15" w:right="4" w:firstLine="723"/>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Для кожної з наведених освітніх галузей відповідно </w:t>
      </w:r>
      <w:proofErr w:type="gramStart"/>
      <w:r w:rsidRPr="00A45B63">
        <w:rPr>
          <w:rFonts w:ascii="Times New Roman" w:eastAsia="Times New Roman" w:hAnsi="Times New Roman" w:cs="Times New Roman"/>
          <w:color w:val="000000"/>
          <w:sz w:val="24"/>
          <w:szCs w:val="24"/>
        </w:rPr>
        <w:t xml:space="preserve">до </w:t>
      </w:r>
      <w:r w:rsidRPr="00A45B63">
        <w:rPr>
          <w:rFonts w:ascii="Times New Roman" w:eastAsia="Times New Roman" w:hAnsi="Times New Roman" w:cs="Times New Roman"/>
          <w:i/>
          <w:iCs/>
          <w:color w:val="000000"/>
          <w:sz w:val="24"/>
          <w:szCs w:val="24"/>
        </w:rPr>
        <w:t>принципу</w:t>
      </w:r>
      <w:proofErr w:type="gramEnd"/>
      <w:r w:rsidRPr="00A45B63">
        <w:rPr>
          <w:rFonts w:ascii="Times New Roman" w:eastAsia="Times New Roman" w:hAnsi="Times New Roman" w:cs="Times New Roman"/>
          <w:i/>
          <w:iCs/>
          <w:color w:val="000000"/>
          <w:sz w:val="24"/>
          <w:szCs w:val="24"/>
        </w:rPr>
        <w:t xml:space="preserve"> наступності та перспективності окремих рівнів освіти</w:t>
      </w:r>
      <w:r w:rsidRPr="00A45B63">
        <w:rPr>
          <w:rFonts w:ascii="Times New Roman" w:eastAsia="Times New Roman" w:hAnsi="Times New Roman" w:cs="Times New Roman"/>
          <w:color w:val="000000"/>
          <w:sz w:val="24"/>
          <w:szCs w:val="24"/>
        </w:rPr>
        <w:t xml:space="preserve"> визначено мету, завдання й загальні результати І циклу початкової освіти, що відображені в освітніх програма</w:t>
      </w:r>
      <w:r w:rsidR="0085648D">
        <w:rPr>
          <w:rFonts w:ascii="Times New Roman" w:eastAsia="Times New Roman" w:hAnsi="Times New Roman" w:cs="Times New Roman"/>
          <w:color w:val="000000"/>
          <w:sz w:val="24"/>
          <w:szCs w:val="24"/>
        </w:rPr>
        <w:t>х відповідних освітніх галузей.</w:t>
      </w:r>
    </w:p>
    <w:p w:rsidR="00477284" w:rsidRPr="00A45B63" w:rsidRDefault="00477284" w:rsidP="00A45B63">
      <w:pPr>
        <w:spacing w:before="100" w:after="10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Загальний обсяг навчального навантаження учнів 1-4-х класів</w:t>
      </w:r>
    </w:p>
    <w:p w:rsidR="0085648D" w:rsidRDefault="00477284" w:rsidP="00A45B63">
      <w:pPr>
        <w:spacing w:after="0" w:line="240" w:lineRule="auto"/>
        <w:ind w:left="-15" w:right="4" w:firstLine="723"/>
        <w:rPr>
          <w:rFonts w:ascii="Times New Roman" w:eastAsia="Times New Roman" w:hAnsi="Times New Roman" w:cs="Times New Roman"/>
          <w:color w:val="000000"/>
          <w:sz w:val="24"/>
          <w:szCs w:val="24"/>
        </w:rPr>
      </w:pPr>
      <w:r w:rsidRPr="00A45B63">
        <w:rPr>
          <w:rFonts w:ascii="Times New Roman" w:eastAsia="Times New Roman" w:hAnsi="Times New Roman" w:cs="Times New Roman"/>
          <w:color w:val="000000"/>
          <w:sz w:val="24"/>
          <w:szCs w:val="24"/>
        </w:rPr>
        <w:t>Загальний обсяг навчального навантаження учнів 1 –4 класів визначено відповідно до вимог Державного стандарту початкової освіти (додаток 2 до Стандарту «Базовий навчальний план початкової освіти для закладів загальної середньої освіти з українською мовою навчання»), за якими гранично допустиме тижневе навантаження становить: 1 клас — 20</w:t>
      </w:r>
      <w:r w:rsidR="00406D53" w:rsidRPr="00A45B63">
        <w:rPr>
          <w:rFonts w:ascii="Times New Roman" w:eastAsia="Times New Roman" w:hAnsi="Times New Roman" w:cs="Times New Roman"/>
          <w:color w:val="000000"/>
          <w:sz w:val="24"/>
          <w:szCs w:val="24"/>
        </w:rPr>
        <w:t xml:space="preserve"> год/тижд.; 2 клас — 22 год/тиж</w:t>
      </w:r>
      <w:r w:rsidR="00406D53" w:rsidRPr="00A45B63">
        <w:rPr>
          <w:rFonts w:ascii="Times New Roman" w:eastAsia="Times New Roman" w:hAnsi="Times New Roman" w:cs="Times New Roman"/>
          <w:color w:val="000000"/>
          <w:sz w:val="24"/>
          <w:szCs w:val="24"/>
          <w:lang w:val="uk-UA"/>
        </w:rPr>
        <w:t>д</w:t>
      </w:r>
      <w:r w:rsidRPr="00A45B63">
        <w:rPr>
          <w:rFonts w:ascii="Times New Roman" w:eastAsia="Times New Roman" w:hAnsi="Times New Roman" w:cs="Times New Roman"/>
          <w:color w:val="000000"/>
          <w:sz w:val="24"/>
          <w:szCs w:val="24"/>
        </w:rPr>
        <w:t>.; 3 клас – 23 години. Для 1-А, 2-А, 2-Б, 3-А</w:t>
      </w:r>
      <w:r w:rsidRPr="005A26AF">
        <w:rPr>
          <w:rFonts w:ascii="Times New Roman" w:eastAsia="Times New Roman" w:hAnsi="Times New Roman" w:cs="Times New Roman"/>
          <w:color w:val="000000"/>
          <w:sz w:val="24"/>
          <w:szCs w:val="24"/>
          <w:lang w:val="uk-UA"/>
        </w:rPr>
        <w:t xml:space="preserve"> згідно</w:t>
      </w:r>
      <w:r w:rsidRPr="00A45B63">
        <w:rPr>
          <w:rFonts w:ascii="Times New Roman" w:eastAsia="Times New Roman" w:hAnsi="Times New Roman" w:cs="Times New Roman"/>
          <w:color w:val="000000"/>
          <w:sz w:val="24"/>
          <w:szCs w:val="24"/>
        </w:rPr>
        <w:t xml:space="preserve"> освітньої програми, розробленої під керівництвом О.Я. Савченко і затвердженої наказом Міністерства освіти і науки України від 08.10.2019 року № 1272.</w:t>
      </w:r>
    </w:p>
    <w:p w:rsidR="00477284" w:rsidRPr="00A45B63" w:rsidRDefault="00477284" w:rsidP="00A45B63">
      <w:pPr>
        <w:spacing w:after="0" w:line="240" w:lineRule="auto"/>
        <w:ind w:left="-15" w:right="4" w:firstLine="723"/>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Таблиця розподілу навчального часу для </w:t>
      </w:r>
      <w:r w:rsidR="0085648D">
        <w:rPr>
          <w:rFonts w:ascii="Times New Roman" w:eastAsia="Times New Roman" w:hAnsi="Times New Roman" w:cs="Times New Roman"/>
          <w:color w:val="000000"/>
          <w:sz w:val="24"/>
          <w:szCs w:val="24"/>
          <w:lang w:val="uk-UA"/>
        </w:rPr>
        <w:t>здобувачів освіти</w:t>
      </w:r>
      <w:r w:rsidRPr="00A45B63">
        <w:rPr>
          <w:rFonts w:ascii="Times New Roman" w:eastAsia="Times New Roman" w:hAnsi="Times New Roman" w:cs="Times New Roman"/>
          <w:color w:val="000000"/>
          <w:sz w:val="24"/>
          <w:szCs w:val="24"/>
        </w:rPr>
        <w:t xml:space="preserve"> </w:t>
      </w:r>
      <w:r w:rsidR="0085648D">
        <w:rPr>
          <w:rFonts w:ascii="Times New Roman" w:eastAsia="Times New Roman" w:hAnsi="Times New Roman" w:cs="Times New Roman"/>
          <w:b/>
          <w:bCs/>
          <w:color w:val="000000"/>
          <w:sz w:val="24"/>
          <w:szCs w:val="24"/>
        </w:rPr>
        <w:t>1-А класу (додаток №1),</w:t>
      </w:r>
      <w:r w:rsidRPr="00A45B63">
        <w:rPr>
          <w:rFonts w:ascii="Times New Roman" w:eastAsia="Times New Roman" w:hAnsi="Times New Roman" w:cs="Times New Roman"/>
          <w:b/>
          <w:bCs/>
          <w:color w:val="000000"/>
          <w:sz w:val="24"/>
          <w:szCs w:val="24"/>
        </w:rPr>
        <w:t xml:space="preserve"> 2-А,</w:t>
      </w:r>
      <w:r w:rsidR="0085648D">
        <w:rPr>
          <w:rFonts w:ascii="Times New Roman" w:eastAsia="Times New Roman" w:hAnsi="Times New Roman" w:cs="Times New Roman"/>
          <w:b/>
          <w:bCs/>
          <w:color w:val="000000"/>
          <w:sz w:val="24"/>
          <w:szCs w:val="24"/>
        </w:rPr>
        <w:t xml:space="preserve"> 2-Б класів (додаток № 2),</w:t>
      </w:r>
      <w:r w:rsidRPr="00A45B63">
        <w:rPr>
          <w:rFonts w:ascii="Times New Roman" w:eastAsia="Times New Roman" w:hAnsi="Times New Roman" w:cs="Times New Roman"/>
          <w:b/>
          <w:bCs/>
          <w:color w:val="000000"/>
          <w:sz w:val="24"/>
          <w:szCs w:val="24"/>
        </w:rPr>
        <w:t xml:space="preserve"> 3-А клас (додаток № 3).</w:t>
      </w:r>
    </w:p>
    <w:p w:rsidR="0085648D" w:rsidRPr="0085648D" w:rsidRDefault="00E56DE9" w:rsidP="0085648D">
      <w:pPr>
        <w:pStyle w:val="a6"/>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Для учнів </w:t>
      </w:r>
      <w:r>
        <w:rPr>
          <w:rFonts w:ascii="Times New Roman" w:eastAsia="Times New Roman" w:hAnsi="Times New Roman" w:cs="Times New Roman"/>
          <w:color w:val="000000"/>
          <w:sz w:val="24"/>
          <w:szCs w:val="24"/>
          <w:lang w:val="uk-UA"/>
        </w:rPr>
        <w:t>3</w:t>
      </w:r>
      <w:r w:rsidR="00477284" w:rsidRPr="0085648D">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z w:val="24"/>
          <w:szCs w:val="24"/>
          <w:lang w:val="uk-UA"/>
        </w:rPr>
        <w:t>4</w:t>
      </w:r>
      <w:r>
        <w:rPr>
          <w:rFonts w:ascii="Times New Roman" w:eastAsia="Times New Roman" w:hAnsi="Times New Roman" w:cs="Times New Roman"/>
          <w:color w:val="000000"/>
          <w:sz w:val="24"/>
          <w:szCs w:val="24"/>
        </w:rPr>
        <w:t xml:space="preserve">-А , </w:t>
      </w:r>
      <w:r>
        <w:rPr>
          <w:rFonts w:ascii="Times New Roman" w:eastAsia="Times New Roman" w:hAnsi="Times New Roman" w:cs="Times New Roman"/>
          <w:color w:val="000000"/>
          <w:sz w:val="24"/>
          <w:szCs w:val="24"/>
          <w:lang w:val="uk-UA"/>
        </w:rPr>
        <w:t>4</w:t>
      </w:r>
      <w:r w:rsidR="00477284" w:rsidRPr="0085648D">
        <w:rPr>
          <w:rFonts w:ascii="Times New Roman" w:eastAsia="Times New Roman" w:hAnsi="Times New Roman" w:cs="Times New Roman"/>
          <w:color w:val="000000"/>
          <w:sz w:val="24"/>
          <w:szCs w:val="24"/>
        </w:rPr>
        <w:t xml:space="preserve">-Б згідно освітньої програми початкової школи (далі — Програма) науково-педагогічного проекту «Інтелект України» (далі — Проект) розроблена з метою виконання Закону України «Про освіту», Державного стандарту початкової освіти, затвердженого постановою Кабінету Міністрів України від 21.02.2018 р. № 87, розпоряджень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02.11.2016 р. № 1319 «Про проведення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 (зі змінами, внесеними наказом Міністерства освіти і науки України від </w:t>
      </w:r>
      <w:r w:rsidR="00477284" w:rsidRPr="0085648D">
        <w:rPr>
          <w:rFonts w:ascii="Times New Roman" w:eastAsia="Times New Roman" w:hAnsi="Times New Roman" w:cs="Times New Roman"/>
          <w:color w:val="000000"/>
          <w:sz w:val="24"/>
          <w:szCs w:val="24"/>
        </w:rPr>
        <w:lastRenderedPageBreak/>
        <w:t>16.01.2017 р. № 67), від 13.07.2017 р. № 1021 «Про організаційні питання запровадження Концепції Нової української школи у загальноосвітніх навчальних закладах І ступеня» та від 14.08.2017 р. № 1171 «Про завершення І етапу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 освітньої програми  школи І ступеня, яка працює за науково-педагогічним проектом «Інтелект України». Цикл І, адаптаційно-ігровий (1-2 класи). Цик</w:t>
      </w:r>
      <w:r w:rsidR="0085648D">
        <w:rPr>
          <w:rFonts w:ascii="Times New Roman" w:eastAsia="Times New Roman" w:hAnsi="Times New Roman" w:cs="Times New Roman"/>
          <w:color w:val="000000"/>
          <w:sz w:val="24"/>
          <w:szCs w:val="24"/>
        </w:rPr>
        <w:t>л ІІ, основний (3-4 класи)</w:t>
      </w:r>
      <w:r w:rsidR="00477284" w:rsidRPr="0085648D">
        <w:rPr>
          <w:rFonts w:ascii="Times New Roman" w:eastAsia="Times New Roman" w:hAnsi="Times New Roman" w:cs="Times New Roman"/>
          <w:color w:val="000000"/>
          <w:sz w:val="24"/>
          <w:szCs w:val="24"/>
        </w:rPr>
        <w:t>.</w:t>
      </w:r>
    </w:p>
    <w:p w:rsidR="00477284" w:rsidRPr="0085648D" w:rsidRDefault="00477284" w:rsidP="0085648D">
      <w:pPr>
        <w:pStyle w:val="a6"/>
        <w:spacing w:after="0" w:line="240" w:lineRule="auto"/>
        <w:ind w:firstLine="426"/>
        <w:jc w:val="both"/>
        <w:rPr>
          <w:rFonts w:ascii="Times New Roman" w:eastAsia="Times New Roman" w:hAnsi="Times New Roman" w:cs="Times New Roman"/>
          <w:sz w:val="24"/>
          <w:szCs w:val="24"/>
        </w:rPr>
      </w:pPr>
      <w:r w:rsidRPr="0085648D">
        <w:rPr>
          <w:rFonts w:ascii="Times New Roman" w:eastAsia="Times New Roman" w:hAnsi="Times New Roman" w:cs="Times New Roman"/>
          <w:color w:val="000000"/>
          <w:sz w:val="24"/>
          <w:szCs w:val="24"/>
        </w:rPr>
        <w:t xml:space="preserve">Таблиця розподілу навчального часу для учнів </w:t>
      </w:r>
      <w:r w:rsidRPr="0085648D">
        <w:rPr>
          <w:rFonts w:ascii="Times New Roman" w:eastAsia="Times New Roman" w:hAnsi="Times New Roman" w:cs="Times New Roman"/>
          <w:b/>
          <w:bCs/>
          <w:color w:val="000000"/>
          <w:sz w:val="24"/>
          <w:szCs w:val="24"/>
        </w:rPr>
        <w:t>3-Б, 4-А, 4-Б класів (додаток №4)</w:t>
      </w:r>
      <w:r w:rsidR="00F223A4">
        <w:rPr>
          <w:rFonts w:ascii="Times New Roman" w:eastAsia="Times New Roman" w:hAnsi="Times New Roman" w:cs="Times New Roman"/>
          <w:color w:val="000000"/>
          <w:sz w:val="24"/>
          <w:szCs w:val="24"/>
        </w:rPr>
        <w:t>:</w:t>
      </w:r>
    </w:p>
    <w:p w:rsidR="00477284" w:rsidRPr="00A45B63" w:rsidRDefault="00477284" w:rsidP="00A45B63">
      <w:pPr>
        <w:numPr>
          <w:ilvl w:val="0"/>
          <w:numId w:val="5"/>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за рахунок </w:t>
      </w:r>
      <w:r w:rsidRPr="00A45B63">
        <w:rPr>
          <w:rFonts w:ascii="Times New Roman" w:eastAsia="Times New Roman" w:hAnsi="Times New Roman" w:cs="Times New Roman"/>
          <w:b/>
          <w:bCs/>
          <w:color w:val="000000"/>
          <w:sz w:val="24"/>
          <w:szCs w:val="24"/>
        </w:rPr>
        <w:t>варіативної складової</w:t>
      </w:r>
      <w:r w:rsidRPr="00A45B63">
        <w:rPr>
          <w:rFonts w:ascii="Times New Roman" w:eastAsia="Times New Roman" w:hAnsi="Times New Roman" w:cs="Times New Roman"/>
          <w:color w:val="000000"/>
          <w:sz w:val="24"/>
          <w:szCs w:val="24"/>
        </w:rPr>
        <w:t xml:space="preserve"> виділено </w:t>
      </w:r>
      <w:r w:rsidRPr="00A45B63">
        <w:rPr>
          <w:rFonts w:ascii="Times New Roman" w:eastAsia="Times New Roman" w:hAnsi="Times New Roman" w:cs="Times New Roman"/>
          <w:b/>
          <w:bCs/>
          <w:color w:val="000000"/>
          <w:sz w:val="24"/>
          <w:szCs w:val="24"/>
        </w:rPr>
        <w:t>додатковий час</w:t>
      </w:r>
      <w:r w:rsidRPr="00A45B63">
        <w:rPr>
          <w:rFonts w:ascii="Times New Roman" w:eastAsia="Times New Roman" w:hAnsi="Times New Roman" w:cs="Times New Roman"/>
          <w:color w:val="000000"/>
          <w:sz w:val="24"/>
          <w:szCs w:val="24"/>
        </w:rPr>
        <w:t xml:space="preserve"> на підсилення</w:t>
      </w:r>
      <w:r w:rsidR="000C1D2E">
        <w:rPr>
          <w:rFonts w:ascii="Times New Roman" w:eastAsia="Times New Roman" w:hAnsi="Times New Roman" w:cs="Times New Roman"/>
          <w:color w:val="000000"/>
          <w:sz w:val="24"/>
          <w:szCs w:val="24"/>
        </w:rPr>
        <w:t xml:space="preserve"> вивчення українська мова у 1-А</w:t>
      </w:r>
      <w:r w:rsidRPr="00A45B63">
        <w:rPr>
          <w:rFonts w:ascii="Times New Roman" w:eastAsia="Times New Roman" w:hAnsi="Times New Roman" w:cs="Times New Roman"/>
          <w:color w:val="000000"/>
          <w:sz w:val="24"/>
          <w:szCs w:val="24"/>
        </w:rPr>
        <w:t>; 2-А, 2-Б, 3-</w:t>
      </w:r>
      <w:r w:rsidR="00E56DE9">
        <w:rPr>
          <w:rFonts w:ascii="Times New Roman" w:eastAsia="Times New Roman" w:hAnsi="Times New Roman" w:cs="Times New Roman"/>
          <w:color w:val="000000"/>
          <w:sz w:val="24"/>
          <w:szCs w:val="24"/>
          <w:lang w:val="uk-UA"/>
        </w:rPr>
        <w:t>А</w:t>
      </w:r>
      <w:r w:rsidRPr="00A45B63">
        <w:rPr>
          <w:rFonts w:ascii="Times New Roman" w:eastAsia="Times New Roman" w:hAnsi="Times New Roman" w:cs="Times New Roman"/>
          <w:color w:val="000000"/>
          <w:sz w:val="24"/>
          <w:szCs w:val="24"/>
        </w:rPr>
        <w:t xml:space="preserve"> класах – 1 </w:t>
      </w:r>
      <w:proofErr w:type="gramStart"/>
      <w:r w:rsidRPr="00A45B63">
        <w:rPr>
          <w:rFonts w:ascii="Times New Roman" w:eastAsia="Times New Roman" w:hAnsi="Times New Roman" w:cs="Times New Roman"/>
          <w:color w:val="000000"/>
          <w:sz w:val="24"/>
          <w:szCs w:val="24"/>
        </w:rPr>
        <w:t>год.;</w:t>
      </w:r>
      <w:proofErr w:type="gramEnd"/>
      <w:r w:rsidRPr="00A45B63">
        <w:rPr>
          <w:rFonts w:ascii="Times New Roman" w:eastAsia="Times New Roman" w:hAnsi="Times New Roman" w:cs="Times New Roman"/>
          <w:color w:val="000000"/>
          <w:sz w:val="24"/>
          <w:szCs w:val="24"/>
        </w:rPr>
        <w:t xml:space="preserve"> на підсилення вивчення предмету Я пізнаю світ у 3-Б, 4-А, 4-Б класах, які навчаються за науково-педагогічним проектом Інтелект України – 1 год.</w:t>
      </w:r>
    </w:p>
    <w:p w:rsidR="00477284" w:rsidRPr="00A45B63" w:rsidRDefault="00477284" w:rsidP="00A45B63">
      <w:pPr>
        <w:numPr>
          <w:ilvl w:val="0"/>
          <w:numId w:val="5"/>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Освітня галузь мистецька у 1-А, 2-А, 2-Б, 3-А вивчатиметься за двома предметами: образотворче мистецтво – 1 год.; музичне мистецтво – 1 год.</w:t>
      </w:r>
    </w:p>
    <w:p w:rsidR="00477284" w:rsidRPr="00A45B63" w:rsidRDefault="00477284" w:rsidP="00A45B63">
      <w:pPr>
        <w:spacing w:after="0" w:line="240" w:lineRule="auto"/>
        <w:ind w:left="142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Інтегровано вивчається навчальний предмет </w:t>
      </w:r>
      <w:proofErr w:type="gramStart"/>
      <w:r w:rsidRPr="00A45B63">
        <w:rPr>
          <w:rFonts w:ascii="Times New Roman" w:eastAsia="Times New Roman" w:hAnsi="Times New Roman" w:cs="Times New Roman"/>
          <w:color w:val="000000"/>
          <w:sz w:val="24"/>
          <w:szCs w:val="24"/>
        </w:rPr>
        <w:t>Я</w:t>
      </w:r>
      <w:proofErr w:type="gramEnd"/>
      <w:r w:rsidRPr="00A45B63">
        <w:rPr>
          <w:rFonts w:ascii="Times New Roman" w:eastAsia="Times New Roman" w:hAnsi="Times New Roman" w:cs="Times New Roman"/>
          <w:color w:val="000000"/>
          <w:sz w:val="24"/>
          <w:szCs w:val="24"/>
        </w:rPr>
        <w:t xml:space="preserve"> досліджую світ у 1-А, 2-А, 2-Б, 3-А класах, предмет Я пізнаю світ у 3-Б, 4-А, 4-Б класі, предмет Мистецтво у 3-Б, 4-А, 4-Б класах.</w:t>
      </w:r>
    </w:p>
    <w:p w:rsidR="00477284" w:rsidRPr="00A45B63" w:rsidRDefault="00477284" w:rsidP="00A45B63">
      <w:pPr>
        <w:spacing w:after="0" w:line="240" w:lineRule="auto"/>
        <w:ind w:left="426"/>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Здійснюватиметься поділ класів на групи при вивченні таких предметів:</w:t>
      </w:r>
    </w:p>
    <w:p w:rsidR="00477284" w:rsidRPr="00A45B63" w:rsidRDefault="00477284" w:rsidP="00A45B63">
      <w:pPr>
        <w:spacing w:after="0" w:line="240" w:lineRule="auto"/>
        <w:ind w:left="426"/>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Українська мова: 1-А клас дві групи;</w:t>
      </w:r>
    </w:p>
    <w:p w:rsidR="00477284" w:rsidRPr="00A45B63" w:rsidRDefault="00477284" w:rsidP="00A45B63">
      <w:pPr>
        <w:spacing w:after="0" w:line="240" w:lineRule="auto"/>
        <w:ind w:left="426"/>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w:t>
      </w:r>
      <w:r w:rsidR="0085648D">
        <w:rPr>
          <w:rFonts w:ascii="Times New Roman" w:eastAsia="Times New Roman" w:hAnsi="Times New Roman" w:cs="Times New Roman"/>
          <w:color w:val="000000"/>
          <w:sz w:val="24"/>
          <w:szCs w:val="24"/>
        </w:rPr>
        <w:t>ноземна мова 1-А клас дві групи;</w:t>
      </w:r>
    </w:p>
    <w:p w:rsidR="00477284" w:rsidRPr="00A45B63" w:rsidRDefault="0085648D" w:rsidP="0085648D">
      <w:pPr>
        <w:spacing w:after="0" w:line="240" w:lineRule="auto"/>
        <w:ind w:right="4" w:firstLine="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І</w:t>
      </w:r>
      <w:r w:rsidR="00477284" w:rsidRPr="00A45B63">
        <w:rPr>
          <w:rFonts w:ascii="Times New Roman" w:eastAsia="Times New Roman" w:hAnsi="Times New Roman" w:cs="Times New Roman"/>
          <w:color w:val="000000"/>
          <w:sz w:val="24"/>
          <w:szCs w:val="24"/>
        </w:rPr>
        <w:t>нформатика: 2-</w:t>
      </w:r>
      <w:r>
        <w:rPr>
          <w:rFonts w:ascii="Times New Roman" w:eastAsia="Times New Roman" w:hAnsi="Times New Roman" w:cs="Times New Roman"/>
          <w:color w:val="000000"/>
          <w:sz w:val="24"/>
          <w:szCs w:val="24"/>
        </w:rPr>
        <w:t>гі – 4-ті класи – по дві групи.</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 визначенні гранично допустимого навантаження учнів ураховані санітарно-гігієнічні норми та нормативну тривалість уроків у 1-му класі – 35 хвилин, у 2-4 класах – 40 хвилин.</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477284" w:rsidRPr="00A45B63" w:rsidRDefault="00477284" w:rsidP="00A45B63">
      <w:pPr>
        <w:shd w:val="clear" w:color="auto" w:fill="FFFFFF"/>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Гранична наповнюваність класів встановлюється відповідно до Закону України "Про освіту". </w:t>
      </w:r>
    </w:p>
    <w:p w:rsidR="00477284" w:rsidRPr="00A45B63" w:rsidRDefault="00477284" w:rsidP="0085648D">
      <w:pPr>
        <w:shd w:val="clear" w:color="auto" w:fill="FFFFFF"/>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Навчальні плани зорієнтовані </w:t>
      </w:r>
      <w:proofErr w:type="gramStart"/>
      <w:r w:rsidRPr="00A45B63">
        <w:rPr>
          <w:rFonts w:ascii="Times New Roman" w:eastAsia="Times New Roman" w:hAnsi="Times New Roman" w:cs="Times New Roman"/>
          <w:color w:val="000000"/>
          <w:sz w:val="24"/>
          <w:szCs w:val="24"/>
        </w:rPr>
        <w:t>на роботу</w:t>
      </w:r>
      <w:proofErr w:type="gramEnd"/>
      <w:r w:rsidRPr="00A45B63">
        <w:rPr>
          <w:rFonts w:ascii="Times New Roman" w:eastAsia="Times New Roman" w:hAnsi="Times New Roman" w:cs="Times New Roman"/>
          <w:color w:val="000000"/>
          <w:sz w:val="24"/>
          <w:szCs w:val="24"/>
        </w:rPr>
        <w:t xml:space="preserve"> початкової школи за 5-денним навчальними тижнем.</w:t>
      </w:r>
    </w:p>
    <w:p w:rsidR="00477284" w:rsidRPr="00A45B63" w:rsidRDefault="00477284" w:rsidP="00F223A4">
      <w:pPr>
        <w:spacing w:after="0" w:line="240" w:lineRule="auto"/>
        <w:ind w:right="4"/>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rPr>
        <w:t>Очікувані результати навчання випускників проектних класів</w:t>
      </w:r>
    </w:p>
    <w:p w:rsidR="00477284" w:rsidRPr="00A45B63" w:rsidRDefault="00477284" w:rsidP="00A45B63">
      <w:pPr>
        <w:spacing w:after="0" w:line="240" w:lineRule="auto"/>
        <w:ind w:left="-15" w:right="4" w:firstLine="581"/>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У повному обсязі реалізують вимоги до обов’язкових результатів навчання учнів молодшого шкільного віку після першого циклу початкової освіти, що визначені Державним стандартом початкової освіти. Вони презентовані в освітніх програмах відповідних освітніх галузей, а встановлення ступеня їх досягнення учнями проектних класів здійснюється відповідно </w:t>
      </w:r>
      <w:proofErr w:type="gramStart"/>
      <w:r w:rsidRPr="00A45B63">
        <w:rPr>
          <w:rFonts w:ascii="Times New Roman" w:eastAsia="Times New Roman" w:hAnsi="Times New Roman" w:cs="Times New Roman"/>
          <w:color w:val="000000"/>
          <w:sz w:val="24"/>
          <w:szCs w:val="24"/>
        </w:rPr>
        <w:t>до Державного стандарту</w:t>
      </w:r>
      <w:proofErr w:type="gramEnd"/>
      <w:r w:rsidRPr="00A45B63">
        <w:rPr>
          <w:rFonts w:ascii="Times New Roman" w:eastAsia="Times New Roman" w:hAnsi="Times New Roman" w:cs="Times New Roman"/>
          <w:color w:val="000000"/>
          <w:sz w:val="24"/>
          <w:szCs w:val="24"/>
        </w:rPr>
        <w:t xml:space="preserve"> початкової освіти за допомогою формувального оцінювання, що має на меті: </w:t>
      </w:r>
    </w:p>
    <w:p w:rsidR="00477284" w:rsidRPr="00A45B63" w:rsidRDefault="00477284" w:rsidP="00A45B63">
      <w:pPr>
        <w:numPr>
          <w:ilvl w:val="0"/>
          <w:numId w:val="7"/>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супроводжувати навчальний поступ учнів; </w:t>
      </w:r>
    </w:p>
    <w:p w:rsidR="00477284" w:rsidRPr="00A45B63" w:rsidRDefault="00477284" w:rsidP="00A45B63">
      <w:pPr>
        <w:numPr>
          <w:ilvl w:val="0"/>
          <w:numId w:val="7"/>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вибудовувати індивідуальну траєкторію розвитку учнів;  </w:t>
      </w:r>
    </w:p>
    <w:p w:rsidR="00477284" w:rsidRPr="00A45B63" w:rsidRDefault="00477284" w:rsidP="00A45B63">
      <w:pPr>
        <w:numPr>
          <w:ilvl w:val="0"/>
          <w:numId w:val="7"/>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діагностувати досягнення на кожному з етапів навчання;  </w:t>
      </w:r>
    </w:p>
    <w:p w:rsidR="00477284" w:rsidRPr="00A45B63" w:rsidRDefault="00477284" w:rsidP="00A45B63">
      <w:pPr>
        <w:numPr>
          <w:ilvl w:val="0"/>
          <w:numId w:val="7"/>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вчасно виявляти проблеми й запобігати їх нашаруванню;  </w:t>
      </w:r>
    </w:p>
    <w:p w:rsidR="00477284" w:rsidRPr="0085648D" w:rsidRDefault="00477284" w:rsidP="0085648D">
      <w:pPr>
        <w:numPr>
          <w:ilvl w:val="0"/>
          <w:numId w:val="7"/>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аналізувати хід реалізації освітньо</w:t>
      </w:r>
      <w:r w:rsidR="0085648D">
        <w:rPr>
          <w:rFonts w:ascii="Times New Roman" w:eastAsia="Times New Roman" w:hAnsi="Times New Roman" w:cs="Times New Roman"/>
          <w:color w:val="000000"/>
          <w:sz w:val="24"/>
          <w:szCs w:val="24"/>
        </w:rPr>
        <w:t xml:space="preserve">ї програми й ухвалювати рішення </w:t>
      </w:r>
      <w:r w:rsidRPr="0085648D">
        <w:rPr>
          <w:rFonts w:ascii="Times New Roman" w:eastAsia="Times New Roman" w:hAnsi="Times New Roman" w:cs="Times New Roman"/>
          <w:color w:val="000000"/>
          <w:sz w:val="24"/>
          <w:szCs w:val="24"/>
        </w:rPr>
        <w:t>щодо корегування програми і методів навчання відповідн</w:t>
      </w:r>
      <w:r w:rsidR="00F223A4">
        <w:rPr>
          <w:rFonts w:ascii="Times New Roman" w:eastAsia="Times New Roman" w:hAnsi="Times New Roman" w:cs="Times New Roman"/>
          <w:color w:val="000000"/>
          <w:sz w:val="24"/>
          <w:szCs w:val="24"/>
        </w:rPr>
        <w:t>о до індивідуальних потреб здобувачів освіти</w:t>
      </w:r>
      <w:r w:rsidRPr="0085648D">
        <w:rPr>
          <w:rFonts w:ascii="Times New Roman" w:eastAsia="Times New Roman" w:hAnsi="Times New Roman" w:cs="Times New Roman"/>
          <w:color w:val="000000"/>
          <w:sz w:val="24"/>
          <w:szCs w:val="24"/>
        </w:rPr>
        <w:t xml:space="preserve">; </w:t>
      </w:r>
    </w:p>
    <w:p w:rsidR="00477284" w:rsidRPr="00F223A4" w:rsidRDefault="00477284" w:rsidP="00F223A4">
      <w:pPr>
        <w:numPr>
          <w:ilvl w:val="0"/>
          <w:numId w:val="8"/>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підтримувати бажання навчатися та прагнути максимально можливих </w:t>
      </w:r>
      <w:r w:rsidR="00F223A4" w:rsidRPr="00F223A4">
        <w:rPr>
          <w:rFonts w:ascii="Times New Roman" w:eastAsia="Times New Roman" w:hAnsi="Times New Roman" w:cs="Times New Roman"/>
          <w:color w:val="000000"/>
          <w:sz w:val="24"/>
          <w:szCs w:val="24"/>
        </w:rPr>
        <w:t>результатів;</w:t>
      </w:r>
    </w:p>
    <w:p w:rsidR="00477284" w:rsidRPr="00A45B63" w:rsidRDefault="00477284" w:rsidP="00A45B63">
      <w:pPr>
        <w:numPr>
          <w:ilvl w:val="0"/>
          <w:numId w:val="9"/>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запобігати побоюванням помилитися; </w:t>
      </w:r>
    </w:p>
    <w:p w:rsidR="00477284" w:rsidRPr="00A45B63" w:rsidRDefault="00477284" w:rsidP="00A45B63">
      <w:pPr>
        <w:numPr>
          <w:ilvl w:val="0"/>
          <w:numId w:val="9"/>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плекати впевненість у власних можливостях і здібностях; </w:t>
      </w:r>
    </w:p>
    <w:p w:rsidR="00477284" w:rsidRPr="00A45B63" w:rsidRDefault="00477284" w:rsidP="00A45B63">
      <w:pPr>
        <w:numPr>
          <w:ilvl w:val="0"/>
          <w:numId w:val="9"/>
        </w:numPr>
        <w:spacing w:after="0" w:line="240" w:lineRule="auto"/>
        <w:ind w:left="1003" w:right="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виховувати ціннісні якості особистості. </w:t>
      </w:r>
    </w:p>
    <w:p w:rsidR="0085648D" w:rsidRDefault="00477284" w:rsidP="0085648D">
      <w:pPr>
        <w:spacing w:after="0" w:line="240" w:lineRule="auto"/>
        <w:ind w:left="-15" w:right="4" w:firstLine="723"/>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lastRenderedPageBreak/>
        <w:t>Упродовж</w:t>
      </w:r>
      <w:r w:rsidR="00F223A4">
        <w:rPr>
          <w:rFonts w:ascii="Times New Roman" w:eastAsia="Times New Roman" w:hAnsi="Times New Roman" w:cs="Times New Roman"/>
          <w:color w:val="000000"/>
          <w:sz w:val="24"/>
          <w:szCs w:val="24"/>
        </w:rPr>
        <w:t xml:space="preserve"> навчання в початковій школі здобувачі освіти</w:t>
      </w:r>
      <w:r w:rsidRPr="00A45B63">
        <w:rPr>
          <w:rFonts w:ascii="Times New Roman" w:eastAsia="Times New Roman" w:hAnsi="Times New Roman" w:cs="Times New Roman"/>
          <w:color w:val="000000"/>
          <w:sz w:val="24"/>
          <w:szCs w:val="24"/>
        </w:rPr>
        <w:t xml:space="preserve"> опановують способи самоконтролю, саморефлексії та самооцінювання, що сприяє стимулюванню відповідальності, розвитку інтересу, своєчасному виявленню прогалин і корекції в знаннях, уміннях, навичках. Навчальні досягнення учнів у 1–2-х класах підлягають формувальному (вербальному) оцінюванню, у 3–4-х — формувальному (вербальному) та рівневому оцінюванню.</w:t>
      </w:r>
    </w:p>
    <w:p w:rsidR="0085648D" w:rsidRDefault="00477284" w:rsidP="0085648D">
      <w:pPr>
        <w:spacing w:after="0" w:line="240" w:lineRule="auto"/>
        <w:ind w:right="4"/>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4.2.</w:t>
      </w:r>
      <w:r w:rsidR="000C1D2E">
        <w:rPr>
          <w:rFonts w:ascii="Times New Roman" w:eastAsia="Times New Roman" w:hAnsi="Times New Roman" w:cs="Times New Roman"/>
          <w:b/>
          <w:bCs/>
          <w:color w:val="000000"/>
          <w:sz w:val="24"/>
          <w:szCs w:val="24"/>
          <w:lang w:val="uk-UA"/>
        </w:rPr>
        <w:t xml:space="preserve"> </w:t>
      </w:r>
      <w:r w:rsidRPr="00A45B63">
        <w:rPr>
          <w:rFonts w:ascii="Times New Roman" w:eastAsia="Times New Roman" w:hAnsi="Times New Roman" w:cs="Times New Roman"/>
          <w:b/>
          <w:bCs/>
          <w:color w:val="000000"/>
          <w:sz w:val="24"/>
          <w:szCs w:val="24"/>
        </w:rPr>
        <w:t>Освітня програма школи ІІ ступеня</w:t>
      </w:r>
    </w:p>
    <w:p w:rsidR="0085648D" w:rsidRDefault="00477284" w:rsidP="0085648D">
      <w:pPr>
        <w:spacing w:after="0" w:line="240" w:lineRule="auto"/>
        <w:ind w:right="4"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Освітня прог</w:t>
      </w:r>
      <w:r w:rsidR="000C1D2E">
        <w:rPr>
          <w:rFonts w:ascii="Times New Roman" w:eastAsia="Times New Roman" w:hAnsi="Times New Roman" w:cs="Times New Roman"/>
          <w:color w:val="000000"/>
          <w:sz w:val="24"/>
          <w:szCs w:val="24"/>
        </w:rPr>
        <w:t>рама загальної середньої освіти</w:t>
      </w:r>
      <w:r w:rsidRPr="00A45B63">
        <w:rPr>
          <w:rFonts w:ascii="Times New Roman" w:eastAsia="Times New Roman" w:hAnsi="Times New Roman" w:cs="Times New Roman"/>
          <w:color w:val="000000"/>
          <w:sz w:val="24"/>
          <w:szCs w:val="24"/>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p>
    <w:p w:rsidR="00477284" w:rsidRPr="00A45B63" w:rsidRDefault="00477284" w:rsidP="0085648D">
      <w:pPr>
        <w:spacing w:after="0" w:line="240" w:lineRule="auto"/>
        <w:ind w:right="4"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Перелік освітніх галузей</w:t>
      </w:r>
    </w:p>
    <w:p w:rsidR="00477284" w:rsidRPr="00A45B63" w:rsidRDefault="00477284" w:rsidP="0085648D">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Типову освітню програму укладено за такими освітніми галузями:</w:t>
      </w:r>
    </w:p>
    <w:p w:rsidR="00477284" w:rsidRPr="00A45B63" w:rsidRDefault="00477284" w:rsidP="00A45B63">
      <w:pPr>
        <w:numPr>
          <w:ilvl w:val="0"/>
          <w:numId w:val="10"/>
        </w:numPr>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Мови і літератури </w:t>
      </w:r>
    </w:p>
    <w:p w:rsidR="00477284" w:rsidRPr="00A45B63" w:rsidRDefault="00477284" w:rsidP="00A45B63">
      <w:pPr>
        <w:numPr>
          <w:ilvl w:val="0"/>
          <w:numId w:val="10"/>
        </w:numPr>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Суспільствознавство</w:t>
      </w:r>
    </w:p>
    <w:p w:rsidR="00477284" w:rsidRPr="00A45B63" w:rsidRDefault="00477284" w:rsidP="00A45B63">
      <w:pPr>
        <w:numPr>
          <w:ilvl w:val="0"/>
          <w:numId w:val="10"/>
        </w:numPr>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Мистецтво</w:t>
      </w:r>
    </w:p>
    <w:p w:rsidR="00477284" w:rsidRPr="00A45B63" w:rsidRDefault="00477284" w:rsidP="00A45B63">
      <w:pPr>
        <w:numPr>
          <w:ilvl w:val="0"/>
          <w:numId w:val="10"/>
        </w:numPr>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Математика</w:t>
      </w:r>
    </w:p>
    <w:p w:rsidR="00477284" w:rsidRPr="00A45B63" w:rsidRDefault="00477284" w:rsidP="00A45B63">
      <w:pPr>
        <w:numPr>
          <w:ilvl w:val="0"/>
          <w:numId w:val="10"/>
        </w:numPr>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Природознавство</w:t>
      </w:r>
    </w:p>
    <w:p w:rsidR="00477284" w:rsidRPr="00A45B63" w:rsidRDefault="00477284" w:rsidP="00A45B63">
      <w:pPr>
        <w:numPr>
          <w:ilvl w:val="0"/>
          <w:numId w:val="10"/>
        </w:numPr>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Технології</w:t>
      </w:r>
    </w:p>
    <w:p w:rsidR="00F223A4" w:rsidRDefault="00477284" w:rsidP="00F223A4">
      <w:pPr>
        <w:numPr>
          <w:ilvl w:val="0"/>
          <w:numId w:val="10"/>
        </w:numPr>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Здоров’я і фізична культура</w:t>
      </w:r>
    </w:p>
    <w:p w:rsidR="00477284" w:rsidRPr="00F223A4" w:rsidRDefault="00477284" w:rsidP="00F223A4">
      <w:pPr>
        <w:spacing w:after="0" w:line="240" w:lineRule="auto"/>
        <w:jc w:val="both"/>
        <w:rPr>
          <w:rFonts w:ascii="Times New Roman" w:eastAsia="Times New Roman" w:hAnsi="Times New Roman" w:cs="Times New Roman"/>
          <w:sz w:val="24"/>
          <w:szCs w:val="24"/>
          <w:lang w:val="uk-UA"/>
        </w:rPr>
      </w:pPr>
      <w:r w:rsidRPr="00F223A4">
        <w:rPr>
          <w:rFonts w:ascii="Times New Roman" w:eastAsia="Times New Roman" w:hAnsi="Times New Roman" w:cs="Times New Roman"/>
          <w:i/>
          <w:iCs/>
          <w:color w:val="000000"/>
          <w:sz w:val="24"/>
          <w:szCs w:val="24"/>
        </w:rPr>
        <w:t>Загальний обсяг навчального навантаження та орієнтовна тривалість і</w:t>
      </w:r>
      <w:r w:rsidR="00F223A4">
        <w:rPr>
          <w:rFonts w:ascii="Times New Roman" w:eastAsia="Times New Roman" w:hAnsi="Times New Roman" w:cs="Times New Roman"/>
          <w:i/>
          <w:iCs/>
          <w:color w:val="000000"/>
          <w:sz w:val="24"/>
          <w:szCs w:val="24"/>
          <w:lang w:val="uk-UA"/>
        </w:rPr>
        <w:t xml:space="preserve"> </w:t>
      </w:r>
      <w:r w:rsidRPr="00F223A4">
        <w:rPr>
          <w:rFonts w:ascii="Times New Roman" w:eastAsia="Times New Roman" w:hAnsi="Times New Roman" w:cs="Times New Roman"/>
          <w:i/>
          <w:iCs/>
          <w:color w:val="000000"/>
          <w:sz w:val="24"/>
          <w:szCs w:val="24"/>
        </w:rPr>
        <w:t>можливі взаємозв’язки освітніх галузей, предметів, дисциплін</w:t>
      </w:r>
      <w:r w:rsidR="00F223A4">
        <w:rPr>
          <w:rFonts w:ascii="Times New Roman" w:eastAsia="Times New Roman" w:hAnsi="Times New Roman" w:cs="Times New Roman"/>
          <w:i/>
          <w:iCs/>
          <w:color w:val="000000"/>
          <w:sz w:val="24"/>
          <w:szCs w:val="24"/>
          <w:lang w:val="uk-UA"/>
        </w:rPr>
        <w:t>.</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Загальний обсяг навчального навантаження для учнів 5–9-х класів закладів загальної середньої освіти складає 5845 годин</w:t>
      </w:r>
      <w:r w:rsidR="0085648D">
        <w:rPr>
          <w:rFonts w:ascii="Times New Roman" w:eastAsia="Times New Roman" w:hAnsi="Times New Roman" w:cs="Times New Roman"/>
          <w:color w:val="000000"/>
          <w:sz w:val="24"/>
          <w:szCs w:val="24"/>
        </w:rPr>
        <w:t>/навчальний рік: для 5–х класів</w:t>
      </w:r>
      <w:r w:rsidRPr="00A45B63">
        <w:rPr>
          <w:rFonts w:ascii="Times New Roman" w:eastAsia="Times New Roman" w:hAnsi="Times New Roman" w:cs="Times New Roman"/>
          <w:color w:val="000000"/>
          <w:sz w:val="24"/>
          <w:szCs w:val="24"/>
        </w:rPr>
        <w:t>— 1050 годин</w:t>
      </w:r>
      <w:r w:rsidR="0085648D">
        <w:rPr>
          <w:rFonts w:ascii="Times New Roman" w:eastAsia="Times New Roman" w:hAnsi="Times New Roman" w:cs="Times New Roman"/>
          <w:color w:val="000000"/>
          <w:sz w:val="24"/>
          <w:szCs w:val="24"/>
        </w:rPr>
        <w:t>/навчальний рік, для 6-х класів</w:t>
      </w:r>
      <w:r w:rsidRPr="00A45B63">
        <w:rPr>
          <w:rFonts w:ascii="Times New Roman" w:eastAsia="Times New Roman" w:hAnsi="Times New Roman" w:cs="Times New Roman"/>
          <w:color w:val="000000"/>
          <w:sz w:val="24"/>
          <w:szCs w:val="24"/>
        </w:rPr>
        <w:t>— 1155</w:t>
      </w:r>
      <w:r w:rsidR="0085648D">
        <w:rPr>
          <w:rFonts w:ascii="Times New Roman" w:eastAsia="Times New Roman" w:hAnsi="Times New Roman" w:cs="Times New Roman"/>
          <w:color w:val="000000"/>
          <w:sz w:val="24"/>
          <w:szCs w:val="24"/>
          <w:lang w:val="uk-UA"/>
        </w:rPr>
        <w:t xml:space="preserve"> </w:t>
      </w:r>
      <w:r w:rsidRPr="00A45B63">
        <w:rPr>
          <w:rFonts w:ascii="Times New Roman" w:eastAsia="Times New Roman" w:hAnsi="Times New Roman" w:cs="Times New Roman"/>
          <w:color w:val="000000"/>
          <w:sz w:val="24"/>
          <w:szCs w:val="24"/>
        </w:rPr>
        <w:t>годин</w:t>
      </w:r>
      <w:r w:rsidR="0085648D">
        <w:rPr>
          <w:rFonts w:ascii="Times New Roman" w:eastAsia="Times New Roman" w:hAnsi="Times New Roman" w:cs="Times New Roman"/>
          <w:color w:val="000000"/>
          <w:sz w:val="24"/>
          <w:szCs w:val="24"/>
        </w:rPr>
        <w:t>/навчальний рік, для 7-х класів</w:t>
      </w:r>
      <w:r w:rsidRPr="00A45B63">
        <w:rPr>
          <w:rFonts w:ascii="Times New Roman" w:eastAsia="Times New Roman" w:hAnsi="Times New Roman" w:cs="Times New Roman"/>
          <w:color w:val="000000"/>
          <w:sz w:val="24"/>
          <w:szCs w:val="24"/>
        </w:rPr>
        <w:t>— 1172,5 годин/навчальний рік, для 8-х класів— 1207,5 годин/навчальний рік, для 9-х класів— 1260 годин/навчальний рік. Детальний розподіл навчального навантаження на тиждень окреслено у навчальних планах нашого закладу, які складені:</w:t>
      </w:r>
    </w:p>
    <w:p w:rsidR="00477284" w:rsidRPr="00A45B63" w:rsidRDefault="00477284" w:rsidP="00A45B63">
      <w:pPr>
        <w:widowControl w:val="0"/>
        <w:numPr>
          <w:ilvl w:val="0"/>
          <w:numId w:val="11"/>
        </w:numPr>
        <w:spacing w:after="0" w:line="240" w:lineRule="auto"/>
        <w:ind w:left="136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для 1-А, 2-А, 3-А, 4-А, 5-А класів гімназії – за Типовою освітньою програмою закладів загальної середньої освіти ІІ ступеня, за</w:t>
      </w:r>
      <w:r w:rsidR="000C1D2E">
        <w:rPr>
          <w:rFonts w:ascii="Times New Roman" w:eastAsia="Times New Roman" w:hAnsi="Times New Roman" w:cs="Times New Roman"/>
          <w:color w:val="000000"/>
          <w:sz w:val="24"/>
          <w:szCs w:val="24"/>
        </w:rPr>
        <w:t>твердженими наказом МОН України</w:t>
      </w:r>
      <w:r w:rsidRPr="00A45B63">
        <w:rPr>
          <w:rFonts w:ascii="Times New Roman" w:eastAsia="Times New Roman" w:hAnsi="Times New Roman" w:cs="Times New Roman"/>
          <w:color w:val="000000"/>
          <w:sz w:val="24"/>
          <w:szCs w:val="24"/>
        </w:rPr>
        <w:t xml:space="preserve"> від 20.04.2018 року № 405 «Про затвердження типової освітньої програми закладів загальної середньої освіти ІІ ступеня»; (таблиця №10). Таблиця розподілу навчального часу для учнів </w:t>
      </w:r>
      <w:r w:rsidRPr="00A45B63">
        <w:rPr>
          <w:rFonts w:ascii="Times New Roman" w:eastAsia="Times New Roman" w:hAnsi="Times New Roman" w:cs="Times New Roman"/>
          <w:b/>
          <w:bCs/>
          <w:color w:val="000000"/>
          <w:sz w:val="24"/>
          <w:szCs w:val="24"/>
        </w:rPr>
        <w:t xml:space="preserve">1-А, 2-А, 3-А, 4-А, 5-А класів гімназії (додаток №5); </w:t>
      </w:r>
      <w:r w:rsidRPr="00A45B63">
        <w:rPr>
          <w:rFonts w:ascii="Times New Roman" w:eastAsia="Times New Roman" w:hAnsi="Times New Roman" w:cs="Times New Roman"/>
          <w:color w:val="000000"/>
          <w:sz w:val="24"/>
          <w:szCs w:val="24"/>
        </w:rPr>
        <w:t>Варіативна складова навчального плану використана на впровадження курсу «Основи християнської етики»: - 0,5 години у 1-Агімназійному класі.</w:t>
      </w:r>
    </w:p>
    <w:p w:rsidR="00477284" w:rsidRPr="00A45B63" w:rsidRDefault="00477284" w:rsidP="00A45B63">
      <w:pPr>
        <w:widowControl w:val="0"/>
        <w:numPr>
          <w:ilvl w:val="0"/>
          <w:numId w:val="11"/>
        </w:numPr>
        <w:spacing w:after="0" w:line="240" w:lineRule="auto"/>
        <w:ind w:left="1364"/>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для 1-Б, 2-Б, 3-Б, 4-Б, 5-Б класів гімназії – за Типовою освітньою програмою закладів загальної середньої освіти ІІ ступеня, за</w:t>
      </w:r>
      <w:r w:rsidR="000C1D2E">
        <w:rPr>
          <w:rFonts w:ascii="Times New Roman" w:eastAsia="Times New Roman" w:hAnsi="Times New Roman" w:cs="Times New Roman"/>
          <w:color w:val="000000"/>
          <w:sz w:val="24"/>
          <w:szCs w:val="24"/>
        </w:rPr>
        <w:t>твердженими наказом МОН України</w:t>
      </w:r>
      <w:r w:rsidRPr="00A45B63">
        <w:rPr>
          <w:rFonts w:ascii="Times New Roman" w:eastAsia="Times New Roman" w:hAnsi="Times New Roman" w:cs="Times New Roman"/>
          <w:color w:val="000000"/>
          <w:sz w:val="24"/>
          <w:szCs w:val="24"/>
        </w:rPr>
        <w:t xml:space="preserve"> від 20.04.2018 року № 405 «Про затвердження типової освітньої програми закладів загальної середньої освіти ІІ ступеня»; (таблиця №12</w:t>
      </w:r>
      <w:proofErr w:type="gramStart"/>
      <w:r w:rsidRPr="00A45B63">
        <w:rPr>
          <w:rFonts w:ascii="Times New Roman" w:eastAsia="Times New Roman" w:hAnsi="Times New Roman" w:cs="Times New Roman"/>
          <w:color w:val="000000"/>
          <w:sz w:val="24"/>
          <w:szCs w:val="24"/>
        </w:rPr>
        <w:t>).Таблиця</w:t>
      </w:r>
      <w:proofErr w:type="gramEnd"/>
      <w:r w:rsidRPr="00A45B63">
        <w:rPr>
          <w:rFonts w:ascii="Times New Roman" w:eastAsia="Times New Roman" w:hAnsi="Times New Roman" w:cs="Times New Roman"/>
          <w:color w:val="000000"/>
          <w:sz w:val="24"/>
          <w:szCs w:val="24"/>
        </w:rPr>
        <w:t xml:space="preserve"> розподілу навчального часу для учнів </w:t>
      </w:r>
      <w:r w:rsidRPr="00A45B63">
        <w:rPr>
          <w:rFonts w:ascii="Times New Roman" w:eastAsia="Times New Roman" w:hAnsi="Times New Roman" w:cs="Times New Roman"/>
          <w:b/>
          <w:bCs/>
          <w:color w:val="000000"/>
          <w:sz w:val="24"/>
          <w:szCs w:val="24"/>
        </w:rPr>
        <w:t>1-Б, 2-Б, 3-Б, 4-Б, 5-Б класів гімназії (додаток №6)</w:t>
      </w:r>
      <w:r w:rsidRPr="00A45B63">
        <w:rPr>
          <w:rFonts w:ascii="Times New Roman" w:eastAsia="Times New Roman" w:hAnsi="Times New Roman" w:cs="Times New Roman"/>
          <w:color w:val="000000"/>
          <w:sz w:val="24"/>
          <w:szCs w:val="24"/>
        </w:rPr>
        <w:t>;</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Поділ класів на групи п</w:t>
      </w:r>
      <w:r w:rsidR="00F223A4">
        <w:rPr>
          <w:rFonts w:ascii="Times New Roman" w:eastAsia="Times New Roman" w:hAnsi="Times New Roman" w:cs="Times New Roman"/>
          <w:color w:val="000000"/>
          <w:sz w:val="24"/>
          <w:szCs w:val="24"/>
        </w:rPr>
        <w:t>ри вивченні окремих предметів (</w:t>
      </w:r>
      <w:r w:rsidRPr="00A45B63">
        <w:rPr>
          <w:rFonts w:ascii="Times New Roman" w:eastAsia="Times New Roman" w:hAnsi="Times New Roman" w:cs="Times New Roman"/>
          <w:color w:val="000000"/>
          <w:sz w:val="24"/>
          <w:szCs w:val="24"/>
        </w:rPr>
        <w:t xml:space="preserve">англійська мови, інформатика) здійснюється відповідно </w:t>
      </w:r>
      <w:proofErr w:type="gramStart"/>
      <w:r w:rsidRPr="00A45B63">
        <w:rPr>
          <w:rFonts w:ascii="Times New Roman" w:eastAsia="Times New Roman" w:hAnsi="Times New Roman" w:cs="Times New Roman"/>
          <w:color w:val="000000"/>
          <w:sz w:val="24"/>
          <w:szCs w:val="24"/>
        </w:rPr>
        <w:t>до наказу</w:t>
      </w:r>
      <w:proofErr w:type="gramEnd"/>
      <w:r w:rsidRPr="00A45B63">
        <w:rPr>
          <w:rFonts w:ascii="Times New Roman" w:eastAsia="Times New Roman" w:hAnsi="Times New Roman" w:cs="Times New Roman"/>
          <w:color w:val="000000"/>
          <w:sz w:val="24"/>
          <w:szCs w:val="24"/>
        </w:rPr>
        <w:t xml:space="preserve"> Міністерства освіти і науки України від 20.02.2002 № 128:</w:t>
      </w:r>
    </w:p>
    <w:p w:rsidR="00477284" w:rsidRPr="00A45B63" w:rsidRDefault="00477284" w:rsidP="00A45B63">
      <w:pPr>
        <w:numPr>
          <w:ilvl w:val="0"/>
          <w:numId w:val="12"/>
        </w:numPr>
        <w:spacing w:after="0" w:line="240" w:lineRule="auto"/>
        <w:ind w:left="1364"/>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для вивчення інформатики – по дві групи у 1-А, 1-Б, 2-А, </w:t>
      </w:r>
      <w:r w:rsidR="002D6B07">
        <w:rPr>
          <w:rFonts w:ascii="Times New Roman" w:eastAsia="Times New Roman" w:hAnsi="Times New Roman" w:cs="Times New Roman"/>
          <w:color w:val="000000"/>
          <w:sz w:val="24"/>
          <w:szCs w:val="24"/>
        </w:rPr>
        <w:t>2-Б, 3-А, 3-Б, 4-А, 4-Б, 5-А та</w:t>
      </w:r>
      <w:r w:rsidRPr="00A45B63">
        <w:rPr>
          <w:rFonts w:ascii="Times New Roman" w:eastAsia="Times New Roman" w:hAnsi="Times New Roman" w:cs="Times New Roman"/>
          <w:color w:val="000000"/>
          <w:sz w:val="24"/>
          <w:szCs w:val="24"/>
        </w:rPr>
        <w:t xml:space="preserve"> 5Б класах гімназії;</w:t>
      </w:r>
    </w:p>
    <w:p w:rsidR="00477284" w:rsidRPr="00A45B63" w:rsidRDefault="00477284" w:rsidP="00A45B63">
      <w:pPr>
        <w:numPr>
          <w:ilvl w:val="0"/>
          <w:numId w:val="12"/>
        </w:numPr>
        <w:spacing w:after="0" w:line="240" w:lineRule="auto"/>
        <w:ind w:left="1364"/>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для вивчення англійської мови</w:t>
      </w:r>
    </w:p>
    <w:p w:rsidR="00477284" w:rsidRPr="00A45B63" w:rsidRDefault="00477284" w:rsidP="00A45B63">
      <w:pPr>
        <w:numPr>
          <w:ilvl w:val="0"/>
          <w:numId w:val="12"/>
        </w:numPr>
        <w:spacing w:after="0" w:line="240" w:lineRule="auto"/>
        <w:ind w:left="1364"/>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по дві групи у 1-А, 1-Б, 2-А, 2-Б, 3-А, 3-Б, 4-А, 4-Б, 5-А та 5Б класах гімназії;</w:t>
      </w:r>
    </w:p>
    <w:p w:rsidR="00477284" w:rsidRPr="00A45B63" w:rsidRDefault="00477284" w:rsidP="00A45B63">
      <w:pPr>
        <w:shd w:val="clear" w:color="auto" w:fill="FFFFFF"/>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lastRenderedPageBreak/>
        <w:t xml:space="preserve">Гранична наповнюваність класів встановлюється відповідно до Закону України "Про освіту". </w:t>
      </w:r>
    </w:p>
    <w:p w:rsidR="00F223A4" w:rsidRDefault="00477284" w:rsidP="00F223A4">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Навчальні плани зорієнтовані </w:t>
      </w:r>
      <w:proofErr w:type="gramStart"/>
      <w:r w:rsidRPr="00A45B63">
        <w:rPr>
          <w:rFonts w:ascii="Times New Roman" w:eastAsia="Times New Roman" w:hAnsi="Times New Roman" w:cs="Times New Roman"/>
          <w:color w:val="000000"/>
          <w:sz w:val="24"/>
          <w:szCs w:val="24"/>
        </w:rPr>
        <w:t>на роботу</w:t>
      </w:r>
      <w:proofErr w:type="gramEnd"/>
      <w:r w:rsidRPr="00A45B63">
        <w:rPr>
          <w:rFonts w:ascii="Times New Roman" w:eastAsia="Times New Roman" w:hAnsi="Times New Roman" w:cs="Times New Roman"/>
          <w:color w:val="000000"/>
          <w:sz w:val="24"/>
          <w:szCs w:val="24"/>
        </w:rPr>
        <w:t xml:space="preserve"> основної школи за 5-денним навчальним тижнем.</w:t>
      </w:r>
    </w:p>
    <w:p w:rsidR="00477284" w:rsidRPr="00F223A4" w:rsidRDefault="00477284" w:rsidP="00F223A4">
      <w:pPr>
        <w:spacing w:after="0" w:line="240" w:lineRule="auto"/>
        <w:jc w:val="both"/>
        <w:rPr>
          <w:rFonts w:ascii="Times New Roman" w:eastAsia="Times New Roman" w:hAnsi="Times New Roman" w:cs="Times New Roman"/>
          <w:sz w:val="24"/>
          <w:szCs w:val="24"/>
          <w:lang w:val="uk-UA"/>
        </w:rPr>
      </w:pPr>
      <w:r w:rsidRPr="00A45B63">
        <w:rPr>
          <w:rFonts w:ascii="Times New Roman" w:eastAsia="Times New Roman" w:hAnsi="Times New Roman" w:cs="Times New Roman"/>
          <w:i/>
          <w:iCs/>
          <w:color w:val="000000"/>
          <w:sz w:val="24"/>
          <w:szCs w:val="24"/>
        </w:rPr>
        <w:t>Вимоги до осіб, які можуть розпочинати здобуття базової середньої освіти</w:t>
      </w:r>
      <w:r w:rsidR="00F223A4">
        <w:rPr>
          <w:rFonts w:ascii="Times New Roman" w:eastAsia="Times New Roman" w:hAnsi="Times New Roman" w:cs="Times New Roman"/>
          <w:i/>
          <w:iCs/>
          <w:color w:val="000000"/>
          <w:sz w:val="24"/>
          <w:szCs w:val="24"/>
          <w:lang w:val="uk-UA"/>
        </w:rPr>
        <w:t>.</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Особи з особливими освітніми потребами можуть розпочинати здобуття базової середньої освіти за інших умов.</w:t>
      </w:r>
    </w:p>
    <w:p w:rsidR="00F223A4" w:rsidRDefault="00477284" w:rsidP="00F223A4">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4.3. Освітня програма для школи III ступеня</w:t>
      </w:r>
      <w:r w:rsidR="00EF2602" w:rsidRPr="00A45B63">
        <w:rPr>
          <w:rFonts w:ascii="Times New Roman" w:eastAsia="Times New Roman" w:hAnsi="Times New Roman" w:cs="Times New Roman"/>
          <w:i/>
          <w:iCs/>
          <w:color w:val="000000"/>
          <w:sz w:val="24"/>
          <w:szCs w:val="24"/>
        </w:rPr>
        <w:t xml:space="preserve"> </w:t>
      </w:r>
    </w:p>
    <w:p w:rsidR="00EF2602" w:rsidRPr="00A45B63" w:rsidRDefault="00EF2602" w:rsidP="002D6B07">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Перелік освітніх галузей</w:t>
      </w:r>
    </w:p>
    <w:p w:rsidR="00EF2602" w:rsidRPr="00A45B63" w:rsidRDefault="00EF2602"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Освітню програму укладено за такими освітніми галузями:</w:t>
      </w:r>
    </w:p>
    <w:p w:rsidR="00EF2602" w:rsidRPr="00A45B63" w:rsidRDefault="00EF2602" w:rsidP="00A45B63">
      <w:pPr>
        <w:numPr>
          <w:ilvl w:val="0"/>
          <w:numId w:val="17"/>
        </w:numPr>
        <w:spacing w:after="0" w:line="240" w:lineRule="auto"/>
        <w:ind w:left="144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Мови і літератури</w:t>
      </w:r>
    </w:p>
    <w:p w:rsidR="00EF2602" w:rsidRPr="00A45B63" w:rsidRDefault="00EF2602" w:rsidP="00A45B63">
      <w:pPr>
        <w:numPr>
          <w:ilvl w:val="0"/>
          <w:numId w:val="17"/>
        </w:numPr>
        <w:spacing w:after="0" w:line="240" w:lineRule="auto"/>
        <w:ind w:left="144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Суспільствознавство</w:t>
      </w:r>
    </w:p>
    <w:p w:rsidR="00EF2602" w:rsidRPr="00A45B63" w:rsidRDefault="00EF2602" w:rsidP="00A45B63">
      <w:pPr>
        <w:numPr>
          <w:ilvl w:val="0"/>
          <w:numId w:val="17"/>
        </w:numPr>
        <w:spacing w:after="0" w:line="240" w:lineRule="auto"/>
        <w:ind w:left="144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Мистецтво</w:t>
      </w:r>
    </w:p>
    <w:p w:rsidR="00EF2602" w:rsidRPr="00A45B63" w:rsidRDefault="00EF2602" w:rsidP="00A45B63">
      <w:pPr>
        <w:numPr>
          <w:ilvl w:val="0"/>
          <w:numId w:val="17"/>
        </w:numPr>
        <w:spacing w:after="0" w:line="240" w:lineRule="auto"/>
        <w:ind w:left="144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Математика</w:t>
      </w:r>
    </w:p>
    <w:p w:rsidR="00EF2602" w:rsidRPr="00A45B63" w:rsidRDefault="00EF2602" w:rsidP="00A45B63">
      <w:pPr>
        <w:numPr>
          <w:ilvl w:val="0"/>
          <w:numId w:val="17"/>
        </w:numPr>
        <w:spacing w:after="0" w:line="240" w:lineRule="auto"/>
        <w:ind w:left="144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Природознавство</w:t>
      </w:r>
    </w:p>
    <w:p w:rsidR="00EF2602" w:rsidRPr="00A45B63" w:rsidRDefault="00EF2602" w:rsidP="00A45B63">
      <w:pPr>
        <w:numPr>
          <w:ilvl w:val="0"/>
          <w:numId w:val="17"/>
        </w:numPr>
        <w:spacing w:after="0" w:line="240" w:lineRule="auto"/>
        <w:ind w:left="144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Технології</w:t>
      </w:r>
    </w:p>
    <w:p w:rsidR="00EF2602" w:rsidRPr="00A45B63" w:rsidRDefault="00EF2602" w:rsidP="00A45B63">
      <w:pPr>
        <w:numPr>
          <w:ilvl w:val="0"/>
          <w:numId w:val="17"/>
        </w:numPr>
        <w:spacing w:after="0" w:line="240" w:lineRule="auto"/>
        <w:ind w:left="144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Здоров’я і фізична культура</w:t>
      </w:r>
    </w:p>
    <w:p w:rsidR="00EF2602" w:rsidRPr="00A45B63" w:rsidRDefault="00EF2602" w:rsidP="00A45B63">
      <w:pPr>
        <w:spacing w:after="0" w:line="240" w:lineRule="auto"/>
        <w:ind w:firstLine="360"/>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Логічна послідовність вивчення предметів розкривається у відповідних навчальних програмах.</w:t>
      </w:r>
    </w:p>
    <w:p w:rsidR="00EF2602" w:rsidRPr="00A45B63" w:rsidRDefault="00EF2602" w:rsidP="002D6B07">
      <w:pPr>
        <w:keepNext/>
        <w:keepLines/>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EF2602" w:rsidRPr="00A45B63" w:rsidRDefault="00EF2602"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III ступеня (далі — навчальний план).</w:t>
      </w:r>
    </w:p>
    <w:p w:rsidR="00477284" w:rsidRPr="00A45B63" w:rsidRDefault="00477284" w:rsidP="00A45B63">
      <w:pPr>
        <w:spacing w:after="160" w:line="240" w:lineRule="auto"/>
        <w:rPr>
          <w:rFonts w:ascii="Times New Roman" w:eastAsia="Times New Roman" w:hAnsi="Times New Roman" w:cs="Times New Roman"/>
          <w:sz w:val="24"/>
          <w:szCs w:val="24"/>
          <w:lang w:val="uk-UA"/>
        </w:rPr>
      </w:pPr>
      <w:r w:rsidRPr="00A45B63">
        <w:rPr>
          <w:rFonts w:ascii="Times New Roman" w:eastAsia="Times New Roman" w:hAnsi="Times New Roman" w:cs="Times New Roman"/>
          <w:color w:val="000000"/>
          <w:sz w:val="24"/>
          <w:szCs w:val="24"/>
        </w:rPr>
        <w:t xml:space="preserve">Детальний розподіл навчального навантаження на </w:t>
      </w:r>
      <w:r w:rsidR="002D6B07">
        <w:rPr>
          <w:rFonts w:ascii="Times New Roman" w:eastAsia="Times New Roman" w:hAnsi="Times New Roman" w:cs="Times New Roman"/>
          <w:color w:val="000000"/>
          <w:sz w:val="24"/>
          <w:szCs w:val="24"/>
        </w:rPr>
        <w:t>тиждень у навчальному плані для</w:t>
      </w:r>
      <w:r w:rsidRPr="00A45B63">
        <w:rPr>
          <w:rFonts w:ascii="Times New Roman" w:eastAsia="Times New Roman" w:hAnsi="Times New Roman" w:cs="Times New Roman"/>
          <w:color w:val="000000"/>
          <w:sz w:val="24"/>
          <w:szCs w:val="24"/>
        </w:rPr>
        <w:t xml:space="preserve"> 6-х та 7-го гімназійних класів на 2021-2022 н.р. (додаток</w:t>
      </w:r>
      <w:r w:rsidR="002A2516" w:rsidRPr="00A45B63">
        <w:rPr>
          <w:rFonts w:ascii="Times New Roman" w:eastAsia="Times New Roman" w:hAnsi="Times New Roman" w:cs="Times New Roman"/>
          <w:color w:val="000000"/>
          <w:sz w:val="24"/>
          <w:szCs w:val="24"/>
          <w:lang w:val="uk-UA"/>
        </w:rPr>
        <w:t xml:space="preserve"> </w:t>
      </w:r>
      <w:r w:rsidRPr="00A45B63">
        <w:rPr>
          <w:rFonts w:ascii="Times New Roman" w:eastAsia="Times New Roman" w:hAnsi="Times New Roman" w:cs="Times New Roman"/>
          <w:color w:val="000000"/>
          <w:sz w:val="24"/>
          <w:szCs w:val="24"/>
        </w:rPr>
        <w:t xml:space="preserve">7) укладено на основі </w:t>
      </w:r>
      <w:r w:rsidR="000F1992" w:rsidRPr="00A45B63">
        <w:rPr>
          <w:rFonts w:ascii="Times New Roman" w:eastAsia="Times New Roman" w:hAnsi="Times New Roman" w:cs="Times New Roman"/>
          <w:iCs/>
          <w:color w:val="000000"/>
          <w:sz w:val="24"/>
          <w:szCs w:val="24"/>
        </w:rPr>
        <w:t>Типово</w:t>
      </w:r>
      <w:r w:rsidR="000F1992" w:rsidRPr="00A45B63">
        <w:rPr>
          <w:rFonts w:ascii="Times New Roman" w:eastAsia="Times New Roman" w:hAnsi="Times New Roman" w:cs="Times New Roman"/>
          <w:iCs/>
          <w:color w:val="000000"/>
          <w:sz w:val="24"/>
          <w:szCs w:val="24"/>
          <w:lang w:val="uk-UA"/>
        </w:rPr>
        <w:t xml:space="preserve">ї </w:t>
      </w:r>
      <w:r w:rsidR="000F1992" w:rsidRPr="00A45B63">
        <w:rPr>
          <w:rFonts w:ascii="Times New Roman" w:eastAsia="Times New Roman" w:hAnsi="Times New Roman" w:cs="Times New Roman"/>
          <w:iCs/>
          <w:color w:val="000000"/>
          <w:sz w:val="24"/>
          <w:szCs w:val="24"/>
        </w:rPr>
        <w:t>освітньої програми,</w:t>
      </w:r>
      <w:r w:rsidR="000F1992" w:rsidRPr="00A45B63">
        <w:rPr>
          <w:rFonts w:ascii="Times New Roman" w:eastAsia="Times New Roman" w:hAnsi="Times New Roman" w:cs="Times New Roman"/>
          <w:sz w:val="24"/>
          <w:szCs w:val="24"/>
          <w:lang w:val="uk-UA"/>
        </w:rPr>
        <w:t xml:space="preserve"> </w:t>
      </w:r>
      <w:r w:rsidR="000F1992" w:rsidRPr="00A45B63">
        <w:rPr>
          <w:rFonts w:ascii="Times New Roman" w:eastAsia="Times New Roman" w:hAnsi="Times New Roman" w:cs="Times New Roman"/>
          <w:iCs/>
          <w:color w:val="000000"/>
          <w:sz w:val="24"/>
          <w:szCs w:val="24"/>
        </w:rPr>
        <w:t>затвердженої МОН</w:t>
      </w:r>
      <w:r w:rsidR="000F1992" w:rsidRPr="00A45B63">
        <w:rPr>
          <w:rFonts w:ascii="Times New Roman" w:eastAsia="Times New Roman" w:hAnsi="Times New Roman" w:cs="Times New Roman"/>
          <w:iCs/>
          <w:color w:val="000000"/>
          <w:sz w:val="24"/>
          <w:szCs w:val="24"/>
          <w:lang w:val="uk-UA"/>
        </w:rPr>
        <w:t xml:space="preserve"> України</w:t>
      </w:r>
      <w:r w:rsidR="000F1992" w:rsidRPr="00A45B63">
        <w:rPr>
          <w:rFonts w:ascii="Times New Roman" w:eastAsia="Times New Roman" w:hAnsi="Times New Roman" w:cs="Times New Roman"/>
          <w:iCs/>
          <w:color w:val="000000"/>
          <w:sz w:val="24"/>
          <w:szCs w:val="24"/>
        </w:rPr>
        <w:t xml:space="preserve"> від 20.04.2018 № 408</w:t>
      </w:r>
      <w:r w:rsidR="000F1992" w:rsidRPr="00A45B63">
        <w:rPr>
          <w:rFonts w:ascii="Times New Roman" w:eastAsia="Times New Roman" w:hAnsi="Times New Roman" w:cs="Times New Roman"/>
          <w:iCs/>
          <w:color w:val="000000"/>
          <w:sz w:val="24"/>
          <w:szCs w:val="24"/>
          <w:lang w:val="uk-UA"/>
        </w:rPr>
        <w:t>,</w:t>
      </w:r>
      <w:r w:rsidR="000C1D2E">
        <w:rPr>
          <w:rFonts w:ascii="Times New Roman" w:eastAsia="Times New Roman" w:hAnsi="Times New Roman" w:cs="Times New Roman"/>
          <w:iCs/>
          <w:color w:val="000000"/>
          <w:sz w:val="24"/>
          <w:szCs w:val="24"/>
        </w:rPr>
        <w:t xml:space="preserve"> таблиці 2,3</w:t>
      </w:r>
      <w:r w:rsidR="000F1992" w:rsidRPr="00A45B63">
        <w:rPr>
          <w:rFonts w:ascii="Times New Roman" w:eastAsia="Times New Roman" w:hAnsi="Times New Roman" w:cs="Times New Roman"/>
          <w:iCs/>
          <w:color w:val="000000"/>
          <w:sz w:val="24"/>
          <w:szCs w:val="24"/>
        </w:rPr>
        <w:t xml:space="preserve"> (в редакції наказу МОН від 28.11.2019 № 1493</w:t>
      </w:r>
      <w:r w:rsidR="00734425">
        <w:rPr>
          <w:rFonts w:ascii="Times New Roman" w:eastAsia="Times New Roman" w:hAnsi="Times New Roman" w:cs="Times New Roman"/>
          <w:iCs/>
          <w:color w:val="000000"/>
          <w:sz w:val="24"/>
          <w:szCs w:val="24"/>
          <w:lang w:val="uk-UA"/>
        </w:rPr>
        <w:t>)</w:t>
      </w:r>
      <w:r w:rsidRPr="00A45B63">
        <w:rPr>
          <w:rFonts w:ascii="Times New Roman" w:eastAsia="Times New Roman" w:hAnsi="Times New Roman" w:cs="Times New Roman"/>
          <w:color w:val="000000"/>
          <w:sz w:val="24"/>
          <w:szCs w:val="24"/>
        </w:rPr>
        <w:t>, що містить перел</w:t>
      </w:r>
      <w:r w:rsidR="00CB4E8C" w:rsidRPr="00A45B63">
        <w:rPr>
          <w:rFonts w:ascii="Times New Roman" w:eastAsia="Times New Roman" w:hAnsi="Times New Roman" w:cs="Times New Roman"/>
          <w:color w:val="000000"/>
          <w:sz w:val="24"/>
          <w:szCs w:val="24"/>
        </w:rPr>
        <w:t>ік базових предметів, обов’</w:t>
      </w:r>
      <w:r w:rsidRPr="00A45B63">
        <w:rPr>
          <w:rFonts w:ascii="Times New Roman" w:eastAsia="Times New Roman" w:hAnsi="Times New Roman" w:cs="Times New Roman"/>
          <w:color w:val="000000"/>
          <w:sz w:val="24"/>
          <w:szCs w:val="24"/>
        </w:rPr>
        <w:t>язково-вибіркових та додаткових годин</w:t>
      </w:r>
      <w:r w:rsidR="000F1992" w:rsidRPr="00A45B63">
        <w:rPr>
          <w:rFonts w:ascii="Times New Roman" w:eastAsia="Times New Roman" w:hAnsi="Times New Roman" w:cs="Times New Roman"/>
          <w:color w:val="000000"/>
          <w:sz w:val="24"/>
          <w:szCs w:val="24"/>
          <w:lang w:val="uk-UA"/>
        </w:rPr>
        <w:t>.</w:t>
      </w:r>
    </w:p>
    <w:p w:rsidR="00477284" w:rsidRPr="00A45B63" w:rsidRDefault="002D6B07" w:rsidP="002D6B0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укладенні</w:t>
      </w:r>
      <w:r w:rsidR="00477284" w:rsidRPr="00A45B63">
        <w:rPr>
          <w:rFonts w:ascii="Times New Roman" w:eastAsia="Times New Roman" w:hAnsi="Times New Roman" w:cs="Times New Roman"/>
          <w:color w:val="000000"/>
          <w:sz w:val="24"/>
          <w:szCs w:val="24"/>
        </w:rPr>
        <w:t xml:space="preserve"> навчального плану враховано К</w:t>
      </w:r>
      <w:r>
        <w:rPr>
          <w:rFonts w:ascii="Times New Roman" w:eastAsia="Times New Roman" w:hAnsi="Times New Roman" w:cs="Times New Roman"/>
          <w:color w:val="000000"/>
          <w:sz w:val="24"/>
          <w:szCs w:val="24"/>
        </w:rPr>
        <w:t>онцепцію профільного навчання в</w:t>
      </w:r>
      <w:r w:rsidR="00477284" w:rsidRPr="00A45B63">
        <w:rPr>
          <w:rFonts w:ascii="Times New Roman" w:eastAsia="Times New Roman" w:hAnsi="Times New Roman" w:cs="Times New Roman"/>
          <w:color w:val="000000"/>
          <w:sz w:val="24"/>
          <w:szCs w:val="24"/>
        </w:rPr>
        <w:t xml:space="preserve"> старшій школі, затверджену наказом МОН України від 21.10.2013 року №1456 (зокрема р. IV. Форми організації профільного </w:t>
      </w:r>
      <w:r w:rsidRPr="00A45B63">
        <w:rPr>
          <w:rFonts w:ascii="Times New Roman" w:eastAsia="Times New Roman" w:hAnsi="Times New Roman" w:cs="Times New Roman"/>
          <w:color w:val="000000"/>
          <w:sz w:val="24"/>
          <w:szCs w:val="24"/>
        </w:rPr>
        <w:t>навчання)</w:t>
      </w:r>
      <w:r w:rsidR="00477284" w:rsidRPr="00A45B63">
        <w:rPr>
          <w:rFonts w:ascii="Times New Roman" w:eastAsia="Times New Roman" w:hAnsi="Times New Roman" w:cs="Times New Roman"/>
          <w:color w:val="000000"/>
          <w:sz w:val="24"/>
          <w:szCs w:val="24"/>
        </w:rPr>
        <w:t>.</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 xml:space="preserve">Відповідно до рішення педагогічної ради НВК від 30.08.2021 року </w:t>
      </w:r>
      <w:r w:rsidR="00EF2602" w:rsidRPr="00A45B63">
        <w:rPr>
          <w:rFonts w:ascii="Times New Roman" w:eastAsia="Times New Roman" w:hAnsi="Times New Roman" w:cs="Times New Roman"/>
          <w:color w:val="000000"/>
          <w:sz w:val="24"/>
          <w:szCs w:val="24"/>
        </w:rPr>
        <w:t>(</w:t>
      </w:r>
      <w:r w:rsidR="002A2516" w:rsidRPr="00A45B63">
        <w:rPr>
          <w:rFonts w:ascii="Times New Roman" w:eastAsia="Times New Roman" w:hAnsi="Times New Roman" w:cs="Times New Roman"/>
          <w:color w:val="000000"/>
          <w:sz w:val="24"/>
          <w:szCs w:val="24"/>
        </w:rPr>
        <w:t>протокол №</w:t>
      </w:r>
      <w:r w:rsidR="002A2516" w:rsidRPr="00A45B63">
        <w:rPr>
          <w:rFonts w:ascii="Times New Roman" w:eastAsia="Times New Roman" w:hAnsi="Times New Roman" w:cs="Times New Roman"/>
          <w:color w:val="000000"/>
          <w:sz w:val="24"/>
          <w:szCs w:val="24"/>
          <w:lang w:val="uk-UA"/>
        </w:rPr>
        <w:t>9</w:t>
      </w:r>
      <w:r w:rsidRPr="00A45B63">
        <w:rPr>
          <w:rFonts w:ascii="Times New Roman" w:eastAsia="Times New Roman" w:hAnsi="Times New Roman" w:cs="Times New Roman"/>
          <w:color w:val="000000"/>
          <w:sz w:val="24"/>
          <w:szCs w:val="24"/>
        </w:rPr>
        <w:t>), враховуючи освітні запити та заяви учнів та їх батьків, наявне кадрове забезпечення, матеріально-технічну базу, учні 6-х гімназійних класів будуть навчатись за такими профілями:</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математичним - 6-А і 6-Б класи;</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української філології - 6-Г і 6-Д класи;</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 іноземної філології (англійська мова) -6-Е і 6-Є класи. </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Учні 6-В класу будуть навчатись із поділом на дві профільні групи: відповідно за історичним та біологічним профілями кожна.</w:t>
      </w:r>
    </w:p>
    <w:p w:rsidR="002D6B07" w:rsidRDefault="00477284" w:rsidP="00A45B63">
      <w:pPr>
        <w:spacing w:after="0" w:line="240" w:lineRule="auto"/>
        <w:jc w:val="both"/>
        <w:rPr>
          <w:rFonts w:ascii="Times New Roman" w:eastAsia="Times New Roman" w:hAnsi="Times New Roman" w:cs="Times New Roman"/>
          <w:color w:val="000000"/>
          <w:sz w:val="24"/>
          <w:szCs w:val="24"/>
        </w:rPr>
      </w:pPr>
      <w:r w:rsidRPr="00A45B63">
        <w:rPr>
          <w:rFonts w:ascii="Times New Roman" w:eastAsia="Times New Roman" w:hAnsi="Times New Roman" w:cs="Times New Roman"/>
          <w:color w:val="000000"/>
          <w:sz w:val="24"/>
          <w:szCs w:val="24"/>
        </w:rPr>
        <w:tab/>
        <w:t>Керуючись рішення пе</w:t>
      </w:r>
      <w:r w:rsidR="00406D53" w:rsidRPr="00A45B63">
        <w:rPr>
          <w:rFonts w:ascii="Times New Roman" w:eastAsia="Times New Roman" w:hAnsi="Times New Roman" w:cs="Times New Roman"/>
          <w:color w:val="000000"/>
          <w:sz w:val="24"/>
          <w:szCs w:val="24"/>
        </w:rPr>
        <w:t>дагогі</w:t>
      </w:r>
      <w:r w:rsidR="002D6B07">
        <w:rPr>
          <w:rFonts w:ascii="Times New Roman" w:eastAsia="Times New Roman" w:hAnsi="Times New Roman" w:cs="Times New Roman"/>
          <w:color w:val="000000"/>
          <w:sz w:val="24"/>
          <w:szCs w:val="24"/>
        </w:rPr>
        <w:t>чної ради (</w:t>
      </w:r>
      <w:r w:rsidR="00406D53" w:rsidRPr="00A45B63">
        <w:rPr>
          <w:rFonts w:ascii="Times New Roman" w:eastAsia="Times New Roman" w:hAnsi="Times New Roman" w:cs="Times New Roman"/>
          <w:color w:val="000000"/>
          <w:sz w:val="24"/>
          <w:szCs w:val="24"/>
        </w:rPr>
        <w:t xml:space="preserve">протокол № </w:t>
      </w:r>
      <w:r w:rsidR="00406D53" w:rsidRPr="00A45B63">
        <w:rPr>
          <w:rFonts w:ascii="Times New Roman" w:eastAsia="Times New Roman" w:hAnsi="Times New Roman" w:cs="Times New Roman"/>
          <w:color w:val="000000"/>
          <w:sz w:val="24"/>
          <w:szCs w:val="24"/>
          <w:lang w:val="uk-UA"/>
        </w:rPr>
        <w:t xml:space="preserve">9 </w:t>
      </w:r>
      <w:r w:rsidR="002D6B07">
        <w:rPr>
          <w:rFonts w:ascii="Times New Roman" w:eastAsia="Times New Roman" w:hAnsi="Times New Roman" w:cs="Times New Roman"/>
          <w:color w:val="000000"/>
          <w:sz w:val="24"/>
          <w:szCs w:val="24"/>
        </w:rPr>
        <w:t>від 30.08.2021 року) у 6-А і 6-Б класах</w:t>
      </w:r>
      <w:r w:rsidRPr="00A45B63">
        <w:rPr>
          <w:rFonts w:ascii="Times New Roman" w:eastAsia="Times New Roman" w:hAnsi="Times New Roman" w:cs="Times New Roman"/>
          <w:color w:val="000000"/>
          <w:sz w:val="24"/>
          <w:szCs w:val="24"/>
        </w:rPr>
        <w:t xml:space="preserve"> на профільному</w:t>
      </w:r>
      <w:r w:rsidR="002D6B07">
        <w:rPr>
          <w:rFonts w:ascii="Times New Roman" w:eastAsia="Times New Roman" w:hAnsi="Times New Roman" w:cs="Times New Roman"/>
          <w:color w:val="000000"/>
          <w:sz w:val="24"/>
          <w:szCs w:val="24"/>
        </w:rPr>
        <w:t xml:space="preserve"> рівні буде вивчатись алгебра (</w:t>
      </w:r>
      <w:r w:rsidRPr="00A45B63">
        <w:rPr>
          <w:rFonts w:ascii="Times New Roman" w:eastAsia="Times New Roman" w:hAnsi="Times New Roman" w:cs="Times New Roman"/>
          <w:color w:val="000000"/>
          <w:sz w:val="24"/>
          <w:szCs w:val="24"/>
        </w:rPr>
        <w:t>по 6 г</w:t>
      </w:r>
      <w:r w:rsidR="002D6B07">
        <w:rPr>
          <w:rFonts w:ascii="Times New Roman" w:eastAsia="Times New Roman" w:hAnsi="Times New Roman" w:cs="Times New Roman"/>
          <w:color w:val="000000"/>
          <w:sz w:val="24"/>
          <w:szCs w:val="24"/>
        </w:rPr>
        <w:t>од.) та геометрія (по 3 год.);</w:t>
      </w:r>
    </w:p>
    <w:p w:rsidR="002D6B07" w:rsidRDefault="002D6B07" w:rsidP="00A45B6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у 6-Г і 6-Д класах на профільному рівні буде вивчатись українська мова (по 4 год.) та українська література (</w:t>
      </w:r>
      <w:r>
        <w:rPr>
          <w:rFonts w:ascii="Times New Roman" w:eastAsia="Times New Roman" w:hAnsi="Times New Roman" w:cs="Times New Roman"/>
          <w:color w:val="000000"/>
          <w:sz w:val="24"/>
          <w:szCs w:val="24"/>
        </w:rPr>
        <w:t>по 4 год.);</w:t>
      </w:r>
    </w:p>
    <w:p w:rsidR="00477284" w:rsidRPr="00A45B63" w:rsidRDefault="002D6B07" w:rsidP="00A45B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 6-Е і 6-Є класах</w:t>
      </w:r>
      <w:r w:rsidR="00477284" w:rsidRPr="00A45B63">
        <w:rPr>
          <w:rFonts w:ascii="Times New Roman" w:eastAsia="Times New Roman" w:hAnsi="Times New Roman" w:cs="Times New Roman"/>
          <w:color w:val="000000"/>
          <w:sz w:val="24"/>
          <w:szCs w:val="24"/>
        </w:rPr>
        <w:t xml:space="preserve"> на профільному рівні буде вивчатись англійська мова (по 5 год.). У 6-В класі одна профільна група буде вивчати на профільному рівні історію України </w:t>
      </w:r>
      <w:r>
        <w:rPr>
          <w:rFonts w:ascii="Times New Roman" w:eastAsia="Times New Roman" w:hAnsi="Times New Roman" w:cs="Times New Roman"/>
          <w:color w:val="000000"/>
          <w:sz w:val="24"/>
          <w:szCs w:val="24"/>
        </w:rPr>
        <w:t>(3 год.) та всесвітню історію (</w:t>
      </w:r>
      <w:r w:rsidR="00477284" w:rsidRPr="00A45B63">
        <w:rPr>
          <w:rFonts w:ascii="Times New Roman" w:eastAsia="Times New Roman" w:hAnsi="Times New Roman" w:cs="Times New Roman"/>
          <w:color w:val="000000"/>
          <w:sz w:val="24"/>
          <w:szCs w:val="24"/>
        </w:rPr>
        <w:t>3 год.), друга профільна група, відпові</w:t>
      </w:r>
      <w:r>
        <w:rPr>
          <w:rFonts w:ascii="Times New Roman" w:eastAsia="Times New Roman" w:hAnsi="Times New Roman" w:cs="Times New Roman"/>
          <w:color w:val="000000"/>
          <w:sz w:val="24"/>
          <w:szCs w:val="24"/>
        </w:rPr>
        <w:t>дно,</w:t>
      </w:r>
      <w:r w:rsidR="00477284" w:rsidRPr="00A45B63">
        <w:rPr>
          <w:rFonts w:ascii="Times New Roman" w:eastAsia="Times New Roman" w:hAnsi="Times New Roman" w:cs="Times New Roman"/>
          <w:color w:val="000000"/>
          <w:sz w:val="24"/>
          <w:szCs w:val="24"/>
        </w:rPr>
        <w:t xml:space="preserve"> вивчатиме на профільному рівні біологію (5 год.) та хімію (4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Інші предмети у 6-А,6-Б, 6-В, 6-Г, 6</w:t>
      </w:r>
      <w:r w:rsidR="002D6B07">
        <w:rPr>
          <w:rFonts w:ascii="Times New Roman" w:eastAsia="Times New Roman" w:hAnsi="Times New Roman" w:cs="Times New Roman"/>
          <w:color w:val="000000"/>
          <w:sz w:val="24"/>
          <w:szCs w:val="24"/>
        </w:rPr>
        <w:t>-Д, 6-Е, 6-Є гімназійних класах</w:t>
      </w:r>
      <w:r w:rsidRPr="00A45B63">
        <w:rPr>
          <w:rFonts w:ascii="Times New Roman" w:eastAsia="Times New Roman" w:hAnsi="Times New Roman" w:cs="Times New Roman"/>
          <w:color w:val="000000"/>
          <w:sz w:val="24"/>
          <w:szCs w:val="24"/>
        </w:rPr>
        <w:t xml:space="preserve"> будуть вивчатись на рівні стандарту. </w:t>
      </w:r>
    </w:p>
    <w:p w:rsidR="00477284" w:rsidRPr="00A45B63" w:rsidRDefault="00406D53"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Із числа вибірково-обов’</w:t>
      </w:r>
      <w:r w:rsidR="00477284" w:rsidRPr="00A45B63">
        <w:rPr>
          <w:rFonts w:ascii="Times New Roman" w:eastAsia="Times New Roman" w:hAnsi="Times New Roman" w:cs="Times New Roman"/>
          <w:color w:val="000000"/>
          <w:sz w:val="24"/>
          <w:szCs w:val="24"/>
        </w:rPr>
        <w:t>язкових для учнів 6-х гімназійних класів будуть вивчатись "Інформатика" (по 1,5 год.) та "Мистецтво" (по 1,5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Із метою забезпечення якісної освіти, при укладенні навчальн</w:t>
      </w:r>
      <w:r w:rsidR="002D6B07">
        <w:rPr>
          <w:rFonts w:ascii="Times New Roman" w:eastAsia="Times New Roman" w:hAnsi="Times New Roman" w:cs="Times New Roman"/>
          <w:color w:val="000000"/>
          <w:sz w:val="24"/>
          <w:szCs w:val="24"/>
        </w:rPr>
        <w:t>ого плану, із додаткових годин</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 збільшено кількість годин на вивчення математики на рівні стандарту: у 6-Г, 6-Д, 6-Е, 6-Є к</w:t>
      </w:r>
      <w:r w:rsidR="002D6B07">
        <w:rPr>
          <w:rFonts w:ascii="Times New Roman" w:eastAsia="Times New Roman" w:hAnsi="Times New Roman" w:cs="Times New Roman"/>
          <w:color w:val="000000"/>
          <w:sz w:val="24"/>
          <w:szCs w:val="24"/>
        </w:rPr>
        <w:t>ласах по 1 год., у 6-В</w:t>
      </w:r>
      <w:r w:rsidRPr="00A45B63">
        <w:rPr>
          <w:rFonts w:ascii="Times New Roman" w:eastAsia="Times New Roman" w:hAnsi="Times New Roman" w:cs="Times New Roman"/>
          <w:color w:val="000000"/>
          <w:sz w:val="24"/>
          <w:szCs w:val="24"/>
        </w:rPr>
        <w:t xml:space="preserve"> класі - 0,5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 в</w:t>
      </w:r>
      <w:r w:rsidR="002D6B07">
        <w:rPr>
          <w:rFonts w:ascii="Times New Roman" w:eastAsia="Times New Roman" w:hAnsi="Times New Roman" w:cs="Times New Roman"/>
          <w:color w:val="000000"/>
          <w:sz w:val="24"/>
          <w:szCs w:val="24"/>
        </w:rPr>
        <w:t>иділено години для впровадження</w:t>
      </w:r>
      <w:r w:rsidRPr="00A45B63">
        <w:rPr>
          <w:rFonts w:ascii="Times New Roman" w:eastAsia="Times New Roman" w:hAnsi="Times New Roman" w:cs="Times New Roman"/>
          <w:color w:val="000000"/>
          <w:sz w:val="24"/>
          <w:szCs w:val="24"/>
        </w:rPr>
        <w:t xml:space="preserve"> таких курсів за вибором:</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 спецкурс " Взаємини України та ЄС" (1 год.) для профільної групи у 6-В класі; </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"Стилістика української мови" (1год) у 6-Г класі;</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 з англійської мови " The key </w:t>
      </w:r>
      <w:r w:rsidR="002D6B07">
        <w:rPr>
          <w:rFonts w:ascii="Times New Roman" w:eastAsia="Times New Roman" w:hAnsi="Times New Roman" w:cs="Times New Roman"/>
          <w:color w:val="000000"/>
          <w:sz w:val="24"/>
          <w:szCs w:val="24"/>
        </w:rPr>
        <w:t>to success" ("Ключ до успіху")</w:t>
      </w:r>
      <w:r w:rsidRPr="00A45B63">
        <w:rPr>
          <w:rFonts w:ascii="Times New Roman" w:eastAsia="Times New Roman" w:hAnsi="Times New Roman" w:cs="Times New Roman"/>
          <w:color w:val="000000"/>
          <w:sz w:val="24"/>
          <w:szCs w:val="24"/>
        </w:rPr>
        <w:t xml:space="preserve"> в 6-Е та 6-Є класах по 1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 виділено години для впровадження таких факультативів:</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"Креслення" по 1 год. у 6 -А та 6-Б класах;</w:t>
      </w:r>
    </w:p>
    <w:p w:rsidR="00477284" w:rsidRPr="00A45B63" w:rsidRDefault="005953C7"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"Основи сі</w:t>
      </w:r>
      <w:r w:rsidRPr="00A45B63">
        <w:rPr>
          <w:rFonts w:ascii="Times New Roman" w:eastAsia="Times New Roman" w:hAnsi="Times New Roman" w:cs="Times New Roman"/>
          <w:color w:val="000000"/>
          <w:sz w:val="24"/>
          <w:szCs w:val="24"/>
          <w:lang w:val="uk-UA"/>
        </w:rPr>
        <w:t>м</w:t>
      </w:r>
      <w:r w:rsidRPr="00A45B63">
        <w:rPr>
          <w:rFonts w:ascii="Times New Roman" w:eastAsia="Times New Roman" w:hAnsi="Times New Roman" w:cs="Times New Roman"/>
          <w:color w:val="000000"/>
          <w:sz w:val="24"/>
          <w:szCs w:val="24"/>
        </w:rPr>
        <w:t>’</w:t>
      </w:r>
      <w:r w:rsidR="00477284" w:rsidRPr="00A45B63">
        <w:rPr>
          <w:rFonts w:ascii="Times New Roman" w:eastAsia="Times New Roman" w:hAnsi="Times New Roman" w:cs="Times New Roman"/>
          <w:color w:val="000000"/>
          <w:sz w:val="24"/>
          <w:szCs w:val="24"/>
        </w:rPr>
        <w:t>ї " п</w:t>
      </w:r>
      <w:r w:rsidR="002D6B07">
        <w:rPr>
          <w:rFonts w:ascii="Times New Roman" w:eastAsia="Times New Roman" w:hAnsi="Times New Roman" w:cs="Times New Roman"/>
          <w:color w:val="000000"/>
          <w:sz w:val="24"/>
          <w:szCs w:val="24"/>
        </w:rPr>
        <w:t xml:space="preserve">о 1 год. у 6-Б, 6-В, 6-Г, 6-Д, </w:t>
      </w:r>
      <w:r w:rsidR="00477284" w:rsidRPr="00A45B63">
        <w:rPr>
          <w:rFonts w:ascii="Times New Roman" w:eastAsia="Times New Roman" w:hAnsi="Times New Roman" w:cs="Times New Roman"/>
          <w:color w:val="000000"/>
          <w:sz w:val="24"/>
          <w:szCs w:val="24"/>
        </w:rPr>
        <w:t>6-Е, 6-Є класах;</w:t>
      </w:r>
    </w:p>
    <w:p w:rsidR="00477284" w:rsidRPr="00A45B63" w:rsidRDefault="005953C7"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"Розв’</w:t>
      </w:r>
      <w:r w:rsidR="002D6B07">
        <w:rPr>
          <w:rFonts w:ascii="Times New Roman" w:eastAsia="Times New Roman" w:hAnsi="Times New Roman" w:cs="Times New Roman"/>
          <w:color w:val="000000"/>
          <w:sz w:val="24"/>
          <w:szCs w:val="24"/>
        </w:rPr>
        <w:t>язування</w:t>
      </w:r>
      <w:r w:rsidR="00477284" w:rsidRPr="00A45B63">
        <w:rPr>
          <w:rFonts w:ascii="Times New Roman" w:eastAsia="Times New Roman" w:hAnsi="Times New Roman" w:cs="Times New Roman"/>
          <w:color w:val="000000"/>
          <w:sz w:val="24"/>
          <w:szCs w:val="24"/>
        </w:rPr>
        <w:t xml:space="preserve"> задач</w:t>
      </w:r>
      <w:r w:rsidR="002D6B07">
        <w:rPr>
          <w:rFonts w:ascii="Times New Roman" w:eastAsia="Times New Roman" w:hAnsi="Times New Roman" w:cs="Times New Roman"/>
          <w:color w:val="000000"/>
          <w:sz w:val="24"/>
          <w:szCs w:val="24"/>
        </w:rPr>
        <w:t xml:space="preserve"> з хімії" -1 год. у 6-В класі (</w:t>
      </w:r>
      <w:r w:rsidR="00477284" w:rsidRPr="00A45B63">
        <w:rPr>
          <w:rFonts w:ascii="Times New Roman" w:eastAsia="Times New Roman" w:hAnsi="Times New Roman" w:cs="Times New Roman"/>
          <w:color w:val="000000"/>
          <w:sz w:val="24"/>
          <w:szCs w:val="24"/>
        </w:rPr>
        <w:t>міжкласний);</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"Стилістика української мови" (1год.) у 6-Е класі (міжкласний);</w:t>
      </w:r>
    </w:p>
    <w:p w:rsidR="00477284" w:rsidRPr="00A45B63" w:rsidRDefault="005953C7"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"Комп’</w:t>
      </w:r>
      <w:r w:rsidR="00477284" w:rsidRPr="00A45B63">
        <w:rPr>
          <w:rFonts w:ascii="Times New Roman" w:eastAsia="Times New Roman" w:hAnsi="Times New Roman" w:cs="Times New Roman"/>
          <w:color w:val="000000"/>
          <w:sz w:val="24"/>
          <w:szCs w:val="24"/>
        </w:rPr>
        <w:t>ютерні презентації у редакторі Prezi" у 6-Д класі (1 год.)  (міжкласний);</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факультатив із французької мови у 6-Є класі (1 год.) (міжкласний);</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 виділено години для індивідуально-групових занять із таких предметів:</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математики у 6-А (1год.), у 6-В класі (0,5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біології у 6-В класі</w:t>
      </w:r>
      <w:r w:rsidR="005953C7" w:rsidRPr="00A45B63">
        <w:rPr>
          <w:rFonts w:ascii="Times New Roman" w:eastAsia="Times New Roman" w:hAnsi="Times New Roman" w:cs="Times New Roman"/>
          <w:color w:val="000000"/>
          <w:sz w:val="24"/>
          <w:szCs w:val="24"/>
          <w:lang w:val="uk-UA"/>
        </w:rPr>
        <w:t xml:space="preserve"> </w:t>
      </w:r>
      <w:r w:rsidR="002D6B07">
        <w:rPr>
          <w:rFonts w:ascii="Times New Roman" w:eastAsia="Times New Roman" w:hAnsi="Times New Roman" w:cs="Times New Roman"/>
          <w:color w:val="000000"/>
          <w:sz w:val="24"/>
          <w:szCs w:val="24"/>
        </w:rPr>
        <w:t>(</w:t>
      </w:r>
      <w:r w:rsidRPr="00A45B63">
        <w:rPr>
          <w:rFonts w:ascii="Times New Roman" w:eastAsia="Times New Roman" w:hAnsi="Times New Roman" w:cs="Times New Roman"/>
          <w:color w:val="000000"/>
          <w:sz w:val="24"/>
          <w:szCs w:val="24"/>
        </w:rPr>
        <w:t>1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історії у 6-В класі</w:t>
      </w:r>
      <w:r w:rsidR="005953C7" w:rsidRPr="00A45B63">
        <w:rPr>
          <w:rFonts w:ascii="Times New Roman" w:eastAsia="Times New Roman" w:hAnsi="Times New Roman" w:cs="Times New Roman"/>
          <w:color w:val="000000"/>
          <w:sz w:val="24"/>
          <w:szCs w:val="24"/>
          <w:lang w:val="uk-UA"/>
        </w:rPr>
        <w:t xml:space="preserve"> </w:t>
      </w:r>
      <w:r w:rsidR="002D6B07">
        <w:rPr>
          <w:rFonts w:ascii="Times New Roman" w:eastAsia="Times New Roman" w:hAnsi="Times New Roman" w:cs="Times New Roman"/>
          <w:color w:val="000000"/>
          <w:sz w:val="24"/>
          <w:szCs w:val="24"/>
        </w:rPr>
        <w:t>(</w:t>
      </w:r>
      <w:r w:rsidRPr="00A45B63">
        <w:rPr>
          <w:rFonts w:ascii="Times New Roman" w:eastAsia="Times New Roman" w:hAnsi="Times New Roman" w:cs="Times New Roman"/>
          <w:color w:val="000000"/>
          <w:sz w:val="24"/>
          <w:szCs w:val="24"/>
        </w:rPr>
        <w:t>0,5 год);</w:t>
      </w:r>
    </w:p>
    <w:p w:rsidR="00477284" w:rsidRPr="00A45B63" w:rsidRDefault="005953C7"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 англійської мови у </w:t>
      </w:r>
      <w:r w:rsidR="00477284" w:rsidRPr="00A45B63">
        <w:rPr>
          <w:rFonts w:ascii="Times New Roman" w:eastAsia="Times New Roman" w:hAnsi="Times New Roman" w:cs="Times New Roman"/>
          <w:color w:val="000000"/>
          <w:sz w:val="24"/>
          <w:szCs w:val="24"/>
        </w:rPr>
        <w:t>6-Д, 6-Е, 6-Є   клас</w:t>
      </w:r>
      <w:r w:rsidR="002D6B07">
        <w:rPr>
          <w:rFonts w:ascii="Times New Roman" w:eastAsia="Times New Roman" w:hAnsi="Times New Roman" w:cs="Times New Roman"/>
          <w:color w:val="000000"/>
          <w:sz w:val="24"/>
          <w:szCs w:val="24"/>
        </w:rPr>
        <w:t>ах (</w:t>
      </w:r>
      <w:r w:rsidR="00477284" w:rsidRPr="00A45B63">
        <w:rPr>
          <w:rFonts w:ascii="Times New Roman" w:eastAsia="Times New Roman" w:hAnsi="Times New Roman" w:cs="Times New Roman"/>
          <w:color w:val="000000"/>
          <w:sz w:val="24"/>
          <w:szCs w:val="24"/>
        </w:rPr>
        <w:t>по 1 год.);</w:t>
      </w:r>
    </w:p>
    <w:p w:rsidR="00477284" w:rsidRPr="00A45B63" w:rsidRDefault="002D6B07" w:rsidP="00A45B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української мови - у 6-Г</w:t>
      </w:r>
      <w:r w:rsidR="00477284" w:rsidRPr="00A45B63">
        <w:rPr>
          <w:rFonts w:ascii="Times New Roman" w:eastAsia="Times New Roman" w:hAnsi="Times New Roman" w:cs="Times New Roman"/>
          <w:color w:val="000000"/>
          <w:sz w:val="24"/>
          <w:szCs w:val="24"/>
        </w:rPr>
        <w:t xml:space="preserve"> класі (1 год).</w:t>
      </w:r>
    </w:p>
    <w:p w:rsidR="00477284" w:rsidRPr="00F223A4" w:rsidRDefault="00477284" w:rsidP="00A45B63">
      <w:pPr>
        <w:spacing w:after="0" w:line="240" w:lineRule="auto"/>
        <w:jc w:val="both"/>
        <w:rPr>
          <w:rFonts w:ascii="Times New Roman" w:eastAsia="Times New Roman" w:hAnsi="Times New Roman" w:cs="Times New Roman"/>
          <w:sz w:val="24"/>
          <w:szCs w:val="24"/>
        </w:rPr>
      </w:pPr>
      <w:r w:rsidRPr="00F223A4">
        <w:rPr>
          <w:rFonts w:ascii="Times New Roman" w:eastAsia="Times New Roman" w:hAnsi="Times New Roman" w:cs="Times New Roman"/>
          <w:sz w:val="24"/>
          <w:szCs w:val="24"/>
        </w:rPr>
        <w:t>Предмет "Захист України" у 6-х гімназійних класах буде вивчатись за інтегрованою програмою для юнаків і дівчат (без поділу на групи).</w:t>
      </w:r>
    </w:p>
    <w:p w:rsidR="00477284" w:rsidRPr="00A45B63" w:rsidRDefault="005953C7"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Курси за вибором є обов’</w:t>
      </w:r>
      <w:r w:rsidR="00477284" w:rsidRPr="00A45B63">
        <w:rPr>
          <w:rFonts w:ascii="Times New Roman" w:eastAsia="Times New Roman" w:hAnsi="Times New Roman" w:cs="Times New Roman"/>
          <w:color w:val="000000"/>
          <w:sz w:val="24"/>
          <w:szCs w:val="24"/>
        </w:rPr>
        <w:t>язковими та не оцінюються.</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У 7 гімназійному класі збільшено кількість годин на вивчення таких базових предметів:</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української мови (1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англійської мови (3 год.);</w:t>
      </w:r>
    </w:p>
    <w:p w:rsidR="00477284" w:rsidRPr="00A45B63" w:rsidRDefault="002D6B07" w:rsidP="00A45B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другої іноземної (</w:t>
      </w:r>
      <w:r w:rsidR="00477284" w:rsidRPr="00A45B63">
        <w:rPr>
          <w:rFonts w:ascii="Times New Roman" w:eastAsia="Times New Roman" w:hAnsi="Times New Roman" w:cs="Times New Roman"/>
          <w:color w:val="000000"/>
          <w:sz w:val="24"/>
          <w:szCs w:val="24"/>
        </w:rPr>
        <w:t>німецької, французької, польської) (1 год.).</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ab/>
        <w:t>Із додаткових годин виділено години для:</w:t>
      </w:r>
    </w:p>
    <w:p w:rsidR="00477284" w:rsidRPr="00F223A4"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 індивідуально-групових консультацій із української </w:t>
      </w:r>
      <w:r w:rsidRPr="00F223A4">
        <w:rPr>
          <w:rFonts w:ascii="Times New Roman" w:eastAsia="Times New Roman" w:hAnsi="Times New Roman" w:cs="Times New Roman"/>
          <w:sz w:val="24"/>
          <w:szCs w:val="24"/>
        </w:rPr>
        <w:t>мови (1 год.);</w:t>
      </w:r>
    </w:p>
    <w:p w:rsidR="002D6B07" w:rsidRDefault="00477284" w:rsidP="002D6B07">
      <w:pPr>
        <w:spacing w:after="0" w:line="240" w:lineRule="auto"/>
        <w:jc w:val="both"/>
        <w:rPr>
          <w:rFonts w:ascii="Times New Roman" w:eastAsia="Times New Roman" w:hAnsi="Times New Roman" w:cs="Times New Roman"/>
          <w:sz w:val="24"/>
          <w:szCs w:val="24"/>
        </w:rPr>
      </w:pPr>
      <w:r w:rsidRPr="00F223A4">
        <w:rPr>
          <w:rFonts w:ascii="Times New Roman" w:eastAsia="Times New Roman" w:hAnsi="Times New Roman" w:cs="Times New Roman"/>
          <w:sz w:val="24"/>
          <w:szCs w:val="24"/>
        </w:rPr>
        <w:t xml:space="preserve">- індивідуально-групових консультацій із математики (1 </w:t>
      </w:r>
      <w:r w:rsidR="002D6B07">
        <w:rPr>
          <w:rFonts w:ascii="Times New Roman" w:eastAsia="Times New Roman" w:hAnsi="Times New Roman" w:cs="Times New Roman"/>
          <w:sz w:val="24"/>
          <w:szCs w:val="24"/>
        </w:rPr>
        <w:t>год.).</w:t>
      </w:r>
    </w:p>
    <w:p w:rsidR="00477284" w:rsidRPr="00A45B63" w:rsidRDefault="00477284" w:rsidP="002D6B07">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Вимоги до осіб, які можуть розпочинати здобуття профільної середньої освіти</w:t>
      </w:r>
    </w:p>
    <w:p w:rsidR="00477284" w:rsidRPr="00A45B63" w:rsidRDefault="00477284" w:rsidP="00A45B63">
      <w:pPr>
        <w:spacing w:after="0" w:line="240" w:lineRule="auto"/>
        <w:ind w:firstLine="708"/>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2D6B07" w:rsidRDefault="00477284" w:rsidP="002D6B07">
      <w:pPr>
        <w:spacing w:after="0" w:line="240" w:lineRule="auto"/>
        <w:ind w:firstLine="708"/>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Особи з особливими освітніми потребами можуть розпочинати здобуття профільної середньої освіти за інших умов.</w:t>
      </w:r>
    </w:p>
    <w:p w:rsidR="00477284" w:rsidRPr="00A45B63" w:rsidRDefault="00477284" w:rsidP="002D6B07">
      <w:pPr>
        <w:spacing w:after="0" w:line="240" w:lineRule="auto"/>
        <w:ind w:firstLine="708"/>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Очікувані результати навчання здобувачів освіти ІІ та ІІІ рівнів:</w:t>
      </w:r>
    </w:p>
    <w:p w:rsidR="00477284" w:rsidRPr="00A45B63" w:rsidRDefault="00477284" w:rsidP="00734425">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Відповідно до мети та загальних цілей, окреслених у Державному стандарті, визначено завдання, які має реалізувати вчитель/вчителька </w:t>
      </w:r>
      <w:proofErr w:type="gramStart"/>
      <w:r w:rsidRPr="00A45B63">
        <w:rPr>
          <w:rFonts w:ascii="Times New Roman" w:eastAsia="Times New Roman" w:hAnsi="Times New Roman" w:cs="Times New Roman"/>
          <w:color w:val="000000"/>
          <w:sz w:val="24"/>
          <w:szCs w:val="24"/>
        </w:rPr>
        <w:t>у рамках</w:t>
      </w:r>
      <w:proofErr w:type="gramEnd"/>
      <w:r w:rsidRPr="00A45B63">
        <w:rPr>
          <w:rFonts w:ascii="Times New Roman" w:eastAsia="Times New Roman" w:hAnsi="Times New Roman" w:cs="Times New Roman"/>
          <w:color w:val="000000"/>
          <w:sz w:val="24"/>
          <w:szCs w:val="24"/>
        </w:rPr>
        <w:t xml:space="preserve"> кожної освітньої галузі. Результати навчання повинні</w:t>
      </w:r>
      <w:r w:rsidRPr="00A45B63">
        <w:rPr>
          <w:rFonts w:ascii="Times New Roman" w:eastAsia="Times New Roman" w:hAnsi="Times New Roman" w:cs="Times New Roman"/>
          <w:color w:val="000000"/>
          <w:sz w:val="24"/>
          <w:szCs w:val="24"/>
          <w:shd w:val="clear" w:color="auto" w:fill="FFFFFF"/>
        </w:rPr>
        <w:t xml:space="preserve"> робити внесок у формування ключових компетентностей </w:t>
      </w:r>
      <w:r w:rsidR="002D6B07">
        <w:rPr>
          <w:rFonts w:ascii="Times New Roman" w:eastAsia="Times New Roman" w:hAnsi="Times New Roman" w:cs="Times New Roman"/>
          <w:color w:val="000000"/>
          <w:sz w:val="24"/>
          <w:szCs w:val="24"/>
          <w:shd w:val="clear" w:color="auto" w:fill="FFFFFF"/>
          <w:lang w:val="uk-UA"/>
        </w:rPr>
        <w:t>здобувачів освіти</w:t>
      </w:r>
      <w:r w:rsidRPr="00A45B63">
        <w:rPr>
          <w:rFonts w:ascii="Times New Roman" w:eastAsia="Times New Roman" w:hAnsi="Times New Roman" w:cs="Times New Roman"/>
          <w:color w:val="000000"/>
          <w:sz w:val="24"/>
          <w:szCs w:val="24"/>
          <w:shd w:val="clear" w:color="auto" w:fill="FFFFFF"/>
        </w:rPr>
        <w:t>.</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935"/>
        <w:gridCol w:w="6905"/>
      </w:tblGrid>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lastRenderedPageBreak/>
              <w:t>№ з/п</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Ключові компетентності</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shd w:val="clear" w:color="auto" w:fill="FFFFFF"/>
              </w:rPr>
              <w:t>Компоненти</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1</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Спілкування державною (і рідною — у разі відмінності) мовами</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45B63">
              <w:rPr>
                <w:rFonts w:ascii="Times New Roman" w:eastAsia="Times New Roman" w:hAnsi="Times New Roman" w:cs="Times New Roman"/>
                <w:color w:val="000000"/>
                <w:sz w:val="24"/>
                <w:szCs w:val="24"/>
              </w:rPr>
              <w:t>уникнення невнормованих іншомовних запозичень у спілкуванні на тематику</w:t>
            </w:r>
            <w:r w:rsidRPr="00A45B63">
              <w:rPr>
                <w:rFonts w:ascii="Times New Roman" w:eastAsia="Times New Roman" w:hAnsi="Times New Roman" w:cs="Times New Roman"/>
                <w:color w:val="000000"/>
                <w:sz w:val="24"/>
                <w:szCs w:val="24"/>
                <w:shd w:val="clear" w:color="auto" w:fill="FFFFFF"/>
              </w:rPr>
              <w:t xml:space="preserve"> окремого предмета; поповнювати свій словниковий запас.</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Pr="00A45B63">
              <w:rPr>
                <w:rFonts w:ascii="Times New Roman" w:eastAsia="Times New Roman" w:hAnsi="Times New Roman" w:cs="Times New Roman"/>
                <w:color w:val="000000"/>
                <w:sz w:val="24"/>
                <w:szCs w:val="24"/>
                <w:shd w:val="clear" w:color="auto" w:fill="FFFFFF"/>
              </w:rPr>
              <w:t xml:space="preserve"> розуміння важливості чітких та лаконічних формулювань.</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означення понять, формулювання властивостей, доведення правил, теорем</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2</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Спілкування іноземними мовами</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002D6B07">
              <w:rPr>
                <w:rFonts w:ascii="Times New Roman" w:eastAsia="Times New Roman" w:hAnsi="Times New Roman" w:cs="Times New Roman"/>
                <w:b/>
                <w:bCs/>
                <w:i/>
                <w:iCs/>
                <w:color w:val="000000"/>
                <w:sz w:val="24"/>
                <w:szCs w:val="24"/>
                <w:shd w:val="clear" w:color="auto" w:fill="FFFFFF"/>
                <w:lang w:val="uk-UA"/>
              </w:rPr>
              <w:t xml:space="preserve"> </w:t>
            </w:r>
            <w:r w:rsidRPr="00A45B63">
              <w:rPr>
                <w:rFonts w:ascii="Times New Roman" w:eastAsia="Times New Roman" w:hAnsi="Times New Roman" w:cs="Times New Roman"/>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rPr>
              <w:t>підручники, словники, довідкова література, мультимедійні засоби, адаптовані іншомовні тексти.</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3</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Математична компетентність</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w:t>
            </w:r>
            <w:r w:rsidR="002D6B07">
              <w:rPr>
                <w:rFonts w:ascii="Times New Roman" w:eastAsia="Times New Roman" w:hAnsi="Times New Roman" w:cs="Times New Roman"/>
                <w:color w:val="000000"/>
                <w:sz w:val="24"/>
                <w:szCs w:val="24"/>
                <w:shd w:val="clear" w:color="auto" w:fill="FFFFFF"/>
              </w:rPr>
              <w:t xml:space="preserve">ематичні моделі реальних </w:t>
            </w:r>
            <w:r w:rsidR="002D6B07">
              <w:rPr>
                <w:rFonts w:ascii="Times New Roman" w:eastAsia="Times New Roman" w:hAnsi="Times New Roman" w:cs="Times New Roman"/>
                <w:color w:val="000000"/>
                <w:sz w:val="24"/>
                <w:szCs w:val="24"/>
                <w:shd w:val="clear" w:color="auto" w:fill="FFFFFF"/>
                <w:lang w:val="uk-UA"/>
              </w:rPr>
              <w:t>об</w:t>
            </w:r>
            <w:r w:rsidRPr="00A45B63">
              <w:rPr>
                <w:rFonts w:ascii="Times New Roman" w:eastAsia="Times New Roman" w:hAnsi="Times New Roman" w:cs="Times New Roman"/>
                <w:color w:val="000000"/>
                <w:sz w:val="24"/>
                <w:szCs w:val="24"/>
                <w:shd w:val="clear" w:color="auto" w:fill="FFFFFF"/>
              </w:rPr>
              <w:t>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Pr="00A45B63">
              <w:rPr>
                <w:rFonts w:ascii="Times New Roman" w:eastAsia="Times New Roman" w:hAnsi="Times New Roman" w:cs="Times New Roman"/>
                <w:color w:val="000000"/>
                <w:sz w:val="24"/>
                <w:szCs w:val="24"/>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розв&amp;apos;язування математичних задач, і обов’язково таких, що моделюють реальні життєві ситуації</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4</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 xml:space="preserve">Основні </w:t>
            </w:r>
            <w:r w:rsidRPr="00A45B63">
              <w:rPr>
                <w:rFonts w:ascii="Times New Roman" w:eastAsia="Times New Roman" w:hAnsi="Times New Roman" w:cs="Times New Roman"/>
                <w:color w:val="000000"/>
                <w:sz w:val="24"/>
                <w:szCs w:val="24"/>
                <w:shd w:val="clear" w:color="auto" w:fill="FFFFFF"/>
              </w:rPr>
              <w:lastRenderedPageBreak/>
              <w:t>компетентності у природничих науках і технологіях</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lastRenderedPageBreak/>
              <w:t>Уміння:</w:t>
            </w:r>
            <w:r w:rsidRPr="00A45B63">
              <w:rPr>
                <w:rFonts w:ascii="Times New Roman" w:eastAsia="Times New Roman" w:hAnsi="Times New Roman" w:cs="Times New Roman"/>
                <w:color w:val="000000"/>
                <w:sz w:val="24"/>
                <w:szCs w:val="24"/>
                <w:shd w:val="clear" w:color="auto" w:fill="FFFFFF"/>
              </w:rPr>
              <w:t xml:space="preserve"> розпізнавати проблеми, що виникають у довкіллі; </w:t>
            </w:r>
            <w:r w:rsidRPr="00A45B63">
              <w:rPr>
                <w:rFonts w:ascii="Times New Roman" w:eastAsia="Times New Roman" w:hAnsi="Times New Roman" w:cs="Times New Roman"/>
                <w:color w:val="000000"/>
                <w:sz w:val="24"/>
                <w:szCs w:val="24"/>
                <w:shd w:val="clear" w:color="auto" w:fill="FFFFFF"/>
              </w:rPr>
              <w:lastRenderedPageBreak/>
              <w:t>будувати та досліджувати природні явища і процеси</w:t>
            </w:r>
            <w:r w:rsidRPr="00A45B63">
              <w:rPr>
                <w:rFonts w:ascii="Times New Roman" w:eastAsia="Times New Roman" w:hAnsi="Times New Roman" w:cs="Times New Roman"/>
                <w:color w:val="000000"/>
                <w:sz w:val="24"/>
                <w:szCs w:val="24"/>
              </w:rPr>
              <w:t>; послуговуватися технологічними пристроями</w:t>
            </w:r>
            <w:r w:rsidRPr="00A45B63">
              <w:rPr>
                <w:rFonts w:ascii="Times New Roman" w:eastAsia="Times New Roman" w:hAnsi="Times New Roman" w:cs="Times New Roman"/>
                <w:color w:val="000000"/>
                <w:sz w:val="24"/>
                <w:szCs w:val="24"/>
                <w:shd w:val="clear" w:color="auto" w:fill="FFFFFF"/>
              </w:rPr>
              <w:t>.</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Pr="00A45B63">
              <w:rPr>
                <w:rFonts w:ascii="Times New Roman" w:eastAsia="Times New Roman" w:hAnsi="Times New Roman" w:cs="Times New Roman"/>
                <w:color w:val="000000"/>
                <w:sz w:val="24"/>
                <w:szCs w:val="24"/>
                <w:shd w:val="clear" w:color="auto" w:fill="FFFFFF"/>
              </w:rPr>
              <w:t xml:space="preserve"> усвідомлення важливості природничих наук як універсальної мови науки, техніки та технологій.</w:t>
            </w:r>
            <w:r w:rsidRPr="00A45B63">
              <w:rPr>
                <w:rFonts w:ascii="Times New Roman" w:eastAsia="Times New Roman" w:hAnsi="Times New Roman" w:cs="Times New Roman"/>
                <w:color w:val="000000"/>
                <w:sz w:val="24"/>
                <w:szCs w:val="24"/>
              </w:rPr>
              <w:t xml:space="preserve"> усвідомлення ролі наукових ідей в сучасних інформаційних технологіях</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lastRenderedPageBreak/>
              <w:t>5</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Інформаційно-цифрова компетентність</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Pr="00A45B63">
              <w:rPr>
                <w:rFonts w:ascii="Times New Roman" w:eastAsia="Times New Roman" w:hAnsi="Times New Roman" w:cs="Times New Roman"/>
                <w:color w:val="000000"/>
                <w:sz w:val="24"/>
                <w:szCs w:val="24"/>
                <w:shd w:val="clear" w:color="auto"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візуалізація даних, побудова графіків та діаграм за допомогою програмних засобів</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6</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Уміння вчитися впродовж життя</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Pr="00A45B63">
              <w:rPr>
                <w:rFonts w:ascii="Times New Roman" w:eastAsia="Times New Roman" w:hAnsi="Times New Roman" w:cs="Times New Roman"/>
                <w:color w:val="000000"/>
                <w:sz w:val="24"/>
                <w:szCs w:val="24"/>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моделювання власної освітньої траєкторії</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7</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Ініціативність і підприємливість</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Pr="00A45B63">
              <w:rPr>
                <w:rFonts w:ascii="Times New Roman" w:eastAsia="Times New Roman" w:hAnsi="Times New Roman" w:cs="Times New Roman"/>
                <w:color w:val="000000"/>
                <w:sz w:val="24"/>
                <w:szCs w:val="24"/>
                <w:shd w:val="clear" w:color="auto" w:fill="FFFFFF"/>
              </w:rPr>
              <w:t xml:space="preserve"> ініціативність, відповідальність, упевненість у собі; переконаність, що успіх команди— це й особистий успіх; позитивне оцінювання та підтримка конструктивних ідей інших.</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завдання підприємницького змісту (оптимізаційні задачі)</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8</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Соціальна і громадянська компетентності</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Pr="00A45B63">
              <w:rPr>
                <w:rFonts w:ascii="Times New Roman" w:eastAsia="Times New Roman" w:hAnsi="Times New Roman" w:cs="Times New Roman"/>
                <w:color w:val="000000"/>
                <w:sz w:val="24"/>
                <w:szCs w:val="24"/>
                <w:shd w:val="clear" w:color="auto" w:fill="FFFFFF"/>
              </w:rPr>
              <w:t xml:space="preserve"> ощадливість і поміркованість; рівне ставлення до інших незалежно від статків, соціального походження; </w:t>
            </w:r>
            <w:r w:rsidRPr="00A45B63">
              <w:rPr>
                <w:rFonts w:ascii="Times New Roman" w:eastAsia="Times New Roman" w:hAnsi="Times New Roman" w:cs="Times New Roman"/>
                <w:color w:val="000000"/>
                <w:sz w:val="24"/>
                <w:szCs w:val="24"/>
                <w:shd w:val="clear" w:color="auto" w:fill="FFFFFF"/>
              </w:rPr>
              <w:lastRenderedPageBreak/>
              <w:t>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завдання соціального змісту</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lastRenderedPageBreak/>
              <w:t>9</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Обізнаність і самовираження у сфері культури</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 xml:space="preserve">Уміння: </w:t>
            </w:r>
            <w:r w:rsidRPr="00A45B63">
              <w:rPr>
                <w:rFonts w:ascii="Times New Roman" w:eastAsia="Times New Roman" w:hAnsi="Times New Roman" w:cs="Times New Roman"/>
                <w:color w:val="000000"/>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002D6B07" w:rsidRPr="002D6B07">
              <w:rPr>
                <w:rFonts w:ascii="Times New Roman" w:eastAsia="Times New Roman" w:hAnsi="Times New Roman" w:cs="Times New Roman"/>
                <w:b/>
                <w:bCs/>
                <w:i/>
                <w:iCs/>
                <w:color w:val="000000"/>
                <w:sz w:val="24"/>
                <w:szCs w:val="24"/>
                <w:shd w:val="clear" w:color="auto" w:fill="FFFFFF"/>
              </w:rPr>
              <w:t xml:space="preserve"> </w:t>
            </w:r>
            <w:r w:rsidRPr="00A45B63">
              <w:rPr>
                <w:rFonts w:ascii="Times New Roman" w:eastAsia="Times New Roman" w:hAnsi="Times New Roman" w:cs="Times New Roman"/>
                <w:color w:val="000000"/>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45B63">
              <w:rPr>
                <w:rFonts w:ascii="Times New Roman" w:eastAsia="Times New Roman" w:hAnsi="Times New Roman" w:cs="Times New Roman"/>
                <w:color w:val="000000"/>
                <w:sz w:val="24"/>
                <w:szCs w:val="24"/>
                <w:shd w:val="clear" w:color="auto" w:fill="FFFFFF"/>
              </w:rPr>
              <w:t>.</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rPr>
              <w:t>математичні моделі в різних видах мистецтва</w:t>
            </w:r>
          </w:p>
        </w:tc>
      </w:tr>
      <w:tr w:rsidR="00477284" w:rsidRPr="00A45B63" w:rsidTr="00CB4E8C">
        <w:trPr>
          <w:tblCellSpacing w:w="0" w:type="dxa"/>
        </w:trPr>
        <w:tc>
          <w:tcPr>
            <w:tcW w:w="526"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10</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Екологічна грамотність і здорове життя</w:t>
            </w:r>
          </w:p>
        </w:tc>
        <w:tc>
          <w:tcPr>
            <w:tcW w:w="69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Уміння:</w:t>
            </w:r>
            <w:r w:rsidRPr="00A45B63">
              <w:rPr>
                <w:rFonts w:ascii="Times New Roman" w:eastAsia="Times New Roman" w:hAnsi="Times New Roman" w:cs="Times New Roman"/>
                <w:color w:val="000000"/>
                <w:sz w:val="24"/>
                <w:szCs w:val="24"/>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Ставлення:</w:t>
            </w:r>
            <w:r w:rsidR="002D6B07" w:rsidRPr="002D6B07">
              <w:rPr>
                <w:rFonts w:ascii="Times New Roman" w:eastAsia="Times New Roman" w:hAnsi="Times New Roman" w:cs="Times New Roman"/>
                <w:b/>
                <w:bCs/>
                <w:i/>
                <w:iCs/>
                <w:color w:val="000000"/>
                <w:sz w:val="24"/>
                <w:szCs w:val="24"/>
                <w:shd w:val="clear" w:color="auto" w:fill="FFFFFF"/>
              </w:rPr>
              <w:t xml:space="preserve"> </w:t>
            </w:r>
            <w:r w:rsidRPr="00A45B63">
              <w:rPr>
                <w:rFonts w:ascii="Times New Roman" w:eastAsia="Times New Roman" w:hAnsi="Times New Roman" w:cs="Times New Roman"/>
                <w:color w:val="000000"/>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i/>
                <w:iCs/>
                <w:color w:val="000000"/>
                <w:sz w:val="24"/>
                <w:szCs w:val="24"/>
                <w:shd w:val="clear" w:color="auto" w:fill="FFFFFF"/>
              </w:rPr>
              <w:t>Навчальні ресурси:</w:t>
            </w:r>
            <w:r w:rsidRPr="00A45B63">
              <w:rPr>
                <w:rFonts w:ascii="Times New Roman" w:eastAsia="Times New Roman" w:hAnsi="Times New Roman" w:cs="Times New Roman"/>
                <w:color w:val="000000"/>
                <w:sz w:val="24"/>
                <w:szCs w:val="24"/>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D6B07" w:rsidRDefault="002D6B07" w:rsidP="002D6B07">
      <w:pPr>
        <w:spacing w:after="0" w:line="240" w:lineRule="auto"/>
        <w:jc w:val="both"/>
        <w:rPr>
          <w:rFonts w:ascii="Times New Roman" w:eastAsia="Times New Roman" w:hAnsi="Times New Roman" w:cs="Times New Roman"/>
          <w:b/>
          <w:bCs/>
          <w:color w:val="000000"/>
          <w:sz w:val="24"/>
          <w:szCs w:val="24"/>
          <w:shd w:val="clear" w:color="auto" w:fill="FFFFFF"/>
        </w:rPr>
      </w:pPr>
    </w:p>
    <w:p w:rsidR="00477284" w:rsidRPr="00A45B63" w:rsidRDefault="00477284" w:rsidP="002D6B07">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shd w:val="clear" w:color="auto" w:fill="FFFFFF"/>
        </w:rPr>
        <w:t>Навчання за наскрізними лініями</w:t>
      </w:r>
      <w:r w:rsidRPr="00A45B63">
        <w:rPr>
          <w:rFonts w:ascii="Times New Roman" w:eastAsia="Times New Roman" w:hAnsi="Times New Roman" w:cs="Times New Roman"/>
          <w:color w:val="000000"/>
          <w:sz w:val="24"/>
          <w:szCs w:val="24"/>
          <w:shd w:val="clear" w:color="auto" w:fill="FFFFFF"/>
        </w:rPr>
        <w:t xml:space="preserve"> реалізується насамперед через:</w:t>
      </w:r>
    </w:p>
    <w:p w:rsidR="002D6B07" w:rsidRPr="002D6B07" w:rsidRDefault="00477284" w:rsidP="002D6B07">
      <w:pPr>
        <w:pStyle w:val="a6"/>
        <w:numPr>
          <w:ilvl w:val="0"/>
          <w:numId w:val="22"/>
        </w:numPr>
        <w:spacing w:after="0" w:line="240" w:lineRule="auto"/>
        <w:jc w:val="both"/>
        <w:rPr>
          <w:rFonts w:ascii="Times New Roman" w:eastAsia="Times New Roman" w:hAnsi="Times New Roman" w:cs="Times New Roman"/>
          <w:sz w:val="24"/>
          <w:szCs w:val="24"/>
        </w:rPr>
      </w:pPr>
      <w:r w:rsidRPr="002D6B07">
        <w:rPr>
          <w:rFonts w:ascii="Times New Roman" w:eastAsia="Times New Roman" w:hAnsi="Times New Roman" w:cs="Times New Roman"/>
          <w:color w:val="000000"/>
          <w:sz w:val="24"/>
          <w:szCs w:val="24"/>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D6B07" w:rsidRPr="002D6B07" w:rsidRDefault="00477284" w:rsidP="002D6B07">
      <w:pPr>
        <w:pStyle w:val="a6"/>
        <w:numPr>
          <w:ilvl w:val="0"/>
          <w:numId w:val="22"/>
        </w:numPr>
        <w:spacing w:after="0" w:line="240" w:lineRule="auto"/>
        <w:jc w:val="both"/>
        <w:rPr>
          <w:rFonts w:ascii="Times New Roman" w:eastAsia="Times New Roman" w:hAnsi="Times New Roman" w:cs="Times New Roman"/>
          <w:sz w:val="24"/>
          <w:szCs w:val="24"/>
        </w:rPr>
      </w:pPr>
      <w:r w:rsidRPr="002D6B07">
        <w:rPr>
          <w:rFonts w:ascii="Times New Roman" w:eastAsia="Times New Roman" w:hAnsi="Times New Roman" w:cs="Times New Roman"/>
          <w:color w:val="000000"/>
          <w:sz w:val="24"/>
          <w:szCs w:val="24"/>
          <w:shd w:val="clear" w:color="auto" w:fill="FFFFFF"/>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D6B07" w:rsidRPr="002D6B07" w:rsidRDefault="00477284" w:rsidP="002D6B07">
      <w:pPr>
        <w:pStyle w:val="a6"/>
        <w:numPr>
          <w:ilvl w:val="0"/>
          <w:numId w:val="22"/>
        </w:numPr>
        <w:spacing w:after="0" w:line="240" w:lineRule="auto"/>
        <w:jc w:val="both"/>
        <w:rPr>
          <w:rFonts w:ascii="Times New Roman" w:eastAsia="Times New Roman" w:hAnsi="Times New Roman" w:cs="Times New Roman"/>
          <w:sz w:val="24"/>
          <w:szCs w:val="24"/>
        </w:rPr>
      </w:pPr>
      <w:r w:rsidRPr="002D6B07">
        <w:rPr>
          <w:rFonts w:ascii="Times New Roman" w:eastAsia="Times New Roman" w:hAnsi="Times New Roman" w:cs="Times New Roman"/>
          <w:color w:val="000000"/>
          <w:sz w:val="24"/>
          <w:szCs w:val="24"/>
          <w:shd w:val="clear" w:color="auto" w:fill="FFFFFF"/>
        </w:rPr>
        <w:t xml:space="preserve">предмети за вибором; </w:t>
      </w:r>
    </w:p>
    <w:p w:rsidR="00477284" w:rsidRPr="002D6B07" w:rsidRDefault="00477284" w:rsidP="002D6B07">
      <w:pPr>
        <w:pStyle w:val="a6"/>
        <w:numPr>
          <w:ilvl w:val="0"/>
          <w:numId w:val="22"/>
        </w:numPr>
        <w:spacing w:after="0" w:line="240" w:lineRule="auto"/>
        <w:jc w:val="both"/>
        <w:rPr>
          <w:rFonts w:ascii="Times New Roman" w:eastAsia="Times New Roman" w:hAnsi="Times New Roman" w:cs="Times New Roman"/>
          <w:sz w:val="24"/>
          <w:szCs w:val="24"/>
        </w:rPr>
      </w:pPr>
      <w:r w:rsidRPr="002D6B07">
        <w:rPr>
          <w:rFonts w:ascii="Times New Roman" w:eastAsia="Times New Roman" w:hAnsi="Times New Roman" w:cs="Times New Roman"/>
          <w:color w:val="000000"/>
          <w:sz w:val="24"/>
          <w:szCs w:val="24"/>
          <w:shd w:val="clear" w:color="auto" w:fill="FFFFFF"/>
        </w:rPr>
        <w:t xml:space="preserve">роботу в проектах; </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7161"/>
      </w:tblGrid>
      <w:tr w:rsidR="00477284" w:rsidRPr="00A45B63" w:rsidTr="00CB4E8C">
        <w:trPr>
          <w:trHeight w:val="20"/>
          <w:tblCellSpacing w:w="0" w:type="dxa"/>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Наскрізна лінія</w:t>
            </w:r>
          </w:p>
        </w:tc>
        <w:tc>
          <w:tcPr>
            <w:tcW w:w="7161"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shd w:val="clear" w:color="auto" w:fill="FFFFFF"/>
              </w:rPr>
              <w:t>Коротка характеристика</w:t>
            </w:r>
          </w:p>
        </w:tc>
      </w:tr>
      <w:tr w:rsidR="00477284" w:rsidRPr="00A45B63" w:rsidTr="00CB4E8C">
        <w:trPr>
          <w:trHeight w:val="20"/>
          <w:tblCellSpacing w:w="0" w:type="dxa"/>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ind w:left="113" w:right="113"/>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Екологічна безпека й сталий розвиток</w:t>
            </w:r>
          </w:p>
        </w:tc>
        <w:tc>
          <w:tcPr>
            <w:tcW w:w="7161"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r w:rsidRPr="00A45B63">
              <w:rPr>
                <w:rFonts w:ascii="Times New Roman" w:eastAsia="Times New Roman" w:hAnsi="Times New Roman" w:cs="Times New Roman"/>
                <w:color w:val="000000"/>
                <w:sz w:val="24"/>
                <w:szCs w:val="24"/>
                <w:shd w:val="clear" w:color="auto" w:fill="FFFFFF"/>
              </w:rPr>
              <w:lastRenderedPageBreak/>
              <w:t xml:space="preserve">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77284" w:rsidRPr="00A45B63" w:rsidTr="00CB4E8C">
        <w:trPr>
          <w:trHeight w:val="20"/>
          <w:tblCellSpacing w:w="0" w:type="dxa"/>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ind w:left="113" w:right="113"/>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lastRenderedPageBreak/>
              <w:t>Громадянська відповідальність</w:t>
            </w:r>
          </w:p>
        </w:tc>
        <w:tc>
          <w:tcPr>
            <w:tcW w:w="7161"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77284" w:rsidRPr="00A45B63" w:rsidTr="00CB4E8C">
        <w:trPr>
          <w:trHeight w:val="20"/>
          <w:tblCellSpacing w:w="0" w:type="dxa"/>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2D6B07" w:rsidP="002D6B07">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Здоров</w:t>
            </w:r>
            <w:r w:rsidR="00ED44C3" w:rsidRPr="00A45B63">
              <w:rPr>
                <w:rFonts w:ascii="Times New Roman" w:eastAsia="Times New Roman" w:hAnsi="Times New Roman" w:cs="Times New Roman"/>
                <w:color w:val="000000"/>
                <w:sz w:val="24"/>
                <w:szCs w:val="24"/>
                <w:shd w:val="clear" w:color="auto" w:fill="FFFFFF"/>
              </w:rPr>
              <w:t>’</w:t>
            </w:r>
            <w:r w:rsidR="00477284" w:rsidRPr="00A45B63">
              <w:rPr>
                <w:rFonts w:ascii="Times New Roman" w:eastAsia="Times New Roman" w:hAnsi="Times New Roman" w:cs="Times New Roman"/>
                <w:color w:val="000000"/>
                <w:sz w:val="24"/>
                <w:szCs w:val="24"/>
                <w:shd w:val="clear" w:color="auto" w:fill="FFFFFF"/>
              </w:rPr>
              <w:t>я і безпека</w:t>
            </w:r>
          </w:p>
        </w:tc>
        <w:tc>
          <w:tcPr>
            <w:tcW w:w="7161"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Завданням наскрізної лінії є становлення учня як емоційностійкого члена суспільства, здатного вести здоровий спосіб життя і формувати навколо себе безпечне життєве середовище.</w:t>
            </w:r>
          </w:p>
          <w:p w:rsidR="00477284" w:rsidRPr="00A45B63" w:rsidRDefault="00477284" w:rsidP="002D6B07">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77284" w:rsidRPr="00A45B63" w:rsidTr="00CB4E8C">
        <w:trPr>
          <w:trHeight w:val="20"/>
          <w:tblCellSpacing w:w="0" w:type="dxa"/>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ind w:left="113" w:right="113"/>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Підприємливість і фінансова грамотність</w:t>
            </w:r>
          </w:p>
        </w:tc>
        <w:tc>
          <w:tcPr>
            <w:tcW w:w="7161"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77284" w:rsidRPr="00A45B63" w:rsidRDefault="00ED44C3" w:rsidP="00ED44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Ця наскрізна лінія пов</w:t>
            </w:r>
            <w:r w:rsidRPr="00A45B63">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язана з розв</w:t>
            </w:r>
            <w:r w:rsidRPr="00A45B63">
              <w:rPr>
                <w:rFonts w:ascii="Times New Roman" w:eastAsia="Times New Roman" w:hAnsi="Times New Roman" w:cs="Times New Roman"/>
                <w:color w:val="000000"/>
                <w:sz w:val="24"/>
                <w:szCs w:val="24"/>
                <w:shd w:val="clear" w:color="auto" w:fill="FFFFFF"/>
              </w:rPr>
              <w:t>’</w:t>
            </w:r>
            <w:r w:rsidR="00477284" w:rsidRPr="00A45B63">
              <w:rPr>
                <w:rFonts w:ascii="Times New Roman" w:eastAsia="Times New Roman" w:hAnsi="Times New Roman" w:cs="Times New Roman"/>
                <w:color w:val="000000"/>
                <w:sz w:val="24"/>
                <w:szCs w:val="24"/>
                <w:shd w:val="clear" w:color="auto" w:fill="FFFFFF"/>
              </w:rPr>
              <w:t xml:space="preserve">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ED44C3" w:rsidRDefault="00477284" w:rsidP="00ED44C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77284" w:rsidRPr="00A45B63" w:rsidRDefault="00477284" w:rsidP="00ED44C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lastRenderedPageBreak/>
        <w:t>Форми організації освітнього процесу</w:t>
      </w:r>
    </w:p>
    <w:p w:rsidR="00477284" w:rsidRPr="00A45B63" w:rsidRDefault="00477284" w:rsidP="00ED44C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Основними формами організації освітнього процесу є різні типи уроку: </w:t>
      </w:r>
    </w:p>
    <w:p w:rsidR="00477284" w:rsidRPr="00A45B63" w:rsidRDefault="00477284" w:rsidP="00A45B63">
      <w:pPr>
        <w:numPr>
          <w:ilvl w:val="0"/>
          <w:numId w:val="14"/>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формування компетентностей;</w:t>
      </w:r>
    </w:p>
    <w:p w:rsidR="00477284" w:rsidRPr="00A45B63" w:rsidRDefault="00477284" w:rsidP="00A45B63">
      <w:pPr>
        <w:numPr>
          <w:ilvl w:val="0"/>
          <w:numId w:val="14"/>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розвитку компетентностей; </w:t>
      </w:r>
    </w:p>
    <w:p w:rsidR="00477284" w:rsidRPr="00A45B63" w:rsidRDefault="00477284" w:rsidP="00A45B63">
      <w:pPr>
        <w:numPr>
          <w:ilvl w:val="0"/>
          <w:numId w:val="14"/>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перевірки та/або оцінювання досягнення компетентностей; </w:t>
      </w:r>
    </w:p>
    <w:p w:rsidR="00477284" w:rsidRPr="00A45B63" w:rsidRDefault="00477284" w:rsidP="00A45B63">
      <w:pPr>
        <w:numPr>
          <w:ilvl w:val="0"/>
          <w:numId w:val="14"/>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корекції основних компетентностей; </w:t>
      </w:r>
    </w:p>
    <w:p w:rsidR="00477284" w:rsidRPr="00A45B63" w:rsidRDefault="00477284" w:rsidP="00A45B63">
      <w:pPr>
        <w:numPr>
          <w:ilvl w:val="0"/>
          <w:numId w:val="14"/>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комбінований урок.</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w:t>
      </w:r>
      <w:r w:rsidR="00ED44C3">
        <w:rPr>
          <w:rFonts w:ascii="Times New Roman" w:eastAsia="Times New Roman" w:hAnsi="Times New Roman" w:cs="Times New Roman"/>
          <w:color w:val="000000"/>
          <w:sz w:val="24"/>
          <w:szCs w:val="24"/>
        </w:rPr>
        <w:t>реалізувати міжпредметні зв</w:t>
      </w:r>
      <w:r w:rsidR="00ED44C3" w:rsidRPr="00ED44C3">
        <w:rPr>
          <w:rFonts w:ascii="Times New Roman" w:eastAsia="Times New Roman" w:hAnsi="Times New Roman" w:cs="Times New Roman"/>
          <w:color w:val="000000"/>
          <w:sz w:val="24"/>
          <w:szCs w:val="24"/>
        </w:rPr>
        <w:t>’</w:t>
      </w:r>
      <w:r w:rsidRPr="00A45B63">
        <w:rPr>
          <w:rFonts w:ascii="Times New Roman" w:eastAsia="Times New Roman" w:hAnsi="Times New Roman" w:cs="Times New Roman"/>
          <w:color w:val="000000"/>
          <w:sz w:val="24"/>
          <w:szCs w:val="24"/>
        </w:rPr>
        <w:t xml:space="preserve">язки в узагальненні й систематизації навчального матеріалу. Оглядова екскурсія припускає цілеспрямоване </w:t>
      </w:r>
      <w:r w:rsidR="00CB4E8C" w:rsidRPr="00A45B63">
        <w:rPr>
          <w:rFonts w:ascii="Times New Roman" w:eastAsia="Times New Roman" w:hAnsi="Times New Roman" w:cs="Times New Roman"/>
          <w:color w:val="000000"/>
          <w:sz w:val="24"/>
          <w:szCs w:val="24"/>
        </w:rPr>
        <w:t>ознайомлення учнів з об’</w:t>
      </w:r>
      <w:r w:rsidRPr="00A45B63">
        <w:rPr>
          <w:rFonts w:ascii="Times New Roman" w:eastAsia="Times New Roman" w:hAnsi="Times New Roman" w:cs="Times New Roman"/>
          <w:color w:val="000000"/>
          <w:sz w:val="24"/>
          <w:szCs w:val="24"/>
        </w:rPr>
        <w:t>єктами та спостереження процесів з метою відновити та систематизувати раніше отримані знання.</w:t>
      </w:r>
    </w:p>
    <w:p w:rsidR="00477284" w:rsidRPr="00A45B63" w:rsidRDefault="00ED44C3" w:rsidP="00A45B6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Функцію перевірки </w:t>
      </w:r>
      <w:r w:rsidR="00477284" w:rsidRPr="00A45B63">
        <w:rPr>
          <w:rFonts w:ascii="Times New Roman" w:eastAsia="Times New Roman" w:hAnsi="Times New Roman" w:cs="Times New Roman"/>
          <w:color w:val="000000"/>
          <w:sz w:val="24"/>
          <w:szCs w:val="24"/>
        </w:rPr>
        <w:t>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Екскурсії </w:t>
      </w:r>
      <w:proofErr w:type="gramStart"/>
      <w:r w:rsidRPr="00A45B63">
        <w:rPr>
          <w:rFonts w:ascii="Times New Roman" w:eastAsia="Times New Roman" w:hAnsi="Times New Roman" w:cs="Times New Roman"/>
          <w:color w:val="000000"/>
          <w:sz w:val="24"/>
          <w:szCs w:val="24"/>
        </w:rPr>
        <w:t>в першу</w:t>
      </w:r>
      <w:proofErr w:type="gramEnd"/>
      <w:r w:rsidRPr="00A45B63">
        <w:rPr>
          <w:rFonts w:ascii="Times New Roman" w:eastAsia="Times New Roman" w:hAnsi="Times New Roman" w:cs="Times New Roman"/>
          <w:color w:val="000000"/>
          <w:sz w:val="24"/>
          <w:szCs w:val="24"/>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77284" w:rsidRPr="00ED44C3" w:rsidRDefault="00ED44C3" w:rsidP="00A45B6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Здобувачі освіти</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можуть</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самостійно</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знімати</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та</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монтувати</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відеофільми</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під</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час</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відео</w:t>
      </w:r>
      <w:r w:rsidR="00477284" w:rsidRPr="00ED44C3">
        <w:rPr>
          <w:rFonts w:ascii="Times New Roman" w:eastAsia="Times New Roman" w:hAnsi="Times New Roman" w:cs="Times New Roman"/>
          <w:color w:val="000000"/>
          <w:sz w:val="24"/>
          <w:szCs w:val="24"/>
        </w:rPr>
        <w:t>-</w:t>
      </w:r>
      <w:r w:rsidR="00477284" w:rsidRPr="00A45B63">
        <w:rPr>
          <w:rFonts w:ascii="Times New Roman" w:eastAsia="Times New Roman" w:hAnsi="Times New Roman" w:cs="Times New Roman"/>
          <w:color w:val="000000"/>
          <w:sz w:val="24"/>
          <w:szCs w:val="24"/>
        </w:rPr>
        <w:t>уроку</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за</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умови</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самостійного</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розроблення</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сюжету</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фільму</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підбору</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матеріалу</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виконують</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самостійно</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розподілені</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ролі</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та</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аналізують</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виконану</w:t>
      </w:r>
      <w:r w:rsidR="00477284" w:rsidRPr="00ED44C3">
        <w:rPr>
          <w:rFonts w:ascii="Times New Roman" w:eastAsia="Times New Roman" w:hAnsi="Times New Roman" w:cs="Times New Roman"/>
          <w:color w:val="000000"/>
          <w:sz w:val="24"/>
          <w:szCs w:val="24"/>
        </w:rPr>
        <w:t xml:space="preserve"> </w:t>
      </w:r>
      <w:r w:rsidR="00477284" w:rsidRPr="00A45B63">
        <w:rPr>
          <w:rFonts w:ascii="Times New Roman" w:eastAsia="Times New Roman" w:hAnsi="Times New Roman" w:cs="Times New Roman"/>
          <w:color w:val="000000"/>
          <w:sz w:val="24"/>
          <w:szCs w:val="24"/>
        </w:rPr>
        <w:t>роботу</w:t>
      </w:r>
      <w:r w:rsidR="00477284" w:rsidRPr="00ED44C3">
        <w:rPr>
          <w:rFonts w:ascii="Times New Roman" w:eastAsia="Times New Roman" w:hAnsi="Times New Roman" w:cs="Times New Roman"/>
          <w:color w:val="000000"/>
          <w:sz w:val="24"/>
          <w:szCs w:val="24"/>
        </w:rPr>
        <w:t>.</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77284" w:rsidRPr="00A45B63" w:rsidRDefault="00477284" w:rsidP="00A45B63">
      <w:pPr>
        <w:spacing w:after="0" w:line="240" w:lineRule="auto"/>
        <w:ind w:firstLine="709"/>
        <w:jc w:val="both"/>
        <w:rPr>
          <w:rFonts w:ascii="Times New Roman" w:eastAsia="Times New Roman" w:hAnsi="Times New Roman" w:cs="Times New Roman"/>
          <w:color w:val="000000"/>
          <w:sz w:val="24"/>
          <w:szCs w:val="24"/>
        </w:rPr>
      </w:pPr>
      <w:r w:rsidRPr="00A45B63">
        <w:rPr>
          <w:rFonts w:ascii="Times New Roman" w:eastAsia="Times New Roman" w:hAnsi="Times New Roman" w:cs="Times New Roman"/>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B4E8C" w:rsidRPr="00ED44C3" w:rsidRDefault="00CB4E8C" w:rsidP="000C1D2E">
      <w:pPr>
        <w:pStyle w:val="a3"/>
        <w:spacing w:before="76" w:beforeAutospacing="0" w:after="0" w:afterAutospacing="0"/>
        <w:ind w:firstLine="851"/>
        <w:jc w:val="both"/>
        <w:rPr>
          <w:lang w:val="uk-UA"/>
        </w:rPr>
      </w:pPr>
      <w:r w:rsidRPr="00ED44C3">
        <w:rPr>
          <w:lang w:val="uk-UA"/>
        </w:rPr>
        <w:t xml:space="preserve">У відповідності до </w:t>
      </w:r>
      <w:r w:rsidRPr="00ED44C3">
        <w:rPr>
          <w:shd w:val="clear" w:color="auto" w:fill="FFFFFF"/>
          <w:lang w:val="uk-UA"/>
        </w:rPr>
        <w:t>Положення про дистанційну форму здобуття повної загальної середньої освіти, затвердженим наказом МОН від 08 вересня 2020 року</w:t>
      </w:r>
      <w:r w:rsidRPr="00ED44C3">
        <w:rPr>
          <w:shd w:val="clear" w:color="auto" w:fill="FFFFFF"/>
          <w:lang w:val="en-US"/>
        </w:rPr>
        <w:t> </w:t>
      </w:r>
      <w:r w:rsidRPr="00ED44C3">
        <w:rPr>
          <w:lang w:val="uk-UA"/>
        </w:rPr>
        <w:t>№1115</w:t>
      </w:r>
      <w:r w:rsidRPr="00ED44C3">
        <w:rPr>
          <w:shd w:val="clear" w:color="auto" w:fill="FFFFFF"/>
          <w:lang w:val="uk-UA"/>
        </w:rPr>
        <w:t xml:space="preserve">, зареєстрованим в Міністерстві юстиції України 28 вересня 2020 року за № 941/35224 у Красилівському НВК </w:t>
      </w:r>
      <w:r w:rsidRPr="00ED44C3">
        <w:rPr>
          <w:shd w:val="clear" w:color="auto" w:fill="FFFFFF"/>
          <w:lang w:val="en-US"/>
        </w:rPr>
        <w:t> </w:t>
      </w:r>
      <w:r w:rsidRPr="00ED44C3">
        <w:rPr>
          <w:lang w:val="uk-UA"/>
        </w:rPr>
        <w:t xml:space="preserve">для організації освітнього процесу в режимі дистанційного навчання, а також з метою розвитку в учнів інформаційно-цифрових компетентностей, адаптуємо навчальні програми з предметів до технічних можливостей учнів і вчителів. Інструменти до дистанційного навчання обирають вчителі враховуючи специфіку предмету. </w:t>
      </w:r>
    </w:p>
    <w:p w:rsidR="00CB4E8C" w:rsidRPr="00ED44C3" w:rsidRDefault="00CB4E8C" w:rsidP="00A45B63">
      <w:pPr>
        <w:shd w:val="clear" w:color="auto" w:fill="FFFFFF"/>
        <w:spacing w:before="30" w:after="152" w:line="240" w:lineRule="auto"/>
        <w:jc w:val="both"/>
        <w:rPr>
          <w:rFonts w:ascii="Times New Roman" w:eastAsia="Times New Roman" w:hAnsi="Times New Roman" w:cs="Times New Roman"/>
          <w:sz w:val="24"/>
          <w:szCs w:val="24"/>
          <w:lang w:val="uk-UA"/>
        </w:rPr>
      </w:pPr>
      <w:r w:rsidRPr="00ED44C3">
        <w:rPr>
          <w:rFonts w:ascii="Times New Roman" w:eastAsia="Times New Roman" w:hAnsi="Times New Roman" w:cs="Times New Roman"/>
          <w:sz w:val="24"/>
          <w:szCs w:val="24"/>
          <w:lang w:val="uk-UA"/>
        </w:rPr>
        <w:lastRenderedPageBreak/>
        <w:t>Для організації освітнього процесу для забезпечення дистанційного навчання використовуються такі форми роботи: навчальні заняття, консультації, вебінари, онлайн форуми, віртуальні екскурсії тощо.</w:t>
      </w:r>
    </w:p>
    <w:p w:rsidR="00CB4E8C" w:rsidRPr="00ED44C3" w:rsidRDefault="00CB4E8C" w:rsidP="00A45B63">
      <w:pPr>
        <w:shd w:val="clear" w:color="auto" w:fill="FFFFFF"/>
        <w:spacing w:before="30" w:after="152" w:line="240" w:lineRule="auto"/>
        <w:jc w:val="both"/>
        <w:rPr>
          <w:rFonts w:ascii="Times New Roman" w:eastAsia="Times New Roman" w:hAnsi="Times New Roman" w:cs="Times New Roman"/>
          <w:sz w:val="24"/>
          <w:szCs w:val="24"/>
        </w:rPr>
      </w:pPr>
      <w:r w:rsidRPr="00ED44C3">
        <w:rPr>
          <w:rFonts w:ascii="Times New Roman" w:eastAsia="Times New Roman" w:hAnsi="Times New Roman" w:cs="Times New Roman"/>
          <w:sz w:val="24"/>
          <w:szCs w:val="24"/>
          <w:lang w:val="uk-UA"/>
        </w:rPr>
        <w:t xml:space="preserve">Педагогічною радою закладу освіти протокол № 9 від 30.09.2021р. обрані  конкретні електронні освітні платформи, онлайн сервіси та інструменти, за допомогою яких організовується освітній процес під час дистанційного навчання: </w:t>
      </w:r>
      <w:r w:rsidRPr="00ED44C3">
        <w:rPr>
          <w:rFonts w:ascii="Times New Roman" w:eastAsia="Times New Roman" w:hAnsi="Times New Roman" w:cs="Times New Roman"/>
          <w:sz w:val="24"/>
          <w:szCs w:val="24"/>
        </w:rPr>
        <w:t>Google</w:t>
      </w:r>
      <w:r w:rsidRPr="00ED44C3">
        <w:rPr>
          <w:rFonts w:ascii="Times New Roman" w:eastAsia="Times New Roman" w:hAnsi="Times New Roman" w:cs="Times New Roman"/>
          <w:sz w:val="24"/>
          <w:szCs w:val="24"/>
          <w:lang w:val="uk-UA"/>
        </w:rPr>
        <w:t xml:space="preserve"> </w:t>
      </w:r>
      <w:r w:rsidRPr="00ED44C3">
        <w:rPr>
          <w:rFonts w:ascii="Times New Roman" w:eastAsia="Times New Roman" w:hAnsi="Times New Roman" w:cs="Times New Roman"/>
          <w:sz w:val="24"/>
          <w:szCs w:val="24"/>
        </w:rPr>
        <w:t>Classroom</w:t>
      </w:r>
      <w:r w:rsidRPr="00ED44C3">
        <w:rPr>
          <w:rFonts w:ascii="Times New Roman" w:eastAsia="Times New Roman" w:hAnsi="Times New Roman" w:cs="Times New Roman"/>
          <w:sz w:val="24"/>
          <w:szCs w:val="24"/>
          <w:lang w:val="uk-UA"/>
        </w:rPr>
        <w:t xml:space="preserve">, </w:t>
      </w:r>
      <w:r w:rsidRPr="00ED44C3">
        <w:rPr>
          <w:rFonts w:ascii="Times New Roman" w:eastAsia="Times New Roman" w:hAnsi="Times New Roman" w:cs="Times New Roman"/>
          <w:sz w:val="24"/>
          <w:szCs w:val="24"/>
        </w:rPr>
        <w:t>Zoom</w:t>
      </w:r>
      <w:r w:rsidRPr="00ED44C3">
        <w:rPr>
          <w:rFonts w:ascii="Times New Roman" w:eastAsia="Times New Roman" w:hAnsi="Times New Roman" w:cs="Times New Roman"/>
          <w:sz w:val="24"/>
          <w:szCs w:val="24"/>
          <w:lang w:val="uk-UA"/>
        </w:rPr>
        <w:t xml:space="preserve">,  тощо. </w:t>
      </w:r>
      <w:r w:rsidRPr="00ED44C3">
        <w:rPr>
          <w:rFonts w:ascii="Times New Roman" w:eastAsia="Times New Roman" w:hAnsi="Times New Roman" w:cs="Times New Roman"/>
          <w:sz w:val="24"/>
          <w:szCs w:val="24"/>
        </w:rPr>
        <w:t>Водночас педагогічні працівники обирають форми, методи і засоби дистанційного навчання, а також визначають доцільність проведення конкретного навчального заняття в синхронному або асинхронному режимі. Такі дії педагогічних працівників не потребують погодження/схвалення;</w:t>
      </w:r>
    </w:p>
    <w:p w:rsidR="00CB4E8C" w:rsidRPr="00ED44C3" w:rsidRDefault="00CB4E8C" w:rsidP="00A45B63">
      <w:pPr>
        <w:shd w:val="clear" w:color="auto" w:fill="FFFFFF"/>
        <w:spacing w:before="30" w:after="152" w:line="240" w:lineRule="auto"/>
        <w:jc w:val="both"/>
        <w:rPr>
          <w:rFonts w:ascii="Times New Roman" w:eastAsia="Times New Roman" w:hAnsi="Times New Roman" w:cs="Times New Roman"/>
          <w:sz w:val="24"/>
          <w:szCs w:val="24"/>
          <w:lang w:val="uk-UA"/>
        </w:rPr>
      </w:pPr>
      <w:r w:rsidRPr="00ED44C3">
        <w:rPr>
          <w:rFonts w:ascii="Times New Roman" w:eastAsia="Times New Roman" w:hAnsi="Times New Roman" w:cs="Times New Roman"/>
          <w:sz w:val="24"/>
          <w:szCs w:val="24"/>
          <w:lang w:val="uk-UA"/>
        </w:rPr>
        <w:t>П</w:t>
      </w:r>
      <w:r w:rsidRPr="00ED44C3">
        <w:rPr>
          <w:rFonts w:ascii="Times New Roman" w:eastAsia="Times New Roman" w:hAnsi="Times New Roman" w:cs="Times New Roman"/>
          <w:sz w:val="24"/>
          <w:szCs w:val="24"/>
        </w:rPr>
        <w:t xml:space="preserve">едагогічні працівники, які добирають </w:t>
      </w:r>
      <w:r w:rsidRPr="00ED44C3">
        <w:rPr>
          <w:rFonts w:ascii="Times New Roman" w:eastAsia="Times New Roman" w:hAnsi="Times New Roman" w:cs="Times New Roman"/>
          <w:sz w:val="24"/>
          <w:szCs w:val="24"/>
          <w:lang w:val="uk-UA"/>
        </w:rPr>
        <w:t xml:space="preserve">інші </w:t>
      </w:r>
      <w:r w:rsidRPr="00ED44C3">
        <w:rPr>
          <w:rFonts w:ascii="Times New Roman" w:eastAsia="Times New Roman" w:hAnsi="Times New Roman" w:cs="Times New Roman"/>
          <w:sz w:val="24"/>
          <w:szCs w:val="24"/>
        </w:rPr>
        <w:t>ресурси для використання в освітньому процесі. забезпечу</w:t>
      </w:r>
      <w:r w:rsidRPr="00ED44C3">
        <w:rPr>
          <w:rFonts w:ascii="Times New Roman" w:eastAsia="Times New Roman" w:hAnsi="Times New Roman" w:cs="Times New Roman"/>
          <w:sz w:val="24"/>
          <w:szCs w:val="24"/>
          <w:lang w:val="uk-UA"/>
        </w:rPr>
        <w:t>ють</w:t>
      </w:r>
      <w:r w:rsidRPr="00ED44C3">
        <w:rPr>
          <w:rFonts w:ascii="Times New Roman" w:eastAsia="Times New Roman" w:hAnsi="Times New Roman" w:cs="Times New Roman"/>
          <w:sz w:val="24"/>
          <w:szCs w:val="24"/>
        </w:rPr>
        <w:t xml:space="preserve"> їх перевірку щодо відповідності державним стандартам освіти, типовим освітнім програмам, мові освіти, іншим вимогам законодавства у сфері загальної середньої освіти. Також </w:t>
      </w:r>
      <w:r w:rsidRPr="00ED44C3">
        <w:rPr>
          <w:rFonts w:ascii="Times New Roman" w:eastAsia="Times New Roman" w:hAnsi="Times New Roman" w:cs="Times New Roman"/>
          <w:sz w:val="24"/>
          <w:szCs w:val="24"/>
          <w:lang w:val="uk-UA"/>
        </w:rPr>
        <w:t xml:space="preserve">використовуються </w:t>
      </w:r>
      <w:r w:rsidRPr="00ED44C3">
        <w:rPr>
          <w:rFonts w:ascii="Times New Roman" w:eastAsia="Times New Roman" w:hAnsi="Times New Roman" w:cs="Times New Roman"/>
          <w:sz w:val="24"/>
          <w:szCs w:val="24"/>
        </w:rPr>
        <w:t>окремі електронні освітні ресурси, яким надано гриф МОН</w:t>
      </w:r>
      <w:r w:rsidRPr="00ED44C3">
        <w:rPr>
          <w:rFonts w:ascii="Times New Roman" w:eastAsia="Times New Roman" w:hAnsi="Times New Roman" w:cs="Times New Roman"/>
          <w:sz w:val="24"/>
          <w:szCs w:val="24"/>
          <w:lang w:val="uk-UA"/>
        </w:rPr>
        <w:t xml:space="preserve"> України</w:t>
      </w:r>
      <w:r w:rsidRPr="00ED44C3">
        <w:rPr>
          <w:rFonts w:ascii="Times New Roman" w:eastAsia="Times New Roman" w:hAnsi="Times New Roman" w:cs="Times New Roman"/>
          <w:sz w:val="24"/>
          <w:szCs w:val="24"/>
        </w:rPr>
        <w:t xml:space="preserve">, </w:t>
      </w:r>
      <w:r w:rsidR="00E51F08">
        <w:rPr>
          <w:rFonts w:ascii="Times New Roman" w:eastAsia="Times New Roman" w:hAnsi="Times New Roman" w:cs="Times New Roman"/>
          <w:sz w:val="24"/>
          <w:szCs w:val="24"/>
          <w:lang w:val="uk-UA"/>
        </w:rPr>
        <w:t xml:space="preserve">зокрема </w:t>
      </w:r>
      <w:r w:rsidRPr="00ED44C3">
        <w:rPr>
          <w:rFonts w:ascii="Times New Roman" w:eastAsia="Times New Roman" w:hAnsi="Times New Roman" w:cs="Times New Roman"/>
          <w:sz w:val="24"/>
          <w:szCs w:val="24"/>
          <w:lang w:val="uk-UA"/>
        </w:rPr>
        <w:t xml:space="preserve">освітню платформу «Всеукраїнська школа </w:t>
      </w:r>
      <w:proofErr w:type="gramStart"/>
      <w:r w:rsidRPr="00ED44C3">
        <w:rPr>
          <w:rFonts w:ascii="Times New Roman" w:eastAsia="Times New Roman" w:hAnsi="Times New Roman" w:cs="Times New Roman"/>
          <w:sz w:val="24"/>
          <w:szCs w:val="24"/>
          <w:lang w:val="uk-UA"/>
        </w:rPr>
        <w:t>он-лайн</w:t>
      </w:r>
      <w:proofErr w:type="gramEnd"/>
      <w:r w:rsidRPr="00ED44C3">
        <w:rPr>
          <w:rFonts w:ascii="Times New Roman" w:eastAsia="Times New Roman" w:hAnsi="Times New Roman" w:cs="Times New Roman"/>
          <w:sz w:val="24"/>
          <w:szCs w:val="24"/>
          <w:lang w:val="uk-UA"/>
        </w:rPr>
        <w:t>».</w:t>
      </w:r>
    </w:p>
    <w:p w:rsidR="00CB4E8C" w:rsidRPr="00ED44C3" w:rsidRDefault="00CB4E8C" w:rsidP="00A45B63">
      <w:pPr>
        <w:shd w:val="clear" w:color="auto" w:fill="FFFFFF"/>
        <w:spacing w:before="30" w:after="152" w:line="240" w:lineRule="auto"/>
        <w:jc w:val="both"/>
        <w:rPr>
          <w:rFonts w:ascii="Times New Roman" w:eastAsia="Times New Roman" w:hAnsi="Times New Roman" w:cs="Times New Roman"/>
          <w:sz w:val="24"/>
          <w:szCs w:val="24"/>
          <w:lang w:val="uk-UA"/>
        </w:rPr>
      </w:pPr>
      <w:r w:rsidRPr="00ED44C3">
        <w:rPr>
          <w:rFonts w:ascii="Times New Roman" w:eastAsia="Times New Roman" w:hAnsi="Times New Roman" w:cs="Times New Roman"/>
          <w:sz w:val="24"/>
          <w:szCs w:val="24"/>
          <w:lang w:val="uk-UA"/>
        </w:rPr>
        <w:t>Директор закладу освіти здійснює  контроль якості дистанційного навчання в закладі освіти, контроль за виконанням освітніх програм та відповідний моніторинг.</w:t>
      </w:r>
    </w:p>
    <w:p w:rsidR="00CB4E8C" w:rsidRPr="00ED44C3" w:rsidRDefault="00CB4E8C" w:rsidP="000C1D2E">
      <w:pPr>
        <w:pStyle w:val="a3"/>
        <w:spacing w:before="76" w:beforeAutospacing="0" w:after="0" w:afterAutospacing="0"/>
        <w:ind w:firstLine="708"/>
        <w:jc w:val="both"/>
        <w:rPr>
          <w:lang w:val="uk-UA"/>
        </w:rPr>
      </w:pPr>
      <w:r w:rsidRPr="00ED44C3">
        <w:rPr>
          <w:lang w:val="uk-UA"/>
        </w:rPr>
        <w:t>З метою забезпечення протиепідемічних заходів безпеки під час пандемії короновірусу і запобігання скупчення учасників освітнього процесу НВК може працювати за змішаною формою навчання, поєднуючи очну і дистанційну форми, а саме:</w:t>
      </w:r>
    </w:p>
    <w:p w:rsidR="00CB4E8C" w:rsidRPr="00ED44C3" w:rsidRDefault="00ED44C3" w:rsidP="000C1D2E">
      <w:pPr>
        <w:pStyle w:val="a3"/>
        <w:spacing w:before="0" w:beforeAutospacing="0" w:after="0" w:afterAutospacing="0"/>
        <w:jc w:val="both"/>
      </w:pPr>
      <w:r>
        <w:t>-</w:t>
      </w:r>
      <w:r w:rsidR="00CB4E8C" w:rsidRPr="00ED44C3">
        <w:t>І, ІІІ тижні місяця –</w:t>
      </w:r>
      <w:r w:rsidR="00CB4E8C" w:rsidRPr="00ED44C3">
        <w:rPr>
          <w:lang w:val="uk-UA"/>
        </w:rPr>
        <w:t xml:space="preserve">1 група </w:t>
      </w:r>
      <w:r w:rsidR="00CB4E8C" w:rsidRPr="00ED44C3">
        <w:t>за очною формою навчання, ІІ, ІV тижні – за дистанційною;</w:t>
      </w:r>
    </w:p>
    <w:p w:rsidR="00CB4E8C" w:rsidRPr="00ED44C3" w:rsidRDefault="00ED44C3" w:rsidP="000C1D2E">
      <w:pPr>
        <w:pStyle w:val="a3"/>
        <w:spacing w:before="0" w:beforeAutospacing="0" w:after="0" w:afterAutospacing="0"/>
        <w:jc w:val="both"/>
      </w:pPr>
      <w:r>
        <w:t>-</w:t>
      </w:r>
      <w:r w:rsidR="00CB4E8C" w:rsidRPr="00ED44C3">
        <w:t xml:space="preserve">ІІ, ІV тижні місяця – </w:t>
      </w:r>
      <w:r w:rsidR="00CB4E8C" w:rsidRPr="00ED44C3">
        <w:rPr>
          <w:lang w:val="uk-UA"/>
        </w:rPr>
        <w:t>2 група</w:t>
      </w:r>
      <w:r w:rsidR="00CB4E8C" w:rsidRPr="00ED44C3">
        <w:t xml:space="preserve"> за очною формою навчання, І, ІІІ тижні – за дистанційною.</w:t>
      </w:r>
    </w:p>
    <w:p w:rsidR="00CB4E8C" w:rsidRPr="00A45B63" w:rsidRDefault="00CB4E8C" w:rsidP="00A45B63">
      <w:pPr>
        <w:spacing w:after="0" w:line="240" w:lineRule="auto"/>
        <w:ind w:firstLine="709"/>
        <w:jc w:val="both"/>
        <w:rPr>
          <w:rFonts w:ascii="Times New Roman" w:eastAsia="Times New Roman" w:hAnsi="Times New Roman" w:cs="Times New Roman"/>
          <w:bCs/>
          <w:color w:val="000000"/>
          <w:sz w:val="24"/>
          <w:szCs w:val="24"/>
          <w:lang w:val="uk-UA"/>
        </w:rPr>
      </w:pPr>
      <w:r w:rsidRPr="00A45B63">
        <w:rPr>
          <w:rFonts w:ascii="Times New Roman" w:eastAsia="Times New Roman" w:hAnsi="Times New Roman" w:cs="Times New Roman"/>
          <w:bCs/>
          <w:color w:val="000000"/>
          <w:sz w:val="24"/>
          <w:szCs w:val="24"/>
          <w:lang w:val="uk-UA"/>
        </w:rPr>
        <w:t>При проведенні навчальних занять за дистанційною формою враховуються вимого Санітарного регламенту щодо тривалості робти учнів із комп’ютером.</w:t>
      </w:r>
    </w:p>
    <w:p w:rsidR="00CB4E8C" w:rsidRPr="00ED44C3" w:rsidRDefault="00CB4E8C" w:rsidP="00A45B63">
      <w:pPr>
        <w:pStyle w:val="rvps2"/>
        <w:shd w:val="clear" w:color="auto" w:fill="FFFFFF"/>
        <w:spacing w:before="0" w:beforeAutospacing="0" w:after="152" w:afterAutospacing="0"/>
        <w:ind w:firstLine="455"/>
        <w:jc w:val="both"/>
        <w:rPr>
          <w:rStyle w:val="rvts9"/>
          <w:b/>
          <w:bCs/>
          <w:lang w:val="uk-UA"/>
        </w:rPr>
      </w:pPr>
      <w:r w:rsidRPr="00ED44C3">
        <w:rPr>
          <w:rStyle w:val="rvts9"/>
          <w:b/>
          <w:bCs/>
          <w:lang w:val="uk-UA"/>
        </w:rPr>
        <w:t xml:space="preserve">Опис інструментарію оцінювання </w:t>
      </w:r>
    </w:p>
    <w:p w:rsidR="00CB4E8C" w:rsidRPr="00ED44C3" w:rsidRDefault="00CB4E8C" w:rsidP="00A45B63">
      <w:pPr>
        <w:pStyle w:val="rvps2"/>
        <w:shd w:val="clear" w:color="auto" w:fill="FFFFFF"/>
        <w:spacing w:before="0" w:beforeAutospacing="0" w:after="152" w:afterAutospacing="0"/>
        <w:ind w:firstLine="455"/>
        <w:jc w:val="both"/>
        <w:rPr>
          <w:lang w:val="uk-UA"/>
        </w:rPr>
      </w:pPr>
      <w:r w:rsidRPr="00ED44C3">
        <w:rPr>
          <w:rStyle w:val="rvts9"/>
          <w:bCs/>
          <w:lang w:val="uk-UA"/>
        </w:rPr>
        <w:t xml:space="preserve">Оцінювання здобувачів освіти здійснюється у відповідності до ст.11 та ст..17 Закону України «Про повну загальну середню освіту» </w:t>
      </w:r>
      <w:r w:rsidRPr="00ED44C3">
        <w:rPr>
          <w:rStyle w:val="rvts9"/>
          <w:bCs/>
        </w:rPr>
        <w:t> </w:t>
      </w:r>
      <w:bookmarkStart w:id="1" w:name="n238"/>
      <w:bookmarkEnd w:id="1"/>
    </w:p>
    <w:p w:rsidR="00CB4E8C" w:rsidRPr="00ED44C3" w:rsidRDefault="00CB4E8C" w:rsidP="00A45B63">
      <w:pPr>
        <w:pStyle w:val="rvps2"/>
        <w:shd w:val="clear" w:color="auto" w:fill="FFFFFF"/>
        <w:spacing w:before="0" w:beforeAutospacing="0" w:after="152" w:afterAutospacing="0"/>
        <w:ind w:firstLine="455"/>
        <w:jc w:val="both"/>
      </w:pPr>
      <w:r w:rsidRPr="00ED44C3">
        <w:rPr>
          <w:lang w:val="uk-UA"/>
        </w:rPr>
        <w:t xml:space="preserve"> Кожен учень має право на справедливе, неупереджене, об’єктивне, незалеж</w:t>
      </w:r>
      <w:r w:rsidRPr="00ED44C3">
        <w:t>не, недискримінаційне та доброчесне оцінювання результатів його навчання незалежно від виду та форми здобуття ним освіти.</w:t>
      </w:r>
    </w:p>
    <w:p w:rsidR="00CB4E8C" w:rsidRPr="00ED44C3" w:rsidRDefault="00CB4E8C" w:rsidP="00A45B63">
      <w:pPr>
        <w:pStyle w:val="rvps2"/>
        <w:shd w:val="clear" w:color="auto" w:fill="FFFFFF"/>
        <w:spacing w:before="0" w:beforeAutospacing="0" w:after="152" w:afterAutospacing="0"/>
        <w:ind w:firstLine="455"/>
        <w:jc w:val="both"/>
      </w:pPr>
      <w:bookmarkStart w:id="2" w:name="n239"/>
      <w:bookmarkEnd w:id="2"/>
      <w:r w:rsidRPr="00ED44C3">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CB4E8C" w:rsidRPr="00ED44C3" w:rsidRDefault="00CB4E8C" w:rsidP="00A45B63">
      <w:pPr>
        <w:pStyle w:val="rvps2"/>
        <w:shd w:val="clear" w:color="auto" w:fill="FFFFFF"/>
        <w:spacing w:before="0" w:beforeAutospacing="0" w:after="152" w:afterAutospacing="0"/>
        <w:ind w:firstLine="455"/>
        <w:jc w:val="both"/>
      </w:pPr>
      <w:bookmarkStart w:id="3" w:name="n240"/>
      <w:bookmarkEnd w:id="3"/>
      <w:r w:rsidRPr="00ED44C3">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CB4E8C" w:rsidRPr="00ED44C3" w:rsidRDefault="00CB4E8C" w:rsidP="00A45B63">
      <w:pPr>
        <w:pStyle w:val="rvps2"/>
        <w:shd w:val="clear" w:color="auto" w:fill="FFFFFF"/>
        <w:spacing w:before="0" w:beforeAutospacing="0" w:after="152" w:afterAutospacing="0"/>
        <w:ind w:firstLine="455"/>
        <w:jc w:val="both"/>
      </w:pPr>
      <w:bookmarkStart w:id="4" w:name="n241"/>
      <w:bookmarkEnd w:id="4"/>
      <w:r w:rsidRPr="00ED44C3">
        <w:t>Підсумкове оцінювання результатів навчання учнів за сімейною (домашньою) формою здійснюється не менше двох разів на рік.</w:t>
      </w:r>
    </w:p>
    <w:p w:rsidR="00CB4E8C" w:rsidRPr="00ED44C3" w:rsidRDefault="00CB4E8C" w:rsidP="00A45B63">
      <w:pPr>
        <w:pStyle w:val="rvps2"/>
        <w:shd w:val="clear" w:color="auto" w:fill="FFFFFF"/>
        <w:spacing w:before="0" w:beforeAutospacing="0" w:after="152" w:afterAutospacing="0"/>
        <w:ind w:firstLine="455"/>
        <w:jc w:val="both"/>
      </w:pPr>
      <w:bookmarkStart w:id="5" w:name="n242"/>
      <w:bookmarkEnd w:id="5"/>
      <w:r w:rsidRPr="00ED44C3">
        <w:t>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B4E8C" w:rsidRPr="00ED44C3" w:rsidRDefault="00CB4E8C" w:rsidP="00A45B63">
      <w:pPr>
        <w:pStyle w:val="rvps2"/>
        <w:shd w:val="clear" w:color="auto" w:fill="FFFFFF"/>
        <w:spacing w:before="0" w:beforeAutospacing="0" w:after="152" w:afterAutospacing="0"/>
        <w:ind w:firstLine="455"/>
        <w:jc w:val="both"/>
      </w:pPr>
      <w:bookmarkStart w:id="6" w:name="n243"/>
      <w:bookmarkEnd w:id="6"/>
      <w:r w:rsidRPr="00ED44C3">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B4E8C" w:rsidRPr="00ED44C3" w:rsidRDefault="00CB4E8C" w:rsidP="00A45B63">
      <w:pPr>
        <w:pStyle w:val="rvps2"/>
        <w:shd w:val="clear" w:color="auto" w:fill="FFFFFF"/>
        <w:spacing w:before="0" w:beforeAutospacing="0" w:after="152" w:afterAutospacing="0"/>
        <w:ind w:firstLine="455"/>
        <w:jc w:val="both"/>
      </w:pPr>
      <w:bookmarkStart w:id="7" w:name="n244"/>
      <w:bookmarkEnd w:id="7"/>
      <w:r w:rsidRPr="00ED44C3">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w:t>
      </w:r>
      <w:r w:rsidRPr="00ED44C3">
        <w:lastRenderedPageBreak/>
        <w:t>свідоцтві досягнень, що видається учневі щороку у разі переведення його на наступний рік навчання.</w:t>
      </w:r>
    </w:p>
    <w:p w:rsidR="00CB4E8C" w:rsidRPr="00ED44C3" w:rsidRDefault="00CB4E8C" w:rsidP="00A45B63">
      <w:pPr>
        <w:pStyle w:val="rvps2"/>
        <w:shd w:val="clear" w:color="auto" w:fill="FFFFFF"/>
        <w:spacing w:before="0" w:beforeAutospacing="0" w:after="152" w:afterAutospacing="0"/>
        <w:ind w:firstLine="455"/>
        <w:jc w:val="both"/>
      </w:pPr>
      <w:bookmarkStart w:id="8" w:name="n245"/>
      <w:bookmarkEnd w:id="8"/>
      <w:r w:rsidRPr="00ED44C3">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477284" w:rsidRPr="00A45B63" w:rsidRDefault="00477284" w:rsidP="00ED44C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4.4 Освітня програма для дітей з особливими освітніми потребами (Інклюзивне та індивідуальне навчання</w:t>
      </w:r>
      <w:r w:rsidR="000C1D2E">
        <w:rPr>
          <w:rFonts w:ascii="Times New Roman" w:eastAsia="Times New Roman" w:hAnsi="Times New Roman" w:cs="Times New Roman"/>
          <w:color w:val="000000"/>
          <w:sz w:val="24"/>
          <w:szCs w:val="24"/>
        </w:rPr>
        <w:t>)</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У 2021/2022 навчальному році освітній процес у закладах загальної середньої освіти, в яких здобувають освіту діти з особливими освітніми потребами (в т. ч. спеціальних), організовується відповідно до законів України «</w:t>
      </w:r>
      <w:hyperlink r:id="rId7" w:history="1">
        <w:r w:rsidRPr="00A45B63">
          <w:rPr>
            <w:rFonts w:ascii="Times New Roman" w:eastAsia="Times New Roman" w:hAnsi="Times New Roman" w:cs="Times New Roman"/>
            <w:color w:val="000000"/>
            <w:sz w:val="24"/>
            <w:szCs w:val="24"/>
            <w:u w:val="single"/>
          </w:rPr>
          <w:t>Про освіту</w:t>
        </w:r>
      </w:hyperlink>
      <w:r w:rsidRPr="00A45B63">
        <w:rPr>
          <w:rFonts w:ascii="Times New Roman" w:eastAsia="Times New Roman" w:hAnsi="Times New Roman" w:cs="Times New Roman"/>
          <w:color w:val="000000"/>
          <w:sz w:val="24"/>
          <w:szCs w:val="24"/>
          <w:shd w:val="clear" w:color="auto" w:fill="FFFFFF"/>
        </w:rPr>
        <w:t>», «</w:t>
      </w:r>
      <w:hyperlink r:id="rId8" w:history="1">
        <w:r w:rsidRPr="00A45B63">
          <w:rPr>
            <w:rFonts w:ascii="Times New Roman" w:eastAsia="Times New Roman" w:hAnsi="Times New Roman" w:cs="Times New Roman"/>
            <w:color w:val="000000"/>
            <w:sz w:val="24"/>
            <w:szCs w:val="24"/>
            <w:u w:val="single"/>
          </w:rPr>
          <w:t>Про повну загальну середню освіту</w:t>
        </w:r>
      </w:hyperlink>
      <w:r w:rsidRPr="00A45B63">
        <w:rPr>
          <w:rFonts w:ascii="Times New Roman" w:eastAsia="Times New Roman" w:hAnsi="Times New Roman" w:cs="Times New Roman"/>
          <w:color w:val="000000"/>
          <w:sz w:val="24"/>
          <w:szCs w:val="24"/>
          <w:shd w:val="clear" w:color="auto" w:fill="FFFFFF"/>
        </w:rPr>
        <w:t>», інших актів законодавства та освітньої програми (освітніх програм) закладу освіти з урахуванням епідемічної ситуації в регіоні та дотриманням обмежувальних протиепідемічних заходів визначених постановою Кабінету Міністрів України від 09.12.2020 р. </w:t>
      </w:r>
      <w:hyperlink r:id="rId9" w:history="1">
        <w:r w:rsidRPr="000C1D2E">
          <w:rPr>
            <w:rFonts w:ascii="Times New Roman" w:eastAsia="Times New Roman" w:hAnsi="Times New Roman" w:cs="Times New Roman"/>
            <w:color w:val="000000"/>
            <w:sz w:val="24"/>
            <w:szCs w:val="24"/>
          </w:rPr>
          <w:t>№ 1236</w:t>
        </w:r>
      </w:hyperlink>
      <w:r w:rsidR="000C1D2E" w:rsidRPr="000C1D2E">
        <w:rPr>
          <w:rFonts w:ascii="Times New Roman" w:eastAsia="Times New Roman" w:hAnsi="Times New Roman" w:cs="Times New Roman"/>
          <w:color w:val="000000"/>
          <w:sz w:val="24"/>
          <w:szCs w:val="24"/>
          <w:shd w:val="clear" w:color="auto" w:fill="FFFFFF"/>
        </w:rPr>
        <w:t xml:space="preserve"> </w:t>
      </w:r>
      <w:r w:rsidRPr="00A45B63">
        <w:rPr>
          <w:rFonts w:ascii="Times New Roman" w:eastAsia="Times New Roman" w:hAnsi="Times New Roman" w:cs="Times New Roman"/>
          <w:color w:val="000000"/>
          <w:sz w:val="24"/>
          <w:szCs w:val="24"/>
          <w:shd w:val="clear" w:color="auto" w:fill="FFFFFF"/>
        </w:rPr>
        <w:t>(із змінами)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постановою Головного державного санітарного лікаря України від 23.04.2021 р. </w:t>
      </w:r>
      <w:hyperlink r:id="rId10" w:history="1">
        <w:r w:rsidRPr="000C1D2E">
          <w:rPr>
            <w:rFonts w:ascii="Times New Roman" w:eastAsia="Times New Roman" w:hAnsi="Times New Roman" w:cs="Times New Roman"/>
            <w:color w:val="000000"/>
            <w:sz w:val="24"/>
            <w:szCs w:val="24"/>
          </w:rPr>
          <w:t>№ 4</w:t>
        </w:r>
      </w:hyperlink>
      <w:r w:rsidRPr="000C1D2E">
        <w:rPr>
          <w:rFonts w:ascii="Times New Roman" w:eastAsia="Times New Roman" w:hAnsi="Times New Roman" w:cs="Times New Roman"/>
          <w:color w:val="000000"/>
          <w:sz w:val="24"/>
          <w:szCs w:val="24"/>
          <w:shd w:val="clear" w:color="auto" w:fill="FFFFFF"/>
        </w:rPr>
        <w:t>.</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Основним документом,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shd w:val="clear" w:color="auto" w:fill="FFFFFF"/>
        </w:rPr>
        <w:t xml:space="preserve">Відповідно до Листа МОН № 1/9-436 від 30 серпня 2021 року Щодо організації навчання осіб з особливими освітніми потребами у закладах загальної середньої освіти  </w:t>
      </w:r>
      <w:r w:rsidR="000C1D2E">
        <w:rPr>
          <w:rFonts w:ascii="Times New Roman" w:eastAsia="Times New Roman" w:hAnsi="Times New Roman" w:cs="Times New Roman"/>
          <w:color w:val="000000"/>
          <w:sz w:val="24"/>
          <w:szCs w:val="24"/>
          <w:shd w:val="clear" w:color="auto" w:fill="FFFFFF"/>
        </w:rPr>
        <w:t>у 2021-2022 навчальному році здобувачі освіти</w:t>
      </w:r>
      <w:r w:rsidRPr="00A45B63">
        <w:rPr>
          <w:rFonts w:ascii="Times New Roman" w:eastAsia="Times New Roman" w:hAnsi="Times New Roman" w:cs="Times New Roman"/>
          <w:color w:val="000000"/>
          <w:sz w:val="24"/>
          <w:szCs w:val="24"/>
          <w:shd w:val="clear" w:color="auto" w:fill="FFFFFF"/>
        </w:rPr>
        <w:t xml:space="preserve"> 5-10-х класів навчаються за типовими освітніми програмами закладу освіти з урахуванням  типових освітніх програм, затвердженими наказом МОН від 12.06.2018</w:t>
      </w:r>
      <w:r w:rsidR="000C1D2E">
        <w:rPr>
          <w:rFonts w:ascii="Times New Roman" w:eastAsia="Times New Roman" w:hAnsi="Times New Roman" w:cs="Times New Roman"/>
          <w:color w:val="000000"/>
          <w:sz w:val="24"/>
          <w:szCs w:val="24"/>
          <w:shd w:val="clear" w:color="auto" w:fill="FFFFFF"/>
          <w:lang w:val="uk-UA"/>
        </w:rPr>
        <w:t xml:space="preserve"> </w:t>
      </w:r>
      <w:hyperlink r:id="rId11" w:history="1">
        <w:r w:rsidR="000C1D2E" w:rsidRPr="000C1D2E">
          <w:rPr>
            <w:rFonts w:ascii="Times New Roman" w:eastAsia="Times New Roman" w:hAnsi="Times New Roman" w:cs="Times New Roman"/>
            <w:color w:val="000000"/>
            <w:sz w:val="24"/>
            <w:szCs w:val="24"/>
          </w:rPr>
          <w:t>№</w:t>
        </w:r>
        <w:r w:rsidRPr="000C1D2E">
          <w:rPr>
            <w:rFonts w:ascii="Times New Roman" w:eastAsia="Times New Roman" w:hAnsi="Times New Roman" w:cs="Times New Roman"/>
            <w:color w:val="000000"/>
            <w:sz w:val="24"/>
            <w:szCs w:val="24"/>
          </w:rPr>
          <w:t>627</w:t>
        </w:r>
      </w:hyperlink>
      <w:r w:rsidRPr="00A45B63">
        <w:rPr>
          <w:rFonts w:ascii="Times New Roman" w:eastAsia="Times New Roman" w:hAnsi="Times New Roman" w:cs="Times New Roman"/>
          <w:color w:val="000000"/>
          <w:sz w:val="24"/>
          <w:szCs w:val="24"/>
          <w:shd w:val="clear" w:color="auto" w:fill="FFFFFF"/>
        </w:rPr>
        <w:t> «Про затвердження типової освітньої програми спеціальних закладів загальної середньої освіти П ступеня для дітей з особливими освітніми потребами» (зі змінами, накази МОН від 26.07.2018 № 815, від 10.06.2019 № 808).</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і повної загальної середньої освіти.</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Типова освітня програма визначає: загальний обсяг навчального навантаження, який поданий в рамках навчальних планів (таблиці 1-19). Для дитини з порушенням зору використовуємо таблиці 3,4. Для дитини із порушеннями опорно-рухового апарату та з інтелектуальними порушеннями використовуємо таблицю 15. Навчальний план встановлює погодинне співвідношення між предметами та визначає гранично допустиме тижневе навантаження здобувачів освіти.</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Державний стандарт базової середньої освіти складається з семи освітніх галузей: «Мови і літератури», «Математика», «Природознавство», «Суспільствознавство», «Мистецтво», «Технології», «Основи здоров’я і фізична культура».</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Освітня галузь «мови і літератури» навчальних планах реалізується через навчальні предмети: «Українська мова», «Українська література», «Зарубіжна література», «Іноземна мова». Здобувачі освіти із складними порушеннями розвитку та інтелектуальним порушенням предмет «Іноземна мова» не вивчають. Освітня галузь «Математика» реалізується через навчальні предмети «Математика» та «Алгебра» і «Геометрія». Освітня галузь «Природознавство» реалізується через навчальні предмети «Біологія</w:t>
      </w:r>
      <w:r w:rsidR="00ED44C3">
        <w:rPr>
          <w:rFonts w:ascii="Times New Roman" w:eastAsia="Times New Roman" w:hAnsi="Times New Roman" w:cs="Times New Roman"/>
          <w:color w:val="000000"/>
          <w:sz w:val="24"/>
          <w:szCs w:val="24"/>
        </w:rPr>
        <w:t>», «Географія», «Фізика» та</w:t>
      </w:r>
      <w:r w:rsidRPr="00A45B63">
        <w:rPr>
          <w:rFonts w:ascii="Times New Roman" w:eastAsia="Times New Roman" w:hAnsi="Times New Roman" w:cs="Times New Roman"/>
          <w:color w:val="000000"/>
          <w:sz w:val="24"/>
          <w:szCs w:val="24"/>
        </w:rPr>
        <w:t xml:space="preserve"> «Хімія».</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Освітня галузь «Суспільствознавство» реалізується через навчальні предмети «Історія України» «Всесвітня історія»</w:t>
      </w:r>
      <w:r w:rsidR="00ED44C3">
        <w:rPr>
          <w:rFonts w:ascii="Times New Roman" w:eastAsia="Times New Roman" w:hAnsi="Times New Roman" w:cs="Times New Roman"/>
          <w:color w:val="000000"/>
          <w:sz w:val="24"/>
          <w:szCs w:val="24"/>
          <w:lang w:val="uk-UA"/>
        </w:rPr>
        <w:t xml:space="preserve"> </w:t>
      </w:r>
      <w:r w:rsidRPr="00A45B63">
        <w:rPr>
          <w:rFonts w:ascii="Times New Roman" w:eastAsia="Times New Roman" w:hAnsi="Times New Roman" w:cs="Times New Roman"/>
          <w:color w:val="000000"/>
          <w:sz w:val="24"/>
          <w:szCs w:val="24"/>
        </w:rPr>
        <w:t xml:space="preserve">(інтегрований </w:t>
      </w:r>
      <w:proofErr w:type="gramStart"/>
      <w:r w:rsidRPr="00A45B63">
        <w:rPr>
          <w:rFonts w:ascii="Times New Roman" w:eastAsia="Times New Roman" w:hAnsi="Times New Roman" w:cs="Times New Roman"/>
          <w:color w:val="000000"/>
          <w:sz w:val="24"/>
          <w:szCs w:val="24"/>
        </w:rPr>
        <w:t>курс )</w:t>
      </w:r>
      <w:proofErr w:type="gramEnd"/>
      <w:r w:rsidRPr="00A45B63">
        <w:rPr>
          <w:rFonts w:ascii="Times New Roman" w:eastAsia="Times New Roman" w:hAnsi="Times New Roman" w:cs="Times New Roman"/>
          <w:color w:val="000000"/>
          <w:sz w:val="24"/>
          <w:szCs w:val="24"/>
        </w:rPr>
        <w:t xml:space="preserve"> у навчальному плані учня 2Б інклюзивного класу та окремі предмети «Історія України» і  «Всесвітня історія»  у навчальному плані учня 5Б інклюзивного класу. </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lastRenderedPageBreak/>
        <w:t>Освітня галузь «Мистецтво» реалізується через інтегрований курс «Мистецтво».</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Освітня галузь «Технології» реалізується через навчальні предмети: «Трудове навчання», «Інформатика».</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Освітня галузь «Здоров’я і фізична культура» реалізується через навчальні предмети «Основи здоров’я» та «Фізична культура». </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 метою уникнення перевантаження учнів та враховуючи потреби дитини та побажання батьків у навчальних планах здобувачів освіти з ООП вилучено окремі предмети та / або зменшено кількість годин на вивчення окремих предметів.</w:t>
      </w:r>
    </w:p>
    <w:p w:rsidR="00477284" w:rsidRPr="00A45B63" w:rsidRDefault="00477284" w:rsidP="00A45B63">
      <w:pPr>
        <w:spacing w:after="0" w:line="240" w:lineRule="auto"/>
        <w:ind w:firstLine="709"/>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Навчальні плани для дітей з особливими освітніми потребами включають години корекційно-розвиткових занять, зміст яких зумовлений особливостями психо-фізичного розвитку здобувачів освіти і реалізується через курси:</w:t>
      </w:r>
    </w:p>
    <w:p w:rsidR="00ED44C3" w:rsidRPr="00ED44C3" w:rsidRDefault="00477284" w:rsidP="00ED44C3">
      <w:pPr>
        <w:pStyle w:val="a6"/>
        <w:numPr>
          <w:ilvl w:val="0"/>
          <w:numId w:val="23"/>
        </w:numPr>
        <w:spacing w:after="0" w:line="240" w:lineRule="auto"/>
        <w:jc w:val="both"/>
        <w:rPr>
          <w:rFonts w:ascii="Times New Roman" w:eastAsia="Times New Roman" w:hAnsi="Times New Roman" w:cs="Times New Roman"/>
          <w:sz w:val="24"/>
          <w:szCs w:val="24"/>
        </w:rPr>
      </w:pPr>
      <w:r w:rsidRPr="00ED44C3">
        <w:rPr>
          <w:rFonts w:ascii="Times New Roman" w:eastAsia="Times New Roman" w:hAnsi="Times New Roman" w:cs="Times New Roman"/>
          <w:color w:val="000000"/>
          <w:sz w:val="24"/>
          <w:szCs w:val="24"/>
        </w:rPr>
        <w:t>для дітей зі зниженим зором: «Соціально-побутове оріє</w:t>
      </w:r>
      <w:r w:rsidR="00ED44C3" w:rsidRPr="00ED44C3">
        <w:rPr>
          <w:rFonts w:ascii="Times New Roman" w:eastAsia="Times New Roman" w:hAnsi="Times New Roman" w:cs="Times New Roman"/>
          <w:color w:val="000000"/>
          <w:sz w:val="24"/>
          <w:szCs w:val="24"/>
        </w:rPr>
        <w:t>нтування», «Розвиток мовлення»,</w:t>
      </w:r>
      <w:r w:rsidRPr="00ED44C3">
        <w:rPr>
          <w:rFonts w:ascii="Times New Roman" w:eastAsia="Times New Roman" w:hAnsi="Times New Roman" w:cs="Times New Roman"/>
          <w:color w:val="000000"/>
          <w:sz w:val="24"/>
          <w:szCs w:val="24"/>
        </w:rPr>
        <w:t xml:space="preserve"> «Лікувальна фізкультура»;</w:t>
      </w:r>
    </w:p>
    <w:p w:rsidR="00ED44C3" w:rsidRPr="00ED44C3" w:rsidRDefault="00477284" w:rsidP="00ED44C3">
      <w:pPr>
        <w:pStyle w:val="a6"/>
        <w:numPr>
          <w:ilvl w:val="0"/>
          <w:numId w:val="23"/>
        </w:numPr>
        <w:spacing w:after="0" w:line="240" w:lineRule="auto"/>
        <w:jc w:val="both"/>
        <w:rPr>
          <w:rFonts w:ascii="Times New Roman" w:eastAsia="Times New Roman" w:hAnsi="Times New Roman" w:cs="Times New Roman"/>
          <w:sz w:val="24"/>
          <w:szCs w:val="24"/>
        </w:rPr>
      </w:pPr>
      <w:r w:rsidRPr="00ED44C3">
        <w:rPr>
          <w:rFonts w:ascii="Times New Roman" w:eastAsia="Times New Roman" w:hAnsi="Times New Roman" w:cs="Times New Roman"/>
          <w:color w:val="000000"/>
          <w:sz w:val="24"/>
          <w:szCs w:val="24"/>
        </w:rPr>
        <w:t>для дітей з порушенням опорно-рухового апарату: «Лікувальна фізкультура», «Корекція розвитку»;</w:t>
      </w:r>
    </w:p>
    <w:p w:rsidR="00ED44C3" w:rsidRPr="00ED44C3" w:rsidRDefault="00477284" w:rsidP="00ED44C3">
      <w:pPr>
        <w:pStyle w:val="a6"/>
        <w:numPr>
          <w:ilvl w:val="0"/>
          <w:numId w:val="23"/>
        </w:numPr>
        <w:spacing w:after="0" w:line="240" w:lineRule="auto"/>
        <w:jc w:val="both"/>
        <w:rPr>
          <w:rFonts w:ascii="Times New Roman" w:eastAsia="Times New Roman" w:hAnsi="Times New Roman" w:cs="Times New Roman"/>
          <w:sz w:val="24"/>
          <w:szCs w:val="24"/>
        </w:rPr>
      </w:pPr>
      <w:r w:rsidRPr="00ED44C3">
        <w:rPr>
          <w:rFonts w:ascii="Times New Roman" w:eastAsia="Times New Roman" w:hAnsi="Times New Roman" w:cs="Times New Roman"/>
          <w:color w:val="000000"/>
          <w:sz w:val="24"/>
          <w:szCs w:val="24"/>
        </w:rPr>
        <w:t>для дітей з інтелектуальними порушеннями: «Соціально-побутове орієнтування», «Розвиток мовлення», «Лікувальна фізкультура»;</w:t>
      </w:r>
    </w:p>
    <w:p w:rsidR="00477284" w:rsidRPr="00ED44C3" w:rsidRDefault="00477284" w:rsidP="00ED44C3">
      <w:pPr>
        <w:pStyle w:val="a6"/>
        <w:numPr>
          <w:ilvl w:val="0"/>
          <w:numId w:val="23"/>
        </w:numPr>
        <w:spacing w:after="0" w:line="240" w:lineRule="auto"/>
        <w:jc w:val="both"/>
        <w:rPr>
          <w:rFonts w:ascii="Times New Roman" w:eastAsia="Times New Roman" w:hAnsi="Times New Roman" w:cs="Times New Roman"/>
          <w:sz w:val="24"/>
          <w:szCs w:val="24"/>
        </w:rPr>
      </w:pPr>
      <w:r w:rsidRPr="00ED44C3">
        <w:rPr>
          <w:rFonts w:ascii="Times New Roman" w:eastAsia="Times New Roman" w:hAnsi="Times New Roman" w:cs="Times New Roman"/>
          <w:color w:val="000000"/>
          <w:sz w:val="24"/>
          <w:szCs w:val="24"/>
        </w:rPr>
        <w:t>для дітей із складними порушеннями розвитку (з порушеннями опорно-рухового апарату в поєднанні з інтелектуальними порушеннями): «Корекція розвитку», «Соціально-побутове орієнтування», «Лікувальна фізкультура».</w:t>
      </w:r>
    </w:p>
    <w:p w:rsidR="00477284" w:rsidRPr="00A45B63" w:rsidRDefault="00477284" w:rsidP="00ED44C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Корекційно-розвиткові заняття проводять педагоги ІРЦ.</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Індивідуальний навчальний план здобувача освіти з ОПП інклюзивного 3-Б гімназійного класу складено 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15.08.2011 року №872, враховуючи інструктивно-методичний </w:t>
      </w:r>
      <w:r w:rsidRPr="00A45B63">
        <w:rPr>
          <w:rFonts w:ascii="Times New Roman" w:eastAsia="Times New Roman" w:hAnsi="Times New Roman" w:cs="Times New Roman"/>
          <w:color w:val="000000"/>
          <w:sz w:val="24"/>
          <w:szCs w:val="24"/>
          <w:shd w:val="clear" w:color="auto" w:fill="FFFFFF"/>
        </w:rPr>
        <w:t xml:space="preserve">Лист МОН № 1/9-436 від 30 серпня 2021 року «Щодо організації навчання осіб з особливими освітніми потребами у закладах загальної середньої освіти  у 2021-2022 навчальному році» </w:t>
      </w:r>
      <w:r w:rsidRPr="00A45B63">
        <w:rPr>
          <w:rFonts w:ascii="Times New Roman" w:eastAsia="Times New Roman" w:hAnsi="Times New Roman" w:cs="Times New Roman"/>
          <w:color w:val="000000"/>
          <w:sz w:val="24"/>
          <w:szCs w:val="24"/>
        </w:rPr>
        <w:t xml:space="preserve">Співставлено Типову освітню програму закладів середньої загальної освіти ІІ ступеня, наказ МОН України №405 від 20.04.2018 року, таблиця 12 з Типовою освітньою програмою для спеціальних закладів, наказ МОН України №815 від 26.07.2018 року, таблиці 3,16.Розподілено кількість годин відведених на вивчення навчальних предметів та додано навчальні предмети, що входять до переліку корекційно-розвиткової роботи таким чином: соціально-побутове орієнтування – 1 година, розвиток мовлення – 1 година,  лікувальна фізкультура – 1 година, корекція розвитку – 2 години. Відповідно до заяви батьків та з метою уникнення </w:t>
      </w:r>
      <w:r w:rsidR="00ED44C3">
        <w:rPr>
          <w:rFonts w:ascii="Times New Roman" w:eastAsia="Times New Roman" w:hAnsi="Times New Roman" w:cs="Times New Roman"/>
          <w:color w:val="000000"/>
          <w:sz w:val="24"/>
          <w:szCs w:val="24"/>
        </w:rPr>
        <w:t>перевантаження здобувача освіти</w:t>
      </w:r>
      <w:r w:rsidRPr="00A45B63">
        <w:rPr>
          <w:rFonts w:ascii="Times New Roman" w:eastAsia="Times New Roman" w:hAnsi="Times New Roman" w:cs="Times New Roman"/>
          <w:color w:val="000000"/>
          <w:sz w:val="24"/>
          <w:szCs w:val="24"/>
        </w:rPr>
        <w:t xml:space="preserve"> вилучено предмет «Друга іноземна мова» та зменшено години предмету «Перша іноземна мова» з 5 годин до 2 годин. У цей час за розкладом проводяться корекційно-розвиткові заняття у ІРЦ. Роз</w:t>
      </w:r>
      <w:r w:rsidR="00ED44C3">
        <w:rPr>
          <w:rFonts w:ascii="Times New Roman" w:eastAsia="Times New Roman" w:hAnsi="Times New Roman" w:cs="Times New Roman"/>
          <w:color w:val="000000"/>
          <w:sz w:val="24"/>
          <w:szCs w:val="24"/>
        </w:rPr>
        <w:t>поділ навчальних годин подано у</w:t>
      </w:r>
      <w:r w:rsidRPr="00A45B63">
        <w:rPr>
          <w:rFonts w:ascii="Times New Roman" w:eastAsia="Times New Roman" w:hAnsi="Times New Roman" w:cs="Times New Roman"/>
          <w:color w:val="000000"/>
          <w:sz w:val="24"/>
          <w:szCs w:val="24"/>
        </w:rPr>
        <w:t xml:space="preserve"> </w:t>
      </w:r>
      <w:r w:rsidRPr="00A45B63">
        <w:rPr>
          <w:rFonts w:ascii="Times New Roman" w:eastAsia="Times New Roman" w:hAnsi="Times New Roman" w:cs="Times New Roman"/>
          <w:b/>
          <w:bCs/>
          <w:color w:val="000000"/>
          <w:sz w:val="24"/>
          <w:szCs w:val="24"/>
        </w:rPr>
        <w:t>додатку№ 8</w:t>
      </w:r>
      <w:r w:rsidRPr="00A45B63">
        <w:rPr>
          <w:rFonts w:ascii="Times New Roman" w:eastAsia="Times New Roman" w:hAnsi="Times New Roman" w:cs="Times New Roman"/>
          <w:color w:val="000000"/>
          <w:sz w:val="24"/>
          <w:szCs w:val="24"/>
        </w:rPr>
        <w:t>.</w:t>
      </w:r>
    </w:p>
    <w:p w:rsidR="00477284" w:rsidRPr="00A45B63" w:rsidRDefault="00477284" w:rsidP="00A45B6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Індивідуальний навчальний план для здобувача освіти з особливими освітніми потребами інклюзивного  5-Б гімназійного класу складено 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15.08.2011 року №872, враховуючи інструктивно-методичний </w:t>
      </w:r>
      <w:r w:rsidRPr="00A45B63">
        <w:rPr>
          <w:rFonts w:ascii="Times New Roman" w:eastAsia="Times New Roman" w:hAnsi="Times New Roman" w:cs="Times New Roman"/>
          <w:color w:val="000000"/>
          <w:sz w:val="24"/>
          <w:szCs w:val="24"/>
          <w:shd w:val="clear" w:color="auto" w:fill="FFFFFF"/>
        </w:rPr>
        <w:t>Лист МОН № 1/9-436 від 30 серпня 2021 року «Щодо організації навчання осіб з особливими освітніми потребами у закладах загальної середньої освіти  у 2021-2022 навчальному році».</w:t>
      </w:r>
      <w:r w:rsidRPr="00A45B63">
        <w:rPr>
          <w:rFonts w:ascii="Times New Roman" w:eastAsia="Times New Roman" w:hAnsi="Times New Roman" w:cs="Times New Roman"/>
          <w:color w:val="000000"/>
          <w:sz w:val="24"/>
          <w:szCs w:val="24"/>
        </w:rPr>
        <w:t xml:space="preserve"> Співставлено Типову освітню програму закладів середньої загальної освіти ІІ ступеня, наказ МОН України №405 від 20.04.2018 року, таблиця 12 з Типовою освітньою програмою для спеціальних закладів, наказ МОН України №627 від 12.06.2018 року, таблиця 15.</w:t>
      </w:r>
    </w:p>
    <w:p w:rsidR="00ED44C3" w:rsidRDefault="00477284" w:rsidP="00ED44C3">
      <w:pPr>
        <w:spacing w:after="0" w:line="240" w:lineRule="auto"/>
        <w:ind w:firstLine="708"/>
        <w:jc w:val="both"/>
        <w:rPr>
          <w:rFonts w:ascii="Times New Roman" w:eastAsia="Times New Roman" w:hAnsi="Times New Roman" w:cs="Times New Roman"/>
          <w:color w:val="000000"/>
          <w:sz w:val="24"/>
          <w:szCs w:val="24"/>
        </w:rPr>
      </w:pPr>
      <w:r w:rsidRPr="00A45B63">
        <w:rPr>
          <w:rFonts w:ascii="Times New Roman" w:eastAsia="Times New Roman" w:hAnsi="Times New Roman" w:cs="Times New Roman"/>
          <w:color w:val="000000"/>
          <w:sz w:val="24"/>
          <w:szCs w:val="24"/>
        </w:rPr>
        <w:t>Розподілено кількість годин відведених на вивчення навчальних предметів та додано навчальні предмети, що входять до переліку корекційно-розвиткових таким чином: соціально-побутове орієнтування – 1 година лікувальна фізкультура – 3 годин</w:t>
      </w:r>
      <w:r w:rsidR="00ED44C3">
        <w:rPr>
          <w:rFonts w:ascii="Times New Roman" w:eastAsia="Times New Roman" w:hAnsi="Times New Roman" w:cs="Times New Roman"/>
          <w:color w:val="000000"/>
          <w:sz w:val="24"/>
          <w:szCs w:val="24"/>
        </w:rPr>
        <w:t>и, корекція розвитку – 2 години</w:t>
      </w:r>
      <w:r w:rsidRPr="00A45B63">
        <w:rPr>
          <w:rFonts w:ascii="Times New Roman" w:eastAsia="Times New Roman" w:hAnsi="Times New Roman" w:cs="Times New Roman"/>
          <w:color w:val="000000"/>
          <w:sz w:val="24"/>
          <w:szCs w:val="24"/>
        </w:rPr>
        <w:t xml:space="preserve">, розвиток мовлення – 2години. Відповідно до заяви батьків та з метою </w:t>
      </w:r>
      <w:r w:rsidRPr="00A45B63">
        <w:rPr>
          <w:rFonts w:ascii="Times New Roman" w:eastAsia="Times New Roman" w:hAnsi="Times New Roman" w:cs="Times New Roman"/>
          <w:color w:val="000000"/>
          <w:sz w:val="24"/>
          <w:szCs w:val="24"/>
        </w:rPr>
        <w:lastRenderedPageBreak/>
        <w:t>уникнення перевантаження учня вилучено</w:t>
      </w:r>
      <w:r w:rsidR="00ED44C3">
        <w:rPr>
          <w:rFonts w:ascii="Times New Roman" w:eastAsia="Times New Roman" w:hAnsi="Times New Roman" w:cs="Times New Roman"/>
          <w:color w:val="000000"/>
          <w:sz w:val="24"/>
          <w:szCs w:val="24"/>
        </w:rPr>
        <w:t xml:space="preserve"> предмети «Перша іноземна мова», </w:t>
      </w:r>
      <w:r w:rsidRPr="00A45B63">
        <w:rPr>
          <w:rFonts w:ascii="Times New Roman" w:eastAsia="Times New Roman" w:hAnsi="Times New Roman" w:cs="Times New Roman"/>
          <w:color w:val="000000"/>
          <w:sz w:val="24"/>
          <w:szCs w:val="24"/>
        </w:rPr>
        <w:t>«Друга інозе</w:t>
      </w:r>
      <w:r w:rsidR="00ED44C3">
        <w:rPr>
          <w:rFonts w:ascii="Times New Roman" w:eastAsia="Times New Roman" w:hAnsi="Times New Roman" w:cs="Times New Roman"/>
          <w:color w:val="000000"/>
          <w:sz w:val="24"/>
          <w:szCs w:val="24"/>
        </w:rPr>
        <w:t>мна мова» та «Фізична культура».</w:t>
      </w:r>
      <w:r w:rsidRPr="00A45B63">
        <w:rPr>
          <w:rFonts w:ascii="Times New Roman" w:eastAsia="Times New Roman" w:hAnsi="Times New Roman" w:cs="Times New Roman"/>
          <w:color w:val="000000"/>
          <w:sz w:val="24"/>
          <w:szCs w:val="24"/>
        </w:rPr>
        <w:t xml:space="preserve"> У цей час за розкладом проводяться корекці</w:t>
      </w:r>
      <w:r w:rsidR="00ED44C3">
        <w:rPr>
          <w:rFonts w:ascii="Times New Roman" w:eastAsia="Times New Roman" w:hAnsi="Times New Roman" w:cs="Times New Roman"/>
          <w:color w:val="000000"/>
          <w:sz w:val="24"/>
          <w:szCs w:val="24"/>
        </w:rPr>
        <w:t xml:space="preserve">йно-розвиткові заняття у ІРЦ. </w:t>
      </w:r>
      <w:r w:rsidRPr="00A45B63">
        <w:rPr>
          <w:rFonts w:ascii="Times New Roman" w:eastAsia="Times New Roman" w:hAnsi="Times New Roman" w:cs="Times New Roman"/>
          <w:color w:val="000000"/>
          <w:sz w:val="24"/>
          <w:szCs w:val="24"/>
        </w:rPr>
        <w:t xml:space="preserve">Розподіл навчальних годин подано у </w:t>
      </w:r>
      <w:r w:rsidRPr="00A45B63">
        <w:rPr>
          <w:rFonts w:ascii="Times New Roman" w:eastAsia="Times New Roman" w:hAnsi="Times New Roman" w:cs="Times New Roman"/>
          <w:b/>
          <w:bCs/>
          <w:color w:val="000000"/>
          <w:sz w:val="24"/>
          <w:szCs w:val="24"/>
        </w:rPr>
        <w:t>додатку№ 9</w:t>
      </w:r>
      <w:r w:rsidR="00ED44C3">
        <w:rPr>
          <w:rFonts w:ascii="Times New Roman" w:eastAsia="Times New Roman" w:hAnsi="Times New Roman" w:cs="Times New Roman"/>
          <w:color w:val="000000"/>
          <w:sz w:val="24"/>
          <w:szCs w:val="24"/>
        </w:rPr>
        <w:t>.</w:t>
      </w:r>
    </w:p>
    <w:p w:rsidR="00ED44C3" w:rsidRDefault="00477284" w:rsidP="00ED44C3">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Індивідуальний навчальний план для здобувача освіти з особливими освітніми потре</w:t>
      </w:r>
      <w:r w:rsidR="00ED44C3">
        <w:rPr>
          <w:rFonts w:ascii="Times New Roman" w:eastAsia="Times New Roman" w:hAnsi="Times New Roman" w:cs="Times New Roman"/>
          <w:color w:val="000000"/>
          <w:sz w:val="24"/>
          <w:szCs w:val="24"/>
        </w:rPr>
        <w:t>бами (індивідуальне навчання)</w:t>
      </w:r>
      <w:r w:rsidRPr="00A45B63">
        <w:rPr>
          <w:rFonts w:ascii="Times New Roman" w:eastAsia="Times New Roman" w:hAnsi="Times New Roman" w:cs="Times New Roman"/>
          <w:color w:val="000000"/>
          <w:sz w:val="24"/>
          <w:szCs w:val="24"/>
        </w:rPr>
        <w:t xml:space="preserve"> учня 4-Б гімназій</w:t>
      </w:r>
      <w:r w:rsidR="00ED44C3">
        <w:rPr>
          <w:rFonts w:ascii="Times New Roman" w:eastAsia="Times New Roman" w:hAnsi="Times New Roman" w:cs="Times New Roman"/>
          <w:color w:val="000000"/>
          <w:sz w:val="24"/>
          <w:szCs w:val="24"/>
        </w:rPr>
        <w:t xml:space="preserve">ного класу складено відповідно. </w:t>
      </w:r>
      <w:r w:rsidRPr="00A45B63">
        <w:rPr>
          <w:rFonts w:ascii="Times New Roman" w:eastAsia="Times New Roman" w:hAnsi="Times New Roman" w:cs="Times New Roman"/>
          <w:color w:val="000000"/>
          <w:sz w:val="24"/>
          <w:szCs w:val="24"/>
        </w:rPr>
        <w:t xml:space="preserve">Положення про індивідуальну форму здобуття загальної середньої освіти, затвердженим наказом МОН від 12.01.2016 №8 (у редакції наказу МОН від10.07.2019 №985), за Типовою освітньою програмою закладів загальної середньої освіти ІІ ступеня,  затвердженою наказом Міністерством освіти і науки України  від 20.04.2018 № 405, таблиці 12 та </w:t>
      </w:r>
      <w:r w:rsidRPr="00A45B63">
        <w:rPr>
          <w:rFonts w:ascii="Times New Roman" w:eastAsia="Times New Roman" w:hAnsi="Times New Roman" w:cs="Times New Roman"/>
          <w:color w:val="000000"/>
          <w:sz w:val="24"/>
          <w:szCs w:val="24"/>
          <w:shd w:val="clear" w:color="auto" w:fill="FFFFFF"/>
        </w:rPr>
        <w:t>Листа МОН № 1/9-436 від 30 серпня 2021 року «Щодо організації навчання осіб з особливими освітніми потребами у закладах загальної середньої освіти  у 2021-2022 навчальному році».</w:t>
      </w:r>
      <w:r w:rsidRPr="00A45B63">
        <w:rPr>
          <w:rFonts w:ascii="Times New Roman" w:eastAsia="Times New Roman" w:hAnsi="Times New Roman" w:cs="Times New Roman"/>
          <w:color w:val="000000"/>
          <w:sz w:val="24"/>
          <w:szCs w:val="24"/>
        </w:rPr>
        <w:t xml:space="preserve"> Роз</w:t>
      </w:r>
      <w:r w:rsidR="00ED44C3">
        <w:rPr>
          <w:rFonts w:ascii="Times New Roman" w:eastAsia="Times New Roman" w:hAnsi="Times New Roman" w:cs="Times New Roman"/>
          <w:color w:val="000000"/>
          <w:sz w:val="24"/>
          <w:szCs w:val="24"/>
        </w:rPr>
        <w:t>поділ навчальних годин подано у</w:t>
      </w:r>
      <w:r w:rsidRPr="00A45B63">
        <w:rPr>
          <w:rFonts w:ascii="Times New Roman" w:eastAsia="Times New Roman" w:hAnsi="Times New Roman" w:cs="Times New Roman"/>
          <w:color w:val="000000"/>
          <w:sz w:val="24"/>
          <w:szCs w:val="24"/>
        </w:rPr>
        <w:t xml:space="preserve"> </w:t>
      </w:r>
      <w:r w:rsidRPr="00A45B63">
        <w:rPr>
          <w:rFonts w:ascii="Times New Roman" w:eastAsia="Times New Roman" w:hAnsi="Times New Roman" w:cs="Times New Roman"/>
          <w:b/>
          <w:bCs/>
          <w:color w:val="000000"/>
          <w:sz w:val="24"/>
          <w:szCs w:val="24"/>
        </w:rPr>
        <w:t xml:space="preserve">додатку №10. </w:t>
      </w:r>
    </w:p>
    <w:p w:rsidR="001D1DA4" w:rsidRDefault="00477284" w:rsidP="001D1DA4">
      <w:pPr>
        <w:spacing w:after="0" w:line="240" w:lineRule="auto"/>
        <w:ind w:firstLine="708"/>
        <w:jc w:val="both"/>
        <w:rPr>
          <w:rFonts w:ascii="Times New Roman" w:eastAsia="Times New Roman" w:hAnsi="Times New Roman" w:cs="Times New Roman"/>
          <w:color w:val="000000"/>
          <w:sz w:val="24"/>
          <w:szCs w:val="24"/>
        </w:rPr>
      </w:pPr>
      <w:r w:rsidRPr="00A45B63">
        <w:rPr>
          <w:rFonts w:ascii="Times New Roman" w:eastAsia="Times New Roman" w:hAnsi="Times New Roman" w:cs="Times New Roman"/>
          <w:color w:val="000000"/>
          <w:sz w:val="24"/>
          <w:szCs w:val="24"/>
        </w:rPr>
        <w:t>Індивідуальний навчальний план для здобувача освіти з особливими освітніми потре</w:t>
      </w:r>
      <w:r w:rsidR="00ED44C3">
        <w:rPr>
          <w:rFonts w:ascii="Times New Roman" w:eastAsia="Times New Roman" w:hAnsi="Times New Roman" w:cs="Times New Roman"/>
          <w:color w:val="000000"/>
          <w:sz w:val="24"/>
          <w:szCs w:val="24"/>
        </w:rPr>
        <w:t>бами (індивідуальне навчання)</w:t>
      </w:r>
      <w:r w:rsidRPr="00A45B63">
        <w:rPr>
          <w:rFonts w:ascii="Times New Roman" w:eastAsia="Times New Roman" w:hAnsi="Times New Roman" w:cs="Times New Roman"/>
          <w:color w:val="000000"/>
          <w:sz w:val="24"/>
          <w:szCs w:val="24"/>
        </w:rPr>
        <w:t xml:space="preserve"> учня 4-Б гімназі</w:t>
      </w:r>
      <w:r w:rsidR="00ED44C3">
        <w:rPr>
          <w:rFonts w:ascii="Times New Roman" w:eastAsia="Times New Roman" w:hAnsi="Times New Roman" w:cs="Times New Roman"/>
          <w:color w:val="000000"/>
          <w:sz w:val="24"/>
          <w:szCs w:val="24"/>
        </w:rPr>
        <w:t xml:space="preserve">йного класу складено відповідно. </w:t>
      </w:r>
      <w:r w:rsidRPr="00A45B63">
        <w:rPr>
          <w:rFonts w:ascii="Times New Roman" w:eastAsia="Times New Roman" w:hAnsi="Times New Roman" w:cs="Times New Roman"/>
          <w:color w:val="000000"/>
          <w:sz w:val="24"/>
          <w:szCs w:val="24"/>
        </w:rPr>
        <w:t>Положення п</w:t>
      </w:r>
      <w:r w:rsidR="00ED44C3">
        <w:rPr>
          <w:rFonts w:ascii="Times New Roman" w:eastAsia="Times New Roman" w:hAnsi="Times New Roman" w:cs="Times New Roman"/>
          <w:color w:val="000000"/>
          <w:sz w:val="24"/>
          <w:szCs w:val="24"/>
        </w:rPr>
        <w:t>ро індивідуальну форму здобуття</w:t>
      </w:r>
      <w:r w:rsidRPr="00A45B63">
        <w:rPr>
          <w:rFonts w:ascii="Times New Roman" w:eastAsia="Times New Roman" w:hAnsi="Times New Roman" w:cs="Times New Roman"/>
          <w:color w:val="000000"/>
          <w:sz w:val="24"/>
          <w:szCs w:val="24"/>
        </w:rPr>
        <w:t xml:space="preserve"> загальної середньої освіти, затвердженим наказом МОН від 12.01.2016 №8 (у редакції наказу МОН від10.07.2019 №985), за Типовою освітньою програмою закладів загальн</w:t>
      </w:r>
      <w:r w:rsidR="001D1DA4">
        <w:rPr>
          <w:rFonts w:ascii="Times New Roman" w:eastAsia="Times New Roman" w:hAnsi="Times New Roman" w:cs="Times New Roman"/>
          <w:color w:val="000000"/>
          <w:sz w:val="24"/>
          <w:szCs w:val="24"/>
        </w:rPr>
        <w:t>ої середньої освіти ІІ ступеня,</w:t>
      </w:r>
      <w:r w:rsidRPr="00A45B63">
        <w:rPr>
          <w:rFonts w:ascii="Times New Roman" w:eastAsia="Times New Roman" w:hAnsi="Times New Roman" w:cs="Times New Roman"/>
          <w:color w:val="000000"/>
          <w:sz w:val="24"/>
          <w:szCs w:val="24"/>
        </w:rPr>
        <w:t xml:space="preserve"> затвердженою наказом Міністерством освіти і науки України  від 20.04.2018 № 405, таблиці 12 та </w:t>
      </w:r>
      <w:r w:rsidRPr="00A45B63">
        <w:rPr>
          <w:rFonts w:ascii="Times New Roman" w:eastAsia="Times New Roman" w:hAnsi="Times New Roman" w:cs="Times New Roman"/>
          <w:color w:val="000000"/>
          <w:sz w:val="24"/>
          <w:szCs w:val="24"/>
          <w:shd w:val="clear" w:color="auto" w:fill="FFFFFF"/>
        </w:rPr>
        <w:t>Листа МОН № 1/9-436 від 30 серпня 2021 року «Щодо організації навчання осіб з особливими освітніми потребами у закл</w:t>
      </w:r>
      <w:r w:rsidR="001D1DA4">
        <w:rPr>
          <w:rFonts w:ascii="Times New Roman" w:eastAsia="Times New Roman" w:hAnsi="Times New Roman" w:cs="Times New Roman"/>
          <w:color w:val="000000"/>
          <w:sz w:val="24"/>
          <w:szCs w:val="24"/>
          <w:shd w:val="clear" w:color="auto" w:fill="FFFFFF"/>
        </w:rPr>
        <w:t>адах загальної середньої освіти</w:t>
      </w:r>
      <w:r w:rsidRPr="00A45B63">
        <w:rPr>
          <w:rFonts w:ascii="Times New Roman" w:eastAsia="Times New Roman" w:hAnsi="Times New Roman" w:cs="Times New Roman"/>
          <w:color w:val="000000"/>
          <w:sz w:val="24"/>
          <w:szCs w:val="24"/>
          <w:shd w:val="clear" w:color="auto" w:fill="FFFFFF"/>
        </w:rPr>
        <w:t xml:space="preserve"> у 2021-2022 навчальному році».</w:t>
      </w:r>
      <w:r w:rsidR="001D1DA4">
        <w:rPr>
          <w:rFonts w:ascii="Times New Roman" w:eastAsia="Times New Roman" w:hAnsi="Times New Roman" w:cs="Times New Roman"/>
          <w:color w:val="000000"/>
          <w:sz w:val="24"/>
          <w:szCs w:val="24"/>
        </w:rPr>
        <w:t xml:space="preserve"> </w:t>
      </w:r>
      <w:r w:rsidRPr="00A45B63">
        <w:rPr>
          <w:rFonts w:ascii="Times New Roman" w:eastAsia="Times New Roman" w:hAnsi="Times New Roman" w:cs="Times New Roman"/>
          <w:color w:val="000000"/>
          <w:sz w:val="24"/>
          <w:szCs w:val="24"/>
        </w:rPr>
        <w:t>Роз</w:t>
      </w:r>
      <w:r w:rsidR="001D1DA4">
        <w:rPr>
          <w:rFonts w:ascii="Times New Roman" w:eastAsia="Times New Roman" w:hAnsi="Times New Roman" w:cs="Times New Roman"/>
          <w:color w:val="000000"/>
          <w:sz w:val="24"/>
          <w:szCs w:val="24"/>
        </w:rPr>
        <w:t>поділ навчальних годин подано у</w:t>
      </w:r>
      <w:r w:rsidRPr="00A45B63">
        <w:rPr>
          <w:rFonts w:ascii="Times New Roman" w:eastAsia="Times New Roman" w:hAnsi="Times New Roman" w:cs="Times New Roman"/>
          <w:color w:val="000000"/>
          <w:sz w:val="24"/>
          <w:szCs w:val="24"/>
        </w:rPr>
        <w:t xml:space="preserve"> </w:t>
      </w:r>
      <w:r w:rsidRPr="00A45B63">
        <w:rPr>
          <w:rFonts w:ascii="Times New Roman" w:eastAsia="Times New Roman" w:hAnsi="Times New Roman" w:cs="Times New Roman"/>
          <w:b/>
          <w:bCs/>
          <w:color w:val="000000"/>
          <w:sz w:val="24"/>
          <w:szCs w:val="24"/>
        </w:rPr>
        <w:t>додатку №11.</w:t>
      </w:r>
      <w:r w:rsidRPr="00A45B63">
        <w:rPr>
          <w:rFonts w:ascii="Times New Roman" w:eastAsia="Times New Roman" w:hAnsi="Times New Roman" w:cs="Times New Roman"/>
          <w:color w:val="000000"/>
          <w:sz w:val="24"/>
          <w:szCs w:val="24"/>
        </w:rPr>
        <w:tab/>
      </w:r>
      <w:r w:rsidRPr="00A45B63">
        <w:rPr>
          <w:rFonts w:ascii="Times New Roman" w:eastAsia="Times New Roman" w:hAnsi="Times New Roman" w:cs="Times New Roman"/>
          <w:color w:val="000000"/>
          <w:sz w:val="24"/>
          <w:szCs w:val="24"/>
        </w:rPr>
        <w:tab/>
      </w:r>
      <w:r w:rsidRPr="00A45B63">
        <w:rPr>
          <w:rFonts w:ascii="Times New Roman" w:eastAsia="Times New Roman" w:hAnsi="Times New Roman" w:cs="Times New Roman"/>
          <w:color w:val="000000"/>
          <w:sz w:val="24"/>
          <w:szCs w:val="24"/>
        </w:rPr>
        <w:tab/>
      </w:r>
      <w:r w:rsidRPr="00A45B63">
        <w:rPr>
          <w:rFonts w:ascii="Times New Roman" w:eastAsia="Times New Roman" w:hAnsi="Times New Roman" w:cs="Times New Roman"/>
          <w:color w:val="000000"/>
          <w:sz w:val="24"/>
          <w:szCs w:val="24"/>
        </w:rPr>
        <w:tab/>
      </w:r>
      <w:r w:rsidRPr="00A45B63">
        <w:rPr>
          <w:rFonts w:ascii="Times New Roman" w:eastAsia="Times New Roman" w:hAnsi="Times New Roman" w:cs="Times New Roman"/>
          <w:color w:val="000000"/>
          <w:sz w:val="24"/>
          <w:szCs w:val="24"/>
        </w:rPr>
        <w:tab/>
      </w:r>
    </w:p>
    <w:p w:rsidR="00477284" w:rsidRPr="00A45B63" w:rsidRDefault="00477284" w:rsidP="001D1DA4">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Навчаль</w:t>
      </w:r>
      <w:r w:rsidR="001D1DA4">
        <w:rPr>
          <w:rFonts w:ascii="Times New Roman" w:eastAsia="Times New Roman" w:hAnsi="Times New Roman" w:cs="Times New Roman"/>
          <w:color w:val="000000"/>
          <w:sz w:val="24"/>
          <w:szCs w:val="24"/>
        </w:rPr>
        <w:t xml:space="preserve">ні плани зорієнтовані </w:t>
      </w:r>
      <w:proofErr w:type="gramStart"/>
      <w:r w:rsidR="001D1DA4">
        <w:rPr>
          <w:rFonts w:ascii="Times New Roman" w:eastAsia="Times New Roman" w:hAnsi="Times New Roman" w:cs="Times New Roman"/>
          <w:color w:val="000000"/>
          <w:sz w:val="24"/>
          <w:szCs w:val="24"/>
        </w:rPr>
        <w:t>на роботу</w:t>
      </w:r>
      <w:proofErr w:type="gramEnd"/>
      <w:r w:rsidRPr="00A45B63">
        <w:rPr>
          <w:rFonts w:ascii="Times New Roman" w:eastAsia="Times New Roman" w:hAnsi="Times New Roman" w:cs="Times New Roman"/>
          <w:color w:val="000000"/>
          <w:sz w:val="24"/>
          <w:szCs w:val="24"/>
        </w:rPr>
        <w:t xml:space="preserve"> за 5-ти денним навчальним тижне</w:t>
      </w:r>
      <w:r w:rsidR="001D1DA4">
        <w:rPr>
          <w:rFonts w:ascii="Times New Roman" w:eastAsia="Times New Roman" w:hAnsi="Times New Roman" w:cs="Times New Roman"/>
          <w:color w:val="000000"/>
          <w:sz w:val="24"/>
          <w:szCs w:val="24"/>
        </w:rPr>
        <w:t>м.</w:t>
      </w:r>
    </w:p>
    <w:p w:rsidR="00477284" w:rsidRPr="00A45B63" w:rsidRDefault="00477284" w:rsidP="00A45B63">
      <w:pPr>
        <w:spacing w:after="0" w:line="240" w:lineRule="auto"/>
        <w:jc w:val="right"/>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477284" w:rsidRPr="00A45B63" w:rsidRDefault="00477284" w:rsidP="00A45B63">
      <w:pPr>
        <w:tabs>
          <w:tab w:val="left" w:pos="3315"/>
        </w:tabs>
        <w:spacing w:after="16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5. Особливості організації освітнього процесу та застосування у ньому педагогічних технологій</w:t>
      </w:r>
    </w:p>
    <w:p w:rsidR="00477284" w:rsidRPr="00A45B63" w:rsidRDefault="00477284" w:rsidP="001D1DA4">
      <w:pPr>
        <w:spacing w:after="0" w:line="240" w:lineRule="auto"/>
        <w:ind w:firstLine="708"/>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Пандемія внесла корективи і змусила всіх терміново опановувати цифрові інструменти й нові педагогічні підходи та методики. Постало питання організувати якісне навчання з використанням цифрових те</w:t>
      </w:r>
      <w:r w:rsidR="001D1DA4">
        <w:rPr>
          <w:rFonts w:ascii="Times New Roman" w:eastAsia="Times New Roman" w:hAnsi="Times New Roman" w:cs="Times New Roman"/>
          <w:color w:val="000000"/>
          <w:sz w:val="24"/>
          <w:szCs w:val="24"/>
        </w:rPr>
        <w:t>хнологій. Вчителі опрацьовували</w:t>
      </w:r>
      <w:r w:rsidRPr="00A45B63">
        <w:rPr>
          <w:rFonts w:ascii="Times New Roman" w:eastAsia="Times New Roman" w:hAnsi="Times New Roman" w:cs="Times New Roman"/>
          <w:color w:val="000000"/>
          <w:sz w:val="24"/>
          <w:szCs w:val="24"/>
        </w:rPr>
        <w:t xml:space="preserve"> нові онлайн-інструменти. Це ознайомлення з платформою</w:t>
      </w:r>
      <w:r w:rsidR="001D1DA4">
        <w:rPr>
          <w:rFonts w:ascii="Times New Roman" w:eastAsia="Times New Roman" w:hAnsi="Times New Roman" w:cs="Times New Roman"/>
          <w:color w:val="000000"/>
          <w:sz w:val="24"/>
          <w:szCs w:val="24"/>
        </w:rPr>
        <w:t xml:space="preserve"> G-Suite for Education</w:t>
      </w:r>
      <w:r w:rsidRPr="00A45B63">
        <w:rPr>
          <w:rFonts w:ascii="Times New Roman" w:eastAsia="Times New Roman" w:hAnsi="Times New Roman" w:cs="Times New Roman"/>
          <w:color w:val="000000"/>
          <w:sz w:val="24"/>
          <w:szCs w:val="24"/>
        </w:rPr>
        <w:t>, популярні веб-застосунки, як Gmail, Google Диск, Google Meet, Google Календар, Google Документи, Google Таблиці, Google Презентації, Google Sites, Google Classrooom. Використання даної платформи дозволить уникнуть вимушених перерв в освітньому процесі, зробить навчання більш доступним та сучасним.</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6. Показники (вимірники) реалізації освітньої програми</w:t>
      </w:r>
    </w:p>
    <w:p w:rsidR="00477284" w:rsidRPr="00A45B63" w:rsidRDefault="00477284" w:rsidP="00A45B63">
      <w:pPr>
        <w:tabs>
          <w:tab w:val="left" w:pos="3315"/>
        </w:tabs>
        <w:spacing w:after="16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Рівень реалізації освітньої програми вивчається шляхом:</w:t>
      </w:r>
    </w:p>
    <w:p w:rsidR="00477284" w:rsidRPr="00A45B63" w:rsidRDefault="00477284" w:rsidP="00A45B63">
      <w:pPr>
        <w:numPr>
          <w:ilvl w:val="0"/>
          <w:numId w:val="16"/>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моніторингу досягнення учнями результатів навчання (компетентеостей);</w:t>
      </w:r>
    </w:p>
    <w:p w:rsidR="00477284" w:rsidRPr="00A45B63" w:rsidRDefault="00477284" w:rsidP="00A45B63">
      <w:pPr>
        <w:numPr>
          <w:ilvl w:val="0"/>
          <w:numId w:val="16"/>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моніторингу проведення контрольних, тематичних зрізів учнів;</w:t>
      </w:r>
    </w:p>
    <w:p w:rsidR="00477284" w:rsidRPr="00A45B63" w:rsidRDefault="00477284" w:rsidP="00A45B63">
      <w:pPr>
        <w:numPr>
          <w:ilvl w:val="0"/>
          <w:numId w:val="16"/>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проведення контрольних, тематичних зрізів учнів;</w:t>
      </w:r>
    </w:p>
    <w:p w:rsidR="00477284" w:rsidRPr="00A45B63" w:rsidRDefault="00477284" w:rsidP="00A45B63">
      <w:pPr>
        <w:numPr>
          <w:ilvl w:val="0"/>
          <w:numId w:val="16"/>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участі учнів школи у предметних олімпіадах;</w:t>
      </w:r>
    </w:p>
    <w:p w:rsidR="00477284" w:rsidRPr="00A45B63" w:rsidRDefault="00477284" w:rsidP="00A45B63">
      <w:pPr>
        <w:numPr>
          <w:ilvl w:val="0"/>
          <w:numId w:val="16"/>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участі в інтелектуальних конкурсах та турнірах;</w:t>
      </w:r>
    </w:p>
    <w:p w:rsidR="00477284" w:rsidRPr="00A45B63" w:rsidRDefault="00477284" w:rsidP="00A45B63">
      <w:pPr>
        <w:numPr>
          <w:ilvl w:val="0"/>
          <w:numId w:val="16"/>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участі в роботі Малої академії наук;</w:t>
      </w:r>
    </w:p>
    <w:p w:rsidR="00477284" w:rsidRPr="00A45B63" w:rsidRDefault="00477284" w:rsidP="00A45B63">
      <w:pPr>
        <w:numPr>
          <w:ilvl w:val="0"/>
          <w:numId w:val="16"/>
        </w:numPr>
        <w:spacing w:after="0" w:line="240" w:lineRule="auto"/>
        <w:ind w:left="1506"/>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аналізу результатів учнів у ДПА</w:t>
      </w:r>
      <w:r w:rsidR="00337DE3" w:rsidRPr="00A45B63">
        <w:rPr>
          <w:rFonts w:ascii="Times New Roman" w:eastAsia="Times New Roman" w:hAnsi="Times New Roman" w:cs="Times New Roman"/>
          <w:color w:val="000000"/>
          <w:sz w:val="24"/>
          <w:szCs w:val="24"/>
          <w:lang w:val="uk-UA"/>
        </w:rPr>
        <w:t xml:space="preserve"> (4, 9, 11 кл.)</w:t>
      </w:r>
      <w:r w:rsidRPr="00A45B63">
        <w:rPr>
          <w:rFonts w:ascii="Times New Roman" w:eastAsia="Times New Roman" w:hAnsi="Times New Roman" w:cs="Times New Roman"/>
          <w:color w:val="000000"/>
          <w:sz w:val="24"/>
          <w:szCs w:val="24"/>
        </w:rPr>
        <w:t xml:space="preserve"> та ЗНО</w:t>
      </w:r>
    </w:p>
    <w:p w:rsidR="001D1DA4" w:rsidRDefault="00477284" w:rsidP="001D1DA4">
      <w:pPr>
        <w:spacing w:after="160" w:line="240" w:lineRule="auto"/>
        <w:jc w:val="right"/>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1D1DA4" w:rsidRDefault="001D1DA4" w:rsidP="001D1DA4">
      <w:pPr>
        <w:spacing w:after="160" w:line="240" w:lineRule="auto"/>
        <w:jc w:val="right"/>
        <w:rPr>
          <w:rFonts w:ascii="Times New Roman" w:eastAsia="Times New Roman" w:hAnsi="Times New Roman" w:cs="Times New Roman"/>
          <w:sz w:val="24"/>
          <w:szCs w:val="24"/>
        </w:rPr>
      </w:pPr>
    </w:p>
    <w:p w:rsidR="001D1DA4" w:rsidRDefault="001D1DA4" w:rsidP="001D1DA4">
      <w:pPr>
        <w:spacing w:after="160" w:line="240" w:lineRule="auto"/>
        <w:jc w:val="right"/>
        <w:rPr>
          <w:rFonts w:ascii="Times New Roman" w:eastAsia="Times New Roman" w:hAnsi="Times New Roman" w:cs="Times New Roman"/>
          <w:sz w:val="24"/>
          <w:szCs w:val="24"/>
        </w:rPr>
      </w:pPr>
    </w:p>
    <w:p w:rsidR="001D1DA4" w:rsidRDefault="001D1DA4" w:rsidP="001D1DA4">
      <w:pPr>
        <w:spacing w:after="160" w:line="240" w:lineRule="auto"/>
        <w:jc w:val="right"/>
        <w:rPr>
          <w:rFonts w:ascii="Times New Roman" w:eastAsia="Times New Roman" w:hAnsi="Times New Roman" w:cs="Times New Roman"/>
          <w:sz w:val="24"/>
          <w:szCs w:val="24"/>
        </w:rPr>
      </w:pPr>
    </w:p>
    <w:p w:rsidR="00477284" w:rsidRPr="00EF7D9C" w:rsidRDefault="00477284" w:rsidP="001D1DA4">
      <w:pPr>
        <w:spacing w:after="16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lastRenderedPageBreak/>
        <w:t>Додаток 1</w:t>
      </w:r>
    </w:p>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Таблиця розподілу навчал</w:t>
      </w:r>
      <w:r w:rsidR="00EF7D9C" w:rsidRPr="00EF7D9C">
        <w:rPr>
          <w:rFonts w:ascii="Times New Roman" w:eastAsia="Times New Roman" w:hAnsi="Times New Roman" w:cs="Times New Roman"/>
          <w:b/>
          <w:bCs/>
          <w:color w:val="000000"/>
          <w:sz w:val="28"/>
          <w:szCs w:val="28"/>
        </w:rPr>
        <w:t xml:space="preserve">ьного часу </w:t>
      </w:r>
      <w:r w:rsidR="00484A37" w:rsidRPr="00EF7D9C">
        <w:rPr>
          <w:rFonts w:ascii="Times New Roman" w:eastAsia="Times New Roman" w:hAnsi="Times New Roman" w:cs="Times New Roman"/>
          <w:b/>
          <w:bCs/>
          <w:color w:val="000000"/>
          <w:sz w:val="28"/>
          <w:szCs w:val="28"/>
        </w:rPr>
        <w:t>для 1-А</w:t>
      </w:r>
      <w:r w:rsidRPr="00EF7D9C">
        <w:rPr>
          <w:rFonts w:ascii="Times New Roman" w:eastAsia="Times New Roman" w:hAnsi="Times New Roman" w:cs="Times New Roman"/>
          <w:b/>
          <w:bCs/>
          <w:color w:val="000000"/>
          <w:sz w:val="28"/>
          <w:szCs w:val="28"/>
        </w:rPr>
        <w:t xml:space="preserve"> класу початкової школи</w:t>
      </w:r>
    </w:p>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Красилівського НВК «Гімназія та ЗОШ І ступеня»</w:t>
      </w:r>
    </w:p>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 2021/2022 н.р.</w:t>
      </w:r>
    </w:p>
    <w:p w:rsidR="00477284" w:rsidRPr="00EF7D9C" w:rsidRDefault="00477284" w:rsidP="00A45B63">
      <w:pPr>
        <w:spacing w:after="16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за типовою освітньою програмою для закладів загальної середньої освіти,</w:t>
      </w:r>
      <w:r w:rsidRPr="00EF7D9C">
        <w:rPr>
          <w:rFonts w:ascii="Times New Roman" w:eastAsia="Times New Roman" w:hAnsi="Times New Roman" w:cs="Times New Roman"/>
          <w:i/>
          <w:iCs/>
          <w:color w:val="000000"/>
          <w:sz w:val="28"/>
          <w:szCs w:val="28"/>
        </w:rPr>
        <w:br/>
        <w:t> розробленою під керівництвом О. Я. Савченко</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3542"/>
        <w:gridCol w:w="2097"/>
      </w:tblGrid>
      <w:tr w:rsidR="00477284" w:rsidRPr="00EF7D9C" w:rsidTr="00477284">
        <w:trPr>
          <w:tblCellSpacing w:w="0" w:type="dxa"/>
        </w:trPr>
        <w:tc>
          <w:tcPr>
            <w:tcW w:w="354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Назва освітньої галузі</w:t>
            </w:r>
          </w:p>
        </w:tc>
        <w:tc>
          <w:tcPr>
            <w:tcW w:w="3542"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Навчальні предмети</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Кількість годин на рік</w:t>
            </w:r>
          </w:p>
        </w:tc>
      </w:tr>
      <w:tr w:rsidR="00477284" w:rsidRPr="00EF7D9C" w:rsidTr="00477284">
        <w:trPr>
          <w:trHeight w:val="34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1-А</w:t>
            </w:r>
          </w:p>
        </w:tc>
      </w:tr>
      <w:tr w:rsidR="00477284" w:rsidRPr="00EF7D9C" w:rsidTr="00477284">
        <w:trPr>
          <w:trHeight w:val="404"/>
          <w:tblCellSpacing w:w="0" w:type="dxa"/>
        </w:trPr>
        <w:tc>
          <w:tcPr>
            <w:tcW w:w="9180"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keepNext/>
              <w:keepLines/>
              <w:spacing w:before="200"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i/>
                <w:iCs/>
                <w:color w:val="000000"/>
                <w:sz w:val="28"/>
                <w:szCs w:val="28"/>
              </w:rPr>
              <w:t>Інваріантний складник</w:t>
            </w:r>
          </w:p>
        </w:tc>
      </w:tr>
      <w:tr w:rsidR="00477284" w:rsidRPr="00EF7D9C" w:rsidTr="00477284">
        <w:trPr>
          <w:trHeight w:val="404"/>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Мовно-літературна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Українська мова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8</w:t>
            </w:r>
          </w:p>
        </w:tc>
      </w:tr>
      <w:tr w:rsidR="00477284" w:rsidRPr="00EF7D9C" w:rsidTr="00477284">
        <w:trPr>
          <w:trHeight w:val="462"/>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Іншомовна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Іноземна мова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477284">
        <w:trPr>
          <w:trHeight w:val="404"/>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Математична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4</w:t>
            </w:r>
          </w:p>
        </w:tc>
      </w:tr>
      <w:tr w:rsidR="00477284" w:rsidRPr="00EF7D9C" w:rsidTr="00477284">
        <w:trPr>
          <w:trHeight w:val="1279"/>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Я досліджую світ </w:t>
            </w:r>
            <w:r w:rsidRPr="00EF7D9C">
              <w:rPr>
                <w:rFonts w:ascii="Times New Roman" w:eastAsia="Times New Roman" w:hAnsi="Times New Roman" w:cs="Times New Roman"/>
                <w:i/>
                <w:iCs/>
                <w:color w:val="000000"/>
                <w:sz w:val="28"/>
                <w:szCs w:val="28"/>
              </w:rPr>
              <w:t>(природнича, громадянська й історична, cоціальна, здоров’язбережувальна галузі)</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57"/>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Технологічна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Дизайн і технології</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218"/>
          <w:tblCellSpacing w:w="0" w:type="dxa"/>
        </w:trPr>
        <w:tc>
          <w:tcPr>
            <w:tcW w:w="354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Мистецька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Музичне мистецтво</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21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Образотворче мистецтво</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433"/>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Фізкультурна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Фізична культура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33"/>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Усього</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23</w:t>
            </w:r>
          </w:p>
        </w:tc>
      </w:tr>
      <w:tr w:rsidR="00477284" w:rsidRPr="00EF7D9C" w:rsidTr="00477284">
        <w:trPr>
          <w:tblCellSpacing w:w="0" w:type="dxa"/>
        </w:trPr>
        <w:tc>
          <w:tcPr>
            <w:tcW w:w="9180"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keepNext/>
              <w:keepLines/>
              <w:spacing w:before="200"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i/>
                <w:iCs/>
                <w:color w:val="000000"/>
                <w:sz w:val="28"/>
                <w:szCs w:val="28"/>
              </w:rPr>
              <w:t>Варіативний складник</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Додаткові години для вивчення предметів освітніх галузей, проведення індивідуальних консультацій та групових занять</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Загальнорічна кількість навчальних годин</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23</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Гранично допустиме тижневе/річне навчальне навантаження учня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20</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Сумарна кількість навчальних годин, що фінансуються з бюджету </w:t>
            </w:r>
            <w:r w:rsidRPr="00EF7D9C">
              <w:rPr>
                <w:rFonts w:ascii="Times New Roman" w:eastAsia="Times New Roman" w:hAnsi="Times New Roman" w:cs="Times New Roman"/>
                <w:i/>
                <w:iCs/>
                <w:color w:val="000000"/>
                <w:sz w:val="28"/>
                <w:szCs w:val="28"/>
              </w:rPr>
              <w:t>(без урахування поділу на групи)</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23</w:t>
            </w:r>
          </w:p>
        </w:tc>
      </w:tr>
    </w:tbl>
    <w:p w:rsidR="00EF7D9C" w:rsidRDefault="00EF7D9C" w:rsidP="00A45B63">
      <w:pPr>
        <w:spacing w:after="160" w:line="240" w:lineRule="auto"/>
        <w:ind w:firstLine="7"/>
        <w:jc w:val="right"/>
        <w:rPr>
          <w:rFonts w:ascii="Times New Roman" w:eastAsia="Times New Roman" w:hAnsi="Times New Roman" w:cs="Times New Roman"/>
          <w:b/>
          <w:bCs/>
          <w:color w:val="000000"/>
          <w:sz w:val="24"/>
          <w:szCs w:val="24"/>
        </w:rPr>
      </w:pPr>
    </w:p>
    <w:p w:rsidR="00477284" w:rsidRPr="00EF7D9C" w:rsidRDefault="00477284" w:rsidP="00A45B63">
      <w:pPr>
        <w:spacing w:after="160" w:line="240" w:lineRule="auto"/>
        <w:ind w:firstLine="7"/>
        <w:jc w:val="right"/>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lastRenderedPageBreak/>
        <w:t>Додаток 2</w:t>
      </w:r>
    </w:p>
    <w:p w:rsidR="00477284" w:rsidRPr="00EF7D9C" w:rsidRDefault="00477284" w:rsidP="00A45B63">
      <w:pPr>
        <w:spacing w:after="16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Таблиця розподілу навчального часу для 2-</w:t>
      </w:r>
      <w:proofErr w:type="gramStart"/>
      <w:r w:rsidRPr="00EF7D9C">
        <w:rPr>
          <w:rFonts w:ascii="Times New Roman" w:eastAsia="Times New Roman" w:hAnsi="Times New Roman" w:cs="Times New Roman"/>
          <w:b/>
          <w:bCs/>
          <w:color w:val="000000"/>
          <w:sz w:val="24"/>
          <w:szCs w:val="24"/>
        </w:rPr>
        <w:t>А ,</w:t>
      </w:r>
      <w:proofErr w:type="gramEnd"/>
      <w:r w:rsidRPr="00EF7D9C">
        <w:rPr>
          <w:rFonts w:ascii="Times New Roman" w:eastAsia="Times New Roman" w:hAnsi="Times New Roman" w:cs="Times New Roman"/>
          <w:b/>
          <w:bCs/>
          <w:color w:val="000000"/>
          <w:sz w:val="24"/>
          <w:szCs w:val="24"/>
        </w:rPr>
        <w:t xml:space="preserve"> 2-Б класів початкової школи</w:t>
      </w:r>
    </w:p>
    <w:p w:rsidR="00477284" w:rsidRPr="00EF7D9C" w:rsidRDefault="00477284" w:rsidP="00A45B63">
      <w:pPr>
        <w:spacing w:after="16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Красилівського НВК «Гімназія та ЗОШ І ступеня»</w:t>
      </w:r>
    </w:p>
    <w:p w:rsidR="00477284" w:rsidRPr="00EF7D9C" w:rsidRDefault="00477284" w:rsidP="00A45B63">
      <w:pPr>
        <w:spacing w:after="16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на 2021/2022н.р.</w:t>
      </w:r>
    </w:p>
    <w:p w:rsidR="00477284" w:rsidRPr="00EF7D9C" w:rsidRDefault="00477284" w:rsidP="00A45B63">
      <w:pPr>
        <w:spacing w:after="160" w:line="240" w:lineRule="auto"/>
        <w:jc w:val="right"/>
        <w:rPr>
          <w:rFonts w:ascii="Times New Roman" w:eastAsia="Times New Roman" w:hAnsi="Times New Roman" w:cs="Times New Roman"/>
          <w:sz w:val="24"/>
          <w:szCs w:val="24"/>
        </w:rPr>
      </w:pPr>
      <w:r w:rsidRPr="00EF7D9C">
        <w:rPr>
          <w:rFonts w:ascii="Times New Roman" w:eastAsia="Times New Roman" w:hAnsi="Times New Roman" w:cs="Times New Roman"/>
          <w:i/>
          <w:iCs/>
          <w:color w:val="000000"/>
          <w:sz w:val="24"/>
          <w:szCs w:val="24"/>
        </w:rPr>
        <w:t>за типовою освітньою програмою для закладів загальної середньої освіти,</w:t>
      </w:r>
      <w:r w:rsidRPr="00EF7D9C">
        <w:rPr>
          <w:rFonts w:ascii="Times New Roman" w:eastAsia="Times New Roman" w:hAnsi="Times New Roman" w:cs="Times New Roman"/>
          <w:i/>
          <w:iCs/>
          <w:color w:val="000000"/>
          <w:sz w:val="24"/>
          <w:szCs w:val="24"/>
        </w:rPr>
        <w:br/>
        <w:t> розробленою під керівництвом О. Я. Савченко</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3542"/>
        <w:gridCol w:w="2239"/>
      </w:tblGrid>
      <w:tr w:rsidR="00477284" w:rsidRPr="00EF7D9C" w:rsidTr="00477284">
        <w:trPr>
          <w:tblCellSpacing w:w="0" w:type="dxa"/>
        </w:trPr>
        <w:tc>
          <w:tcPr>
            <w:tcW w:w="354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Назва освітньої галузі</w:t>
            </w:r>
          </w:p>
        </w:tc>
        <w:tc>
          <w:tcPr>
            <w:tcW w:w="3542"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Навчальні предмети</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Кількість годин на рік</w:t>
            </w:r>
          </w:p>
        </w:tc>
      </w:tr>
      <w:tr w:rsidR="00477284" w:rsidRPr="00EF7D9C" w:rsidTr="00477284">
        <w:trPr>
          <w:trHeight w:val="34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2-А, 2-Б</w:t>
            </w:r>
          </w:p>
        </w:tc>
      </w:tr>
      <w:tr w:rsidR="00477284" w:rsidRPr="00EF7D9C" w:rsidTr="00477284">
        <w:trPr>
          <w:trHeight w:val="404"/>
          <w:tblCellSpacing w:w="0" w:type="dxa"/>
        </w:trPr>
        <w:tc>
          <w:tcPr>
            <w:tcW w:w="9322"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keepNext/>
              <w:keepLines/>
              <w:spacing w:before="200"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i/>
                <w:iCs/>
                <w:color w:val="000000"/>
                <w:sz w:val="28"/>
                <w:szCs w:val="28"/>
              </w:rPr>
              <w:t>Інваріантний складник</w:t>
            </w:r>
          </w:p>
        </w:tc>
      </w:tr>
      <w:tr w:rsidR="00477284" w:rsidRPr="00EF7D9C" w:rsidTr="00477284">
        <w:trPr>
          <w:trHeight w:val="404"/>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Мовно-літературна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Українська мова</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8</w:t>
            </w:r>
          </w:p>
        </w:tc>
      </w:tr>
      <w:tr w:rsidR="00477284" w:rsidRPr="00EF7D9C" w:rsidTr="00477284">
        <w:trPr>
          <w:trHeight w:val="462"/>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Іншомовна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Іноземна мова</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04"/>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Математична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4</w:t>
            </w:r>
          </w:p>
        </w:tc>
      </w:tr>
      <w:tr w:rsidR="00477284" w:rsidRPr="00EF7D9C" w:rsidTr="00477284">
        <w:trPr>
          <w:trHeight w:val="1279"/>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Я досліджую світ </w:t>
            </w:r>
            <w:r w:rsidRPr="00EF7D9C">
              <w:rPr>
                <w:rFonts w:ascii="Times New Roman" w:eastAsia="Times New Roman" w:hAnsi="Times New Roman" w:cs="Times New Roman"/>
                <w:i/>
                <w:iCs/>
                <w:color w:val="000000"/>
                <w:sz w:val="28"/>
                <w:szCs w:val="28"/>
              </w:rPr>
              <w:t>(природнича, громадянська й історична, cоціальна, здоров’язбережувальна галузі)</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57"/>
          <w:tblCellSpacing w:w="0" w:type="dxa"/>
        </w:trPr>
        <w:tc>
          <w:tcPr>
            <w:tcW w:w="354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Технологічна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Дизайн і технології</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45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Інформатика</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218"/>
          <w:tblCellSpacing w:w="0" w:type="dxa"/>
        </w:trPr>
        <w:tc>
          <w:tcPr>
            <w:tcW w:w="354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Мистецька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Музичне мистецтво</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21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Образотворче мистецтво</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433"/>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Фізкультурна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Фізична культура</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33"/>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Усього</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25</w:t>
            </w:r>
          </w:p>
        </w:tc>
      </w:tr>
      <w:tr w:rsidR="00477284" w:rsidRPr="00EF7D9C" w:rsidTr="00477284">
        <w:trPr>
          <w:tblCellSpacing w:w="0" w:type="dxa"/>
        </w:trPr>
        <w:tc>
          <w:tcPr>
            <w:tcW w:w="9322"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keepNext/>
              <w:keepLines/>
              <w:spacing w:before="200"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i/>
                <w:iCs/>
                <w:color w:val="000000"/>
                <w:sz w:val="28"/>
                <w:szCs w:val="28"/>
              </w:rPr>
              <w:t>Варіативний складник</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Додаткові години для вивчення предметів освітніх галузей, проведення індивідуальних консультацій та групових занять</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Загальнорічна кількість навчальних годин</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25</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Гранично допустиме тижневе/річне навчальне навантаження учня</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22</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Сумарна кількість навчальних годин, що фінансуються з бюджету </w:t>
            </w:r>
            <w:r w:rsidRPr="00EF7D9C">
              <w:rPr>
                <w:rFonts w:ascii="Times New Roman" w:eastAsia="Times New Roman" w:hAnsi="Times New Roman" w:cs="Times New Roman"/>
                <w:i/>
                <w:iCs/>
                <w:color w:val="000000"/>
                <w:sz w:val="28"/>
                <w:szCs w:val="28"/>
              </w:rPr>
              <w:t>(без урахування поділу на групи)</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25</w:t>
            </w:r>
          </w:p>
        </w:tc>
      </w:tr>
    </w:tbl>
    <w:p w:rsidR="00477284" w:rsidRPr="00EF7D9C" w:rsidRDefault="00EF7D9C" w:rsidP="00EF7D9C">
      <w:pPr>
        <w:spacing w:after="16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lang w:val="uk-UA"/>
        </w:rPr>
        <w:lastRenderedPageBreak/>
        <w:t>Д</w:t>
      </w:r>
      <w:r w:rsidR="00477284" w:rsidRPr="00EF7D9C">
        <w:rPr>
          <w:rFonts w:ascii="Times New Roman" w:eastAsia="Times New Roman" w:hAnsi="Times New Roman" w:cs="Times New Roman"/>
          <w:b/>
          <w:bCs/>
          <w:color w:val="000000"/>
          <w:sz w:val="28"/>
          <w:szCs w:val="28"/>
        </w:rPr>
        <w:t>одаток 3</w:t>
      </w:r>
    </w:p>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Таблиця розпод</w:t>
      </w:r>
      <w:r w:rsidR="00EF7D9C" w:rsidRPr="00EF7D9C">
        <w:rPr>
          <w:rFonts w:ascii="Times New Roman" w:eastAsia="Times New Roman" w:hAnsi="Times New Roman" w:cs="Times New Roman"/>
          <w:b/>
          <w:bCs/>
          <w:color w:val="000000"/>
          <w:sz w:val="28"/>
          <w:szCs w:val="28"/>
        </w:rPr>
        <w:t xml:space="preserve">ілу навчального часу </w:t>
      </w:r>
      <w:r w:rsidRPr="00EF7D9C">
        <w:rPr>
          <w:rFonts w:ascii="Times New Roman" w:eastAsia="Times New Roman" w:hAnsi="Times New Roman" w:cs="Times New Roman"/>
          <w:b/>
          <w:bCs/>
          <w:color w:val="000000"/>
          <w:sz w:val="28"/>
          <w:szCs w:val="28"/>
        </w:rPr>
        <w:t>для 3-А.  класу початкової школи</w:t>
      </w:r>
    </w:p>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Красилівського НВК «Гімназія та ЗОШ І ступеня»</w:t>
      </w:r>
    </w:p>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 2021/2022 н.р.</w:t>
      </w:r>
    </w:p>
    <w:p w:rsidR="00477284" w:rsidRPr="00EF7D9C" w:rsidRDefault="00477284" w:rsidP="00A45B63">
      <w:pPr>
        <w:spacing w:after="16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розробленою під керівництвом О. Я. Савченко</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3542"/>
        <w:gridCol w:w="2381"/>
      </w:tblGrid>
      <w:tr w:rsidR="00477284" w:rsidRPr="00EF7D9C" w:rsidTr="00477284">
        <w:trPr>
          <w:tblCellSpacing w:w="0" w:type="dxa"/>
        </w:trPr>
        <w:tc>
          <w:tcPr>
            <w:tcW w:w="354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Назва освітньої галузі</w:t>
            </w:r>
          </w:p>
        </w:tc>
        <w:tc>
          <w:tcPr>
            <w:tcW w:w="3542"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Навчальні предмети</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Кількість годин на рік</w:t>
            </w:r>
          </w:p>
        </w:tc>
      </w:tr>
      <w:tr w:rsidR="00477284" w:rsidRPr="00EF7D9C" w:rsidTr="00477284">
        <w:trPr>
          <w:trHeight w:val="34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3-А</w:t>
            </w:r>
          </w:p>
        </w:tc>
      </w:tr>
      <w:tr w:rsidR="00477284" w:rsidRPr="00EF7D9C" w:rsidTr="00477284">
        <w:trPr>
          <w:trHeight w:val="404"/>
          <w:tblCellSpacing w:w="0" w:type="dxa"/>
        </w:trPr>
        <w:tc>
          <w:tcPr>
            <w:tcW w:w="9464"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keepNext/>
              <w:keepLines/>
              <w:spacing w:before="200"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i/>
                <w:iCs/>
                <w:color w:val="000000"/>
                <w:sz w:val="28"/>
                <w:szCs w:val="28"/>
              </w:rPr>
              <w:t>Інваріантний складник</w:t>
            </w:r>
          </w:p>
        </w:tc>
      </w:tr>
      <w:tr w:rsidR="00477284" w:rsidRPr="00EF7D9C" w:rsidTr="00477284">
        <w:trPr>
          <w:trHeight w:val="404"/>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Мовно-літературна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Українська мова</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8</w:t>
            </w:r>
          </w:p>
        </w:tc>
      </w:tr>
      <w:tr w:rsidR="00477284" w:rsidRPr="00EF7D9C" w:rsidTr="00477284">
        <w:trPr>
          <w:trHeight w:val="462"/>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Іншомовна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Іноземна мова</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04"/>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Математична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5</w:t>
            </w:r>
          </w:p>
        </w:tc>
      </w:tr>
      <w:tr w:rsidR="00477284" w:rsidRPr="00EF7D9C" w:rsidTr="00477284">
        <w:trPr>
          <w:trHeight w:val="1279"/>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Я досліджую світ </w:t>
            </w:r>
            <w:r w:rsidRPr="00EF7D9C">
              <w:rPr>
                <w:rFonts w:ascii="Times New Roman" w:eastAsia="Times New Roman" w:hAnsi="Times New Roman" w:cs="Times New Roman"/>
                <w:i/>
                <w:iCs/>
                <w:color w:val="000000"/>
                <w:sz w:val="28"/>
                <w:szCs w:val="28"/>
              </w:rPr>
              <w:t>(природнича, громадянська й історична, cоціальна, здоров’язбережувальна галузі)</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57"/>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Технологічна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Дизайн і технології</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218"/>
          <w:tblCellSpacing w:w="0" w:type="dxa"/>
        </w:trPr>
        <w:tc>
          <w:tcPr>
            <w:tcW w:w="354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Мистецька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Музичне мистецтво</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21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Образотворче мистецтво</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477284">
        <w:trPr>
          <w:trHeight w:val="433"/>
          <w:tblCellSpacing w:w="0" w:type="dxa"/>
        </w:trPr>
        <w:tc>
          <w:tcPr>
            <w:tcW w:w="354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Фізкультурна</w:t>
            </w: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Фізична культура</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477284">
        <w:trPr>
          <w:trHeight w:val="433"/>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Усього</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25</w:t>
            </w:r>
          </w:p>
        </w:tc>
      </w:tr>
      <w:tr w:rsidR="00477284" w:rsidRPr="00EF7D9C" w:rsidTr="00477284">
        <w:trPr>
          <w:tblCellSpacing w:w="0" w:type="dxa"/>
        </w:trPr>
        <w:tc>
          <w:tcPr>
            <w:tcW w:w="9464"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keepNext/>
              <w:keepLines/>
              <w:spacing w:before="200"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i/>
                <w:iCs/>
                <w:color w:val="000000"/>
                <w:sz w:val="28"/>
                <w:szCs w:val="28"/>
              </w:rPr>
              <w:t>Варіативний складник</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Додаткові години для вивчення предметів освітніх галузей, проведення індивідуальних консультацій та групових занять</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Загальнорічна кількість навчальних годин</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26</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Гранично допустиме тижневе/річне навчальне навантаження учня</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23</w:t>
            </w:r>
          </w:p>
        </w:tc>
      </w:tr>
      <w:tr w:rsidR="00477284" w:rsidRPr="00EF7D9C" w:rsidTr="00477284">
        <w:trPr>
          <w:tblCellSpacing w:w="0" w:type="dxa"/>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Сумарна кількість навчальних годин, що фінансуються з бюджету </w:t>
            </w:r>
            <w:r w:rsidRPr="00EF7D9C">
              <w:rPr>
                <w:rFonts w:ascii="Times New Roman" w:eastAsia="Times New Roman" w:hAnsi="Times New Roman" w:cs="Times New Roman"/>
                <w:i/>
                <w:iCs/>
                <w:color w:val="000000"/>
                <w:sz w:val="28"/>
                <w:szCs w:val="28"/>
              </w:rPr>
              <w:t>(без урахування поділу на групи)</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23</w:t>
            </w:r>
          </w:p>
        </w:tc>
      </w:tr>
    </w:tbl>
    <w:p w:rsidR="00477284" w:rsidRPr="00A45B63" w:rsidRDefault="00477284" w:rsidP="00A45B63">
      <w:pPr>
        <w:spacing w:after="160" w:line="240" w:lineRule="auto"/>
        <w:ind w:firstLine="7"/>
        <w:jc w:val="right"/>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477284" w:rsidRPr="00A45B63" w:rsidRDefault="00477284" w:rsidP="00A45B63">
      <w:pPr>
        <w:spacing w:after="160" w:line="240" w:lineRule="auto"/>
        <w:ind w:firstLine="7"/>
        <w:jc w:val="right"/>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lastRenderedPageBreak/>
        <w:t>Додаток 4</w:t>
      </w:r>
    </w:p>
    <w:p w:rsidR="00477284" w:rsidRPr="00A45B63" w:rsidRDefault="00477284" w:rsidP="00A45B63">
      <w:pPr>
        <w:spacing w:after="160" w:line="240" w:lineRule="auto"/>
        <w:ind w:firstLine="7"/>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Таблиця розподілу навчального часу для 3-Б, 4-А, 4-Б класів початкової школи</w:t>
      </w:r>
    </w:p>
    <w:p w:rsidR="00477284" w:rsidRPr="00A45B63" w:rsidRDefault="00477284" w:rsidP="00A45B63">
      <w:pPr>
        <w:spacing w:after="160" w:line="240" w:lineRule="auto"/>
        <w:ind w:firstLine="7"/>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Красилівського НВК «Гімназія та ЗОШ І ступеня», які працюють</w:t>
      </w:r>
    </w:p>
    <w:p w:rsidR="00477284" w:rsidRPr="00A45B63" w:rsidRDefault="00477284" w:rsidP="00A45B63">
      <w:pPr>
        <w:spacing w:after="160" w:line="240" w:lineRule="auto"/>
        <w:ind w:firstLine="7"/>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за науково-педагогічним проектом «Інтелект України»</w:t>
      </w:r>
    </w:p>
    <w:p w:rsidR="00477284" w:rsidRPr="00A45B63" w:rsidRDefault="00477284" w:rsidP="00A45B63">
      <w:pPr>
        <w:spacing w:after="160" w:line="240" w:lineRule="auto"/>
        <w:ind w:firstLine="7"/>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на 2021/2022 н.р.</w:t>
      </w:r>
    </w:p>
    <w:tbl>
      <w:tblPr>
        <w:tblW w:w="0" w:type="auto"/>
        <w:tblCellSpacing w:w="0" w:type="dxa"/>
        <w:tblInd w:w="39" w:type="dxa"/>
        <w:tblCellMar>
          <w:top w:w="5" w:type="dxa"/>
          <w:right w:w="30" w:type="dxa"/>
        </w:tblCellMar>
        <w:tblLook w:val="04A0" w:firstRow="1" w:lastRow="0" w:firstColumn="1" w:lastColumn="0" w:noHBand="0" w:noVBand="1"/>
      </w:tblPr>
      <w:tblGrid>
        <w:gridCol w:w="2812"/>
        <w:gridCol w:w="3507"/>
        <w:gridCol w:w="1591"/>
        <w:gridCol w:w="1925"/>
      </w:tblGrid>
      <w:tr w:rsidR="00477284" w:rsidRPr="000F1B6B" w:rsidTr="00477284">
        <w:trPr>
          <w:trHeight w:val="288"/>
          <w:tblCellSpacing w:w="0" w:type="dxa"/>
        </w:trPr>
        <w:tc>
          <w:tcPr>
            <w:tcW w:w="28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left="358" w:right="405"/>
              <w:jc w:val="center"/>
              <w:rPr>
                <w:rFonts w:ascii="Times New Roman" w:eastAsia="Times New Roman" w:hAnsi="Times New Roman" w:cs="Times New Roman"/>
                <w:sz w:val="24"/>
                <w:szCs w:val="24"/>
              </w:rPr>
            </w:pPr>
            <w:r w:rsidRPr="000F1B6B">
              <w:rPr>
                <w:rFonts w:ascii="Times New Roman" w:eastAsia="Times New Roman" w:hAnsi="Times New Roman" w:cs="Times New Roman"/>
                <w:b/>
                <w:bCs/>
                <w:color w:val="000000"/>
                <w:sz w:val="24"/>
                <w:szCs w:val="24"/>
              </w:rPr>
              <w:t xml:space="preserve">Назва освітньої  галузі </w:t>
            </w:r>
          </w:p>
        </w:tc>
        <w:tc>
          <w:tcPr>
            <w:tcW w:w="4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5"/>
              <w:jc w:val="center"/>
              <w:rPr>
                <w:rFonts w:ascii="Times New Roman" w:eastAsia="Times New Roman" w:hAnsi="Times New Roman" w:cs="Times New Roman"/>
                <w:sz w:val="24"/>
                <w:szCs w:val="24"/>
              </w:rPr>
            </w:pPr>
            <w:r w:rsidRPr="000F1B6B">
              <w:rPr>
                <w:rFonts w:ascii="Times New Roman" w:eastAsia="Times New Roman" w:hAnsi="Times New Roman" w:cs="Times New Roman"/>
                <w:b/>
                <w:bCs/>
                <w:color w:val="000000"/>
                <w:sz w:val="24"/>
                <w:szCs w:val="24"/>
              </w:rPr>
              <w:t xml:space="preserve">Назва навчального предмета </w:t>
            </w:r>
          </w:p>
        </w:tc>
        <w:tc>
          <w:tcPr>
            <w:tcW w:w="1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52"/>
              <w:jc w:val="center"/>
              <w:rPr>
                <w:rFonts w:ascii="Times New Roman" w:eastAsia="Times New Roman" w:hAnsi="Times New Roman" w:cs="Times New Roman"/>
                <w:sz w:val="24"/>
                <w:szCs w:val="24"/>
              </w:rPr>
            </w:pPr>
            <w:r w:rsidRPr="000F1B6B">
              <w:rPr>
                <w:rFonts w:ascii="Times New Roman" w:eastAsia="Times New Roman" w:hAnsi="Times New Roman" w:cs="Times New Roman"/>
                <w:b/>
                <w:bCs/>
                <w:color w:val="000000"/>
                <w:sz w:val="24"/>
                <w:szCs w:val="24"/>
              </w:rPr>
              <w:t xml:space="preserve">Кількість  годин  на  тиждень </w:t>
            </w:r>
          </w:p>
        </w:tc>
      </w:tr>
      <w:tr w:rsidR="00477284" w:rsidRPr="000F1B6B" w:rsidTr="00477284">
        <w:trPr>
          <w:trHeight w:val="56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left="17" w:right="11"/>
              <w:jc w:val="center"/>
              <w:rPr>
                <w:rFonts w:ascii="Times New Roman" w:eastAsia="Times New Roman" w:hAnsi="Times New Roman" w:cs="Times New Roman"/>
                <w:sz w:val="24"/>
                <w:szCs w:val="24"/>
              </w:rPr>
            </w:pPr>
            <w:r w:rsidRPr="000F1B6B">
              <w:rPr>
                <w:rFonts w:ascii="Times New Roman" w:eastAsia="Times New Roman" w:hAnsi="Times New Roman" w:cs="Times New Roman"/>
                <w:b/>
                <w:bCs/>
                <w:color w:val="000000"/>
                <w:sz w:val="24"/>
                <w:szCs w:val="24"/>
              </w:rPr>
              <w:t>3-Б</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left="17" w:right="11"/>
              <w:jc w:val="center"/>
              <w:rPr>
                <w:rFonts w:ascii="Times New Roman" w:eastAsia="Times New Roman" w:hAnsi="Times New Roman" w:cs="Times New Roman"/>
                <w:sz w:val="24"/>
                <w:szCs w:val="24"/>
              </w:rPr>
            </w:pPr>
            <w:r w:rsidRPr="000F1B6B">
              <w:rPr>
                <w:rFonts w:ascii="Times New Roman" w:eastAsia="Times New Roman" w:hAnsi="Times New Roman" w:cs="Times New Roman"/>
                <w:b/>
                <w:bCs/>
                <w:color w:val="000000"/>
                <w:sz w:val="24"/>
                <w:szCs w:val="24"/>
              </w:rPr>
              <w:t>4-А,    4-Б</w:t>
            </w:r>
          </w:p>
        </w:tc>
      </w:tr>
      <w:tr w:rsidR="00477284" w:rsidRPr="000F1B6B" w:rsidTr="00477284">
        <w:trPr>
          <w:trHeight w:val="864"/>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44" w:line="240" w:lineRule="auto"/>
              <w:ind w:right="52"/>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Мовно-літературна </w:t>
            </w:r>
          </w:p>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(українська мова)</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5"/>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Українська мова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6</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6</w:t>
            </w:r>
          </w:p>
        </w:tc>
      </w:tr>
      <w:tr w:rsidR="00477284" w:rsidRPr="000F1B6B" w:rsidTr="00477284">
        <w:trPr>
          <w:trHeight w:val="862"/>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6"/>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Математична </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3"/>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4</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4</w:t>
            </w:r>
          </w:p>
        </w:tc>
      </w:tr>
      <w:tr w:rsidR="00477284" w:rsidRPr="000F1B6B" w:rsidTr="00477284">
        <w:trPr>
          <w:trHeight w:val="567"/>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44" w:line="240" w:lineRule="auto"/>
              <w:ind w:right="52"/>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Мовно-літературна </w:t>
            </w:r>
          </w:p>
          <w:p w:rsidR="00477284" w:rsidRPr="000F1B6B" w:rsidRDefault="00477284" w:rsidP="00A45B63">
            <w:pPr>
              <w:spacing w:after="0" w:line="240" w:lineRule="auto"/>
              <w:ind w:right="51"/>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(література) </w:t>
            </w:r>
          </w:p>
        </w:tc>
        <w:tc>
          <w:tcPr>
            <w:tcW w:w="4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78"/>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Я пізнаю світ*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9</w:t>
            </w:r>
          </w:p>
        </w:tc>
        <w:tc>
          <w:tcPr>
            <w:tcW w:w="9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9</w:t>
            </w: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6"/>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Математична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r>
      <w:tr w:rsidR="00477284" w:rsidRPr="000F1B6B" w:rsidTr="00477284">
        <w:trPr>
          <w:trHeight w:val="290"/>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Природнича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r>
      <w:tr w:rsidR="00477284" w:rsidRPr="000F1B6B" w:rsidTr="00477284">
        <w:trPr>
          <w:trHeight w:val="566"/>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Соціальна і здоров’язбережувальна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r>
      <w:tr w:rsidR="00477284" w:rsidRPr="000F1B6B" w:rsidTr="00477284">
        <w:trPr>
          <w:trHeight w:val="566"/>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left="407" w:right="351"/>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Громадянська  та історична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Технологічна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7"/>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Фізкультурна***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Мистецька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0F1B6B" w:rsidRDefault="00477284" w:rsidP="00A45B63">
            <w:pPr>
              <w:spacing w:after="0" w:line="240" w:lineRule="auto"/>
              <w:rPr>
                <w:rFonts w:ascii="Times New Roman" w:eastAsia="Times New Roman" w:hAnsi="Times New Roman" w:cs="Times New Roman"/>
                <w:sz w:val="24"/>
                <w:szCs w:val="24"/>
              </w:rPr>
            </w:pP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7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Мовно-літературна</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81"/>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Іноземна мова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83"/>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3</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83"/>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3</w:t>
            </w: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Інформатична</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6"/>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Інформатика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51"/>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1</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51"/>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1</w:t>
            </w: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Мистецька </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2"/>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Мистецтво**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1</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1</w:t>
            </w:r>
          </w:p>
        </w:tc>
      </w:tr>
      <w:tr w:rsidR="00477284" w:rsidRPr="000F1B6B" w:rsidTr="00477284">
        <w:trPr>
          <w:trHeight w:val="28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7"/>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Фізкультурна*** </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6"/>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 xml:space="preserve">Фізична культура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2</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2</w:t>
            </w:r>
          </w:p>
        </w:tc>
      </w:tr>
      <w:tr w:rsidR="00477284" w:rsidRPr="000F1B6B" w:rsidTr="00477284">
        <w:trPr>
          <w:trHeight w:val="845"/>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43" w:line="240" w:lineRule="auto"/>
              <w:jc w:val="center"/>
              <w:rPr>
                <w:rFonts w:ascii="Times New Roman" w:eastAsia="Times New Roman" w:hAnsi="Times New Roman" w:cs="Times New Roman"/>
                <w:sz w:val="24"/>
                <w:szCs w:val="24"/>
              </w:rPr>
            </w:pPr>
            <w:r w:rsidRPr="000F1B6B">
              <w:rPr>
                <w:rFonts w:ascii="Times New Roman" w:eastAsia="Times New Roman" w:hAnsi="Times New Roman" w:cs="Times New Roman"/>
                <w:sz w:val="24"/>
                <w:szCs w:val="24"/>
              </w:rPr>
              <w:t> </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43" w:line="240" w:lineRule="auto"/>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Додаткові години на вивчення предметів інваріантної складової, курсів за вибором, проведення індивідуальних</w:t>
            </w:r>
          </w:p>
          <w:p w:rsidR="00477284" w:rsidRPr="000F1B6B" w:rsidRDefault="00477284" w:rsidP="00A45B63">
            <w:pPr>
              <w:spacing w:after="0" w:line="240" w:lineRule="auto"/>
              <w:ind w:right="82"/>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консультацій та групових занять</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sz w:val="24"/>
                <w:szCs w:val="24"/>
              </w:rPr>
              <w:t> </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9"/>
              <w:jc w:val="center"/>
              <w:rPr>
                <w:rFonts w:ascii="Times New Roman" w:eastAsia="Times New Roman" w:hAnsi="Times New Roman" w:cs="Times New Roman"/>
                <w:sz w:val="24"/>
                <w:szCs w:val="24"/>
              </w:rPr>
            </w:pPr>
            <w:r w:rsidRPr="000F1B6B">
              <w:rPr>
                <w:rFonts w:ascii="Times New Roman" w:eastAsia="Times New Roman" w:hAnsi="Times New Roman" w:cs="Times New Roman"/>
                <w:sz w:val="24"/>
                <w:szCs w:val="24"/>
              </w:rPr>
              <w:t> </w:t>
            </w:r>
          </w:p>
        </w:tc>
      </w:tr>
      <w:tr w:rsidR="00477284" w:rsidRPr="000F1B6B" w:rsidTr="00477284">
        <w:trPr>
          <w:trHeight w:val="269"/>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left="14"/>
              <w:jc w:val="center"/>
              <w:rPr>
                <w:rFonts w:ascii="Times New Roman" w:eastAsia="Times New Roman" w:hAnsi="Times New Roman" w:cs="Times New Roman"/>
                <w:sz w:val="24"/>
                <w:szCs w:val="24"/>
              </w:rPr>
            </w:pPr>
            <w:r w:rsidRPr="000F1B6B">
              <w:rPr>
                <w:rFonts w:ascii="Times New Roman" w:eastAsia="Times New Roman" w:hAnsi="Times New Roman" w:cs="Times New Roman"/>
                <w:sz w:val="24"/>
                <w:szCs w:val="24"/>
              </w:rPr>
              <w:t> </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left="14"/>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Гранично допустиме тижневе навчальне навантаження учня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83"/>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23</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83"/>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23</w:t>
            </w:r>
          </w:p>
        </w:tc>
      </w:tr>
      <w:tr w:rsidR="00477284" w:rsidRPr="000F1B6B" w:rsidTr="00477284">
        <w:trPr>
          <w:trHeight w:val="528"/>
          <w:tblCellSpacing w:w="0" w:type="dxa"/>
        </w:trPr>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35"/>
              <w:jc w:val="center"/>
              <w:rPr>
                <w:rFonts w:ascii="Times New Roman" w:eastAsia="Times New Roman" w:hAnsi="Times New Roman" w:cs="Times New Roman"/>
                <w:sz w:val="24"/>
                <w:szCs w:val="24"/>
              </w:rPr>
            </w:pPr>
            <w:r w:rsidRPr="000F1B6B">
              <w:rPr>
                <w:rFonts w:ascii="Times New Roman" w:eastAsia="Times New Roman" w:hAnsi="Times New Roman" w:cs="Times New Roman"/>
                <w:sz w:val="24"/>
                <w:szCs w:val="24"/>
              </w:rPr>
              <w:t> </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435"/>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Загальна кількість навчальних годин, що фінансуються з бюджету (без урахування поділу на групи)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83"/>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26</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7284" w:rsidRPr="000F1B6B" w:rsidRDefault="00477284" w:rsidP="00A45B63">
            <w:pPr>
              <w:spacing w:after="0" w:line="240" w:lineRule="auto"/>
              <w:ind w:right="83"/>
              <w:jc w:val="center"/>
              <w:rPr>
                <w:rFonts w:ascii="Times New Roman" w:eastAsia="Times New Roman" w:hAnsi="Times New Roman" w:cs="Times New Roman"/>
                <w:sz w:val="24"/>
                <w:szCs w:val="24"/>
              </w:rPr>
            </w:pPr>
            <w:r w:rsidRPr="000F1B6B">
              <w:rPr>
                <w:rFonts w:ascii="Times New Roman" w:eastAsia="Times New Roman" w:hAnsi="Times New Roman" w:cs="Times New Roman"/>
                <w:color w:val="000000"/>
                <w:sz w:val="24"/>
                <w:szCs w:val="24"/>
              </w:rPr>
              <w:t>26</w:t>
            </w:r>
          </w:p>
        </w:tc>
      </w:tr>
    </w:tbl>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1D1DA4" w:rsidRDefault="001D1DA4" w:rsidP="001D1DA4">
      <w:pPr>
        <w:spacing w:after="0" w:line="240" w:lineRule="auto"/>
        <w:ind w:firstLine="7"/>
        <w:jc w:val="righ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p>
    <w:p w:rsidR="001D1DA4" w:rsidRDefault="001D1DA4" w:rsidP="001D1DA4">
      <w:pPr>
        <w:spacing w:after="0" w:line="240" w:lineRule="auto"/>
        <w:ind w:firstLine="7"/>
        <w:jc w:val="right"/>
        <w:rPr>
          <w:rFonts w:ascii="Times New Roman" w:eastAsia="Times New Roman" w:hAnsi="Times New Roman" w:cs="Times New Roman"/>
          <w:i/>
          <w:iCs/>
          <w:color w:val="000000"/>
          <w:sz w:val="24"/>
          <w:szCs w:val="24"/>
        </w:rPr>
      </w:pPr>
    </w:p>
    <w:p w:rsidR="000F1B6B" w:rsidRDefault="000F1B6B" w:rsidP="001D1DA4">
      <w:pPr>
        <w:spacing w:after="0" w:line="240" w:lineRule="auto"/>
        <w:ind w:firstLine="7"/>
        <w:jc w:val="right"/>
        <w:rPr>
          <w:rFonts w:ascii="Times New Roman" w:eastAsia="Times New Roman" w:hAnsi="Times New Roman" w:cs="Times New Roman"/>
          <w:i/>
          <w:iCs/>
          <w:color w:val="000000"/>
          <w:sz w:val="24"/>
          <w:szCs w:val="24"/>
        </w:rPr>
      </w:pPr>
    </w:p>
    <w:p w:rsidR="00477284" w:rsidRPr="00A45B63" w:rsidRDefault="00477284" w:rsidP="001D1DA4">
      <w:pPr>
        <w:spacing w:after="0" w:line="240" w:lineRule="auto"/>
        <w:ind w:firstLine="7"/>
        <w:jc w:val="right"/>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lastRenderedPageBreak/>
        <w:t xml:space="preserve"> </w:t>
      </w:r>
      <w:r w:rsidRPr="00A45B63">
        <w:rPr>
          <w:rFonts w:ascii="Times New Roman" w:eastAsia="Times New Roman" w:hAnsi="Times New Roman" w:cs="Times New Roman"/>
          <w:b/>
          <w:bCs/>
          <w:color w:val="000000"/>
          <w:sz w:val="24"/>
          <w:szCs w:val="24"/>
        </w:rPr>
        <w:t>Додаток 5</w:t>
      </w:r>
    </w:p>
    <w:p w:rsidR="00477284" w:rsidRPr="00A45B63" w:rsidRDefault="00477284" w:rsidP="001D1DA4">
      <w:pPr>
        <w:keepNext/>
        <w:spacing w:after="0" w:line="240" w:lineRule="auto"/>
        <w:jc w:val="right"/>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Відповідно до таблиці 10</w:t>
      </w:r>
    </w:p>
    <w:p w:rsidR="00477284" w:rsidRPr="00A45B63" w:rsidRDefault="00477284" w:rsidP="001D1DA4">
      <w:pPr>
        <w:keepNext/>
        <w:spacing w:after="0" w:line="240" w:lineRule="auto"/>
        <w:ind w:left="5664"/>
        <w:jc w:val="right"/>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Типової освітньої програми,</w:t>
      </w:r>
    </w:p>
    <w:p w:rsidR="001D1DA4" w:rsidRDefault="00477284" w:rsidP="001D1DA4">
      <w:pPr>
        <w:keepNext/>
        <w:spacing w:after="0" w:line="240" w:lineRule="auto"/>
        <w:ind w:left="5664"/>
        <w:jc w:val="right"/>
        <w:rPr>
          <w:rFonts w:ascii="Times New Roman" w:eastAsia="Times New Roman" w:hAnsi="Times New Roman" w:cs="Times New Roman"/>
          <w:i/>
          <w:iCs/>
          <w:color w:val="000000"/>
          <w:sz w:val="24"/>
          <w:szCs w:val="24"/>
        </w:rPr>
      </w:pPr>
      <w:r w:rsidRPr="00A45B63">
        <w:rPr>
          <w:rFonts w:ascii="Times New Roman" w:eastAsia="Times New Roman" w:hAnsi="Times New Roman" w:cs="Times New Roman"/>
          <w:i/>
          <w:iCs/>
          <w:color w:val="000000"/>
          <w:sz w:val="24"/>
          <w:szCs w:val="24"/>
        </w:rPr>
        <w:t>затвердженої нак</w:t>
      </w:r>
      <w:r w:rsidR="001D1DA4">
        <w:rPr>
          <w:rFonts w:ascii="Times New Roman" w:eastAsia="Times New Roman" w:hAnsi="Times New Roman" w:cs="Times New Roman"/>
          <w:i/>
          <w:iCs/>
          <w:color w:val="000000"/>
          <w:sz w:val="24"/>
          <w:szCs w:val="24"/>
        </w:rPr>
        <w:t>азом МОН</w:t>
      </w:r>
    </w:p>
    <w:p w:rsidR="00477284" w:rsidRPr="00A45B63" w:rsidRDefault="001D1DA4" w:rsidP="001D1DA4">
      <w:pPr>
        <w:keepNext/>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від 20.04.2018 № 405</w:t>
      </w:r>
    </w:p>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Таблиця </w:t>
      </w:r>
      <w:r w:rsidRPr="00A45B63">
        <w:rPr>
          <w:rFonts w:ascii="Times New Roman" w:eastAsia="Times New Roman" w:hAnsi="Times New Roman" w:cs="Times New Roman"/>
          <w:b/>
          <w:bCs/>
          <w:color w:val="000000"/>
          <w:sz w:val="24"/>
          <w:szCs w:val="24"/>
        </w:rPr>
        <w:br/>
        <w:t> розподілу навчального часу для 1-А, 2-А, 3-А, 4-А, 5-А класів гімназії</w:t>
      </w:r>
    </w:p>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Красилівського НВК «Гімназія та ЗОШ І ступеня»</w:t>
      </w:r>
    </w:p>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на 2021/2022 н.р.</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799"/>
        <w:gridCol w:w="1029"/>
        <w:gridCol w:w="1134"/>
        <w:gridCol w:w="992"/>
        <w:gridCol w:w="1134"/>
        <w:gridCol w:w="850"/>
      </w:tblGrid>
      <w:tr w:rsidR="00477284" w:rsidRPr="00A45B63" w:rsidTr="00477284">
        <w:trPr>
          <w:trHeight w:val="330"/>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Освітні галузі</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Предмети</w:t>
            </w:r>
          </w:p>
        </w:tc>
        <w:tc>
          <w:tcPr>
            <w:tcW w:w="5139" w:type="dxa"/>
            <w:gridSpan w:val="5"/>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Кількість годин на тиждень у класах</w:t>
            </w:r>
          </w:p>
        </w:tc>
      </w:tr>
      <w:tr w:rsidR="00477284" w:rsidRPr="00A45B63" w:rsidTr="00477284">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1-А 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2-А 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3-А 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4-А г.</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5-А г.</w:t>
            </w:r>
          </w:p>
        </w:tc>
      </w:tr>
      <w:tr w:rsidR="00477284" w:rsidRPr="00A45B63" w:rsidTr="00477284">
        <w:trPr>
          <w:trHeight w:val="344"/>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Мови і літератури</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Українська мова </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Українська література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Перша іноземна мова (англ.)</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Друга ін. мова (нім., франц.)</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Зарубіжна література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Суспільство-знавство</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Історія України</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r>
      <w:tr w:rsidR="00477284" w:rsidRPr="00A45B63" w:rsidTr="00477284">
        <w:trPr>
          <w:trHeight w:val="29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Всесвітня історія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rHeight w:val="29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Основи правознавства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Мистецтво</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Образотворче мистецтво</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Музичне мистецтво</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Мистецтво(інтегрований курс)</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Математика</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Математика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Алгебра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Геометрія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Природо-знавство</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Природознавство</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Біологія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Географія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Фізика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Хімія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Технології</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Трудове навчання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Інформатика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Здоров’я і фізична культура</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Основи здоров’я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Фізична культура</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r>
      <w:tr w:rsidR="00477284" w:rsidRPr="00A45B63" w:rsidTr="00477284">
        <w:trPr>
          <w:tblCellSpacing w:w="0" w:type="dxa"/>
        </w:trPr>
        <w:tc>
          <w:tcPr>
            <w:tcW w:w="460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Разом</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27,5+3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30,5+3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32,5+3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33+3</w:t>
            </w:r>
          </w:p>
        </w:tc>
      </w:tr>
      <w:tr w:rsidR="00477284" w:rsidRPr="00A45B63" w:rsidTr="00477284">
        <w:trPr>
          <w:tblCellSpacing w:w="0" w:type="dxa"/>
        </w:trPr>
        <w:tc>
          <w:tcPr>
            <w:tcW w:w="460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Додатковий час на предмети, факультативи, індивідуальні заняття та консультації</w:t>
            </w:r>
          </w:p>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Основи християнської етики</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r>
      <w:tr w:rsidR="00477284" w:rsidRPr="00A45B63" w:rsidTr="00477284">
        <w:trPr>
          <w:trHeight w:val="70"/>
          <w:tblCellSpacing w:w="0" w:type="dxa"/>
        </w:trPr>
        <w:tc>
          <w:tcPr>
            <w:tcW w:w="460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Гранично допустиме навч. навантаження</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w:t>
            </w:r>
          </w:p>
        </w:tc>
      </w:tr>
      <w:tr w:rsidR="00477284" w:rsidRPr="00A45B63" w:rsidTr="00477284">
        <w:trPr>
          <w:trHeight w:val="70"/>
          <w:tblCellSpacing w:w="0" w:type="dxa"/>
        </w:trPr>
        <w:tc>
          <w:tcPr>
            <w:tcW w:w="460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Всього (без урахування поділу класів на групи)</w:t>
            </w:r>
          </w:p>
        </w:tc>
        <w:tc>
          <w:tcPr>
            <w:tcW w:w="1029"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28+3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30,5+3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32,5+3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33+3</w:t>
            </w:r>
          </w:p>
        </w:tc>
      </w:tr>
    </w:tbl>
    <w:p w:rsidR="00477284" w:rsidRPr="00A45B63" w:rsidRDefault="00477284" w:rsidP="00A45B63">
      <w:pPr>
        <w:spacing w:after="0" w:line="240" w:lineRule="auto"/>
        <w:ind w:firstLine="7"/>
        <w:jc w:val="right"/>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1D1DA4" w:rsidRDefault="001D1DA4" w:rsidP="00A45B63">
      <w:pPr>
        <w:spacing w:after="0" w:line="240" w:lineRule="auto"/>
        <w:ind w:firstLine="7"/>
        <w:jc w:val="right"/>
        <w:rPr>
          <w:rFonts w:ascii="Times New Roman" w:eastAsia="Times New Roman" w:hAnsi="Times New Roman" w:cs="Times New Roman"/>
          <w:b/>
          <w:bCs/>
          <w:color w:val="000000"/>
          <w:sz w:val="24"/>
          <w:szCs w:val="24"/>
        </w:rPr>
      </w:pPr>
    </w:p>
    <w:p w:rsidR="001D1DA4" w:rsidRDefault="001D1DA4" w:rsidP="00A45B63">
      <w:pPr>
        <w:spacing w:after="0" w:line="240" w:lineRule="auto"/>
        <w:ind w:firstLine="7"/>
        <w:jc w:val="right"/>
        <w:rPr>
          <w:rFonts w:ascii="Times New Roman" w:eastAsia="Times New Roman" w:hAnsi="Times New Roman" w:cs="Times New Roman"/>
          <w:b/>
          <w:bCs/>
          <w:color w:val="000000"/>
          <w:sz w:val="24"/>
          <w:szCs w:val="24"/>
        </w:rPr>
      </w:pPr>
    </w:p>
    <w:p w:rsidR="001D1DA4" w:rsidRDefault="001D1DA4" w:rsidP="00A45B63">
      <w:pPr>
        <w:spacing w:after="0" w:line="240" w:lineRule="auto"/>
        <w:ind w:firstLine="7"/>
        <w:jc w:val="right"/>
        <w:rPr>
          <w:rFonts w:ascii="Times New Roman" w:eastAsia="Times New Roman" w:hAnsi="Times New Roman" w:cs="Times New Roman"/>
          <w:b/>
          <w:bCs/>
          <w:color w:val="000000"/>
          <w:sz w:val="24"/>
          <w:szCs w:val="24"/>
        </w:rPr>
      </w:pPr>
    </w:p>
    <w:p w:rsidR="00477284" w:rsidRPr="00A45B63" w:rsidRDefault="00477284" w:rsidP="00A45B63">
      <w:pPr>
        <w:spacing w:after="0" w:line="240" w:lineRule="auto"/>
        <w:ind w:firstLine="7"/>
        <w:jc w:val="right"/>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lastRenderedPageBreak/>
        <w:t>Додаток 6</w:t>
      </w:r>
    </w:p>
    <w:p w:rsidR="00477284" w:rsidRPr="00A45B63" w:rsidRDefault="00477284" w:rsidP="00A45B63">
      <w:pPr>
        <w:keepNext/>
        <w:spacing w:after="0" w:line="240" w:lineRule="auto"/>
        <w:jc w:val="right"/>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Відповідно до таблиці 12</w:t>
      </w:r>
    </w:p>
    <w:p w:rsidR="00477284" w:rsidRPr="00A45B63" w:rsidRDefault="00477284" w:rsidP="00A45B63">
      <w:pPr>
        <w:keepNext/>
        <w:spacing w:after="0" w:line="240" w:lineRule="auto"/>
        <w:ind w:left="5664"/>
        <w:jc w:val="right"/>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Типової освітньої програми,</w:t>
      </w:r>
    </w:p>
    <w:p w:rsidR="00477284" w:rsidRPr="00A45B63" w:rsidRDefault="00477284" w:rsidP="00A45B63">
      <w:pPr>
        <w:keepNext/>
        <w:spacing w:after="0" w:line="240" w:lineRule="auto"/>
        <w:ind w:left="5664"/>
        <w:jc w:val="right"/>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затвердженої наказом</w:t>
      </w:r>
    </w:p>
    <w:p w:rsidR="00477284" w:rsidRPr="00A45B63" w:rsidRDefault="00477284" w:rsidP="00A45B63">
      <w:pPr>
        <w:keepNext/>
        <w:spacing w:after="0" w:line="240" w:lineRule="auto"/>
        <w:ind w:left="5664"/>
        <w:jc w:val="right"/>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 xml:space="preserve">МОН від 20.04.2018 № 405 </w:t>
      </w:r>
    </w:p>
    <w:p w:rsidR="00477284" w:rsidRPr="00A45B63" w:rsidRDefault="00477284" w:rsidP="00A45B63">
      <w:pPr>
        <w:tabs>
          <w:tab w:val="left" w:pos="6946"/>
        </w:tabs>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Таблиця </w:t>
      </w:r>
      <w:r w:rsidRPr="00A45B63">
        <w:rPr>
          <w:rFonts w:ascii="Times New Roman" w:eastAsia="Times New Roman" w:hAnsi="Times New Roman" w:cs="Times New Roman"/>
          <w:b/>
          <w:bCs/>
          <w:color w:val="000000"/>
          <w:sz w:val="24"/>
          <w:szCs w:val="24"/>
        </w:rPr>
        <w:br/>
        <w:t> розподілу навчального часу для 1-Б, 2-Б, 3-Б, 4-Б, 5-Б класів гімназії</w:t>
      </w:r>
    </w:p>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Красилівського НВК «Гімназія та ЗОШ І ступеня» на 2021/2022 н.р.</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793"/>
        <w:gridCol w:w="992"/>
        <w:gridCol w:w="992"/>
        <w:gridCol w:w="992"/>
        <w:gridCol w:w="993"/>
        <w:gridCol w:w="992"/>
      </w:tblGrid>
      <w:tr w:rsidR="00477284" w:rsidRPr="00A45B63" w:rsidTr="00477284">
        <w:trPr>
          <w:trHeight w:val="330"/>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Освітні галузі</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Предмети</w:t>
            </w:r>
          </w:p>
        </w:tc>
        <w:tc>
          <w:tcPr>
            <w:tcW w:w="4961" w:type="dxa"/>
            <w:gridSpan w:val="5"/>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Кількість годин на тиждень у класах</w:t>
            </w:r>
          </w:p>
        </w:tc>
      </w:tr>
      <w:tr w:rsidR="00477284" w:rsidRPr="00A45B63" w:rsidTr="00477284">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1-Б 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2-Б 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3-Б 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4-Б 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5-Б г.</w:t>
            </w:r>
          </w:p>
        </w:tc>
      </w:tr>
      <w:tr w:rsidR="00477284" w:rsidRPr="00A45B63" w:rsidTr="00477284">
        <w:trPr>
          <w:trHeight w:val="344"/>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Мови і літератури</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Українська мова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Українська література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Перша іноземна мова (англ.)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Мова національної меншини (польська)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Зарубіжна література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Суспільство-знавство</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Історія України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r>
      <w:tr w:rsidR="00477284" w:rsidRPr="00A45B63" w:rsidTr="00477284">
        <w:trPr>
          <w:trHeight w:val="29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Всесвітня історія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rHeight w:val="29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Основи правознавства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Мистецтво</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Образотворче мистецтво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Музичне мистецтво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Мистецтво(інтегрований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Математика</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Алгебра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Геометрія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Природо-знавство</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Природознавство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Біологія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Географія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Фізика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Хімія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Технології</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Трудове навчання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Інформатика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Здоров’я і фізична культура</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Основи здоров’я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Фізична культура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r>
      <w:tr w:rsidR="00477284" w:rsidRPr="00A45B63" w:rsidTr="00477284">
        <w:trPr>
          <w:tblCellSpacing w:w="0" w:type="dxa"/>
        </w:trPr>
        <w:tc>
          <w:tcPr>
            <w:tcW w:w="450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Разом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27,5+3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30,5+3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33+3</w:t>
            </w:r>
          </w:p>
        </w:tc>
      </w:tr>
      <w:tr w:rsidR="00477284" w:rsidRPr="00A45B63" w:rsidTr="00477284">
        <w:trPr>
          <w:tblCellSpacing w:w="0" w:type="dxa"/>
        </w:trPr>
        <w:tc>
          <w:tcPr>
            <w:tcW w:w="450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Додатковий час на предмети, факультативи, індивідуальні заняття та консультації </w:t>
            </w:r>
          </w:p>
          <w:p w:rsidR="00477284" w:rsidRPr="00A45B63" w:rsidRDefault="00477284" w:rsidP="00A45B63">
            <w:pPr>
              <w:spacing w:after="0" w:line="240" w:lineRule="auto"/>
              <w:jc w:val="both"/>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Основи християнської етики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0</w:t>
            </w:r>
          </w:p>
        </w:tc>
      </w:tr>
      <w:tr w:rsidR="00477284" w:rsidRPr="00A45B63" w:rsidTr="00477284">
        <w:trPr>
          <w:tblCellSpacing w:w="0" w:type="dxa"/>
        </w:trPr>
        <w:tc>
          <w:tcPr>
            <w:tcW w:w="450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Гранично допустиме навч. навантаження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w:t>
            </w:r>
          </w:p>
        </w:tc>
      </w:tr>
      <w:tr w:rsidR="00477284" w:rsidRPr="00A45B63" w:rsidTr="00477284">
        <w:trPr>
          <w:trHeight w:val="70"/>
          <w:tblCellSpacing w:w="0" w:type="dxa"/>
        </w:trPr>
        <w:tc>
          <w:tcPr>
            <w:tcW w:w="450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Всього (без урахування поділу класів на групи)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28+3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30,5+3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32,5+3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33+3</w:t>
            </w:r>
          </w:p>
        </w:tc>
      </w:tr>
    </w:tbl>
    <w:p w:rsidR="00477284" w:rsidRPr="00A45B63" w:rsidRDefault="00477284" w:rsidP="00A45B63">
      <w:pPr>
        <w:spacing w:after="160" w:line="240" w:lineRule="auto"/>
        <w:ind w:right="-80" w:firstLine="360"/>
        <w:rPr>
          <w:rFonts w:ascii="Times New Roman" w:eastAsia="Times New Roman" w:hAnsi="Times New Roman" w:cs="Times New Roman"/>
          <w:sz w:val="24"/>
          <w:szCs w:val="24"/>
          <w:lang w:val="en-US"/>
        </w:rPr>
      </w:pPr>
      <w:r w:rsidRPr="00A45B63">
        <w:rPr>
          <w:rFonts w:ascii="Times New Roman" w:eastAsia="Times New Roman" w:hAnsi="Times New Roman" w:cs="Times New Roman"/>
          <w:sz w:val="24"/>
          <w:szCs w:val="24"/>
        </w:rPr>
        <w:t> </w:t>
      </w:r>
    </w:p>
    <w:p w:rsidR="00CB4E8C" w:rsidRPr="00A45B63" w:rsidRDefault="00CB4E8C" w:rsidP="00A45B63">
      <w:pPr>
        <w:spacing w:after="160" w:line="240" w:lineRule="auto"/>
        <w:ind w:right="-80" w:firstLine="360"/>
        <w:rPr>
          <w:rFonts w:ascii="Times New Roman" w:eastAsia="Times New Roman" w:hAnsi="Times New Roman" w:cs="Times New Roman"/>
          <w:sz w:val="24"/>
          <w:szCs w:val="24"/>
          <w:lang w:val="en-US"/>
        </w:rPr>
      </w:pPr>
    </w:p>
    <w:p w:rsidR="00CB4E8C" w:rsidRPr="00A45B63" w:rsidRDefault="00CB4E8C" w:rsidP="00A45B63">
      <w:pPr>
        <w:spacing w:after="160" w:line="240" w:lineRule="auto"/>
        <w:ind w:right="-80" w:firstLine="360"/>
        <w:rPr>
          <w:rFonts w:ascii="Times New Roman" w:eastAsia="Times New Roman" w:hAnsi="Times New Roman" w:cs="Times New Roman"/>
          <w:sz w:val="24"/>
          <w:szCs w:val="24"/>
          <w:lang w:val="en-US"/>
        </w:rPr>
      </w:pPr>
    </w:p>
    <w:p w:rsidR="00CB4E8C" w:rsidRPr="00A45B63" w:rsidRDefault="00CB4E8C" w:rsidP="001D1DA4">
      <w:pPr>
        <w:spacing w:after="160" w:line="240" w:lineRule="auto"/>
        <w:ind w:right="-80" w:firstLine="360"/>
        <w:jc w:val="right"/>
        <w:rPr>
          <w:rFonts w:ascii="Times New Roman" w:eastAsia="Times New Roman" w:hAnsi="Times New Roman" w:cs="Times New Roman"/>
          <w:b/>
          <w:sz w:val="24"/>
          <w:szCs w:val="24"/>
        </w:rPr>
      </w:pPr>
      <w:r w:rsidRPr="00A45B63">
        <w:rPr>
          <w:rFonts w:ascii="Times New Roman" w:eastAsia="Times New Roman" w:hAnsi="Times New Roman" w:cs="Times New Roman"/>
          <w:sz w:val="24"/>
          <w:szCs w:val="24"/>
          <w:lang w:val="en-US"/>
        </w:rPr>
        <w:lastRenderedPageBreak/>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sz w:val="24"/>
          <w:szCs w:val="24"/>
          <w:lang w:val="en-US"/>
        </w:rPr>
        <w:tab/>
      </w:r>
      <w:r w:rsidRPr="00A45B63">
        <w:rPr>
          <w:rFonts w:ascii="Times New Roman" w:eastAsia="Times New Roman" w:hAnsi="Times New Roman" w:cs="Times New Roman"/>
          <w:b/>
          <w:sz w:val="24"/>
          <w:szCs w:val="24"/>
          <w:lang w:val="uk-UA"/>
        </w:rPr>
        <w:t>Додаток 7</w:t>
      </w:r>
    </w:p>
    <w:p w:rsidR="00CB4E8C" w:rsidRPr="001D1DA4" w:rsidRDefault="00CB4E8C" w:rsidP="00A45B63">
      <w:pPr>
        <w:spacing w:after="160" w:line="240" w:lineRule="auto"/>
        <w:ind w:right="-80" w:firstLine="360"/>
        <w:rPr>
          <w:rFonts w:ascii="Times New Roman" w:eastAsia="Times New Roman" w:hAnsi="Times New Roman" w:cs="Times New Roman"/>
          <w:i/>
          <w:lang w:val="uk-UA"/>
        </w:rPr>
      </w:pPr>
      <w:r w:rsidRPr="001D1DA4">
        <w:rPr>
          <w:rFonts w:ascii="Times New Roman" w:eastAsia="Times New Roman" w:hAnsi="Times New Roman" w:cs="Times New Roman"/>
          <w:i/>
          <w:lang w:val="uk-UA"/>
        </w:rPr>
        <w:t xml:space="preserve">Відповідно до </w:t>
      </w:r>
      <w:r w:rsidRPr="001D1DA4">
        <w:rPr>
          <w:rFonts w:ascii="Times New Roman" w:eastAsia="Times New Roman" w:hAnsi="Times New Roman" w:cs="Times New Roman"/>
          <w:i/>
          <w:color w:val="000000"/>
          <w:lang w:val="uk-UA"/>
        </w:rPr>
        <w:t>Типової освітньої програми, затвердженої наказом МОН України від 20.04. 2018 №408</w:t>
      </w:r>
      <w:r w:rsidRPr="001D1DA4">
        <w:rPr>
          <w:rFonts w:ascii="Times New Roman" w:eastAsia="Times New Roman" w:hAnsi="Times New Roman" w:cs="Times New Roman"/>
          <w:i/>
          <w:lang w:val="uk-UA"/>
        </w:rPr>
        <w:t xml:space="preserve"> </w:t>
      </w:r>
      <w:r w:rsidR="00337DE3" w:rsidRPr="001D1DA4">
        <w:rPr>
          <w:rFonts w:ascii="Times New Roman" w:eastAsia="Times New Roman" w:hAnsi="Times New Roman" w:cs="Times New Roman"/>
          <w:i/>
          <w:lang w:val="uk-UA"/>
        </w:rPr>
        <w:t>(таблиця 2</w:t>
      </w:r>
      <w:r w:rsidR="000F1992" w:rsidRPr="001D1DA4">
        <w:rPr>
          <w:rFonts w:ascii="Times New Roman" w:eastAsia="Times New Roman" w:hAnsi="Times New Roman" w:cs="Times New Roman"/>
          <w:i/>
          <w:lang w:val="uk-UA"/>
        </w:rPr>
        <w:t>,3</w:t>
      </w:r>
      <w:r w:rsidR="00337DE3" w:rsidRPr="001D1DA4">
        <w:rPr>
          <w:rFonts w:ascii="Times New Roman" w:eastAsia="Times New Roman" w:hAnsi="Times New Roman" w:cs="Times New Roman"/>
          <w:i/>
          <w:lang w:val="uk-UA"/>
        </w:rPr>
        <w:t xml:space="preserve"> </w:t>
      </w:r>
      <w:r w:rsidRPr="001D1DA4">
        <w:rPr>
          <w:rFonts w:ascii="Times New Roman" w:eastAsia="Times New Roman" w:hAnsi="Times New Roman" w:cs="Times New Roman"/>
          <w:i/>
          <w:lang w:val="uk-UA"/>
        </w:rPr>
        <w:t>) в редакції наказу МОН України від 28.11.2019 №1493</w:t>
      </w:r>
    </w:p>
    <w:p w:rsidR="00477284" w:rsidRPr="001D1DA4" w:rsidRDefault="00CB4E8C" w:rsidP="00A45B63">
      <w:pPr>
        <w:spacing w:after="0" w:line="240" w:lineRule="auto"/>
        <w:ind w:right="-80" w:firstLine="360"/>
        <w:rPr>
          <w:rFonts w:ascii="Times New Roman" w:eastAsia="Times New Roman" w:hAnsi="Times New Roman" w:cs="Times New Roman"/>
          <w:b/>
          <w:lang w:val="uk-UA"/>
        </w:rPr>
      </w:pPr>
      <w:r w:rsidRPr="001D1DA4">
        <w:rPr>
          <w:rFonts w:ascii="Times New Roman" w:eastAsia="Times New Roman" w:hAnsi="Times New Roman" w:cs="Times New Roman"/>
          <w:b/>
          <w:lang w:val="uk-UA"/>
        </w:rPr>
        <w:t xml:space="preserve">Таблиця розподілу навчального часу для </w:t>
      </w:r>
      <w:r w:rsidR="00477284" w:rsidRPr="001D1DA4">
        <w:rPr>
          <w:rFonts w:ascii="Times New Roman" w:eastAsia="Times New Roman" w:hAnsi="Times New Roman" w:cs="Times New Roman"/>
          <w:b/>
          <w:bCs/>
          <w:color w:val="000000"/>
          <w:lang w:val="uk-UA"/>
        </w:rPr>
        <w:t xml:space="preserve"> 6-А, 6-Б</w:t>
      </w:r>
      <w:r w:rsidR="00337DE3" w:rsidRPr="001D1DA4">
        <w:rPr>
          <w:rFonts w:ascii="Times New Roman" w:eastAsia="Times New Roman" w:hAnsi="Times New Roman" w:cs="Times New Roman"/>
          <w:b/>
          <w:bCs/>
          <w:color w:val="000000"/>
          <w:lang w:val="uk-UA"/>
        </w:rPr>
        <w:t xml:space="preserve"> гімназійних </w:t>
      </w:r>
      <w:r w:rsidR="00477284" w:rsidRPr="001D1DA4">
        <w:rPr>
          <w:rFonts w:ascii="Times New Roman" w:eastAsia="Times New Roman" w:hAnsi="Times New Roman" w:cs="Times New Roman"/>
          <w:b/>
          <w:bCs/>
          <w:color w:val="000000"/>
          <w:lang w:val="uk-UA"/>
        </w:rPr>
        <w:t xml:space="preserve"> класів з профільним вивченням математики</w:t>
      </w:r>
    </w:p>
    <w:tbl>
      <w:tblPr>
        <w:tblW w:w="0" w:type="auto"/>
        <w:tblCellSpacing w:w="0"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52"/>
        <w:gridCol w:w="2126"/>
        <w:gridCol w:w="1984"/>
      </w:tblGrid>
      <w:tr w:rsidR="00477284" w:rsidRPr="001D1DA4" w:rsidTr="00E51F08">
        <w:trPr>
          <w:trHeight w:val="536"/>
          <w:tblCellSpacing w:w="0" w:type="dxa"/>
        </w:trPr>
        <w:tc>
          <w:tcPr>
            <w:tcW w:w="4952" w:type="dxa"/>
            <w:vMerge w:val="restart"/>
            <w:tcBorders>
              <w:top w:val="single" w:sz="4"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Предмети</w:t>
            </w:r>
          </w:p>
        </w:tc>
        <w:tc>
          <w:tcPr>
            <w:tcW w:w="4110" w:type="dxa"/>
            <w:gridSpan w:val="2"/>
            <w:tcBorders>
              <w:top w:val="single" w:sz="4" w:space="0" w:color="000000"/>
              <w:left w:val="nil"/>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Кількість годин на тиждень у класах</w:t>
            </w:r>
          </w:p>
        </w:tc>
      </w:tr>
      <w:tr w:rsidR="00477284" w:rsidRPr="001D1DA4" w:rsidTr="00E51F08">
        <w:trPr>
          <w:tblCellSpacing w:w="0" w:type="dxa"/>
        </w:trPr>
        <w:tc>
          <w:tcPr>
            <w:tcW w:w="4952" w:type="dxa"/>
            <w:vMerge/>
            <w:tcBorders>
              <w:top w:val="single" w:sz="4"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0" w:line="240" w:lineRule="auto"/>
              <w:rPr>
                <w:rFonts w:ascii="Times New Roman" w:eastAsia="Times New Roman" w:hAnsi="Times New Roman" w:cs="Times New Roman"/>
                <w:sz w:val="20"/>
                <w:szCs w:val="20"/>
              </w:rPr>
            </w:pPr>
          </w:p>
        </w:tc>
        <w:tc>
          <w:tcPr>
            <w:tcW w:w="2126" w:type="dxa"/>
            <w:tcBorders>
              <w:top w:val="single" w:sz="6" w:space="0" w:color="000000"/>
              <w:left w:val="nil"/>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6-А</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6-Б</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lang w:val="uk-UA"/>
              </w:rPr>
            </w:pPr>
            <w:r w:rsidRPr="001D1DA4">
              <w:rPr>
                <w:rFonts w:ascii="Times New Roman" w:eastAsia="Times New Roman" w:hAnsi="Times New Roman" w:cs="Times New Roman"/>
                <w:b/>
                <w:bCs/>
                <w:color w:val="000000"/>
                <w:sz w:val="20"/>
                <w:szCs w:val="20"/>
              </w:rPr>
              <w:t>Базові предмети</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 xml:space="preserve">Українська мова </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 xml:space="preserve">Українська  література </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Зарубіжна література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Іноземна мова(англ.)</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 xml:space="preserve">Історія України  </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198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Всесвітня історія</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Громадянська освіта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1984" w:type="dxa"/>
            <w:tcBorders>
              <w:top w:val="single" w:sz="6" w:space="0" w:color="000000"/>
              <w:left w:val="single" w:sz="6" w:space="0" w:color="000000"/>
              <w:bottom w:val="single" w:sz="6" w:space="0" w:color="000000"/>
              <w:right w:val="single" w:sz="4" w:space="0" w:color="000000"/>
            </w:tcBorders>
            <w:shd w:val="clear" w:color="auto" w:fill="F3F3F3"/>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Алгебра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6</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6</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Геометрія</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3</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3</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Біологія і екологія</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Географія</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Фізика і астрономія</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Хімія</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lang w:val="uk-UA"/>
              </w:rPr>
            </w:pPr>
            <w:r w:rsidRPr="001D1DA4">
              <w:rPr>
                <w:rFonts w:ascii="Times New Roman" w:eastAsia="Times New Roman" w:hAnsi="Times New Roman" w:cs="Times New Roman"/>
                <w:color w:val="000000"/>
                <w:sz w:val="20"/>
                <w:szCs w:val="20"/>
              </w:rPr>
              <w:t>Фізична культура</w:t>
            </w:r>
            <w:r w:rsidR="00337DE3" w:rsidRPr="001D1DA4">
              <w:rPr>
                <w:rFonts w:ascii="Times New Roman" w:eastAsia="Times New Roman" w:hAnsi="Times New Roman" w:cs="Times New Roman"/>
                <w:b/>
                <w:bCs/>
                <w:color w:val="000000"/>
                <w:sz w:val="20"/>
                <w:szCs w:val="20"/>
                <w:vertAlign w:val="superscript"/>
                <w:lang w:val="uk-UA"/>
              </w:rPr>
              <w: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Захист України</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r>
      <w:tr w:rsidR="00477284" w:rsidRPr="001D1DA4" w:rsidTr="00E51F08">
        <w:trPr>
          <w:trHeight w:val="476"/>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Вибірково-обов’язкові предмети</w:t>
            </w:r>
            <w:r w:rsidRPr="001D1DA4">
              <w:rPr>
                <w:rFonts w:ascii="Times New Roman" w:eastAsia="Times New Roman" w:hAnsi="Times New Roman" w:cs="Times New Roman"/>
                <w:color w:val="000000"/>
                <w:sz w:val="20"/>
                <w:szCs w:val="20"/>
              </w:rPr>
              <w:t xml:space="preserve"> (Інформатика, Мистецтво)</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1D1DA4">
            <w:pPr>
              <w:spacing w:after="160" w:line="240" w:lineRule="auto"/>
              <w:rPr>
                <w:rFonts w:ascii="Times New Roman" w:eastAsia="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Інформатика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r>
      <w:tr w:rsidR="00477284" w:rsidRPr="001D1DA4" w:rsidTr="00E51F08">
        <w:trPr>
          <w:tblCellSpacing w:w="0" w:type="dxa"/>
        </w:trPr>
        <w:tc>
          <w:tcPr>
            <w:tcW w:w="4952"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Мистецтво</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r>
      <w:tr w:rsidR="00477284" w:rsidRPr="001D1DA4" w:rsidTr="00E51F08">
        <w:trPr>
          <w:trHeight w:val="836"/>
          <w:tblCellSpacing w:w="0" w:type="dxa"/>
        </w:trPr>
        <w:tc>
          <w:tcPr>
            <w:tcW w:w="495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Додаткові години</w:t>
            </w:r>
            <w:r w:rsidRPr="001D1DA4">
              <w:rPr>
                <w:rFonts w:ascii="Times New Roman" w:eastAsia="Times New Roman" w:hAnsi="Times New Roman" w:cs="Times New Roman"/>
                <w:b/>
                <w:bCs/>
                <w:color w:val="000000"/>
                <w:sz w:val="20"/>
                <w:szCs w:val="20"/>
                <w:vertAlign w:val="superscript"/>
              </w:rPr>
              <w:t xml:space="preserve"> </w:t>
            </w:r>
            <w:r w:rsidRPr="001D1DA4">
              <w:rPr>
                <w:rFonts w:ascii="Times New Roman" w:eastAsia="Times New Roman" w:hAnsi="Times New Roman" w:cs="Times New Roman"/>
                <w:b/>
                <w:bCs/>
                <w:color w:val="000000"/>
                <w:sz w:val="20"/>
                <w:szCs w:val="20"/>
              </w:rPr>
              <w:t> </w:t>
            </w:r>
            <w:r w:rsidRPr="001D1DA4">
              <w:rPr>
                <w:rFonts w:ascii="Times New Roman" w:eastAsia="Times New Roman" w:hAnsi="Times New Roman" w:cs="Times New Roman"/>
                <w:color w:val="000000"/>
                <w:sz w:val="20"/>
                <w:szCs w:val="20"/>
              </w:rPr>
              <w:t>на профільні предмети, окремі базові предмети, спеціальні курси, факультативні курси та індивідуальні заняття</w:t>
            </w:r>
          </w:p>
        </w:tc>
        <w:tc>
          <w:tcPr>
            <w:tcW w:w="2126"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1D1DA4">
            <w:pPr>
              <w:spacing w:after="160" w:line="240" w:lineRule="auto"/>
              <w:rPr>
                <w:rFonts w:ascii="Times New Roman" w:eastAsia="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1D1DA4" w:rsidTr="00E51F08">
        <w:trPr>
          <w:trHeight w:val="495"/>
          <w:tblCellSpacing w:w="0" w:type="dxa"/>
        </w:trPr>
        <w:tc>
          <w:tcPr>
            <w:tcW w:w="495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Індивідуально-групові заняття з математики</w:t>
            </w:r>
          </w:p>
        </w:tc>
        <w:tc>
          <w:tcPr>
            <w:tcW w:w="2126"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1D1DA4" w:rsidTr="00E51F08">
        <w:trPr>
          <w:trHeight w:val="495"/>
          <w:tblCellSpacing w:w="0" w:type="dxa"/>
        </w:trPr>
        <w:tc>
          <w:tcPr>
            <w:tcW w:w="495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Факультатив «Основи сім’ї»</w:t>
            </w:r>
          </w:p>
        </w:tc>
        <w:tc>
          <w:tcPr>
            <w:tcW w:w="2126"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r>
      <w:tr w:rsidR="00477284" w:rsidRPr="001D1DA4" w:rsidTr="00E51F08">
        <w:trPr>
          <w:trHeight w:val="495"/>
          <w:tblCellSpacing w:w="0" w:type="dxa"/>
        </w:trPr>
        <w:tc>
          <w:tcPr>
            <w:tcW w:w="495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Факультатив «Креслення»</w:t>
            </w:r>
          </w:p>
        </w:tc>
        <w:tc>
          <w:tcPr>
            <w:tcW w:w="2126"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r>
      <w:tr w:rsidR="00477284" w:rsidRPr="001D1DA4" w:rsidTr="00E51F08">
        <w:trPr>
          <w:tblCellSpacing w:w="0" w:type="dxa"/>
        </w:trPr>
        <w:tc>
          <w:tcPr>
            <w:tcW w:w="495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Гранично допустиме тижневе навантаження на учня</w:t>
            </w:r>
          </w:p>
        </w:tc>
        <w:tc>
          <w:tcPr>
            <w:tcW w:w="2126"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33</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33</w:t>
            </w:r>
          </w:p>
        </w:tc>
      </w:tr>
      <w:tr w:rsidR="00477284" w:rsidRPr="001D1DA4" w:rsidTr="00E51F08">
        <w:trPr>
          <w:tblCellSpacing w:w="0" w:type="dxa"/>
        </w:trPr>
        <w:tc>
          <w:tcPr>
            <w:tcW w:w="495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 xml:space="preserve">Всього фінансується </w:t>
            </w:r>
            <w:r w:rsidRPr="001D1DA4">
              <w:rPr>
                <w:rFonts w:ascii="Times New Roman" w:eastAsia="Times New Roman" w:hAnsi="Times New Roman" w:cs="Times New Roman"/>
                <w:color w:val="000000"/>
                <w:sz w:val="20"/>
                <w:szCs w:val="20"/>
              </w:rPr>
              <w:t>(без урахування поділу класу на групи)</w:t>
            </w:r>
          </w:p>
        </w:tc>
        <w:tc>
          <w:tcPr>
            <w:tcW w:w="2126"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38</w:t>
            </w:r>
          </w:p>
        </w:tc>
        <w:tc>
          <w:tcPr>
            <w:tcW w:w="1984"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38</w:t>
            </w:r>
          </w:p>
        </w:tc>
      </w:tr>
    </w:tbl>
    <w:p w:rsidR="00477284" w:rsidRPr="001D1DA4" w:rsidRDefault="00337DE3" w:rsidP="00A45B63">
      <w:pPr>
        <w:spacing w:after="160" w:line="240" w:lineRule="auto"/>
        <w:jc w:val="center"/>
        <w:rPr>
          <w:rFonts w:ascii="Times New Roman" w:eastAsia="Times New Roman" w:hAnsi="Times New Roman" w:cs="Times New Roman"/>
          <w:sz w:val="24"/>
          <w:szCs w:val="24"/>
          <w:lang w:val="uk-UA"/>
        </w:rPr>
      </w:pPr>
      <w:r w:rsidRPr="00A45B63">
        <w:rPr>
          <w:rFonts w:ascii="Times New Roman" w:eastAsia="Times New Roman" w:hAnsi="Times New Roman" w:cs="Times New Roman"/>
          <w:b/>
          <w:sz w:val="24"/>
          <w:szCs w:val="24"/>
          <w:lang w:val="uk-UA"/>
        </w:rPr>
        <w:lastRenderedPageBreak/>
        <w:t xml:space="preserve">Таблиця розподілу навчального часу </w:t>
      </w:r>
      <w:r w:rsidR="00477284" w:rsidRPr="001D1DA4">
        <w:rPr>
          <w:rFonts w:ascii="Times New Roman" w:eastAsia="Times New Roman" w:hAnsi="Times New Roman" w:cs="Times New Roman"/>
          <w:b/>
          <w:bCs/>
          <w:color w:val="000000"/>
          <w:sz w:val="24"/>
          <w:szCs w:val="24"/>
          <w:lang w:val="uk-UA"/>
        </w:rPr>
        <w:t>для 6-В</w:t>
      </w:r>
      <w:r w:rsidRPr="00A45B63">
        <w:rPr>
          <w:rFonts w:ascii="Times New Roman" w:eastAsia="Times New Roman" w:hAnsi="Times New Roman" w:cs="Times New Roman"/>
          <w:b/>
          <w:bCs/>
          <w:color w:val="000000"/>
          <w:sz w:val="24"/>
          <w:szCs w:val="24"/>
          <w:lang w:val="uk-UA"/>
        </w:rPr>
        <w:t xml:space="preserve"> гімназійного </w:t>
      </w:r>
      <w:r w:rsidR="00477284" w:rsidRPr="001D1DA4">
        <w:rPr>
          <w:rFonts w:ascii="Times New Roman" w:eastAsia="Times New Roman" w:hAnsi="Times New Roman" w:cs="Times New Roman"/>
          <w:b/>
          <w:bCs/>
          <w:color w:val="000000"/>
          <w:sz w:val="24"/>
          <w:szCs w:val="24"/>
          <w:lang w:val="uk-UA"/>
        </w:rPr>
        <w:t xml:space="preserve"> класу з профільним вивченням історії та біології</w:t>
      </w:r>
      <w:r w:rsidR="00CB4E8C" w:rsidRPr="00A45B63">
        <w:rPr>
          <w:rFonts w:ascii="Times New Roman" w:eastAsia="Times New Roman" w:hAnsi="Times New Roman" w:cs="Times New Roman"/>
          <w:b/>
          <w:bCs/>
          <w:color w:val="000000"/>
          <w:sz w:val="24"/>
          <w:szCs w:val="24"/>
          <w:lang w:val="uk-UA"/>
        </w:rPr>
        <w:t xml:space="preserve"> </w:t>
      </w:r>
      <w:r w:rsidR="00477284" w:rsidRPr="001D1DA4">
        <w:rPr>
          <w:rFonts w:ascii="Times New Roman" w:eastAsia="Times New Roman" w:hAnsi="Times New Roman" w:cs="Times New Roman"/>
          <w:b/>
          <w:bCs/>
          <w:color w:val="000000"/>
          <w:sz w:val="24"/>
          <w:szCs w:val="24"/>
          <w:lang w:val="uk-UA"/>
        </w:rPr>
        <w:t>(профільні групи)</w:t>
      </w:r>
    </w:p>
    <w:tbl>
      <w:tblPr>
        <w:tblW w:w="0" w:type="auto"/>
        <w:tblCellSpacing w:w="0" w:type="dxa"/>
        <w:tblInd w:w="-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71"/>
        <w:gridCol w:w="1701"/>
        <w:gridCol w:w="992"/>
        <w:gridCol w:w="982"/>
      </w:tblGrid>
      <w:tr w:rsidR="00477284" w:rsidRPr="00A45B63" w:rsidTr="00E51F08">
        <w:trPr>
          <w:tblCellSpacing w:w="0" w:type="dxa"/>
        </w:trPr>
        <w:tc>
          <w:tcPr>
            <w:tcW w:w="5671" w:type="dxa"/>
            <w:vMerge w:val="restart"/>
            <w:tcBorders>
              <w:top w:val="single" w:sz="4"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Предмети</w:t>
            </w:r>
          </w:p>
        </w:tc>
        <w:tc>
          <w:tcPr>
            <w:tcW w:w="3675" w:type="dxa"/>
            <w:gridSpan w:val="3"/>
            <w:tcBorders>
              <w:top w:val="single" w:sz="4" w:space="0" w:color="000000"/>
              <w:left w:val="nil"/>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Кількість годин на тиждень у класах</w:t>
            </w:r>
          </w:p>
        </w:tc>
      </w:tr>
      <w:tr w:rsidR="00477284" w:rsidRPr="00A45B63" w:rsidTr="00E51F08">
        <w:trPr>
          <w:trHeight w:val="539"/>
          <w:tblCellSpacing w:w="0" w:type="dxa"/>
        </w:trPr>
        <w:tc>
          <w:tcPr>
            <w:tcW w:w="5671" w:type="dxa"/>
            <w:vMerge/>
            <w:tcBorders>
              <w:top w:val="single" w:sz="4"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0" w:line="240" w:lineRule="auto"/>
              <w:rPr>
                <w:rFonts w:ascii="Times New Roman" w:eastAsia="Times New Roman" w:hAnsi="Times New Roman" w:cs="Times New Roman"/>
                <w:sz w:val="20"/>
                <w:szCs w:val="20"/>
              </w:rPr>
            </w:pPr>
          </w:p>
        </w:tc>
        <w:tc>
          <w:tcPr>
            <w:tcW w:w="1701" w:type="dxa"/>
            <w:tcBorders>
              <w:top w:val="single" w:sz="6" w:space="0" w:color="000000"/>
              <w:left w:val="nil"/>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 xml:space="preserve">6-В </w:t>
            </w:r>
            <w:r w:rsidRPr="001D1DA4">
              <w:rPr>
                <w:rFonts w:ascii="Times New Roman" w:eastAsia="Times New Roman" w:hAnsi="Times New Roman" w:cs="Times New Roman"/>
                <w:color w:val="000000"/>
                <w:sz w:val="20"/>
                <w:szCs w:val="20"/>
              </w:rPr>
              <w:t>(для усіх учнів)</w:t>
            </w:r>
          </w:p>
        </w:tc>
        <w:tc>
          <w:tcPr>
            <w:tcW w:w="992" w:type="dxa"/>
            <w:tcBorders>
              <w:top w:val="single" w:sz="6" w:space="0" w:color="000000"/>
              <w:left w:val="single" w:sz="6" w:space="0" w:color="000000"/>
              <w:bottom w:val="single" w:sz="4"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Група історії</w:t>
            </w:r>
          </w:p>
        </w:tc>
        <w:tc>
          <w:tcPr>
            <w:tcW w:w="982" w:type="dxa"/>
            <w:tcBorders>
              <w:top w:val="single" w:sz="6" w:space="0" w:color="000000"/>
              <w:left w:val="single" w:sz="4" w:space="0" w:color="000000"/>
              <w:bottom w:val="single" w:sz="4"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Група біології</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lang w:val="uk-UA"/>
              </w:rPr>
            </w:pPr>
            <w:r w:rsidRPr="001D1DA4">
              <w:rPr>
                <w:rFonts w:ascii="Times New Roman" w:eastAsia="Times New Roman" w:hAnsi="Times New Roman" w:cs="Times New Roman"/>
                <w:b/>
                <w:bCs/>
                <w:color w:val="000000"/>
                <w:sz w:val="20"/>
                <w:szCs w:val="20"/>
              </w:rPr>
              <w:t>Базові предмети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 xml:space="preserve">Українська мова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 xml:space="preserve">Українська  література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Зарубіжна література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Іноземна мова(англ.)</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 xml:space="preserve">Історія України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992"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3</w:t>
            </w:r>
          </w:p>
        </w:tc>
        <w:tc>
          <w:tcPr>
            <w:tcW w:w="982" w:type="dxa"/>
            <w:tcBorders>
              <w:top w:val="single" w:sz="6" w:space="0" w:color="000000"/>
              <w:left w:val="single" w:sz="4" w:space="0" w:color="000000"/>
              <w:bottom w:val="single" w:sz="6" w:space="0" w:color="000000"/>
              <w:right w:val="single" w:sz="4" w:space="0" w:color="000000"/>
            </w:tcBorders>
            <w:shd w:val="clear" w:color="auto" w:fill="FFFFFF"/>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Всесвітня історія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3</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Громадянська освіта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992" w:type="dxa"/>
            <w:tcBorders>
              <w:top w:val="single" w:sz="6" w:space="0" w:color="000000"/>
              <w:left w:val="single" w:sz="6" w:space="0" w:color="000000"/>
              <w:bottom w:val="single" w:sz="6" w:space="0" w:color="000000"/>
              <w:right w:val="single" w:sz="4" w:space="0" w:color="000000"/>
            </w:tcBorders>
            <w:shd w:val="clear" w:color="auto" w:fill="F3F3F3"/>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shd w:val="clear" w:color="auto" w:fill="F3F3F3"/>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Математика (Алгебра та початки аналізу, геометрія)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3+0,5</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Біологія і екологія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2</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5</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Географія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Фізика і астрономія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Хімія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4</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lang w:val="uk-UA"/>
              </w:rPr>
            </w:pPr>
            <w:r w:rsidRPr="001D1DA4">
              <w:rPr>
                <w:rFonts w:ascii="Times New Roman" w:eastAsia="Times New Roman" w:hAnsi="Times New Roman" w:cs="Times New Roman"/>
                <w:color w:val="000000"/>
                <w:sz w:val="20"/>
                <w:szCs w:val="20"/>
              </w:rPr>
              <w:t>Фізична культура</w:t>
            </w:r>
            <w:r w:rsidR="00337DE3" w:rsidRPr="001D1DA4">
              <w:rPr>
                <w:rFonts w:ascii="Times New Roman" w:eastAsia="Times New Roman" w:hAnsi="Times New Roman" w:cs="Times New Roman"/>
                <w:color w:val="000000"/>
                <w:sz w:val="20"/>
                <w:szCs w:val="20"/>
                <w:lang w:val="uk-UA"/>
              </w:rPr>
              <w:t>*</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Захист України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Вибірково-обов’язкові предмети</w:t>
            </w:r>
            <w:r w:rsidRPr="001D1DA4">
              <w:rPr>
                <w:rFonts w:ascii="Times New Roman" w:eastAsia="Times New Roman" w:hAnsi="Times New Roman" w:cs="Times New Roman"/>
                <w:color w:val="000000"/>
                <w:sz w:val="20"/>
                <w:szCs w:val="20"/>
              </w:rPr>
              <w:t xml:space="preserve"> (Інформатика, Мистецтво)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3</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Інформатика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Мистецтво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1,5</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rHeight w:val="757"/>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Додаткові години</w:t>
            </w:r>
            <w:r w:rsidRPr="001D1DA4">
              <w:rPr>
                <w:rFonts w:ascii="Times New Roman" w:eastAsia="Times New Roman" w:hAnsi="Times New Roman" w:cs="Times New Roman"/>
                <w:b/>
                <w:bCs/>
                <w:color w:val="000000"/>
                <w:sz w:val="20"/>
                <w:szCs w:val="20"/>
                <w:vertAlign w:val="superscript"/>
              </w:rPr>
              <w:t xml:space="preserve"> </w:t>
            </w:r>
            <w:r w:rsidRPr="001D1DA4">
              <w:rPr>
                <w:rFonts w:ascii="Times New Roman" w:eastAsia="Times New Roman" w:hAnsi="Times New Roman" w:cs="Times New Roman"/>
                <w:b/>
                <w:bCs/>
                <w:color w:val="000000"/>
                <w:sz w:val="20"/>
                <w:szCs w:val="20"/>
              </w:rPr>
              <w:t> </w:t>
            </w:r>
            <w:r w:rsidRPr="001D1DA4">
              <w:rPr>
                <w:rFonts w:ascii="Times New Roman" w:eastAsia="Times New Roman" w:hAnsi="Times New Roman" w:cs="Times New Roman"/>
                <w:color w:val="000000"/>
                <w:sz w:val="20"/>
                <w:szCs w:val="20"/>
              </w:rPr>
              <w:t>на профільні предмети, окремі базові предмети, спеціальні курси, факультативні курси та індивідуальні заняття</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lang w:val="uk-UA"/>
              </w:rPr>
            </w:pP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rHeight w:val="495"/>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Індивідуально-групові заняття з математики</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0,5</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rHeight w:val="495"/>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Індивідуально-групові заняття з історії</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0,5</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rHeight w:val="495"/>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85276A"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Спец</w:t>
            </w:r>
            <w:r w:rsidR="00477284" w:rsidRPr="001D1DA4">
              <w:rPr>
                <w:rFonts w:ascii="Times New Roman" w:eastAsia="Times New Roman" w:hAnsi="Times New Roman" w:cs="Times New Roman"/>
                <w:color w:val="000000"/>
                <w:sz w:val="20"/>
                <w:szCs w:val="20"/>
              </w:rPr>
              <w:t>курс «Взаємини України та ЄС»</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rHeight w:val="495"/>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Факультатив «Розв’язування задач з хімії»</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r>
      <w:tr w:rsidR="00477284" w:rsidRPr="00A45B63" w:rsidTr="00E51F08">
        <w:trPr>
          <w:trHeight w:val="495"/>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Індивідуально-групові заняття з біології</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r>
      <w:tr w:rsidR="00477284" w:rsidRPr="00A45B63" w:rsidTr="00E51F08">
        <w:trPr>
          <w:trHeight w:val="495"/>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Факультатив «Основи Сім’ї»</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1</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jc w:val="center"/>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r w:rsidR="00477284" w:rsidRPr="00A45B63" w:rsidTr="00E51F08">
        <w:trPr>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Гранично допустиме тижневе навантаження на учня</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33</w:t>
            </w:r>
          </w:p>
        </w:tc>
        <w:tc>
          <w:tcPr>
            <w:tcW w:w="992"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lang w:val="uk-UA"/>
              </w:rPr>
            </w:pPr>
            <w:r w:rsidRPr="001D1DA4">
              <w:rPr>
                <w:rFonts w:ascii="Times New Roman" w:eastAsia="Times New Roman" w:hAnsi="Times New Roman" w:cs="Times New Roman"/>
                <w:sz w:val="20"/>
                <w:szCs w:val="20"/>
              </w:rPr>
              <w:t> </w:t>
            </w:r>
            <w:r w:rsidR="0085276A" w:rsidRPr="001D1DA4">
              <w:rPr>
                <w:rFonts w:ascii="Times New Roman" w:eastAsia="Times New Roman" w:hAnsi="Times New Roman" w:cs="Times New Roman"/>
                <w:sz w:val="20"/>
                <w:szCs w:val="20"/>
                <w:lang w:val="uk-UA"/>
              </w:rPr>
              <w:t>33</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lang w:val="uk-UA"/>
              </w:rPr>
            </w:pPr>
            <w:r w:rsidRPr="001D1DA4">
              <w:rPr>
                <w:rFonts w:ascii="Times New Roman" w:eastAsia="Times New Roman" w:hAnsi="Times New Roman" w:cs="Times New Roman"/>
                <w:sz w:val="20"/>
                <w:szCs w:val="20"/>
              </w:rPr>
              <w:t> </w:t>
            </w:r>
            <w:r w:rsidR="0085276A" w:rsidRPr="001D1DA4">
              <w:rPr>
                <w:rFonts w:ascii="Times New Roman" w:eastAsia="Times New Roman" w:hAnsi="Times New Roman" w:cs="Times New Roman"/>
                <w:sz w:val="20"/>
                <w:szCs w:val="20"/>
                <w:lang w:val="uk-UA"/>
              </w:rPr>
              <w:t>33</w:t>
            </w:r>
          </w:p>
        </w:tc>
      </w:tr>
      <w:tr w:rsidR="00477284" w:rsidRPr="00A45B63" w:rsidTr="00E51F08">
        <w:trPr>
          <w:trHeight w:val="537"/>
          <w:tblCellSpacing w:w="0" w:type="dxa"/>
        </w:trPr>
        <w:tc>
          <w:tcPr>
            <w:tcW w:w="5671" w:type="dxa"/>
            <w:tcBorders>
              <w:top w:val="single" w:sz="6" w:space="0" w:color="000000"/>
              <w:left w:val="single" w:sz="6"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b/>
                <w:bCs/>
                <w:color w:val="000000"/>
                <w:sz w:val="20"/>
                <w:szCs w:val="20"/>
              </w:rPr>
              <w:t xml:space="preserve">Всього фінансується </w:t>
            </w:r>
            <w:r w:rsidRPr="001D1DA4">
              <w:rPr>
                <w:rFonts w:ascii="Times New Roman" w:eastAsia="Times New Roman" w:hAnsi="Times New Roman" w:cs="Times New Roman"/>
                <w:color w:val="000000"/>
                <w:sz w:val="20"/>
                <w:szCs w:val="20"/>
              </w:rPr>
              <w:t>(без урахування поділу класу на групи)</w:t>
            </w:r>
          </w:p>
        </w:tc>
        <w:tc>
          <w:tcPr>
            <w:tcW w:w="1701" w:type="dxa"/>
            <w:tcBorders>
              <w:top w:val="single" w:sz="6" w:space="0" w:color="000000"/>
              <w:left w:val="single" w:sz="4" w:space="0" w:color="000000"/>
              <w:bottom w:val="single" w:sz="6" w:space="0" w:color="000000"/>
              <w:right w:val="single" w:sz="6"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color w:val="000000"/>
                <w:sz w:val="20"/>
                <w:szCs w:val="20"/>
              </w:rPr>
              <w:t>38</w:t>
            </w:r>
          </w:p>
        </w:tc>
        <w:tc>
          <w:tcPr>
            <w:tcW w:w="992" w:type="dxa"/>
            <w:tcBorders>
              <w:top w:val="single" w:sz="6" w:space="0" w:color="000000"/>
              <w:left w:val="single" w:sz="6" w:space="0" w:color="000000"/>
              <w:bottom w:val="single" w:sz="4"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c>
          <w:tcPr>
            <w:tcW w:w="982" w:type="dxa"/>
            <w:tcBorders>
              <w:top w:val="single" w:sz="6" w:space="0" w:color="000000"/>
              <w:left w:val="single" w:sz="4" w:space="0" w:color="000000"/>
              <w:bottom w:val="single" w:sz="6" w:space="0" w:color="000000"/>
              <w:right w:val="single" w:sz="4" w:space="0" w:color="000000"/>
            </w:tcBorders>
            <w:vAlign w:val="center"/>
            <w:hideMark/>
          </w:tcPr>
          <w:p w:rsidR="00477284" w:rsidRPr="001D1DA4" w:rsidRDefault="00477284" w:rsidP="00A45B63">
            <w:pPr>
              <w:spacing w:after="160" w:line="240" w:lineRule="auto"/>
              <w:rPr>
                <w:rFonts w:ascii="Times New Roman" w:eastAsia="Times New Roman" w:hAnsi="Times New Roman" w:cs="Times New Roman"/>
                <w:sz w:val="20"/>
                <w:szCs w:val="20"/>
              </w:rPr>
            </w:pPr>
            <w:r w:rsidRPr="001D1DA4">
              <w:rPr>
                <w:rFonts w:ascii="Times New Roman" w:eastAsia="Times New Roman" w:hAnsi="Times New Roman" w:cs="Times New Roman"/>
                <w:sz w:val="20"/>
                <w:szCs w:val="20"/>
              </w:rPr>
              <w:t> </w:t>
            </w:r>
          </w:p>
        </w:tc>
      </w:tr>
    </w:tbl>
    <w:p w:rsidR="00477284" w:rsidRPr="00E51F08" w:rsidRDefault="00337DE3" w:rsidP="00A45B63">
      <w:pPr>
        <w:spacing w:after="160" w:line="240" w:lineRule="auto"/>
        <w:jc w:val="center"/>
        <w:rPr>
          <w:rFonts w:ascii="Times New Roman" w:eastAsia="Times New Roman" w:hAnsi="Times New Roman" w:cs="Times New Roman"/>
          <w:sz w:val="24"/>
          <w:szCs w:val="24"/>
          <w:lang w:val="uk-UA"/>
        </w:rPr>
      </w:pPr>
      <w:r w:rsidRPr="00A45B63">
        <w:rPr>
          <w:rFonts w:ascii="Times New Roman" w:eastAsia="Times New Roman" w:hAnsi="Times New Roman" w:cs="Times New Roman"/>
          <w:b/>
          <w:sz w:val="24"/>
          <w:szCs w:val="24"/>
          <w:lang w:val="uk-UA"/>
        </w:rPr>
        <w:lastRenderedPageBreak/>
        <w:t xml:space="preserve">Таблиця розподілу навчального часу для </w:t>
      </w:r>
      <w:r w:rsidR="00477284" w:rsidRPr="00E51F08">
        <w:rPr>
          <w:rFonts w:ascii="Times New Roman" w:eastAsia="Times New Roman" w:hAnsi="Times New Roman" w:cs="Times New Roman"/>
          <w:b/>
          <w:bCs/>
          <w:color w:val="000000"/>
          <w:sz w:val="24"/>
          <w:szCs w:val="24"/>
          <w:lang w:val="uk-UA"/>
        </w:rPr>
        <w:t>6-Г,</w:t>
      </w:r>
      <w:r w:rsidRPr="00A45B63">
        <w:rPr>
          <w:rFonts w:ascii="Times New Roman" w:eastAsia="Times New Roman" w:hAnsi="Times New Roman" w:cs="Times New Roman"/>
          <w:b/>
          <w:bCs/>
          <w:color w:val="000000"/>
          <w:sz w:val="24"/>
          <w:szCs w:val="24"/>
          <w:lang w:val="uk-UA"/>
        </w:rPr>
        <w:t xml:space="preserve"> </w:t>
      </w:r>
      <w:r w:rsidR="00477284" w:rsidRPr="00E51F08">
        <w:rPr>
          <w:rFonts w:ascii="Times New Roman" w:eastAsia="Times New Roman" w:hAnsi="Times New Roman" w:cs="Times New Roman"/>
          <w:b/>
          <w:bCs/>
          <w:color w:val="000000"/>
          <w:sz w:val="24"/>
          <w:szCs w:val="24"/>
          <w:lang w:val="uk-UA"/>
        </w:rPr>
        <w:t>6-Д</w:t>
      </w:r>
      <w:r w:rsidRPr="00A45B63">
        <w:rPr>
          <w:rFonts w:ascii="Times New Roman" w:eastAsia="Times New Roman" w:hAnsi="Times New Roman" w:cs="Times New Roman"/>
          <w:b/>
          <w:bCs/>
          <w:color w:val="000000"/>
          <w:sz w:val="24"/>
          <w:szCs w:val="24"/>
          <w:lang w:val="uk-UA"/>
        </w:rPr>
        <w:t xml:space="preserve"> гімназійних </w:t>
      </w:r>
      <w:r w:rsidR="00477284" w:rsidRPr="00E51F08">
        <w:rPr>
          <w:rFonts w:ascii="Times New Roman" w:eastAsia="Times New Roman" w:hAnsi="Times New Roman" w:cs="Times New Roman"/>
          <w:b/>
          <w:bCs/>
          <w:color w:val="000000"/>
          <w:sz w:val="24"/>
          <w:szCs w:val="24"/>
          <w:lang w:val="uk-UA"/>
        </w:rPr>
        <w:t xml:space="preserve"> класів із профільним вивченням української філології</w:t>
      </w:r>
    </w:p>
    <w:tbl>
      <w:tblPr>
        <w:tblW w:w="0" w:type="auto"/>
        <w:tblCellSpacing w:w="0"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103"/>
        <w:gridCol w:w="1975"/>
        <w:gridCol w:w="2126"/>
      </w:tblGrid>
      <w:tr w:rsidR="00477284" w:rsidRPr="000929A5" w:rsidTr="00E51F08">
        <w:trPr>
          <w:tblCellSpacing w:w="0" w:type="dxa"/>
        </w:trPr>
        <w:tc>
          <w:tcPr>
            <w:tcW w:w="5103" w:type="dxa"/>
            <w:vMerge w:val="restart"/>
            <w:tcBorders>
              <w:top w:val="single" w:sz="4"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lang w:val="uk-UA"/>
              </w:rPr>
            </w:pPr>
          </w:p>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Предмети</w:t>
            </w:r>
          </w:p>
        </w:tc>
        <w:tc>
          <w:tcPr>
            <w:tcW w:w="4101" w:type="dxa"/>
            <w:gridSpan w:val="2"/>
            <w:tcBorders>
              <w:top w:val="single" w:sz="4" w:space="0" w:color="000000"/>
              <w:left w:val="nil"/>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Кількість годин на тиждень у класах</w:t>
            </w:r>
          </w:p>
        </w:tc>
      </w:tr>
      <w:tr w:rsidR="00477284" w:rsidRPr="000929A5" w:rsidTr="00E51F08">
        <w:trPr>
          <w:trHeight w:val="383"/>
          <w:tblCellSpacing w:w="0" w:type="dxa"/>
        </w:trPr>
        <w:tc>
          <w:tcPr>
            <w:tcW w:w="5103" w:type="dxa"/>
            <w:vMerge/>
            <w:tcBorders>
              <w:top w:val="single" w:sz="4"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0" w:line="240" w:lineRule="auto"/>
              <w:rPr>
                <w:rFonts w:ascii="Times New Roman" w:eastAsia="Times New Roman" w:hAnsi="Times New Roman" w:cs="Times New Roman"/>
                <w:sz w:val="20"/>
                <w:szCs w:val="20"/>
              </w:rPr>
            </w:pPr>
          </w:p>
        </w:tc>
        <w:tc>
          <w:tcPr>
            <w:tcW w:w="1975" w:type="dxa"/>
            <w:tcBorders>
              <w:top w:val="single" w:sz="6" w:space="0" w:color="000000"/>
              <w:left w:val="nil"/>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6-Г</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6-Д</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lang w:val="uk-UA"/>
              </w:rPr>
            </w:pPr>
            <w:r w:rsidRPr="00E51F08">
              <w:rPr>
                <w:rFonts w:ascii="Times New Roman" w:eastAsia="Times New Roman" w:hAnsi="Times New Roman" w:cs="Times New Roman"/>
                <w:b/>
                <w:bCs/>
                <w:color w:val="000000"/>
                <w:sz w:val="20"/>
                <w:szCs w:val="20"/>
              </w:rPr>
              <w:t>Базові предмети</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 xml:space="preserve">Українська мова </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4</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4</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 xml:space="preserve">Українська  література </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4</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4</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Зарубіжна література</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Іноземна мова(англ.)</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2</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2</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Історія України</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c>
          <w:tcPr>
            <w:tcW w:w="2126"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Всесвітня історія</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Громадянська освіта</w:t>
            </w:r>
          </w:p>
        </w:tc>
        <w:tc>
          <w:tcPr>
            <w:tcW w:w="1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F3F3F3"/>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2</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Математика (алгебра і початки аналізу та геометрія)</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3+1</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Біологія і екологія</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2</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2</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Географія</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Фізика і астрономія</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Хімія</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lang w:val="uk-UA"/>
              </w:rPr>
            </w:pPr>
            <w:r w:rsidRPr="00E51F08">
              <w:rPr>
                <w:rFonts w:ascii="Times New Roman" w:eastAsia="Times New Roman" w:hAnsi="Times New Roman" w:cs="Times New Roman"/>
                <w:color w:val="000000"/>
                <w:sz w:val="20"/>
                <w:szCs w:val="20"/>
              </w:rPr>
              <w:t>Фізична культура</w:t>
            </w:r>
            <w:r w:rsidR="00337DE3" w:rsidRPr="00E51F08">
              <w:rPr>
                <w:rFonts w:ascii="Times New Roman" w:eastAsia="Times New Roman" w:hAnsi="Times New Roman" w:cs="Times New Roman"/>
                <w:color w:val="000000"/>
                <w:sz w:val="20"/>
                <w:szCs w:val="20"/>
                <w:lang w:val="uk-UA"/>
              </w:rPr>
              <w:t>*</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Захист України</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Вибірково-обов’язкові предмети</w:t>
            </w:r>
            <w:r w:rsidRPr="00E51F08">
              <w:rPr>
                <w:rFonts w:ascii="Times New Roman" w:eastAsia="Times New Roman" w:hAnsi="Times New Roman" w:cs="Times New Roman"/>
                <w:color w:val="000000"/>
                <w:sz w:val="20"/>
                <w:szCs w:val="20"/>
              </w:rPr>
              <w:t xml:space="preserve"> (Інформатика, Мистецтво)</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Інформатика</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r>
      <w:tr w:rsidR="00477284" w:rsidRPr="000929A5" w:rsidTr="00E51F08">
        <w:trPr>
          <w:tblCellSpacing w:w="0" w:type="dxa"/>
        </w:trPr>
        <w:tc>
          <w:tcPr>
            <w:tcW w:w="510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Мистецтво</w:t>
            </w:r>
          </w:p>
        </w:tc>
        <w:tc>
          <w:tcPr>
            <w:tcW w:w="1975" w:type="dxa"/>
            <w:tcBorders>
              <w:top w:val="single" w:sz="6" w:space="0" w:color="000000"/>
              <w:left w:val="single" w:sz="6"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1,5</w:t>
            </w:r>
          </w:p>
        </w:tc>
      </w:tr>
      <w:tr w:rsidR="00477284" w:rsidRPr="000929A5" w:rsidTr="00E51F08">
        <w:trPr>
          <w:trHeight w:val="790"/>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Додаткові години</w:t>
            </w:r>
            <w:r w:rsidRPr="00E51F08">
              <w:rPr>
                <w:rFonts w:ascii="Times New Roman" w:eastAsia="Times New Roman" w:hAnsi="Times New Roman" w:cs="Times New Roman"/>
                <w:b/>
                <w:bCs/>
                <w:color w:val="000000"/>
                <w:sz w:val="20"/>
                <w:szCs w:val="20"/>
                <w:vertAlign w:val="superscript"/>
              </w:rPr>
              <w:t xml:space="preserve"> </w:t>
            </w:r>
            <w:r w:rsidRPr="00E51F08">
              <w:rPr>
                <w:rFonts w:ascii="Times New Roman" w:eastAsia="Times New Roman" w:hAnsi="Times New Roman" w:cs="Times New Roman"/>
                <w:b/>
                <w:bCs/>
                <w:color w:val="000000"/>
                <w:sz w:val="20"/>
                <w:szCs w:val="20"/>
              </w:rPr>
              <w:t> </w:t>
            </w:r>
            <w:r w:rsidRPr="00E51F08">
              <w:rPr>
                <w:rFonts w:ascii="Times New Roman" w:eastAsia="Times New Roman" w:hAnsi="Times New Roman" w:cs="Times New Roman"/>
                <w:color w:val="000000"/>
                <w:sz w:val="20"/>
                <w:szCs w:val="20"/>
              </w:rPr>
              <w:t>на профільні предмети, окремі базові предмети, спеціальні курси, факультативні курси та індивідуальні заняття</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r>
      <w:tr w:rsidR="00477284" w:rsidRPr="000929A5" w:rsidTr="00E51F08">
        <w:trPr>
          <w:trHeight w:val="495"/>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Індивідуально-групові заняття з української мови</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r>
      <w:tr w:rsidR="00477284" w:rsidRPr="000929A5" w:rsidTr="00E51F08">
        <w:trPr>
          <w:trHeight w:val="495"/>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Індивідуально-групові заняття з англійської мови</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0929A5" w:rsidTr="00E51F08">
        <w:trPr>
          <w:trHeight w:val="495"/>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Курс за вибором «Стилістика української мови»</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r>
      <w:tr w:rsidR="00477284" w:rsidRPr="000929A5" w:rsidTr="00E51F08">
        <w:trPr>
          <w:trHeight w:val="495"/>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Факультатив «Комп’ютерні презентації в редакторі Prezi»</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0929A5" w:rsidTr="00E51F08">
        <w:trPr>
          <w:trHeight w:val="495"/>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Факультатив «Основи сім’ї»</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0929A5" w:rsidTr="00E51F08">
        <w:trPr>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Гранично допустиме тижневе навантаження на учня</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33</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33</w:t>
            </w:r>
          </w:p>
        </w:tc>
      </w:tr>
      <w:tr w:rsidR="00477284" w:rsidRPr="000929A5" w:rsidTr="00E51F08">
        <w:trPr>
          <w:tblCellSpacing w:w="0" w:type="dxa"/>
        </w:trPr>
        <w:tc>
          <w:tcPr>
            <w:tcW w:w="5103"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 xml:space="preserve">Всього фінансується </w:t>
            </w:r>
            <w:r w:rsidRPr="00E51F08">
              <w:rPr>
                <w:rFonts w:ascii="Times New Roman" w:eastAsia="Times New Roman" w:hAnsi="Times New Roman" w:cs="Times New Roman"/>
                <w:color w:val="000000"/>
                <w:sz w:val="20"/>
                <w:szCs w:val="20"/>
              </w:rPr>
              <w:t>(без урахування поділу класу на групи)</w:t>
            </w:r>
          </w:p>
        </w:tc>
        <w:tc>
          <w:tcPr>
            <w:tcW w:w="1975"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38</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38</w:t>
            </w:r>
          </w:p>
        </w:tc>
      </w:tr>
    </w:tbl>
    <w:p w:rsidR="00477284" w:rsidRPr="00A45B63" w:rsidRDefault="00337DE3" w:rsidP="00A45B63">
      <w:pPr>
        <w:spacing w:after="16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sz w:val="24"/>
          <w:szCs w:val="24"/>
          <w:lang w:val="uk-UA"/>
        </w:rPr>
        <w:lastRenderedPageBreak/>
        <w:t xml:space="preserve">Таблиця розподілу навчального часу для </w:t>
      </w:r>
      <w:r w:rsidR="00477284" w:rsidRPr="00A45B63">
        <w:rPr>
          <w:rFonts w:ascii="Times New Roman" w:eastAsia="Times New Roman" w:hAnsi="Times New Roman" w:cs="Times New Roman"/>
          <w:b/>
          <w:bCs/>
          <w:color w:val="000000"/>
          <w:sz w:val="24"/>
          <w:szCs w:val="24"/>
        </w:rPr>
        <w:t xml:space="preserve">6-Е,6-Є </w:t>
      </w:r>
      <w:r w:rsidRPr="00A45B63">
        <w:rPr>
          <w:rFonts w:ascii="Times New Roman" w:eastAsia="Times New Roman" w:hAnsi="Times New Roman" w:cs="Times New Roman"/>
          <w:b/>
          <w:bCs/>
          <w:color w:val="000000"/>
          <w:sz w:val="24"/>
          <w:szCs w:val="24"/>
          <w:lang w:val="uk-UA"/>
        </w:rPr>
        <w:t xml:space="preserve">гімназійних </w:t>
      </w:r>
      <w:r w:rsidR="00477284" w:rsidRPr="00A45B63">
        <w:rPr>
          <w:rFonts w:ascii="Times New Roman" w:eastAsia="Times New Roman" w:hAnsi="Times New Roman" w:cs="Times New Roman"/>
          <w:b/>
          <w:bCs/>
          <w:color w:val="000000"/>
          <w:sz w:val="24"/>
          <w:szCs w:val="24"/>
        </w:rPr>
        <w:t>класів з профільним вивченням іноземної мови (англійської мови)</w:t>
      </w:r>
    </w:p>
    <w:tbl>
      <w:tblPr>
        <w:tblW w:w="0" w:type="auto"/>
        <w:tblCellSpacing w:w="0"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45"/>
        <w:gridCol w:w="1833"/>
        <w:gridCol w:w="2126"/>
      </w:tblGrid>
      <w:tr w:rsidR="00477284" w:rsidRPr="00A45B63" w:rsidTr="00E51F08">
        <w:trPr>
          <w:tblCellSpacing w:w="0" w:type="dxa"/>
        </w:trPr>
        <w:tc>
          <w:tcPr>
            <w:tcW w:w="5245" w:type="dxa"/>
            <w:vMerge w:val="restart"/>
            <w:tcBorders>
              <w:top w:val="single" w:sz="4"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rPr>
              <w:t> </w:t>
            </w:r>
          </w:p>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b/>
                <w:bCs/>
                <w:color w:val="000000"/>
              </w:rPr>
              <w:t>Предмети</w:t>
            </w:r>
          </w:p>
        </w:tc>
        <w:tc>
          <w:tcPr>
            <w:tcW w:w="3959" w:type="dxa"/>
            <w:gridSpan w:val="2"/>
            <w:tcBorders>
              <w:top w:val="single" w:sz="4" w:space="0" w:color="000000"/>
              <w:left w:val="nil"/>
              <w:bottom w:val="single" w:sz="6" w:space="0" w:color="000000"/>
              <w:right w:val="single" w:sz="4"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b/>
                <w:bCs/>
                <w:color w:val="000000"/>
              </w:rPr>
              <w:t>Кількість годин на тиждень у класах</w:t>
            </w:r>
          </w:p>
        </w:tc>
      </w:tr>
      <w:tr w:rsidR="00477284" w:rsidRPr="00A45B63" w:rsidTr="00E51F08">
        <w:trPr>
          <w:tblCellSpacing w:w="0" w:type="dxa"/>
        </w:trPr>
        <w:tc>
          <w:tcPr>
            <w:tcW w:w="5245" w:type="dxa"/>
            <w:vMerge/>
            <w:tcBorders>
              <w:top w:val="single" w:sz="4"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0" w:line="240" w:lineRule="auto"/>
              <w:rPr>
                <w:rFonts w:ascii="Times New Roman" w:eastAsia="Times New Roman" w:hAnsi="Times New Roman" w:cs="Times New Roman"/>
              </w:rPr>
            </w:pPr>
          </w:p>
        </w:tc>
        <w:tc>
          <w:tcPr>
            <w:tcW w:w="1833" w:type="dxa"/>
            <w:tcBorders>
              <w:top w:val="single" w:sz="6" w:space="0" w:color="000000"/>
              <w:left w:val="nil"/>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6-Е</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6-Є</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lang w:val="uk-UA"/>
              </w:rPr>
            </w:pPr>
            <w:r w:rsidRPr="000929A5">
              <w:rPr>
                <w:rFonts w:ascii="Times New Roman" w:eastAsia="Times New Roman" w:hAnsi="Times New Roman" w:cs="Times New Roman"/>
                <w:b/>
                <w:bCs/>
                <w:color w:val="000000"/>
              </w:rPr>
              <w:t>Базові предмети</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lang w:val="uk-UA"/>
              </w:rPr>
            </w:pP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rPr>
              <w:t> </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 xml:space="preserve">Українська мова </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 xml:space="preserve">Українська  література </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Зарубіжна література</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Іноземна мова(англ.)</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b/>
                <w:bCs/>
                <w:color w:val="000000"/>
              </w:rPr>
              <w:t>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b/>
                <w:bCs/>
                <w:color w:val="000000"/>
              </w:rPr>
              <w:t>5</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Історія України</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c>
          <w:tcPr>
            <w:tcW w:w="2126"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Всесвітня історія</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Громадянська освіта</w:t>
            </w:r>
          </w:p>
        </w:tc>
        <w:tc>
          <w:tcPr>
            <w:tcW w:w="18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c>
          <w:tcPr>
            <w:tcW w:w="2126" w:type="dxa"/>
            <w:tcBorders>
              <w:top w:val="single" w:sz="6" w:space="0" w:color="000000"/>
              <w:left w:val="single" w:sz="6" w:space="0" w:color="000000"/>
              <w:bottom w:val="single" w:sz="6" w:space="0" w:color="000000"/>
              <w:right w:val="single" w:sz="4" w:space="0" w:color="000000"/>
            </w:tcBorders>
            <w:shd w:val="clear" w:color="auto" w:fill="F3F3F3"/>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Математика (алгебра і початки аналізу та геометрія)</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3+1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3+1</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Біологія і екологія</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2</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Географія</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Фізика і астрономія</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3</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3</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Хімія</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lang w:val="uk-UA"/>
              </w:rPr>
            </w:pPr>
            <w:r w:rsidRPr="000929A5">
              <w:rPr>
                <w:rFonts w:ascii="Times New Roman" w:eastAsia="Times New Roman" w:hAnsi="Times New Roman" w:cs="Times New Roman"/>
                <w:color w:val="000000"/>
              </w:rPr>
              <w:t>Фізична культура</w:t>
            </w:r>
            <w:r w:rsidR="00337DE3" w:rsidRPr="000929A5">
              <w:rPr>
                <w:rFonts w:ascii="Times New Roman" w:eastAsia="Times New Roman" w:hAnsi="Times New Roman" w:cs="Times New Roman"/>
                <w:color w:val="000000"/>
                <w:lang w:val="uk-UA"/>
              </w:rPr>
              <w:t>*</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3</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3</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Захист України</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b/>
                <w:bCs/>
                <w:color w:val="000000"/>
              </w:rPr>
              <w:t>Вибірково-обов’язкові предмети</w:t>
            </w:r>
            <w:r w:rsidRPr="000929A5">
              <w:rPr>
                <w:rFonts w:ascii="Times New Roman" w:eastAsia="Times New Roman" w:hAnsi="Times New Roman" w:cs="Times New Roman"/>
                <w:color w:val="000000"/>
              </w:rPr>
              <w:t xml:space="preserve"> (Інформатика, Мистецтво)</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b/>
                <w:bCs/>
                <w:color w:val="000000"/>
              </w:rPr>
              <w:t>3</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rPr>
              <w:t> </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Інформатика</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r>
      <w:tr w:rsidR="00477284" w:rsidRPr="00A45B63" w:rsidTr="00E51F08">
        <w:trPr>
          <w:tblCellSpacing w:w="0" w:type="dxa"/>
        </w:trPr>
        <w:tc>
          <w:tcPr>
            <w:tcW w:w="5245" w:type="dxa"/>
            <w:tcBorders>
              <w:top w:val="single" w:sz="6" w:space="0" w:color="000000"/>
              <w:left w:val="single" w:sz="4" w:space="0" w:color="000000"/>
              <w:bottom w:val="single" w:sz="6" w:space="0" w:color="000000"/>
              <w:right w:val="single" w:sz="6" w:space="0" w:color="000000"/>
            </w:tcBorders>
            <w:vAlign w:val="center"/>
            <w:hideMark/>
          </w:tcPr>
          <w:p w:rsidR="00477284" w:rsidRPr="000929A5" w:rsidRDefault="00477284" w:rsidP="00A45B63">
            <w:pPr>
              <w:spacing w:after="160" w:line="240" w:lineRule="auto"/>
              <w:rPr>
                <w:rFonts w:ascii="Times New Roman" w:eastAsia="Times New Roman" w:hAnsi="Times New Roman" w:cs="Times New Roman"/>
              </w:rPr>
            </w:pPr>
            <w:r w:rsidRPr="000929A5">
              <w:rPr>
                <w:rFonts w:ascii="Times New Roman" w:eastAsia="Times New Roman" w:hAnsi="Times New Roman" w:cs="Times New Roman"/>
                <w:color w:val="000000"/>
              </w:rPr>
              <w:t>Мистецтво</w:t>
            </w:r>
          </w:p>
        </w:tc>
        <w:tc>
          <w:tcPr>
            <w:tcW w:w="1833" w:type="dxa"/>
            <w:tcBorders>
              <w:top w:val="single" w:sz="6" w:space="0" w:color="000000"/>
              <w:left w:val="single" w:sz="6" w:space="0" w:color="000000"/>
              <w:bottom w:val="single" w:sz="6" w:space="0" w:color="000000"/>
              <w:right w:val="single" w:sz="6"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0929A5" w:rsidRDefault="00477284" w:rsidP="00A45B63">
            <w:pPr>
              <w:spacing w:after="160" w:line="240" w:lineRule="auto"/>
              <w:jc w:val="center"/>
              <w:rPr>
                <w:rFonts w:ascii="Times New Roman" w:eastAsia="Times New Roman" w:hAnsi="Times New Roman" w:cs="Times New Roman"/>
              </w:rPr>
            </w:pPr>
            <w:r w:rsidRPr="000929A5">
              <w:rPr>
                <w:rFonts w:ascii="Times New Roman" w:eastAsia="Times New Roman" w:hAnsi="Times New Roman" w:cs="Times New Roman"/>
                <w:color w:val="000000"/>
              </w:rPr>
              <w:t>1,5</w:t>
            </w:r>
          </w:p>
        </w:tc>
      </w:tr>
      <w:tr w:rsidR="00477284" w:rsidRPr="00E51F08" w:rsidTr="00E51F08">
        <w:trPr>
          <w:trHeight w:val="495"/>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Додаткові години</w:t>
            </w:r>
            <w:r w:rsidRPr="00E51F08">
              <w:rPr>
                <w:rFonts w:ascii="Times New Roman" w:eastAsia="Times New Roman" w:hAnsi="Times New Roman" w:cs="Times New Roman"/>
                <w:b/>
                <w:bCs/>
                <w:color w:val="000000"/>
                <w:sz w:val="20"/>
                <w:szCs w:val="20"/>
                <w:vertAlign w:val="superscript"/>
              </w:rPr>
              <w:t xml:space="preserve"> </w:t>
            </w:r>
            <w:r w:rsidRPr="00E51F08">
              <w:rPr>
                <w:rFonts w:ascii="Times New Roman" w:eastAsia="Times New Roman" w:hAnsi="Times New Roman" w:cs="Times New Roman"/>
                <w:b/>
                <w:bCs/>
                <w:color w:val="000000"/>
                <w:sz w:val="20"/>
                <w:szCs w:val="20"/>
              </w:rPr>
              <w:t> </w:t>
            </w:r>
            <w:r w:rsidRPr="00E51F08">
              <w:rPr>
                <w:rFonts w:ascii="Times New Roman" w:eastAsia="Times New Roman" w:hAnsi="Times New Roman" w:cs="Times New Roman"/>
                <w:color w:val="000000"/>
                <w:sz w:val="20"/>
                <w:szCs w:val="20"/>
              </w:rPr>
              <w:t>на профільні предмети, окремі базові предмети, спеціальні курси, факультативні курси та індивідуальні заняття</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8 (6)</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r>
      <w:tr w:rsidR="00477284" w:rsidRPr="00E51F08" w:rsidTr="00E51F08">
        <w:trPr>
          <w:trHeight w:val="495"/>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Індивідуально-групові заняття з англійської мови</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E51F08" w:rsidTr="00E51F08">
        <w:trPr>
          <w:trHeight w:val="495"/>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Курс за вибором з англійської мови «The key to success» (Ключ до успіху)</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E51F08" w:rsidTr="00E51F08">
        <w:trPr>
          <w:trHeight w:val="495"/>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Факультатив з французької мови</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E51F08" w:rsidTr="00E51F08">
        <w:trPr>
          <w:trHeight w:val="495"/>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85276A"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 xml:space="preserve">Факультатив «Стилістика </w:t>
            </w:r>
            <w:r w:rsidRPr="00E51F08">
              <w:rPr>
                <w:rFonts w:ascii="Times New Roman" w:eastAsia="Times New Roman" w:hAnsi="Times New Roman" w:cs="Times New Roman"/>
                <w:color w:val="000000"/>
                <w:sz w:val="20"/>
                <w:szCs w:val="20"/>
                <w:lang w:val="uk-UA"/>
              </w:rPr>
              <w:t>у</w:t>
            </w:r>
            <w:r w:rsidR="00477284" w:rsidRPr="00E51F08">
              <w:rPr>
                <w:rFonts w:ascii="Times New Roman" w:eastAsia="Times New Roman" w:hAnsi="Times New Roman" w:cs="Times New Roman"/>
                <w:color w:val="000000"/>
                <w:sz w:val="20"/>
                <w:szCs w:val="20"/>
              </w:rPr>
              <w:t>країнської мови»</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sz w:val="20"/>
                <w:szCs w:val="20"/>
              </w:rPr>
              <w:t> </w:t>
            </w:r>
          </w:p>
        </w:tc>
      </w:tr>
      <w:tr w:rsidR="00477284" w:rsidRPr="00E51F08" w:rsidTr="00E51F08">
        <w:trPr>
          <w:trHeight w:val="495"/>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Факультатив «Основи сім’ї»</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1</w:t>
            </w:r>
          </w:p>
        </w:tc>
      </w:tr>
      <w:tr w:rsidR="00477284" w:rsidRPr="00E51F08" w:rsidTr="00E51F08">
        <w:trPr>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Гранично допустиме тижневе навантаження на учня</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33</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33</w:t>
            </w:r>
          </w:p>
        </w:tc>
      </w:tr>
      <w:tr w:rsidR="00477284" w:rsidRPr="00E51F08" w:rsidTr="00E51F08">
        <w:trPr>
          <w:tblCellSpacing w:w="0" w:type="dxa"/>
        </w:trPr>
        <w:tc>
          <w:tcPr>
            <w:tcW w:w="5245"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rPr>
                <w:rFonts w:ascii="Times New Roman" w:eastAsia="Times New Roman" w:hAnsi="Times New Roman" w:cs="Times New Roman"/>
                <w:sz w:val="20"/>
                <w:szCs w:val="20"/>
              </w:rPr>
            </w:pPr>
            <w:r w:rsidRPr="00E51F08">
              <w:rPr>
                <w:rFonts w:ascii="Times New Roman" w:eastAsia="Times New Roman" w:hAnsi="Times New Roman" w:cs="Times New Roman"/>
                <w:b/>
                <w:bCs/>
                <w:color w:val="000000"/>
                <w:sz w:val="20"/>
                <w:szCs w:val="20"/>
              </w:rPr>
              <w:t xml:space="preserve">Всього фінансується </w:t>
            </w:r>
            <w:r w:rsidRPr="00E51F08">
              <w:rPr>
                <w:rFonts w:ascii="Times New Roman" w:eastAsia="Times New Roman" w:hAnsi="Times New Roman" w:cs="Times New Roman"/>
                <w:color w:val="000000"/>
                <w:sz w:val="20"/>
                <w:szCs w:val="20"/>
              </w:rPr>
              <w:t>(без урахування поділу класу на групи)</w:t>
            </w:r>
          </w:p>
        </w:tc>
        <w:tc>
          <w:tcPr>
            <w:tcW w:w="1833" w:type="dxa"/>
            <w:tcBorders>
              <w:top w:val="single" w:sz="6" w:space="0" w:color="000000"/>
              <w:left w:val="single" w:sz="4" w:space="0" w:color="000000"/>
              <w:bottom w:val="single" w:sz="6" w:space="0" w:color="000000"/>
              <w:right w:val="single" w:sz="6"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38</w:t>
            </w:r>
          </w:p>
        </w:tc>
        <w:tc>
          <w:tcPr>
            <w:tcW w:w="2126" w:type="dxa"/>
            <w:tcBorders>
              <w:top w:val="single" w:sz="6" w:space="0" w:color="000000"/>
              <w:left w:val="single" w:sz="6" w:space="0" w:color="000000"/>
              <w:bottom w:val="single" w:sz="6" w:space="0" w:color="000000"/>
              <w:right w:val="single" w:sz="4" w:space="0" w:color="000000"/>
            </w:tcBorders>
            <w:vAlign w:val="center"/>
            <w:hideMark/>
          </w:tcPr>
          <w:p w:rsidR="00477284" w:rsidRPr="00E51F08" w:rsidRDefault="00477284" w:rsidP="00A45B63">
            <w:pPr>
              <w:spacing w:after="160" w:line="240" w:lineRule="auto"/>
              <w:jc w:val="center"/>
              <w:rPr>
                <w:rFonts w:ascii="Times New Roman" w:eastAsia="Times New Roman" w:hAnsi="Times New Roman" w:cs="Times New Roman"/>
                <w:sz w:val="20"/>
                <w:szCs w:val="20"/>
              </w:rPr>
            </w:pPr>
            <w:r w:rsidRPr="00E51F08">
              <w:rPr>
                <w:rFonts w:ascii="Times New Roman" w:eastAsia="Times New Roman" w:hAnsi="Times New Roman" w:cs="Times New Roman"/>
                <w:color w:val="000000"/>
                <w:sz w:val="20"/>
                <w:szCs w:val="20"/>
              </w:rPr>
              <w:t>38</w:t>
            </w:r>
          </w:p>
        </w:tc>
      </w:tr>
    </w:tbl>
    <w:p w:rsidR="00477284" w:rsidRPr="00A45B63" w:rsidRDefault="00477284" w:rsidP="00A45B63">
      <w:pPr>
        <w:spacing w:after="16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lastRenderedPageBreak/>
        <w:t>Відповідно до Типової освітньої програми,</w:t>
      </w:r>
    </w:p>
    <w:p w:rsidR="00477284" w:rsidRPr="00A45B63" w:rsidRDefault="00477284" w:rsidP="00A45B63">
      <w:pPr>
        <w:spacing w:after="16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i/>
          <w:iCs/>
          <w:color w:val="000000"/>
          <w:sz w:val="24"/>
          <w:szCs w:val="24"/>
        </w:rPr>
        <w:t>затвердженої МОН від 20.04.2018 № 408</w:t>
      </w:r>
      <w:r w:rsidR="00337DE3" w:rsidRPr="00A45B63">
        <w:rPr>
          <w:rFonts w:ascii="Times New Roman" w:eastAsia="Times New Roman" w:hAnsi="Times New Roman" w:cs="Times New Roman"/>
          <w:i/>
          <w:iCs/>
          <w:color w:val="000000"/>
          <w:sz w:val="24"/>
          <w:szCs w:val="24"/>
          <w:lang w:val="uk-UA"/>
        </w:rPr>
        <w:t>,</w:t>
      </w:r>
      <w:r w:rsidRPr="00A45B63">
        <w:rPr>
          <w:rFonts w:ascii="Times New Roman" w:eastAsia="Times New Roman" w:hAnsi="Times New Roman" w:cs="Times New Roman"/>
          <w:i/>
          <w:iCs/>
          <w:color w:val="000000"/>
          <w:sz w:val="24"/>
          <w:szCs w:val="24"/>
        </w:rPr>
        <w:t xml:space="preserve"> </w:t>
      </w:r>
      <w:r w:rsidR="00734425">
        <w:rPr>
          <w:rFonts w:ascii="Times New Roman" w:eastAsia="Times New Roman" w:hAnsi="Times New Roman" w:cs="Times New Roman"/>
          <w:i/>
          <w:iCs/>
          <w:color w:val="000000"/>
          <w:sz w:val="24"/>
          <w:szCs w:val="24"/>
        </w:rPr>
        <w:t>таблиці 2,3</w:t>
      </w:r>
      <w:r w:rsidR="00734425">
        <w:rPr>
          <w:rFonts w:ascii="Times New Roman" w:eastAsia="Times New Roman" w:hAnsi="Times New Roman" w:cs="Times New Roman"/>
          <w:i/>
          <w:iCs/>
          <w:color w:val="000000"/>
          <w:sz w:val="24"/>
          <w:szCs w:val="24"/>
          <w:lang w:val="uk-UA"/>
        </w:rPr>
        <w:t xml:space="preserve"> </w:t>
      </w:r>
      <w:r w:rsidRPr="00A45B63">
        <w:rPr>
          <w:rFonts w:ascii="Times New Roman" w:eastAsia="Times New Roman" w:hAnsi="Times New Roman" w:cs="Times New Roman"/>
          <w:i/>
          <w:iCs/>
          <w:color w:val="000000"/>
          <w:sz w:val="24"/>
          <w:szCs w:val="24"/>
        </w:rPr>
        <w:t>(в редакції наказу МОН від 28.11.2019 № 1493)</w:t>
      </w:r>
    </w:p>
    <w:p w:rsidR="00477284" w:rsidRPr="00A45B63" w:rsidRDefault="00477284" w:rsidP="00A45B63">
      <w:pPr>
        <w:spacing w:after="16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Таблиця</w:t>
      </w:r>
      <w:r w:rsidR="00734425">
        <w:rPr>
          <w:rFonts w:ascii="Times New Roman" w:eastAsia="Times New Roman" w:hAnsi="Times New Roman" w:cs="Times New Roman"/>
          <w:b/>
          <w:bCs/>
          <w:color w:val="000000"/>
          <w:sz w:val="24"/>
          <w:szCs w:val="24"/>
        </w:rPr>
        <w:t xml:space="preserve"> розподілу навчального часу для</w:t>
      </w:r>
      <w:r w:rsidRPr="00A45B63">
        <w:rPr>
          <w:rFonts w:ascii="Times New Roman" w:eastAsia="Times New Roman" w:hAnsi="Times New Roman" w:cs="Times New Roman"/>
          <w:b/>
          <w:bCs/>
          <w:color w:val="000000"/>
          <w:sz w:val="24"/>
          <w:szCs w:val="24"/>
        </w:rPr>
        <w:t xml:space="preserve"> 7-го гімназійного класу </w:t>
      </w:r>
    </w:p>
    <w:p w:rsidR="00477284" w:rsidRPr="00A45B63" w:rsidRDefault="00477284" w:rsidP="00A45B63">
      <w:pPr>
        <w:spacing w:after="160" w:line="240" w:lineRule="auto"/>
        <w:jc w:val="center"/>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Красилівського НВК «Гімназія та ЗОШ І ступеня»</w:t>
      </w:r>
      <w:r w:rsidR="00734425">
        <w:rPr>
          <w:rFonts w:ascii="Times New Roman" w:eastAsia="Times New Roman" w:hAnsi="Times New Roman" w:cs="Times New Roman"/>
          <w:b/>
          <w:bCs/>
          <w:color w:val="000000"/>
          <w:sz w:val="24"/>
          <w:szCs w:val="24"/>
          <w:lang w:val="uk-UA"/>
        </w:rPr>
        <w:t xml:space="preserve"> </w:t>
      </w:r>
      <w:r w:rsidRPr="00A45B63">
        <w:rPr>
          <w:rFonts w:ascii="Times New Roman" w:eastAsia="Times New Roman" w:hAnsi="Times New Roman" w:cs="Times New Roman"/>
          <w:b/>
          <w:bCs/>
          <w:color w:val="000000"/>
          <w:sz w:val="24"/>
          <w:szCs w:val="24"/>
        </w:rPr>
        <w:t>на 2021/2022 н.р.</w:t>
      </w:r>
    </w:p>
    <w:tbl>
      <w:tblPr>
        <w:tblW w:w="0" w:type="auto"/>
        <w:tblCellSpacing w:w="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223"/>
        <w:gridCol w:w="1305"/>
      </w:tblGrid>
      <w:tr w:rsidR="000929A5" w:rsidRPr="00A45B63" w:rsidTr="000929A5">
        <w:trPr>
          <w:trHeight w:val="507"/>
          <w:tblCellSpacing w:w="0" w:type="dxa"/>
        </w:trPr>
        <w:tc>
          <w:tcPr>
            <w:tcW w:w="7223" w:type="dxa"/>
            <w:tcBorders>
              <w:top w:val="single" w:sz="4" w:space="0" w:color="000000"/>
              <w:left w:val="single" w:sz="4" w:space="0" w:color="000000"/>
              <w:bottom w:val="single" w:sz="6" w:space="0" w:color="000000"/>
              <w:right w:val="single" w:sz="4" w:space="0" w:color="000000"/>
            </w:tcBorders>
            <w:vAlign w:val="center"/>
            <w:hideMark/>
          </w:tcPr>
          <w:p w:rsidR="000929A5" w:rsidRPr="00A45B63" w:rsidRDefault="000929A5"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Предмети</w:t>
            </w:r>
          </w:p>
        </w:tc>
        <w:tc>
          <w:tcPr>
            <w:tcW w:w="1305" w:type="dxa"/>
            <w:tcBorders>
              <w:top w:val="single" w:sz="6" w:space="0" w:color="000000"/>
              <w:left w:val="single" w:sz="4" w:space="0" w:color="000000"/>
              <w:right w:val="single" w:sz="4" w:space="0" w:color="000000"/>
            </w:tcBorders>
            <w:vAlign w:val="center"/>
            <w:hideMark/>
          </w:tcPr>
          <w:p w:rsidR="000929A5" w:rsidRPr="00A45B63" w:rsidRDefault="000929A5"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7 г.</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Базові предмети</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Українська мова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2+1</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Українська  література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Зарубіжна література</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Іноземна мова (англійська)</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2+3</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Друга іноземна мова (німецька, французька, польська)</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2+1</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Історія України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 xml:space="preserve">1,5 </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Всесвітня історія</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Математика (алгебра і початки аналізу та геометрія)</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Біологія і екологія</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Географія</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Фізика і астрономія</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4</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Хімія</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2</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lang w:val="uk-UA"/>
              </w:rPr>
            </w:pPr>
            <w:r w:rsidRPr="00A45B63">
              <w:rPr>
                <w:rFonts w:ascii="Times New Roman" w:eastAsia="Times New Roman" w:hAnsi="Times New Roman" w:cs="Times New Roman"/>
                <w:color w:val="000000"/>
                <w:sz w:val="24"/>
                <w:szCs w:val="24"/>
              </w:rPr>
              <w:t>Фізична культура</w:t>
            </w:r>
            <w:r w:rsidR="00337DE3" w:rsidRPr="00A45B63">
              <w:rPr>
                <w:rFonts w:ascii="Times New Roman" w:eastAsia="Times New Roman" w:hAnsi="Times New Roman" w:cs="Times New Roman"/>
                <w:color w:val="000000"/>
                <w:sz w:val="24"/>
                <w:szCs w:val="24"/>
                <w:lang w:val="uk-UA"/>
              </w:rPr>
              <w:t>*</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w:t>
            </w:r>
          </w:p>
        </w:tc>
      </w:tr>
      <w:tr w:rsidR="00477284" w:rsidRPr="00A45B63" w:rsidTr="00477284">
        <w:trPr>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Захист України</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r>
      <w:tr w:rsidR="00477284" w:rsidRPr="00A45B63" w:rsidTr="00477284">
        <w:trPr>
          <w:trHeight w:val="1276"/>
          <w:tblCellSpacing w:w="0" w:type="dxa"/>
        </w:trPr>
        <w:tc>
          <w:tcPr>
            <w:tcW w:w="7223"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0929A5">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Вибірково-обов’язкові предмети</w:t>
            </w:r>
          </w:p>
          <w:p w:rsidR="00477284" w:rsidRPr="00A45B63" w:rsidRDefault="00477284" w:rsidP="000929A5">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Інформатика</w:t>
            </w:r>
          </w:p>
          <w:p w:rsidR="00477284" w:rsidRPr="00A45B63" w:rsidRDefault="000929A5" w:rsidP="000929A5">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Мистецтво</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1,5</w:t>
            </w:r>
          </w:p>
        </w:tc>
      </w:tr>
      <w:tr w:rsidR="00477284" w:rsidRPr="00A45B63" w:rsidTr="00477284">
        <w:trPr>
          <w:trHeight w:val="495"/>
          <w:tblCellSpacing w:w="0" w:type="dxa"/>
        </w:trPr>
        <w:tc>
          <w:tcPr>
            <w:tcW w:w="7223" w:type="dxa"/>
            <w:tcBorders>
              <w:top w:val="single" w:sz="6" w:space="0" w:color="000000"/>
              <w:left w:val="single" w:sz="6" w:space="0" w:color="000000"/>
              <w:bottom w:val="single" w:sz="6" w:space="0" w:color="000000"/>
              <w:right w:val="single" w:sz="4"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Додаткові години </w:t>
            </w:r>
            <w:r w:rsidRPr="00A45B63">
              <w:rPr>
                <w:rFonts w:ascii="Times New Roman" w:eastAsia="Times New Roman" w:hAnsi="Times New Roman" w:cs="Times New Roman"/>
                <w:color w:val="000000"/>
                <w:sz w:val="24"/>
                <w:szCs w:val="24"/>
              </w:rPr>
              <w:t>на профільні предмети, окремі базові предмети, спеціальні курси, факультативні курси та індивідуальні заняття</w:t>
            </w:r>
          </w:p>
        </w:tc>
        <w:tc>
          <w:tcPr>
            <w:tcW w:w="1305" w:type="dxa"/>
            <w:tcBorders>
              <w:top w:val="single" w:sz="6" w:space="0" w:color="000000"/>
              <w:left w:val="single" w:sz="4" w:space="0" w:color="000000"/>
              <w:bottom w:val="single" w:sz="6" w:space="0" w:color="000000"/>
              <w:right w:val="single" w:sz="6"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p>
        </w:tc>
      </w:tr>
      <w:tr w:rsidR="00477284" w:rsidRPr="00A45B63" w:rsidTr="00477284">
        <w:trPr>
          <w:tblCellSpacing w:w="0" w:type="dxa"/>
        </w:trPr>
        <w:tc>
          <w:tcPr>
            <w:tcW w:w="7223" w:type="dxa"/>
            <w:tcBorders>
              <w:top w:val="single" w:sz="6" w:space="0" w:color="000000"/>
              <w:left w:val="single" w:sz="6" w:space="0" w:color="000000"/>
              <w:bottom w:val="single" w:sz="4" w:space="0" w:color="000000"/>
              <w:right w:val="single" w:sz="4" w:space="0" w:color="000000"/>
            </w:tcBorders>
            <w:vAlign w:val="center"/>
            <w:hideMark/>
          </w:tcPr>
          <w:p w:rsidR="00477284" w:rsidRPr="00F223A4" w:rsidRDefault="00477284" w:rsidP="00A45B63">
            <w:pPr>
              <w:spacing w:after="160" w:line="240" w:lineRule="auto"/>
              <w:rPr>
                <w:rFonts w:ascii="Times New Roman" w:eastAsia="Times New Roman" w:hAnsi="Times New Roman" w:cs="Times New Roman"/>
                <w:color w:val="000000" w:themeColor="text1"/>
                <w:sz w:val="24"/>
                <w:szCs w:val="24"/>
              </w:rPr>
            </w:pPr>
            <w:r w:rsidRPr="00F223A4">
              <w:rPr>
                <w:rFonts w:ascii="Times New Roman" w:eastAsia="Times New Roman" w:hAnsi="Times New Roman" w:cs="Times New Roman"/>
                <w:b/>
                <w:bCs/>
                <w:color w:val="000000" w:themeColor="text1"/>
                <w:sz w:val="24"/>
                <w:szCs w:val="24"/>
              </w:rPr>
              <w:t>Факультативи та курси за вибором:</w:t>
            </w:r>
          </w:p>
          <w:p w:rsidR="00477284" w:rsidRPr="00F223A4" w:rsidRDefault="00477284" w:rsidP="00A45B63">
            <w:pPr>
              <w:spacing w:after="160" w:line="240" w:lineRule="auto"/>
              <w:rPr>
                <w:rFonts w:ascii="Times New Roman" w:eastAsia="Times New Roman" w:hAnsi="Times New Roman" w:cs="Times New Roman"/>
                <w:color w:val="000000" w:themeColor="text1"/>
                <w:sz w:val="24"/>
                <w:szCs w:val="24"/>
              </w:rPr>
            </w:pPr>
            <w:proofErr w:type="gramStart"/>
            <w:r w:rsidRPr="00F223A4">
              <w:rPr>
                <w:rFonts w:ascii="Times New Roman" w:eastAsia="Times New Roman" w:hAnsi="Times New Roman" w:cs="Times New Roman"/>
                <w:color w:val="000000" w:themeColor="text1"/>
                <w:sz w:val="24"/>
                <w:szCs w:val="24"/>
              </w:rPr>
              <w:t>Інд.-</w:t>
            </w:r>
            <w:proofErr w:type="gramEnd"/>
            <w:r w:rsidRPr="00F223A4">
              <w:rPr>
                <w:rFonts w:ascii="Times New Roman" w:eastAsia="Times New Roman" w:hAnsi="Times New Roman" w:cs="Times New Roman"/>
                <w:color w:val="000000" w:themeColor="text1"/>
                <w:sz w:val="24"/>
                <w:szCs w:val="24"/>
              </w:rPr>
              <w:t>груп. конс. з математики</w:t>
            </w:r>
          </w:p>
          <w:p w:rsidR="00477284" w:rsidRPr="00F223A4" w:rsidRDefault="000929A5" w:rsidP="00A45B63">
            <w:pPr>
              <w:spacing w:after="16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Інд.-груп. конс. з укр. мови</w:t>
            </w:r>
          </w:p>
        </w:tc>
        <w:tc>
          <w:tcPr>
            <w:tcW w:w="1305" w:type="dxa"/>
            <w:tcBorders>
              <w:top w:val="single" w:sz="6" w:space="0" w:color="000000"/>
              <w:left w:val="single" w:sz="4" w:space="0" w:color="000000"/>
              <w:bottom w:val="single" w:sz="4" w:space="0" w:color="000000"/>
              <w:right w:val="single" w:sz="4" w:space="0" w:color="000000"/>
            </w:tcBorders>
            <w:vAlign w:val="center"/>
            <w:hideMark/>
          </w:tcPr>
          <w:p w:rsidR="00477284" w:rsidRPr="00F223A4" w:rsidRDefault="00477284" w:rsidP="00A45B63">
            <w:pPr>
              <w:spacing w:after="160" w:line="240" w:lineRule="auto"/>
              <w:rPr>
                <w:rFonts w:ascii="Times New Roman" w:eastAsia="Times New Roman" w:hAnsi="Times New Roman" w:cs="Times New Roman"/>
                <w:color w:val="000000" w:themeColor="text1"/>
                <w:sz w:val="24"/>
                <w:szCs w:val="24"/>
              </w:rPr>
            </w:pPr>
          </w:p>
          <w:p w:rsidR="00477284" w:rsidRPr="00F223A4" w:rsidRDefault="00477284" w:rsidP="00A45B63">
            <w:pPr>
              <w:spacing w:after="160" w:line="240" w:lineRule="auto"/>
              <w:rPr>
                <w:rFonts w:ascii="Times New Roman" w:eastAsia="Times New Roman" w:hAnsi="Times New Roman" w:cs="Times New Roman"/>
                <w:color w:val="000000" w:themeColor="text1"/>
                <w:sz w:val="24"/>
                <w:szCs w:val="24"/>
              </w:rPr>
            </w:pPr>
            <w:r w:rsidRPr="00F223A4">
              <w:rPr>
                <w:rFonts w:ascii="Times New Roman" w:eastAsia="Times New Roman" w:hAnsi="Times New Roman" w:cs="Times New Roman"/>
                <w:color w:val="000000" w:themeColor="text1"/>
                <w:sz w:val="24"/>
                <w:szCs w:val="24"/>
              </w:rPr>
              <w:t>1</w:t>
            </w:r>
          </w:p>
          <w:p w:rsidR="00477284" w:rsidRPr="00F223A4" w:rsidRDefault="00477284" w:rsidP="00F223A4">
            <w:pPr>
              <w:spacing w:after="160" w:line="240" w:lineRule="auto"/>
              <w:rPr>
                <w:rFonts w:ascii="Times New Roman" w:eastAsia="Times New Roman" w:hAnsi="Times New Roman" w:cs="Times New Roman"/>
                <w:color w:val="000000" w:themeColor="text1"/>
                <w:sz w:val="24"/>
                <w:szCs w:val="24"/>
              </w:rPr>
            </w:pPr>
            <w:r w:rsidRPr="00F223A4">
              <w:rPr>
                <w:rFonts w:ascii="Times New Roman" w:eastAsia="Times New Roman" w:hAnsi="Times New Roman" w:cs="Times New Roman"/>
                <w:color w:val="000000" w:themeColor="text1"/>
                <w:sz w:val="24"/>
                <w:szCs w:val="24"/>
              </w:rPr>
              <w:t>1</w:t>
            </w:r>
          </w:p>
        </w:tc>
      </w:tr>
      <w:tr w:rsidR="00477284" w:rsidRPr="00A45B63" w:rsidTr="00477284">
        <w:trPr>
          <w:tblCellSpacing w:w="0" w:type="dxa"/>
        </w:trPr>
        <w:tc>
          <w:tcPr>
            <w:tcW w:w="7223" w:type="dxa"/>
            <w:tcBorders>
              <w:top w:val="single" w:sz="6" w:space="0" w:color="000000"/>
              <w:left w:val="single" w:sz="6" w:space="0" w:color="000000"/>
              <w:bottom w:val="single" w:sz="6" w:space="0" w:color="000000"/>
              <w:right w:val="single" w:sz="4"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Гранично допустиме тижневе навантаження на учня</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33</w:t>
            </w:r>
          </w:p>
        </w:tc>
      </w:tr>
      <w:tr w:rsidR="00477284" w:rsidRPr="00A45B63" w:rsidTr="00477284">
        <w:trPr>
          <w:tblCellSpacing w:w="0" w:type="dxa"/>
        </w:trPr>
        <w:tc>
          <w:tcPr>
            <w:tcW w:w="7223" w:type="dxa"/>
            <w:tcBorders>
              <w:top w:val="single" w:sz="6" w:space="0" w:color="000000"/>
              <w:left w:val="single" w:sz="6" w:space="0" w:color="000000"/>
              <w:bottom w:val="single" w:sz="6" w:space="0" w:color="000000"/>
              <w:right w:val="single" w:sz="4"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b/>
                <w:bCs/>
                <w:color w:val="000000"/>
                <w:sz w:val="24"/>
                <w:szCs w:val="24"/>
              </w:rPr>
              <w:t xml:space="preserve">Всього фінансується </w:t>
            </w:r>
            <w:r w:rsidRPr="00A45B63">
              <w:rPr>
                <w:rFonts w:ascii="Times New Roman" w:eastAsia="Times New Roman" w:hAnsi="Times New Roman" w:cs="Times New Roman"/>
                <w:color w:val="000000"/>
                <w:sz w:val="24"/>
                <w:szCs w:val="24"/>
              </w:rPr>
              <w:t>(без урахування поділу класу на групи)</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477284" w:rsidRPr="00A45B63" w:rsidRDefault="00477284" w:rsidP="00A45B63">
            <w:pPr>
              <w:spacing w:after="160" w:line="240" w:lineRule="auto"/>
              <w:rPr>
                <w:rFonts w:ascii="Times New Roman" w:eastAsia="Times New Roman" w:hAnsi="Times New Roman" w:cs="Times New Roman"/>
                <w:sz w:val="24"/>
                <w:szCs w:val="24"/>
              </w:rPr>
            </w:pPr>
            <w:r w:rsidRPr="00A45B63">
              <w:rPr>
                <w:rFonts w:ascii="Times New Roman" w:eastAsia="Times New Roman" w:hAnsi="Times New Roman" w:cs="Times New Roman"/>
                <w:color w:val="000000"/>
                <w:sz w:val="24"/>
                <w:szCs w:val="24"/>
              </w:rPr>
              <w:t>38</w:t>
            </w:r>
          </w:p>
        </w:tc>
      </w:tr>
    </w:tbl>
    <w:p w:rsidR="00477284" w:rsidRPr="00A45B63" w:rsidRDefault="00477284" w:rsidP="00A45B63">
      <w:pPr>
        <w:spacing w:after="160" w:line="240" w:lineRule="auto"/>
        <w:rPr>
          <w:rFonts w:ascii="Times New Roman" w:eastAsia="Times New Roman" w:hAnsi="Times New Roman" w:cs="Times New Roman"/>
          <w:sz w:val="24"/>
          <w:szCs w:val="24"/>
          <w:lang w:val="uk-UA"/>
        </w:rPr>
      </w:pPr>
      <w:r w:rsidRPr="00A45B63">
        <w:rPr>
          <w:rFonts w:ascii="Times New Roman" w:eastAsia="Times New Roman" w:hAnsi="Times New Roman" w:cs="Times New Roman"/>
          <w:sz w:val="24"/>
          <w:szCs w:val="24"/>
        </w:rPr>
        <w:t> </w:t>
      </w:r>
      <w:r w:rsidR="00337DE3" w:rsidRPr="00A45B63">
        <w:rPr>
          <w:rFonts w:ascii="Times New Roman" w:eastAsia="Times New Roman" w:hAnsi="Times New Roman" w:cs="Times New Roman"/>
          <w:sz w:val="24"/>
          <w:szCs w:val="24"/>
          <w:lang w:val="uk-UA"/>
        </w:rPr>
        <w:t>*</w:t>
      </w:r>
      <w:r w:rsidR="0085276A" w:rsidRPr="00A45B63">
        <w:rPr>
          <w:rFonts w:ascii="Times New Roman" w:eastAsia="Times New Roman" w:hAnsi="Times New Roman" w:cs="Times New Roman"/>
          <w:sz w:val="24"/>
          <w:szCs w:val="24"/>
          <w:lang w:val="uk-UA"/>
        </w:rPr>
        <w:t xml:space="preserve">Примітка. Години фізичної культури не входять у </w:t>
      </w:r>
      <w:r w:rsidR="00337DE3" w:rsidRPr="00A45B63">
        <w:rPr>
          <w:rFonts w:ascii="Times New Roman" w:eastAsia="Times New Roman" w:hAnsi="Times New Roman" w:cs="Times New Roman"/>
          <w:sz w:val="24"/>
          <w:szCs w:val="24"/>
          <w:lang w:val="uk-UA"/>
        </w:rPr>
        <w:t>гранично допустиме навантаження на учня.</w:t>
      </w:r>
    </w:p>
    <w:p w:rsidR="00477284" w:rsidRPr="00EF7D9C" w:rsidRDefault="00477284" w:rsidP="00A45B63">
      <w:pPr>
        <w:spacing w:after="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lastRenderedPageBreak/>
        <w:t>       Додаток 8</w:t>
      </w:r>
    </w:p>
    <w:p w:rsidR="00477284" w:rsidRPr="00EF7D9C" w:rsidRDefault="00477284" w:rsidP="00A45B63">
      <w:pPr>
        <w:spacing w:after="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(наказ Міністерства освіти і науки, молоді та спорту України</w:t>
      </w:r>
    </w:p>
    <w:p w:rsidR="00477284" w:rsidRPr="00EF7D9C" w:rsidRDefault="00477284" w:rsidP="00A45B63">
      <w:pPr>
        <w:spacing w:after="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 xml:space="preserve">№ 405 від 20.04.2018 р. таблиця 12; </w:t>
      </w:r>
    </w:p>
    <w:p w:rsidR="00477284" w:rsidRPr="00EF7D9C" w:rsidRDefault="00477284" w:rsidP="00A45B63">
      <w:pPr>
        <w:spacing w:after="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 xml:space="preserve">наказ МОН України №815 від 26.07.2018 р.таблиці 3,16) </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Індивідуальний навчальний план для учнів інклюзивного</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3-Б гімназійного класу (7 клас)</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та здобувача освіти з ООП, з порушеннями зору та затримкою психічного розвитку</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з навчанням українською мовою</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
        <w:gridCol w:w="3085"/>
        <w:gridCol w:w="3260"/>
        <w:gridCol w:w="199"/>
        <w:gridCol w:w="1313"/>
        <w:gridCol w:w="596"/>
        <w:gridCol w:w="1112"/>
      </w:tblGrid>
      <w:tr w:rsidR="00477284" w:rsidRPr="00EF7D9C" w:rsidTr="000929A5">
        <w:trPr>
          <w:gridBefore w:val="1"/>
          <w:wBefore w:w="24" w:type="dxa"/>
          <w:trHeight w:val="416"/>
          <w:tblCellSpacing w:w="0" w:type="dxa"/>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Освітні галузі</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Предмети</w:t>
            </w:r>
          </w:p>
        </w:tc>
        <w:tc>
          <w:tcPr>
            <w:tcW w:w="3030" w:type="dxa"/>
            <w:gridSpan w:val="4"/>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К-сть год. на тиждень у</w:t>
            </w:r>
          </w:p>
        </w:tc>
      </w:tr>
      <w:tr w:rsidR="00477284" w:rsidRPr="00EF7D9C" w:rsidTr="000929A5">
        <w:trPr>
          <w:gridBefore w:val="1"/>
          <w:wBefore w:w="24" w:type="dxa"/>
          <w:trHeight w:val="47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3Б гімназ. (7) класі</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учениці з ООП</w:t>
            </w:r>
          </w:p>
        </w:tc>
      </w:tr>
      <w:tr w:rsidR="00477284" w:rsidRPr="00EF7D9C" w:rsidTr="000929A5">
        <w:trPr>
          <w:gridBefore w:val="1"/>
          <w:wBefore w:w="24" w:type="dxa"/>
          <w:tblCellSpacing w:w="0" w:type="dxa"/>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Мови і літератури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Українська мова </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2,5</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2,5</w:t>
            </w:r>
          </w:p>
        </w:tc>
      </w:tr>
      <w:tr w:rsidR="00477284" w:rsidRPr="00EF7D9C" w:rsidTr="000929A5">
        <w:trPr>
          <w:gridBefore w:val="1"/>
          <w:wBefore w:w="24" w:type="dxa"/>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Українська література</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gridBefore w:val="1"/>
          <w:wBefore w:w="24" w:type="dxa"/>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Іноземна мова (англ.)</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Друга іноз.мова (франц.)</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5</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gridBefore w:val="1"/>
          <w:wBefore w:w="24" w:type="dxa"/>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Зарубіжна література</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gridBefore w:val="1"/>
          <w:wBefore w:w="24" w:type="dxa"/>
          <w:tblCellSpacing w:w="0" w:type="dxa"/>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Суспільствознавство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Історія України</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gridBefore w:val="1"/>
          <w:wBefore w:w="24" w:type="dxa"/>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Всесвітня історія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gridBefore w:val="1"/>
          <w:wBefore w:w="24" w:type="dxa"/>
          <w:tblCellSpacing w:w="0" w:type="dxa"/>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Мистецтво</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gridBefore w:val="1"/>
          <w:wBefore w:w="24" w:type="dxa"/>
          <w:tblCellSpacing w:w="0" w:type="dxa"/>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Алгебра </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Геометрія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gridBefore w:val="1"/>
          <w:wBefore w:w="24" w:type="dxa"/>
          <w:tblCellSpacing w:w="0" w:type="dxa"/>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Природознавство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Біологія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gridBefore w:val="1"/>
          <w:wBefore w:w="24" w:type="dxa"/>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Географія</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Хімія </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Фізика </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1,5</w:t>
            </w:r>
          </w:p>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1,5</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gridBefore w:val="1"/>
          <w:wBefore w:w="24" w:type="dxa"/>
          <w:tblCellSpacing w:w="0" w:type="dxa"/>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Технології</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Трудове навчання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gridBefore w:val="1"/>
          <w:wBefore w:w="24" w:type="dxa"/>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Інформатика</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gridBefore w:val="1"/>
          <w:wBefore w:w="24" w:type="dxa"/>
          <w:tblCellSpacing w:w="0" w:type="dxa"/>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Здоров’я і фізична культура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Основи здоров’я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gridBefore w:val="1"/>
          <w:wBefore w:w="24" w:type="dxa"/>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Фізична культура</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w:t>
            </w:r>
          </w:p>
        </w:tc>
      </w:tr>
      <w:tr w:rsidR="00477284" w:rsidRPr="00EF7D9C" w:rsidTr="000929A5">
        <w:trPr>
          <w:gridBefore w:val="1"/>
          <w:wBefore w:w="24" w:type="dxa"/>
          <w:tblCellSpacing w:w="0" w:type="dxa"/>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Разом</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32+3</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27+3</w:t>
            </w:r>
          </w:p>
        </w:tc>
      </w:tr>
      <w:tr w:rsidR="00477284" w:rsidRPr="00EF7D9C" w:rsidTr="000929A5">
        <w:trPr>
          <w:gridBefore w:val="1"/>
          <w:wBefore w:w="24" w:type="dxa"/>
          <w:tblCellSpacing w:w="0" w:type="dxa"/>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Додатковий час на предмети, факультативи, індивідуальні заняття та консультації</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w:t>
            </w:r>
          </w:p>
        </w:tc>
      </w:tr>
      <w:tr w:rsidR="00477284" w:rsidRPr="00EF7D9C" w:rsidTr="000929A5">
        <w:trPr>
          <w:gridBefore w:val="1"/>
          <w:wBefore w:w="24" w:type="dxa"/>
          <w:tblCellSpacing w:w="0" w:type="dxa"/>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Гранично допустиме навчальне навантаження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32</w:t>
            </w:r>
          </w:p>
        </w:tc>
        <w:tc>
          <w:tcPr>
            <w:tcW w:w="1612"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30</w:t>
            </w:r>
          </w:p>
        </w:tc>
      </w:tr>
      <w:tr w:rsidR="00477284" w:rsidRPr="00EF7D9C" w:rsidTr="000929A5">
        <w:trPr>
          <w:tblCellSpacing w:w="0" w:type="dxa"/>
        </w:trPr>
        <w:tc>
          <w:tcPr>
            <w:tcW w:w="9399" w:type="dxa"/>
            <w:gridSpan w:val="7"/>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Корекційно-розвиткові заняття</w:t>
            </w:r>
          </w:p>
        </w:tc>
      </w:tr>
      <w:tr w:rsidR="00477284" w:rsidRPr="00EF7D9C" w:rsidTr="000929A5">
        <w:trPr>
          <w:tblCellSpacing w:w="0" w:type="dxa"/>
        </w:trPr>
        <w:tc>
          <w:tcPr>
            <w:tcW w:w="9399" w:type="dxa"/>
            <w:gridSpan w:val="7"/>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Не входять у гранично допустиме навантаження</w:t>
            </w:r>
          </w:p>
        </w:tc>
      </w:tr>
      <w:tr w:rsidR="00477284" w:rsidRPr="00EF7D9C" w:rsidTr="000929A5">
        <w:trPr>
          <w:tblCellSpacing w:w="0" w:type="dxa"/>
        </w:trPr>
        <w:tc>
          <w:tcPr>
            <w:tcW w:w="6540" w:type="dxa"/>
            <w:gridSpan w:val="4"/>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Соціально-побутове орієнтування</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6540" w:type="dxa"/>
            <w:gridSpan w:val="4"/>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Розвиток мовлення</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6540" w:type="dxa"/>
            <w:gridSpan w:val="4"/>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Корекція розвитку</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0929A5"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      </w:t>
            </w:r>
            <w:r w:rsidR="00477284" w:rsidRPr="00EF7D9C">
              <w:rPr>
                <w:rFonts w:ascii="Times New Roman" w:eastAsia="Times New Roman" w:hAnsi="Times New Roman" w:cs="Times New Roman"/>
                <w:color w:val="000000"/>
                <w:sz w:val="28"/>
                <w:szCs w:val="28"/>
              </w:rPr>
              <w:t>2</w:t>
            </w:r>
          </w:p>
        </w:tc>
      </w:tr>
      <w:tr w:rsidR="00477284" w:rsidRPr="00EF7D9C" w:rsidTr="000929A5">
        <w:trPr>
          <w:tblCellSpacing w:w="0" w:type="dxa"/>
        </w:trPr>
        <w:tc>
          <w:tcPr>
            <w:tcW w:w="6540" w:type="dxa"/>
            <w:gridSpan w:val="4"/>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Лікувальна фізкультура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      </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6540" w:type="dxa"/>
            <w:gridSpan w:val="4"/>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Всього (без урахування поділу класів на групи)</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32+3</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27+3+5</w:t>
            </w:r>
          </w:p>
        </w:tc>
      </w:tr>
    </w:tbl>
    <w:p w:rsidR="00477284" w:rsidRPr="00EF7D9C" w:rsidRDefault="00477284" w:rsidP="00A45B63">
      <w:pPr>
        <w:spacing w:after="0" w:line="240" w:lineRule="auto"/>
        <w:jc w:val="right"/>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lastRenderedPageBreak/>
        <w:t>Додаток 9</w:t>
      </w:r>
    </w:p>
    <w:p w:rsidR="00477284" w:rsidRPr="00EF7D9C" w:rsidRDefault="00477284" w:rsidP="00A45B63">
      <w:pPr>
        <w:spacing w:after="0" w:line="240" w:lineRule="auto"/>
        <w:jc w:val="right"/>
        <w:rPr>
          <w:rFonts w:ascii="Times New Roman" w:eastAsia="Times New Roman" w:hAnsi="Times New Roman" w:cs="Times New Roman"/>
          <w:sz w:val="24"/>
          <w:szCs w:val="24"/>
        </w:rPr>
      </w:pPr>
      <w:r w:rsidRPr="00EF7D9C">
        <w:rPr>
          <w:rFonts w:ascii="Times New Roman" w:eastAsia="Times New Roman" w:hAnsi="Times New Roman" w:cs="Times New Roman"/>
          <w:i/>
          <w:iCs/>
          <w:color w:val="000000"/>
          <w:sz w:val="24"/>
          <w:szCs w:val="24"/>
        </w:rPr>
        <w:t>(наказ Міністерства освіти і науки, молоді та спорту України</w:t>
      </w:r>
    </w:p>
    <w:p w:rsidR="00477284" w:rsidRPr="00EF7D9C" w:rsidRDefault="00477284" w:rsidP="00A45B63">
      <w:pPr>
        <w:spacing w:after="0" w:line="240" w:lineRule="auto"/>
        <w:jc w:val="right"/>
        <w:rPr>
          <w:rFonts w:ascii="Times New Roman" w:eastAsia="Times New Roman" w:hAnsi="Times New Roman" w:cs="Times New Roman"/>
          <w:sz w:val="24"/>
          <w:szCs w:val="24"/>
        </w:rPr>
      </w:pPr>
      <w:r w:rsidRPr="00EF7D9C">
        <w:rPr>
          <w:rFonts w:ascii="Times New Roman" w:eastAsia="Times New Roman" w:hAnsi="Times New Roman" w:cs="Times New Roman"/>
          <w:i/>
          <w:iCs/>
          <w:color w:val="000000"/>
          <w:sz w:val="24"/>
          <w:szCs w:val="24"/>
        </w:rPr>
        <w:t xml:space="preserve">№ 405 від 20.04.2018 р. таблиця 12; </w:t>
      </w:r>
    </w:p>
    <w:p w:rsidR="00477284" w:rsidRPr="00EF7D9C" w:rsidRDefault="00477284" w:rsidP="00A45B63">
      <w:pPr>
        <w:spacing w:after="0" w:line="240" w:lineRule="auto"/>
        <w:jc w:val="right"/>
        <w:rPr>
          <w:rFonts w:ascii="Times New Roman" w:eastAsia="Times New Roman" w:hAnsi="Times New Roman" w:cs="Times New Roman"/>
          <w:sz w:val="24"/>
          <w:szCs w:val="24"/>
        </w:rPr>
      </w:pPr>
      <w:r w:rsidRPr="00EF7D9C">
        <w:rPr>
          <w:rFonts w:ascii="Times New Roman" w:eastAsia="Times New Roman" w:hAnsi="Times New Roman" w:cs="Times New Roman"/>
          <w:i/>
          <w:iCs/>
          <w:color w:val="000000"/>
          <w:sz w:val="24"/>
          <w:szCs w:val="24"/>
        </w:rPr>
        <w:t xml:space="preserve">наказ МОН України №627 від 12.06.2018 р.таблиця15) </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Індивідуальний навчальний план для учнів інклюзивного</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5Б гімназійного класу (9)</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та здобувача освіти з ООП, з тяжкими порушеннями опорно-рухового апарату в поєднанні з інтелектуальним порушеннями,</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з навчанням українською мовою</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3260"/>
        <w:gridCol w:w="171"/>
        <w:gridCol w:w="1814"/>
        <w:gridCol w:w="29"/>
        <w:gridCol w:w="1388"/>
      </w:tblGrid>
      <w:tr w:rsidR="00477284" w:rsidRPr="00EF7D9C" w:rsidTr="000929A5">
        <w:trPr>
          <w:trHeight w:val="416"/>
          <w:tblCellSpacing w:w="0" w:type="dxa"/>
        </w:trPr>
        <w:tc>
          <w:tcPr>
            <w:tcW w:w="325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Освітні галузі</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Предмети</w:t>
            </w:r>
          </w:p>
        </w:tc>
        <w:tc>
          <w:tcPr>
            <w:tcW w:w="3402" w:type="dxa"/>
            <w:gridSpan w:val="4"/>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К-сть год. на тиждень у</w:t>
            </w:r>
          </w:p>
        </w:tc>
      </w:tr>
      <w:tr w:rsidR="00477284" w:rsidRPr="00EF7D9C" w:rsidTr="000929A5">
        <w:trPr>
          <w:trHeight w:val="471"/>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5Б класі (9 кл)</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учня з ООП</w:t>
            </w:r>
          </w:p>
        </w:tc>
      </w:tr>
      <w:tr w:rsidR="00477284" w:rsidRPr="00EF7D9C" w:rsidTr="000929A5">
        <w:trPr>
          <w:tblCellSpacing w:w="0" w:type="dxa"/>
        </w:trPr>
        <w:tc>
          <w:tcPr>
            <w:tcW w:w="325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Мови і літератури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 xml:space="preserve">Українська мова </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r>
      <w:tr w:rsidR="00477284" w:rsidRPr="00EF7D9C" w:rsidTr="000929A5">
        <w:trPr>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Українська література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r>
      <w:tr w:rsidR="00477284" w:rsidRPr="00EF7D9C" w:rsidTr="000929A5">
        <w:trPr>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Іноземна мова (англ.)</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Мова національної меншини</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(польська мова)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4</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w:t>
            </w:r>
          </w:p>
        </w:tc>
      </w:tr>
      <w:tr w:rsidR="00477284" w:rsidRPr="00EF7D9C" w:rsidTr="000929A5">
        <w:trPr>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Зарубіжна література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r>
      <w:tr w:rsidR="00477284" w:rsidRPr="00EF7D9C" w:rsidTr="000929A5">
        <w:trPr>
          <w:tblCellSpacing w:w="0" w:type="dxa"/>
        </w:trPr>
        <w:tc>
          <w:tcPr>
            <w:tcW w:w="325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Суспільствознавство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Історія України</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1,5</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1,5</w:t>
            </w:r>
          </w:p>
        </w:tc>
      </w:tr>
      <w:tr w:rsidR="00477284" w:rsidRPr="00EF7D9C" w:rsidTr="000929A5">
        <w:trPr>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Всесвітня історія</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Основи правознавства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r>
      <w:tr w:rsidR="00477284" w:rsidRPr="00EF7D9C" w:rsidTr="000929A5">
        <w:trPr>
          <w:tblCellSpacing w:w="0" w:type="dxa"/>
        </w:trPr>
        <w:tc>
          <w:tcPr>
            <w:tcW w:w="325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Мистецтво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Мистецтво</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r>
      <w:tr w:rsidR="00477284" w:rsidRPr="00EF7D9C" w:rsidTr="000929A5">
        <w:trPr>
          <w:trHeight w:val="621"/>
          <w:tblCellSpacing w:w="0" w:type="dxa"/>
        </w:trPr>
        <w:tc>
          <w:tcPr>
            <w:tcW w:w="3251"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Математика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Алгебра</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Геометрія</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sz w:val="24"/>
                <w:szCs w:val="24"/>
              </w:rPr>
              <w:t> </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r>
      <w:tr w:rsidR="00477284" w:rsidRPr="00EF7D9C" w:rsidTr="000929A5">
        <w:trPr>
          <w:tblCellSpacing w:w="0" w:type="dxa"/>
        </w:trPr>
        <w:tc>
          <w:tcPr>
            <w:tcW w:w="325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Природознавство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Біологія</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 xml:space="preserve">Природознавство </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sz w:val="24"/>
                <w:szCs w:val="24"/>
              </w:rPr>
              <w:t> </w:t>
            </w:r>
          </w:p>
        </w:tc>
      </w:tr>
      <w:tr w:rsidR="00477284" w:rsidRPr="00EF7D9C" w:rsidTr="000929A5">
        <w:trPr>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Географія</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Фізика</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Хімія</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sz w:val="24"/>
                <w:szCs w:val="24"/>
              </w:rPr>
              <w:t> </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1,5</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3</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sz w:val="24"/>
                <w:szCs w:val="24"/>
              </w:rPr>
              <w:t> </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1,5</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3</w:t>
            </w:r>
          </w:p>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r>
      <w:tr w:rsidR="00477284" w:rsidRPr="00EF7D9C" w:rsidTr="000929A5">
        <w:trPr>
          <w:tblCellSpacing w:w="0" w:type="dxa"/>
        </w:trPr>
        <w:tc>
          <w:tcPr>
            <w:tcW w:w="325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Технології</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Трудове навчання</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r>
      <w:tr w:rsidR="00477284" w:rsidRPr="00EF7D9C" w:rsidTr="000929A5">
        <w:trPr>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Інформатика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r>
      <w:tr w:rsidR="00477284" w:rsidRPr="00EF7D9C" w:rsidTr="000929A5">
        <w:trPr>
          <w:tblCellSpacing w:w="0" w:type="dxa"/>
        </w:trPr>
        <w:tc>
          <w:tcPr>
            <w:tcW w:w="3251"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Здоров’я і фізична культура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Основи здоров’я</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r>
      <w:tr w:rsidR="00477284" w:rsidRPr="00EF7D9C" w:rsidTr="000929A5">
        <w:trPr>
          <w:tblCellSpacing w:w="0" w:type="dxa"/>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Фізична культура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w:t>
            </w:r>
          </w:p>
        </w:tc>
      </w:tr>
      <w:tr w:rsidR="00477284" w:rsidRPr="00EF7D9C" w:rsidTr="000929A5">
        <w:trPr>
          <w:tblCellSpacing w:w="0" w:type="dxa"/>
        </w:trPr>
        <w:tc>
          <w:tcPr>
            <w:tcW w:w="6511"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Разом</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33+3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25</w:t>
            </w:r>
          </w:p>
        </w:tc>
      </w:tr>
      <w:tr w:rsidR="00477284" w:rsidRPr="00EF7D9C" w:rsidTr="000929A5">
        <w:trPr>
          <w:tblCellSpacing w:w="0" w:type="dxa"/>
        </w:trPr>
        <w:tc>
          <w:tcPr>
            <w:tcW w:w="6511"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Додатковий час на предмети, факультативи, індивідуальні заняття та консультації</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0</w:t>
            </w:r>
          </w:p>
        </w:tc>
      </w:tr>
      <w:tr w:rsidR="00477284" w:rsidRPr="00EF7D9C" w:rsidTr="000929A5">
        <w:trPr>
          <w:tblCellSpacing w:w="0" w:type="dxa"/>
        </w:trPr>
        <w:tc>
          <w:tcPr>
            <w:tcW w:w="6511"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Гранично допустиме навчальне навантаження</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33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32</w:t>
            </w:r>
          </w:p>
        </w:tc>
      </w:tr>
      <w:tr w:rsidR="00477284" w:rsidRPr="00EF7D9C" w:rsidTr="000929A5">
        <w:trPr>
          <w:tblCellSpacing w:w="0" w:type="dxa"/>
        </w:trPr>
        <w:tc>
          <w:tcPr>
            <w:tcW w:w="9913" w:type="dxa"/>
            <w:gridSpan w:val="6"/>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Корекційно-розвиткові заняття</w:t>
            </w:r>
          </w:p>
        </w:tc>
      </w:tr>
      <w:tr w:rsidR="00477284" w:rsidRPr="00EF7D9C" w:rsidTr="000929A5">
        <w:trPr>
          <w:tblCellSpacing w:w="0" w:type="dxa"/>
        </w:trPr>
        <w:tc>
          <w:tcPr>
            <w:tcW w:w="9913" w:type="dxa"/>
            <w:gridSpan w:val="6"/>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i/>
                <w:iCs/>
                <w:color w:val="000000"/>
                <w:sz w:val="24"/>
                <w:szCs w:val="24"/>
              </w:rPr>
              <w:t>Не входять у гранично допустиме навантаження</w:t>
            </w:r>
          </w:p>
        </w:tc>
      </w:tr>
      <w:tr w:rsidR="00477284" w:rsidRPr="00EF7D9C" w:rsidTr="000929A5">
        <w:trPr>
          <w:tblCellSpacing w:w="0" w:type="dxa"/>
        </w:trPr>
        <w:tc>
          <w:tcPr>
            <w:tcW w:w="6682"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Корекція розвитку</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r>
      <w:tr w:rsidR="00477284" w:rsidRPr="00EF7D9C" w:rsidTr="000929A5">
        <w:trPr>
          <w:tblCellSpacing w:w="0" w:type="dxa"/>
        </w:trPr>
        <w:tc>
          <w:tcPr>
            <w:tcW w:w="6682"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Соціально-побутове орієнтування</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1</w:t>
            </w:r>
          </w:p>
        </w:tc>
      </w:tr>
      <w:tr w:rsidR="00477284" w:rsidRPr="00EF7D9C" w:rsidTr="000929A5">
        <w:trPr>
          <w:tblCellSpacing w:w="0" w:type="dxa"/>
        </w:trPr>
        <w:tc>
          <w:tcPr>
            <w:tcW w:w="6682"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 xml:space="preserve">Лікувальна фізкультура </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3</w:t>
            </w:r>
          </w:p>
        </w:tc>
      </w:tr>
      <w:tr w:rsidR="00477284" w:rsidRPr="00EF7D9C" w:rsidTr="000929A5">
        <w:trPr>
          <w:tblCellSpacing w:w="0" w:type="dxa"/>
        </w:trPr>
        <w:tc>
          <w:tcPr>
            <w:tcW w:w="6682"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Розвиток мовлення</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w:t>
            </w:r>
          </w:p>
        </w:tc>
      </w:tr>
      <w:tr w:rsidR="00477284" w:rsidRPr="00EF7D9C" w:rsidTr="000929A5">
        <w:trPr>
          <w:tblCellSpacing w:w="0" w:type="dxa"/>
        </w:trPr>
        <w:tc>
          <w:tcPr>
            <w:tcW w:w="6682" w:type="dxa"/>
            <w:gridSpan w:val="3"/>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b/>
                <w:bCs/>
                <w:color w:val="000000"/>
                <w:sz w:val="24"/>
                <w:szCs w:val="24"/>
              </w:rPr>
              <w:t>Всього (без урахування поділу класів на групи)</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      33+3</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4"/>
                <w:szCs w:val="24"/>
              </w:rPr>
            </w:pPr>
            <w:r w:rsidRPr="00EF7D9C">
              <w:rPr>
                <w:rFonts w:ascii="Times New Roman" w:eastAsia="Times New Roman" w:hAnsi="Times New Roman" w:cs="Times New Roman"/>
                <w:color w:val="000000"/>
                <w:sz w:val="24"/>
                <w:szCs w:val="24"/>
              </w:rPr>
              <w:t>25+8</w:t>
            </w:r>
          </w:p>
        </w:tc>
      </w:tr>
    </w:tbl>
    <w:p w:rsidR="000929A5" w:rsidRDefault="000929A5" w:rsidP="00A45B63">
      <w:pPr>
        <w:spacing w:after="0" w:line="240" w:lineRule="auto"/>
        <w:ind w:firstLine="7"/>
        <w:jc w:val="right"/>
        <w:rPr>
          <w:rFonts w:ascii="Times New Roman" w:eastAsia="Times New Roman" w:hAnsi="Times New Roman" w:cs="Times New Roman"/>
          <w:sz w:val="24"/>
          <w:szCs w:val="24"/>
        </w:rPr>
      </w:pPr>
    </w:p>
    <w:p w:rsidR="000929A5" w:rsidRDefault="000929A5" w:rsidP="00A45B63">
      <w:pPr>
        <w:spacing w:after="0" w:line="240" w:lineRule="auto"/>
        <w:ind w:firstLine="7"/>
        <w:jc w:val="right"/>
        <w:rPr>
          <w:rFonts w:ascii="Times New Roman" w:eastAsia="Times New Roman" w:hAnsi="Times New Roman" w:cs="Times New Roman"/>
          <w:sz w:val="24"/>
          <w:szCs w:val="24"/>
        </w:rPr>
      </w:pPr>
    </w:p>
    <w:p w:rsidR="00477284" w:rsidRPr="00A45B63" w:rsidRDefault="00477284" w:rsidP="00A45B63">
      <w:pPr>
        <w:spacing w:after="0" w:line="240" w:lineRule="auto"/>
        <w:ind w:firstLine="7"/>
        <w:jc w:val="right"/>
        <w:rPr>
          <w:rFonts w:ascii="Times New Roman" w:eastAsia="Times New Roman" w:hAnsi="Times New Roman" w:cs="Times New Roman"/>
          <w:sz w:val="24"/>
          <w:szCs w:val="24"/>
        </w:rPr>
      </w:pPr>
      <w:r w:rsidRPr="00A45B63">
        <w:rPr>
          <w:rFonts w:ascii="Times New Roman" w:eastAsia="Times New Roman" w:hAnsi="Times New Roman" w:cs="Times New Roman"/>
          <w:sz w:val="24"/>
          <w:szCs w:val="24"/>
        </w:rPr>
        <w:t> </w:t>
      </w:r>
    </w:p>
    <w:p w:rsidR="00477284" w:rsidRPr="00EF7D9C" w:rsidRDefault="00477284" w:rsidP="00A45B63">
      <w:pPr>
        <w:spacing w:after="0" w:line="240" w:lineRule="auto"/>
        <w:ind w:firstLine="7"/>
        <w:jc w:val="right"/>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lastRenderedPageBreak/>
        <w:t>Додаток 10</w:t>
      </w:r>
    </w:p>
    <w:p w:rsidR="00477284" w:rsidRPr="00EF7D9C" w:rsidRDefault="00477284" w:rsidP="00A45B63">
      <w:pPr>
        <w:keepNext/>
        <w:spacing w:after="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Відповідно до таблиці 12</w:t>
      </w:r>
    </w:p>
    <w:p w:rsidR="00477284" w:rsidRPr="00EF7D9C" w:rsidRDefault="00477284" w:rsidP="00A45B63">
      <w:pPr>
        <w:keepNext/>
        <w:spacing w:after="0" w:line="240" w:lineRule="auto"/>
        <w:ind w:left="5664"/>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Типової освітньої програми,</w:t>
      </w:r>
    </w:p>
    <w:p w:rsidR="00477284" w:rsidRPr="00EF7D9C" w:rsidRDefault="00477284" w:rsidP="00A45B63">
      <w:pPr>
        <w:tabs>
          <w:tab w:val="left" w:pos="6946"/>
        </w:tabs>
        <w:spacing w:after="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затвердженої МОН</w:t>
      </w:r>
    </w:p>
    <w:p w:rsidR="00477284" w:rsidRPr="00EF7D9C" w:rsidRDefault="000929A5" w:rsidP="00A45B63">
      <w:pPr>
        <w:tabs>
          <w:tab w:val="left" w:pos="6946"/>
        </w:tabs>
        <w:spacing w:after="0" w:line="240" w:lineRule="auto"/>
        <w:jc w:val="right"/>
        <w:rPr>
          <w:rFonts w:ascii="Times New Roman" w:eastAsia="Times New Roman" w:hAnsi="Times New Roman" w:cs="Times New Roman"/>
          <w:sz w:val="28"/>
          <w:szCs w:val="28"/>
        </w:rPr>
      </w:pPr>
      <w:proofErr w:type="gramStart"/>
      <w:r w:rsidRPr="00EF7D9C">
        <w:rPr>
          <w:rFonts w:ascii="Times New Roman" w:eastAsia="Times New Roman" w:hAnsi="Times New Roman" w:cs="Times New Roman"/>
          <w:i/>
          <w:iCs/>
          <w:color w:val="000000"/>
          <w:sz w:val="28"/>
          <w:szCs w:val="28"/>
        </w:rPr>
        <w:t>від  20.04.2018</w:t>
      </w:r>
      <w:proofErr w:type="gramEnd"/>
      <w:r w:rsidRPr="00EF7D9C">
        <w:rPr>
          <w:rFonts w:ascii="Times New Roman" w:eastAsia="Times New Roman" w:hAnsi="Times New Roman" w:cs="Times New Roman"/>
          <w:i/>
          <w:iCs/>
          <w:color w:val="000000"/>
          <w:sz w:val="28"/>
          <w:szCs w:val="28"/>
        </w:rPr>
        <w:t xml:space="preserve"> № 405</w:t>
      </w:r>
      <w:r w:rsidR="00477284" w:rsidRPr="00EF7D9C">
        <w:rPr>
          <w:rFonts w:ascii="Times New Roman" w:eastAsia="Times New Roman" w:hAnsi="Times New Roman" w:cs="Times New Roman"/>
          <w:i/>
          <w:iCs/>
          <w:color w:val="000000"/>
          <w:sz w:val="28"/>
          <w:szCs w:val="28"/>
        </w:rPr>
        <w:t xml:space="preserve"> </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 xml:space="preserve">Таблиця </w:t>
      </w:r>
      <w:r w:rsidRPr="00EF7D9C">
        <w:rPr>
          <w:rFonts w:ascii="Times New Roman" w:eastAsia="Times New Roman" w:hAnsi="Times New Roman" w:cs="Times New Roman"/>
          <w:b/>
          <w:bCs/>
          <w:color w:val="000000"/>
          <w:sz w:val="28"/>
          <w:szCs w:val="28"/>
        </w:rPr>
        <w:br/>
        <w:t xml:space="preserve"> розподілу навчального часу для учня 2-Б класу гімназії </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 xml:space="preserve">(індивідуальне навчання) </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Красилівського НВК «Гімназія та ЗОШ І ступеня» на 2021/2022 н.р.</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688"/>
        <w:gridCol w:w="3260"/>
      </w:tblGrid>
      <w:tr w:rsidR="00477284" w:rsidRPr="00EF7D9C" w:rsidTr="000929A5">
        <w:trPr>
          <w:trHeight w:val="655"/>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Освітні галузі</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Предмети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Кількість годин на тиждень</w:t>
            </w:r>
          </w:p>
        </w:tc>
      </w:tr>
      <w:tr w:rsidR="00477284" w:rsidRPr="00EF7D9C" w:rsidTr="000929A5">
        <w:trPr>
          <w:trHeight w:val="344"/>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Мови і літератури</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Українська мова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Українська література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Перша іноземна мова (англ.)</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Мова національної меншини (польська)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Зарубіжна література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Суспільство-знавство</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Історія України Всесвітня історія( інтегрований курс)</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rHeight w:val="29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Основи правознавства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Мистецтво</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Образотворче мистецтво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Музичне мистецтво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Мистецтво(інтегрований курс)</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0929A5">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Алгебра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Геометрія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Природо-знавство</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Природознавство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Біологія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Географія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Хімія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0929A5">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Технології</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Трудове навчання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0929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Інформатика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Здоров’я і фізична культура</w:t>
            </w: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Основи здоров’я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0929A5">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688"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Фізична культура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0929A5">
        <w:trPr>
          <w:tblCellSpacing w:w="0" w:type="dxa"/>
        </w:trPr>
        <w:tc>
          <w:tcPr>
            <w:tcW w:w="649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Разом</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14</w:t>
            </w:r>
          </w:p>
        </w:tc>
      </w:tr>
      <w:tr w:rsidR="00477284" w:rsidRPr="00EF7D9C" w:rsidTr="000929A5">
        <w:trPr>
          <w:tblCellSpacing w:w="0" w:type="dxa"/>
        </w:trPr>
        <w:tc>
          <w:tcPr>
            <w:tcW w:w="649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both"/>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Додатковий час на предмети, факультативи, індивідуальні заняття та консультації</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w:t>
            </w:r>
          </w:p>
        </w:tc>
      </w:tr>
      <w:tr w:rsidR="00477284" w:rsidRPr="00EF7D9C" w:rsidTr="000929A5">
        <w:trPr>
          <w:tblCellSpacing w:w="0" w:type="dxa"/>
        </w:trPr>
        <w:tc>
          <w:tcPr>
            <w:tcW w:w="6497"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Гранично допустиме навч. навантаження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14</w:t>
            </w:r>
          </w:p>
        </w:tc>
      </w:tr>
    </w:tbl>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p w:rsidR="00EF7D9C" w:rsidRPr="00EF7D9C" w:rsidRDefault="00EF7D9C" w:rsidP="00A45B63">
      <w:pPr>
        <w:spacing w:after="0" w:line="240" w:lineRule="auto"/>
        <w:ind w:firstLine="7"/>
        <w:jc w:val="right"/>
        <w:rPr>
          <w:rFonts w:ascii="Times New Roman" w:eastAsia="Times New Roman" w:hAnsi="Times New Roman" w:cs="Times New Roman"/>
          <w:b/>
          <w:bCs/>
          <w:color w:val="000000"/>
          <w:sz w:val="28"/>
          <w:szCs w:val="28"/>
        </w:rPr>
      </w:pPr>
    </w:p>
    <w:p w:rsidR="00EF7D9C" w:rsidRPr="00EF7D9C" w:rsidRDefault="00EF7D9C" w:rsidP="00A45B63">
      <w:pPr>
        <w:spacing w:after="0" w:line="240" w:lineRule="auto"/>
        <w:ind w:firstLine="7"/>
        <w:jc w:val="right"/>
        <w:rPr>
          <w:rFonts w:ascii="Times New Roman" w:eastAsia="Times New Roman" w:hAnsi="Times New Roman" w:cs="Times New Roman"/>
          <w:b/>
          <w:bCs/>
          <w:color w:val="000000"/>
          <w:sz w:val="28"/>
          <w:szCs w:val="28"/>
        </w:rPr>
      </w:pPr>
    </w:p>
    <w:p w:rsidR="00477284" w:rsidRPr="00EF7D9C" w:rsidRDefault="00477284" w:rsidP="00A45B63">
      <w:pPr>
        <w:spacing w:after="0" w:line="240" w:lineRule="auto"/>
        <w:ind w:firstLine="7"/>
        <w:jc w:val="right"/>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lastRenderedPageBreak/>
        <w:t>Додаток 11</w:t>
      </w:r>
    </w:p>
    <w:p w:rsidR="00477284" w:rsidRPr="00EF7D9C" w:rsidRDefault="00EF7D9C" w:rsidP="00A45B63">
      <w:pPr>
        <w:keepNext/>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iCs/>
          <w:color w:val="000000"/>
          <w:sz w:val="28"/>
          <w:szCs w:val="28"/>
        </w:rPr>
        <w:t>            </w:t>
      </w:r>
      <w:r w:rsidR="00477284" w:rsidRPr="00EF7D9C">
        <w:rPr>
          <w:rFonts w:ascii="Times New Roman" w:eastAsia="Times New Roman" w:hAnsi="Times New Roman" w:cs="Times New Roman"/>
          <w:i/>
          <w:iCs/>
          <w:color w:val="000000"/>
          <w:sz w:val="28"/>
          <w:szCs w:val="28"/>
        </w:rPr>
        <w:t>Відповідно до таблиці 12</w:t>
      </w:r>
    </w:p>
    <w:p w:rsidR="00477284" w:rsidRPr="00EF7D9C" w:rsidRDefault="00477284" w:rsidP="00A45B63">
      <w:pPr>
        <w:keepNext/>
        <w:spacing w:after="0" w:line="240" w:lineRule="auto"/>
        <w:ind w:left="5664"/>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    Типової освітньої програми,</w:t>
      </w:r>
    </w:p>
    <w:p w:rsidR="00477284" w:rsidRPr="00EF7D9C" w:rsidRDefault="00EF7D9C" w:rsidP="00A45B63">
      <w:pPr>
        <w:tabs>
          <w:tab w:val="left" w:pos="694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w:t>
      </w:r>
      <w:r w:rsidR="00477284" w:rsidRPr="00EF7D9C">
        <w:rPr>
          <w:rFonts w:ascii="Times New Roman" w:eastAsia="Times New Roman" w:hAnsi="Times New Roman" w:cs="Times New Roman"/>
          <w:b/>
          <w:bCs/>
          <w:color w:val="000000"/>
          <w:sz w:val="28"/>
          <w:szCs w:val="28"/>
        </w:rPr>
        <w:t xml:space="preserve">                   </w:t>
      </w:r>
      <w:r w:rsidR="00477284" w:rsidRPr="00EF7D9C">
        <w:rPr>
          <w:rFonts w:ascii="Times New Roman" w:eastAsia="Times New Roman" w:hAnsi="Times New Roman" w:cs="Times New Roman"/>
          <w:i/>
          <w:iCs/>
          <w:color w:val="000000"/>
          <w:sz w:val="28"/>
          <w:szCs w:val="28"/>
        </w:rPr>
        <w:t>затвердженої МОН від</w:t>
      </w:r>
    </w:p>
    <w:p w:rsidR="00477284" w:rsidRPr="00EF7D9C" w:rsidRDefault="00477284" w:rsidP="00A45B63">
      <w:pPr>
        <w:tabs>
          <w:tab w:val="left" w:pos="6946"/>
        </w:tabs>
        <w:spacing w:after="0" w:line="240" w:lineRule="auto"/>
        <w:jc w:val="right"/>
        <w:rPr>
          <w:rFonts w:ascii="Times New Roman" w:eastAsia="Times New Roman" w:hAnsi="Times New Roman" w:cs="Times New Roman"/>
          <w:sz w:val="28"/>
          <w:szCs w:val="28"/>
        </w:rPr>
      </w:pPr>
      <w:r w:rsidRPr="00EF7D9C">
        <w:rPr>
          <w:rFonts w:ascii="Times New Roman" w:eastAsia="Times New Roman" w:hAnsi="Times New Roman" w:cs="Times New Roman"/>
          <w:i/>
          <w:iCs/>
          <w:color w:val="000000"/>
          <w:sz w:val="28"/>
          <w:szCs w:val="28"/>
        </w:rPr>
        <w:t>                       </w:t>
      </w:r>
      <w:r w:rsidR="00EF7D9C">
        <w:rPr>
          <w:rFonts w:ascii="Times New Roman" w:eastAsia="Times New Roman" w:hAnsi="Times New Roman" w:cs="Times New Roman"/>
          <w:i/>
          <w:iCs/>
          <w:color w:val="000000"/>
          <w:sz w:val="28"/>
          <w:szCs w:val="28"/>
        </w:rPr>
        <w:t>                          </w:t>
      </w:r>
      <w:r w:rsidRPr="00EF7D9C">
        <w:rPr>
          <w:rFonts w:ascii="Times New Roman" w:eastAsia="Times New Roman" w:hAnsi="Times New Roman" w:cs="Times New Roman"/>
          <w:i/>
          <w:iCs/>
          <w:color w:val="000000"/>
          <w:sz w:val="28"/>
          <w:szCs w:val="28"/>
        </w:rPr>
        <w:t>                                           </w:t>
      </w:r>
      <w:r w:rsidR="00EF7D9C" w:rsidRPr="00EF7D9C">
        <w:rPr>
          <w:rFonts w:ascii="Times New Roman" w:eastAsia="Times New Roman" w:hAnsi="Times New Roman" w:cs="Times New Roman"/>
          <w:i/>
          <w:iCs/>
          <w:color w:val="000000"/>
          <w:sz w:val="28"/>
          <w:szCs w:val="28"/>
        </w:rPr>
        <w:t>     20.04.2018 № 405</w:t>
      </w:r>
      <w:r w:rsidRPr="00EF7D9C">
        <w:rPr>
          <w:rFonts w:ascii="Times New Roman" w:eastAsia="Times New Roman" w:hAnsi="Times New Roman" w:cs="Times New Roman"/>
          <w:i/>
          <w:iCs/>
          <w:color w:val="000000"/>
          <w:sz w:val="28"/>
          <w:szCs w:val="28"/>
        </w:rPr>
        <w:t xml:space="preserve"> </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 xml:space="preserve">Таблиця </w:t>
      </w:r>
      <w:r w:rsidRPr="00EF7D9C">
        <w:rPr>
          <w:rFonts w:ascii="Times New Roman" w:eastAsia="Times New Roman" w:hAnsi="Times New Roman" w:cs="Times New Roman"/>
          <w:b/>
          <w:bCs/>
          <w:color w:val="000000"/>
          <w:sz w:val="28"/>
          <w:szCs w:val="28"/>
        </w:rPr>
        <w:br/>
        <w:t xml:space="preserve"> розподілу навчального часу для учня 4-Б класу гімназії </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 xml:space="preserve">(індивідуальне навчання) </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Красилівського НВК «Гімназія та ЗОШ І ступеня» на 2021/2022 н.р.</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830"/>
        <w:gridCol w:w="2835"/>
      </w:tblGrid>
      <w:tr w:rsidR="00477284" w:rsidRPr="00EF7D9C" w:rsidTr="00EF7D9C">
        <w:trPr>
          <w:trHeight w:val="655"/>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Освітні галузі</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Предмети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t>Кількість годин на тиждень</w:t>
            </w:r>
          </w:p>
        </w:tc>
      </w:tr>
      <w:tr w:rsidR="00477284" w:rsidRPr="00EF7D9C" w:rsidTr="00EF7D9C">
        <w:trPr>
          <w:trHeight w:val="344"/>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Мови і літератури</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 xml:space="preserve">Українська мова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2</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Українська література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Перша іноземна мова (англ.)</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Мова національної меншини (польська)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Зарубіжна література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Суспільство-знавство</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Історія України Всесвітня історія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EF7D9C">
        <w:trPr>
          <w:trHeight w:val="29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Основи правознавства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EF7D9C">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16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Мистецтво</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Образотворче мистецтво</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Музичне мистецтво</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Мистецтво(інтегрований курс)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EF7D9C">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Математика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Алгебра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Геометрія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Природо-знавство</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Природознавство</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Біологія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Географія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Хімія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EF7D9C">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Технології</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Трудове навчання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EF7D9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Інформатика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EF7D9C">
        <w:trPr>
          <w:tblCellSpacing w:w="0" w:type="dxa"/>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Здоров’я і фізична культура</w:t>
            </w: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Основи здоров’я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0,5</w:t>
            </w:r>
          </w:p>
        </w:tc>
      </w:tr>
      <w:tr w:rsidR="00477284" w:rsidRPr="00EF7D9C" w:rsidTr="00EF7D9C">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p>
        </w:tc>
        <w:tc>
          <w:tcPr>
            <w:tcW w:w="4830"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Фізична культура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p>
        </w:tc>
      </w:tr>
      <w:tr w:rsidR="00477284" w:rsidRPr="00EF7D9C" w:rsidTr="00EF7D9C">
        <w:trPr>
          <w:tblCellSpacing w:w="0" w:type="dxa"/>
        </w:trPr>
        <w:tc>
          <w:tcPr>
            <w:tcW w:w="6639"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Разом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14</w:t>
            </w:r>
          </w:p>
        </w:tc>
      </w:tr>
      <w:tr w:rsidR="00477284" w:rsidRPr="00EF7D9C" w:rsidTr="00EF7D9C">
        <w:trPr>
          <w:tblCellSpacing w:w="0" w:type="dxa"/>
        </w:trPr>
        <w:tc>
          <w:tcPr>
            <w:tcW w:w="6639"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both"/>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Додатковий час на предмети, факультативи, індивідуальні заняття та консультації</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0</w:t>
            </w:r>
          </w:p>
        </w:tc>
      </w:tr>
      <w:tr w:rsidR="00477284" w:rsidRPr="00EF7D9C" w:rsidTr="00EF7D9C">
        <w:trPr>
          <w:tblCellSpacing w:w="0" w:type="dxa"/>
        </w:trPr>
        <w:tc>
          <w:tcPr>
            <w:tcW w:w="6639" w:type="dxa"/>
            <w:gridSpan w:val="2"/>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Гранично допустиме навч. навантаження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7284" w:rsidRPr="00EF7D9C" w:rsidRDefault="00477284" w:rsidP="00A45B63">
            <w:pPr>
              <w:spacing w:after="0" w:line="240" w:lineRule="auto"/>
              <w:jc w:val="center"/>
              <w:rPr>
                <w:rFonts w:ascii="Times New Roman" w:eastAsia="Times New Roman" w:hAnsi="Times New Roman" w:cs="Times New Roman"/>
                <w:sz w:val="28"/>
                <w:szCs w:val="28"/>
              </w:rPr>
            </w:pPr>
            <w:r w:rsidRPr="00EF7D9C">
              <w:rPr>
                <w:rFonts w:ascii="Times New Roman" w:eastAsia="Times New Roman" w:hAnsi="Times New Roman" w:cs="Times New Roman"/>
                <w:color w:val="000000"/>
                <w:sz w:val="28"/>
                <w:szCs w:val="28"/>
              </w:rPr>
              <w:t>14</w:t>
            </w:r>
          </w:p>
        </w:tc>
      </w:tr>
    </w:tbl>
    <w:p w:rsidR="00EF7D9C" w:rsidRDefault="00EF7D9C" w:rsidP="00EF7D9C">
      <w:pPr>
        <w:spacing w:after="0" w:line="240" w:lineRule="auto"/>
        <w:ind w:firstLine="708"/>
        <w:rPr>
          <w:rFonts w:ascii="Times New Roman" w:eastAsia="Times New Roman" w:hAnsi="Times New Roman" w:cs="Times New Roman"/>
          <w:b/>
          <w:bCs/>
          <w:color w:val="000000"/>
          <w:sz w:val="28"/>
          <w:szCs w:val="28"/>
        </w:rPr>
      </w:pPr>
    </w:p>
    <w:p w:rsidR="00EF7D9C" w:rsidRDefault="00EF7D9C" w:rsidP="00EF7D9C">
      <w:pPr>
        <w:spacing w:after="0" w:line="240" w:lineRule="auto"/>
        <w:ind w:firstLine="708"/>
        <w:rPr>
          <w:rFonts w:ascii="Times New Roman" w:eastAsia="Times New Roman" w:hAnsi="Times New Roman" w:cs="Times New Roman"/>
          <w:b/>
          <w:bCs/>
          <w:color w:val="000000"/>
          <w:sz w:val="28"/>
          <w:szCs w:val="28"/>
        </w:rPr>
      </w:pPr>
    </w:p>
    <w:p w:rsidR="00EF7D9C" w:rsidRDefault="00EF7D9C" w:rsidP="00EF7D9C">
      <w:pPr>
        <w:spacing w:after="0" w:line="240" w:lineRule="auto"/>
        <w:ind w:firstLine="708"/>
        <w:rPr>
          <w:rFonts w:ascii="Times New Roman" w:eastAsia="Times New Roman" w:hAnsi="Times New Roman" w:cs="Times New Roman"/>
          <w:b/>
          <w:bCs/>
          <w:color w:val="000000"/>
          <w:sz w:val="28"/>
          <w:szCs w:val="28"/>
        </w:rPr>
      </w:pPr>
    </w:p>
    <w:p w:rsidR="006731DB" w:rsidRPr="00EF7D9C" w:rsidRDefault="006731DB" w:rsidP="00EF7D9C">
      <w:pPr>
        <w:spacing w:after="0" w:line="240" w:lineRule="auto"/>
        <w:ind w:firstLine="708"/>
        <w:rPr>
          <w:rFonts w:ascii="Times New Roman" w:eastAsia="Times New Roman" w:hAnsi="Times New Roman" w:cs="Times New Roman"/>
          <w:sz w:val="28"/>
          <w:szCs w:val="28"/>
        </w:rPr>
      </w:pPr>
      <w:r w:rsidRPr="00EF7D9C">
        <w:rPr>
          <w:rFonts w:ascii="Times New Roman" w:eastAsia="Times New Roman" w:hAnsi="Times New Roman" w:cs="Times New Roman"/>
          <w:b/>
          <w:bCs/>
          <w:color w:val="000000"/>
          <w:sz w:val="28"/>
          <w:szCs w:val="28"/>
        </w:rPr>
        <w:lastRenderedPageBreak/>
        <w:t>Програмно-методичне забезпечення освітньої програми</w:t>
      </w:r>
    </w:p>
    <w:p w:rsidR="00EF29A0" w:rsidRPr="00EF7D9C" w:rsidRDefault="006731DB" w:rsidP="00A45B63">
      <w:pPr>
        <w:spacing w:after="0" w:line="240" w:lineRule="auto"/>
        <w:textAlignment w:val="baseline"/>
        <w:outlineLvl w:val="0"/>
        <w:rPr>
          <w:rFonts w:ascii="Times New Roman" w:eastAsia="Times New Roman" w:hAnsi="Times New Roman" w:cs="Times New Roman"/>
          <w:kern w:val="36"/>
          <w:sz w:val="28"/>
          <w:szCs w:val="28"/>
        </w:rPr>
      </w:pPr>
      <w:r w:rsidRPr="00EF7D9C">
        <w:rPr>
          <w:rFonts w:ascii="Times New Roman" w:eastAsia="Times New Roman" w:hAnsi="Times New Roman" w:cs="Times New Roman"/>
          <w:color w:val="000000"/>
          <w:sz w:val="28"/>
          <w:szCs w:val="28"/>
        </w:rPr>
        <w:t> </w:t>
      </w:r>
      <w:r w:rsidR="00EF7D9C" w:rsidRPr="00EF7D9C">
        <w:rPr>
          <w:rFonts w:ascii="Times New Roman" w:eastAsia="Times New Roman" w:hAnsi="Times New Roman" w:cs="Times New Roman"/>
          <w:color w:val="000000"/>
          <w:sz w:val="28"/>
          <w:szCs w:val="28"/>
        </w:rPr>
        <w:tab/>
      </w:r>
      <w:r w:rsidRPr="00EF7D9C">
        <w:rPr>
          <w:rFonts w:ascii="Times New Roman" w:eastAsia="Times New Roman" w:hAnsi="Times New Roman" w:cs="Times New Roman"/>
          <w:sz w:val="28"/>
          <w:szCs w:val="28"/>
        </w:rPr>
        <w:t>Для виконання освітн</w:t>
      </w:r>
      <w:r w:rsidRPr="00EF7D9C">
        <w:rPr>
          <w:rFonts w:ascii="Times New Roman" w:eastAsia="Times New Roman" w:hAnsi="Times New Roman" w:cs="Times New Roman"/>
          <w:sz w:val="28"/>
          <w:szCs w:val="28"/>
          <w:lang w:val="uk-UA"/>
        </w:rPr>
        <w:t>ьої</w:t>
      </w:r>
      <w:r w:rsidRPr="00EF7D9C">
        <w:rPr>
          <w:rFonts w:ascii="Times New Roman" w:eastAsia="Times New Roman" w:hAnsi="Times New Roman" w:cs="Times New Roman"/>
          <w:sz w:val="28"/>
          <w:szCs w:val="28"/>
        </w:rPr>
        <w:t xml:space="preserve"> програм</w:t>
      </w:r>
      <w:r w:rsidRPr="00EF7D9C">
        <w:rPr>
          <w:rFonts w:ascii="Times New Roman" w:eastAsia="Times New Roman" w:hAnsi="Times New Roman" w:cs="Times New Roman"/>
          <w:sz w:val="28"/>
          <w:szCs w:val="28"/>
          <w:lang w:val="uk-UA"/>
        </w:rPr>
        <w:t>и НВК</w:t>
      </w:r>
      <w:r w:rsidRPr="00EF7D9C">
        <w:rPr>
          <w:rFonts w:ascii="Times New Roman" w:eastAsia="Times New Roman" w:hAnsi="Times New Roman" w:cs="Times New Roman"/>
          <w:sz w:val="28"/>
          <w:szCs w:val="28"/>
        </w:rPr>
        <w:t xml:space="preserve"> на 20</w:t>
      </w:r>
      <w:r w:rsidRPr="00EF7D9C">
        <w:rPr>
          <w:rFonts w:ascii="Times New Roman" w:eastAsia="Times New Roman" w:hAnsi="Times New Roman" w:cs="Times New Roman"/>
          <w:sz w:val="28"/>
          <w:szCs w:val="28"/>
          <w:lang w:val="uk-UA"/>
        </w:rPr>
        <w:t>21-</w:t>
      </w:r>
      <w:r w:rsidRPr="00EF7D9C">
        <w:rPr>
          <w:rFonts w:ascii="Times New Roman" w:eastAsia="Times New Roman" w:hAnsi="Times New Roman" w:cs="Times New Roman"/>
          <w:sz w:val="28"/>
          <w:szCs w:val="28"/>
        </w:rPr>
        <w:t>202</w:t>
      </w:r>
      <w:r w:rsidRPr="00EF7D9C">
        <w:rPr>
          <w:rFonts w:ascii="Times New Roman" w:eastAsia="Times New Roman" w:hAnsi="Times New Roman" w:cs="Times New Roman"/>
          <w:sz w:val="28"/>
          <w:szCs w:val="28"/>
          <w:lang w:val="uk-UA"/>
        </w:rPr>
        <w:t>2</w:t>
      </w:r>
      <w:r w:rsidRPr="00EF7D9C">
        <w:rPr>
          <w:rFonts w:ascii="Times New Roman" w:eastAsia="Times New Roman" w:hAnsi="Times New Roman" w:cs="Times New Roman"/>
          <w:sz w:val="28"/>
          <w:szCs w:val="28"/>
        </w:rPr>
        <w:t xml:space="preserve"> навчальний рік передбачено</w:t>
      </w:r>
      <w:r w:rsidR="00EF7D9C" w:rsidRPr="00EF7D9C">
        <w:rPr>
          <w:rFonts w:ascii="Times New Roman" w:eastAsia="Times New Roman" w:hAnsi="Times New Roman" w:cs="Times New Roman"/>
          <w:sz w:val="28"/>
          <w:szCs w:val="28"/>
          <w:lang w:val="uk-UA"/>
        </w:rPr>
        <w:t xml:space="preserve"> у відповідності до</w:t>
      </w:r>
      <w:r w:rsidRPr="00EF7D9C">
        <w:rPr>
          <w:rFonts w:ascii="Times New Roman" w:eastAsia="Times New Roman" w:hAnsi="Times New Roman" w:cs="Times New Roman"/>
          <w:sz w:val="28"/>
          <w:szCs w:val="28"/>
        </w:rPr>
        <w:t xml:space="preserve"> </w:t>
      </w:r>
      <w:r w:rsidR="00EF29A0" w:rsidRPr="00EF7D9C">
        <w:rPr>
          <w:rFonts w:ascii="Times New Roman" w:eastAsia="Times New Roman" w:hAnsi="Times New Roman" w:cs="Times New Roman"/>
          <w:kern w:val="36"/>
          <w:sz w:val="28"/>
          <w:szCs w:val="28"/>
          <w:lang w:val="uk-UA"/>
        </w:rPr>
        <w:t>л</w:t>
      </w:r>
      <w:r w:rsidR="00EF29A0" w:rsidRPr="00EF7D9C">
        <w:rPr>
          <w:rFonts w:ascii="Times New Roman" w:eastAsia="Times New Roman" w:hAnsi="Times New Roman" w:cs="Times New Roman"/>
          <w:kern w:val="36"/>
          <w:sz w:val="28"/>
          <w:szCs w:val="28"/>
        </w:rPr>
        <w:t>ист</w:t>
      </w:r>
      <w:r w:rsidR="00EF29A0" w:rsidRPr="00EF7D9C">
        <w:rPr>
          <w:rFonts w:ascii="Times New Roman" w:eastAsia="Times New Roman" w:hAnsi="Times New Roman" w:cs="Times New Roman"/>
          <w:kern w:val="36"/>
          <w:sz w:val="28"/>
          <w:szCs w:val="28"/>
          <w:lang w:val="uk-UA"/>
        </w:rPr>
        <w:t>а</w:t>
      </w:r>
      <w:r w:rsidR="00EF29A0" w:rsidRPr="00EF7D9C">
        <w:rPr>
          <w:rFonts w:ascii="Times New Roman" w:eastAsia="Times New Roman" w:hAnsi="Times New Roman" w:cs="Times New Roman"/>
          <w:kern w:val="36"/>
          <w:sz w:val="28"/>
          <w:szCs w:val="28"/>
        </w:rPr>
        <w:t xml:space="preserve"> МОН від 09.08.2021 № 1/9-404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2021/2022 навчальному році”</w:t>
      </w:r>
    </w:p>
    <w:p w:rsidR="006731DB" w:rsidRPr="00EF7D9C" w:rsidRDefault="00EF29A0" w:rsidP="00A45B63">
      <w:pPr>
        <w:shd w:val="clear" w:color="auto" w:fill="FFFFFF"/>
        <w:spacing w:after="227" w:line="240" w:lineRule="auto"/>
        <w:textAlignment w:val="baseline"/>
        <w:rPr>
          <w:rFonts w:ascii="Times New Roman" w:eastAsia="Times New Roman" w:hAnsi="Times New Roman" w:cs="Times New Roman"/>
          <w:sz w:val="28"/>
          <w:szCs w:val="28"/>
        </w:rPr>
      </w:pPr>
      <w:r w:rsidRPr="00EF7D9C">
        <w:rPr>
          <w:rFonts w:ascii="Times New Roman" w:eastAsia="Times New Roman" w:hAnsi="Times New Roman" w:cs="Times New Roman"/>
          <w:sz w:val="28"/>
          <w:szCs w:val="28"/>
        </w:rPr>
        <w:t> </w:t>
      </w:r>
      <w:r w:rsidR="006731DB" w:rsidRPr="00EF7D9C">
        <w:rPr>
          <w:rFonts w:ascii="Times New Roman" w:eastAsia="Times New Roman" w:hAnsi="Times New Roman" w:cs="Times New Roman"/>
          <w:sz w:val="28"/>
          <w:szCs w:val="28"/>
        </w:rPr>
        <w:t>програм з усіх предметів інваріативної частини; курсів за вибором і факультативів варіативної складової, що забезпечує інтеграцію загальноосвітніх (</w:t>
      </w:r>
      <w:r w:rsidR="00EF7D9C" w:rsidRPr="00EF7D9C">
        <w:rPr>
          <w:rFonts w:ascii="Times New Roman" w:eastAsia="Times New Roman" w:hAnsi="Times New Roman" w:cs="Times New Roman"/>
          <w:sz w:val="28"/>
          <w:szCs w:val="28"/>
        </w:rPr>
        <w:t>основних і додаткових) програм,</w:t>
      </w:r>
      <w:r w:rsidR="006731DB" w:rsidRPr="00EF7D9C">
        <w:rPr>
          <w:rFonts w:ascii="Times New Roman" w:eastAsia="Times New Roman" w:hAnsi="Times New Roman" w:cs="Times New Roman"/>
          <w:sz w:val="28"/>
          <w:szCs w:val="28"/>
        </w:rPr>
        <w:t xml:space="preserve"> у єдину освітню програму, що дозволяє одержати запланований результат освіти – </w:t>
      </w:r>
      <w:r w:rsidR="006731DB" w:rsidRPr="00EF7D9C">
        <w:rPr>
          <w:rFonts w:ascii="Times New Roman" w:eastAsia="Times New Roman" w:hAnsi="Times New Roman" w:cs="Times New Roman"/>
          <w:sz w:val="28"/>
          <w:szCs w:val="28"/>
          <w:lang w:val="uk-UA"/>
        </w:rPr>
        <w:t>«</w:t>
      </w:r>
      <w:r w:rsidR="006731DB" w:rsidRPr="00EF7D9C">
        <w:rPr>
          <w:rFonts w:ascii="Times New Roman" w:eastAsia="Times New Roman" w:hAnsi="Times New Roman" w:cs="Times New Roman"/>
          <w:sz w:val="28"/>
          <w:szCs w:val="28"/>
        </w:rPr>
        <w:t>модель випускника</w:t>
      </w:r>
      <w:r w:rsidR="006731DB" w:rsidRPr="00EF7D9C">
        <w:rPr>
          <w:rFonts w:ascii="Times New Roman" w:eastAsia="Times New Roman" w:hAnsi="Times New Roman" w:cs="Times New Roman"/>
          <w:sz w:val="28"/>
          <w:szCs w:val="28"/>
          <w:lang w:val="uk-UA"/>
        </w:rPr>
        <w:t>» Красилівського НВК «Гімназія та ЗОШ Iступеня».</w:t>
      </w:r>
    </w:p>
    <w:sectPr w:rsidR="006731DB" w:rsidRPr="00EF7D9C" w:rsidSect="00A45B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BBE"/>
    <w:multiLevelType w:val="multilevel"/>
    <w:tmpl w:val="C80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0D49"/>
    <w:multiLevelType w:val="multilevel"/>
    <w:tmpl w:val="A8C6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C77D6"/>
    <w:multiLevelType w:val="hybridMultilevel"/>
    <w:tmpl w:val="243EC7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5220CB"/>
    <w:multiLevelType w:val="multilevel"/>
    <w:tmpl w:val="9922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35F63"/>
    <w:multiLevelType w:val="multilevel"/>
    <w:tmpl w:val="28C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177D0"/>
    <w:multiLevelType w:val="multilevel"/>
    <w:tmpl w:val="782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522DB"/>
    <w:multiLevelType w:val="multilevel"/>
    <w:tmpl w:val="A7CE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24F75"/>
    <w:multiLevelType w:val="multilevel"/>
    <w:tmpl w:val="E01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F5C94"/>
    <w:multiLevelType w:val="multilevel"/>
    <w:tmpl w:val="E242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31234"/>
    <w:multiLevelType w:val="hybridMultilevel"/>
    <w:tmpl w:val="5AA025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D4204F"/>
    <w:multiLevelType w:val="multilevel"/>
    <w:tmpl w:val="696C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F0CBB"/>
    <w:multiLevelType w:val="multilevel"/>
    <w:tmpl w:val="209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46852"/>
    <w:multiLevelType w:val="multilevel"/>
    <w:tmpl w:val="ABD0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83F7A"/>
    <w:multiLevelType w:val="hybridMultilevel"/>
    <w:tmpl w:val="D1A40A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6657A6"/>
    <w:multiLevelType w:val="hybridMultilevel"/>
    <w:tmpl w:val="A0A2DA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6997BE4"/>
    <w:multiLevelType w:val="multilevel"/>
    <w:tmpl w:val="711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66FCB"/>
    <w:multiLevelType w:val="multilevel"/>
    <w:tmpl w:val="31EE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50545"/>
    <w:multiLevelType w:val="hybridMultilevel"/>
    <w:tmpl w:val="8F30D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0A86517"/>
    <w:multiLevelType w:val="multilevel"/>
    <w:tmpl w:val="FF2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967F4"/>
    <w:multiLevelType w:val="multilevel"/>
    <w:tmpl w:val="A3A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167B6"/>
    <w:multiLevelType w:val="multilevel"/>
    <w:tmpl w:val="0B8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F3FB1"/>
    <w:multiLevelType w:val="multilevel"/>
    <w:tmpl w:val="58E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6367F"/>
    <w:multiLevelType w:val="multilevel"/>
    <w:tmpl w:val="DFFE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1"/>
  </w:num>
  <w:num w:numId="4">
    <w:abstractNumId w:val="22"/>
  </w:num>
  <w:num w:numId="5">
    <w:abstractNumId w:val="19"/>
  </w:num>
  <w:num w:numId="6">
    <w:abstractNumId w:val="18"/>
  </w:num>
  <w:num w:numId="7">
    <w:abstractNumId w:val="15"/>
  </w:num>
  <w:num w:numId="8">
    <w:abstractNumId w:val="10"/>
  </w:num>
  <w:num w:numId="9">
    <w:abstractNumId w:val="1"/>
  </w:num>
  <w:num w:numId="10">
    <w:abstractNumId w:val="3"/>
  </w:num>
  <w:num w:numId="11">
    <w:abstractNumId w:val="16"/>
  </w:num>
  <w:num w:numId="12">
    <w:abstractNumId w:val="11"/>
  </w:num>
  <w:num w:numId="13">
    <w:abstractNumId w:val="0"/>
  </w:num>
  <w:num w:numId="14">
    <w:abstractNumId w:val="20"/>
  </w:num>
  <w:num w:numId="15">
    <w:abstractNumId w:val="4"/>
  </w:num>
  <w:num w:numId="16">
    <w:abstractNumId w:val="8"/>
  </w:num>
  <w:num w:numId="17">
    <w:abstractNumId w:val="12"/>
  </w:num>
  <w:num w:numId="18">
    <w:abstractNumId w:val="6"/>
  </w:num>
  <w:num w:numId="19">
    <w:abstractNumId w:val="17"/>
  </w:num>
  <w:num w:numId="20">
    <w:abstractNumId w:val="13"/>
  </w:num>
  <w:num w:numId="21">
    <w:abstractNumId w:val="14"/>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84"/>
    <w:rsid w:val="000929A5"/>
    <w:rsid w:val="000B3A23"/>
    <w:rsid w:val="000C1D2E"/>
    <w:rsid w:val="000D5B46"/>
    <w:rsid w:val="000F1992"/>
    <w:rsid w:val="000F1B6B"/>
    <w:rsid w:val="00140DEC"/>
    <w:rsid w:val="001D1DA4"/>
    <w:rsid w:val="001E49EA"/>
    <w:rsid w:val="002234B6"/>
    <w:rsid w:val="002A2516"/>
    <w:rsid w:val="002D6B07"/>
    <w:rsid w:val="00337DE3"/>
    <w:rsid w:val="00344297"/>
    <w:rsid w:val="00346E62"/>
    <w:rsid w:val="00351A7A"/>
    <w:rsid w:val="00406D53"/>
    <w:rsid w:val="00477284"/>
    <w:rsid w:val="00484A37"/>
    <w:rsid w:val="004B52AF"/>
    <w:rsid w:val="005953C7"/>
    <w:rsid w:val="005A26AF"/>
    <w:rsid w:val="005D01A8"/>
    <w:rsid w:val="006731DB"/>
    <w:rsid w:val="00734425"/>
    <w:rsid w:val="00766019"/>
    <w:rsid w:val="00807483"/>
    <w:rsid w:val="0085276A"/>
    <w:rsid w:val="0085648D"/>
    <w:rsid w:val="009351DA"/>
    <w:rsid w:val="009A3F9B"/>
    <w:rsid w:val="00A330DE"/>
    <w:rsid w:val="00A45B63"/>
    <w:rsid w:val="00AF1AAF"/>
    <w:rsid w:val="00BF0B82"/>
    <w:rsid w:val="00CB4E8C"/>
    <w:rsid w:val="00CF70AF"/>
    <w:rsid w:val="00E51F08"/>
    <w:rsid w:val="00E56DE9"/>
    <w:rsid w:val="00ED44C3"/>
    <w:rsid w:val="00EF2602"/>
    <w:rsid w:val="00EF29A0"/>
    <w:rsid w:val="00EF7D9C"/>
    <w:rsid w:val="00F22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576A7-EA66-49DB-8336-FCDC4FEA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AF"/>
  </w:style>
  <w:style w:type="paragraph" w:styleId="1">
    <w:name w:val="heading 1"/>
    <w:basedOn w:val="a"/>
    <w:link w:val="10"/>
    <w:uiPriority w:val="9"/>
    <w:qFormat/>
    <w:rsid w:val="00673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98003,bqiaagaaboqcaaakpnoraapj4beabyoxegaaaaaaaaaaaaaaaaaaaaaaaaaaaaaaaaaaaaaaaaaaaaaaaaaaaaaaaaaaaaaaaaaaaaaaaaaaaaaaaaaaaaaaaaaaaaaaaaaaaaaaaaaaaaaaaaaaaaaaaaaaaaaaaaaaaaaaaaaaaaaaaaaaaaaaaaaaaaaaaaaaaaaaaaaaaaaaaaaaaaaaaaaaaaaaaaaaa"/>
    <w:basedOn w:val="a"/>
    <w:rsid w:val="0047728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772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77284"/>
    <w:rPr>
      <w:color w:val="0000FF"/>
      <w:u w:val="single"/>
    </w:rPr>
  </w:style>
  <w:style w:type="character" w:styleId="a5">
    <w:name w:val="FollowedHyperlink"/>
    <w:basedOn w:val="a0"/>
    <w:uiPriority w:val="99"/>
    <w:semiHidden/>
    <w:unhideWhenUsed/>
    <w:rsid w:val="00477284"/>
    <w:rPr>
      <w:color w:val="800080"/>
      <w:u w:val="single"/>
    </w:rPr>
  </w:style>
  <w:style w:type="paragraph" w:customStyle="1" w:styleId="rvps2">
    <w:name w:val="rvps2"/>
    <w:basedOn w:val="a"/>
    <w:rsid w:val="00CB4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CB4E8C"/>
  </w:style>
  <w:style w:type="character" w:customStyle="1" w:styleId="10">
    <w:name w:val="Заголовок 1 Знак"/>
    <w:basedOn w:val="a0"/>
    <w:link w:val="1"/>
    <w:uiPriority w:val="9"/>
    <w:rsid w:val="006731DB"/>
    <w:rPr>
      <w:rFonts w:ascii="Times New Roman" w:eastAsia="Times New Roman" w:hAnsi="Times New Roman" w:cs="Times New Roman"/>
      <w:b/>
      <w:bCs/>
      <w:kern w:val="36"/>
      <w:sz w:val="48"/>
      <w:szCs w:val="48"/>
    </w:rPr>
  </w:style>
  <w:style w:type="paragraph" w:styleId="a6">
    <w:name w:val="List Paragraph"/>
    <w:basedOn w:val="a"/>
    <w:uiPriority w:val="34"/>
    <w:qFormat/>
    <w:rsid w:val="00BF0B82"/>
    <w:pPr>
      <w:ind w:left="720"/>
      <w:contextualSpacing/>
    </w:pPr>
  </w:style>
  <w:style w:type="paragraph" w:styleId="a7">
    <w:name w:val="Balloon Text"/>
    <w:basedOn w:val="a"/>
    <w:link w:val="a8"/>
    <w:uiPriority w:val="99"/>
    <w:semiHidden/>
    <w:unhideWhenUsed/>
    <w:rsid w:val="007344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34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355">
      <w:bodyDiv w:val="1"/>
      <w:marLeft w:val="0"/>
      <w:marRight w:val="0"/>
      <w:marTop w:val="0"/>
      <w:marBottom w:val="0"/>
      <w:divBdr>
        <w:top w:val="none" w:sz="0" w:space="0" w:color="auto"/>
        <w:left w:val="none" w:sz="0" w:space="0" w:color="auto"/>
        <w:bottom w:val="none" w:sz="0" w:space="0" w:color="auto"/>
        <w:right w:val="none" w:sz="0" w:space="0" w:color="auto"/>
      </w:divBdr>
    </w:div>
    <w:div w:id="278875052">
      <w:bodyDiv w:val="1"/>
      <w:marLeft w:val="0"/>
      <w:marRight w:val="0"/>
      <w:marTop w:val="0"/>
      <w:marBottom w:val="0"/>
      <w:divBdr>
        <w:top w:val="none" w:sz="0" w:space="0" w:color="auto"/>
        <w:left w:val="none" w:sz="0" w:space="0" w:color="auto"/>
        <w:bottom w:val="none" w:sz="0" w:space="0" w:color="auto"/>
        <w:right w:val="none" w:sz="0" w:space="0" w:color="auto"/>
      </w:divBdr>
      <w:divsChild>
        <w:div w:id="1979798321">
          <w:marLeft w:val="0"/>
          <w:marRight w:val="0"/>
          <w:marTop w:val="0"/>
          <w:marBottom w:val="15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osvita.ua/legislation/Ser_osv/61118/" TargetMode="External"/><Relationship Id="rId5" Type="http://schemas.openxmlformats.org/officeDocument/2006/relationships/image" Target="media/image1.png"/><Relationship Id="rId10" Type="http://schemas.openxmlformats.org/officeDocument/2006/relationships/hyperlink" Target="https://osvita.ua/legislation/other/82386/" TargetMode="External"/><Relationship Id="rId4" Type="http://schemas.openxmlformats.org/officeDocument/2006/relationships/webSettings" Target="webSettings.xml"/><Relationship Id="rId9" Type="http://schemas.openxmlformats.org/officeDocument/2006/relationships/hyperlink" Target="http://osvita.ua/legislation/other/78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14445</Words>
  <Characters>82340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sschl5</cp:lastModifiedBy>
  <cp:revision>2</cp:revision>
  <cp:lastPrinted>2021-11-05T14:08:00Z</cp:lastPrinted>
  <dcterms:created xsi:type="dcterms:W3CDTF">2021-11-05T18:17:00Z</dcterms:created>
  <dcterms:modified xsi:type="dcterms:W3CDTF">2021-11-05T18:17:00Z</dcterms:modified>
</cp:coreProperties>
</file>