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6F" w:rsidRPr="0033066F" w:rsidRDefault="0033066F" w:rsidP="0033066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52"/>
          <w:szCs w:val="52"/>
          <w:lang w:eastAsia="uk-UA"/>
        </w:rPr>
        <w:t>«Групи смерті»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proofErr w:type="spellStart"/>
      <w:r w:rsidRPr="009B74D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Самогу́бство</w:t>
      </w:r>
      <w:proofErr w:type="spellEnd"/>
      <w:r w:rsidRPr="009B74D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,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</w:t>
      </w:r>
      <w:r w:rsidRPr="009B74D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суїцид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 (лат.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sui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caedere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вбивати себе) — умисне спричинення власної смерті, часто вчинене з відчаю, причину якого часто відносять до психічних розладів таких як депресія, біполярний розлад, шизофренія, алкоголізм чи наркотична залежність.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 соціальних мережах діють спільноти, які закликають підлітків вступити в небезпечну гру, результатом якої має стати самогубство. Назви спільнот, які спонукають до суїциду, можуть бути різн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ими: «Синій кит», «Море китів», «Тихий дім» і «</w:t>
      </w:r>
      <w:proofErr w:type="spellStart"/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Разбуди</w:t>
      </w:r>
      <w:proofErr w:type="spellEnd"/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proofErr w:type="spellStart"/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меня</w:t>
      </w:r>
      <w:proofErr w:type="spellEnd"/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в 4:20», «Червона сова», «</w:t>
      </w:r>
      <w:proofErr w:type="spellStart"/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Момо</w:t>
      </w:r>
      <w:proofErr w:type="spellEnd"/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»</w:t>
      </w:r>
      <w:bookmarkStart w:id="0" w:name="_GoBack"/>
      <w:bookmarkEnd w:id="0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тощо.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Головною умовою самогубства є його фіксування на відео </w:t>
      </w:r>
      <w:r w:rsidR="0033066F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 режимі он-лайн. Організатори «груп смерті»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зацікавлені саме в такому фіналі, адже їхньою кінцевою метою є отримання прибутку від продажу цього відеозапису.</w:t>
      </w:r>
    </w:p>
    <w:p w:rsidR="009B74D2" w:rsidRPr="009B74D2" w:rsidRDefault="0033066F" w:rsidP="0033066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30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Способи психологічного впливу «груп смерті»</w:t>
      </w:r>
    </w:p>
    <w:p w:rsidR="009B74D2" w:rsidRPr="009B74D2" w:rsidRDefault="0033066F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Організатори «груп смерті»</w:t>
      </w:r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поетапно застосовують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</w:t>
      </w:r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способи психологічного впливу у мережі Інтернет щодо дітей з метою доведення їх до самогубства, а саме: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</w:t>
      </w:r>
      <w:r w:rsidR="0033066F" w:rsidRPr="007E30F6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uk-UA"/>
        </w:rPr>
        <w:t>«</w:t>
      </w:r>
      <w:r w:rsidR="007E30F6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uk-UA"/>
        </w:rPr>
        <w:t>Вербувальний»</w:t>
      </w:r>
      <w:r w:rsidR="007E30F6" w:rsidRPr="007E30F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</w:t>
      </w:r>
      <w:r w:rsidR="007E30F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- куратори «груп смерті»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через соціальні мережі здійснюють пошук майбутніх жер</w:t>
      </w:r>
      <w:r w:rsidR="007E30F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тв із числа дітей для участі у «смертельній грі»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зокрема шляхом аналізу особистого профілю (сторінки), фотографій, записів неповнолітньої особи;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 </w:t>
      </w:r>
      <w:r w:rsidR="007E30F6" w:rsidRPr="007E30F6"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uk-UA"/>
        </w:rPr>
        <w:t>«Ти обраний»</w:t>
      </w:r>
      <w:r w:rsidR="007E30F6" w:rsidRPr="007E30F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 </w:t>
      </w:r>
      <w:r w:rsidR="007E30F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- куратори «груп смерті»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дають зрозуміти дитині, що вона є особливою, оскільки учасником такої спільноти можуть стати лише обрані. За правилами Інтернет-спільнот про участь у грі не можна розповідати дорослим, що створює ще один найсильніший спосіб контролю кураторів над</w:t>
      </w:r>
      <w:r w:rsidR="007E30F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неповнолітньою особою, яким є «спільна таємниця»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;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 </w:t>
      </w:r>
      <w:r w:rsidR="007E30F6" w:rsidRPr="007E30F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«Пропаганда смерті»</w:t>
      </w:r>
      <w:r w:rsidRPr="009B74D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 </w:t>
      </w:r>
      <w:r w:rsidR="007E30F6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- куратори «груп смерті»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, які керують процесом індивідуально, ведучи з кожним гравцем онлайн-листування, пропагують смерть як єдино правильний і гідний спосіб виходу зі складних життєвих ситуацій, культивують депресивні психологічні стани, зокрема застосування насильства стосовно себе та свого оточення, а такі людські цінності, як сім’я, друзі, освіта, піддаються критиці та висміюванню;</w:t>
      </w:r>
    </w:p>
    <w:p w:rsidR="009B74D2" w:rsidRPr="009B74D2" w:rsidRDefault="007E30F6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7E30F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«</w:t>
      </w:r>
      <w:r w:rsidR="009B74D2" w:rsidRPr="009B74D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Тотальний контро</w:t>
      </w:r>
      <w:r w:rsidRPr="007E30F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>ль»</w:t>
      </w:r>
      <w:r w:rsidR="009B74D2" w:rsidRPr="009B74D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uk-UA"/>
        </w:rPr>
        <w:t xml:space="preserve"> </w:t>
      </w:r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- куратор схиляє </w:t>
      </w:r>
      <w:proofErr w:type="spellStart"/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підлітка</w:t>
      </w:r>
      <w:proofErr w:type="spellEnd"/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до вчинення суїциду. Якщо підліток відмовляється від виконання завдань, результатом яких є </w:t>
      </w:r>
      <w:proofErr w:type="spellStart"/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парасуїцид</w:t>
      </w:r>
      <w:proofErr w:type="spellEnd"/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або суїцид, куратори вміло застосовують погрози щодо безальтернативного виключення з групи.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До прикладу!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 «Гра»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передбачає спілкування з адміністратором, який дає завдання, таких завдань може бути від 15 до 50. Перші завдання прості: розказати про себе, позбутися улюбленої речі, запросити у групу 50 друзів. Потім йдуть складніші завдання, які передбачають нанесення собі тілесних ушкоджень. Останнє завдання – самогубство. Адміністратори групи активно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моніторять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сторінки но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вих учасників, орієнтуючись на «втрачених дітей»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- 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>дітей, які мають проблеми в сім’ї, з друзями, мають депресивні стани, не можуть себе зреалізувати. Виконуючи завдання ад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міністраторів, вони відчувають «підтримку»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, а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адміни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навіть можуть ставати для них авторитетами.</w:t>
      </w:r>
    </w:p>
    <w:p w:rsidR="009B74D2" w:rsidRPr="009B74D2" w:rsidRDefault="009B74D2" w:rsidP="0033066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Причини, які спо</w:t>
      </w:r>
      <w:r w:rsidR="00F53231" w:rsidRPr="00F53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нукають до вступу підлітків до «груп смерті»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Найбільш поширеними причинами, які сприяють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суїцидальній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поведінці дітей, і є підґрунтям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вступу до «груп смерті»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: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переживання образи, відчуття самотності;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реальна або уявна втрата батьківської любові, ревнощі;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переживання, пов’язані зі смертю одного з батьків, розлученням батьків;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почуття провини, сорому, образи, незадоволення собою;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страх перед ганьбою, глузуванням, приниженням;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страх перед покаранням;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нерозділене кохання, вагітність;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почуття помсти, шантаж;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бажання привернути до себе увагу, викликати жаль, співчуття;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наслідування поведінки друзів, героїв книжок, фільмів, захоплення Інтернетом;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алкоголізм, уживання наркотиків, токсичних препаратів;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страждання від невиліковних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хвороб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депресивні стани;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надто критичне ставлення до себе;</w:t>
      </w:r>
    </w:p>
    <w:p w:rsidR="009B74D2" w:rsidRPr="009B74D2" w:rsidRDefault="009B74D2" w:rsidP="0033066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ситуації, коли очікувані успіхи не відповідають реальним досягненням.</w:t>
      </w:r>
    </w:p>
    <w:p w:rsidR="00F53231" w:rsidRDefault="009B74D2" w:rsidP="00F5323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  <w:r w:rsidRPr="009B74D2"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  <w:t xml:space="preserve">Рекомендації батькам </w:t>
      </w:r>
    </w:p>
    <w:p w:rsidR="00F53231" w:rsidRDefault="009B74D2" w:rsidP="00F5323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  <w:r w:rsidRPr="009B74D2"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  <w:t>як уберегти д</w:t>
      </w:r>
      <w:r w:rsidR="00F53231"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  <w:t>ітей від потрапляння під вплив «груп смерті»</w:t>
      </w:r>
    </w:p>
    <w:p w:rsidR="009B74D2" w:rsidRPr="009B74D2" w:rsidRDefault="009B74D2" w:rsidP="00F5323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  <w:r w:rsidRPr="009B74D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Батькам, щоб не допустити потрапляння дітей у такі групи, рекомендується:</w:t>
      </w:r>
    </w:p>
    <w:p w:rsidR="009B74D2" w:rsidRPr="009B74D2" w:rsidRDefault="009B74D2" w:rsidP="0033066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приділяти більшу увагу психологічному стану дитини;</w:t>
      </w:r>
    </w:p>
    <w:p w:rsidR="009B74D2" w:rsidRPr="009B74D2" w:rsidRDefault="009B74D2" w:rsidP="0033066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перевіряти шкіряні покриви дитини на наявність пошкоджень. У разі їх виявлення – з’ясовувати обставини, за яких вони з’явилися. Особливу увагу звертати на пошко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дження різного роду у формі тих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чи інших символів;</w:t>
      </w:r>
    </w:p>
    <w:p w:rsidR="009B74D2" w:rsidRPr="009B74D2" w:rsidRDefault="009B74D2" w:rsidP="0033066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перевіряти облікові записи (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акаунти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) дитини в соціальних мережах та групи, до яких входить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акаунт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Перевіряти вміст спілкування у приватних чатах;</w:t>
      </w:r>
    </w:p>
    <w:p w:rsidR="009B74D2" w:rsidRPr="009B74D2" w:rsidRDefault="009B74D2" w:rsidP="0033066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звертати увагу на коло спілкування дитини;</w:t>
      </w:r>
    </w:p>
    <w:p w:rsidR="009B74D2" w:rsidRPr="009B74D2" w:rsidRDefault="009B74D2" w:rsidP="0033066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lastRenderedPageBreak/>
        <w:t>намагатися зайняти вільний час дитини спортивними або культурними секціями;</w:t>
      </w:r>
    </w:p>
    <w:p w:rsidR="009B74D2" w:rsidRPr="009B74D2" w:rsidRDefault="009B74D2" w:rsidP="0033066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обов’язково контролювати те, які фото- та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відеофайли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знаходяться в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гаджетах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дитини;</w:t>
      </w:r>
    </w:p>
    <w:p w:rsidR="009B74D2" w:rsidRPr="009B74D2" w:rsidRDefault="00F53231" w:rsidP="0033066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встановлювати функцію «батьківський контроль» </w:t>
      </w:r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на всіх </w:t>
      </w:r>
      <w:proofErr w:type="spellStart"/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гаджетах</w:t>
      </w:r>
      <w:proofErr w:type="spellEnd"/>
      <w:r w:rsidR="009B74D2"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дитини.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eastAsia="uk-UA"/>
        </w:rPr>
        <w:t xml:space="preserve">Важливо, щоб всі ці дії здійснювалися не примусово, за погодженням з дитиною або шляхом спостереження, щоб не налаштувати дитину проти себе,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eastAsia="uk-UA"/>
        </w:rPr>
        <w:t>оскільке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eastAsia="uk-UA"/>
        </w:rPr>
        <w:t xml:space="preserve"> це може навпаки </w:t>
      </w:r>
      <w:proofErr w:type="spellStart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eastAsia="uk-UA"/>
        </w:rPr>
        <w:t>спрокувати</w:t>
      </w:r>
      <w:proofErr w:type="spellEnd"/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eastAsia="uk-UA"/>
        </w:rPr>
        <w:t xml:space="preserve"> дитину закритися в собі.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Крім того, </w:t>
      </w:r>
      <w:r w:rsidRPr="009B74D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uk-UA"/>
        </w:rPr>
        <w:t>батькам варто:</w:t>
      </w:r>
    </w:p>
    <w:p w:rsidR="009B74D2" w:rsidRPr="009B74D2" w:rsidRDefault="009B74D2" w:rsidP="003306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знаходити час на розмови зі своїми дітьми (часом достатньо навіть 5 хвилин);</w:t>
      </w:r>
    </w:p>
    <w:p w:rsidR="009B74D2" w:rsidRPr="009B74D2" w:rsidRDefault="009B74D2" w:rsidP="003306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слухати їх уважно, не знецінювати переживання та біль. Розбиратися одразу, не відкладаючи на пізніше;</w:t>
      </w:r>
    </w:p>
    <w:p w:rsidR="009B74D2" w:rsidRPr="009B74D2" w:rsidRDefault="009B74D2" w:rsidP="003306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дати дитині чітке розуміння: «Ми твої мама і тато і ми завжди підтримаємо. Що б ти не зробив. Навіть коли весь світ буде проти тебе». Поясніть, що це не означає, що дитина може сісти на шию та диктувати свої умови;</w:t>
      </w:r>
    </w:p>
    <w:p w:rsidR="009B74D2" w:rsidRPr="009B74D2" w:rsidRDefault="009B74D2" w:rsidP="003306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крок за кроком у бесідах із дитиною прищеплювати відчуття відповідальності — за себе і своє здоров’я, за близьких і друзів; відповідальність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— не покарання, а можливість: «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Ти відповідаєш за своє життя. Ти можеш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з ним зробити все, що </w:t>
      </w:r>
      <w:proofErr w:type="spellStart"/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захочеш</w:t>
      </w:r>
      <w:proofErr w:type="spellEnd"/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»</w:t>
      </w:r>
    </w:p>
    <w:p w:rsidR="009B74D2" w:rsidRPr="009B74D2" w:rsidRDefault="009B74D2" w:rsidP="003306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не навчати жити за батьк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івськими правилами. а сказати: «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Я не знаю, як тобі жити. Знаю, що ти із цим впораєшся, а</w:t>
      </w:r>
      <w:r w:rsidR="00F53231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 xml:space="preserve"> я завжди допоможу і буду поряд»</w:t>
      </w: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;</w:t>
      </w:r>
    </w:p>
    <w:p w:rsidR="009B74D2" w:rsidRPr="009B74D2" w:rsidRDefault="009B74D2" w:rsidP="0033066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навчитися спілкуватись зі своєю дитиною використовуючи емпатію – усвідомлене співпереживання емоційному стану дитини, здатність розпізнавати, що вона відчуває.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9B74D2" w:rsidRPr="009B74D2" w:rsidTr="009B74D2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74D2" w:rsidRPr="009B74D2" w:rsidRDefault="009B74D2" w:rsidP="0033066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 w:rsidRPr="009B74D2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uk-UA"/>
              </w:rPr>
              <w:t>Увага!</w:t>
            </w:r>
            <w:r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 Повідомити </w:t>
            </w:r>
            <w:r w:rsidR="00F5323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про участь дітей у небезпечній «грі»</w:t>
            </w:r>
            <w:r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 можна:</w:t>
            </w:r>
          </w:p>
          <w:p w:rsidR="009B74D2" w:rsidRPr="009B74D2" w:rsidRDefault="00F53231" w:rsidP="003306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→ зателефонувати за номером «102»</w:t>
            </w:r>
            <w:r w:rsidR="009B74D2"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;</w:t>
            </w:r>
          </w:p>
          <w:p w:rsidR="009B74D2" w:rsidRPr="009B74D2" w:rsidRDefault="009B74D2" w:rsidP="003306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→ звернутися до </w:t>
            </w:r>
            <w:hyperlink r:id="rId6" w:history="1">
              <w:r w:rsidRPr="009B74D2">
                <w:rPr>
                  <w:rFonts w:ascii="Times New Roman" w:eastAsia="Times New Roman" w:hAnsi="Times New Roman" w:cs="Times New Roman"/>
                  <w:color w:val="3366BB"/>
                  <w:sz w:val="28"/>
                  <w:szCs w:val="28"/>
                  <w:u w:val="single"/>
                  <w:lang w:eastAsia="uk-UA"/>
                </w:rPr>
                <w:t xml:space="preserve">Департаменту </w:t>
              </w:r>
              <w:proofErr w:type="spellStart"/>
              <w:r w:rsidRPr="009B74D2">
                <w:rPr>
                  <w:rFonts w:ascii="Times New Roman" w:eastAsia="Times New Roman" w:hAnsi="Times New Roman" w:cs="Times New Roman"/>
                  <w:color w:val="3366BB"/>
                  <w:sz w:val="28"/>
                  <w:szCs w:val="28"/>
                  <w:u w:val="single"/>
                  <w:lang w:eastAsia="uk-UA"/>
                </w:rPr>
                <w:t>кіберполіції</w:t>
              </w:r>
              <w:proofErr w:type="spellEnd"/>
              <w:r w:rsidRPr="009B74D2">
                <w:rPr>
                  <w:rFonts w:ascii="Times New Roman" w:eastAsia="Times New Roman" w:hAnsi="Times New Roman" w:cs="Times New Roman"/>
                  <w:color w:val="3366BB"/>
                  <w:sz w:val="28"/>
                  <w:szCs w:val="28"/>
                  <w:u w:val="single"/>
                  <w:lang w:eastAsia="uk-UA"/>
                </w:rPr>
                <w:t xml:space="preserve"> Національної поліції України</w:t>
              </w:r>
            </w:hyperlink>
            <w:r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;</w:t>
            </w:r>
          </w:p>
          <w:p w:rsidR="009B74D2" w:rsidRPr="009B74D2" w:rsidRDefault="009B74D2" w:rsidP="003306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→ діти особисто можуть звернутися за номерами </w:t>
            </w:r>
            <w:r w:rsidR="00F5323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довіри громадської організації «Ла </w:t>
            </w:r>
            <w:proofErr w:type="spellStart"/>
            <w:r w:rsidR="00F5323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Страда</w:t>
            </w:r>
            <w:proofErr w:type="spellEnd"/>
            <w:r w:rsidR="00F5323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 xml:space="preserve"> – Україна»</w:t>
            </w:r>
            <w:r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: 0 800 500 225 (зі стаціонарних) або 116 111 (з мобільних) або через </w:t>
            </w:r>
            <w:hyperlink r:id="rId7" w:history="1">
              <w:r w:rsidRPr="009B74D2">
                <w:rPr>
                  <w:rFonts w:ascii="Times New Roman" w:eastAsia="Times New Roman" w:hAnsi="Times New Roman" w:cs="Times New Roman"/>
                  <w:color w:val="3366BB"/>
                  <w:sz w:val="28"/>
                  <w:szCs w:val="28"/>
                  <w:u w:val="single"/>
                  <w:lang w:eastAsia="uk-UA"/>
                </w:rPr>
                <w:t>електронні канали консультування</w:t>
              </w:r>
            </w:hyperlink>
            <w:r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;</w:t>
            </w:r>
          </w:p>
          <w:p w:rsidR="009B74D2" w:rsidRPr="009B74D2" w:rsidRDefault="009B74D2" w:rsidP="003306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</w:pPr>
            <w:r w:rsidRPr="009B74D2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uk-UA"/>
              </w:rPr>
              <w:t>→ звернутися до адміністрації соціальної мережі, у якій було виявлено групу, з метою її блокування.</w:t>
            </w:r>
          </w:p>
        </w:tc>
      </w:tr>
    </w:tbl>
    <w:p w:rsidR="00F53231" w:rsidRDefault="00F53231" w:rsidP="0033066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3231" w:rsidRDefault="00F53231" w:rsidP="0033066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3231" w:rsidRDefault="00F53231" w:rsidP="0033066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B74D2" w:rsidRPr="009B74D2" w:rsidRDefault="009B74D2" w:rsidP="0033066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Складність п</w:t>
      </w:r>
      <w:r w:rsidR="00F532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ритягнення до відповідальності «груп смерті»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Складність виявлення, розслідування таких злочинів та запобігання їм зумовлена такими характерними особливостями:</w:t>
      </w:r>
    </w:p>
    <w:p w:rsidR="009B74D2" w:rsidRPr="009B74D2" w:rsidRDefault="009B74D2" w:rsidP="0033066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місцем учинення злочину є соціальні мережі;</w:t>
      </w:r>
    </w:p>
    <w:p w:rsidR="009B74D2" w:rsidRPr="009B74D2" w:rsidRDefault="009B74D2" w:rsidP="0033066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анонімність мережі Інтернет, вразливість бездротового доступу та використання проксі-серверів істотно ускладнюють виявлення злочинців;</w:t>
      </w:r>
    </w:p>
    <w:p w:rsidR="009B74D2" w:rsidRPr="009B74D2" w:rsidRDefault="009B74D2" w:rsidP="0033066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віртуальні учасники використовують різноманітні технічні засоби для формування в жертви думок про самогубство;</w:t>
      </w:r>
    </w:p>
    <w:p w:rsidR="009B74D2" w:rsidRPr="009B74D2" w:rsidRDefault="009B74D2" w:rsidP="0033066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дії злочинців мають частий, повторюваний і тривалий характер.</w:t>
      </w:r>
    </w:p>
    <w:p w:rsidR="009B74D2" w:rsidRPr="009B74D2" w:rsidRDefault="009B74D2" w:rsidP="0033066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</w:pPr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Крім того, існує проблема доведеності вини в таких злочинах, у тому числі щодо </w:t>
      </w:r>
      <w:hyperlink r:id="rId8" w:tooltip="Доведення до самогубства" w:history="1">
        <w:r w:rsidRPr="009B74D2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uk-UA"/>
          </w:rPr>
          <w:t>доведення до самогубства</w:t>
        </w:r>
      </w:hyperlink>
      <w:r w:rsidRPr="009B74D2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. Передусім це пов’язано зі складністю встановлення причинно-наслідкового зв’язку між діями винного та смертю потерпілої особи, необхідністю призначення та проведення різноманітних судових експертиз у справах про доведення до самогубства через мережу Інтернет з метою отримання доказової інформації тощо.</w:t>
      </w:r>
    </w:p>
    <w:p w:rsidR="00CB1FAE" w:rsidRPr="0033066F" w:rsidRDefault="00F53231" w:rsidP="003306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3306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5D9"/>
    <w:multiLevelType w:val="multilevel"/>
    <w:tmpl w:val="1404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04EB1"/>
    <w:multiLevelType w:val="multilevel"/>
    <w:tmpl w:val="20FC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17A3C"/>
    <w:multiLevelType w:val="multilevel"/>
    <w:tmpl w:val="6BAC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F3B7C"/>
    <w:multiLevelType w:val="multilevel"/>
    <w:tmpl w:val="67DE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D"/>
    <w:rsid w:val="0033066F"/>
    <w:rsid w:val="00507D1F"/>
    <w:rsid w:val="007E30F6"/>
    <w:rsid w:val="008563DD"/>
    <w:rsid w:val="009B74D2"/>
    <w:rsid w:val="00E5584F"/>
    <w:rsid w:val="00F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legalaid.gov.ua/index.php/%D0%94%D0%BE%D0%B2%D0%B5%D0%B4%D0%B5%D0%BD%D0%BD%D1%8F_%D0%B4%D0%BE_%D1%81%D0%B0%D0%BC%D0%BE%D0%B3%D1%83%D0%B1%D1%81%D1%82%D0%B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-strada.org.ua/konta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police.gov.ua/tick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4749</Words>
  <Characters>2708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2023-10-18T10:10:00Z</dcterms:created>
  <dcterms:modified xsi:type="dcterms:W3CDTF">2023-10-18T11:19:00Z</dcterms:modified>
</cp:coreProperties>
</file>