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114" w:rsidRPr="00964114" w:rsidRDefault="00964114" w:rsidP="00964114">
      <w:pPr>
        <w:spacing w:line="240" w:lineRule="auto"/>
        <w:rPr>
          <w:rFonts w:ascii="Times New Roman" w:eastAsia="Times New Roman" w:hAnsi="Times New Roman" w:cs="Times New Roman"/>
          <w:sz w:val="24"/>
          <w:szCs w:val="24"/>
          <w:lang w:eastAsia="uk-UA"/>
        </w:rPr>
      </w:pPr>
      <w:bookmarkStart w:id="0" w:name="_GoBack"/>
      <w:bookmarkEnd w:id="0"/>
      <w:r w:rsidRPr="00964114">
        <w:rPr>
          <w:rFonts w:ascii="Times New Roman" w:eastAsia="Times New Roman" w:hAnsi="Times New Roman" w:cs="Times New Roman"/>
          <w:b/>
          <w:bCs/>
          <w:color w:val="000000"/>
          <w:sz w:val="28"/>
          <w:szCs w:val="28"/>
          <w:lang w:eastAsia="uk-UA"/>
        </w:rPr>
        <w:t xml:space="preserve">  </w:t>
      </w:r>
      <w:r w:rsidRPr="00964114">
        <w:rPr>
          <w:rFonts w:ascii="Times New Roman" w:eastAsia="Times New Roman" w:hAnsi="Times New Roman" w:cs="Times New Roman"/>
          <w:b/>
          <w:bCs/>
          <w:color w:val="000000"/>
          <w:sz w:val="28"/>
          <w:szCs w:val="28"/>
          <w:u w:val="single"/>
          <w:lang w:eastAsia="uk-UA"/>
        </w:rPr>
        <w:t>Методики для самодіагностики</w:t>
      </w:r>
    </w:p>
    <w:p w:rsidR="00964114" w:rsidRPr="00964114" w:rsidRDefault="00964114" w:rsidP="00964114">
      <w:pPr>
        <w:widowControl w:val="0"/>
        <w:spacing w:before="73" w:after="0" w:line="240" w:lineRule="auto"/>
        <w:ind w:left="74" w:right="53"/>
        <w:jc w:val="center"/>
        <w:outlineLvl w:val="1"/>
        <w:rPr>
          <w:rFonts w:ascii="Times New Roman" w:eastAsia="Times New Roman" w:hAnsi="Times New Roman" w:cs="Times New Roman"/>
          <w:b/>
          <w:bCs/>
          <w:sz w:val="36"/>
          <w:szCs w:val="36"/>
          <w:lang w:eastAsia="uk-UA"/>
        </w:rPr>
      </w:pPr>
      <w:r w:rsidRPr="00964114">
        <w:rPr>
          <w:rFonts w:ascii="Times New Roman" w:eastAsia="Times New Roman" w:hAnsi="Times New Roman" w:cs="Times New Roman"/>
          <w:b/>
          <w:bCs/>
          <w:color w:val="000000"/>
          <w:sz w:val="24"/>
          <w:szCs w:val="24"/>
          <w:lang w:eastAsia="uk-UA"/>
        </w:rPr>
        <w:t>1. ШКАЛА ТРИВОГИ І ДЕПРЕСІЇ</w:t>
      </w:r>
    </w:p>
    <w:p w:rsidR="00964114" w:rsidRPr="00964114" w:rsidRDefault="00964114" w:rsidP="00964114">
      <w:pPr>
        <w:widowControl w:val="0"/>
        <w:spacing w:after="0" w:line="240" w:lineRule="auto"/>
        <w:ind w:left="582" w:right="550" w:firstLine="707"/>
        <w:jc w:val="both"/>
        <w:rPr>
          <w:rFonts w:ascii="Times New Roman" w:eastAsia="Times New Roman" w:hAnsi="Times New Roman" w:cs="Times New Roman"/>
          <w:sz w:val="24"/>
          <w:szCs w:val="24"/>
          <w:lang w:eastAsia="uk-UA"/>
        </w:rPr>
      </w:pPr>
      <w:r w:rsidRPr="00964114">
        <w:rPr>
          <w:rFonts w:ascii="Times New Roman" w:eastAsia="Times New Roman" w:hAnsi="Times New Roman" w:cs="Times New Roman"/>
          <w:b/>
          <w:bCs/>
          <w:i/>
          <w:iCs/>
          <w:color w:val="000000"/>
          <w:sz w:val="24"/>
          <w:szCs w:val="24"/>
          <w:lang w:eastAsia="uk-UA"/>
        </w:rPr>
        <w:t>Інструкція.</w:t>
      </w:r>
    </w:p>
    <w:p w:rsidR="00964114" w:rsidRPr="00964114" w:rsidRDefault="00964114" w:rsidP="00964114">
      <w:pPr>
        <w:widowControl w:val="0"/>
        <w:spacing w:after="0" w:line="240" w:lineRule="auto"/>
        <w:ind w:left="582" w:right="550" w:firstLine="707"/>
        <w:jc w:val="both"/>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 xml:space="preserve">Прочитайте уважно кожне твердження, і обведіть кружечком відповідну цифру зліва біля варіанта відповіді, яка найбільшою мірою відповідає тому, як Ви себе почували </w:t>
      </w:r>
      <w:r w:rsidRPr="00964114">
        <w:rPr>
          <w:rFonts w:ascii="Times New Roman" w:eastAsia="Times New Roman" w:hAnsi="Times New Roman" w:cs="Times New Roman"/>
          <w:b/>
          <w:bCs/>
          <w:i/>
          <w:iCs/>
          <w:color w:val="000000"/>
          <w:sz w:val="24"/>
          <w:szCs w:val="24"/>
          <w:u w:val="single"/>
          <w:lang w:eastAsia="uk-UA"/>
        </w:rPr>
        <w:t>протягом останніх двох тижнів</w:t>
      </w:r>
      <w:r w:rsidRPr="00964114">
        <w:rPr>
          <w:rFonts w:ascii="Times New Roman" w:eastAsia="Times New Roman" w:hAnsi="Times New Roman" w:cs="Times New Roman"/>
          <w:color w:val="000000"/>
          <w:sz w:val="24"/>
          <w:szCs w:val="24"/>
          <w:lang w:eastAsia="uk-UA"/>
        </w:rPr>
        <w:t xml:space="preserve">. Не роздумуйте занадто довго над кожним твердженням. Відповідь, яка першою приходить Вам у голову, завжди буде більш вірною. </w:t>
      </w:r>
    </w:p>
    <w:p w:rsidR="00964114" w:rsidRPr="00964114" w:rsidRDefault="00964114" w:rsidP="00964114">
      <w:pPr>
        <w:widowControl w:val="0"/>
        <w:numPr>
          <w:ilvl w:val="0"/>
          <w:numId w:val="1"/>
        </w:numPr>
        <w:tabs>
          <w:tab w:val="clear" w:pos="720"/>
          <w:tab w:val="left" w:pos="1264"/>
        </w:tabs>
        <w:spacing w:after="0" w:line="240" w:lineRule="auto"/>
        <w:ind w:left="1983" w:hanging="399"/>
        <w:jc w:val="both"/>
        <w:rPr>
          <w:rFonts w:ascii="Times New Roman" w:eastAsia="Times New Roman" w:hAnsi="Times New Roman" w:cs="Times New Roman"/>
          <w:sz w:val="24"/>
          <w:szCs w:val="24"/>
          <w:lang w:eastAsia="uk-UA"/>
        </w:rPr>
      </w:pPr>
      <w:r w:rsidRPr="00964114">
        <w:rPr>
          <w:rFonts w:ascii="Calibri" w:eastAsia="Times New Roman" w:hAnsi="Calibri" w:cs="Calibri"/>
          <w:i/>
          <w:iCs/>
          <w:color w:val="000000"/>
          <w:sz w:val="24"/>
          <w:szCs w:val="24"/>
          <w:lang w:eastAsia="uk-UA"/>
        </w:rPr>
        <w:t>Я відчуваю напруженість, мені не по собі.</w:t>
      </w:r>
    </w:p>
    <w:p w:rsidR="00964114" w:rsidRPr="00964114" w:rsidRDefault="00964114" w:rsidP="00964114">
      <w:pPr>
        <w:widowControl w:val="0"/>
        <w:spacing w:after="0" w:line="240" w:lineRule="auto"/>
        <w:ind w:left="1290"/>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3  Весь час.</w:t>
      </w:r>
    </w:p>
    <w:p w:rsidR="00964114" w:rsidRPr="00964114" w:rsidRDefault="00964114" w:rsidP="00964114">
      <w:pPr>
        <w:widowControl w:val="0"/>
        <w:spacing w:after="0" w:line="240" w:lineRule="auto"/>
        <w:ind w:left="1290"/>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2  Часто.</w:t>
      </w:r>
    </w:p>
    <w:p w:rsidR="00964114" w:rsidRPr="00964114" w:rsidRDefault="00964114" w:rsidP="00964114">
      <w:pPr>
        <w:widowControl w:val="0"/>
        <w:spacing w:after="0" w:line="240" w:lineRule="auto"/>
        <w:ind w:left="1290" w:right="6228"/>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 xml:space="preserve">1  Час від часу, іноді. </w:t>
      </w:r>
    </w:p>
    <w:p w:rsidR="00964114" w:rsidRPr="00964114" w:rsidRDefault="00964114" w:rsidP="00964114">
      <w:pPr>
        <w:widowControl w:val="0"/>
        <w:spacing w:after="0" w:line="240" w:lineRule="auto"/>
        <w:ind w:left="1290" w:right="6228"/>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0  Зовсім не відчуваю.</w:t>
      </w:r>
    </w:p>
    <w:p w:rsidR="00964114" w:rsidRPr="00964114" w:rsidRDefault="00964114" w:rsidP="00964114">
      <w:pPr>
        <w:widowControl w:val="0"/>
        <w:numPr>
          <w:ilvl w:val="0"/>
          <w:numId w:val="2"/>
        </w:numPr>
        <w:tabs>
          <w:tab w:val="clear" w:pos="720"/>
          <w:tab w:val="left" w:pos="1264"/>
        </w:tabs>
        <w:spacing w:after="0" w:line="240" w:lineRule="auto"/>
        <w:ind w:left="1996" w:right="555" w:hanging="411"/>
        <w:rPr>
          <w:rFonts w:ascii="Times New Roman" w:eastAsia="Times New Roman" w:hAnsi="Times New Roman" w:cs="Times New Roman"/>
          <w:sz w:val="24"/>
          <w:szCs w:val="24"/>
          <w:lang w:eastAsia="uk-UA"/>
        </w:rPr>
      </w:pPr>
      <w:r w:rsidRPr="00964114">
        <w:rPr>
          <w:rFonts w:ascii="Calibri" w:eastAsia="Times New Roman" w:hAnsi="Calibri" w:cs="Calibri"/>
          <w:i/>
          <w:iCs/>
          <w:color w:val="000000"/>
          <w:sz w:val="24"/>
          <w:szCs w:val="24"/>
          <w:lang w:eastAsia="uk-UA"/>
        </w:rPr>
        <w:t xml:space="preserve">Те, що раніше приносило </w:t>
      </w:r>
      <w:proofErr w:type="spellStart"/>
      <w:r w:rsidRPr="00964114">
        <w:rPr>
          <w:rFonts w:ascii="Calibri" w:eastAsia="Times New Roman" w:hAnsi="Calibri" w:cs="Calibri"/>
          <w:i/>
          <w:iCs/>
          <w:color w:val="000000"/>
          <w:sz w:val="24"/>
          <w:szCs w:val="24"/>
          <w:lang w:eastAsia="uk-UA"/>
        </w:rPr>
        <w:t>мені велике задово</w:t>
      </w:r>
      <w:proofErr w:type="spellEnd"/>
      <w:r w:rsidRPr="00964114">
        <w:rPr>
          <w:rFonts w:ascii="Calibri" w:eastAsia="Times New Roman" w:hAnsi="Calibri" w:cs="Calibri"/>
          <w:i/>
          <w:iCs/>
          <w:color w:val="000000"/>
          <w:sz w:val="24"/>
          <w:szCs w:val="24"/>
          <w:lang w:eastAsia="uk-UA"/>
        </w:rPr>
        <w:t>лення, і зараз викликає у мене таке ж почуття.</w:t>
      </w:r>
    </w:p>
    <w:p w:rsidR="00964114" w:rsidRPr="00964114" w:rsidRDefault="00964114" w:rsidP="00964114">
      <w:pPr>
        <w:widowControl w:val="0"/>
        <w:spacing w:after="0" w:line="240" w:lineRule="auto"/>
        <w:ind w:left="1290" w:right="6492"/>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0  Безумовно це так.</w:t>
      </w:r>
    </w:p>
    <w:p w:rsidR="00964114" w:rsidRPr="00964114" w:rsidRDefault="00964114" w:rsidP="00964114">
      <w:pPr>
        <w:widowControl w:val="0"/>
        <w:spacing w:after="0" w:line="240" w:lineRule="auto"/>
        <w:ind w:left="1290" w:right="6492"/>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1  Напевно, це так.</w:t>
      </w:r>
    </w:p>
    <w:p w:rsidR="00964114" w:rsidRPr="00964114" w:rsidRDefault="00964114" w:rsidP="00964114">
      <w:pPr>
        <w:widowControl w:val="0"/>
        <w:numPr>
          <w:ilvl w:val="0"/>
          <w:numId w:val="3"/>
        </w:numPr>
        <w:tabs>
          <w:tab w:val="clear" w:pos="720"/>
          <w:tab w:val="left" w:pos="1531"/>
        </w:tabs>
        <w:spacing w:after="0" w:line="240" w:lineRule="auto"/>
        <w:ind w:left="2010" w:right="3992"/>
        <w:rPr>
          <w:rFonts w:ascii="Times New Roman" w:eastAsia="Times New Roman" w:hAnsi="Times New Roman" w:cs="Times New Roman"/>
          <w:sz w:val="24"/>
          <w:szCs w:val="24"/>
          <w:lang w:eastAsia="uk-UA"/>
        </w:rPr>
      </w:pPr>
      <w:r w:rsidRPr="00964114">
        <w:rPr>
          <w:rFonts w:ascii="Calibri" w:eastAsia="Times New Roman" w:hAnsi="Calibri" w:cs="Calibri"/>
          <w:color w:val="000000"/>
          <w:sz w:val="24"/>
          <w:szCs w:val="24"/>
          <w:lang w:eastAsia="uk-UA"/>
        </w:rPr>
        <w:t xml:space="preserve">Лише в дуже малому </w:t>
      </w:r>
      <w:proofErr w:type="spellStart"/>
      <w:r w:rsidRPr="00964114">
        <w:rPr>
          <w:rFonts w:ascii="Calibri" w:eastAsia="Times New Roman" w:hAnsi="Calibri" w:cs="Calibri"/>
          <w:color w:val="000000"/>
          <w:sz w:val="24"/>
          <w:szCs w:val="24"/>
          <w:lang w:eastAsia="uk-UA"/>
        </w:rPr>
        <w:t>ступен</w:t>
      </w:r>
      <w:proofErr w:type="spellEnd"/>
      <w:r w:rsidRPr="00964114">
        <w:rPr>
          <w:rFonts w:ascii="Calibri" w:eastAsia="Times New Roman" w:hAnsi="Calibri" w:cs="Calibri"/>
          <w:color w:val="000000"/>
          <w:sz w:val="24"/>
          <w:szCs w:val="24"/>
          <w:lang w:eastAsia="uk-UA"/>
        </w:rPr>
        <w:t>і це так.</w:t>
      </w:r>
    </w:p>
    <w:p w:rsidR="00964114" w:rsidRPr="00964114" w:rsidRDefault="00964114" w:rsidP="00964114">
      <w:pPr>
        <w:tabs>
          <w:tab w:val="left" w:pos="1531"/>
        </w:tabs>
        <w:spacing w:line="240" w:lineRule="auto"/>
        <w:ind w:left="1290" w:right="3992"/>
        <w:rPr>
          <w:rFonts w:ascii="Times New Roman" w:eastAsia="Times New Roman" w:hAnsi="Times New Roman" w:cs="Times New Roman"/>
          <w:sz w:val="24"/>
          <w:szCs w:val="24"/>
          <w:lang w:eastAsia="uk-UA"/>
        </w:rPr>
      </w:pPr>
      <w:r w:rsidRPr="00964114">
        <w:rPr>
          <w:rFonts w:ascii="Calibri" w:eastAsia="Times New Roman" w:hAnsi="Calibri" w:cs="Calibri"/>
          <w:color w:val="000000"/>
          <w:sz w:val="24"/>
          <w:szCs w:val="24"/>
          <w:lang w:eastAsia="uk-UA"/>
        </w:rPr>
        <w:t>3  Це зовсім не так.</w:t>
      </w:r>
    </w:p>
    <w:p w:rsidR="00964114" w:rsidRPr="00964114" w:rsidRDefault="00964114" w:rsidP="00964114">
      <w:pPr>
        <w:widowControl w:val="0"/>
        <w:numPr>
          <w:ilvl w:val="0"/>
          <w:numId w:val="4"/>
        </w:numPr>
        <w:tabs>
          <w:tab w:val="clear" w:pos="720"/>
          <w:tab w:val="left" w:pos="1264"/>
        </w:tabs>
        <w:spacing w:after="0" w:line="240" w:lineRule="auto"/>
        <w:ind w:left="1302" w:right="544" w:firstLine="283"/>
        <w:rPr>
          <w:rFonts w:ascii="Times New Roman" w:eastAsia="Times New Roman" w:hAnsi="Times New Roman" w:cs="Times New Roman"/>
          <w:sz w:val="24"/>
          <w:szCs w:val="24"/>
          <w:lang w:eastAsia="uk-UA"/>
        </w:rPr>
      </w:pPr>
      <w:r w:rsidRPr="00964114">
        <w:rPr>
          <w:rFonts w:ascii="Calibri" w:eastAsia="Times New Roman" w:hAnsi="Calibri" w:cs="Calibri"/>
          <w:i/>
          <w:iCs/>
          <w:color w:val="000000"/>
          <w:sz w:val="24"/>
          <w:szCs w:val="24"/>
          <w:lang w:eastAsia="uk-UA"/>
        </w:rPr>
        <w:t xml:space="preserve">Я відчуваю страх, здається, </w:t>
      </w:r>
      <w:proofErr w:type="spellStart"/>
      <w:r w:rsidRPr="00964114">
        <w:rPr>
          <w:rFonts w:ascii="Calibri" w:eastAsia="Times New Roman" w:hAnsi="Calibri" w:cs="Calibri"/>
          <w:i/>
          <w:iCs/>
          <w:color w:val="000000"/>
          <w:sz w:val="24"/>
          <w:szCs w:val="24"/>
          <w:lang w:eastAsia="uk-UA"/>
        </w:rPr>
        <w:t>ніби щось жахливе</w:t>
      </w:r>
      <w:proofErr w:type="spellEnd"/>
      <w:r w:rsidRPr="00964114">
        <w:rPr>
          <w:rFonts w:ascii="Calibri" w:eastAsia="Times New Roman" w:hAnsi="Calibri" w:cs="Calibri"/>
          <w:i/>
          <w:iCs/>
          <w:color w:val="000000"/>
          <w:sz w:val="24"/>
          <w:szCs w:val="24"/>
          <w:lang w:eastAsia="uk-UA"/>
        </w:rPr>
        <w:t xml:space="preserve"> може </w:t>
      </w:r>
      <w:proofErr w:type="spellStart"/>
      <w:r w:rsidRPr="00964114">
        <w:rPr>
          <w:rFonts w:ascii="Calibri" w:eastAsia="Times New Roman" w:hAnsi="Calibri" w:cs="Calibri"/>
          <w:i/>
          <w:iCs/>
          <w:color w:val="000000"/>
          <w:sz w:val="24"/>
          <w:szCs w:val="24"/>
          <w:lang w:eastAsia="uk-UA"/>
        </w:rPr>
        <w:t>ось-</w:t>
      </w:r>
      <w:proofErr w:type="spellEnd"/>
      <w:r w:rsidRPr="00964114">
        <w:rPr>
          <w:rFonts w:ascii="Calibri" w:eastAsia="Times New Roman" w:hAnsi="Calibri" w:cs="Calibri"/>
          <w:i/>
          <w:iCs/>
          <w:color w:val="000000"/>
          <w:sz w:val="24"/>
          <w:szCs w:val="24"/>
          <w:lang w:eastAsia="uk-UA"/>
        </w:rPr>
        <w:t xml:space="preserve"> ось статися.</w:t>
      </w:r>
    </w:p>
    <w:p w:rsidR="00964114" w:rsidRPr="00964114" w:rsidRDefault="00964114" w:rsidP="00964114">
      <w:pPr>
        <w:widowControl w:val="0"/>
        <w:numPr>
          <w:ilvl w:val="0"/>
          <w:numId w:val="4"/>
        </w:numPr>
        <w:tabs>
          <w:tab w:val="clear" w:pos="720"/>
          <w:tab w:val="left" w:pos="1531"/>
        </w:tabs>
        <w:spacing w:after="0" w:line="240" w:lineRule="auto"/>
        <w:ind w:left="2010" w:right="3458"/>
        <w:rPr>
          <w:rFonts w:ascii="Times New Roman" w:eastAsia="Times New Roman" w:hAnsi="Times New Roman" w:cs="Times New Roman"/>
          <w:sz w:val="24"/>
          <w:szCs w:val="24"/>
          <w:lang w:eastAsia="uk-UA"/>
        </w:rPr>
      </w:pPr>
      <w:r w:rsidRPr="00964114">
        <w:rPr>
          <w:rFonts w:ascii="Calibri" w:eastAsia="Times New Roman" w:hAnsi="Calibri" w:cs="Calibri"/>
          <w:color w:val="000000"/>
          <w:sz w:val="24"/>
          <w:szCs w:val="24"/>
          <w:lang w:eastAsia="uk-UA"/>
        </w:rPr>
        <w:t xml:space="preserve">Безумовно це так, і страх дуже сильний. </w:t>
      </w:r>
    </w:p>
    <w:p w:rsidR="00964114" w:rsidRPr="00964114" w:rsidRDefault="00964114" w:rsidP="00964114">
      <w:pPr>
        <w:tabs>
          <w:tab w:val="left" w:pos="1531"/>
        </w:tabs>
        <w:spacing w:after="0" w:line="240" w:lineRule="auto"/>
        <w:ind w:left="1290" w:right="3458"/>
        <w:rPr>
          <w:rFonts w:ascii="Times New Roman" w:eastAsia="Times New Roman" w:hAnsi="Times New Roman" w:cs="Times New Roman"/>
          <w:sz w:val="24"/>
          <w:szCs w:val="24"/>
          <w:lang w:eastAsia="uk-UA"/>
        </w:rPr>
      </w:pPr>
      <w:r w:rsidRPr="00964114">
        <w:rPr>
          <w:rFonts w:ascii="Calibri" w:eastAsia="Times New Roman" w:hAnsi="Calibri" w:cs="Calibri"/>
          <w:color w:val="000000"/>
          <w:sz w:val="24"/>
          <w:szCs w:val="24"/>
          <w:lang w:eastAsia="uk-UA"/>
        </w:rPr>
        <w:t>2  Це так, але страх не дуже сильний.</w:t>
      </w:r>
    </w:p>
    <w:p w:rsidR="00964114" w:rsidRPr="00964114" w:rsidRDefault="00964114" w:rsidP="00964114">
      <w:pPr>
        <w:widowControl w:val="0"/>
        <w:spacing w:after="0" w:line="240" w:lineRule="auto"/>
        <w:ind w:left="1290" w:right="5042"/>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1  Іноді, але це мене не турбує.</w:t>
      </w:r>
    </w:p>
    <w:p w:rsidR="00964114" w:rsidRPr="00964114" w:rsidRDefault="00964114" w:rsidP="00964114">
      <w:pPr>
        <w:widowControl w:val="0"/>
        <w:spacing w:after="0" w:line="240" w:lineRule="auto"/>
        <w:ind w:left="1290" w:right="5042"/>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0  Зовсім не відчуваю.</w:t>
      </w:r>
    </w:p>
    <w:p w:rsidR="00964114" w:rsidRPr="00964114" w:rsidRDefault="00964114" w:rsidP="00964114">
      <w:pPr>
        <w:widowControl w:val="0"/>
        <w:numPr>
          <w:ilvl w:val="0"/>
          <w:numId w:val="5"/>
        </w:numPr>
        <w:tabs>
          <w:tab w:val="clear" w:pos="720"/>
          <w:tab w:val="left" w:pos="1264"/>
        </w:tabs>
        <w:spacing w:after="0" w:line="240" w:lineRule="auto"/>
        <w:ind w:left="1302" w:right="554" w:firstLine="283"/>
        <w:rPr>
          <w:rFonts w:ascii="Times New Roman" w:eastAsia="Times New Roman" w:hAnsi="Times New Roman" w:cs="Times New Roman"/>
          <w:sz w:val="24"/>
          <w:szCs w:val="24"/>
          <w:lang w:eastAsia="uk-UA"/>
        </w:rPr>
      </w:pPr>
      <w:r w:rsidRPr="00964114">
        <w:rPr>
          <w:rFonts w:ascii="Calibri" w:eastAsia="Times New Roman" w:hAnsi="Calibri" w:cs="Calibri"/>
          <w:i/>
          <w:iCs/>
          <w:color w:val="000000"/>
          <w:sz w:val="24"/>
          <w:szCs w:val="24"/>
          <w:lang w:eastAsia="uk-UA"/>
        </w:rPr>
        <w:t xml:space="preserve">Я </w:t>
      </w:r>
      <w:proofErr w:type="spellStart"/>
      <w:r w:rsidRPr="00964114">
        <w:rPr>
          <w:rFonts w:ascii="Calibri" w:eastAsia="Times New Roman" w:hAnsi="Calibri" w:cs="Calibri"/>
          <w:i/>
          <w:iCs/>
          <w:color w:val="000000"/>
          <w:sz w:val="24"/>
          <w:szCs w:val="24"/>
          <w:lang w:eastAsia="uk-UA"/>
        </w:rPr>
        <w:t>здатний розсміятися і </w:t>
      </w:r>
      <w:proofErr w:type="spellEnd"/>
      <w:r w:rsidRPr="00964114">
        <w:rPr>
          <w:rFonts w:ascii="Calibri" w:eastAsia="Times New Roman" w:hAnsi="Calibri" w:cs="Calibri"/>
          <w:i/>
          <w:iCs/>
          <w:color w:val="000000"/>
          <w:sz w:val="24"/>
          <w:szCs w:val="24"/>
          <w:lang w:eastAsia="uk-UA"/>
        </w:rPr>
        <w:t xml:space="preserve">побачити в </w:t>
      </w:r>
      <w:proofErr w:type="spellStart"/>
      <w:r w:rsidRPr="00964114">
        <w:rPr>
          <w:rFonts w:ascii="Calibri" w:eastAsia="Times New Roman" w:hAnsi="Calibri" w:cs="Calibri"/>
          <w:i/>
          <w:iCs/>
          <w:color w:val="000000"/>
          <w:sz w:val="24"/>
          <w:szCs w:val="24"/>
          <w:lang w:eastAsia="uk-UA"/>
        </w:rPr>
        <w:t>тій чи іншій події см</w:t>
      </w:r>
      <w:proofErr w:type="spellEnd"/>
      <w:r w:rsidRPr="00964114">
        <w:rPr>
          <w:rFonts w:ascii="Calibri" w:eastAsia="Times New Roman" w:hAnsi="Calibri" w:cs="Calibri"/>
          <w:i/>
          <w:iCs/>
          <w:color w:val="000000"/>
          <w:sz w:val="24"/>
          <w:szCs w:val="24"/>
          <w:lang w:eastAsia="uk-UA"/>
        </w:rPr>
        <w:t>ішне.</w:t>
      </w:r>
    </w:p>
    <w:p w:rsidR="00964114" w:rsidRPr="00964114" w:rsidRDefault="00964114" w:rsidP="00964114">
      <w:pPr>
        <w:widowControl w:val="0"/>
        <w:spacing w:after="0" w:line="240" w:lineRule="auto"/>
        <w:ind w:left="1290" w:right="6492"/>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 xml:space="preserve">0  Безумовно це так. </w:t>
      </w:r>
    </w:p>
    <w:p w:rsidR="00964114" w:rsidRPr="00964114" w:rsidRDefault="00964114" w:rsidP="00964114">
      <w:pPr>
        <w:widowControl w:val="0"/>
        <w:spacing w:after="0" w:line="240" w:lineRule="auto"/>
        <w:ind w:left="1290" w:right="6492"/>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1  Напевно, це так.</w:t>
      </w:r>
    </w:p>
    <w:p w:rsidR="00964114" w:rsidRPr="00964114" w:rsidRDefault="00964114" w:rsidP="00964114">
      <w:pPr>
        <w:widowControl w:val="0"/>
        <w:numPr>
          <w:ilvl w:val="0"/>
          <w:numId w:val="6"/>
        </w:numPr>
        <w:tabs>
          <w:tab w:val="clear" w:pos="720"/>
          <w:tab w:val="left" w:pos="1531"/>
        </w:tabs>
        <w:spacing w:after="0" w:line="240" w:lineRule="auto"/>
        <w:ind w:left="2010" w:right="3992"/>
        <w:rPr>
          <w:rFonts w:ascii="Times New Roman" w:eastAsia="Times New Roman" w:hAnsi="Times New Roman" w:cs="Times New Roman"/>
          <w:sz w:val="24"/>
          <w:szCs w:val="24"/>
          <w:lang w:eastAsia="uk-UA"/>
        </w:rPr>
      </w:pPr>
      <w:r w:rsidRPr="00964114">
        <w:rPr>
          <w:rFonts w:ascii="Calibri" w:eastAsia="Times New Roman" w:hAnsi="Calibri" w:cs="Calibri"/>
          <w:color w:val="000000"/>
          <w:sz w:val="24"/>
          <w:szCs w:val="24"/>
          <w:lang w:eastAsia="uk-UA"/>
        </w:rPr>
        <w:t xml:space="preserve">Лише в дуже малому </w:t>
      </w:r>
      <w:proofErr w:type="spellStart"/>
      <w:r w:rsidRPr="00964114">
        <w:rPr>
          <w:rFonts w:ascii="Calibri" w:eastAsia="Times New Roman" w:hAnsi="Calibri" w:cs="Calibri"/>
          <w:color w:val="000000"/>
          <w:sz w:val="24"/>
          <w:szCs w:val="24"/>
          <w:lang w:eastAsia="uk-UA"/>
        </w:rPr>
        <w:t>ступен</w:t>
      </w:r>
      <w:proofErr w:type="spellEnd"/>
      <w:r w:rsidRPr="00964114">
        <w:rPr>
          <w:rFonts w:ascii="Calibri" w:eastAsia="Times New Roman" w:hAnsi="Calibri" w:cs="Calibri"/>
          <w:color w:val="000000"/>
          <w:sz w:val="24"/>
          <w:szCs w:val="24"/>
          <w:lang w:eastAsia="uk-UA"/>
        </w:rPr>
        <w:t>і це так.</w:t>
      </w:r>
    </w:p>
    <w:p w:rsidR="00964114" w:rsidRPr="00964114" w:rsidRDefault="00964114" w:rsidP="00964114">
      <w:pPr>
        <w:tabs>
          <w:tab w:val="left" w:pos="1531"/>
        </w:tabs>
        <w:spacing w:line="240" w:lineRule="auto"/>
        <w:ind w:left="1290" w:right="3992"/>
        <w:rPr>
          <w:rFonts w:ascii="Times New Roman" w:eastAsia="Times New Roman" w:hAnsi="Times New Roman" w:cs="Times New Roman"/>
          <w:sz w:val="24"/>
          <w:szCs w:val="24"/>
          <w:lang w:eastAsia="uk-UA"/>
        </w:rPr>
      </w:pPr>
      <w:r w:rsidRPr="00964114">
        <w:rPr>
          <w:rFonts w:ascii="Calibri" w:eastAsia="Times New Roman" w:hAnsi="Calibri" w:cs="Calibri"/>
          <w:color w:val="000000"/>
          <w:sz w:val="24"/>
          <w:szCs w:val="24"/>
          <w:lang w:eastAsia="uk-UA"/>
        </w:rPr>
        <w:t>3  Зовсім не здатний.</w:t>
      </w:r>
    </w:p>
    <w:p w:rsidR="00964114" w:rsidRPr="00964114" w:rsidRDefault="00964114" w:rsidP="00964114">
      <w:pPr>
        <w:widowControl w:val="0"/>
        <w:numPr>
          <w:ilvl w:val="0"/>
          <w:numId w:val="7"/>
        </w:numPr>
        <w:tabs>
          <w:tab w:val="clear" w:pos="720"/>
          <w:tab w:val="left" w:pos="1264"/>
        </w:tabs>
        <w:spacing w:after="0" w:line="240" w:lineRule="auto"/>
        <w:ind w:left="1983" w:hanging="399"/>
        <w:rPr>
          <w:rFonts w:ascii="Times New Roman" w:eastAsia="Times New Roman" w:hAnsi="Times New Roman" w:cs="Times New Roman"/>
          <w:sz w:val="24"/>
          <w:szCs w:val="24"/>
          <w:lang w:eastAsia="uk-UA"/>
        </w:rPr>
      </w:pPr>
      <w:r w:rsidRPr="00964114">
        <w:rPr>
          <w:rFonts w:ascii="Calibri" w:eastAsia="Times New Roman" w:hAnsi="Calibri" w:cs="Calibri"/>
          <w:i/>
          <w:iCs/>
          <w:color w:val="000000"/>
          <w:sz w:val="24"/>
          <w:szCs w:val="24"/>
          <w:lang w:eastAsia="uk-UA"/>
        </w:rPr>
        <w:t> Неспокійні думки крутяться у мене в голові.</w:t>
      </w:r>
    </w:p>
    <w:p w:rsidR="00964114" w:rsidRPr="00964114" w:rsidRDefault="00964114" w:rsidP="00964114">
      <w:pPr>
        <w:widowControl w:val="0"/>
        <w:numPr>
          <w:ilvl w:val="0"/>
          <w:numId w:val="7"/>
        </w:numPr>
        <w:tabs>
          <w:tab w:val="clear" w:pos="720"/>
          <w:tab w:val="left" w:pos="1531"/>
        </w:tabs>
        <w:spacing w:after="0" w:line="240" w:lineRule="auto"/>
        <w:ind w:left="2250" w:hanging="241"/>
        <w:rPr>
          <w:rFonts w:ascii="Times New Roman" w:eastAsia="Times New Roman" w:hAnsi="Times New Roman" w:cs="Times New Roman"/>
          <w:sz w:val="24"/>
          <w:szCs w:val="24"/>
          <w:lang w:eastAsia="uk-UA"/>
        </w:rPr>
      </w:pPr>
      <w:r w:rsidRPr="00964114">
        <w:rPr>
          <w:rFonts w:ascii="Calibri" w:eastAsia="Times New Roman" w:hAnsi="Calibri" w:cs="Calibri"/>
          <w:color w:val="000000"/>
          <w:sz w:val="24"/>
          <w:szCs w:val="24"/>
          <w:lang w:eastAsia="uk-UA"/>
        </w:rPr>
        <w:t>Постійно.</w:t>
      </w:r>
    </w:p>
    <w:p w:rsidR="00964114" w:rsidRPr="00964114" w:rsidRDefault="00964114" w:rsidP="00964114">
      <w:pPr>
        <w:widowControl w:val="0"/>
        <w:spacing w:after="0" w:line="240" w:lineRule="auto"/>
        <w:ind w:left="1290"/>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2  Велику частину часу.</w:t>
      </w:r>
    </w:p>
    <w:p w:rsidR="00964114" w:rsidRPr="00964114" w:rsidRDefault="00964114" w:rsidP="00964114">
      <w:pPr>
        <w:widowControl w:val="0"/>
        <w:numPr>
          <w:ilvl w:val="0"/>
          <w:numId w:val="8"/>
        </w:numPr>
        <w:spacing w:after="0" w:line="240" w:lineRule="auto"/>
        <w:ind w:left="2280" w:right="5295" w:hanging="270"/>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Час від часу і не так часто.</w:t>
      </w:r>
    </w:p>
    <w:p w:rsidR="00964114" w:rsidRPr="00964114" w:rsidRDefault="00964114" w:rsidP="00964114">
      <w:pPr>
        <w:widowControl w:val="0"/>
        <w:spacing w:after="0" w:line="240" w:lineRule="auto"/>
        <w:ind w:left="1290" w:right="5295"/>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0 Тільки іноді.</w:t>
      </w:r>
    </w:p>
    <w:p w:rsidR="00964114" w:rsidRPr="00964114" w:rsidRDefault="00964114" w:rsidP="00964114">
      <w:pPr>
        <w:widowControl w:val="0"/>
        <w:numPr>
          <w:ilvl w:val="0"/>
          <w:numId w:val="9"/>
        </w:numPr>
        <w:tabs>
          <w:tab w:val="clear" w:pos="720"/>
          <w:tab w:val="left" w:pos="1264"/>
        </w:tabs>
        <w:spacing w:after="0" w:line="240" w:lineRule="auto"/>
        <w:ind w:left="1983" w:hanging="399"/>
        <w:rPr>
          <w:rFonts w:ascii="Times New Roman" w:eastAsia="Times New Roman" w:hAnsi="Times New Roman" w:cs="Times New Roman"/>
          <w:sz w:val="24"/>
          <w:szCs w:val="24"/>
          <w:lang w:eastAsia="uk-UA"/>
        </w:rPr>
      </w:pPr>
      <w:r w:rsidRPr="00964114">
        <w:rPr>
          <w:rFonts w:ascii="Calibri" w:eastAsia="Times New Roman" w:hAnsi="Calibri" w:cs="Calibri"/>
          <w:i/>
          <w:iCs/>
          <w:color w:val="000000"/>
          <w:sz w:val="24"/>
          <w:szCs w:val="24"/>
          <w:lang w:eastAsia="uk-UA"/>
        </w:rPr>
        <w:t>Я відчуваю бадьорість.</w:t>
      </w:r>
    </w:p>
    <w:p w:rsidR="00964114" w:rsidRPr="00964114" w:rsidRDefault="00964114" w:rsidP="00964114">
      <w:pPr>
        <w:widowControl w:val="0"/>
        <w:spacing w:after="0" w:line="240" w:lineRule="auto"/>
        <w:ind w:left="1290" w:right="6225"/>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3  Зовсім не відчуваю.</w:t>
      </w:r>
    </w:p>
    <w:p w:rsidR="00964114" w:rsidRPr="00964114" w:rsidRDefault="00964114" w:rsidP="00964114">
      <w:pPr>
        <w:widowControl w:val="0"/>
        <w:spacing w:after="0" w:line="240" w:lineRule="auto"/>
        <w:ind w:left="1290" w:right="6225"/>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2  Дуже рідко.</w:t>
      </w:r>
    </w:p>
    <w:p w:rsidR="00964114" w:rsidRPr="00964114" w:rsidRDefault="00964114" w:rsidP="00964114">
      <w:pPr>
        <w:widowControl w:val="0"/>
        <w:spacing w:after="0" w:line="240" w:lineRule="auto"/>
        <w:ind w:left="1290"/>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1  Іноді.</w:t>
      </w:r>
    </w:p>
    <w:p w:rsidR="00964114" w:rsidRPr="00964114" w:rsidRDefault="00964114" w:rsidP="00964114">
      <w:pPr>
        <w:widowControl w:val="0"/>
        <w:spacing w:after="0" w:line="240" w:lineRule="auto"/>
        <w:ind w:left="1290"/>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0  Практично весь час.</w:t>
      </w:r>
    </w:p>
    <w:p w:rsidR="00964114" w:rsidRPr="00964114" w:rsidRDefault="00964114" w:rsidP="00964114">
      <w:pPr>
        <w:widowControl w:val="0"/>
        <w:numPr>
          <w:ilvl w:val="0"/>
          <w:numId w:val="10"/>
        </w:numPr>
        <w:tabs>
          <w:tab w:val="clear" w:pos="720"/>
          <w:tab w:val="left" w:pos="1264"/>
        </w:tabs>
        <w:spacing w:after="0" w:line="240" w:lineRule="auto"/>
        <w:ind w:left="1983" w:hanging="399"/>
        <w:rPr>
          <w:rFonts w:ascii="Times New Roman" w:eastAsia="Times New Roman" w:hAnsi="Times New Roman" w:cs="Times New Roman"/>
          <w:sz w:val="24"/>
          <w:szCs w:val="24"/>
          <w:lang w:eastAsia="uk-UA"/>
        </w:rPr>
      </w:pPr>
      <w:r w:rsidRPr="00964114">
        <w:rPr>
          <w:rFonts w:ascii="Calibri" w:eastAsia="Times New Roman" w:hAnsi="Calibri" w:cs="Calibri"/>
          <w:i/>
          <w:iCs/>
          <w:color w:val="000000"/>
          <w:sz w:val="24"/>
          <w:szCs w:val="24"/>
          <w:lang w:eastAsia="uk-UA"/>
        </w:rPr>
        <w:t xml:space="preserve">Я легко </w:t>
      </w:r>
      <w:proofErr w:type="spellStart"/>
      <w:r w:rsidRPr="00964114">
        <w:rPr>
          <w:rFonts w:ascii="Calibri" w:eastAsia="Times New Roman" w:hAnsi="Calibri" w:cs="Calibri"/>
          <w:i/>
          <w:iCs/>
          <w:color w:val="000000"/>
          <w:sz w:val="24"/>
          <w:szCs w:val="24"/>
          <w:lang w:eastAsia="uk-UA"/>
        </w:rPr>
        <w:t>можу сісти і розслаб</w:t>
      </w:r>
      <w:proofErr w:type="spellEnd"/>
      <w:r w:rsidRPr="00964114">
        <w:rPr>
          <w:rFonts w:ascii="Calibri" w:eastAsia="Times New Roman" w:hAnsi="Calibri" w:cs="Calibri"/>
          <w:i/>
          <w:iCs/>
          <w:color w:val="000000"/>
          <w:sz w:val="24"/>
          <w:szCs w:val="24"/>
          <w:lang w:eastAsia="uk-UA"/>
        </w:rPr>
        <w:t>итися.</w:t>
      </w:r>
    </w:p>
    <w:p w:rsidR="00964114" w:rsidRPr="00964114" w:rsidRDefault="00964114" w:rsidP="00964114">
      <w:pPr>
        <w:widowControl w:val="0"/>
        <w:spacing w:after="0" w:line="240" w:lineRule="auto"/>
        <w:ind w:left="1290" w:right="6492"/>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lastRenderedPageBreak/>
        <w:t>0  Безумовно це так.</w:t>
      </w:r>
    </w:p>
    <w:p w:rsidR="00964114" w:rsidRPr="00964114" w:rsidRDefault="00964114" w:rsidP="00964114">
      <w:pPr>
        <w:widowControl w:val="0"/>
        <w:spacing w:after="0" w:line="240" w:lineRule="auto"/>
        <w:ind w:left="1290" w:right="6492"/>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1  Напевно, це так.</w:t>
      </w:r>
    </w:p>
    <w:p w:rsidR="00964114" w:rsidRPr="00964114" w:rsidRDefault="00964114" w:rsidP="00964114">
      <w:pPr>
        <w:widowControl w:val="0"/>
        <w:numPr>
          <w:ilvl w:val="0"/>
          <w:numId w:val="11"/>
        </w:numPr>
        <w:tabs>
          <w:tab w:val="clear" w:pos="720"/>
          <w:tab w:val="left" w:pos="567"/>
          <w:tab w:val="left" w:pos="1531"/>
        </w:tabs>
        <w:spacing w:after="0" w:line="240" w:lineRule="auto"/>
        <w:ind w:left="2010" w:right="6275"/>
        <w:rPr>
          <w:rFonts w:ascii="Times New Roman" w:eastAsia="Times New Roman" w:hAnsi="Times New Roman" w:cs="Times New Roman"/>
          <w:sz w:val="24"/>
          <w:szCs w:val="24"/>
          <w:lang w:eastAsia="uk-UA"/>
        </w:rPr>
      </w:pPr>
      <w:proofErr w:type="spellStart"/>
      <w:r w:rsidRPr="00964114">
        <w:rPr>
          <w:rFonts w:ascii="Calibri" w:eastAsia="Times New Roman" w:hAnsi="Calibri" w:cs="Calibri"/>
          <w:color w:val="000000"/>
          <w:sz w:val="24"/>
          <w:szCs w:val="24"/>
          <w:lang w:eastAsia="uk-UA"/>
        </w:rPr>
        <w:t>Лише зрідка ц</w:t>
      </w:r>
      <w:proofErr w:type="spellEnd"/>
      <w:r w:rsidRPr="00964114">
        <w:rPr>
          <w:rFonts w:ascii="Calibri" w:eastAsia="Times New Roman" w:hAnsi="Calibri" w:cs="Calibri"/>
          <w:color w:val="000000"/>
          <w:sz w:val="24"/>
          <w:szCs w:val="24"/>
          <w:lang w:eastAsia="uk-UA"/>
        </w:rPr>
        <w:t>е так.</w:t>
      </w:r>
    </w:p>
    <w:p w:rsidR="00964114" w:rsidRPr="00964114" w:rsidRDefault="00964114" w:rsidP="00964114">
      <w:pPr>
        <w:widowControl w:val="0"/>
        <w:numPr>
          <w:ilvl w:val="0"/>
          <w:numId w:val="11"/>
        </w:numPr>
        <w:tabs>
          <w:tab w:val="clear" w:pos="720"/>
          <w:tab w:val="left" w:pos="567"/>
          <w:tab w:val="left" w:pos="1531"/>
        </w:tabs>
        <w:spacing w:after="0" w:line="240" w:lineRule="auto"/>
        <w:ind w:left="2010" w:right="6275"/>
        <w:rPr>
          <w:rFonts w:ascii="Times New Roman" w:eastAsia="Times New Roman" w:hAnsi="Times New Roman" w:cs="Times New Roman"/>
          <w:sz w:val="24"/>
          <w:szCs w:val="24"/>
          <w:lang w:eastAsia="uk-UA"/>
        </w:rPr>
      </w:pPr>
      <w:r w:rsidRPr="00964114">
        <w:rPr>
          <w:rFonts w:ascii="Calibri" w:eastAsia="Times New Roman" w:hAnsi="Calibri" w:cs="Calibri"/>
          <w:color w:val="000000"/>
          <w:sz w:val="24"/>
          <w:szCs w:val="24"/>
          <w:lang w:eastAsia="uk-UA"/>
        </w:rPr>
        <w:t>Зовсім не можу.</w:t>
      </w:r>
    </w:p>
    <w:p w:rsidR="00964114" w:rsidRPr="00964114" w:rsidRDefault="00964114" w:rsidP="00964114">
      <w:pPr>
        <w:widowControl w:val="0"/>
        <w:numPr>
          <w:ilvl w:val="0"/>
          <w:numId w:val="11"/>
        </w:numPr>
        <w:tabs>
          <w:tab w:val="clear" w:pos="720"/>
          <w:tab w:val="left" w:pos="1264"/>
        </w:tabs>
        <w:spacing w:after="0" w:line="240" w:lineRule="auto"/>
        <w:ind w:left="1983" w:hanging="399"/>
        <w:rPr>
          <w:rFonts w:ascii="Times New Roman" w:eastAsia="Times New Roman" w:hAnsi="Times New Roman" w:cs="Times New Roman"/>
          <w:sz w:val="24"/>
          <w:szCs w:val="24"/>
          <w:lang w:eastAsia="uk-UA"/>
        </w:rPr>
      </w:pPr>
      <w:r w:rsidRPr="00964114">
        <w:rPr>
          <w:rFonts w:ascii="Calibri" w:eastAsia="Times New Roman" w:hAnsi="Calibri" w:cs="Calibri"/>
          <w:i/>
          <w:iCs/>
          <w:color w:val="000000"/>
          <w:sz w:val="24"/>
          <w:szCs w:val="24"/>
          <w:lang w:eastAsia="uk-UA"/>
        </w:rPr>
        <w:t xml:space="preserve">Мені здається, що я почав все </w:t>
      </w:r>
      <w:proofErr w:type="spellStart"/>
      <w:r w:rsidRPr="00964114">
        <w:rPr>
          <w:rFonts w:ascii="Calibri" w:eastAsia="Times New Roman" w:hAnsi="Calibri" w:cs="Calibri"/>
          <w:i/>
          <w:iCs/>
          <w:color w:val="000000"/>
          <w:sz w:val="24"/>
          <w:szCs w:val="24"/>
          <w:lang w:eastAsia="uk-UA"/>
        </w:rPr>
        <w:t>робити дуже п</w:t>
      </w:r>
      <w:proofErr w:type="spellEnd"/>
      <w:r w:rsidRPr="00964114">
        <w:rPr>
          <w:rFonts w:ascii="Calibri" w:eastAsia="Times New Roman" w:hAnsi="Calibri" w:cs="Calibri"/>
          <w:i/>
          <w:iCs/>
          <w:color w:val="000000"/>
          <w:sz w:val="24"/>
          <w:szCs w:val="24"/>
          <w:lang w:eastAsia="uk-UA"/>
        </w:rPr>
        <w:t>овільно.</w:t>
      </w:r>
    </w:p>
    <w:p w:rsidR="00964114" w:rsidRPr="00964114" w:rsidRDefault="00964114" w:rsidP="00964114">
      <w:pPr>
        <w:tabs>
          <w:tab w:val="left" w:pos="1531"/>
        </w:tabs>
        <w:spacing w:after="0" w:line="240" w:lineRule="auto"/>
        <w:ind w:right="6199"/>
        <w:rPr>
          <w:rFonts w:ascii="Times New Roman" w:eastAsia="Times New Roman" w:hAnsi="Times New Roman" w:cs="Times New Roman"/>
          <w:sz w:val="24"/>
          <w:szCs w:val="24"/>
          <w:lang w:eastAsia="uk-UA"/>
        </w:rPr>
      </w:pPr>
      <w:r w:rsidRPr="00964114">
        <w:rPr>
          <w:rFonts w:ascii="Calibri" w:eastAsia="Times New Roman" w:hAnsi="Calibri" w:cs="Calibri"/>
          <w:color w:val="000000"/>
          <w:sz w:val="24"/>
          <w:szCs w:val="24"/>
          <w:lang w:eastAsia="uk-UA"/>
        </w:rPr>
        <w:t xml:space="preserve">                        3  Практично весь час. </w:t>
      </w:r>
    </w:p>
    <w:p w:rsidR="00964114" w:rsidRPr="00964114" w:rsidRDefault="00964114" w:rsidP="00964114">
      <w:pPr>
        <w:tabs>
          <w:tab w:val="left" w:pos="1531"/>
        </w:tabs>
        <w:spacing w:after="0" w:line="240" w:lineRule="auto"/>
        <w:ind w:left="1290" w:right="6199"/>
        <w:rPr>
          <w:rFonts w:ascii="Times New Roman" w:eastAsia="Times New Roman" w:hAnsi="Times New Roman" w:cs="Times New Roman"/>
          <w:sz w:val="24"/>
          <w:szCs w:val="24"/>
          <w:lang w:eastAsia="uk-UA"/>
        </w:rPr>
      </w:pPr>
      <w:r w:rsidRPr="00964114">
        <w:rPr>
          <w:rFonts w:ascii="Calibri" w:eastAsia="Times New Roman" w:hAnsi="Calibri" w:cs="Calibri"/>
          <w:color w:val="000000"/>
          <w:sz w:val="24"/>
          <w:szCs w:val="24"/>
          <w:lang w:eastAsia="uk-UA"/>
        </w:rPr>
        <w:t>2   Часто.</w:t>
      </w:r>
    </w:p>
    <w:p w:rsidR="00964114" w:rsidRPr="00964114" w:rsidRDefault="00964114" w:rsidP="00964114">
      <w:pPr>
        <w:widowControl w:val="0"/>
        <w:spacing w:after="0" w:line="240" w:lineRule="auto"/>
        <w:ind w:left="1290"/>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1   Іноді.</w:t>
      </w:r>
    </w:p>
    <w:p w:rsidR="00964114" w:rsidRPr="00964114" w:rsidRDefault="00964114" w:rsidP="00964114">
      <w:pPr>
        <w:widowControl w:val="0"/>
        <w:numPr>
          <w:ilvl w:val="0"/>
          <w:numId w:val="12"/>
        </w:numPr>
        <w:spacing w:after="0" w:line="240" w:lineRule="auto"/>
        <w:ind w:left="2280" w:hanging="270"/>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Зовсім ні.</w:t>
      </w:r>
    </w:p>
    <w:p w:rsidR="00964114" w:rsidRPr="00964114" w:rsidRDefault="00964114" w:rsidP="00964114">
      <w:pPr>
        <w:widowControl w:val="0"/>
        <w:spacing w:after="0" w:line="240" w:lineRule="auto"/>
        <w:ind w:left="582"/>
        <w:rPr>
          <w:rFonts w:ascii="Times New Roman" w:eastAsia="Times New Roman" w:hAnsi="Times New Roman" w:cs="Times New Roman"/>
          <w:sz w:val="24"/>
          <w:szCs w:val="24"/>
          <w:lang w:eastAsia="uk-UA"/>
        </w:rPr>
      </w:pPr>
      <w:r w:rsidRPr="00964114">
        <w:rPr>
          <w:rFonts w:ascii="Times New Roman" w:eastAsia="Times New Roman" w:hAnsi="Times New Roman" w:cs="Times New Roman"/>
          <w:sz w:val="24"/>
          <w:szCs w:val="24"/>
          <w:lang w:eastAsia="uk-UA"/>
        </w:rPr>
        <w:t> </w:t>
      </w:r>
    </w:p>
    <w:p w:rsidR="00964114" w:rsidRPr="00964114" w:rsidRDefault="00964114" w:rsidP="00964114">
      <w:pPr>
        <w:widowControl w:val="0"/>
        <w:numPr>
          <w:ilvl w:val="0"/>
          <w:numId w:val="13"/>
        </w:numPr>
        <w:tabs>
          <w:tab w:val="clear" w:pos="720"/>
          <w:tab w:val="left" w:pos="1264"/>
        </w:tabs>
        <w:spacing w:after="0" w:line="240" w:lineRule="auto"/>
        <w:ind w:left="1983" w:hanging="399"/>
        <w:rPr>
          <w:rFonts w:ascii="Times New Roman" w:eastAsia="Times New Roman" w:hAnsi="Times New Roman" w:cs="Times New Roman"/>
          <w:sz w:val="24"/>
          <w:szCs w:val="24"/>
          <w:lang w:eastAsia="uk-UA"/>
        </w:rPr>
      </w:pPr>
      <w:r w:rsidRPr="00964114">
        <w:rPr>
          <w:rFonts w:ascii="Calibri" w:eastAsia="Times New Roman" w:hAnsi="Calibri" w:cs="Calibri"/>
          <w:i/>
          <w:iCs/>
          <w:color w:val="000000"/>
          <w:sz w:val="24"/>
          <w:szCs w:val="24"/>
          <w:lang w:eastAsia="uk-UA"/>
        </w:rPr>
        <w:t xml:space="preserve">Я </w:t>
      </w:r>
      <w:proofErr w:type="spellStart"/>
      <w:r w:rsidRPr="00964114">
        <w:rPr>
          <w:rFonts w:ascii="Calibri" w:eastAsia="Times New Roman" w:hAnsi="Calibri" w:cs="Calibri"/>
          <w:i/>
          <w:iCs/>
          <w:color w:val="000000"/>
          <w:sz w:val="24"/>
          <w:szCs w:val="24"/>
          <w:lang w:eastAsia="uk-UA"/>
        </w:rPr>
        <w:t>відчуваю внутрішнє напруження або </w:t>
      </w:r>
      <w:proofErr w:type="spellEnd"/>
      <w:r w:rsidRPr="00964114">
        <w:rPr>
          <w:rFonts w:ascii="Calibri" w:eastAsia="Times New Roman" w:hAnsi="Calibri" w:cs="Calibri"/>
          <w:i/>
          <w:iCs/>
          <w:color w:val="000000"/>
          <w:sz w:val="24"/>
          <w:szCs w:val="24"/>
          <w:lang w:eastAsia="uk-UA"/>
        </w:rPr>
        <w:t>тремтіння.</w:t>
      </w:r>
    </w:p>
    <w:p w:rsidR="00964114" w:rsidRPr="00964114" w:rsidRDefault="00964114" w:rsidP="00964114">
      <w:pPr>
        <w:widowControl w:val="0"/>
        <w:spacing w:after="0" w:line="240" w:lineRule="auto"/>
        <w:ind w:left="1290" w:right="6225"/>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 xml:space="preserve">0  Зовсім не відчуваю. </w:t>
      </w:r>
    </w:p>
    <w:p w:rsidR="00964114" w:rsidRPr="00964114" w:rsidRDefault="00964114" w:rsidP="00964114">
      <w:pPr>
        <w:widowControl w:val="0"/>
        <w:spacing w:after="0" w:line="240" w:lineRule="auto"/>
        <w:ind w:left="1290" w:right="6225"/>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1  Іноді.</w:t>
      </w:r>
    </w:p>
    <w:p w:rsidR="00964114" w:rsidRPr="00964114" w:rsidRDefault="00964114" w:rsidP="00964114">
      <w:pPr>
        <w:widowControl w:val="0"/>
        <w:numPr>
          <w:ilvl w:val="0"/>
          <w:numId w:val="14"/>
        </w:numPr>
        <w:tabs>
          <w:tab w:val="clear" w:pos="720"/>
          <w:tab w:val="left" w:pos="1531"/>
        </w:tabs>
        <w:spacing w:after="0" w:line="240" w:lineRule="auto"/>
        <w:ind w:left="2250" w:hanging="241"/>
        <w:rPr>
          <w:rFonts w:ascii="Times New Roman" w:eastAsia="Times New Roman" w:hAnsi="Times New Roman" w:cs="Times New Roman"/>
          <w:sz w:val="24"/>
          <w:szCs w:val="24"/>
          <w:lang w:eastAsia="uk-UA"/>
        </w:rPr>
      </w:pPr>
      <w:r w:rsidRPr="00964114">
        <w:rPr>
          <w:rFonts w:ascii="Calibri" w:eastAsia="Times New Roman" w:hAnsi="Calibri" w:cs="Calibri"/>
          <w:color w:val="000000"/>
          <w:sz w:val="24"/>
          <w:szCs w:val="24"/>
          <w:lang w:eastAsia="uk-UA"/>
        </w:rPr>
        <w:t>Часто.</w:t>
      </w:r>
    </w:p>
    <w:p w:rsidR="00964114" w:rsidRPr="00964114" w:rsidRDefault="00964114" w:rsidP="00964114">
      <w:pPr>
        <w:widowControl w:val="0"/>
        <w:numPr>
          <w:ilvl w:val="0"/>
          <w:numId w:val="14"/>
        </w:numPr>
        <w:tabs>
          <w:tab w:val="clear" w:pos="720"/>
          <w:tab w:val="left" w:pos="1531"/>
        </w:tabs>
        <w:spacing w:after="0" w:line="240" w:lineRule="auto"/>
        <w:ind w:left="2250" w:hanging="241"/>
        <w:rPr>
          <w:rFonts w:ascii="Times New Roman" w:eastAsia="Times New Roman" w:hAnsi="Times New Roman" w:cs="Times New Roman"/>
          <w:sz w:val="24"/>
          <w:szCs w:val="24"/>
          <w:lang w:eastAsia="uk-UA"/>
        </w:rPr>
      </w:pPr>
      <w:r w:rsidRPr="00964114">
        <w:rPr>
          <w:rFonts w:ascii="Calibri" w:eastAsia="Times New Roman" w:hAnsi="Calibri" w:cs="Calibri"/>
          <w:color w:val="000000"/>
          <w:sz w:val="24"/>
          <w:szCs w:val="24"/>
          <w:lang w:eastAsia="uk-UA"/>
        </w:rPr>
        <w:t>Дуже часто.</w:t>
      </w:r>
    </w:p>
    <w:p w:rsidR="00964114" w:rsidRPr="00964114" w:rsidRDefault="00964114" w:rsidP="00964114">
      <w:pPr>
        <w:widowControl w:val="0"/>
        <w:numPr>
          <w:ilvl w:val="0"/>
          <w:numId w:val="14"/>
        </w:numPr>
        <w:tabs>
          <w:tab w:val="clear" w:pos="720"/>
          <w:tab w:val="left" w:pos="1283"/>
        </w:tabs>
        <w:spacing w:after="0" w:line="240" w:lineRule="auto"/>
        <w:ind w:left="1983" w:hanging="399"/>
        <w:rPr>
          <w:rFonts w:ascii="Times New Roman" w:eastAsia="Times New Roman" w:hAnsi="Times New Roman" w:cs="Times New Roman"/>
          <w:sz w:val="24"/>
          <w:szCs w:val="24"/>
          <w:lang w:eastAsia="uk-UA"/>
        </w:rPr>
      </w:pPr>
      <w:r w:rsidRPr="00964114">
        <w:rPr>
          <w:rFonts w:ascii="Calibri" w:eastAsia="Times New Roman" w:hAnsi="Calibri" w:cs="Calibri"/>
          <w:i/>
          <w:iCs/>
          <w:color w:val="000000"/>
          <w:sz w:val="24"/>
          <w:szCs w:val="24"/>
          <w:lang w:eastAsia="uk-UA"/>
        </w:rPr>
        <w:t> Я не стежу за своєю зовнішністю.</w:t>
      </w:r>
    </w:p>
    <w:p w:rsidR="00964114" w:rsidRPr="00964114" w:rsidRDefault="00964114" w:rsidP="00964114">
      <w:pPr>
        <w:widowControl w:val="0"/>
        <w:spacing w:after="0" w:line="240" w:lineRule="auto"/>
        <w:ind w:left="1290"/>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3  Безумовно це так.</w:t>
      </w:r>
    </w:p>
    <w:p w:rsidR="00964114" w:rsidRPr="00964114" w:rsidRDefault="00964114" w:rsidP="00964114">
      <w:pPr>
        <w:widowControl w:val="0"/>
        <w:numPr>
          <w:ilvl w:val="0"/>
          <w:numId w:val="15"/>
        </w:numPr>
        <w:spacing w:after="0" w:line="240" w:lineRule="auto"/>
        <w:ind w:left="2280" w:right="1712" w:hanging="270"/>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Я не приділяю цьому стільки часу, скільки потрібно.</w:t>
      </w:r>
    </w:p>
    <w:p w:rsidR="00964114" w:rsidRPr="00964114" w:rsidRDefault="00964114" w:rsidP="00964114">
      <w:pPr>
        <w:widowControl w:val="0"/>
        <w:spacing w:after="0" w:line="240" w:lineRule="auto"/>
        <w:ind w:left="1290" w:right="1712"/>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1  Може бути, я став менше приділяти цьому уваги.</w:t>
      </w:r>
    </w:p>
    <w:p w:rsidR="00964114" w:rsidRPr="00964114" w:rsidRDefault="00964114" w:rsidP="00964114">
      <w:pPr>
        <w:widowControl w:val="0"/>
        <w:spacing w:after="0" w:line="240" w:lineRule="auto"/>
        <w:ind w:left="1290"/>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0  Я стежу за собою так само, як і раніше.</w:t>
      </w:r>
    </w:p>
    <w:p w:rsidR="00964114" w:rsidRPr="00964114" w:rsidRDefault="00964114" w:rsidP="00964114">
      <w:pPr>
        <w:widowControl w:val="0"/>
        <w:numPr>
          <w:ilvl w:val="0"/>
          <w:numId w:val="16"/>
        </w:numPr>
        <w:tabs>
          <w:tab w:val="clear" w:pos="720"/>
          <w:tab w:val="left" w:pos="1204"/>
        </w:tabs>
        <w:spacing w:after="0" w:line="240" w:lineRule="auto"/>
        <w:ind w:left="1302" w:right="555" w:firstLine="141"/>
        <w:rPr>
          <w:rFonts w:ascii="Times New Roman" w:eastAsia="Times New Roman" w:hAnsi="Times New Roman" w:cs="Times New Roman"/>
          <w:sz w:val="24"/>
          <w:szCs w:val="24"/>
          <w:lang w:eastAsia="uk-UA"/>
        </w:rPr>
      </w:pPr>
      <w:r w:rsidRPr="00964114">
        <w:rPr>
          <w:rFonts w:ascii="Calibri" w:eastAsia="Times New Roman" w:hAnsi="Calibri" w:cs="Calibri"/>
          <w:i/>
          <w:iCs/>
          <w:color w:val="000000"/>
          <w:sz w:val="24"/>
          <w:szCs w:val="24"/>
          <w:lang w:eastAsia="uk-UA"/>
        </w:rPr>
        <w:t xml:space="preserve">Я відчуваю непосидючість, </w:t>
      </w:r>
      <w:proofErr w:type="spellStart"/>
      <w:r w:rsidRPr="00964114">
        <w:rPr>
          <w:rFonts w:ascii="Calibri" w:eastAsia="Times New Roman" w:hAnsi="Calibri" w:cs="Calibri"/>
          <w:i/>
          <w:iCs/>
          <w:color w:val="000000"/>
          <w:sz w:val="24"/>
          <w:szCs w:val="24"/>
          <w:lang w:eastAsia="uk-UA"/>
        </w:rPr>
        <w:t>немов мені постійно потрібно ру</w:t>
      </w:r>
      <w:proofErr w:type="spellEnd"/>
      <w:r w:rsidRPr="00964114">
        <w:rPr>
          <w:rFonts w:ascii="Calibri" w:eastAsia="Times New Roman" w:hAnsi="Calibri" w:cs="Calibri"/>
          <w:i/>
          <w:iCs/>
          <w:color w:val="000000"/>
          <w:sz w:val="24"/>
          <w:szCs w:val="24"/>
          <w:lang w:eastAsia="uk-UA"/>
        </w:rPr>
        <w:t>хатися.</w:t>
      </w:r>
    </w:p>
    <w:p w:rsidR="00964114" w:rsidRPr="00964114" w:rsidRDefault="00964114" w:rsidP="00964114">
      <w:pPr>
        <w:widowControl w:val="0"/>
        <w:numPr>
          <w:ilvl w:val="0"/>
          <w:numId w:val="16"/>
        </w:numPr>
        <w:spacing w:after="0" w:line="240" w:lineRule="auto"/>
        <w:ind w:left="2280" w:right="6492" w:hanging="270"/>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Безумовно це так.</w:t>
      </w:r>
    </w:p>
    <w:p w:rsidR="00964114" w:rsidRPr="00964114" w:rsidRDefault="00964114" w:rsidP="00964114">
      <w:pPr>
        <w:widowControl w:val="0"/>
        <w:spacing w:after="0" w:line="240" w:lineRule="auto"/>
        <w:ind w:left="1290" w:right="6492"/>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2  Напевно, це так.</w:t>
      </w:r>
    </w:p>
    <w:p w:rsidR="00964114" w:rsidRPr="00964114" w:rsidRDefault="00964114" w:rsidP="00964114">
      <w:pPr>
        <w:widowControl w:val="0"/>
        <w:numPr>
          <w:ilvl w:val="0"/>
          <w:numId w:val="17"/>
        </w:numPr>
        <w:spacing w:after="0" w:line="240" w:lineRule="auto"/>
        <w:ind w:left="2280" w:right="5373" w:hanging="270"/>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Лише в деякій мірі це так.</w:t>
      </w:r>
    </w:p>
    <w:p w:rsidR="00964114" w:rsidRPr="00964114" w:rsidRDefault="00964114" w:rsidP="00964114">
      <w:pPr>
        <w:widowControl w:val="0"/>
        <w:spacing w:after="0" w:line="240" w:lineRule="auto"/>
        <w:ind w:left="1290" w:right="5373"/>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0  Зовсім не відчуваю.</w:t>
      </w:r>
    </w:p>
    <w:p w:rsidR="00964114" w:rsidRPr="00964114" w:rsidRDefault="00964114" w:rsidP="00964114">
      <w:pPr>
        <w:widowControl w:val="0"/>
        <w:numPr>
          <w:ilvl w:val="0"/>
          <w:numId w:val="18"/>
        </w:numPr>
        <w:tabs>
          <w:tab w:val="clear" w:pos="720"/>
          <w:tab w:val="left" w:pos="1283"/>
        </w:tabs>
        <w:spacing w:after="0" w:line="240" w:lineRule="auto"/>
        <w:ind w:left="1302" w:right="558" w:firstLine="141"/>
        <w:rPr>
          <w:rFonts w:ascii="Times New Roman" w:eastAsia="Times New Roman" w:hAnsi="Times New Roman" w:cs="Times New Roman"/>
          <w:sz w:val="24"/>
          <w:szCs w:val="24"/>
          <w:lang w:eastAsia="uk-UA"/>
        </w:rPr>
      </w:pPr>
      <w:r w:rsidRPr="00964114">
        <w:rPr>
          <w:rFonts w:ascii="Calibri" w:eastAsia="Times New Roman" w:hAnsi="Calibri" w:cs="Calibri"/>
          <w:i/>
          <w:iCs/>
          <w:color w:val="000000"/>
          <w:sz w:val="24"/>
          <w:szCs w:val="24"/>
          <w:lang w:eastAsia="uk-UA"/>
        </w:rPr>
        <w:t xml:space="preserve">Я вважаю, що мої справи (заняття, захоплення) можуть принести </w:t>
      </w:r>
      <w:proofErr w:type="spellStart"/>
      <w:r w:rsidRPr="00964114">
        <w:rPr>
          <w:rFonts w:ascii="Calibri" w:eastAsia="Times New Roman" w:hAnsi="Calibri" w:cs="Calibri"/>
          <w:i/>
          <w:iCs/>
          <w:color w:val="000000"/>
          <w:sz w:val="24"/>
          <w:szCs w:val="24"/>
          <w:lang w:eastAsia="uk-UA"/>
        </w:rPr>
        <w:t>мені почуття задово</w:t>
      </w:r>
      <w:proofErr w:type="spellEnd"/>
      <w:r w:rsidRPr="00964114">
        <w:rPr>
          <w:rFonts w:ascii="Calibri" w:eastAsia="Times New Roman" w:hAnsi="Calibri" w:cs="Calibri"/>
          <w:i/>
          <w:iCs/>
          <w:color w:val="000000"/>
          <w:sz w:val="24"/>
          <w:szCs w:val="24"/>
          <w:lang w:eastAsia="uk-UA"/>
        </w:rPr>
        <w:t>лення.</w:t>
      </w:r>
    </w:p>
    <w:p w:rsidR="00964114" w:rsidRPr="00964114" w:rsidRDefault="00964114" w:rsidP="00964114">
      <w:pPr>
        <w:widowControl w:val="0"/>
        <w:numPr>
          <w:ilvl w:val="0"/>
          <w:numId w:val="18"/>
        </w:numPr>
        <w:tabs>
          <w:tab w:val="clear" w:pos="720"/>
          <w:tab w:val="left" w:pos="1531"/>
        </w:tabs>
        <w:spacing w:after="0" w:line="240" w:lineRule="auto"/>
        <w:ind w:left="2250" w:hanging="241"/>
        <w:rPr>
          <w:rFonts w:ascii="Times New Roman" w:eastAsia="Times New Roman" w:hAnsi="Times New Roman" w:cs="Times New Roman"/>
          <w:sz w:val="24"/>
          <w:szCs w:val="24"/>
          <w:lang w:eastAsia="uk-UA"/>
        </w:rPr>
      </w:pPr>
      <w:r w:rsidRPr="00964114">
        <w:rPr>
          <w:rFonts w:ascii="Calibri" w:eastAsia="Times New Roman" w:hAnsi="Calibri" w:cs="Calibri"/>
          <w:color w:val="000000"/>
          <w:sz w:val="24"/>
          <w:szCs w:val="24"/>
          <w:lang w:eastAsia="uk-UA"/>
        </w:rPr>
        <w:t>Точно так само, як і зазвичай.</w:t>
      </w:r>
    </w:p>
    <w:p w:rsidR="00964114" w:rsidRPr="00964114" w:rsidRDefault="00964114" w:rsidP="00964114">
      <w:pPr>
        <w:widowControl w:val="0"/>
        <w:numPr>
          <w:ilvl w:val="0"/>
          <w:numId w:val="18"/>
        </w:numPr>
        <w:tabs>
          <w:tab w:val="clear" w:pos="720"/>
          <w:tab w:val="left" w:pos="1531"/>
        </w:tabs>
        <w:spacing w:after="0" w:line="240" w:lineRule="auto"/>
        <w:ind w:left="2010" w:right="4563"/>
        <w:rPr>
          <w:rFonts w:ascii="Times New Roman" w:eastAsia="Times New Roman" w:hAnsi="Times New Roman" w:cs="Times New Roman"/>
          <w:sz w:val="24"/>
          <w:szCs w:val="24"/>
          <w:lang w:eastAsia="uk-UA"/>
        </w:rPr>
      </w:pPr>
      <w:r w:rsidRPr="00964114">
        <w:rPr>
          <w:rFonts w:ascii="Calibri" w:eastAsia="Times New Roman" w:hAnsi="Calibri" w:cs="Calibri"/>
          <w:color w:val="000000"/>
          <w:sz w:val="24"/>
          <w:szCs w:val="24"/>
          <w:lang w:eastAsia="uk-UA"/>
        </w:rPr>
        <w:t>Так, але не в тій мірі, як раніше.</w:t>
      </w:r>
    </w:p>
    <w:p w:rsidR="00964114" w:rsidRPr="00964114" w:rsidRDefault="00964114" w:rsidP="00964114">
      <w:pPr>
        <w:widowControl w:val="0"/>
        <w:numPr>
          <w:ilvl w:val="0"/>
          <w:numId w:val="18"/>
        </w:numPr>
        <w:tabs>
          <w:tab w:val="clear" w:pos="720"/>
          <w:tab w:val="left" w:pos="1531"/>
        </w:tabs>
        <w:spacing w:after="0" w:line="240" w:lineRule="auto"/>
        <w:ind w:left="2010" w:right="4563"/>
        <w:rPr>
          <w:rFonts w:ascii="Times New Roman" w:eastAsia="Times New Roman" w:hAnsi="Times New Roman" w:cs="Times New Roman"/>
          <w:sz w:val="24"/>
          <w:szCs w:val="24"/>
          <w:lang w:eastAsia="uk-UA"/>
        </w:rPr>
      </w:pPr>
      <w:r w:rsidRPr="00964114">
        <w:rPr>
          <w:rFonts w:ascii="Calibri" w:eastAsia="Times New Roman" w:hAnsi="Calibri" w:cs="Calibri"/>
          <w:color w:val="000000"/>
          <w:sz w:val="24"/>
          <w:szCs w:val="24"/>
          <w:lang w:eastAsia="uk-UA"/>
        </w:rPr>
        <w:t>Значно менше, ніж зазвичай.</w:t>
      </w:r>
    </w:p>
    <w:p w:rsidR="00964114" w:rsidRPr="00964114" w:rsidRDefault="00964114" w:rsidP="00964114">
      <w:pPr>
        <w:widowControl w:val="0"/>
        <w:spacing w:after="0" w:line="240" w:lineRule="auto"/>
        <w:ind w:left="1290"/>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3  Зовсім так не вважаю.</w:t>
      </w:r>
    </w:p>
    <w:p w:rsidR="00964114" w:rsidRPr="00964114" w:rsidRDefault="00964114" w:rsidP="00964114">
      <w:pPr>
        <w:widowControl w:val="0"/>
        <w:numPr>
          <w:ilvl w:val="0"/>
          <w:numId w:val="19"/>
        </w:numPr>
        <w:tabs>
          <w:tab w:val="clear" w:pos="720"/>
          <w:tab w:val="left" w:pos="1283"/>
        </w:tabs>
        <w:spacing w:after="0" w:line="240" w:lineRule="auto"/>
        <w:ind w:left="2002" w:hanging="560"/>
        <w:rPr>
          <w:rFonts w:ascii="Times New Roman" w:eastAsia="Times New Roman" w:hAnsi="Times New Roman" w:cs="Times New Roman"/>
          <w:sz w:val="24"/>
          <w:szCs w:val="24"/>
          <w:lang w:eastAsia="uk-UA"/>
        </w:rPr>
      </w:pPr>
      <w:r w:rsidRPr="00964114">
        <w:rPr>
          <w:rFonts w:ascii="Calibri" w:eastAsia="Times New Roman" w:hAnsi="Calibri" w:cs="Calibri"/>
          <w:i/>
          <w:iCs/>
          <w:color w:val="000000"/>
          <w:sz w:val="24"/>
          <w:szCs w:val="24"/>
          <w:lang w:eastAsia="uk-UA"/>
        </w:rPr>
        <w:t xml:space="preserve">У мене </w:t>
      </w:r>
      <w:proofErr w:type="spellStart"/>
      <w:r w:rsidRPr="00964114">
        <w:rPr>
          <w:rFonts w:ascii="Calibri" w:eastAsia="Times New Roman" w:hAnsi="Calibri" w:cs="Calibri"/>
          <w:i/>
          <w:iCs/>
          <w:color w:val="000000"/>
          <w:sz w:val="24"/>
          <w:szCs w:val="24"/>
          <w:lang w:eastAsia="uk-UA"/>
        </w:rPr>
        <w:t>буває раптове відчуття </w:t>
      </w:r>
      <w:proofErr w:type="spellEnd"/>
      <w:r w:rsidRPr="00964114">
        <w:rPr>
          <w:rFonts w:ascii="Calibri" w:eastAsia="Times New Roman" w:hAnsi="Calibri" w:cs="Calibri"/>
          <w:i/>
          <w:iCs/>
          <w:color w:val="000000"/>
          <w:sz w:val="24"/>
          <w:szCs w:val="24"/>
          <w:lang w:eastAsia="uk-UA"/>
        </w:rPr>
        <w:t>паніки.</w:t>
      </w:r>
    </w:p>
    <w:p w:rsidR="00964114" w:rsidRPr="00964114" w:rsidRDefault="00964114" w:rsidP="00964114">
      <w:pPr>
        <w:widowControl w:val="0"/>
        <w:spacing w:after="0" w:line="240" w:lineRule="auto"/>
        <w:ind w:left="1290"/>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3  Дуже часто.</w:t>
      </w:r>
    </w:p>
    <w:p w:rsidR="00964114" w:rsidRPr="00964114" w:rsidRDefault="00964114" w:rsidP="00964114">
      <w:pPr>
        <w:widowControl w:val="0"/>
        <w:spacing w:after="0" w:line="240" w:lineRule="auto"/>
        <w:ind w:left="1290"/>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2  Досить часто.</w:t>
      </w:r>
    </w:p>
    <w:p w:rsidR="00964114" w:rsidRPr="00964114" w:rsidRDefault="00964114" w:rsidP="00964114">
      <w:pPr>
        <w:widowControl w:val="0"/>
        <w:numPr>
          <w:ilvl w:val="0"/>
          <w:numId w:val="20"/>
        </w:numPr>
        <w:spacing w:after="0" w:line="240" w:lineRule="auto"/>
        <w:ind w:left="2280" w:right="6541" w:hanging="270"/>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Не так уже часто.</w:t>
      </w:r>
    </w:p>
    <w:p w:rsidR="00964114" w:rsidRPr="00964114" w:rsidRDefault="00964114" w:rsidP="00964114">
      <w:pPr>
        <w:widowControl w:val="0"/>
        <w:spacing w:after="0" w:line="240" w:lineRule="auto"/>
        <w:ind w:left="1290" w:right="6541"/>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0  Зовсім не буває.</w:t>
      </w:r>
    </w:p>
    <w:p w:rsidR="00964114" w:rsidRPr="00964114" w:rsidRDefault="00964114" w:rsidP="00964114">
      <w:pPr>
        <w:widowControl w:val="0"/>
        <w:numPr>
          <w:ilvl w:val="0"/>
          <w:numId w:val="21"/>
        </w:numPr>
        <w:tabs>
          <w:tab w:val="clear" w:pos="720"/>
          <w:tab w:val="left" w:pos="1283"/>
        </w:tabs>
        <w:spacing w:after="0" w:line="240" w:lineRule="auto"/>
        <w:ind w:left="1302" w:right="548" w:firstLine="141"/>
        <w:rPr>
          <w:rFonts w:ascii="Times New Roman" w:eastAsia="Times New Roman" w:hAnsi="Times New Roman" w:cs="Times New Roman"/>
          <w:sz w:val="24"/>
          <w:szCs w:val="24"/>
          <w:lang w:eastAsia="uk-UA"/>
        </w:rPr>
      </w:pPr>
      <w:r w:rsidRPr="00964114">
        <w:rPr>
          <w:rFonts w:ascii="Calibri" w:eastAsia="Times New Roman" w:hAnsi="Calibri" w:cs="Calibri"/>
          <w:i/>
          <w:iCs/>
          <w:color w:val="000000"/>
          <w:sz w:val="24"/>
          <w:szCs w:val="24"/>
          <w:lang w:eastAsia="uk-UA"/>
        </w:rPr>
        <w:t xml:space="preserve">Я </w:t>
      </w:r>
      <w:proofErr w:type="spellStart"/>
      <w:r w:rsidRPr="00964114">
        <w:rPr>
          <w:rFonts w:ascii="Calibri" w:eastAsia="Times New Roman" w:hAnsi="Calibri" w:cs="Calibri"/>
          <w:i/>
          <w:iCs/>
          <w:color w:val="000000"/>
          <w:sz w:val="24"/>
          <w:szCs w:val="24"/>
          <w:lang w:eastAsia="uk-UA"/>
        </w:rPr>
        <w:t>можу отримати задово</w:t>
      </w:r>
      <w:proofErr w:type="spellEnd"/>
      <w:r w:rsidRPr="00964114">
        <w:rPr>
          <w:rFonts w:ascii="Calibri" w:eastAsia="Times New Roman" w:hAnsi="Calibri" w:cs="Calibri"/>
          <w:i/>
          <w:iCs/>
          <w:color w:val="000000"/>
          <w:sz w:val="24"/>
          <w:szCs w:val="24"/>
          <w:lang w:eastAsia="uk-UA"/>
        </w:rPr>
        <w:t xml:space="preserve">лення від гарної книги, </w:t>
      </w:r>
      <w:proofErr w:type="spellStart"/>
      <w:r w:rsidRPr="00964114">
        <w:rPr>
          <w:rFonts w:ascii="Calibri" w:eastAsia="Times New Roman" w:hAnsi="Calibri" w:cs="Calibri"/>
          <w:i/>
          <w:iCs/>
          <w:color w:val="000000"/>
          <w:sz w:val="24"/>
          <w:szCs w:val="24"/>
          <w:lang w:eastAsia="uk-UA"/>
        </w:rPr>
        <w:t>радіо чи телепр</w:t>
      </w:r>
      <w:proofErr w:type="spellEnd"/>
      <w:r w:rsidRPr="00964114">
        <w:rPr>
          <w:rFonts w:ascii="Calibri" w:eastAsia="Times New Roman" w:hAnsi="Calibri" w:cs="Calibri"/>
          <w:i/>
          <w:iCs/>
          <w:color w:val="000000"/>
          <w:sz w:val="24"/>
          <w:szCs w:val="24"/>
          <w:lang w:eastAsia="uk-UA"/>
        </w:rPr>
        <w:t>ограми.</w:t>
      </w:r>
    </w:p>
    <w:p w:rsidR="00964114" w:rsidRPr="00964114" w:rsidRDefault="00964114" w:rsidP="00964114">
      <w:pPr>
        <w:widowControl w:val="0"/>
        <w:numPr>
          <w:ilvl w:val="0"/>
          <w:numId w:val="21"/>
        </w:numPr>
        <w:tabs>
          <w:tab w:val="clear" w:pos="720"/>
          <w:tab w:val="left" w:pos="1531"/>
        </w:tabs>
        <w:spacing w:after="0" w:line="240" w:lineRule="auto"/>
        <w:ind w:left="2250" w:hanging="241"/>
        <w:rPr>
          <w:rFonts w:ascii="Times New Roman" w:eastAsia="Times New Roman" w:hAnsi="Times New Roman" w:cs="Times New Roman"/>
          <w:sz w:val="24"/>
          <w:szCs w:val="24"/>
          <w:lang w:eastAsia="uk-UA"/>
        </w:rPr>
      </w:pPr>
      <w:r w:rsidRPr="00964114">
        <w:rPr>
          <w:rFonts w:ascii="Calibri" w:eastAsia="Times New Roman" w:hAnsi="Calibri" w:cs="Calibri"/>
          <w:color w:val="000000"/>
          <w:sz w:val="24"/>
          <w:szCs w:val="24"/>
          <w:lang w:eastAsia="uk-UA"/>
        </w:rPr>
        <w:lastRenderedPageBreak/>
        <w:t>Часто.</w:t>
      </w:r>
    </w:p>
    <w:p w:rsidR="00964114" w:rsidRPr="00964114" w:rsidRDefault="00964114" w:rsidP="00964114">
      <w:pPr>
        <w:widowControl w:val="0"/>
        <w:numPr>
          <w:ilvl w:val="0"/>
          <w:numId w:val="21"/>
        </w:numPr>
        <w:tabs>
          <w:tab w:val="clear" w:pos="720"/>
          <w:tab w:val="left" w:pos="1530"/>
        </w:tabs>
        <w:spacing w:after="0" w:line="240" w:lineRule="auto"/>
        <w:ind w:left="2250" w:hanging="240"/>
        <w:rPr>
          <w:rFonts w:ascii="Times New Roman" w:eastAsia="Times New Roman" w:hAnsi="Times New Roman" w:cs="Times New Roman"/>
          <w:sz w:val="24"/>
          <w:szCs w:val="24"/>
          <w:lang w:eastAsia="uk-UA"/>
        </w:rPr>
      </w:pPr>
      <w:r w:rsidRPr="00964114">
        <w:rPr>
          <w:rFonts w:ascii="Calibri" w:eastAsia="Times New Roman" w:hAnsi="Calibri" w:cs="Calibri"/>
          <w:color w:val="000000"/>
          <w:sz w:val="24"/>
          <w:szCs w:val="24"/>
          <w:lang w:eastAsia="uk-UA"/>
        </w:rPr>
        <w:t>Іноді.</w:t>
      </w:r>
    </w:p>
    <w:p w:rsidR="00964114" w:rsidRPr="00964114" w:rsidRDefault="00964114" w:rsidP="00964114">
      <w:pPr>
        <w:widowControl w:val="0"/>
        <w:numPr>
          <w:ilvl w:val="0"/>
          <w:numId w:val="21"/>
        </w:numPr>
        <w:tabs>
          <w:tab w:val="clear" w:pos="720"/>
          <w:tab w:val="left" w:pos="1531"/>
        </w:tabs>
        <w:spacing w:after="0" w:line="240" w:lineRule="auto"/>
        <w:ind w:left="2250" w:hanging="241"/>
        <w:rPr>
          <w:rFonts w:ascii="Times New Roman" w:eastAsia="Times New Roman" w:hAnsi="Times New Roman" w:cs="Times New Roman"/>
          <w:sz w:val="24"/>
          <w:szCs w:val="24"/>
          <w:lang w:eastAsia="uk-UA"/>
        </w:rPr>
      </w:pPr>
      <w:r w:rsidRPr="00964114">
        <w:rPr>
          <w:rFonts w:ascii="Calibri" w:eastAsia="Times New Roman" w:hAnsi="Calibri" w:cs="Calibri"/>
          <w:color w:val="000000"/>
          <w:sz w:val="24"/>
          <w:szCs w:val="24"/>
          <w:lang w:eastAsia="uk-UA"/>
        </w:rPr>
        <w:t>Рідко.</w:t>
      </w:r>
    </w:p>
    <w:p w:rsidR="00964114" w:rsidRPr="00964114" w:rsidRDefault="00964114" w:rsidP="00964114">
      <w:pPr>
        <w:widowControl w:val="0"/>
        <w:numPr>
          <w:ilvl w:val="0"/>
          <w:numId w:val="21"/>
        </w:numPr>
        <w:tabs>
          <w:tab w:val="clear" w:pos="720"/>
          <w:tab w:val="left" w:pos="1531"/>
        </w:tabs>
        <w:spacing w:after="0" w:line="240" w:lineRule="auto"/>
        <w:ind w:left="2250" w:hanging="241"/>
        <w:rPr>
          <w:rFonts w:ascii="Times New Roman" w:eastAsia="Times New Roman" w:hAnsi="Times New Roman" w:cs="Times New Roman"/>
          <w:sz w:val="24"/>
          <w:szCs w:val="24"/>
          <w:lang w:eastAsia="uk-UA"/>
        </w:rPr>
      </w:pPr>
      <w:r w:rsidRPr="00964114">
        <w:rPr>
          <w:rFonts w:ascii="Calibri" w:eastAsia="Times New Roman" w:hAnsi="Calibri" w:cs="Calibri"/>
          <w:color w:val="000000"/>
          <w:sz w:val="24"/>
          <w:szCs w:val="24"/>
          <w:lang w:eastAsia="uk-UA"/>
        </w:rPr>
        <w:t>Дуже рідко.</w:t>
      </w:r>
    </w:p>
    <w:p w:rsidR="00964114" w:rsidRPr="00964114" w:rsidRDefault="00964114" w:rsidP="00964114">
      <w:pPr>
        <w:widowControl w:val="0"/>
        <w:spacing w:before="1" w:after="0" w:line="240" w:lineRule="auto"/>
        <w:rPr>
          <w:rFonts w:ascii="Times New Roman" w:eastAsia="Times New Roman" w:hAnsi="Times New Roman" w:cs="Times New Roman"/>
          <w:sz w:val="24"/>
          <w:szCs w:val="24"/>
          <w:lang w:eastAsia="uk-UA"/>
        </w:rPr>
      </w:pPr>
      <w:r w:rsidRPr="00964114">
        <w:rPr>
          <w:rFonts w:ascii="Times New Roman" w:eastAsia="Times New Roman" w:hAnsi="Times New Roman" w:cs="Times New Roman"/>
          <w:sz w:val="24"/>
          <w:szCs w:val="24"/>
          <w:lang w:eastAsia="uk-UA"/>
        </w:rPr>
        <w:t> </w:t>
      </w:r>
    </w:p>
    <w:p w:rsidR="00964114" w:rsidRPr="00964114" w:rsidRDefault="00964114" w:rsidP="00964114">
      <w:pPr>
        <w:spacing w:line="240" w:lineRule="auto"/>
        <w:ind w:left="82" w:right="53"/>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b/>
          <w:bCs/>
          <w:i/>
          <w:iCs/>
          <w:color w:val="000000"/>
          <w:sz w:val="24"/>
          <w:szCs w:val="24"/>
          <w:lang w:eastAsia="uk-UA"/>
        </w:rPr>
        <w:t>“Ключ”</w:t>
      </w:r>
    </w:p>
    <w:p w:rsidR="00964114" w:rsidRPr="00964114" w:rsidRDefault="00964114" w:rsidP="00964114">
      <w:pPr>
        <w:widowControl w:val="0"/>
        <w:spacing w:after="0" w:line="240" w:lineRule="auto"/>
        <w:ind w:left="1290"/>
        <w:rPr>
          <w:rFonts w:ascii="Times New Roman" w:eastAsia="Times New Roman" w:hAnsi="Times New Roman" w:cs="Times New Roman"/>
          <w:sz w:val="24"/>
          <w:szCs w:val="24"/>
          <w:lang w:eastAsia="uk-UA"/>
        </w:rPr>
      </w:pPr>
      <w:proofErr w:type="spellStart"/>
      <w:r w:rsidRPr="00964114">
        <w:rPr>
          <w:rFonts w:ascii="Times New Roman" w:eastAsia="Times New Roman" w:hAnsi="Times New Roman" w:cs="Times New Roman"/>
          <w:color w:val="000000"/>
          <w:sz w:val="24"/>
          <w:szCs w:val="24"/>
          <w:lang w:eastAsia="uk-UA"/>
        </w:rPr>
        <w:t>Субшкала</w:t>
      </w:r>
      <w:proofErr w:type="spellEnd"/>
      <w:r w:rsidRPr="00964114">
        <w:rPr>
          <w:rFonts w:ascii="Times New Roman" w:eastAsia="Times New Roman" w:hAnsi="Times New Roman" w:cs="Times New Roman"/>
          <w:color w:val="000000"/>
          <w:sz w:val="24"/>
          <w:szCs w:val="24"/>
          <w:lang w:eastAsia="uk-UA"/>
        </w:rPr>
        <w:t xml:space="preserve"> Т – “тривога”: непарні пункти 1, 3, 5, 7, 9, 11, 13.</w:t>
      </w:r>
    </w:p>
    <w:p w:rsidR="00964114" w:rsidRPr="00964114" w:rsidRDefault="00964114" w:rsidP="00964114">
      <w:pPr>
        <w:widowControl w:val="0"/>
        <w:spacing w:before="2" w:after="0" w:line="240" w:lineRule="auto"/>
        <w:ind w:left="1290"/>
        <w:rPr>
          <w:rFonts w:ascii="Times New Roman" w:eastAsia="Times New Roman" w:hAnsi="Times New Roman" w:cs="Times New Roman"/>
          <w:sz w:val="24"/>
          <w:szCs w:val="24"/>
          <w:lang w:eastAsia="uk-UA"/>
        </w:rPr>
      </w:pPr>
      <w:proofErr w:type="spellStart"/>
      <w:r w:rsidRPr="00964114">
        <w:rPr>
          <w:rFonts w:ascii="Times New Roman" w:eastAsia="Times New Roman" w:hAnsi="Times New Roman" w:cs="Times New Roman"/>
          <w:color w:val="000000"/>
          <w:sz w:val="24"/>
          <w:szCs w:val="24"/>
          <w:lang w:eastAsia="uk-UA"/>
        </w:rPr>
        <w:t>Субшкала</w:t>
      </w:r>
      <w:proofErr w:type="spellEnd"/>
      <w:r w:rsidRPr="00964114">
        <w:rPr>
          <w:rFonts w:ascii="Times New Roman" w:eastAsia="Times New Roman" w:hAnsi="Times New Roman" w:cs="Times New Roman"/>
          <w:color w:val="000000"/>
          <w:sz w:val="24"/>
          <w:szCs w:val="24"/>
          <w:lang w:eastAsia="uk-UA"/>
        </w:rPr>
        <w:t xml:space="preserve"> Д – “депресія”: парні пункти 2, 4, 6, 8, 10, 12, 14.</w:t>
      </w:r>
    </w:p>
    <w:p w:rsidR="00964114" w:rsidRPr="00964114" w:rsidRDefault="00964114" w:rsidP="00964114">
      <w:pPr>
        <w:widowControl w:val="0"/>
        <w:spacing w:before="10" w:after="0" w:line="240" w:lineRule="auto"/>
        <w:rPr>
          <w:rFonts w:ascii="Times New Roman" w:eastAsia="Times New Roman" w:hAnsi="Times New Roman" w:cs="Times New Roman"/>
          <w:sz w:val="24"/>
          <w:szCs w:val="24"/>
          <w:lang w:eastAsia="uk-UA"/>
        </w:rPr>
      </w:pPr>
      <w:r w:rsidRPr="00964114">
        <w:rPr>
          <w:rFonts w:ascii="Times New Roman" w:eastAsia="Times New Roman" w:hAnsi="Times New Roman" w:cs="Times New Roman"/>
          <w:sz w:val="24"/>
          <w:szCs w:val="24"/>
          <w:lang w:eastAsia="uk-UA"/>
        </w:rPr>
        <w:t> </w:t>
      </w:r>
    </w:p>
    <w:p w:rsidR="00964114" w:rsidRPr="00964114" w:rsidRDefault="00964114" w:rsidP="00964114">
      <w:pPr>
        <w:spacing w:line="240" w:lineRule="auto"/>
        <w:ind w:left="1369"/>
        <w:jc w:val="both"/>
        <w:rPr>
          <w:rFonts w:ascii="Times New Roman" w:eastAsia="Times New Roman" w:hAnsi="Times New Roman" w:cs="Times New Roman"/>
          <w:sz w:val="24"/>
          <w:szCs w:val="24"/>
          <w:lang w:eastAsia="uk-UA"/>
        </w:rPr>
      </w:pPr>
      <w:r w:rsidRPr="00964114">
        <w:rPr>
          <w:rFonts w:ascii="Times New Roman" w:eastAsia="Times New Roman" w:hAnsi="Times New Roman" w:cs="Times New Roman"/>
          <w:b/>
          <w:bCs/>
          <w:i/>
          <w:iCs/>
          <w:color w:val="000000"/>
          <w:sz w:val="24"/>
          <w:szCs w:val="24"/>
          <w:lang w:eastAsia="uk-UA"/>
        </w:rPr>
        <w:t>Обробка результатів</w:t>
      </w:r>
    </w:p>
    <w:p w:rsidR="00964114" w:rsidRPr="00964114" w:rsidRDefault="00964114" w:rsidP="00964114">
      <w:pPr>
        <w:widowControl w:val="0"/>
        <w:spacing w:before="66" w:after="0" w:line="240" w:lineRule="auto"/>
        <w:ind w:left="582" w:right="544" w:firstLine="707"/>
        <w:jc w:val="both"/>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 xml:space="preserve">Шкала складається з 14 тверджень, які поділяються на дві шкали: “тривога” (непарні пункти – 1, 3, 5, 7, 9, 11, 13) і “депресія” (парні пункти – 2, 4, 6, 8, 10, 12, 14). Кожному твердженню відповідають чотири варіанти відповіді, що відображають градації </w:t>
      </w:r>
      <w:proofErr w:type="spellStart"/>
      <w:r w:rsidRPr="00964114">
        <w:rPr>
          <w:rFonts w:ascii="Times New Roman" w:eastAsia="Times New Roman" w:hAnsi="Times New Roman" w:cs="Times New Roman"/>
          <w:color w:val="000000"/>
          <w:sz w:val="24"/>
          <w:szCs w:val="24"/>
          <w:lang w:eastAsia="uk-UA"/>
        </w:rPr>
        <w:t>вираженості</w:t>
      </w:r>
      <w:proofErr w:type="spellEnd"/>
      <w:r w:rsidRPr="00964114">
        <w:rPr>
          <w:rFonts w:ascii="Times New Roman" w:eastAsia="Times New Roman" w:hAnsi="Times New Roman" w:cs="Times New Roman"/>
          <w:color w:val="000000"/>
          <w:sz w:val="24"/>
          <w:szCs w:val="24"/>
          <w:lang w:eastAsia="uk-UA"/>
        </w:rPr>
        <w:t xml:space="preserve"> ознаки і кодуються за наростанням тяжкості симптому від 0 (відсутність) до 3 (максимальна </w:t>
      </w:r>
      <w:proofErr w:type="spellStart"/>
      <w:r w:rsidRPr="00964114">
        <w:rPr>
          <w:rFonts w:ascii="Times New Roman" w:eastAsia="Times New Roman" w:hAnsi="Times New Roman" w:cs="Times New Roman"/>
          <w:color w:val="000000"/>
          <w:sz w:val="24"/>
          <w:szCs w:val="24"/>
          <w:lang w:eastAsia="uk-UA"/>
        </w:rPr>
        <w:t>вираженість</w:t>
      </w:r>
      <w:proofErr w:type="spellEnd"/>
      <w:r w:rsidRPr="00964114">
        <w:rPr>
          <w:rFonts w:ascii="Times New Roman" w:eastAsia="Times New Roman" w:hAnsi="Times New Roman" w:cs="Times New Roman"/>
          <w:color w:val="000000"/>
          <w:sz w:val="24"/>
          <w:szCs w:val="24"/>
          <w:lang w:eastAsia="uk-UA"/>
        </w:rPr>
        <w:t>).</w:t>
      </w:r>
    </w:p>
    <w:p w:rsidR="00964114" w:rsidRPr="00964114" w:rsidRDefault="00964114" w:rsidP="00964114">
      <w:pPr>
        <w:widowControl w:val="0"/>
        <w:spacing w:after="0" w:line="240" w:lineRule="auto"/>
        <w:ind w:left="582" w:right="554" w:firstLine="707"/>
        <w:jc w:val="both"/>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Обробка результатів полягає в підрахунку сумарного показника за кожною шкалою.</w:t>
      </w:r>
    </w:p>
    <w:p w:rsidR="00964114" w:rsidRPr="00964114" w:rsidRDefault="00964114" w:rsidP="00964114">
      <w:pPr>
        <w:spacing w:line="240" w:lineRule="auto"/>
        <w:ind w:left="1290"/>
        <w:rPr>
          <w:rFonts w:ascii="Times New Roman" w:eastAsia="Times New Roman" w:hAnsi="Times New Roman" w:cs="Times New Roman"/>
          <w:sz w:val="24"/>
          <w:szCs w:val="24"/>
          <w:lang w:eastAsia="uk-UA"/>
        </w:rPr>
      </w:pPr>
      <w:r w:rsidRPr="00964114">
        <w:rPr>
          <w:rFonts w:ascii="Times New Roman" w:eastAsia="Times New Roman" w:hAnsi="Times New Roman" w:cs="Times New Roman"/>
          <w:i/>
          <w:iCs/>
          <w:color w:val="000000"/>
          <w:sz w:val="24"/>
          <w:szCs w:val="24"/>
          <w:lang w:eastAsia="uk-UA"/>
        </w:rPr>
        <w:t>Інтерпретація результатів</w:t>
      </w:r>
    </w:p>
    <w:p w:rsidR="00964114" w:rsidRPr="00964114" w:rsidRDefault="00964114" w:rsidP="00964114">
      <w:pPr>
        <w:widowControl w:val="0"/>
        <w:spacing w:before="2" w:after="0" w:line="240" w:lineRule="auto"/>
        <w:ind w:left="582" w:right="623" w:firstLine="707"/>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0-7 – норма (відсутність достовірно виражених симптомів тривоги і депресії);</w:t>
      </w:r>
    </w:p>
    <w:p w:rsidR="00964114" w:rsidRPr="00964114" w:rsidRDefault="00964114" w:rsidP="00964114">
      <w:pPr>
        <w:widowControl w:val="0"/>
        <w:spacing w:after="0" w:line="240" w:lineRule="auto"/>
        <w:ind w:left="1290" w:right="2635"/>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 xml:space="preserve">8-10 – </w:t>
      </w:r>
      <w:proofErr w:type="spellStart"/>
      <w:r w:rsidRPr="00964114">
        <w:rPr>
          <w:rFonts w:ascii="Times New Roman" w:eastAsia="Times New Roman" w:hAnsi="Times New Roman" w:cs="Times New Roman"/>
          <w:color w:val="000000"/>
          <w:sz w:val="24"/>
          <w:szCs w:val="24"/>
          <w:lang w:eastAsia="uk-UA"/>
        </w:rPr>
        <w:t>субклінічно</w:t>
      </w:r>
      <w:proofErr w:type="spellEnd"/>
      <w:r w:rsidRPr="00964114">
        <w:rPr>
          <w:rFonts w:ascii="Times New Roman" w:eastAsia="Times New Roman" w:hAnsi="Times New Roman" w:cs="Times New Roman"/>
          <w:color w:val="000000"/>
          <w:sz w:val="24"/>
          <w:szCs w:val="24"/>
          <w:lang w:eastAsia="uk-UA"/>
        </w:rPr>
        <w:t xml:space="preserve"> виражена тривога/депресія; </w:t>
      </w:r>
    </w:p>
    <w:p w:rsidR="00964114" w:rsidRPr="00964114" w:rsidRDefault="00964114" w:rsidP="00964114">
      <w:pPr>
        <w:widowControl w:val="0"/>
        <w:spacing w:after="0" w:line="240" w:lineRule="auto"/>
        <w:ind w:left="1290" w:right="2635"/>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11 і вище - клінічно виражена тривога/депресія.</w:t>
      </w:r>
    </w:p>
    <w:p w:rsidR="00964114" w:rsidRPr="00964114" w:rsidRDefault="00964114" w:rsidP="00964114">
      <w:pPr>
        <w:widowControl w:val="0"/>
        <w:spacing w:after="0" w:line="240" w:lineRule="auto"/>
        <w:ind w:left="1290"/>
        <w:rPr>
          <w:rFonts w:ascii="Times New Roman" w:eastAsia="Times New Roman" w:hAnsi="Times New Roman" w:cs="Times New Roman"/>
          <w:sz w:val="24"/>
          <w:szCs w:val="24"/>
          <w:lang w:eastAsia="uk-UA"/>
        </w:rPr>
      </w:pPr>
      <w:r w:rsidRPr="00964114">
        <w:rPr>
          <w:rFonts w:ascii="Times New Roman" w:eastAsia="Times New Roman" w:hAnsi="Times New Roman" w:cs="Times New Roman"/>
          <w:b/>
          <w:bCs/>
          <w:color w:val="000000"/>
          <w:sz w:val="24"/>
          <w:szCs w:val="24"/>
          <w:lang w:eastAsia="uk-UA"/>
        </w:rPr>
        <w:t>Показник 9 і вище означає, що Вам рекомендована  психологічна консультація.</w:t>
      </w:r>
    </w:p>
    <w:p w:rsidR="00964114" w:rsidRPr="00964114" w:rsidRDefault="00964114" w:rsidP="00964114">
      <w:pPr>
        <w:spacing w:line="240" w:lineRule="auto"/>
        <w:rPr>
          <w:rFonts w:ascii="Times New Roman" w:eastAsia="Times New Roman" w:hAnsi="Times New Roman" w:cs="Times New Roman"/>
          <w:sz w:val="24"/>
          <w:szCs w:val="24"/>
          <w:lang w:eastAsia="uk-UA"/>
        </w:rPr>
      </w:pPr>
      <w:r w:rsidRPr="00964114">
        <w:rPr>
          <w:rFonts w:ascii="Times New Roman" w:eastAsia="Times New Roman" w:hAnsi="Times New Roman" w:cs="Times New Roman"/>
          <w:sz w:val="24"/>
          <w:szCs w:val="24"/>
          <w:lang w:eastAsia="uk-UA"/>
        </w:rPr>
        <w:t> </w:t>
      </w:r>
    </w:p>
    <w:p w:rsidR="00964114" w:rsidRPr="00964114" w:rsidRDefault="00964114" w:rsidP="00964114">
      <w:pPr>
        <w:spacing w:line="240" w:lineRule="auto"/>
        <w:rPr>
          <w:rFonts w:ascii="Times New Roman" w:eastAsia="Times New Roman" w:hAnsi="Times New Roman" w:cs="Times New Roman"/>
          <w:sz w:val="24"/>
          <w:szCs w:val="24"/>
          <w:lang w:eastAsia="uk-UA"/>
        </w:rPr>
      </w:pPr>
      <w:r w:rsidRPr="00964114">
        <w:rPr>
          <w:rFonts w:ascii="Times New Roman" w:eastAsia="Times New Roman" w:hAnsi="Times New Roman" w:cs="Times New Roman"/>
          <w:sz w:val="24"/>
          <w:szCs w:val="24"/>
          <w:lang w:eastAsia="uk-UA"/>
        </w:rPr>
        <w:t> </w:t>
      </w:r>
    </w:p>
    <w:p w:rsidR="00964114" w:rsidRPr="00964114" w:rsidRDefault="00964114" w:rsidP="00964114">
      <w:pPr>
        <w:widowControl w:val="0"/>
        <w:spacing w:after="0" w:line="240" w:lineRule="auto"/>
        <w:ind w:left="80"/>
        <w:jc w:val="center"/>
        <w:outlineLvl w:val="1"/>
        <w:rPr>
          <w:rFonts w:ascii="Times New Roman" w:eastAsia="Times New Roman" w:hAnsi="Times New Roman" w:cs="Times New Roman"/>
          <w:b/>
          <w:bCs/>
          <w:sz w:val="36"/>
          <w:szCs w:val="36"/>
          <w:lang w:eastAsia="uk-UA"/>
        </w:rPr>
      </w:pPr>
      <w:r w:rsidRPr="00964114">
        <w:rPr>
          <w:rFonts w:ascii="Times New Roman" w:eastAsia="Times New Roman" w:hAnsi="Times New Roman" w:cs="Times New Roman"/>
          <w:b/>
          <w:bCs/>
          <w:color w:val="000000"/>
          <w:sz w:val="24"/>
          <w:szCs w:val="24"/>
          <w:lang w:eastAsia="uk-UA"/>
        </w:rPr>
        <w:t>2.</w:t>
      </w:r>
      <w:r w:rsidRPr="00964114">
        <w:rPr>
          <w:rFonts w:ascii="Times New Roman" w:eastAsia="Times New Roman" w:hAnsi="Times New Roman" w:cs="Times New Roman"/>
          <w:b/>
          <w:bCs/>
          <w:color w:val="000000"/>
          <w:sz w:val="32"/>
          <w:szCs w:val="32"/>
          <w:lang w:eastAsia="uk-UA"/>
        </w:rPr>
        <w:t> </w:t>
      </w:r>
      <w:r w:rsidRPr="00964114">
        <w:rPr>
          <w:rFonts w:ascii="Times New Roman" w:eastAsia="Times New Roman" w:hAnsi="Times New Roman" w:cs="Times New Roman"/>
          <w:b/>
          <w:bCs/>
          <w:color w:val="000000"/>
          <w:sz w:val="24"/>
          <w:szCs w:val="24"/>
          <w:lang w:eastAsia="uk-UA"/>
        </w:rPr>
        <w:t>ШКАЛА ОЦІНКИ РІВНЯ ЯКОСТІ ЖИТТЯ</w:t>
      </w:r>
    </w:p>
    <w:p w:rsidR="00964114" w:rsidRPr="00964114" w:rsidRDefault="00964114" w:rsidP="00964114">
      <w:pPr>
        <w:widowControl w:val="0"/>
        <w:spacing w:after="0" w:line="240" w:lineRule="auto"/>
        <w:ind w:left="80"/>
        <w:outlineLvl w:val="1"/>
        <w:rPr>
          <w:rFonts w:ascii="Times New Roman" w:eastAsia="Times New Roman" w:hAnsi="Times New Roman" w:cs="Times New Roman"/>
          <w:b/>
          <w:bCs/>
          <w:sz w:val="36"/>
          <w:szCs w:val="36"/>
          <w:lang w:eastAsia="uk-UA"/>
        </w:rPr>
      </w:pPr>
      <w:r w:rsidRPr="00964114">
        <w:rPr>
          <w:rFonts w:ascii="Times New Roman" w:eastAsia="Times New Roman" w:hAnsi="Times New Roman" w:cs="Times New Roman"/>
          <w:b/>
          <w:bCs/>
          <w:color w:val="000000"/>
          <w:sz w:val="24"/>
          <w:szCs w:val="24"/>
          <w:lang w:eastAsia="uk-UA"/>
        </w:rPr>
        <w:t>       Оберіть відповідну цифру біля варіантів відповіді справа і підсумуйте загальний результат.</w:t>
      </w:r>
      <w:r w:rsidRPr="00964114">
        <w:rPr>
          <w:rFonts w:ascii="Century Gothic" w:eastAsia="Times New Roman" w:hAnsi="Century Gothic" w:cs="Times New Roman"/>
          <w:b/>
          <w:bCs/>
          <w:color w:val="FFFFFF"/>
          <w:sz w:val="32"/>
          <w:szCs w:val="32"/>
          <w:lang w:eastAsia="uk-UA"/>
        </w:rPr>
        <w:t>*</w:t>
      </w:r>
    </w:p>
    <w:tbl>
      <w:tblPr>
        <w:tblW w:w="0" w:type="auto"/>
        <w:tblCellSpacing w:w="0" w:type="dxa"/>
        <w:tblInd w:w="357" w:type="dxa"/>
        <w:tblBorders>
          <w:top w:val="single" w:sz="4" w:space="0" w:color="9E0039"/>
          <w:left w:val="single" w:sz="4" w:space="0" w:color="9E0039"/>
          <w:bottom w:val="single" w:sz="4" w:space="0" w:color="9E0039"/>
          <w:right w:val="single" w:sz="4" w:space="0" w:color="9E0039"/>
          <w:insideH w:val="single" w:sz="4" w:space="0" w:color="9E0039"/>
          <w:insideV w:val="single" w:sz="4" w:space="0" w:color="9E0039"/>
        </w:tblBorders>
        <w:tblCellMar>
          <w:left w:w="0" w:type="dxa"/>
          <w:right w:w="0" w:type="dxa"/>
        </w:tblCellMar>
        <w:tblLook w:val="04A0" w:firstRow="1" w:lastRow="0" w:firstColumn="1" w:lastColumn="0" w:noHBand="0" w:noVBand="1"/>
      </w:tblPr>
      <w:tblGrid>
        <w:gridCol w:w="1939"/>
        <w:gridCol w:w="962"/>
        <w:gridCol w:w="1081"/>
        <w:gridCol w:w="593"/>
        <w:gridCol w:w="1315"/>
        <w:gridCol w:w="196"/>
        <w:gridCol w:w="1673"/>
        <w:gridCol w:w="1759"/>
      </w:tblGrid>
      <w:tr w:rsidR="00964114" w:rsidRPr="00964114" w:rsidTr="00964114">
        <w:trPr>
          <w:trHeight w:val="275"/>
          <w:tblCellSpacing w:w="0" w:type="dxa"/>
        </w:trPr>
        <w:tc>
          <w:tcPr>
            <w:tcW w:w="2018" w:type="dxa"/>
            <w:tcBorders>
              <w:top w:val="single" w:sz="4" w:space="0" w:color="9E0039"/>
              <w:left w:val="single" w:sz="4" w:space="0" w:color="9E0039"/>
              <w:bottom w:val="single" w:sz="4" w:space="0" w:color="9E0039"/>
              <w:right w:val="single" w:sz="6" w:space="0" w:color="9E0039"/>
            </w:tcBorders>
            <w:shd w:val="clear" w:color="auto" w:fill="FFFFCC"/>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191"/>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16"/>
                <w:szCs w:val="16"/>
                <w:lang w:eastAsia="uk-UA"/>
              </w:rPr>
              <w:t>1.Оцінка себе здоровим</w:t>
            </w:r>
          </w:p>
        </w:tc>
        <w:tc>
          <w:tcPr>
            <w:tcW w:w="2018" w:type="dxa"/>
            <w:gridSpan w:val="2"/>
            <w:tcBorders>
              <w:top w:val="single" w:sz="4" w:space="0" w:color="9E0039"/>
              <w:left w:val="single" w:sz="6"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213" w:right="205"/>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0 — немає здоров’я</w:t>
            </w:r>
          </w:p>
        </w:tc>
        <w:tc>
          <w:tcPr>
            <w:tcW w:w="2018" w:type="dxa"/>
            <w:gridSpan w:val="2"/>
            <w:tcBorders>
              <w:top w:val="single" w:sz="4" w:space="0" w:color="9E0039"/>
              <w:left w:val="single" w:sz="4"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52" w:right="41"/>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1 — погане</w:t>
            </w:r>
          </w:p>
        </w:tc>
        <w:tc>
          <w:tcPr>
            <w:tcW w:w="2018" w:type="dxa"/>
            <w:gridSpan w:val="2"/>
            <w:tcBorders>
              <w:top w:val="single" w:sz="4" w:space="0" w:color="9E0039"/>
              <w:left w:val="single" w:sz="4"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52" w:right="41"/>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2 — добре</w:t>
            </w:r>
          </w:p>
        </w:tc>
        <w:tc>
          <w:tcPr>
            <w:tcW w:w="2018" w:type="dxa"/>
            <w:tcBorders>
              <w:top w:val="single" w:sz="4" w:space="0" w:color="9E0039"/>
              <w:left w:val="single" w:sz="4"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53" w:right="41"/>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3 — чудове</w:t>
            </w:r>
          </w:p>
        </w:tc>
      </w:tr>
      <w:tr w:rsidR="00964114" w:rsidRPr="00964114" w:rsidTr="00964114">
        <w:trPr>
          <w:trHeight w:val="455"/>
          <w:tblCellSpacing w:w="0" w:type="dxa"/>
        </w:trPr>
        <w:tc>
          <w:tcPr>
            <w:tcW w:w="2018" w:type="dxa"/>
            <w:tcBorders>
              <w:top w:val="single" w:sz="4" w:space="0" w:color="9E0039"/>
              <w:left w:val="single" w:sz="4" w:space="0" w:color="9E0039"/>
              <w:bottom w:val="single" w:sz="4" w:space="0" w:color="9E0039"/>
              <w:right w:val="single" w:sz="6" w:space="0" w:color="9E0039"/>
            </w:tcBorders>
            <w:shd w:val="clear" w:color="auto" w:fill="FFFFCC"/>
            <w:tcMar>
              <w:top w:w="0" w:type="dxa"/>
              <w:left w:w="108" w:type="dxa"/>
              <w:bottom w:w="0" w:type="dxa"/>
              <w:right w:w="108" w:type="dxa"/>
            </w:tcMar>
            <w:vAlign w:val="center"/>
            <w:hideMark/>
          </w:tcPr>
          <w:p w:rsidR="00964114" w:rsidRPr="00964114" w:rsidRDefault="00964114" w:rsidP="00964114">
            <w:pPr>
              <w:widowControl w:val="0"/>
              <w:spacing w:before="133" w:after="0" w:line="240" w:lineRule="auto"/>
              <w:ind w:left="482"/>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16"/>
                <w:szCs w:val="16"/>
                <w:lang w:eastAsia="uk-UA"/>
              </w:rPr>
              <w:t>2.Реалізованість</w:t>
            </w:r>
          </w:p>
        </w:tc>
        <w:tc>
          <w:tcPr>
            <w:tcW w:w="2018" w:type="dxa"/>
            <w:gridSpan w:val="2"/>
            <w:tcBorders>
              <w:top w:val="single" w:sz="4" w:space="0" w:color="9E0039"/>
              <w:left w:val="single" w:sz="6"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133" w:after="0" w:line="240" w:lineRule="auto"/>
              <w:ind w:left="213" w:right="205"/>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0 — нереалізований</w:t>
            </w:r>
          </w:p>
        </w:tc>
        <w:tc>
          <w:tcPr>
            <w:tcW w:w="2018" w:type="dxa"/>
            <w:gridSpan w:val="2"/>
            <w:tcBorders>
              <w:top w:val="single" w:sz="4" w:space="0" w:color="9E0039"/>
              <w:left w:val="single" w:sz="4"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133" w:after="0" w:line="240" w:lineRule="auto"/>
              <w:ind w:left="52" w:right="41"/>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1 — частково</w:t>
            </w:r>
          </w:p>
        </w:tc>
        <w:tc>
          <w:tcPr>
            <w:tcW w:w="2018" w:type="dxa"/>
            <w:gridSpan w:val="2"/>
            <w:tcBorders>
              <w:top w:val="single" w:sz="4" w:space="0" w:color="9E0039"/>
              <w:left w:val="single" w:sz="4"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55" w:after="0" w:line="216" w:lineRule="auto"/>
              <w:ind w:left="608" w:hanging="294"/>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2 — реалізований в основному</w:t>
            </w:r>
          </w:p>
        </w:tc>
        <w:tc>
          <w:tcPr>
            <w:tcW w:w="2018" w:type="dxa"/>
            <w:tcBorders>
              <w:top w:val="single" w:sz="4" w:space="0" w:color="9E0039"/>
              <w:left w:val="single" w:sz="4"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55" w:after="0" w:line="216" w:lineRule="auto"/>
              <w:ind w:left="703" w:right="164" w:hanging="515"/>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 xml:space="preserve">3 — реалізований </w:t>
            </w:r>
            <w:proofErr w:type="spellStart"/>
            <w:r w:rsidRPr="00964114">
              <w:rPr>
                <w:rFonts w:ascii="Calibri" w:eastAsia="Times New Roman" w:hAnsi="Calibri" w:cs="Calibri"/>
                <w:color w:val="000000"/>
                <w:sz w:val="16"/>
                <w:szCs w:val="16"/>
                <w:lang w:eastAsia="uk-UA"/>
              </w:rPr>
              <w:t>над-</w:t>
            </w:r>
            <w:proofErr w:type="spellEnd"/>
            <w:r w:rsidRPr="00964114">
              <w:rPr>
                <w:rFonts w:ascii="Calibri" w:eastAsia="Times New Roman" w:hAnsi="Calibri" w:cs="Calibri"/>
                <w:color w:val="000000"/>
                <w:sz w:val="16"/>
                <w:szCs w:val="16"/>
                <w:lang w:eastAsia="uk-UA"/>
              </w:rPr>
              <w:t xml:space="preserve"> планово</w:t>
            </w:r>
          </w:p>
        </w:tc>
      </w:tr>
      <w:tr w:rsidR="00964114" w:rsidRPr="00964114" w:rsidTr="00964114">
        <w:trPr>
          <w:trHeight w:val="455"/>
          <w:tblCellSpacing w:w="0" w:type="dxa"/>
        </w:trPr>
        <w:tc>
          <w:tcPr>
            <w:tcW w:w="2018" w:type="dxa"/>
            <w:tcBorders>
              <w:top w:val="single" w:sz="4" w:space="0" w:color="9E0039"/>
              <w:left w:val="single" w:sz="4" w:space="0" w:color="9E0039"/>
              <w:bottom w:val="single" w:sz="4" w:space="0" w:color="9E0039"/>
              <w:right w:val="single" w:sz="6" w:space="0" w:color="9E0039"/>
            </w:tcBorders>
            <w:shd w:val="clear" w:color="auto" w:fill="FFFFCC"/>
            <w:tcMar>
              <w:top w:w="0" w:type="dxa"/>
              <w:left w:w="108" w:type="dxa"/>
              <w:bottom w:w="0" w:type="dxa"/>
              <w:right w:w="108" w:type="dxa"/>
            </w:tcMar>
            <w:vAlign w:val="center"/>
            <w:hideMark/>
          </w:tcPr>
          <w:p w:rsidR="00964114" w:rsidRPr="00964114" w:rsidRDefault="00964114" w:rsidP="00964114">
            <w:pPr>
              <w:widowControl w:val="0"/>
              <w:spacing w:before="133" w:after="0" w:line="240" w:lineRule="auto"/>
              <w:ind w:left="213" w:right="201"/>
              <w:jc w:val="center"/>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16"/>
                <w:szCs w:val="16"/>
                <w:lang w:eastAsia="uk-UA"/>
              </w:rPr>
              <w:t>3.Любов</w:t>
            </w:r>
          </w:p>
        </w:tc>
        <w:tc>
          <w:tcPr>
            <w:tcW w:w="2018" w:type="dxa"/>
            <w:gridSpan w:val="2"/>
            <w:tcBorders>
              <w:top w:val="single" w:sz="4" w:space="0" w:color="9E0039"/>
              <w:left w:val="single" w:sz="6"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55" w:after="0" w:line="216" w:lineRule="auto"/>
              <w:ind w:left="734" w:hanging="558"/>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0 — ніхто не любив і не любить</w:t>
            </w:r>
          </w:p>
        </w:tc>
        <w:tc>
          <w:tcPr>
            <w:tcW w:w="2018" w:type="dxa"/>
            <w:gridSpan w:val="2"/>
            <w:tcBorders>
              <w:top w:val="single" w:sz="4" w:space="0" w:color="9E0039"/>
              <w:left w:val="single" w:sz="4"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133" w:after="0" w:line="240" w:lineRule="auto"/>
              <w:ind w:left="52" w:right="41"/>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1 — в минулому любили</w:t>
            </w:r>
          </w:p>
        </w:tc>
        <w:tc>
          <w:tcPr>
            <w:tcW w:w="2018" w:type="dxa"/>
            <w:gridSpan w:val="2"/>
            <w:tcBorders>
              <w:top w:val="single" w:sz="4" w:space="0" w:color="9E0039"/>
              <w:left w:val="single" w:sz="4"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133" w:after="0" w:line="240" w:lineRule="auto"/>
              <w:ind w:left="52" w:right="41"/>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2 — люблять лише близькі</w:t>
            </w:r>
          </w:p>
        </w:tc>
        <w:tc>
          <w:tcPr>
            <w:tcW w:w="2018" w:type="dxa"/>
            <w:tcBorders>
              <w:top w:val="single" w:sz="4" w:space="0" w:color="9E0039"/>
              <w:left w:val="single" w:sz="4"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55" w:after="0" w:line="216" w:lineRule="auto"/>
              <w:ind w:left="263" w:right="164" w:firstLine="79"/>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3 — люблять рідні, близькі та інші люди</w:t>
            </w:r>
          </w:p>
        </w:tc>
      </w:tr>
      <w:tr w:rsidR="00964114" w:rsidRPr="00964114" w:rsidTr="00964114">
        <w:trPr>
          <w:trHeight w:val="455"/>
          <w:tblCellSpacing w:w="0" w:type="dxa"/>
        </w:trPr>
        <w:tc>
          <w:tcPr>
            <w:tcW w:w="2018" w:type="dxa"/>
            <w:tcBorders>
              <w:top w:val="single" w:sz="4" w:space="0" w:color="9E0039"/>
              <w:left w:val="single" w:sz="4" w:space="0" w:color="9E0039"/>
              <w:bottom w:val="single" w:sz="4" w:space="0" w:color="9E0039"/>
              <w:right w:val="single" w:sz="6" w:space="0" w:color="9E0039"/>
            </w:tcBorders>
            <w:shd w:val="clear" w:color="auto" w:fill="FFFFCC"/>
            <w:tcMar>
              <w:top w:w="0" w:type="dxa"/>
              <w:left w:w="108" w:type="dxa"/>
              <w:bottom w:w="0" w:type="dxa"/>
              <w:right w:w="108" w:type="dxa"/>
            </w:tcMar>
            <w:vAlign w:val="center"/>
            <w:hideMark/>
          </w:tcPr>
          <w:p w:rsidR="00964114" w:rsidRPr="00964114" w:rsidRDefault="00964114" w:rsidP="00964114">
            <w:pPr>
              <w:widowControl w:val="0"/>
              <w:spacing w:before="133" w:after="0" w:line="240" w:lineRule="auto"/>
              <w:ind w:left="213" w:right="201"/>
              <w:jc w:val="center"/>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16"/>
                <w:szCs w:val="16"/>
                <w:lang w:eastAsia="uk-UA"/>
              </w:rPr>
              <w:t>4.Гедонія</w:t>
            </w:r>
          </w:p>
        </w:tc>
        <w:tc>
          <w:tcPr>
            <w:tcW w:w="2018" w:type="dxa"/>
            <w:gridSpan w:val="2"/>
            <w:tcBorders>
              <w:top w:val="single" w:sz="4" w:space="0" w:color="9E0039"/>
              <w:left w:val="single" w:sz="6"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55" w:after="0" w:line="216" w:lineRule="auto"/>
              <w:ind w:left="795" w:right="30" w:hanging="736"/>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0 — відсутність радості від життя</w:t>
            </w:r>
          </w:p>
        </w:tc>
        <w:tc>
          <w:tcPr>
            <w:tcW w:w="2018" w:type="dxa"/>
            <w:gridSpan w:val="2"/>
            <w:tcBorders>
              <w:top w:val="single" w:sz="4" w:space="0" w:color="9E0039"/>
              <w:left w:val="single" w:sz="4"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55" w:after="0" w:line="216" w:lineRule="auto"/>
              <w:ind w:left="539" w:right="51" w:hanging="452"/>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1 — іноді дещо приносить задоволення</w:t>
            </w:r>
          </w:p>
        </w:tc>
        <w:tc>
          <w:tcPr>
            <w:tcW w:w="2018" w:type="dxa"/>
            <w:gridSpan w:val="2"/>
            <w:tcBorders>
              <w:top w:val="single" w:sz="4" w:space="0" w:color="9E0039"/>
              <w:left w:val="single" w:sz="4"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55" w:after="0" w:line="216" w:lineRule="auto"/>
              <w:ind w:left="672" w:hanging="594"/>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2 — отримує задоволення від життя</w:t>
            </w:r>
          </w:p>
        </w:tc>
        <w:tc>
          <w:tcPr>
            <w:tcW w:w="2018" w:type="dxa"/>
            <w:tcBorders>
              <w:top w:val="single" w:sz="4" w:space="0" w:color="9E0039"/>
              <w:left w:val="single" w:sz="4"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55" w:after="0" w:line="216" w:lineRule="auto"/>
              <w:ind w:left="583" w:right="51" w:hanging="422"/>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 xml:space="preserve">3 — постійно </w:t>
            </w:r>
            <w:proofErr w:type="spellStart"/>
            <w:r w:rsidRPr="00964114">
              <w:rPr>
                <w:rFonts w:ascii="Calibri" w:eastAsia="Times New Roman" w:hAnsi="Calibri" w:cs="Calibri"/>
                <w:color w:val="000000"/>
                <w:sz w:val="16"/>
                <w:szCs w:val="16"/>
                <w:lang w:eastAsia="uk-UA"/>
              </w:rPr>
              <w:t>задоволе-</w:t>
            </w:r>
            <w:proofErr w:type="spellEnd"/>
            <w:r w:rsidRPr="00964114">
              <w:rPr>
                <w:rFonts w:ascii="Calibri" w:eastAsia="Times New Roman" w:hAnsi="Calibri" w:cs="Calibri"/>
                <w:color w:val="000000"/>
                <w:sz w:val="16"/>
                <w:szCs w:val="16"/>
                <w:lang w:eastAsia="uk-UA"/>
              </w:rPr>
              <w:t xml:space="preserve"> ний життям</w:t>
            </w:r>
          </w:p>
        </w:tc>
      </w:tr>
      <w:tr w:rsidR="00964114" w:rsidRPr="00964114" w:rsidTr="00964114">
        <w:trPr>
          <w:trHeight w:val="272"/>
          <w:tblCellSpacing w:w="0" w:type="dxa"/>
        </w:trPr>
        <w:tc>
          <w:tcPr>
            <w:tcW w:w="2018" w:type="dxa"/>
            <w:tcBorders>
              <w:top w:val="single" w:sz="4" w:space="0" w:color="9E0039"/>
              <w:left w:val="single" w:sz="4" w:space="0" w:color="9E0039"/>
              <w:bottom w:val="single" w:sz="6" w:space="0" w:color="9E0039"/>
              <w:right w:val="single" w:sz="6" w:space="0" w:color="9E0039"/>
            </w:tcBorders>
            <w:shd w:val="clear" w:color="auto" w:fill="FFFFCC"/>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213" w:right="201"/>
              <w:jc w:val="center"/>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16"/>
                <w:szCs w:val="16"/>
                <w:lang w:eastAsia="uk-UA"/>
              </w:rPr>
              <w:t>5.Друзі</w:t>
            </w:r>
          </w:p>
        </w:tc>
        <w:tc>
          <w:tcPr>
            <w:tcW w:w="2018" w:type="dxa"/>
            <w:gridSpan w:val="2"/>
            <w:tcBorders>
              <w:top w:val="single" w:sz="4" w:space="0" w:color="9E0039"/>
              <w:left w:val="single" w:sz="6" w:space="0" w:color="9E0039"/>
              <w:bottom w:val="single" w:sz="6"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213" w:right="205"/>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0 — не було і немає</w:t>
            </w:r>
          </w:p>
        </w:tc>
        <w:tc>
          <w:tcPr>
            <w:tcW w:w="2018" w:type="dxa"/>
            <w:gridSpan w:val="2"/>
            <w:tcBorders>
              <w:top w:val="single" w:sz="4" w:space="0" w:color="9E0039"/>
              <w:left w:val="single" w:sz="4" w:space="0" w:color="9E0039"/>
              <w:bottom w:val="single" w:sz="6"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52" w:right="41"/>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1 — були, зараз немає</w:t>
            </w:r>
          </w:p>
        </w:tc>
        <w:tc>
          <w:tcPr>
            <w:tcW w:w="2018" w:type="dxa"/>
            <w:gridSpan w:val="2"/>
            <w:tcBorders>
              <w:top w:val="single" w:sz="4" w:space="0" w:color="9E0039"/>
              <w:left w:val="single" w:sz="4" w:space="0" w:color="9E0039"/>
              <w:bottom w:val="single" w:sz="6"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53" w:right="41"/>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2 — є, але рідкі зустрічі</w:t>
            </w:r>
          </w:p>
        </w:tc>
        <w:tc>
          <w:tcPr>
            <w:tcW w:w="2018" w:type="dxa"/>
            <w:tcBorders>
              <w:top w:val="single" w:sz="4" w:space="0" w:color="9E0039"/>
              <w:left w:val="single" w:sz="4" w:space="0" w:color="9E0039"/>
              <w:bottom w:val="single" w:sz="6"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53" w:right="41"/>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3 — є, і зустрічі часті</w:t>
            </w:r>
          </w:p>
        </w:tc>
      </w:tr>
      <w:tr w:rsidR="00964114" w:rsidRPr="00964114" w:rsidTr="00964114">
        <w:trPr>
          <w:trHeight w:val="452"/>
          <w:tblCellSpacing w:w="0" w:type="dxa"/>
        </w:trPr>
        <w:tc>
          <w:tcPr>
            <w:tcW w:w="2018" w:type="dxa"/>
            <w:tcBorders>
              <w:top w:val="single" w:sz="6" w:space="0" w:color="9E0039"/>
              <w:left w:val="single" w:sz="4" w:space="0" w:color="9E0039"/>
              <w:bottom w:val="single" w:sz="4" w:space="0" w:color="9E0039"/>
              <w:right w:val="single" w:sz="6" w:space="0" w:color="9E0039"/>
            </w:tcBorders>
            <w:shd w:val="clear" w:color="auto" w:fill="FFFFCC"/>
            <w:tcMar>
              <w:top w:w="0" w:type="dxa"/>
              <w:left w:w="108" w:type="dxa"/>
              <w:bottom w:w="0" w:type="dxa"/>
              <w:right w:w="108" w:type="dxa"/>
            </w:tcMar>
            <w:vAlign w:val="center"/>
            <w:hideMark/>
          </w:tcPr>
          <w:p w:rsidR="00964114" w:rsidRPr="00964114" w:rsidRDefault="00964114" w:rsidP="00964114">
            <w:pPr>
              <w:widowControl w:val="0"/>
              <w:spacing w:before="130" w:after="0" w:line="240" w:lineRule="auto"/>
              <w:ind w:left="238"/>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16"/>
                <w:szCs w:val="16"/>
                <w:lang w:eastAsia="uk-UA"/>
              </w:rPr>
              <w:t>6.Соціальна активність</w:t>
            </w:r>
          </w:p>
        </w:tc>
        <w:tc>
          <w:tcPr>
            <w:tcW w:w="2018" w:type="dxa"/>
            <w:gridSpan w:val="2"/>
            <w:tcBorders>
              <w:top w:val="single" w:sz="6" w:space="0" w:color="9E0039"/>
              <w:left w:val="single" w:sz="6"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130" w:after="0" w:line="240" w:lineRule="auto"/>
              <w:ind w:left="213" w:right="205"/>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0 — повна відсутність</w:t>
            </w:r>
          </w:p>
        </w:tc>
        <w:tc>
          <w:tcPr>
            <w:tcW w:w="2018" w:type="dxa"/>
            <w:gridSpan w:val="2"/>
            <w:tcBorders>
              <w:top w:val="single" w:sz="6" w:space="0" w:color="9E0039"/>
              <w:left w:val="single" w:sz="4"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130" w:after="0" w:line="240" w:lineRule="auto"/>
              <w:ind w:left="52" w:right="41"/>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1 — незначна</w:t>
            </w:r>
          </w:p>
        </w:tc>
        <w:tc>
          <w:tcPr>
            <w:tcW w:w="2018" w:type="dxa"/>
            <w:gridSpan w:val="2"/>
            <w:tcBorders>
              <w:top w:val="single" w:sz="6" w:space="0" w:color="9E0039"/>
              <w:left w:val="single" w:sz="4"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52" w:after="0" w:line="216" w:lineRule="auto"/>
              <w:ind w:left="447" w:right="368" w:firstLine="54"/>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2 — активний, але не постійно</w:t>
            </w:r>
          </w:p>
        </w:tc>
        <w:tc>
          <w:tcPr>
            <w:tcW w:w="2018" w:type="dxa"/>
            <w:tcBorders>
              <w:top w:val="single" w:sz="6" w:space="0" w:color="9E0039"/>
              <w:left w:val="single" w:sz="4"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130" w:after="0" w:line="240" w:lineRule="auto"/>
              <w:ind w:left="53" w:right="41"/>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3 — активний і постійно</w:t>
            </w:r>
          </w:p>
        </w:tc>
      </w:tr>
      <w:tr w:rsidR="00964114" w:rsidRPr="00964114" w:rsidTr="00964114">
        <w:trPr>
          <w:trHeight w:val="455"/>
          <w:tblCellSpacing w:w="0" w:type="dxa"/>
        </w:trPr>
        <w:tc>
          <w:tcPr>
            <w:tcW w:w="2018" w:type="dxa"/>
            <w:tcBorders>
              <w:top w:val="single" w:sz="4" w:space="0" w:color="9E0039"/>
              <w:left w:val="single" w:sz="4" w:space="0" w:color="9E0039"/>
              <w:bottom w:val="single" w:sz="4" w:space="0" w:color="9E0039"/>
              <w:right w:val="single" w:sz="6" w:space="0" w:color="9E0039"/>
            </w:tcBorders>
            <w:shd w:val="clear" w:color="auto" w:fill="FFFFCC"/>
            <w:tcMar>
              <w:top w:w="0" w:type="dxa"/>
              <w:left w:w="108" w:type="dxa"/>
              <w:bottom w:w="0" w:type="dxa"/>
              <w:right w:w="108" w:type="dxa"/>
            </w:tcMar>
            <w:vAlign w:val="center"/>
            <w:hideMark/>
          </w:tcPr>
          <w:p w:rsidR="00964114" w:rsidRPr="00964114" w:rsidRDefault="00964114" w:rsidP="00964114">
            <w:pPr>
              <w:widowControl w:val="0"/>
              <w:spacing w:before="133" w:after="0" w:line="240" w:lineRule="auto"/>
              <w:ind w:left="106"/>
              <w:jc w:val="center"/>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16"/>
                <w:szCs w:val="16"/>
                <w:lang w:eastAsia="uk-UA"/>
              </w:rPr>
              <w:t>7.Фінансове благополуччя</w:t>
            </w:r>
          </w:p>
        </w:tc>
        <w:tc>
          <w:tcPr>
            <w:tcW w:w="2018" w:type="dxa"/>
            <w:gridSpan w:val="2"/>
            <w:tcBorders>
              <w:top w:val="single" w:sz="4" w:space="0" w:color="9E0039"/>
              <w:left w:val="single" w:sz="6"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133" w:after="0" w:line="240" w:lineRule="auto"/>
              <w:ind w:left="213" w:right="205"/>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0 — значні проблеми</w:t>
            </w:r>
          </w:p>
        </w:tc>
        <w:tc>
          <w:tcPr>
            <w:tcW w:w="2018" w:type="dxa"/>
            <w:gridSpan w:val="2"/>
            <w:tcBorders>
              <w:top w:val="single" w:sz="4" w:space="0" w:color="9E0039"/>
              <w:left w:val="single" w:sz="4"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133" w:after="0" w:line="240" w:lineRule="auto"/>
              <w:ind w:left="52" w:right="41"/>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1 — недостатнє</w:t>
            </w:r>
          </w:p>
        </w:tc>
        <w:tc>
          <w:tcPr>
            <w:tcW w:w="2018" w:type="dxa"/>
            <w:gridSpan w:val="2"/>
            <w:tcBorders>
              <w:top w:val="single" w:sz="4" w:space="0" w:color="9E0039"/>
              <w:left w:val="single" w:sz="4"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55" w:after="0" w:line="216" w:lineRule="auto"/>
              <w:ind w:left="647" w:right="51" w:hanging="427"/>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2 — задоволений, але частково</w:t>
            </w:r>
          </w:p>
        </w:tc>
        <w:tc>
          <w:tcPr>
            <w:tcW w:w="2018" w:type="dxa"/>
            <w:tcBorders>
              <w:top w:val="single" w:sz="4" w:space="0" w:color="9E0039"/>
              <w:left w:val="single" w:sz="4"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133" w:after="0" w:line="240" w:lineRule="auto"/>
              <w:ind w:left="53" w:right="41"/>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 xml:space="preserve">3 — </w:t>
            </w:r>
            <w:proofErr w:type="spellStart"/>
            <w:r w:rsidRPr="00964114">
              <w:rPr>
                <w:rFonts w:ascii="Calibri" w:eastAsia="Times New Roman" w:hAnsi="Calibri" w:cs="Calibri"/>
                <w:color w:val="000000"/>
                <w:sz w:val="16"/>
                <w:szCs w:val="16"/>
                <w:lang w:eastAsia="uk-UA"/>
              </w:rPr>
              <w:t>повнісю</w:t>
            </w:r>
            <w:proofErr w:type="spellEnd"/>
            <w:r w:rsidRPr="00964114">
              <w:rPr>
                <w:rFonts w:ascii="Calibri" w:eastAsia="Times New Roman" w:hAnsi="Calibri" w:cs="Calibri"/>
                <w:color w:val="000000"/>
                <w:sz w:val="16"/>
                <w:szCs w:val="16"/>
                <w:lang w:eastAsia="uk-UA"/>
              </w:rPr>
              <w:t xml:space="preserve"> задоволений</w:t>
            </w:r>
          </w:p>
        </w:tc>
      </w:tr>
      <w:tr w:rsidR="00964114" w:rsidRPr="00964114" w:rsidTr="00964114">
        <w:trPr>
          <w:trHeight w:val="452"/>
          <w:tblCellSpacing w:w="0" w:type="dxa"/>
        </w:trPr>
        <w:tc>
          <w:tcPr>
            <w:tcW w:w="2018" w:type="dxa"/>
            <w:tcBorders>
              <w:top w:val="single" w:sz="4" w:space="0" w:color="9E0039"/>
              <w:left w:val="single" w:sz="4" w:space="0" w:color="9E0039"/>
              <w:bottom w:val="single" w:sz="6" w:space="0" w:color="9E0039"/>
              <w:right w:val="single" w:sz="6" w:space="0" w:color="9E0039"/>
            </w:tcBorders>
            <w:shd w:val="clear" w:color="auto" w:fill="FFFFCC"/>
            <w:tcMar>
              <w:top w:w="0" w:type="dxa"/>
              <w:left w:w="108" w:type="dxa"/>
              <w:bottom w:w="0" w:type="dxa"/>
              <w:right w:w="108" w:type="dxa"/>
            </w:tcMar>
            <w:vAlign w:val="center"/>
            <w:hideMark/>
          </w:tcPr>
          <w:p w:rsidR="00964114" w:rsidRPr="00964114" w:rsidRDefault="00964114" w:rsidP="00964114">
            <w:pPr>
              <w:widowControl w:val="0"/>
              <w:spacing w:before="55" w:after="0" w:line="216" w:lineRule="auto"/>
              <w:ind w:left="381" w:right="-3" w:hanging="289"/>
              <w:jc w:val="center"/>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16"/>
                <w:szCs w:val="16"/>
                <w:lang w:eastAsia="uk-UA"/>
              </w:rPr>
              <w:t>8.Сумісне проведення часу в сім’ї, з друзями</w:t>
            </w:r>
          </w:p>
        </w:tc>
        <w:tc>
          <w:tcPr>
            <w:tcW w:w="2018" w:type="dxa"/>
            <w:gridSpan w:val="2"/>
            <w:tcBorders>
              <w:top w:val="single" w:sz="4" w:space="0" w:color="9E0039"/>
              <w:left w:val="single" w:sz="6" w:space="0" w:color="9E0039"/>
              <w:bottom w:val="single" w:sz="6"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133" w:after="0" w:line="240" w:lineRule="auto"/>
              <w:ind w:left="213" w:right="205"/>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0 — відсутнє</w:t>
            </w:r>
          </w:p>
        </w:tc>
        <w:tc>
          <w:tcPr>
            <w:tcW w:w="2018" w:type="dxa"/>
            <w:gridSpan w:val="2"/>
            <w:tcBorders>
              <w:top w:val="single" w:sz="4" w:space="0" w:color="9E0039"/>
              <w:left w:val="single" w:sz="4" w:space="0" w:color="9E0039"/>
              <w:bottom w:val="single" w:sz="6"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133" w:after="0" w:line="240" w:lineRule="auto"/>
              <w:ind w:left="52" w:right="41"/>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1 — іноді</w:t>
            </w:r>
          </w:p>
        </w:tc>
        <w:tc>
          <w:tcPr>
            <w:tcW w:w="2018" w:type="dxa"/>
            <w:gridSpan w:val="2"/>
            <w:tcBorders>
              <w:top w:val="single" w:sz="4" w:space="0" w:color="9E0039"/>
              <w:left w:val="single" w:sz="4" w:space="0" w:color="9E0039"/>
              <w:bottom w:val="single" w:sz="6"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133" w:after="0" w:line="240" w:lineRule="auto"/>
              <w:ind w:left="52" w:right="41"/>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2 — доволі часто</w:t>
            </w:r>
          </w:p>
        </w:tc>
        <w:tc>
          <w:tcPr>
            <w:tcW w:w="2018" w:type="dxa"/>
            <w:tcBorders>
              <w:top w:val="single" w:sz="4" w:space="0" w:color="9E0039"/>
              <w:left w:val="single" w:sz="4" w:space="0" w:color="9E0039"/>
              <w:bottom w:val="single" w:sz="6"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133" w:after="0" w:line="240" w:lineRule="auto"/>
              <w:ind w:left="53" w:right="41"/>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3 — дуже часто</w:t>
            </w:r>
          </w:p>
        </w:tc>
      </w:tr>
      <w:tr w:rsidR="00964114" w:rsidRPr="00964114" w:rsidTr="00964114">
        <w:trPr>
          <w:trHeight w:val="272"/>
          <w:tblCellSpacing w:w="0" w:type="dxa"/>
        </w:trPr>
        <w:tc>
          <w:tcPr>
            <w:tcW w:w="2018" w:type="dxa"/>
            <w:tcBorders>
              <w:top w:val="single" w:sz="6" w:space="0" w:color="9E0039"/>
              <w:left w:val="single" w:sz="4" w:space="0" w:color="9E0039"/>
              <w:bottom w:val="single" w:sz="4" w:space="0" w:color="9E0039"/>
              <w:right w:val="single" w:sz="6" w:space="0" w:color="9E0039"/>
            </w:tcBorders>
            <w:shd w:val="clear" w:color="auto" w:fill="FFFFCC"/>
            <w:tcMar>
              <w:top w:w="0" w:type="dxa"/>
              <w:left w:w="108" w:type="dxa"/>
              <w:bottom w:w="0" w:type="dxa"/>
              <w:right w:w="108" w:type="dxa"/>
            </w:tcMar>
            <w:vAlign w:val="center"/>
            <w:hideMark/>
          </w:tcPr>
          <w:p w:rsidR="00964114" w:rsidRPr="00964114" w:rsidRDefault="00964114" w:rsidP="00964114">
            <w:pPr>
              <w:widowControl w:val="0"/>
              <w:spacing w:before="40" w:after="0" w:line="240" w:lineRule="auto"/>
              <w:ind w:left="126"/>
              <w:jc w:val="center"/>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16"/>
                <w:szCs w:val="16"/>
                <w:lang w:eastAsia="uk-UA"/>
              </w:rPr>
              <w:t>9.Задоволення від роботи</w:t>
            </w:r>
          </w:p>
        </w:tc>
        <w:tc>
          <w:tcPr>
            <w:tcW w:w="2018" w:type="dxa"/>
            <w:gridSpan w:val="2"/>
            <w:tcBorders>
              <w:top w:val="single" w:sz="6" w:space="0" w:color="9E0039"/>
              <w:left w:val="single" w:sz="6"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40" w:after="0" w:line="240" w:lineRule="auto"/>
              <w:ind w:left="213" w:right="205"/>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0 — незадоволений</w:t>
            </w:r>
          </w:p>
        </w:tc>
        <w:tc>
          <w:tcPr>
            <w:tcW w:w="2018" w:type="dxa"/>
            <w:gridSpan w:val="2"/>
            <w:tcBorders>
              <w:top w:val="single" w:sz="6" w:space="0" w:color="9E0039"/>
              <w:left w:val="single" w:sz="4"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40" w:after="0" w:line="240" w:lineRule="auto"/>
              <w:ind w:left="52" w:right="41"/>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1 — частково</w:t>
            </w:r>
          </w:p>
        </w:tc>
        <w:tc>
          <w:tcPr>
            <w:tcW w:w="2018" w:type="dxa"/>
            <w:gridSpan w:val="2"/>
            <w:tcBorders>
              <w:top w:val="single" w:sz="6" w:space="0" w:color="9E0039"/>
              <w:left w:val="single" w:sz="4"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40" w:after="0" w:line="240" w:lineRule="auto"/>
              <w:ind w:left="52" w:right="41"/>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2 — задоволений</w:t>
            </w:r>
          </w:p>
        </w:tc>
        <w:tc>
          <w:tcPr>
            <w:tcW w:w="2018" w:type="dxa"/>
            <w:tcBorders>
              <w:top w:val="single" w:sz="6" w:space="0" w:color="9E0039"/>
              <w:left w:val="single" w:sz="4" w:space="0" w:color="9E0039"/>
              <w:bottom w:val="single" w:sz="4"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40" w:after="0" w:line="240" w:lineRule="auto"/>
              <w:ind w:left="53" w:right="41"/>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3 — дуже задоволений</w:t>
            </w:r>
          </w:p>
        </w:tc>
      </w:tr>
      <w:tr w:rsidR="00964114" w:rsidRPr="00964114" w:rsidTr="00964114">
        <w:trPr>
          <w:trHeight w:val="272"/>
          <w:tblCellSpacing w:w="0" w:type="dxa"/>
        </w:trPr>
        <w:tc>
          <w:tcPr>
            <w:tcW w:w="2018" w:type="dxa"/>
            <w:tcBorders>
              <w:top w:val="single" w:sz="4" w:space="0" w:color="9E0039"/>
              <w:left w:val="single" w:sz="4" w:space="0" w:color="9E0039"/>
              <w:bottom w:val="single" w:sz="6" w:space="0" w:color="9E0039"/>
              <w:right w:val="single" w:sz="6" w:space="0" w:color="9E0039"/>
            </w:tcBorders>
            <w:shd w:val="clear" w:color="auto" w:fill="FFFFCC"/>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345"/>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16"/>
                <w:szCs w:val="16"/>
                <w:lang w:eastAsia="uk-UA"/>
              </w:rPr>
              <w:t xml:space="preserve">10.Соціальний </w:t>
            </w:r>
            <w:r w:rsidRPr="00964114">
              <w:rPr>
                <w:rFonts w:ascii="Calibri" w:eastAsia="Times New Roman" w:hAnsi="Calibri" w:cs="Calibri"/>
                <w:b/>
                <w:bCs/>
                <w:color w:val="000000"/>
                <w:sz w:val="16"/>
                <w:szCs w:val="16"/>
                <w:lang w:eastAsia="uk-UA"/>
              </w:rPr>
              <w:lastRenderedPageBreak/>
              <w:t>статус</w:t>
            </w:r>
          </w:p>
        </w:tc>
        <w:tc>
          <w:tcPr>
            <w:tcW w:w="2018" w:type="dxa"/>
            <w:gridSpan w:val="2"/>
            <w:tcBorders>
              <w:top w:val="single" w:sz="4" w:space="0" w:color="9E0039"/>
              <w:left w:val="single" w:sz="6" w:space="0" w:color="9E0039"/>
              <w:bottom w:val="single" w:sz="6"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213" w:right="205"/>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lastRenderedPageBreak/>
              <w:t>0 — незадоволений</w:t>
            </w:r>
          </w:p>
        </w:tc>
        <w:tc>
          <w:tcPr>
            <w:tcW w:w="2018" w:type="dxa"/>
            <w:gridSpan w:val="2"/>
            <w:tcBorders>
              <w:top w:val="single" w:sz="4" w:space="0" w:color="9E0039"/>
              <w:left w:val="single" w:sz="4" w:space="0" w:color="9E0039"/>
              <w:bottom w:val="single" w:sz="6"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52" w:right="41"/>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1 — частково</w:t>
            </w:r>
          </w:p>
        </w:tc>
        <w:tc>
          <w:tcPr>
            <w:tcW w:w="2018" w:type="dxa"/>
            <w:gridSpan w:val="2"/>
            <w:tcBorders>
              <w:top w:val="single" w:sz="4" w:space="0" w:color="9E0039"/>
              <w:left w:val="single" w:sz="4" w:space="0" w:color="9E0039"/>
              <w:bottom w:val="single" w:sz="6"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52" w:right="41"/>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2 — задоволений</w:t>
            </w:r>
          </w:p>
        </w:tc>
        <w:tc>
          <w:tcPr>
            <w:tcW w:w="2018" w:type="dxa"/>
            <w:tcBorders>
              <w:top w:val="single" w:sz="4" w:space="0" w:color="9E0039"/>
              <w:left w:val="single" w:sz="4" w:space="0" w:color="9E0039"/>
              <w:bottom w:val="single" w:sz="6" w:space="0" w:color="9E0039"/>
              <w:right w:val="single" w:sz="4" w:space="0" w:color="9E0039"/>
            </w:tcBorders>
            <w:shd w:val="clear" w:color="auto" w:fill="CCFFCC"/>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53" w:right="41"/>
              <w:jc w:val="center"/>
              <w:rPr>
                <w:rFonts w:ascii="Times New Roman" w:eastAsia="Times New Roman" w:hAnsi="Times New Roman" w:cs="Times New Roman"/>
                <w:sz w:val="24"/>
                <w:szCs w:val="24"/>
                <w:lang w:eastAsia="uk-UA"/>
              </w:rPr>
            </w:pPr>
            <w:r w:rsidRPr="00964114">
              <w:rPr>
                <w:rFonts w:ascii="Calibri" w:eastAsia="Times New Roman" w:hAnsi="Calibri" w:cs="Calibri"/>
                <w:color w:val="000000"/>
                <w:sz w:val="16"/>
                <w:szCs w:val="16"/>
                <w:lang w:eastAsia="uk-UA"/>
              </w:rPr>
              <w:t xml:space="preserve">3 — дуже </w:t>
            </w:r>
            <w:r w:rsidRPr="00964114">
              <w:rPr>
                <w:rFonts w:ascii="Calibri" w:eastAsia="Times New Roman" w:hAnsi="Calibri" w:cs="Calibri"/>
                <w:color w:val="000000"/>
                <w:sz w:val="16"/>
                <w:szCs w:val="16"/>
                <w:lang w:eastAsia="uk-UA"/>
              </w:rPr>
              <w:lastRenderedPageBreak/>
              <w:t>задоволений</w:t>
            </w:r>
          </w:p>
        </w:tc>
      </w:tr>
      <w:tr w:rsidR="00964114" w:rsidRPr="00964114" w:rsidTr="00964114">
        <w:trPr>
          <w:gridBefore w:val="2"/>
          <w:gridAfter w:val="2"/>
          <w:wBefore w:w="2980" w:type="dxa"/>
          <w:wAfter w:w="3840" w:type="dxa"/>
          <w:trHeight w:val="272"/>
          <w:tblCellSpacing w:w="0" w:type="dxa"/>
        </w:trPr>
        <w:tc>
          <w:tcPr>
            <w:tcW w:w="1635" w:type="dxa"/>
            <w:gridSpan w:val="2"/>
            <w:tcBorders>
              <w:top w:val="single" w:sz="4" w:space="0" w:color="9E0039"/>
              <w:left w:val="single" w:sz="4" w:space="0" w:color="9E0039"/>
              <w:bottom w:val="single" w:sz="6" w:space="0" w:color="9E0039"/>
              <w:right w:val="single" w:sz="4" w:space="0" w:color="9E0039"/>
            </w:tcBorders>
            <w:shd w:val="clear" w:color="auto" w:fill="FFFF00"/>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243" w:right="234"/>
              <w:jc w:val="center"/>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24"/>
                <w:szCs w:val="24"/>
                <w:lang w:eastAsia="uk-UA"/>
              </w:rPr>
              <w:lastRenderedPageBreak/>
              <w:t>Рівень</w:t>
            </w:r>
          </w:p>
        </w:tc>
        <w:tc>
          <w:tcPr>
            <w:tcW w:w="1635" w:type="dxa"/>
            <w:gridSpan w:val="2"/>
            <w:tcBorders>
              <w:top w:val="single" w:sz="4" w:space="0" w:color="9E0039"/>
              <w:left w:val="single" w:sz="4" w:space="0" w:color="9E0039"/>
              <w:bottom w:val="single" w:sz="6" w:space="0" w:color="9E0039"/>
              <w:right w:val="single" w:sz="6" w:space="0" w:color="9E0039"/>
            </w:tcBorders>
            <w:shd w:val="clear" w:color="auto" w:fill="FFFF00"/>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638"/>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24"/>
                <w:szCs w:val="24"/>
                <w:lang w:eastAsia="uk-UA"/>
              </w:rPr>
              <w:t>Бали</w:t>
            </w:r>
          </w:p>
        </w:tc>
      </w:tr>
      <w:tr w:rsidR="00964114" w:rsidRPr="00964114" w:rsidTr="00964114">
        <w:trPr>
          <w:gridBefore w:val="2"/>
          <w:gridAfter w:val="2"/>
          <w:wBefore w:w="2980" w:type="dxa"/>
          <w:wAfter w:w="3840" w:type="dxa"/>
          <w:trHeight w:val="272"/>
          <w:tblCellSpacing w:w="0" w:type="dxa"/>
        </w:trPr>
        <w:tc>
          <w:tcPr>
            <w:tcW w:w="1635" w:type="dxa"/>
            <w:gridSpan w:val="2"/>
            <w:tcBorders>
              <w:top w:val="single" w:sz="6" w:space="0" w:color="9E0039"/>
              <w:left w:val="single" w:sz="4" w:space="0" w:color="9E0039"/>
              <w:bottom w:val="single" w:sz="4" w:space="0" w:color="9E0039"/>
              <w:right w:val="single" w:sz="4" w:space="0" w:color="9E0039"/>
            </w:tcBorders>
            <w:shd w:val="clear" w:color="auto" w:fill="FFFF00"/>
            <w:tcMar>
              <w:top w:w="0" w:type="dxa"/>
              <w:left w:w="108" w:type="dxa"/>
              <w:bottom w:w="0" w:type="dxa"/>
              <w:right w:w="108" w:type="dxa"/>
            </w:tcMar>
            <w:vAlign w:val="center"/>
            <w:hideMark/>
          </w:tcPr>
          <w:p w:rsidR="00964114" w:rsidRPr="00964114" w:rsidRDefault="00964114" w:rsidP="00964114">
            <w:pPr>
              <w:widowControl w:val="0"/>
              <w:spacing w:before="40" w:after="0" w:line="240" w:lineRule="auto"/>
              <w:ind w:left="243" w:right="234"/>
              <w:jc w:val="center"/>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24"/>
                <w:szCs w:val="24"/>
                <w:lang w:eastAsia="uk-UA"/>
              </w:rPr>
              <w:t>Дуже високий</w:t>
            </w:r>
          </w:p>
        </w:tc>
        <w:tc>
          <w:tcPr>
            <w:tcW w:w="1635" w:type="dxa"/>
            <w:gridSpan w:val="2"/>
            <w:tcBorders>
              <w:top w:val="single" w:sz="6" w:space="0" w:color="9E0039"/>
              <w:left w:val="single" w:sz="4" w:space="0" w:color="9E0039"/>
              <w:bottom w:val="single" w:sz="4" w:space="0" w:color="9E0039"/>
              <w:right w:val="single" w:sz="6" w:space="0" w:color="9E0039"/>
            </w:tcBorders>
            <w:shd w:val="clear" w:color="auto" w:fill="FFFF00"/>
            <w:tcMar>
              <w:top w:w="0" w:type="dxa"/>
              <w:left w:w="108" w:type="dxa"/>
              <w:bottom w:w="0" w:type="dxa"/>
              <w:right w:w="108" w:type="dxa"/>
            </w:tcMar>
            <w:vAlign w:val="center"/>
            <w:hideMark/>
          </w:tcPr>
          <w:p w:rsidR="00964114" w:rsidRPr="00964114" w:rsidRDefault="00964114" w:rsidP="00964114">
            <w:pPr>
              <w:widowControl w:val="0"/>
              <w:spacing w:before="40" w:after="0" w:line="240" w:lineRule="auto"/>
              <w:ind w:left="580"/>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24"/>
                <w:szCs w:val="24"/>
                <w:lang w:eastAsia="uk-UA"/>
              </w:rPr>
              <w:t>25—39</w:t>
            </w:r>
          </w:p>
        </w:tc>
      </w:tr>
      <w:tr w:rsidR="00964114" w:rsidRPr="00964114" w:rsidTr="00964114">
        <w:trPr>
          <w:gridBefore w:val="2"/>
          <w:gridAfter w:val="2"/>
          <w:wBefore w:w="2980" w:type="dxa"/>
          <w:wAfter w:w="3840" w:type="dxa"/>
          <w:trHeight w:val="275"/>
          <w:tblCellSpacing w:w="0" w:type="dxa"/>
        </w:trPr>
        <w:tc>
          <w:tcPr>
            <w:tcW w:w="1635" w:type="dxa"/>
            <w:gridSpan w:val="2"/>
            <w:tcBorders>
              <w:top w:val="single" w:sz="4" w:space="0" w:color="9E0039"/>
              <w:left w:val="single" w:sz="4" w:space="0" w:color="9E0039"/>
              <w:bottom w:val="single" w:sz="4" w:space="0" w:color="9E0039"/>
              <w:right w:val="single" w:sz="4" w:space="0" w:color="9E0039"/>
            </w:tcBorders>
            <w:shd w:val="clear" w:color="auto" w:fill="FFFF00"/>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243" w:right="234"/>
              <w:jc w:val="center"/>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24"/>
                <w:szCs w:val="24"/>
                <w:lang w:eastAsia="uk-UA"/>
              </w:rPr>
              <w:t>Високий</w:t>
            </w:r>
          </w:p>
        </w:tc>
        <w:tc>
          <w:tcPr>
            <w:tcW w:w="1635" w:type="dxa"/>
            <w:gridSpan w:val="2"/>
            <w:tcBorders>
              <w:top w:val="single" w:sz="4" w:space="0" w:color="9E0039"/>
              <w:left w:val="single" w:sz="4" w:space="0" w:color="9E0039"/>
              <w:bottom w:val="single" w:sz="4" w:space="0" w:color="9E0039"/>
              <w:right w:val="single" w:sz="6" w:space="0" w:color="9E0039"/>
            </w:tcBorders>
            <w:shd w:val="clear" w:color="auto" w:fill="FFFF00"/>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592"/>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24"/>
                <w:szCs w:val="24"/>
                <w:lang w:eastAsia="uk-UA"/>
              </w:rPr>
              <w:t>19—24</w:t>
            </w:r>
          </w:p>
        </w:tc>
      </w:tr>
      <w:tr w:rsidR="00964114" w:rsidRPr="00964114" w:rsidTr="00964114">
        <w:trPr>
          <w:gridBefore w:val="2"/>
          <w:gridAfter w:val="2"/>
          <w:wBefore w:w="2980" w:type="dxa"/>
          <w:wAfter w:w="3840" w:type="dxa"/>
          <w:trHeight w:val="275"/>
          <w:tblCellSpacing w:w="0" w:type="dxa"/>
        </w:trPr>
        <w:tc>
          <w:tcPr>
            <w:tcW w:w="1635" w:type="dxa"/>
            <w:gridSpan w:val="2"/>
            <w:tcBorders>
              <w:top w:val="single" w:sz="4" w:space="0" w:color="9E0039"/>
              <w:left w:val="single" w:sz="4" w:space="0" w:color="9E0039"/>
              <w:bottom w:val="single" w:sz="4" w:space="0" w:color="9E0039"/>
              <w:right w:val="single" w:sz="4" w:space="0" w:color="9E0039"/>
            </w:tcBorders>
            <w:shd w:val="clear" w:color="auto" w:fill="FFFF00"/>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243" w:right="234"/>
              <w:jc w:val="center"/>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24"/>
                <w:szCs w:val="24"/>
                <w:lang w:eastAsia="uk-UA"/>
              </w:rPr>
              <w:t>Середній</w:t>
            </w:r>
          </w:p>
        </w:tc>
        <w:tc>
          <w:tcPr>
            <w:tcW w:w="1635" w:type="dxa"/>
            <w:gridSpan w:val="2"/>
            <w:tcBorders>
              <w:top w:val="single" w:sz="4" w:space="0" w:color="9E0039"/>
              <w:left w:val="single" w:sz="4" w:space="0" w:color="9E0039"/>
              <w:bottom w:val="single" w:sz="4" w:space="0" w:color="9E0039"/>
              <w:right w:val="single" w:sz="6" w:space="0" w:color="9E0039"/>
            </w:tcBorders>
            <w:shd w:val="clear" w:color="auto" w:fill="FFFF00"/>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606"/>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24"/>
                <w:szCs w:val="24"/>
                <w:lang w:eastAsia="uk-UA"/>
              </w:rPr>
              <w:t>13—18</w:t>
            </w:r>
          </w:p>
        </w:tc>
      </w:tr>
      <w:tr w:rsidR="00964114" w:rsidRPr="00964114" w:rsidTr="00964114">
        <w:trPr>
          <w:gridBefore w:val="2"/>
          <w:gridAfter w:val="2"/>
          <w:wBefore w:w="2980" w:type="dxa"/>
          <w:wAfter w:w="3840" w:type="dxa"/>
          <w:trHeight w:val="275"/>
          <w:tblCellSpacing w:w="0" w:type="dxa"/>
        </w:trPr>
        <w:tc>
          <w:tcPr>
            <w:tcW w:w="1635" w:type="dxa"/>
            <w:gridSpan w:val="2"/>
            <w:tcBorders>
              <w:top w:val="single" w:sz="4" w:space="0" w:color="9E0039"/>
              <w:left w:val="single" w:sz="4" w:space="0" w:color="9E0039"/>
              <w:bottom w:val="single" w:sz="4" w:space="0" w:color="9E0039"/>
              <w:right w:val="single" w:sz="4" w:space="0" w:color="9E0039"/>
            </w:tcBorders>
            <w:shd w:val="clear" w:color="auto" w:fill="FFFF00"/>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243" w:right="234"/>
              <w:jc w:val="center"/>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24"/>
                <w:szCs w:val="24"/>
                <w:lang w:eastAsia="uk-UA"/>
              </w:rPr>
              <w:t>Низький</w:t>
            </w:r>
          </w:p>
        </w:tc>
        <w:tc>
          <w:tcPr>
            <w:tcW w:w="1635" w:type="dxa"/>
            <w:gridSpan w:val="2"/>
            <w:tcBorders>
              <w:top w:val="single" w:sz="4" w:space="0" w:color="9E0039"/>
              <w:left w:val="single" w:sz="4" w:space="0" w:color="9E0039"/>
              <w:bottom w:val="single" w:sz="4" w:space="0" w:color="9E0039"/>
              <w:right w:val="single" w:sz="6" w:space="0" w:color="9E0039"/>
            </w:tcBorders>
            <w:shd w:val="clear" w:color="auto" w:fill="FFFF00"/>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648"/>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24"/>
                <w:szCs w:val="24"/>
                <w:lang w:eastAsia="uk-UA"/>
              </w:rPr>
              <w:t>7—12</w:t>
            </w:r>
          </w:p>
        </w:tc>
      </w:tr>
      <w:tr w:rsidR="00964114" w:rsidRPr="00964114" w:rsidTr="00964114">
        <w:trPr>
          <w:gridBefore w:val="2"/>
          <w:gridAfter w:val="2"/>
          <w:wBefore w:w="2980" w:type="dxa"/>
          <w:wAfter w:w="3840" w:type="dxa"/>
          <w:trHeight w:val="275"/>
          <w:tblCellSpacing w:w="0" w:type="dxa"/>
        </w:trPr>
        <w:tc>
          <w:tcPr>
            <w:tcW w:w="1635" w:type="dxa"/>
            <w:gridSpan w:val="2"/>
            <w:tcBorders>
              <w:top w:val="single" w:sz="4" w:space="0" w:color="9E0039"/>
              <w:left w:val="single" w:sz="4" w:space="0" w:color="9E0039"/>
              <w:bottom w:val="single" w:sz="4" w:space="0" w:color="9E0039"/>
              <w:right w:val="single" w:sz="4" w:space="0" w:color="9E0039"/>
            </w:tcBorders>
            <w:shd w:val="clear" w:color="auto" w:fill="FFFF00"/>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243" w:right="234"/>
              <w:jc w:val="center"/>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24"/>
                <w:szCs w:val="24"/>
                <w:lang w:eastAsia="uk-UA"/>
              </w:rPr>
              <w:t>Вкрай низький</w:t>
            </w:r>
          </w:p>
        </w:tc>
        <w:tc>
          <w:tcPr>
            <w:tcW w:w="1635" w:type="dxa"/>
            <w:gridSpan w:val="2"/>
            <w:tcBorders>
              <w:top w:val="single" w:sz="4" w:space="0" w:color="9E0039"/>
              <w:left w:val="single" w:sz="4" w:space="0" w:color="9E0039"/>
              <w:bottom w:val="single" w:sz="4" w:space="0" w:color="9E0039"/>
              <w:right w:val="single" w:sz="6" w:space="0" w:color="9E0039"/>
            </w:tcBorders>
            <w:shd w:val="clear" w:color="auto" w:fill="FFFF00"/>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663"/>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24"/>
                <w:szCs w:val="24"/>
                <w:lang w:eastAsia="uk-UA"/>
              </w:rPr>
              <w:t>0—6</w:t>
            </w:r>
          </w:p>
        </w:tc>
      </w:tr>
    </w:tbl>
    <w:p w:rsidR="00964114" w:rsidRPr="00964114" w:rsidRDefault="00964114" w:rsidP="00964114">
      <w:pPr>
        <w:widowControl w:val="0"/>
        <w:spacing w:after="0" w:line="240" w:lineRule="auto"/>
        <w:ind w:left="1290"/>
        <w:rPr>
          <w:rFonts w:ascii="Times New Roman" w:eastAsia="Times New Roman" w:hAnsi="Times New Roman" w:cs="Times New Roman"/>
          <w:sz w:val="24"/>
          <w:szCs w:val="24"/>
          <w:lang w:eastAsia="uk-UA"/>
        </w:rPr>
      </w:pPr>
      <w:r w:rsidRPr="00964114">
        <w:rPr>
          <w:rFonts w:ascii="Times New Roman" w:eastAsia="Times New Roman" w:hAnsi="Times New Roman" w:cs="Times New Roman"/>
          <w:b/>
          <w:bCs/>
          <w:color w:val="000000"/>
          <w:sz w:val="24"/>
          <w:szCs w:val="24"/>
          <w:lang w:eastAsia="uk-UA"/>
        </w:rPr>
        <w:t>Показник 13 і нижче означає, що Вам рекомендована  психологічна консультація.</w:t>
      </w:r>
    </w:p>
    <w:p w:rsidR="00964114" w:rsidRPr="00964114" w:rsidRDefault="00964114" w:rsidP="00964114">
      <w:pPr>
        <w:widowControl w:val="0"/>
        <w:spacing w:after="0" w:line="240" w:lineRule="auto"/>
        <w:ind w:left="80"/>
        <w:jc w:val="center"/>
        <w:outlineLvl w:val="1"/>
        <w:rPr>
          <w:rFonts w:ascii="Times New Roman" w:eastAsia="Times New Roman" w:hAnsi="Times New Roman" w:cs="Times New Roman"/>
          <w:b/>
          <w:bCs/>
          <w:sz w:val="36"/>
          <w:szCs w:val="36"/>
          <w:lang w:eastAsia="uk-UA"/>
        </w:rPr>
      </w:pPr>
      <w:r w:rsidRPr="00964114">
        <w:rPr>
          <w:rFonts w:ascii="Times New Roman" w:eastAsia="Times New Roman" w:hAnsi="Times New Roman" w:cs="Times New Roman"/>
          <w:b/>
          <w:bCs/>
          <w:sz w:val="36"/>
          <w:szCs w:val="36"/>
          <w:lang w:eastAsia="uk-UA"/>
        </w:rPr>
        <w:t> </w:t>
      </w:r>
    </w:p>
    <w:p w:rsidR="00964114" w:rsidRPr="00964114" w:rsidRDefault="00964114" w:rsidP="00964114">
      <w:pPr>
        <w:widowControl w:val="0"/>
        <w:spacing w:after="0" w:line="240" w:lineRule="auto"/>
        <w:ind w:left="80"/>
        <w:jc w:val="center"/>
        <w:outlineLvl w:val="1"/>
        <w:rPr>
          <w:rFonts w:ascii="Times New Roman" w:eastAsia="Times New Roman" w:hAnsi="Times New Roman" w:cs="Times New Roman"/>
          <w:b/>
          <w:bCs/>
          <w:sz w:val="36"/>
          <w:szCs w:val="36"/>
          <w:lang w:eastAsia="uk-UA"/>
        </w:rPr>
      </w:pPr>
      <w:r w:rsidRPr="00964114">
        <w:rPr>
          <w:rFonts w:ascii="Times New Roman" w:eastAsia="Times New Roman" w:hAnsi="Times New Roman" w:cs="Times New Roman"/>
          <w:b/>
          <w:bCs/>
          <w:color w:val="000000"/>
          <w:sz w:val="24"/>
          <w:szCs w:val="24"/>
          <w:lang w:eastAsia="uk-UA"/>
        </w:rPr>
        <w:t>3. ШКАЛА САМООЦІНКИ ТРИВОГИ</w:t>
      </w:r>
    </w:p>
    <w:p w:rsidR="00964114" w:rsidRPr="00964114" w:rsidRDefault="00964114" w:rsidP="00964114">
      <w:pPr>
        <w:spacing w:after="0" w:line="218" w:lineRule="auto"/>
        <w:ind w:right="-2"/>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               Обведіть кружечком ствердження, які відповідають Вам та Вашим відчуттям протягом</w:t>
      </w:r>
    </w:p>
    <w:p w:rsidR="00964114" w:rsidRPr="00964114" w:rsidRDefault="00964114" w:rsidP="00964114">
      <w:pPr>
        <w:spacing w:after="0" w:line="218" w:lineRule="auto"/>
        <w:ind w:right="-2"/>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           </w:t>
      </w:r>
      <w:r w:rsidRPr="00964114">
        <w:rPr>
          <w:rFonts w:ascii="Times New Roman" w:eastAsia="Times New Roman" w:hAnsi="Times New Roman" w:cs="Times New Roman"/>
          <w:b/>
          <w:bCs/>
          <w:i/>
          <w:iCs/>
          <w:color w:val="000000"/>
          <w:sz w:val="24"/>
          <w:szCs w:val="24"/>
          <w:u w:val="single"/>
          <w:lang w:eastAsia="uk-UA"/>
        </w:rPr>
        <w:t>щонайменше 2-х останіх тижнів.</w:t>
      </w:r>
      <w:r w:rsidRPr="00964114">
        <w:rPr>
          <w:rFonts w:ascii="Times New Roman" w:eastAsia="Times New Roman" w:hAnsi="Times New Roman" w:cs="Times New Roman"/>
          <w:color w:val="000000"/>
          <w:sz w:val="24"/>
          <w:szCs w:val="24"/>
          <w:lang w:eastAsia="uk-UA"/>
        </w:rPr>
        <w:t> Будьте щирі у своїх відповідях.</w:t>
      </w:r>
    </w:p>
    <w:tbl>
      <w:tblPr>
        <w:tblW w:w="0" w:type="auto"/>
        <w:tblCellSpacing w:w="0" w:type="dxa"/>
        <w:tblInd w:w="532" w:type="dxa"/>
        <w:tblBorders>
          <w:top w:val="single" w:sz="4" w:space="0" w:color="9E0039"/>
          <w:left w:val="single" w:sz="4" w:space="0" w:color="9E0039"/>
          <w:bottom w:val="single" w:sz="4" w:space="0" w:color="9E0039"/>
          <w:right w:val="single" w:sz="4" w:space="0" w:color="9E0039"/>
          <w:insideH w:val="single" w:sz="4" w:space="0" w:color="9E0039"/>
          <w:insideV w:val="single" w:sz="4" w:space="0" w:color="9E0039"/>
        </w:tblBorders>
        <w:tblCellMar>
          <w:left w:w="0" w:type="dxa"/>
          <w:right w:w="0" w:type="dxa"/>
        </w:tblCellMar>
        <w:tblLook w:val="04A0" w:firstRow="1" w:lastRow="0" w:firstColumn="1" w:lastColumn="0" w:noHBand="0" w:noVBand="1"/>
      </w:tblPr>
      <w:tblGrid>
        <w:gridCol w:w="4667"/>
        <w:gridCol w:w="4676"/>
      </w:tblGrid>
      <w:tr w:rsidR="00964114" w:rsidRPr="00964114" w:rsidTr="00964114">
        <w:trPr>
          <w:trHeight w:val="275"/>
          <w:tblCellSpacing w:w="0" w:type="dxa"/>
        </w:trPr>
        <w:tc>
          <w:tcPr>
            <w:tcW w:w="4871" w:type="dxa"/>
            <w:tcBorders>
              <w:top w:val="single" w:sz="4" w:space="0" w:color="9E0039"/>
              <w:left w:val="single" w:sz="4" w:space="0" w:color="9E0039"/>
              <w:bottom w:val="single" w:sz="4"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Я відчуваю нервозність</w:t>
            </w:r>
          </w:p>
        </w:tc>
        <w:tc>
          <w:tcPr>
            <w:tcW w:w="4871" w:type="dxa"/>
            <w:tcBorders>
              <w:top w:val="single" w:sz="4" w:space="0" w:color="9E0039"/>
              <w:left w:val="single" w:sz="4" w:space="0" w:color="9E0039"/>
              <w:bottom w:val="single" w:sz="4"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Мені важко прийняти рішення</w:t>
            </w:r>
          </w:p>
        </w:tc>
      </w:tr>
      <w:tr w:rsidR="00964114" w:rsidRPr="00964114" w:rsidTr="00964114">
        <w:trPr>
          <w:trHeight w:val="272"/>
          <w:tblCellSpacing w:w="0" w:type="dxa"/>
        </w:trPr>
        <w:tc>
          <w:tcPr>
            <w:tcW w:w="4871" w:type="dxa"/>
            <w:tcBorders>
              <w:top w:val="single" w:sz="4" w:space="0" w:color="9E0039"/>
              <w:left w:val="single" w:sz="4" w:space="0" w:color="9E0039"/>
              <w:bottom w:val="single" w:sz="6"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У мене є відчуття тремтіння</w:t>
            </w:r>
          </w:p>
        </w:tc>
        <w:tc>
          <w:tcPr>
            <w:tcW w:w="4871" w:type="dxa"/>
            <w:tcBorders>
              <w:top w:val="single" w:sz="4" w:space="0" w:color="9E0039"/>
              <w:left w:val="single" w:sz="4" w:space="0" w:color="9E0039"/>
              <w:bottom w:val="single" w:sz="6"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Я не можу розслабитися та відпочити</w:t>
            </w:r>
          </w:p>
        </w:tc>
      </w:tr>
      <w:tr w:rsidR="00964114" w:rsidRPr="00964114" w:rsidTr="00964114">
        <w:trPr>
          <w:trHeight w:val="272"/>
          <w:tblCellSpacing w:w="0" w:type="dxa"/>
        </w:trPr>
        <w:tc>
          <w:tcPr>
            <w:tcW w:w="4871" w:type="dxa"/>
            <w:tcBorders>
              <w:top w:val="single" w:sz="6" w:space="0" w:color="9E0039"/>
              <w:left w:val="single" w:sz="4" w:space="0" w:color="9E0039"/>
              <w:bottom w:val="single" w:sz="4"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0"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Я підвищено лякливий (а)</w:t>
            </w:r>
          </w:p>
        </w:tc>
        <w:tc>
          <w:tcPr>
            <w:tcW w:w="4871" w:type="dxa"/>
            <w:tcBorders>
              <w:top w:val="single" w:sz="6" w:space="0" w:color="9E0039"/>
              <w:left w:val="single" w:sz="4" w:space="0" w:color="9E0039"/>
              <w:bottom w:val="single" w:sz="4"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0"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У мене з’явилося ускладнення дихання</w:t>
            </w:r>
          </w:p>
        </w:tc>
      </w:tr>
      <w:tr w:rsidR="00964114" w:rsidRPr="00964114" w:rsidTr="00964114">
        <w:trPr>
          <w:trHeight w:val="275"/>
          <w:tblCellSpacing w:w="0" w:type="dxa"/>
        </w:trPr>
        <w:tc>
          <w:tcPr>
            <w:tcW w:w="4871" w:type="dxa"/>
            <w:tcBorders>
              <w:top w:val="single" w:sz="4" w:space="0" w:color="9E0039"/>
              <w:left w:val="single" w:sz="4" w:space="0" w:color="9E0039"/>
              <w:bottom w:val="single" w:sz="4"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У мене є раптові безпричинні страхи</w:t>
            </w:r>
          </w:p>
        </w:tc>
        <w:tc>
          <w:tcPr>
            <w:tcW w:w="4871" w:type="dxa"/>
            <w:tcBorders>
              <w:top w:val="single" w:sz="4" w:space="0" w:color="9E0039"/>
              <w:left w:val="single" w:sz="4" w:space="0" w:color="9E0039"/>
              <w:bottom w:val="single" w:sz="4"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У мене буває відчуття нападу жару, чи холоду</w:t>
            </w:r>
          </w:p>
        </w:tc>
      </w:tr>
      <w:tr w:rsidR="00964114" w:rsidRPr="00964114" w:rsidTr="00964114">
        <w:trPr>
          <w:trHeight w:val="455"/>
          <w:tblCellSpacing w:w="0" w:type="dxa"/>
        </w:trPr>
        <w:tc>
          <w:tcPr>
            <w:tcW w:w="4871" w:type="dxa"/>
            <w:tcBorders>
              <w:top w:val="single" w:sz="4" w:space="0" w:color="9E0039"/>
              <w:left w:val="single" w:sz="4" w:space="0" w:color="9E0039"/>
              <w:bottom w:val="single" w:sz="4"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У мене є тривожне</w:t>
            </w:r>
          </w:p>
          <w:p w:rsidR="00964114" w:rsidRPr="00964114" w:rsidRDefault="00964114" w:rsidP="00964114">
            <w:pPr>
              <w:widowControl w:val="0"/>
              <w:spacing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і неприємне передчуття чогось недоброго</w:t>
            </w:r>
          </w:p>
        </w:tc>
        <w:tc>
          <w:tcPr>
            <w:tcW w:w="4871" w:type="dxa"/>
            <w:tcBorders>
              <w:top w:val="single" w:sz="4" w:space="0" w:color="9E0039"/>
              <w:left w:val="single" w:sz="4" w:space="0" w:color="9E0039"/>
              <w:bottom w:val="single" w:sz="4"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55" w:after="0" w:line="218" w:lineRule="auto"/>
              <w:ind w:left="374" w:hanging="142"/>
              <w:rPr>
                <w:rFonts w:ascii="Times New Roman" w:eastAsia="Times New Roman" w:hAnsi="Times New Roman" w:cs="Times New Roman"/>
                <w:sz w:val="24"/>
                <w:szCs w:val="24"/>
                <w:lang w:eastAsia="uk-UA"/>
              </w:rPr>
            </w:pPr>
            <w:proofErr w:type="spellStart"/>
            <w:r w:rsidRPr="00964114">
              <w:rPr>
                <w:rFonts w:ascii="Times New Roman" w:eastAsia="Times New Roman" w:hAnsi="Times New Roman" w:cs="Times New Roman"/>
                <w:color w:val="000000"/>
                <w:sz w:val="20"/>
                <w:szCs w:val="20"/>
                <w:lang w:eastAsia="uk-UA"/>
              </w:rPr>
              <w:t>Останім</w:t>
            </w:r>
            <w:proofErr w:type="spellEnd"/>
            <w:r w:rsidRPr="00964114">
              <w:rPr>
                <w:rFonts w:ascii="Times New Roman" w:eastAsia="Times New Roman" w:hAnsi="Times New Roman" w:cs="Times New Roman"/>
                <w:color w:val="000000"/>
                <w:sz w:val="20"/>
                <w:szCs w:val="20"/>
                <w:lang w:eastAsia="uk-UA"/>
              </w:rPr>
              <w:t xml:space="preserve"> часом мені важко зосередитися на кінострічках, книгах, газетах, журналах, музиці</w:t>
            </w:r>
          </w:p>
        </w:tc>
      </w:tr>
      <w:tr w:rsidR="00964114" w:rsidRPr="00964114" w:rsidTr="00964114">
        <w:trPr>
          <w:trHeight w:val="272"/>
          <w:tblCellSpacing w:w="0" w:type="dxa"/>
        </w:trPr>
        <w:tc>
          <w:tcPr>
            <w:tcW w:w="4871" w:type="dxa"/>
            <w:tcBorders>
              <w:top w:val="single" w:sz="4" w:space="0" w:color="9E0039"/>
              <w:left w:val="single" w:sz="4" w:space="0" w:color="9E0039"/>
              <w:bottom w:val="single" w:sz="6"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Я не відчуваю насолоди від життя</w:t>
            </w:r>
          </w:p>
        </w:tc>
        <w:tc>
          <w:tcPr>
            <w:tcW w:w="4871" w:type="dxa"/>
            <w:tcBorders>
              <w:top w:val="single" w:sz="4" w:space="0" w:color="9E0039"/>
              <w:left w:val="single" w:sz="4" w:space="0" w:color="9E0039"/>
              <w:bottom w:val="single" w:sz="6"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У мене поверхневий сон, або він помітно скоротився</w:t>
            </w:r>
          </w:p>
        </w:tc>
      </w:tr>
      <w:tr w:rsidR="00964114" w:rsidRPr="00964114" w:rsidTr="00964114">
        <w:trPr>
          <w:trHeight w:val="272"/>
          <w:tblCellSpacing w:w="0" w:type="dxa"/>
        </w:trPr>
        <w:tc>
          <w:tcPr>
            <w:tcW w:w="4871" w:type="dxa"/>
            <w:tcBorders>
              <w:top w:val="single" w:sz="6" w:space="0" w:color="9E0039"/>
              <w:left w:val="single" w:sz="4" w:space="0" w:color="9E0039"/>
              <w:bottom w:val="single" w:sz="4"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0"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У мене порушений сон</w:t>
            </w:r>
          </w:p>
        </w:tc>
        <w:tc>
          <w:tcPr>
            <w:tcW w:w="4871" w:type="dxa"/>
            <w:tcBorders>
              <w:top w:val="single" w:sz="6" w:space="0" w:color="9E0039"/>
              <w:left w:val="single" w:sz="4" w:space="0" w:color="9E0039"/>
              <w:bottom w:val="single" w:sz="4"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0"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Я частіше відвідую туалетну кімнату</w:t>
            </w:r>
          </w:p>
        </w:tc>
      </w:tr>
      <w:tr w:rsidR="00964114" w:rsidRPr="00964114" w:rsidTr="00964114">
        <w:trPr>
          <w:trHeight w:val="272"/>
          <w:tblCellSpacing w:w="0" w:type="dxa"/>
        </w:trPr>
        <w:tc>
          <w:tcPr>
            <w:tcW w:w="4871" w:type="dxa"/>
            <w:tcBorders>
              <w:top w:val="single" w:sz="4" w:space="0" w:color="9E0039"/>
              <w:left w:val="single" w:sz="4" w:space="0" w:color="9E0039"/>
              <w:bottom w:val="single" w:sz="6"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Я постійно напружений (а)</w:t>
            </w:r>
          </w:p>
        </w:tc>
        <w:tc>
          <w:tcPr>
            <w:tcW w:w="4871" w:type="dxa"/>
            <w:tcBorders>
              <w:top w:val="single" w:sz="4" w:space="0" w:color="9E0039"/>
              <w:left w:val="single" w:sz="4" w:space="0" w:color="9E0039"/>
              <w:bottom w:val="single" w:sz="6"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Часто я відчуваю дискомфорт у животі</w:t>
            </w:r>
          </w:p>
        </w:tc>
      </w:tr>
      <w:tr w:rsidR="00964114" w:rsidRPr="00964114" w:rsidTr="00964114">
        <w:trPr>
          <w:trHeight w:val="272"/>
          <w:tblCellSpacing w:w="0" w:type="dxa"/>
        </w:trPr>
        <w:tc>
          <w:tcPr>
            <w:tcW w:w="4871" w:type="dxa"/>
            <w:tcBorders>
              <w:top w:val="single" w:sz="6" w:space="0" w:color="9E0039"/>
              <w:left w:val="single" w:sz="4" w:space="0" w:color="9E0039"/>
              <w:bottom w:val="single" w:sz="4"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0"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Із-за страху я уникаю певних місць, або певної діяльності</w:t>
            </w:r>
          </w:p>
        </w:tc>
        <w:tc>
          <w:tcPr>
            <w:tcW w:w="4871" w:type="dxa"/>
            <w:tcBorders>
              <w:top w:val="single" w:sz="6" w:space="0" w:color="9E0039"/>
              <w:left w:val="single" w:sz="4" w:space="0" w:color="9E0039"/>
              <w:bottom w:val="single" w:sz="4"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0"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У мене є проблеми з сексуальним життям</w:t>
            </w:r>
          </w:p>
        </w:tc>
      </w:tr>
      <w:tr w:rsidR="00964114" w:rsidRPr="00964114" w:rsidTr="00964114">
        <w:trPr>
          <w:trHeight w:val="272"/>
          <w:tblCellSpacing w:w="0" w:type="dxa"/>
        </w:trPr>
        <w:tc>
          <w:tcPr>
            <w:tcW w:w="4871" w:type="dxa"/>
            <w:tcBorders>
              <w:top w:val="single" w:sz="4" w:space="0" w:color="9E0039"/>
              <w:left w:val="single" w:sz="4" w:space="0" w:color="9E0039"/>
              <w:bottom w:val="single" w:sz="6"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У мене частий головний біль</w:t>
            </w:r>
          </w:p>
        </w:tc>
        <w:tc>
          <w:tcPr>
            <w:tcW w:w="4871" w:type="dxa"/>
            <w:tcBorders>
              <w:top w:val="single" w:sz="4" w:space="0" w:color="9E0039"/>
              <w:left w:val="single" w:sz="4" w:space="0" w:color="9E0039"/>
              <w:bottom w:val="single" w:sz="6"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Я відчуваю «ком» у горлі</w:t>
            </w:r>
          </w:p>
        </w:tc>
      </w:tr>
      <w:tr w:rsidR="00964114" w:rsidRPr="00964114" w:rsidTr="00964114">
        <w:trPr>
          <w:trHeight w:val="272"/>
          <w:tblCellSpacing w:w="0" w:type="dxa"/>
        </w:trPr>
        <w:tc>
          <w:tcPr>
            <w:tcW w:w="4871" w:type="dxa"/>
            <w:tcBorders>
              <w:top w:val="single" w:sz="6" w:space="0" w:color="9E0039"/>
              <w:left w:val="single" w:sz="4" w:space="0" w:color="9E0039"/>
              <w:bottom w:val="single" w:sz="4"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0"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Я часто тривожусь із-за дрібниць</w:t>
            </w:r>
          </w:p>
        </w:tc>
        <w:tc>
          <w:tcPr>
            <w:tcW w:w="4871" w:type="dxa"/>
            <w:tcBorders>
              <w:top w:val="single" w:sz="6" w:space="0" w:color="9E0039"/>
              <w:left w:val="single" w:sz="4" w:space="0" w:color="9E0039"/>
              <w:bottom w:val="single" w:sz="4"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0"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У мене з’явилися незрозумілі, неприємні відчуття у тілі</w:t>
            </w:r>
          </w:p>
        </w:tc>
      </w:tr>
      <w:tr w:rsidR="00964114" w:rsidRPr="00964114" w:rsidTr="00964114">
        <w:trPr>
          <w:trHeight w:val="272"/>
          <w:tblCellSpacing w:w="0" w:type="dxa"/>
        </w:trPr>
        <w:tc>
          <w:tcPr>
            <w:tcW w:w="4871" w:type="dxa"/>
            <w:tcBorders>
              <w:top w:val="single" w:sz="4" w:space="0" w:color="9E0039"/>
              <w:left w:val="single" w:sz="4" w:space="0" w:color="9E0039"/>
              <w:bottom w:val="single" w:sz="6"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У мене періодично виникає безпричинне серцебиття</w:t>
            </w:r>
          </w:p>
        </w:tc>
        <w:tc>
          <w:tcPr>
            <w:tcW w:w="4871" w:type="dxa"/>
            <w:tcBorders>
              <w:top w:val="single" w:sz="4" w:space="0" w:color="9E0039"/>
              <w:left w:val="single" w:sz="4" w:space="0" w:color="9E0039"/>
              <w:bottom w:val="single" w:sz="6"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Моя вага тіла змінилася</w:t>
            </w:r>
          </w:p>
        </w:tc>
      </w:tr>
      <w:tr w:rsidR="00964114" w:rsidRPr="00964114" w:rsidTr="00964114">
        <w:trPr>
          <w:trHeight w:val="272"/>
          <w:tblCellSpacing w:w="0" w:type="dxa"/>
        </w:trPr>
        <w:tc>
          <w:tcPr>
            <w:tcW w:w="4871" w:type="dxa"/>
            <w:tcBorders>
              <w:top w:val="single" w:sz="6" w:space="0" w:color="9E0039"/>
              <w:left w:val="single" w:sz="4" w:space="0" w:color="9E0039"/>
              <w:bottom w:val="single" w:sz="4"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0"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Мені важко зосередитися на певній діяльності</w:t>
            </w:r>
          </w:p>
        </w:tc>
        <w:tc>
          <w:tcPr>
            <w:tcW w:w="4871" w:type="dxa"/>
            <w:tcBorders>
              <w:top w:val="single" w:sz="6" w:space="0" w:color="9E0039"/>
              <w:left w:val="single" w:sz="4" w:space="0" w:color="9E0039"/>
              <w:bottom w:val="single" w:sz="4"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0"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У мене з’явилася непосидючість та сполоханість</w:t>
            </w:r>
          </w:p>
        </w:tc>
      </w:tr>
      <w:tr w:rsidR="00964114" w:rsidRPr="00964114" w:rsidTr="00964114">
        <w:trPr>
          <w:trHeight w:val="275"/>
          <w:tblCellSpacing w:w="0" w:type="dxa"/>
        </w:trPr>
        <w:tc>
          <w:tcPr>
            <w:tcW w:w="4871" w:type="dxa"/>
            <w:tcBorders>
              <w:top w:val="single" w:sz="4" w:space="0" w:color="9E0039"/>
              <w:left w:val="single" w:sz="4" w:space="0" w:color="9E0039"/>
              <w:bottom w:val="single" w:sz="4"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У поведінці я став (</w:t>
            </w:r>
            <w:proofErr w:type="spellStart"/>
            <w:r w:rsidRPr="00964114">
              <w:rPr>
                <w:rFonts w:ascii="Times New Roman" w:eastAsia="Times New Roman" w:hAnsi="Times New Roman" w:cs="Times New Roman"/>
                <w:color w:val="000000"/>
                <w:sz w:val="20"/>
                <w:szCs w:val="20"/>
                <w:lang w:eastAsia="uk-UA"/>
              </w:rPr>
              <w:t>ла</w:t>
            </w:r>
            <w:proofErr w:type="spellEnd"/>
            <w:r w:rsidRPr="00964114">
              <w:rPr>
                <w:rFonts w:ascii="Times New Roman" w:eastAsia="Times New Roman" w:hAnsi="Times New Roman" w:cs="Times New Roman"/>
                <w:color w:val="000000"/>
                <w:sz w:val="20"/>
                <w:szCs w:val="20"/>
                <w:lang w:eastAsia="uk-UA"/>
              </w:rPr>
              <w:t>) лякливим (</w:t>
            </w:r>
            <w:proofErr w:type="spellStart"/>
            <w:r w:rsidRPr="00964114">
              <w:rPr>
                <w:rFonts w:ascii="Times New Roman" w:eastAsia="Times New Roman" w:hAnsi="Times New Roman" w:cs="Times New Roman"/>
                <w:color w:val="000000"/>
                <w:sz w:val="20"/>
                <w:szCs w:val="20"/>
                <w:lang w:eastAsia="uk-UA"/>
              </w:rPr>
              <w:t>вою</w:t>
            </w:r>
            <w:proofErr w:type="spellEnd"/>
            <w:r w:rsidRPr="00964114">
              <w:rPr>
                <w:rFonts w:ascii="Times New Roman" w:eastAsia="Times New Roman" w:hAnsi="Times New Roman" w:cs="Times New Roman"/>
                <w:color w:val="000000"/>
                <w:sz w:val="20"/>
                <w:szCs w:val="20"/>
                <w:lang w:eastAsia="uk-UA"/>
              </w:rPr>
              <w:t>) і стурбованим (</w:t>
            </w:r>
            <w:proofErr w:type="spellStart"/>
            <w:r w:rsidRPr="00964114">
              <w:rPr>
                <w:rFonts w:ascii="Times New Roman" w:eastAsia="Times New Roman" w:hAnsi="Times New Roman" w:cs="Times New Roman"/>
                <w:color w:val="000000"/>
                <w:sz w:val="20"/>
                <w:szCs w:val="20"/>
                <w:lang w:eastAsia="uk-UA"/>
              </w:rPr>
              <w:t>ною</w:t>
            </w:r>
            <w:proofErr w:type="spellEnd"/>
            <w:r w:rsidRPr="00964114">
              <w:rPr>
                <w:rFonts w:ascii="Times New Roman" w:eastAsia="Times New Roman" w:hAnsi="Times New Roman" w:cs="Times New Roman"/>
                <w:color w:val="000000"/>
                <w:sz w:val="20"/>
                <w:szCs w:val="20"/>
                <w:lang w:eastAsia="uk-UA"/>
              </w:rPr>
              <w:t>)</w:t>
            </w:r>
          </w:p>
        </w:tc>
        <w:tc>
          <w:tcPr>
            <w:tcW w:w="4871" w:type="dxa"/>
            <w:tcBorders>
              <w:top w:val="single" w:sz="4" w:space="0" w:color="9E0039"/>
              <w:left w:val="single" w:sz="4" w:space="0" w:color="9E0039"/>
              <w:bottom w:val="single" w:sz="4"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Я постійно турбуюсь і переживаю за своїх рідних</w:t>
            </w:r>
          </w:p>
        </w:tc>
      </w:tr>
      <w:tr w:rsidR="00964114" w:rsidRPr="00964114" w:rsidTr="00964114">
        <w:trPr>
          <w:trHeight w:val="275"/>
          <w:tblCellSpacing w:w="0" w:type="dxa"/>
        </w:trPr>
        <w:tc>
          <w:tcPr>
            <w:tcW w:w="4871" w:type="dxa"/>
            <w:tcBorders>
              <w:top w:val="single" w:sz="4" w:space="0" w:color="9E0039"/>
              <w:left w:val="single" w:sz="4" w:space="0" w:color="9E0039"/>
              <w:bottom w:val="single" w:sz="4"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У мене є підвищена пітливість</w:t>
            </w:r>
          </w:p>
        </w:tc>
        <w:tc>
          <w:tcPr>
            <w:tcW w:w="4871" w:type="dxa"/>
            <w:tcBorders>
              <w:top w:val="single" w:sz="4" w:space="0" w:color="9E0039"/>
              <w:left w:val="single" w:sz="4" w:space="0" w:color="9E0039"/>
              <w:bottom w:val="single" w:sz="4" w:space="0" w:color="9E0039"/>
              <w:right w:val="single" w:sz="4" w:space="0" w:color="9E0039"/>
            </w:tcBorders>
            <w:shd w:val="clear" w:color="auto" w:fill="FFFF99"/>
            <w:tcMar>
              <w:top w:w="0" w:type="dxa"/>
              <w:left w:w="108" w:type="dxa"/>
              <w:bottom w:w="0" w:type="dxa"/>
              <w:right w:w="108" w:type="dxa"/>
            </w:tcMar>
            <w:vAlign w:val="center"/>
            <w:hideMark/>
          </w:tcPr>
          <w:p w:rsidR="00964114" w:rsidRPr="00964114" w:rsidRDefault="00964114" w:rsidP="00964114">
            <w:pPr>
              <w:widowControl w:val="0"/>
              <w:spacing w:before="43" w:after="0" w:line="240" w:lineRule="auto"/>
              <w:ind w:left="195" w:right="186"/>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0"/>
                <w:szCs w:val="20"/>
                <w:lang w:eastAsia="uk-UA"/>
              </w:rPr>
              <w:t>Мені важко зосередитися на звичних справах</w:t>
            </w:r>
          </w:p>
        </w:tc>
      </w:tr>
    </w:tbl>
    <w:p w:rsidR="00964114" w:rsidRPr="00964114" w:rsidRDefault="00964114" w:rsidP="00964114">
      <w:pPr>
        <w:widowControl w:val="0"/>
        <w:spacing w:after="0" w:line="218" w:lineRule="auto"/>
        <w:ind w:right="-2" w:firstLine="428"/>
        <w:outlineLvl w:val="2"/>
        <w:rPr>
          <w:rFonts w:ascii="Times New Roman" w:eastAsia="Times New Roman" w:hAnsi="Times New Roman" w:cs="Times New Roman"/>
          <w:b/>
          <w:bCs/>
          <w:sz w:val="27"/>
          <w:szCs w:val="27"/>
          <w:lang w:eastAsia="uk-UA"/>
        </w:rPr>
      </w:pPr>
      <w:r w:rsidRPr="00964114">
        <w:rPr>
          <w:rFonts w:ascii="Times New Roman" w:eastAsia="Times New Roman" w:hAnsi="Times New Roman" w:cs="Times New Roman"/>
          <w:b/>
          <w:bCs/>
          <w:sz w:val="27"/>
          <w:szCs w:val="27"/>
          <w:lang w:eastAsia="uk-UA"/>
        </w:rPr>
        <w:t> </w:t>
      </w:r>
    </w:p>
    <w:p w:rsidR="00964114" w:rsidRPr="00964114" w:rsidRDefault="00964114" w:rsidP="00964114">
      <w:pPr>
        <w:widowControl w:val="0"/>
        <w:spacing w:after="0" w:line="218" w:lineRule="auto"/>
        <w:ind w:right="-2" w:firstLine="428"/>
        <w:outlineLvl w:val="2"/>
        <w:rPr>
          <w:rFonts w:ascii="Times New Roman" w:eastAsia="Times New Roman" w:hAnsi="Times New Roman" w:cs="Times New Roman"/>
          <w:b/>
          <w:bCs/>
          <w:sz w:val="27"/>
          <w:szCs w:val="27"/>
          <w:lang w:eastAsia="uk-UA"/>
        </w:rPr>
      </w:pPr>
      <w:r w:rsidRPr="00964114">
        <w:rPr>
          <w:rFonts w:ascii="Times New Roman" w:eastAsia="Times New Roman" w:hAnsi="Times New Roman" w:cs="Times New Roman"/>
          <w:b/>
          <w:bCs/>
          <w:color w:val="000000"/>
          <w:sz w:val="24"/>
          <w:szCs w:val="24"/>
          <w:lang w:eastAsia="uk-UA"/>
        </w:rPr>
        <w:t>При 7 та більше ствердних відповідях, Вам рекомендована психологічна консультація</w:t>
      </w:r>
      <w:r w:rsidRPr="00964114">
        <w:rPr>
          <w:rFonts w:ascii="Times New Roman" w:eastAsia="Times New Roman" w:hAnsi="Times New Roman" w:cs="Times New Roman"/>
          <w:b/>
          <w:bCs/>
          <w:color w:val="000000"/>
          <w:sz w:val="20"/>
          <w:szCs w:val="20"/>
          <w:lang w:eastAsia="uk-UA"/>
        </w:rPr>
        <w:t>.</w:t>
      </w:r>
    </w:p>
    <w:p w:rsidR="00964114" w:rsidRPr="00964114" w:rsidRDefault="00964114" w:rsidP="00964114">
      <w:pPr>
        <w:spacing w:line="240" w:lineRule="auto"/>
        <w:jc w:val="right"/>
        <w:rPr>
          <w:rFonts w:ascii="Times New Roman" w:eastAsia="Times New Roman" w:hAnsi="Times New Roman" w:cs="Times New Roman"/>
          <w:sz w:val="24"/>
          <w:szCs w:val="24"/>
          <w:lang w:eastAsia="uk-UA"/>
        </w:rPr>
      </w:pPr>
      <w:r w:rsidRPr="00964114">
        <w:rPr>
          <w:rFonts w:ascii="Times New Roman" w:eastAsia="Times New Roman" w:hAnsi="Times New Roman" w:cs="Times New Roman"/>
          <w:sz w:val="24"/>
          <w:szCs w:val="24"/>
          <w:lang w:eastAsia="uk-UA"/>
        </w:rPr>
        <w:t> </w:t>
      </w:r>
    </w:p>
    <w:p w:rsidR="00964114" w:rsidRPr="00964114" w:rsidRDefault="00964114" w:rsidP="00964114">
      <w:pPr>
        <w:spacing w:line="240" w:lineRule="auto"/>
        <w:jc w:val="right"/>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8"/>
          <w:szCs w:val="28"/>
          <w:lang w:eastAsia="uk-UA"/>
        </w:rPr>
        <w:t>Додаток 2</w:t>
      </w:r>
    </w:p>
    <w:p w:rsidR="00964114" w:rsidRPr="00964114" w:rsidRDefault="00964114" w:rsidP="00964114">
      <w:pPr>
        <w:spacing w:line="240" w:lineRule="auto"/>
        <w:jc w:val="right"/>
        <w:rPr>
          <w:rFonts w:ascii="Times New Roman" w:eastAsia="Times New Roman" w:hAnsi="Times New Roman" w:cs="Times New Roman"/>
          <w:sz w:val="24"/>
          <w:szCs w:val="24"/>
          <w:lang w:eastAsia="uk-UA"/>
        </w:rPr>
      </w:pPr>
      <w:r w:rsidRPr="00964114">
        <w:rPr>
          <w:rFonts w:ascii="Times New Roman" w:eastAsia="Times New Roman" w:hAnsi="Times New Roman" w:cs="Times New Roman"/>
          <w:b/>
          <w:bCs/>
          <w:color w:val="000000"/>
          <w:sz w:val="28"/>
          <w:szCs w:val="28"/>
          <w:lang w:eastAsia="uk-UA"/>
        </w:rPr>
        <w:t>РЕКОМЕНДОВАНО ПРОЧИТАТИ І ОБДУМАТИ</w:t>
      </w:r>
    </w:p>
    <w:p w:rsidR="00964114" w:rsidRPr="00964114" w:rsidRDefault="00964114" w:rsidP="00964114">
      <w:pPr>
        <w:spacing w:line="240" w:lineRule="auto"/>
        <w:ind w:left="426" w:firstLine="282"/>
        <w:jc w:val="both"/>
        <w:rPr>
          <w:rFonts w:ascii="Times New Roman" w:eastAsia="Times New Roman" w:hAnsi="Times New Roman" w:cs="Times New Roman"/>
          <w:sz w:val="24"/>
          <w:szCs w:val="24"/>
          <w:lang w:eastAsia="uk-UA"/>
        </w:rPr>
      </w:pPr>
      <w:r w:rsidRPr="00964114">
        <w:rPr>
          <w:rFonts w:ascii="Times New Roman" w:eastAsia="Times New Roman" w:hAnsi="Times New Roman" w:cs="Times New Roman"/>
          <w:b/>
          <w:bCs/>
          <w:color w:val="000000"/>
          <w:sz w:val="24"/>
          <w:szCs w:val="24"/>
          <w:u w:val="single"/>
          <w:lang w:eastAsia="uk-UA"/>
        </w:rPr>
        <w:t xml:space="preserve">Якщо у Вас поганий настрій, то ви не один. З таким настроєм як у Вас, на даний момент у світі 1 мільярд людей. </w:t>
      </w:r>
    </w:p>
    <w:p w:rsidR="00964114" w:rsidRPr="00964114" w:rsidRDefault="00964114" w:rsidP="00964114">
      <w:pPr>
        <w:spacing w:line="240" w:lineRule="auto"/>
        <w:ind w:left="426" w:firstLine="282"/>
        <w:jc w:val="both"/>
        <w:rPr>
          <w:rFonts w:ascii="Times New Roman" w:eastAsia="Times New Roman" w:hAnsi="Times New Roman" w:cs="Times New Roman"/>
          <w:sz w:val="24"/>
          <w:szCs w:val="24"/>
          <w:lang w:eastAsia="uk-UA"/>
        </w:rPr>
      </w:pPr>
      <w:r w:rsidRPr="00964114">
        <w:rPr>
          <w:rFonts w:ascii="Times New Roman" w:eastAsia="Times New Roman" w:hAnsi="Times New Roman" w:cs="Times New Roman"/>
          <w:b/>
          <w:bCs/>
          <w:color w:val="000000"/>
          <w:sz w:val="24"/>
          <w:szCs w:val="24"/>
          <w:u w:val="single"/>
          <w:lang w:eastAsia="uk-UA"/>
        </w:rPr>
        <w:lastRenderedPageBreak/>
        <w:t>Якщо у Вас депресія, то ви не один. У даний момент із депресією у світі фіксується 150 мільйонів людей.</w:t>
      </w:r>
    </w:p>
    <w:p w:rsidR="00964114" w:rsidRPr="00964114" w:rsidRDefault="00964114" w:rsidP="00964114">
      <w:pPr>
        <w:spacing w:line="240" w:lineRule="auto"/>
        <w:ind w:left="426" w:firstLine="282"/>
        <w:jc w:val="both"/>
        <w:rPr>
          <w:rFonts w:ascii="Times New Roman" w:eastAsia="Times New Roman" w:hAnsi="Times New Roman" w:cs="Times New Roman"/>
          <w:sz w:val="24"/>
          <w:szCs w:val="24"/>
          <w:lang w:eastAsia="uk-UA"/>
        </w:rPr>
      </w:pPr>
      <w:r w:rsidRPr="00964114">
        <w:rPr>
          <w:rFonts w:ascii="Times New Roman" w:eastAsia="Times New Roman" w:hAnsi="Times New Roman" w:cs="Times New Roman"/>
          <w:b/>
          <w:bCs/>
          <w:color w:val="000000"/>
          <w:sz w:val="24"/>
          <w:szCs w:val="24"/>
          <w:u w:val="single"/>
          <w:lang w:eastAsia="uk-UA"/>
        </w:rPr>
        <w:t xml:space="preserve">Якщо у Вас депресія з </w:t>
      </w:r>
      <w:proofErr w:type="spellStart"/>
      <w:r w:rsidRPr="00964114">
        <w:rPr>
          <w:rFonts w:ascii="Times New Roman" w:eastAsia="Times New Roman" w:hAnsi="Times New Roman" w:cs="Times New Roman"/>
          <w:b/>
          <w:bCs/>
          <w:color w:val="000000"/>
          <w:sz w:val="24"/>
          <w:szCs w:val="24"/>
          <w:u w:val="single"/>
          <w:lang w:eastAsia="uk-UA"/>
        </w:rPr>
        <w:t>суїцидальними</w:t>
      </w:r>
      <w:proofErr w:type="spellEnd"/>
      <w:r w:rsidRPr="00964114">
        <w:rPr>
          <w:rFonts w:ascii="Times New Roman" w:eastAsia="Times New Roman" w:hAnsi="Times New Roman" w:cs="Times New Roman"/>
          <w:b/>
          <w:bCs/>
          <w:color w:val="000000"/>
          <w:sz w:val="24"/>
          <w:szCs w:val="24"/>
          <w:u w:val="single"/>
          <w:lang w:eastAsia="uk-UA"/>
        </w:rPr>
        <w:t xml:space="preserve"> думками, то ви не один. З подібними думками зараз у світі 98 мільйонів людей.</w:t>
      </w:r>
    </w:p>
    <w:p w:rsidR="00964114" w:rsidRPr="00964114" w:rsidRDefault="00964114" w:rsidP="00964114">
      <w:pPr>
        <w:spacing w:line="240" w:lineRule="auto"/>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sz w:val="24"/>
          <w:szCs w:val="24"/>
          <w:lang w:eastAsia="uk-UA"/>
        </w:rPr>
        <w:t> </w:t>
      </w:r>
    </w:p>
    <w:p w:rsidR="00964114" w:rsidRPr="00964114" w:rsidRDefault="00964114" w:rsidP="00964114">
      <w:pPr>
        <w:spacing w:line="240" w:lineRule="auto"/>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b/>
          <w:bCs/>
          <w:color w:val="000000"/>
          <w:sz w:val="24"/>
          <w:szCs w:val="24"/>
          <w:lang w:eastAsia="uk-UA"/>
        </w:rPr>
        <w:t>ЯКІСТЬ ЖИТТЯ</w:t>
      </w:r>
    </w:p>
    <w:p w:rsidR="00964114" w:rsidRPr="00964114" w:rsidRDefault="00964114" w:rsidP="00964114">
      <w:pPr>
        <w:widowControl w:val="0"/>
        <w:spacing w:before="100" w:after="0" w:line="240" w:lineRule="auto"/>
        <w:ind w:left="426"/>
        <w:jc w:val="both"/>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8"/>
          <w:szCs w:val="28"/>
          <w:lang w:eastAsia="uk-UA"/>
        </w:rPr>
        <w:tab/>
      </w:r>
      <w:r w:rsidRPr="00964114">
        <w:rPr>
          <w:rFonts w:ascii="Times New Roman" w:eastAsia="Times New Roman" w:hAnsi="Times New Roman" w:cs="Times New Roman"/>
          <w:b/>
          <w:bCs/>
          <w:color w:val="000000"/>
          <w:sz w:val="24"/>
          <w:szCs w:val="24"/>
          <w:lang w:eastAsia="uk-UA"/>
        </w:rPr>
        <w:t>За ВООЗ: </w:t>
      </w:r>
      <w:r w:rsidRPr="00964114">
        <w:rPr>
          <w:rFonts w:ascii="Times New Roman" w:eastAsia="Times New Roman" w:hAnsi="Times New Roman" w:cs="Times New Roman"/>
          <w:color w:val="000000"/>
          <w:sz w:val="24"/>
          <w:szCs w:val="24"/>
          <w:lang w:eastAsia="uk-UA"/>
        </w:rPr>
        <w:t xml:space="preserve">«Якість життя </w:t>
      </w:r>
      <w:proofErr w:type="spellStart"/>
      <w:r w:rsidRPr="00964114">
        <w:rPr>
          <w:rFonts w:ascii="Times New Roman" w:eastAsia="Times New Roman" w:hAnsi="Times New Roman" w:cs="Times New Roman"/>
          <w:color w:val="000000"/>
          <w:sz w:val="24"/>
          <w:szCs w:val="24"/>
          <w:lang w:eastAsia="uk-UA"/>
        </w:rPr>
        <w:t> — це сприйняття людиною своєї пози</w:t>
      </w:r>
      <w:proofErr w:type="spellEnd"/>
      <w:r w:rsidRPr="00964114">
        <w:rPr>
          <w:rFonts w:ascii="Times New Roman" w:eastAsia="Times New Roman" w:hAnsi="Times New Roman" w:cs="Times New Roman"/>
          <w:color w:val="000000"/>
          <w:sz w:val="24"/>
          <w:szCs w:val="24"/>
          <w:lang w:eastAsia="uk-UA"/>
        </w:rPr>
        <w:t>ції у житті,</w:t>
      </w:r>
      <w:proofErr w:type="spellStart"/>
      <w:r w:rsidRPr="00964114">
        <w:rPr>
          <w:rFonts w:ascii="Times New Roman" w:eastAsia="Times New Roman" w:hAnsi="Times New Roman" w:cs="Times New Roman"/>
          <w:color w:val="000000"/>
          <w:sz w:val="24"/>
          <w:szCs w:val="24"/>
          <w:lang w:eastAsia="uk-UA"/>
        </w:rPr>
        <w:t> у тому числі фізичн</w:t>
      </w:r>
      <w:proofErr w:type="spellEnd"/>
      <w:r w:rsidRPr="00964114">
        <w:rPr>
          <w:rFonts w:ascii="Times New Roman" w:eastAsia="Times New Roman" w:hAnsi="Times New Roman" w:cs="Times New Roman"/>
          <w:color w:val="000000"/>
          <w:sz w:val="24"/>
          <w:szCs w:val="24"/>
          <w:lang w:eastAsia="uk-UA"/>
        </w:rPr>
        <w:t xml:space="preserve">ого, психічного та соціального благополуччя, залежно від якості середовища, в якому вона живе, а також ступеня задоволення конкретним </w:t>
      </w:r>
      <w:proofErr w:type="spellStart"/>
      <w:r w:rsidRPr="00964114">
        <w:rPr>
          <w:rFonts w:ascii="Times New Roman" w:eastAsia="Times New Roman" w:hAnsi="Times New Roman" w:cs="Times New Roman"/>
          <w:color w:val="000000"/>
          <w:sz w:val="24"/>
          <w:szCs w:val="24"/>
          <w:lang w:eastAsia="uk-UA"/>
        </w:rPr>
        <w:t>рівнем життя та іншими складовими психоло</w:t>
      </w:r>
      <w:proofErr w:type="spellEnd"/>
      <w:r w:rsidRPr="00964114">
        <w:rPr>
          <w:rFonts w:ascii="Times New Roman" w:eastAsia="Times New Roman" w:hAnsi="Times New Roman" w:cs="Times New Roman"/>
          <w:color w:val="000000"/>
          <w:sz w:val="24"/>
          <w:szCs w:val="24"/>
          <w:lang w:eastAsia="uk-UA"/>
        </w:rPr>
        <w:t xml:space="preserve">гічного комфорту». У цьому плані </w:t>
      </w:r>
      <w:proofErr w:type="spellStart"/>
      <w:r w:rsidRPr="00964114">
        <w:rPr>
          <w:rFonts w:ascii="Times New Roman" w:eastAsia="Times New Roman" w:hAnsi="Times New Roman" w:cs="Times New Roman"/>
          <w:color w:val="000000"/>
          <w:sz w:val="24"/>
          <w:szCs w:val="24"/>
          <w:lang w:eastAsia="uk-UA"/>
        </w:rPr>
        <w:t>важливим є і розуміння складових</w:t>
      </w:r>
      <w:proofErr w:type="spellEnd"/>
      <w:r w:rsidRPr="00964114">
        <w:rPr>
          <w:rFonts w:ascii="Times New Roman" w:eastAsia="Times New Roman" w:hAnsi="Times New Roman" w:cs="Times New Roman"/>
          <w:color w:val="000000"/>
          <w:sz w:val="24"/>
          <w:szCs w:val="24"/>
          <w:lang w:eastAsia="uk-UA"/>
        </w:rPr>
        <w:t> здоров’я, які впливають на його якість.</w:t>
      </w:r>
    </w:p>
    <w:p w:rsidR="00964114" w:rsidRPr="00964114" w:rsidRDefault="00964114" w:rsidP="00964114">
      <w:pPr>
        <w:widowControl w:val="0"/>
        <w:spacing w:before="22" w:after="0" w:line="266" w:lineRule="auto"/>
        <w:ind w:left="426" w:right="-2" w:firstLine="325"/>
        <w:jc w:val="both"/>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 xml:space="preserve">Сюди входить: екологія (20%), спадковість (20%), спосіб життя людини (50%), медицина (їй </w:t>
      </w:r>
      <w:proofErr w:type="spellStart"/>
      <w:r w:rsidRPr="00964114">
        <w:rPr>
          <w:rFonts w:ascii="Times New Roman" w:eastAsia="Times New Roman" w:hAnsi="Times New Roman" w:cs="Times New Roman"/>
          <w:color w:val="000000"/>
          <w:sz w:val="24"/>
          <w:szCs w:val="24"/>
          <w:lang w:eastAsia="uk-UA"/>
        </w:rPr>
        <w:t>відводить</w:t>
      </w:r>
      <w:proofErr w:type="spellEnd"/>
      <w:r w:rsidRPr="00964114">
        <w:rPr>
          <w:rFonts w:ascii="Times New Roman" w:eastAsia="Times New Roman" w:hAnsi="Times New Roman" w:cs="Times New Roman"/>
          <w:color w:val="000000"/>
          <w:sz w:val="24"/>
          <w:szCs w:val="24"/>
          <w:lang w:eastAsia="uk-UA"/>
        </w:rPr>
        <w:t>ся всього 10%). А також мотивація на здоров’я, розуміння здоров’я, оптимізм.</w:t>
      </w:r>
    </w:p>
    <w:p w:rsidR="00964114" w:rsidRPr="00964114" w:rsidRDefault="00964114" w:rsidP="00964114">
      <w:pPr>
        <w:widowControl w:val="0"/>
        <w:tabs>
          <w:tab w:val="left" w:pos="9782"/>
          <w:tab w:val="left" w:pos="10064"/>
        </w:tabs>
        <w:spacing w:after="0" w:line="266" w:lineRule="auto"/>
        <w:ind w:left="426" w:right="-2" w:firstLine="283"/>
        <w:jc w:val="both"/>
        <w:rPr>
          <w:rFonts w:ascii="Times New Roman" w:eastAsia="Times New Roman" w:hAnsi="Times New Roman" w:cs="Times New Roman"/>
          <w:sz w:val="24"/>
          <w:szCs w:val="24"/>
          <w:lang w:eastAsia="uk-UA"/>
        </w:rPr>
      </w:pPr>
      <w:proofErr w:type="spellStart"/>
      <w:r w:rsidRPr="00964114">
        <w:rPr>
          <w:rFonts w:ascii="Times New Roman" w:eastAsia="Times New Roman" w:hAnsi="Times New Roman" w:cs="Times New Roman"/>
          <w:color w:val="000000"/>
          <w:sz w:val="24"/>
          <w:szCs w:val="24"/>
          <w:lang w:eastAsia="uk-UA"/>
        </w:rPr>
        <w:t>Якість життя визначається такими компо</w:t>
      </w:r>
      <w:proofErr w:type="spellEnd"/>
      <w:r w:rsidRPr="00964114">
        <w:rPr>
          <w:rFonts w:ascii="Times New Roman" w:eastAsia="Times New Roman" w:hAnsi="Times New Roman" w:cs="Times New Roman"/>
          <w:color w:val="000000"/>
          <w:sz w:val="24"/>
          <w:szCs w:val="24"/>
          <w:lang w:eastAsia="uk-UA"/>
        </w:rPr>
        <w:t xml:space="preserve">нентами, як біологічні (фізичне </w:t>
      </w:r>
      <w:proofErr w:type="spellStart"/>
      <w:r w:rsidRPr="00964114">
        <w:rPr>
          <w:rFonts w:ascii="Times New Roman" w:eastAsia="Times New Roman" w:hAnsi="Times New Roman" w:cs="Times New Roman"/>
          <w:color w:val="000000"/>
          <w:sz w:val="24"/>
          <w:szCs w:val="24"/>
          <w:lang w:eastAsia="uk-UA"/>
        </w:rPr>
        <w:t>і психологічне здоров</w:t>
      </w:r>
      <w:proofErr w:type="spellEnd"/>
      <w:r w:rsidRPr="00964114">
        <w:rPr>
          <w:rFonts w:ascii="Times New Roman" w:eastAsia="Times New Roman" w:hAnsi="Times New Roman" w:cs="Times New Roman"/>
          <w:color w:val="000000"/>
          <w:sz w:val="24"/>
          <w:szCs w:val="24"/>
          <w:lang w:eastAsia="uk-UA"/>
        </w:rPr>
        <w:t>’я), фізіологічні (задоволення основних біологічних потреб), емоційні (</w:t>
      </w:r>
      <w:proofErr w:type="spellStart"/>
      <w:r w:rsidRPr="00964114">
        <w:rPr>
          <w:rFonts w:ascii="Times New Roman" w:eastAsia="Times New Roman" w:hAnsi="Times New Roman" w:cs="Times New Roman"/>
          <w:color w:val="000000"/>
          <w:sz w:val="24"/>
          <w:szCs w:val="24"/>
          <w:lang w:eastAsia="uk-UA"/>
        </w:rPr>
        <w:t>гедонія</w:t>
      </w:r>
      <w:proofErr w:type="spellEnd"/>
      <w:r w:rsidRPr="00964114">
        <w:rPr>
          <w:rFonts w:ascii="Times New Roman" w:eastAsia="Times New Roman" w:hAnsi="Times New Roman" w:cs="Times New Roman"/>
          <w:color w:val="000000"/>
          <w:sz w:val="24"/>
          <w:szCs w:val="24"/>
          <w:lang w:eastAsia="uk-UA"/>
        </w:rPr>
        <w:t xml:space="preserve">, духовна гармонія, любов, самоповага, самореалізація), а </w:t>
      </w:r>
      <w:proofErr w:type="spellStart"/>
      <w:r w:rsidRPr="00964114">
        <w:rPr>
          <w:rFonts w:ascii="Times New Roman" w:eastAsia="Times New Roman" w:hAnsi="Times New Roman" w:cs="Times New Roman"/>
          <w:color w:val="000000"/>
          <w:sz w:val="24"/>
          <w:szCs w:val="24"/>
          <w:lang w:eastAsia="uk-UA"/>
        </w:rPr>
        <w:t>також фінансове благоп</w:t>
      </w:r>
      <w:proofErr w:type="spellEnd"/>
      <w:r w:rsidRPr="00964114">
        <w:rPr>
          <w:rFonts w:ascii="Times New Roman" w:eastAsia="Times New Roman" w:hAnsi="Times New Roman" w:cs="Times New Roman"/>
          <w:color w:val="000000"/>
          <w:sz w:val="24"/>
          <w:szCs w:val="24"/>
          <w:lang w:eastAsia="uk-UA"/>
        </w:rPr>
        <w:t>олуччя.</w:t>
      </w:r>
    </w:p>
    <w:p w:rsidR="00964114" w:rsidRPr="00964114" w:rsidRDefault="00964114" w:rsidP="00964114">
      <w:pPr>
        <w:widowControl w:val="0"/>
        <w:spacing w:after="0" w:line="240" w:lineRule="auto"/>
        <w:ind w:left="80"/>
        <w:jc w:val="center"/>
        <w:outlineLvl w:val="1"/>
        <w:rPr>
          <w:rFonts w:ascii="Times New Roman" w:eastAsia="Times New Roman" w:hAnsi="Times New Roman" w:cs="Times New Roman"/>
          <w:b/>
          <w:bCs/>
          <w:sz w:val="36"/>
          <w:szCs w:val="36"/>
          <w:lang w:eastAsia="uk-UA"/>
        </w:rPr>
      </w:pPr>
      <w:r w:rsidRPr="00964114">
        <w:rPr>
          <w:rFonts w:ascii="Times New Roman" w:eastAsia="Times New Roman" w:hAnsi="Times New Roman" w:cs="Times New Roman"/>
          <w:b/>
          <w:bCs/>
          <w:color w:val="000000"/>
          <w:sz w:val="24"/>
          <w:szCs w:val="24"/>
          <w:lang w:eastAsia="uk-UA"/>
        </w:rPr>
        <w:t>В основі поняття «якість життя» лежить повноцінність і тривалість. Продовжити життя щонайменше на 30 років можна, якщо ви:</w:t>
      </w:r>
    </w:p>
    <w:p w:rsidR="00964114" w:rsidRPr="00964114" w:rsidRDefault="00964114" w:rsidP="00964114">
      <w:pPr>
        <w:widowControl w:val="0"/>
        <w:numPr>
          <w:ilvl w:val="0"/>
          <w:numId w:val="22"/>
        </w:numPr>
        <w:tabs>
          <w:tab w:val="clear" w:pos="720"/>
          <w:tab w:val="left" w:pos="1319"/>
        </w:tabs>
        <w:spacing w:after="0" w:line="240" w:lineRule="auto"/>
        <w:ind w:left="2038" w:hanging="136"/>
        <w:rPr>
          <w:rFonts w:ascii="Times New Roman" w:eastAsia="Times New Roman" w:hAnsi="Times New Roman" w:cs="Times New Roman"/>
          <w:sz w:val="24"/>
          <w:szCs w:val="24"/>
          <w:lang w:eastAsia="uk-UA"/>
        </w:rPr>
      </w:pPr>
      <w:proofErr w:type="spellStart"/>
      <w:r w:rsidRPr="00964114">
        <w:rPr>
          <w:rFonts w:ascii="Times New Roman" w:eastAsia="Times New Roman" w:hAnsi="Times New Roman" w:cs="Times New Roman"/>
          <w:color w:val="000000"/>
          <w:sz w:val="24"/>
          <w:szCs w:val="24"/>
          <w:lang w:eastAsia="uk-UA"/>
        </w:rPr>
        <w:t>маєте домашню т</w:t>
      </w:r>
      <w:proofErr w:type="spellEnd"/>
      <w:r w:rsidRPr="00964114">
        <w:rPr>
          <w:rFonts w:ascii="Times New Roman" w:eastAsia="Times New Roman" w:hAnsi="Times New Roman" w:cs="Times New Roman"/>
          <w:color w:val="000000"/>
          <w:sz w:val="24"/>
          <w:szCs w:val="24"/>
          <w:lang w:eastAsia="uk-UA"/>
        </w:rPr>
        <w:t>варину;</w:t>
      </w:r>
    </w:p>
    <w:p w:rsidR="00964114" w:rsidRPr="00964114" w:rsidRDefault="00964114" w:rsidP="00964114">
      <w:pPr>
        <w:widowControl w:val="0"/>
        <w:numPr>
          <w:ilvl w:val="0"/>
          <w:numId w:val="22"/>
        </w:numPr>
        <w:tabs>
          <w:tab w:val="left" w:pos="-567"/>
        </w:tabs>
        <w:spacing w:before="23" w:after="0" w:line="240" w:lineRule="auto"/>
        <w:ind w:left="2038" w:hanging="136"/>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щасливі у шлюбі;</w:t>
      </w:r>
    </w:p>
    <w:p w:rsidR="00964114" w:rsidRPr="00964114" w:rsidRDefault="00964114" w:rsidP="00964114">
      <w:pPr>
        <w:widowControl w:val="0"/>
        <w:numPr>
          <w:ilvl w:val="0"/>
          <w:numId w:val="22"/>
        </w:numPr>
        <w:tabs>
          <w:tab w:val="clear" w:pos="720"/>
          <w:tab w:val="left" w:pos="1319"/>
        </w:tabs>
        <w:spacing w:before="23" w:after="0" w:line="240" w:lineRule="auto"/>
        <w:ind w:left="2038" w:hanging="136"/>
        <w:rPr>
          <w:rFonts w:ascii="Times New Roman" w:eastAsia="Times New Roman" w:hAnsi="Times New Roman" w:cs="Times New Roman"/>
          <w:sz w:val="24"/>
          <w:szCs w:val="24"/>
          <w:lang w:eastAsia="uk-UA"/>
        </w:rPr>
      </w:pPr>
      <w:proofErr w:type="spellStart"/>
      <w:r w:rsidRPr="00964114">
        <w:rPr>
          <w:rFonts w:ascii="Times New Roman" w:eastAsia="Times New Roman" w:hAnsi="Times New Roman" w:cs="Times New Roman"/>
          <w:color w:val="000000"/>
          <w:sz w:val="24"/>
          <w:szCs w:val="24"/>
          <w:lang w:eastAsia="uk-UA"/>
        </w:rPr>
        <w:t>маєте вищу </w:t>
      </w:r>
      <w:proofErr w:type="spellEnd"/>
      <w:r w:rsidRPr="00964114">
        <w:rPr>
          <w:rFonts w:ascii="Times New Roman" w:eastAsia="Times New Roman" w:hAnsi="Times New Roman" w:cs="Times New Roman"/>
          <w:color w:val="000000"/>
          <w:sz w:val="24"/>
          <w:szCs w:val="24"/>
          <w:lang w:eastAsia="uk-UA"/>
        </w:rPr>
        <w:t>освіту;</w:t>
      </w:r>
    </w:p>
    <w:p w:rsidR="00964114" w:rsidRPr="00964114" w:rsidRDefault="00964114" w:rsidP="00964114">
      <w:pPr>
        <w:widowControl w:val="0"/>
        <w:numPr>
          <w:ilvl w:val="0"/>
          <w:numId w:val="22"/>
        </w:numPr>
        <w:tabs>
          <w:tab w:val="clear" w:pos="720"/>
          <w:tab w:val="left" w:pos="1319"/>
        </w:tabs>
        <w:spacing w:before="24" w:after="0" w:line="240" w:lineRule="auto"/>
        <w:ind w:left="2038" w:hanging="136"/>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спокійні;</w:t>
      </w:r>
    </w:p>
    <w:p w:rsidR="00964114" w:rsidRPr="00964114" w:rsidRDefault="00964114" w:rsidP="00964114">
      <w:pPr>
        <w:widowControl w:val="0"/>
        <w:numPr>
          <w:ilvl w:val="0"/>
          <w:numId w:val="22"/>
        </w:numPr>
        <w:tabs>
          <w:tab w:val="clear" w:pos="720"/>
          <w:tab w:val="left" w:pos="1319"/>
        </w:tabs>
        <w:spacing w:before="23" w:after="0" w:line="240" w:lineRule="auto"/>
        <w:ind w:left="2038" w:hanging="136"/>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думаєте позитивно;</w:t>
      </w:r>
    </w:p>
    <w:p w:rsidR="00964114" w:rsidRPr="00964114" w:rsidRDefault="00964114" w:rsidP="00964114">
      <w:pPr>
        <w:widowControl w:val="0"/>
        <w:numPr>
          <w:ilvl w:val="0"/>
          <w:numId w:val="22"/>
        </w:numPr>
        <w:tabs>
          <w:tab w:val="clear" w:pos="720"/>
          <w:tab w:val="left" w:pos="1319"/>
        </w:tabs>
        <w:spacing w:before="23" w:after="0" w:line="268" w:lineRule="auto"/>
        <w:ind w:left="2038" w:right="2692" w:hanging="135"/>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харчуєтеся раціонально та повноцінно;</w:t>
      </w:r>
    </w:p>
    <w:p w:rsidR="00964114" w:rsidRPr="00964114" w:rsidRDefault="00964114" w:rsidP="00964114">
      <w:pPr>
        <w:widowControl w:val="0"/>
        <w:numPr>
          <w:ilvl w:val="0"/>
          <w:numId w:val="22"/>
        </w:numPr>
        <w:tabs>
          <w:tab w:val="clear" w:pos="720"/>
          <w:tab w:val="left" w:pos="1319"/>
        </w:tabs>
        <w:spacing w:after="0" w:line="268" w:lineRule="auto"/>
        <w:ind w:left="2038" w:right="991" w:hanging="135"/>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товаришуєте з великою кількістю людей;</w:t>
      </w:r>
    </w:p>
    <w:p w:rsidR="00964114" w:rsidRPr="00964114" w:rsidRDefault="00964114" w:rsidP="00964114">
      <w:pPr>
        <w:widowControl w:val="0"/>
        <w:numPr>
          <w:ilvl w:val="0"/>
          <w:numId w:val="22"/>
        </w:numPr>
        <w:tabs>
          <w:tab w:val="clear" w:pos="720"/>
          <w:tab w:val="left" w:pos="1319"/>
        </w:tabs>
        <w:spacing w:after="0" w:line="240" w:lineRule="auto"/>
        <w:ind w:left="2038" w:hanging="136"/>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не маєте ожиріння.</w:t>
      </w:r>
    </w:p>
    <w:p w:rsidR="00964114" w:rsidRPr="00964114" w:rsidRDefault="00964114" w:rsidP="00964114">
      <w:pPr>
        <w:widowControl w:val="0"/>
        <w:spacing w:after="0" w:line="240" w:lineRule="auto"/>
        <w:ind w:left="80"/>
        <w:jc w:val="center"/>
        <w:outlineLvl w:val="1"/>
        <w:rPr>
          <w:rFonts w:ascii="Times New Roman" w:eastAsia="Times New Roman" w:hAnsi="Times New Roman" w:cs="Times New Roman"/>
          <w:b/>
          <w:bCs/>
          <w:sz w:val="36"/>
          <w:szCs w:val="36"/>
          <w:lang w:eastAsia="uk-UA"/>
        </w:rPr>
      </w:pPr>
      <w:r w:rsidRPr="00964114">
        <w:rPr>
          <w:rFonts w:ascii="Times New Roman" w:eastAsia="Times New Roman" w:hAnsi="Times New Roman" w:cs="Times New Roman"/>
          <w:b/>
          <w:bCs/>
          <w:color w:val="000000"/>
          <w:sz w:val="24"/>
          <w:szCs w:val="24"/>
          <w:lang w:eastAsia="uk-UA"/>
        </w:rPr>
        <w:t>Натомість вкоротити вік на 10 років можна, якщо:</w:t>
      </w:r>
    </w:p>
    <w:p w:rsidR="00964114" w:rsidRPr="00964114" w:rsidRDefault="00964114" w:rsidP="00964114">
      <w:pPr>
        <w:widowControl w:val="0"/>
        <w:numPr>
          <w:ilvl w:val="0"/>
          <w:numId w:val="23"/>
        </w:numPr>
        <w:tabs>
          <w:tab w:val="clear" w:pos="720"/>
          <w:tab w:val="left" w:pos="1319"/>
        </w:tabs>
        <w:spacing w:after="0" w:line="240" w:lineRule="auto"/>
        <w:ind w:left="2038" w:hanging="136"/>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розлучитися;</w:t>
      </w:r>
    </w:p>
    <w:p w:rsidR="00964114" w:rsidRPr="00964114" w:rsidRDefault="00964114" w:rsidP="00964114">
      <w:pPr>
        <w:widowControl w:val="0"/>
        <w:numPr>
          <w:ilvl w:val="0"/>
          <w:numId w:val="23"/>
        </w:numPr>
        <w:tabs>
          <w:tab w:val="clear" w:pos="720"/>
          <w:tab w:val="left" w:pos="1319"/>
        </w:tabs>
        <w:spacing w:before="23" w:after="0" w:line="240" w:lineRule="auto"/>
        <w:ind w:left="2038" w:hanging="136"/>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не закінчити школу;</w:t>
      </w:r>
    </w:p>
    <w:p w:rsidR="00964114" w:rsidRPr="00964114" w:rsidRDefault="00964114" w:rsidP="00964114">
      <w:pPr>
        <w:widowControl w:val="0"/>
        <w:numPr>
          <w:ilvl w:val="0"/>
          <w:numId w:val="23"/>
        </w:numPr>
        <w:tabs>
          <w:tab w:val="clear" w:pos="720"/>
          <w:tab w:val="left" w:pos="1319"/>
        </w:tabs>
        <w:spacing w:before="24" w:after="0" w:line="240" w:lineRule="auto"/>
        <w:ind w:left="2038" w:hanging="136"/>
        <w:rPr>
          <w:rFonts w:ascii="Times New Roman" w:eastAsia="Times New Roman" w:hAnsi="Times New Roman" w:cs="Times New Roman"/>
          <w:sz w:val="24"/>
          <w:szCs w:val="24"/>
          <w:lang w:eastAsia="uk-UA"/>
        </w:rPr>
      </w:pPr>
      <w:proofErr w:type="spellStart"/>
      <w:r w:rsidRPr="00964114">
        <w:rPr>
          <w:rFonts w:ascii="Times New Roman" w:eastAsia="Times New Roman" w:hAnsi="Times New Roman" w:cs="Times New Roman"/>
          <w:color w:val="000000"/>
          <w:sz w:val="24"/>
          <w:szCs w:val="24"/>
          <w:lang w:eastAsia="uk-UA"/>
        </w:rPr>
        <w:t>жити поблизу </w:t>
      </w:r>
      <w:proofErr w:type="spellEnd"/>
      <w:r w:rsidRPr="00964114">
        <w:rPr>
          <w:rFonts w:ascii="Times New Roman" w:eastAsia="Times New Roman" w:hAnsi="Times New Roman" w:cs="Times New Roman"/>
          <w:color w:val="000000"/>
          <w:sz w:val="24"/>
          <w:szCs w:val="24"/>
          <w:lang w:eastAsia="uk-UA"/>
        </w:rPr>
        <w:t>траси.</w:t>
      </w:r>
    </w:p>
    <w:p w:rsidR="00964114" w:rsidRPr="00964114" w:rsidRDefault="00964114" w:rsidP="00964114">
      <w:pPr>
        <w:widowControl w:val="0"/>
        <w:spacing w:after="0" w:line="266" w:lineRule="auto"/>
        <w:ind w:left="709" w:right="-2" w:hanging="929"/>
        <w:jc w:val="both"/>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8"/>
          <w:szCs w:val="28"/>
          <w:lang w:eastAsia="uk-UA"/>
        </w:rPr>
        <w:t xml:space="preserve">    </w:t>
      </w:r>
      <w:r w:rsidRPr="00964114">
        <w:rPr>
          <w:rFonts w:ascii="Times New Roman" w:eastAsia="Times New Roman" w:hAnsi="Times New Roman" w:cs="Times New Roman"/>
          <w:color w:val="000000"/>
          <w:sz w:val="28"/>
          <w:szCs w:val="28"/>
          <w:lang w:eastAsia="uk-UA"/>
        </w:rPr>
        <w:tab/>
      </w:r>
      <w:r w:rsidRPr="00964114">
        <w:rPr>
          <w:rFonts w:ascii="Times New Roman" w:eastAsia="Times New Roman" w:hAnsi="Times New Roman" w:cs="Times New Roman"/>
          <w:color w:val="000000"/>
          <w:sz w:val="28"/>
          <w:szCs w:val="28"/>
          <w:lang w:eastAsia="uk-UA"/>
        </w:rPr>
        <w:tab/>
      </w:r>
      <w:r w:rsidRPr="00964114">
        <w:rPr>
          <w:rFonts w:ascii="Times New Roman" w:eastAsia="Times New Roman" w:hAnsi="Times New Roman" w:cs="Times New Roman"/>
          <w:color w:val="000000"/>
          <w:sz w:val="24"/>
          <w:szCs w:val="24"/>
          <w:lang w:eastAsia="uk-UA"/>
        </w:rPr>
        <w:t xml:space="preserve">Людина здатна ототожнювати якість життя з перспективою існування, щастям, віком тощо. Наприклад, індивідуум схильний до втрати перспективи за умов відсутності або незавершеності сепарації з батьками, недовіри близьких, втраті контакту з дітьми, відсутності самореалізації на роботі, втраті друзів, духовності тощо. Людина переосмислює своє життя (відбувається так званий екзистенціальний криз), а хвороба у цьому стані (як це не парадоксально) дає можливість по-новому подивитися на звичні речі. Загалом той негатив, який несе із собою розлад (депресію, паніку, страх, часто розвал сім’ї тощо) водночас дає можливість створити нову площину  для спілкування у родині, налагодити по-іншому контакти з дітьми (хвора людина змушена вести спокійніший спосіб життя), обрати інший спосіб життя (зокрема без шкідливих звичок), розширити інформаційну зону (пошук інформації про хворобу) тощо. Це теж позначається на якості життя пацієнта, бо розлад (хвороба) запускає передусім цілий каскад власних психологічних змін. Звісно, краще бути здоровим, ніж хворим, проте заперечувати новий рівень розуміння проблем хворої людини оточуючими неможливо. З’являється ототожнення якості життя та щастя. Вимальовуються об’єкти щастя: спрямованість на іншого, </w:t>
      </w:r>
      <w:r w:rsidRPr="00964114">
        <w:rPr>
          <w:rFonts w:ascii="Times New Roman" w:eastAsia="Times New Roman" w:hAnsi="Times New Roman" w:cs="Times New Roman"/>
          <w:color w:val="000000"/>
          <w:sz w:val="24"/>
          <w:szCs w:val="24"/>
          <w:lang w:eastAsia="uk-UA"/>
        </w:rPr>
        <w:lastRenderedPageBreak/>
        <w:t xml:space="preserve">безконфліктність спілкування, довірливі стосунки, </w:t>
      </w:r>
      <w:proofErr w:type="spellStart"/>
      <w:r w:rsidRPr="00964114">
        <w:rPr>
          <w:rFonts w:ascii="Times New Roman" w:eastAsia="Times New Roman" w:hAnsi="Times New Roman" w:cs="Times New Roman"/>
          <w:color w:val="000000"/>
          <w:sz w:val="24"/>
          <w:szCs w:val="24"/>
          <w:lang w:eastAsia="uk-UA"/>
        </w:rPr>
        <w:t>емпатія</w:t>
      </w:r>
      <w:proofErr w:type="spellEnd"/>
      <w:r w:rsidRPr="00964114">
        <w:rPr>
          <w:rFonts w:ascii="Times New Roman" w:eastAsia="Times New Roman" w:hAnsi="Times New Roman" w:cs="Times New Roman"/>
          <w:color w:val="000000"/>
          <w:sz w:val="24"/>
          <w:szCs w:val="24"/>
          <w:lang w:eastAsia="uk-UA"/>
        </w:rPr>
        <w:t xml:space="preserve"> (співчуття), розуміння іншого тощо.</w:t>
      </w:r>
    </w:p>
    <w:p w:rsidR="00964114" w:rsidRPr="00964114" w:rsidRDefault="00964114" w:rsidP="00964114">
      <w:pPr>
        <w:spacing w:line="240" w:lineRule="auto"/>
        <w:rPr>
          <w:rFonts w:ascii="Times New Roman" w:eastAsia="Times New Roman" w:hAnsi="Times New Roman" w:cs="Times New Roman"/>
          <w:sz w:val="24"/>
          <w:szCs w:val="24"/>
          <w:lang w:eastAsia="uk-UA"/>
        </w:rPr>
      </w:pPr>
      <w:r w:rsidRPr="00964114">
        <w:rPr>
          <w:rFonts w:ascii="Calibri" w:eastAsia="Times New Roman" w:hAnsi="Calibri" w:cs="Calibri"/>
          <w:b/>
          <w:bCs/>
          <w:color w:val="000000"/>
          <w:sz w:val="24"/>
          <w:szCs w:val="24"/>
          <w:lang w:eastAsia="uk-UA"/>
        </w:rPr>
        <w:t xml:space="preserve">        </w:t>
      </w:r>
    </w:p>
    <w:p w:rsidR="00964114" w:rsidRPr="00964114" w:rsidRDefault="00964114" w:rsidP="00964114">
      <w:pPr>
        <w:spacing w:line="240" w:lineRule="auto"/>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b/>
          <w:bCs/>
          <w:color w:val="000000"/>
          <w:sz w:val="24"/>
          <w:szCs w:val="24"/>
          <w:lang w:eastAsia="uk-UA"/>
        </w:rPr>
        <w:t>ТРИВОЖНІ СТАНИ</w:t>
      </w:r>
    </w:p>
    <w:p w:rsidR="00964114" w:rsidRPr="00964114" w:rsidRDefault="00964114" w:rsidP="00964114">
      <w:pPr>
        <w:spacing w:line="240" w:lineRule="auto"/>
        <w:ind w:left="567" w:firstLine="141"/>
        <w:jc w:val="both"/>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 xml:space="preserve">В останні роки психіатри, психологи все </w:t>
      </w:r>
      <w:proofErr w:type="spellStart"/>
      <w:r w:rsidRPr="00964114">
        <w:rPr>
          <w:rFonts w:ascii="Times New Roman" w:eastAsia="Times New Roman" w:hAnsi="Times New Roman" w:cs="Times New Roman"/>
          <w:color w:val="000000"/>
          <w:sz w:val="24"/>
          <w:szCs w:val="24"/>
          <w:lang w:eastAsia="uk-UA"/>
        </w:rPr>
        <w:t>більше використовують </w:t>
      </w:r>
      <w:proofErr w:type="spellEnd"/>
      <w:r w:rsidRPr="00964114">
        <w:rPr>
          <w:rFonts w:ascii="Times New Roman" w:eastAsia="Times New Roman" w:hAnsi="Times New Roman" w:cs="Times New Roman"/>
          <w:color w:val="000000"/>
          <w:sz w:val="24"/>
          <w:szCs w:val="24"/>
          <w:lang w:eastAsia="uk-UA"/>
        </w:rPr>
        <w:t xml:space="preserve">поняття </w:t>
      </w:r>
      <w:proofErr w:type="spellStart"/>
      <w:r w:rsidRPr="00964114">
        <w:rPr>
          <w:rFonts w:ascii="Times New Roman" w:eastAsia="Times New Roman" w:hAnsi="Times New Roman" w:cs="Times New Roman"/>
          <w:color w:val="000000"/>
          <w:sz w:val="24"/>
          <w:szCs w:val="24"/>
          <w:lang w:eastAsia="uk-UA"/>
        </w:rPr>
        <w:t>три- вожних с</w:t>
      </w:r>
      <w:proofErr w:type="spellEnd"/>
      <w:r w:rsidRPr="00964114">
        <w:rPr>
          <w:rFonts w:ascii="Times New Roman" w:eastAsia="Times New Roman" w:hAnsi="Times New Roman" w:cs="Times New Roman"/>
          <w:color w:val="000000"/>
          <w:sz w:val="24"/>
          <w:szCs w:val="24"/>
          <w:lang w:eastAsia="uk-UA"/>
        </w:rPr>
        <w:t>танів, більш визнаним стає цей термін і серед спеціалістів внутрішньої медицини. Тривожні стани — одне з ключових понять психосоматичної медицини.</w:t>
      </w:r>
    </w:p>
    <w:p w:rsidR="00964114" w:rsidRPr="00964114" w:rsidRDefault="00964114" w:rsidP="00964114">
      <w:pPr>
        <w:widowControl w:val="0"/>
        <w:spacing w:after="0" w:line="264" w:lineRule="auto"/>
        <w:ind w:left="567" w:right="-2" w:firstLine="141"/>
        <w:jc w:val="both"/>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 xml:space="preserve">    </w:t>
      </w:r>
      <w:r w:rsidRPr="00964114">
        <w:rPr>
          <w:rFonts w:ascii="Times New Roman" w:eastAsia="Times New Roman" w:hAnsi="Times New Roman" w:cs="Times New Roman"/>
          <w:b/>
          <w:bCs/>
          <w:color w:val="000000"/>
          <w:sz w:val="24"/>
          <w:szCs w:val="24"/>
          <w:lang w:eastAsia="uk-UA"/>
        </w:rPr>
        <w:t>Виникненню тривожних станів сприяє цілий ряд моментів життєвої історії:</w:t>
      </w:r>
      <w:r w:rsidRPr="00964114">
        <w:rPr>
          <w:rFonts w:ascii="Times New Roman" w:eastAsia="Times New Roman" w:hAnsi="Times New Roman" w:cs="Times New Roman"/>
          <w:color w:val="000000"/>
          <w:sz w:val="24"/>
          <w:szCs w:val="24"/>
          <w:lang w:eastAsia="uk-UA"/>
        </w:rPr>
        <w:t xml:space="preserve"> нещасливе дитинство,</w:t>
      </w:r>
      <w:proofErr w:type="spellStart"/>
      <w:r w:rsidRPr="00964114">
        <w:rPr>
          <w:rFonts w:ascii="Times New Roman" w:eastAsia="Times New Roman" w:hAnsi="Times New Roman" w:cs="Times New Roman"/>
          <w:color w:val="000000"/>
          <w:sz w:val="24"/>
          <w:szCs w:val="24"/>
          <w:lang w:eastAsia="uk-UA"/>
        </w:rPr>
        <w:t> виховання</w:t>
      </w:r>
      <w:proofErr w:type="spellEnd"/>
      <w:r w:rsidRPr="00964114">
        <w:rPr>
          <w:rFonts w:ascii="Times New Roman" w:eastAsia="Times New Roman" w:hAnsi="Times New Roman" w:cs="Times New Roman"/>
          <w:color w:val="000000"/>
          <w:sz w:val="24"/>
          <w:szCs w:val="24"/>
          <w:lang w:eastAsia="uk-UA"/>
        </w:rPr>
        <w:t xml:space="preserve"> у дитячому будинку, відчуття ізоляції серед однолітків, шкільні, емоційні, фінансові, поведінкові проблеми, зрада  друзів,  проблеми у відносинах з членами родини, </w:t>
      </w:r>
      <w:proofErr w:type="spellStart"/>
      <w:r w:rsidRPr="00964114">
        <w:rPr>
          <w:rFonts w:ascii="Times New Roman" w:eastAsia="Times New Roman" w:hAnsi="Times New Roman" w:cs="Times New Roman"/>
          <w:color w:val="000000"/>
          <w:sz w:val="24"/>
          <w:szCs w:val="24"/>
          <w:lang w:eastAsia="uk-UA"/>
        </w:rPr>
        <w:t>особливо — близькими</w:t>
      </w:r>
      <w:proofErr w:type="spellEnd"/>
      <w:r w:rsidRPr="00964114">
        <w:rPr>
          <w:rFonts w:ascii="Times New Roman" w:eastAsia="Times New Roman" w:hAnsi="Times New Roman" w:cs="Times New Roman"/>
          <w:color w:val="000000"/>
          <w:sz w:val="24"/>
          <w:szCs w:val="24"/>
          <w:lang w:eastAsia="uk-UA"/>
        </w:rPr>
        <w:t xml:space="preserve"> родичами, їх нерозуміння (але негативною є і надмірна батьківська опіка), смерть близьких, суворі покарання </w:t>
      </w:r>
      <w:proofErr w:type="spellStart"/>
      <w:r w:rsidRPr="00964114">
        <w:rPr>
          <w:rFonts w:ascii="Times New Roman" w:eastAsia="Times New Roman" w:hAnsi="Times New Roman" w:cs="Times New Roman"/>
          <w:color w:val="000000"/>
          <w:sz w:val="24"/>
          <w:szCs w:val="24"/>
          <w:lang w:eastAsia="uk-UA"/>
        </w:rPr>
        <w:t>і сексуальне насильст</w:t>
      </w:r>
      <w:proofErr w:type="spellEnd"/>
      <w:r w:rsidRPr="00964114">
        <w:rPr>
          <w:rFonts w:ascii="Times New Roman" w:eastAsia="Times New Roman" w:hAnsi="Times New Roman" w:cs="Times New Roman"/>
          <w:color w:val="000000"/>
          <w:sz w:val="24"/>
          <w:szCs w:val="24"/>
          <w:lang w:eastAsia="uk-UA"/>
        </w:rPr>
        <w:t>во, серйозні залякування і глузування. Значну роль відіграють правопорушення, вживання наркотиків, алкоголю, порушення харчування, со</w:t>
      </w:r>
      <w:r>
        <w:rPr>
          <w:rFonts w:ascii="Times New Roman" w:eastAsia="Times New Roman" w:hAnsi="Times New Roman" w:cs="Times New Roman"/>
          <w:color w:val="000000"/>
          <w:sz w:val="24"/>
          <w:szCs w:val="24"/>
          <w:lang w:eastAsia="uk-UA"/>
        </w:rPr>
        <w:t xml:space="preserve">матичні проблеми </w:t>
      </w:r>
      <w:proofErr w:type="spellStart"/>
      <w:r>
        <w:rPr>
          <w:rFonts w:ascii="Times New Roman" w:eastAsia="Times New Roman" w:hAnsi="Times New Roman" w:cs="Times New Roman"/>
          <w:color w:val="000000"/>
          <w:sz w:val="24"/>
          <w:szCs w:val="24"/>
          <w:lang w:eastAsia="uk-UA"/>
        </w:rPr>
        <w:t>зі здоро</w:t>
      </w:r>
      <w:proofErr w:type="spellEnd"/>
      <w:r>
        <w:rPr>
          <w:rFonts w:ascii="Times New Roman" w:eastAsia="Times New Roman" w:hAnsi="Times New Roman" w:cs="Times New Roman"/>
          <w:color w:val="000000"/>
          <w:sz w:val="24"/>
          <w:szCs w:val="24"/>
          <w:lang w:eastAsia="uk-UA"/>
        </w:rPr>
        <w:t>в</w:t>
      </w:r>
      <w:r w:rsidRPr="00964114">
        <w:rPr>
          <w:rFonts w:ascii="Times New Roman" w:eastAsia="Times New Roman" w:hAnsi="Times New Roman" w:cs="Times New Roman"/>
          <w:color w:val="000000"/>
          <w:sz w:val="24"/>
          <w:szCs w:val="24"/>
          <w:lang w:eastAsia="uk-UA"/>
        </w:rPr>
        <w:t>ям.</w:t>
      </w:r>
    </w:p>
    <w:p w:rsidR="00964114" w:rsidRPr="00964114" w:rsidRDefault="00964114" w:rsidP="00964114">
      <w:pPr>
        <w:widowControl w:val="0"/>
        <w:spacing w:after="0" w:line="264" w:lineRule="auto"/>
        <w:ind w:left="567" w:right="-2" w:firstLine="141"/>
        <w:jc w:val="both"/>
        <w:rPr>
          <w:rFonts w:ascii="Times New Roman" w:eastAsia="Times New Roman" w:hAnsi="Times New Roman" w:cs="Times New Roman"/>
          <w:sz w:val="24"/>
          <w:szCs w:val="24"/>
          <w:lang w:eastAsia="uk-UA"/>
        </w:rPr>
      </w:pPr>
      <w:r w:rsidRPr="00964114">
        <w:rPr>
          <w:rFonts w:ascii="Times New Roman" w:eastAsia="Times New Roman" w:hAnsi="Times New Roman" w:cs="Times New Roman"/>
          <w:b/>
          <w:bCs/>
          <w:color w:val="000000"/>
          <w:sz w:val="24"/>
          <w:szCs w:val="24"/>
          <w:lang w:eastAsia="uk-UA"/>
        </w:rPr>
        <w:t>Основні страхи, притаманні людині із тривожними станами</w:t>
      </w:r>
      <w:r w:rsidRPr="00964114">
        <w:rPr>
          <w:rFonts w:ascii="Times New Roman" w:eastAsia="Times New Roman" w:hAnsi="Times New Roman" w:cs="Times New Roman"/>
          <w:color w:val="000000"/>
          <w:sz w:val="24"/>
          <w:szCs w:val="24"/>
          <w:lang w:eastAsia="uk-UA"/>
        </w:rPr>
        <w:t xml:space="preserve"> — страх критики, начальства, нових ситуацій, бути відторгненим (але і бути в центрі уваги), бути неповноцінним, сказати «ні».</w:t>
      </w:r>
    </w:p>
    <w:p w:rsidR="00964114" w:rsidRPr="00964114" w:rsidRDefault="00964114" w:rsidP="00964114">
      <w:pPr>
        <w:widowControl w:val="0"/>
        <w:spacing w:after="0" w:line="264" w:lineRule="auto"/>
        <w:ind w:left="567" w:right="-2" w:firstLine="141"/>
        <w:jc w:val="both"/>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 xml:space="preserve">При наявності тривожних станів у людей проявляються зміни як психологічної, так і соматичної сфер. Серед психологічних симптомів — </w:t>
      </w:r>
      <w:r w:rsidRPr="00964114">
        <w:rPr>
          <w:rFonts w:ascii="Times New Roman" w:eastAsia="Times New Roman" w:hAnsi="Times New Roman" w:cs="Times New Roman"/>
          <w:color w:val="000000"/>
          <w:sz w:val="24"/>
          <w:szCs w:val="24"/>
          <w:u w:val="single"/>
          <w:lang w:eastAsia="uk-UA"/>
        </w:rPr>
        <w:t xml:space="preserve">відчуття нервозності, лякливості, стурбованості, раптові безпричинні страхи, тривожне і неприємне передчуття чогось недоброго, відсутність насолоди від життя, важкість зосередження на певній діяльності. </w:t>
      </w:r>
      <w:r w:rsidRPr="00964114">
        <w:rPr>
          <w:rFonts w:ascii="Times New Roman" w:eastAsia="Times New Roman" w:hAnsi="Times New Roman" w:cs="Times New Roman"/>
          <w:color w:val="000000"/>
          <w:sz w:val="24"/>
          <w:szCs w:val="24"/>
          <w:lang w:eastAsia="uk-UA"/>
        </w:rPr>
        <w:t xml:space="preserve">Соматичні та вегетативні «маски» тривожних станів, які часто гальмують шлях до встановлення діагнозу тривожних станів, наступні: безпричинне серцебиття, головний біль, порушений, поверхневий сон, відчуття тремору, підвищена пітливість, ускладнене дихання, відчуття гарячки чи холоду, дискомфорт у животі, зміна ваги тіла, відчуття </w:t>
      </w:r>
      <w:proofErr w:type="spellStart"/>
      <w:r w:rsidRPr="00964114">
        <w:rPr>
          <w:rFonts w:ascii="Times New Roman" w:eastAsia="Times New Roman" w:hAnsi="Times New Roman" w:cs="Times New Roman"/>
          <w:color w:val="000000"/>
          <w:sz w:val="24"/>
          <w:szCs w:val="24"/>
          <w:lang w:eastAsia="uk-UA"/>
        </w:rPr>
        <w:t>„кому</w:t>
      </w:r>
      <w:proofErr w:type="spellEnd"/>
      <w:r w:rsidRPr="00964114">
        <w:rPr>
          <w:rFonts w:ascii="Times New Roman" w:eastAsia="Times New Roman" w:hAnsi="Times New Roman" w:cs="Times New Roman"/>
          <w:color w:val="000000"/>
          <w:sz w:val="24"/>
          <w:szCs w:val="24"/>
          <w:lang w:eastAsia="uk-UA"/>
        </w:rPr>
        <w:t>” в горлі та ін.</w:t>
      </w:r>
    </w:p>
    <w:p w:rsidR="00964114" w:rsidRPr="00964114" w:rsidRDefault="00964114" w:rsidP="00964114">
      <w:pPr>
        <w:keepNext/>
        <w:keepLines/>
        <w:shd w:val="clear" w:color="auto" w:fill="FFFFFF"/>
        <w:spacing w:before="250" w:after="125" w:line="240" w:lineRule="auto"/>
        <w:jc w:val="center"/>
        <w:outlineLvl w:val="1"/>
        <w:rPr>
          <w:rFonts w:ascii="Times New Roman" w:eastAsia="Times New Roman" w:hAnsi="Times New Roman" w:cs="Times New Roman"/>
          <w:b/>
          <w:bCs/>
          <w:sz w:val="36"/>
          <w:szCs w:val="36"/>
          <w:lang w:eastAsia="uk-UA"/>
        </w:rPr>
      </w:pPr>
      <w:r w:rsidRPr="00964114">
        <w:rPr>
          <w:rFonts w:ascii="Times New Roman" w:eastAsia="Times New Roman" w:hAnsi="Times New Roman" w:cs="Times New Roman"/>
          <w:b/>
          <w:bCs/>
          <w:color w:val="000000"/>
          <w:sz w:val="24"/>
          <w:szCs w:val="24"/>
          <w:lang w:eastAsia="uk-UA"/>
        </w:rPr>
        <w:t>ЯК УНИКНУТИ ЗГУБНОГО ВПЛИВУ НА ПСИХІКУ ПАНДЕМІЇ</w:t>
      </w:r>
    </w:p>
    <w:p w:rsidR="00964114" w:rsidRPr="00964114" w:rsidRDefault="00964114" w:rsidP="00964114">
      <w:pPr>
        <w:keepNext/>
        <w:keepLines/>
        <w:shd w:val="clear" w:color="auto" w:fill="FFFFFF"/>
        <w:spacing w:before="250" w:after="125" w:line="240" w:lineRule="auto"/>
        <w:jc w:val="both"/>
        <w:outlineLvl w:val="2"/>
        <w:rPr>
          <w:rFonts w:ascii="Times New Roman" w:eastAsia="Times New Roman" w:hAnsi="Times New Roman" w:cs="Times New Roman"/>
          <w:b/>
          <w:bCs/>
          <w:sz w:val="27"/>
          <w:szCs w:val="27"/>
          <w:lang w:eastAsia="uk-UA"/>
        </w:rPr>
      </w:pPr>
      <w:r w:rsidRPr="00964114">
        <w:rPr>
          <w:rFonts w:ascii="Times New Roman" w:eastAsia="Times New Roman" w:hAnsi="Times New Roman" w:cs="Times New Roman"/>
          <w:b/>
          <w:bCs/>
          <w:color w:val="000000"/>
          <w:sz w:val="24"/>
          <w:szCs w:val="24"/>
          <w:lang w:eastAsia="uk-UA"/>
        </w:rPr>
        <w:t>           Рекомендації загального характеру</w:t>
      </w:r>
    </w:p>
    <w:p w:rsidR="00964114" w:rsidRPr="00964114" w:rsidRDefault="00964114" w:rsidP="00964114">
      <w:pPr>
        <w:numPr>
          <w:ilvl w:val="0"/>
          <w:numId w:val="24"/>
        </w:numPr>
        <w:shd w:val="clear" w:color="auto" w:fill="FFFFFF"/>
        <w:tabs>
          <w:tab w:val="left" w:pos="720"/>
        </w:tabs>
        <w:spacing w:before="100" w:after="100" w:line="240" w:lineRule="auto"/>
        <w:ind w:left="1440"/>
        <w:jc w:val="both"/>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 xml:space="preserve">Необхідно складати план своїх дій на кожен день і тиждень (наприклад, </w:t>
      </w:r>
      <w:proofErr w:type="spellStart"/>
      <w:r w:rsidRPr="00964114">
        <w:rPr>
          <w:rFonts w:ascii="Times New Roman" w:eastAsia="Times New Roman" w:hAnsi="Times New Roman" w:cs="Times New Roman"/>
          <w:color w:val="000000"/>
          <w:sz w:val="24"/>
          <w:szCs w:val="24"/>
          <w:lang w:eastAsia="uk-UA"/>
        </w:rPr>
        <w:t>планувати заздалегідь розклад на</w:t>
      </w:r>
      <w:proofErr w:type="spellEnd"/>
      <w:r w:rsidRPr="00964114">
        <w:rPr>
          <w:rFonts w:ascii="Times New Roman" w:eastAsia="Times New Roman" w:hAnsi="Times New Roman" w:cs="Times New Roman"/>
          <w:color w:val="000000"/>
          <w:sz w:val="24"/>
          <w:szCs w:val="24"/>
          <w:lang w:eastAsia="uk-UA"/>
        </w:rPr>
        <w:t xml:space="preserve">вчання або роботи у віддаленому режимі, проведення дозвілля, </w:t>
      </w:r>
      <w:proofErr w:type="spellStart"/>
      <w:r w:rsidRPr="00964114">
        <w:rPr>
          <w:rFonts w:ascii="Times New Roman" w:eastAsia="Times New Roman" w:hAnsi="Times New Roman" w:cs="Times New Roman"/>
          <w:color w:val="000000"/>
          <w:sz w:val="24"/>
          <w:szCs w:val="24"/>
          <w:lang w:eastAsia="uk-UA"/>
        </w:rPr>
        <w:t>заняття фізичними </w:t>
      </w:r>
      <w:proofErr w:type="spellEnd"/>
      <w:r w:rsidRPr="00964114">
        <w:rPr>
          <w:rFonts w:ascii="Times New Roman" w:eastAsia="Times New Roman" w:hAnsi="Times New Roman" w:cs="Times New Roman"/>
          <w:color w:val="000000"/>
          <w:sz w:val="24"/>
          <w:szCs w:val="24"/>
          <w:lang w:eastAsia="uk-UA"/>
        </w:rPr>
        <w:t>вправами в умовах самоізоляції. Потрібно прагнути до неухильного дотримання такого розкладу кожен день.</w:t>
      </w:r>
    </w:p>
    <w:p w:rsidR="00964114" w:rsidRPr="00964114" w:rsidRDefault="00964114" w:rsidP="00964114">
      <w:pPr>
        <w:numPr>
          <w:ilvl w:val="0"/>
          <w:numId w:val="24"/>
        </w:numPr>
        <w:shd w:val="clear" w:color="auto" w:fill="FFFFFF"/>
        <w:tabs>
          <w:tab w:val="left" w:pos="720"/>
        </w:tabs>
        <w:spacing w:before="100" w:after="100" w:line="240" w:lineRule="auto"/>
        <w:ind w:left="1440"/>
        <w:jc w:val="both"/>
        <w:rPr>
          <w:rFonts w:ascii="Times New Roman" w:eastAsia="Times New Roman" w:hAnsi="Times New Roman" w:cs="Times New Roman"/>
          <w:sz w:val="24"/>
          <w:szCs w:val="24"/>
          <w:lang w:eastAsia="uk-UA"/>
        </w:rPr>
      </w:pPr>
      <w:proofErr w:type="spellStart"/>
      <w:r w:rsidRPr="00964114">
        <w:rPr>
          <w:rFonts w:ascii="Times New Roman" w:eastAsia="Times New Roman" w:hAnsi="Times New Roman" w:cs="Times New Roman"/>
          <w:color w:val="000000"/>
          <w:sz w:val="24"/>
          <w:szCs w:val="24"/>
          <w:lang w:eastAsia="uk-UA"/>
        </w:rPr>
        <w:t>Регулярний </w:t>
      </w:r>
      <w:proofErr w:type="spellEnd"/>
      <w:r w:rsidRPr="00964114">
        <w:rPr>
          <w:rFonts w:ascii="Times New Roman" w:eastAsia="Times New Roman" w:hAnsi="Times New Roman" w:cs="Times New Roman"/>
          <w:color w:val="000000"/>
          <w:sz w:val="24"/>
          <w:szCs w:val="24"/>
          <w:lang w:eastAsia="uk-UA"/>
        </w:rPr>
        <w:t xml:space="preserve">і достатній сон, регулярне та здорове харчування, достатня кількість рідини і дотримання особистої гігієни необхідні не тільки для </w:t>
      </w:r>
      <w:proofErr w:type="spellStart"/>
      <w:r w:rsidRPr="00964114">
        <w:rPr>
          <w:rFonts w:ascii="Times New Roman" w:eastAsia="Times New Roman" w:hAnsi="Times New Roman" w:cs="Times New Roman"/>
          <w:color w:val="000000"/>
          <w:sz w:val="24"/>
          <w:szCs w:val="24"/>
          <w:lang w:eastAsia="uk-UA"/>
        </w:rPr>
        <w:t>підтримки</w:t>
      </w:r>
      <w:r>
        <w:rPr>
          <w:rFonts w:ascii="Times New Roman" w:eastAsia="Times New Roman" w:hAnsi="Times New Roman" w:cs="Times New Roman"/>
          <w:color w:val="000000"/>
          <w:sz w:val="24"/>
          <w:szCs w:val="24"/>
          <w:lang w:eastAsia="uk-UA"/>
        </w:rPr>
        <w:t> хорошого фізичн</w:t>
      </w:r>
      <w:proofErr w:type="spellEnd"/>
      <w:r>
        <w:rPr>
          <w:rFonts w:ascii="Times New Roman" w:eastAsia="Times New Roman" w:hAnsi="Times New Roman" w:cs="Times New Roman"/>
          <w:color w:val="000000"/>
          <w:sz w:val="24"/>
          <w:szCs w:val="24"/>
          <w:lang w:eastAsia="uk-UA"/>
        </w:rPr>
        <w:t>ого </w:t>
      </w:r>
      <w:proofErr w:type="spellStart"/>
      <w:r>
        <w:rPr>
          <w:rFonts w:ascii="Times New Roman" w:eastAsia="Times New Roman" w:hAnsi="Times New Roman" w:cs="Times New Roman"/>
          <w:color w:val="000000"/>
          <w:sz w:val="24"/>
          <w:szCs w:val="24"/>
          <w:lang w:eastAsia="uk-UA"/>
        </w:rPr>
        <w:t>здоров</w:t>
      </w:r>
      <w:r w:rsidRPr="00964114">
        <w:rPr>
          <w:rFonts w:ascii="Times New Roman" w:eastAsia="Times New Roman" w:hAnsi="Times New Roman" w:cs="Times New Roman"/>
          <w:color w:val="000000"/>
          <w:sz w:val="24"/>
          <w:szCs w:val="24"/>
          <w:lang w:eastAsia="uk-UA"/>
        </w:rPr>
        <w:t>я</w:t>
      </w:r>
      <w:proofErr w:type="spellEnd"/>
      <w:r w:rsidRPr="00964114">
        <w:rPr>
          <w:rFonts w:ascii="Times New Roman" w:eastAsia="Times New Roman" w:hAnsi="Times New Roman" w:cs="Times New Roman"/>
          <w:color w:val="000000"/>
          <w:sz w:val="24"/>
          <w:szCs w:val="24"/>
          <w:lang w:eastAsia="uk-UA"/>
        </w:rPr>
        <w:t xml:space="preserve">, а й для </w:t>
      </w:r>
      <w:proofErr w:type="spellStart"/>
      <w:r w:rsidRPr="00964114">
        <w:rPr>
          <w:rFonts w:ascii="Times New Roman" w:eastAsia="Times New Roman" w:hAnsi="Times New Roman" w:cs="Times New Roman"/>
          <w:color w:val="000000"/>
          <w:sz w:val="24"/>
          <w:szCs w:val="24"/>
          <w:lang w:eastAsia="uk-UA"/>
        </w:rPr>
        <w:t>поліпшення психологічного б</w:t>
      </w:r>
      <w:proofErr w:type="spellEnd"/>
      <w:r w:rsidRPr="00964114">
        <w:rPr>
          <w:rFonts w:ascii="Times New Roman" w:eastAsia="Times New Roman" w:hAnsi="Times New Roman" w:cs="Times New Roman"/>
          <w:color w:val="000000"/>
          <w:sz w:val="24"/>
          <w:szCs w:val="24"/>
          <w:lang w:eastAsia="uk-UA"/>
        </w:rPr>
        <w:t>лагополуччя.</w:t>
      </w:r>
    </w:p>
    <w:p w:rsidR="00964114" w:rsidRPr="00964114" w:rsidRDefault="00964114" w:rsidP="00964114">
      <w:pPr>
        <w:numPr>
          <w:ilvl w:val="0"/>
          <w:numId w:val="24"/>
        </w:numPr>
        <w:shd w:val="clear" w:color="auto" w:fill="FFFFFF"/>
        <w:tabs>
          <w:tab w:val="left" w:pos="720"/>
        </w:tabs>
        <w:spacing w:before="100" w:after="100" w:line="240" w:lineRule="auto"/>
        <w:ind w:left="1440"/>
        <w:jc w:val="both"/>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 xml:space="preserve">Регулярна </w:t>
      </w:r>
      <w:proofErr w:type="spellStart"/>
      <w:r w:rsidRPr="00964114">
        <w:rPr>
          <w:rFonts w:ascii="Times New Roman" w:eastAsia="Times New Roman" w:hAnsi="Times New Roman" w:cs="Times New Roman"/>
          <w:color w:val="000000"/>
          <w:sz w:val="24"/>
          <w:szCs w:val="24"/>
          <w:lang w:eastAsia="uk-UA"/>
        </w:rPr>
        <w:t>фізична активність н</w:t>
      </w:r>
      <w:proofErr w:type="spellEnd"/>
      <w:r w:rsidRPr="00964114">
        <w:rPr>
          <w:rFonts w:ascii="Times New Roman" w:eastAsia="Times New Roman" w:hAnsi="Times New Roman" w:cs="Times New Roman"/>
          <w:color w:val="000000"/>
          <w:sz w:val="24"/>
          <w:szCs w:val="24"/>
          <w:lang w:eastAsia="uk-UA"/>
        </w:rPr>
        <w:t>еобхідна не тільки для підтримки </w:t>
      </w:r>
      <w:r>
        <w:rPr>
          <w:rFonts w:ascii="Times New Roman" w:eastAsia="Times New Roman" w:hAnsi="Times New Roman" w:cs="Times New Roman"/>
          <w:color w:val="000000"/>
          <w:sz w:val="24"/>
          <w:szCs w:val="24"/>
          <w:lang w:eastAsia="uk-UA"/>
        </w:rPr>
        <w:t>здоров</w:t>
      </w:r>
      <w:r w:rsidRPr="00964114">
        <w:rPr>
          <w:rFonts w:ascii="Times New Roman" w:eastAsia="Times New Roman" w:hAnsi="Times New Roman" w:cs="Times New Roman"/>
          <w:color w:val="000000"/>
          <w:sz w:val="24"/>
          <w:szCs w:val="24"/>
          <w:lang w:eastAsia="uk-UA"/>
        </w:rPr>
        <w:t xml:space="preserve">я тіла - вона </w:t>
      </w:r>
      <w:proofErr w:type="spellStart"/>
      <w:r w:rsidRPr="00964114">
        <w:rPr>
          <w:rFonts w:ascii="Times New Roman" w:eastAsia="Times New Roman" w:hAnsi="Times New Roman" w:cs="Times New Roman"/>
          <w:color w:val="000000"/>
          <w:sz w:val="24"/>
          <w:szCs w:val="24"/>
          <w:lang w:eastAsia="uk-UA"/>
        </w:rPr>
        <w:t>також сприяє підв</w:t>
      </w:r>
      <w:proofErr w:type="spellEnd"/>
      <w:r w:rsidRPr="00964114">
        <w:rPr>
          <w:rFonts w:ascii="Times New Roman" w:eastAsia="Times New Roman" w:hAnsi="Times New Roman" w:cs="Times New Roman"/>
          <w:color w:val="000000"/>
          <w:sz w:val="24"/>
          <w:szCs w:val="24"/>
          <w:lang w:eastAsia="uk-UA"/>
        </w:rPr>
        <w:t xml:space="preserve">ищенню настрою за </w:t>
      </w:r>
      <w:proofErr w:type="spellStart"/>
      <w:r w:rsidRPr="00964114">
        <w:rPr>
          <w:rFonts w:ascii="Times New Roman" w:eastAsia="Times New Roman" w:hAnsi="Times New Roman" w:cs="Times New Roman"/>
          <w:color w:val="000000"/>
          <w:sz w:val="24"/>
          <w:szCs w:val="24"/>
          <w:lang w:eastAsia="uk-UA"/>
        </w:rPr>
        <w:t>рахунок зниження рівня гормоні</w:t>
      </w:r>
      <w:proofErr w:type="spellEnd"/>
      <w:r w:rsidRPr="00964114">
        <w:rPr>
          <w:rFonts w:ascii="Times New Roman" w:eastAsia="Times New Roman" w:hAnsi="Times New Roman" w:cs="Times New Roman"/>
          <w:color w:val="000000"/>
          <w:sz w:val="24"/>
          <w:szCs w:val="24"/>
          <w:lang w:eastAsia="uk-UA"/>
        </w:rPr>
        <w:t xml:space="preserve">в стресу, </w:t>
      </w:r>
      <w:proofErr w:type="spellStart"/>
      <w:r w:rsidRPr="00964114">
        <w:rPr>
          <w:rFonts w:ascii="Times New Roman" w:eastAsia="Times New Roman" w:hAnsi="Times New Roman" w:cs="Times New Roman"/>
          <w:color w:val="000000"/>
          <w:sz w:val="24"/>
          <w:szCs w:val="24"/>
          <w:lang w:eastAsia="uk-UA"/>
        </w:rPr>
        <w:t>стимуляції вироблення ендорфіні</w:t>
      </w:r>
      <w:proofErr w:type="spellEnd"/>
      <w:r w:rsidRPr="00964114">
        <w:rPr>
          <w:rFonts w:ascii="Times New Roman" w:eastAsia="Times New Roman" w:hAnsi="Times New Roman" w:cs="Times New Roman"/>
          <w:color w:val="000000"/>
          <w:sz w:val="24"/>
          <w:szCs w:val="24"/>
          <w:lang w:eastAsia="uk-UA"/>
        </w:rPr>
        <w:t>в (</w:t>
      </w:r>
      <w:proofErr w:type="spellStart"/>
      <w:r w:rsidRPr="00964114">
        <w:rPr>
          <w:rFonts w:ascii="Times New Roman" w:eastAsia="Times New Roman" w:hAnsi="Times New Roman" w:cs="Times New Roman"/>
          <w:color w:val="000000"/>
          <w:sz w:val="24"/>
          <w:szCs w:val="24"/>
          <w:lang w:eastAsia="uk-UA"/>
        </w:rPr>
        <w:t>тобто природних хімічних р</w:t>
      </w:r>
      <w:proofErr w:type="spellEnd"/>
      <w:r w:rsidRPr="00964114">
        <w:rPr>
          <w:rFonts w:ascii="Times New Roman" w:eastAsia="Times New Roman" w:hAnsi="Times New Roman" w:cs="Times New Roman"/>
          <w:color w:val="000000"/>
          <w:sz w:val="24"/>
          <w:szCs w:val="24"/>
          <w:lang w:eastAsia="uk-UA"/>
        </w:rPr>
        <w:t xml:space="preserve">ечовин в мозку, </w:t>
      </w:r>
      <w:proofErr w:type="spellStart"/>
      <w:r w:rsidRPr="00964114">
        <w:rPr>
          <w:rFonts w:ascii="Times New Roman" w:eastAsia="Times New Roman" w:hAnsi="Times New Roman" w:cs="Times New Roman"/>
          <w:color w:val="000000"/>
          <w:sz w:val="24"/>
          <w:szCs w:val="24"/>
          <w:lang w:eastAsia="uk-UA"/>
        </w:rPr>
        <w:t>які знімають біль і покращують нас</w:t>
      </w:r>
      <w:proofErr w:type="spellEnd"/>
      <w:r w:rsidRPr="00964114">
        <w:rPr>
          <w:rFonts w:ascii="Times New Roman" w:eastAsia="Times New Roman" w:hAnsi="Times New Roman" w:cs="Times New Roman"/>
          <w:color w:val="000000"/>
          <w:sz w:val="24"/>
          <w:szCs w:val="24"/>
          <w:lang w:eastAsia="uk-UA"/>
        </w:rPr>
        <w:t>трій) і позитивно впливає на імунну функцію.</w:t>
      </w:r>
    </w:p>
    <w:p w:rsidR="00964114" w:rsidRPr="00964114" w:rsidRDefault="00964114" w:rsidP="00964114">
      <w:pPr>
        <w:numPr>
          <w:ilvl w:val="0"/>
          <w:numId w:val="24"/>
        </w:numPr>
        <w:shd w:val="clear" w:color="auto" w:fill="FFFFFF"/>
        <w:tabs>
          <w:tab w:val="left" w:pos="720"/>
        </w:tabs>
        <w:spacing w:before="100" w:after="100" w:line="240" w:lineRule="auto"/>
        <w:ind w:left="1440"/>
        <w:jc w:val="both"/>
        <w:rPr>
          <w:rFonts w:ascii="Times New Roman" w:eastAsia="Times New Roman" w:hAnsi="Times New Roman" w:cs="Times New Roman"/>
          <w:sz w:val="24"/>
          <w:szCs w:val="24"/>
          <w:lang w:eastAsia="uk-UA"/>
        </w:rPr>
      </w:pPr>
      <w:proofErr w:type="spellStart"/>
      <w:r w:rsidRPr="00964114">
        <w:rPr>
          <w:rFonts w:ascii="Times New Roman" w:eastAsia="Times New Roman" w:hAnsi="Times New Roman" w:cs="Times New Roman"/>
          <w:color w:val="000000"/>
          <w:sz w:val="24"/>
          <w:szCs w:val="24"/>
          <w:lang w:eastAsia="uk-UA"/>
        </w:rPr>
        <w:lastRenderedPageBreak/>
        <w:t>Вивчення і використання рел</w:t>
      </w:r>
      <w:proofErr w:type="spellEnd"/>
      <w:r w:rsidRPr="00964114">
        <w:rPr>
          <w:rFonts w:ascii="Times New Roman" w:eastAsia="Times New Roman" w:hAnsi="Times New Roman" w:cs="Times New Roman"/>
          <w:color w:val="000000"/>
          <w:sz w:val="24"/>
          <w:szCs w:val="24"/>
          <w:lang w:eastAsia="uk-UA"/>
        </w:rPr>
        <w:t xml:space="preserve">аксації і інших </w:t>
      </w:r>
      <w:proofErr w:type="spellStart"/>
      <w:r w:rsidRPr="00964114">
        <w:rPr>
          <w:rFonts w:ascii="Times New Roman" w:eastAsia="Times New Roman" w:hAnsi="Times New Roman" w:cs="Times New Roman"/>
          <w:color w:val="000000"/>
          <w:sz w:val="24"/>
          <w:szCs w:val="24"/>
          <w:lang w:eastAsia="uk-UA"/>
        </w:rPr>
        <w:t>методів зниженн</w:t>
      </w:r>
      <w:proofErr w:type="spellEnd"/>
      <w:r w:rsidRPr="00964114">
        <w:rPr>
          <w:rFonts w:ascii="Times New Roman" w:eastAsia="Times New Roman" w:hAnsi="Times New Roman" w:cs="Times New Roman"/>
          <w:color w:val="000000"/>
          <w:sz w:val="24"/>
          <w:szCs w:val="24"/>
          <w:lang w:eastAsia="uk-UA"/>
        </w:rPr>
        <w:t>я стресу (наприклад, читання, прослуховування музики, медитація, аутогенне тренування тощо) можуть бути кор</w:t>
      </w:r>
      <w:r>
        <w:rPr>
          <w:rFonts w:ascii="Times New Roman" w:eastAsia="Times New Roman" w:hAnsi="Times New Roman" w:cs="Times New Roman"/>
          <w:color w:val="000000"/>
          <w:sz w:val="24"/>
          <w:szCs w:val="24"/>
          <w:lang w:eastAsia="uk-UA"/>
        </w:rPr>
        <w:t xml:space="preserve">исні для </w:t>
      </w:r>
      <w:proofErr w:type="spellStart"/>
      <w:r>
        <w:rPr>
          <w:rFonts w:ascii="Times New Roman" w:eastAsia="Times New Roman" w:hAnsi="Times New Roman" w:cs="Times New Roman"/>
          <w:color w:val="000000"/>
          <w:sz w:val="24"/>
          <w:szCs w:val="24"/>
          <w:lang w:eastAsia="uk-UA"/>
        </w:rPr>
        <w:t>збереження здоров</w:t>
      </w:r>
      <w:r w:rsidRPr="00964114">
        <w:rPr>
          <w:rFonts w:ascii="Times New Roman" w:eastAsia="Times New Roman" w:hAnsi="Times New Roman" w:cs="Times New Roman"/>
          <w:color w:val="000000"/>
          <w:sz w:val="24"/>
          <w:szCs w:val="24"/>
          <w:lang w:eastAsia="uk-UA"/>
        </w:rPr>
        <w:t>я тіла і розуму і розуміння с</w:t>
      </w:r>
      <w:proofErr w:type="spellEnd"/>
      <w:r w:rsidRPr="00964114">
        <w:rPr>
          <w:rFonts w:ascii="Times New Roman" w:eastAsia="Times New Roman" w:hAnsi="Times New Roman" w:cs="Times New Roman"/>
          <w:color w:val="000000"/>
          <w:sz w:val="24"/>
          <w:szCs w:val="24"/>
          <w:lang w:eastAsia="uk-UA"/>
        </w:rPr>
        <w:t>воїх емоцій.</w:t>
      </w:r>
    </w:p>
    <w:p w:rsidR="00964114" w:rsidRPr="00964114" w:rsidRDefault="00964114" w:rsidP="00964114">
      <w:pPr>
        <w:numPr>
          <w:ilvl w:val="0"/>
          <w:numId w:val="24"/>
        </w:numPr>
        <w:shd w:val="clear" w:color="auto" w:fill="FFFFFF"/>
        <w:tabs>
          <w:tab w:val="left" w:pos="720"/>
        </w:tabs>
        <w:spacing w:before="100" w:after="100" w:line="240" w:lineRule="auto"/>
        <w:ind w:left="1440"/>
        <w:jc w:val="both"/>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Коли ви стикаєтеся з труднощами, відкрита розмова про емоції з близьким родичем або другом, прохання про допомогу і почуття соціальної підтримки можуть ефективно допомогти зменшити стрес і занепокоєння.</w:t>
      </w:r>
    </w:p>
    <w:p w:rsidR="00964114" w:rsidRPr="00964114" w:rsidRDefault="00964114" w:rsidP="00964114">
      <w:pPr>
        <w:numPr>
          <w:ilvl w:val="0"/>
          <w:numId w:val="24"/>
        </w:numPr>
        <w:shd w:val="clear" w:color="auto" w:fill="FFFFFF"/>
        <w:tabs>
          <w:tab w:val="left" w:pos="720"/>
        </w:tabs>
        <w:spacing w:before="100" w:after="100" w:line="240" w:lineRule="auto"/>
        <w:ind w:left="1440"/>
        <w:jc w:val="both"/>
        <w:rPr>
          <w:rFonts w:ascii="Times New Roman" w:eastAsia="Times New Roman" w:hAnsi="Times New Roman" w:cs="Times New Roman"/>
          <w:sz w:val="24"/>
          <w:szCs w:val="24"/>
          <w:lang w:eastAsia="uk-UA"/>
        </w:rPr>
      </w:pPr>
      <w:proofErr w:type="spellStart"/>
      <w:r w:rsidRPr="00964114">
        <w:rPr>
          <w:rFonts w:ascii="Times New Roman" w:eastAsia="Times New Roman" w:hAnsi="Times New Roman" w:cs="Times New Roman"/>
          <w:color w:val="000000"/>
          <w:sz w:val="24"/>
          <w:szCs w:val="24"/>
          <w:lang w:eastAsia="uk-UA"/>
        </w:rPr>
        <w:t>Також дуже важливо підтримува</w:t>
      </w:r>
      <w:r>
        <w:rPr>
          <w:rFonts w:ascii="Times New Roman" w:eastAsia="Times New Roman" w:hAnsi="Times New Roman" w:cs="Times New Roman"/>
          <w:color w:val="000000"/>
          <w:sz w:val="24"/>
          <w:szCs w:val="24"/>
          <w:lang w:eastAsia="uk-UA"/>
        </w:rPr>
        <w:t>ти відносини всер</w:t>
      </w:r>
      <w:proofErr w:type="spellEnd"/>
      <w:r>
        <w:rPr>
          <w:rFonts w:ascii="Times New Roman" w:eastAsia="Times New Roman" w:hAnsi="Times New Roman" w:cs="Times New Roman"/>
          <w:color w:val="000000"/>
          <w:sz w:val="24"/>
          <w:szCs w:val="24"/>
          <w:lang w:eastAsia="uk-UA"/>
        </w:rPr>
        <w:t>едині сім</w:t>
      </w:r>
      <w:r w:rsidRPr="00964114">
        <w:rPr>
          <w:rFonts w:ascii="Times New Roman" w:eastAsia="Times New Roman" w:hAnsi="Times New Roman" w:cs="Times New Roman"/>
          <w:color w:val="000000"/>
          <w:sz w:val="24"/>
          <w:szCs w:val="24"/>
          <w:lang w:eastAsia="uk-UA"/>
        </w:rPr>
        <w:t xml:space="preserve">ї. Члени </w:t>
      </w:r>
      <w:r>
        <w:rPr>
          <w:rFonts w:ascii="Times New Roman" w:eastAsia="Times New Roman" w:hAnsi="Times New Roman" w:cs="Times New Roman"/>
          <w:color w:val="000000"/>
          <w:sz w:val="24"/>
          <w:szCs w:val="24"/>
          <w:lang w:eastAsia="uk-UA"/>
        </w:rPr>
        <w:t>сім</w:t>
      </w:r>
      <w:r w:rsidRPr="00964114">
        <w:rPr>
          <w:rFonts w:ascii="Times New Roman" w:eastAsia="Times New Roman" w:hAnsi="Times New Roman" w:cs="Times New Roman"/>
          <w:color w:val="000000"/>
          <w:sz w:val="24"/>
          <w:szCs w:val="24"/>
          <w:lang w:eastAsia="uk-UA"/>
        </w:rPr>
        <w:t xml:space="preserve">ї повинні регулярно приділяти час один одному. Сімейний час може включати в себе змістовні бесіди, </w:t>
      </w:r>
      <w:proofErr w:type="spellStart"/>
      <w:r w:rsidRPr="00964114">
        <w:rPr>
          <w:rFonts w:ascii="Times New Roman" w:eastAsia="Times New Roman" w:hAnsi="Times New Roman" w:cs="Times New Roman"/>
          <w:color w:val="000000"/>
          <w:sz w:val="24"/>
          <w:szCs w:val="24"/>
          <w:lang w:eastAsia="uk-UA"/>
        </w:rPr>
        <w:t>соціальні ігри чи спортивн</w:t>
      </w:r>
      <w:proofErr w:type="spellEnd"/>
      <w:r w:rsidRPr="00964114">
        <w:rPr>
          <w:rFonts w:ascii="Times New Roman" w:eastAsia="Times New Roman" w:hAnsi="Times New Roman" w:cs="Times New Roman"/>
          <w:color w:val="000000"/>
          <w:sz w:val="24"/>
          <w:szCs w:val="24"/>
          <w:lang w:eastAsia="uk-UA"/>
        </w:rPr>
        <w:t xml:space="preserve">і змагання, </w:t>
      </w:r>
      <w:proofErr w:type="spellStart"/>
      <w:r w:rsidRPr="00964114">
        <w:rPr>
          <w:rFonts w:ascii="Times New Roman" w:eastAsia="Times New Roman" w:hAnsi="Times New Roman" w:cs="Times New Roman"/>
          <w:color w:val="000000"/>
          <w:sz w:val="24"/>
          <w:szCs w:val="24"/>
          <w:lang w:eastAsia="uk-UA"/>
        </w:rPr>
        <w:t>спільний прийом їжі і спільне виконання</w:t>
      </w:r>
      <w:proofErr w:type="spellEnd"/>
      <w:r w:rsidRPr="00964114">
        <w:rPr>
          <w:rFonts w:ascii="Times New Roman" w:eastAsia="Times New Roman" w:hAnsi="Times New Roman" w:cs="Times New Roman"/>
          <w:color w:val="000000"/>
          <w:sz w:val="24"/>
          <w:szCs w:val="24"/>
          <w:lang w:eastAsia="uk-UA"/>
        </w:rPr>
        <w:t> домашніх справ.</w:t>
      </w:r>
    </w:p>
    <w:p w:rsidR="00964114" w:rsidRPr="00964114" w:rsidRDefault="00964114" w:rsidP="00964114">
      <w:pPr>
        <w:numPr>
          <w:ilvl w:val="0"/>
          <w:numId w:val="24"/>
        </w:numPr>
        <w:shd w:val="clear" w:color="auto" w:fill="FFFFFF"/>
        <w:tabs>
          <w:tab w:val="left" w:pos="720"/>
        </w:tabs>
        <w:spacing w:before="100" w:after="100" w:line="240" w:lineRule="auto"/>
        <w:ind w:left="1440"/>
        <w:jc w:val="both"/>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 xml:space="preserve">Отримувати новини про </w:t>
      </w:r>
      <w:proofErr w:type="spellStart"/>
      <w:r w:rsidRPr="00964114">
        <w:rPr>
          <w:rFonts w:ascii="Times New Roman" w:eastAsia="Times New Roman" w:hAnsi="Times New Roman" w:cs="Times New Roman"/>
          <w:color w:val="000000"/>
          <w:sz w:val="24"/>
          <w:szCs w:val="24"/>
          <w:lang w:eastAsia="uk-UA"/>
        </w:rPr>
        <w:t>пандемію сл</w:t>
      </w:r>
      <w:proofErr w:type="spellEnd"/>
      <w:r w:rsidRPr="00964114">
        <w:rPr>
          <w:rFonts w:ascii="Times New Roman" w:eastAsia="Times New Roman" w:hAnsi="Times New Roman" w:cs="Times New Roman"/>
          <w:color w:val="000000"/>
          <w:sz w:val="24"/>
          <w:szCs w:val="24"/>
          <w:lang w:eastAsia="uk-UA"/>
        </w:rPr>
        <w:t xml:space="preserve">ід тільки з надійних джерел - не більше 1 разу на тиждень, обмежуючи при </w:t>
      </w:r>
      <w:proofErr w:type="spellStart"/>
      <w:r w:rsidRPr="00964114">
        <w:rPr>
          <w:rFonts w:ascii="Times New Roman" w:eastAsia="Times New Roman" w:hAnsi="Times New Roman" w:cs="Times New Roman"/>
          <w:color w:val="000000"/>
          <w:sz w:val="24"/>
          <w:szCs w:val="24"/>
          <w:lang w:eastAsia="uk-UA"/>
        </w:rPr>
        <w:t>цьому надмірне знай</w:t>
      </w:r>
      <w:proofErr w:type="spellEnd"/>
      <w:r w:rsidRPr="00964114">
        <w:rPr>
          <w:rFonts w:ascii="Times New Roman" w:eastAsia="Times New Roman" w:hAnsi="Times New Roman" w:cs="Times New Roman"/>
          <w:color w:val="000000"/>
          <w:sz w:val="24"/>
          <w:szCs w:val="24"/>
          <w:lang w:eastAsia="uk-UA"/>
        </w:rPr>
        <w:t>омство з такою інформацією.</w:t>
      </w:r>
    </w:p>
    <w:p w:rsidR="00964114" w:rsidRPr="00964114" w:rsidRDefault="00964114" w:rsidP="00964114">
      <w:pPr>
        <w:keepNext/>
        <w:keepLines/>
        <w:shd w:val="clear" w:color="auto" w:fill="FFFFFF"/>
        <w:spacing w:before="250" w:after="125" w:line="240" w:lineRule="auto"/>
        <w:jc w:val="both"/>
        <w:outlineLvl w:val="2"/>
        <w:rPr>
          <w:rFonts w:ascii="Times New Roman" w:eastAsia="Times New Roman" w:hAnsi="Times New Roman" w:cs="Times New Roman"/>
          <w:b/>
          <w:bCs/>
          <w:sz w:val="27"/>
          <w:szCs w:val="27"/>
          <w:lang w:eastAsia="uk-UA"/>
        </w:rPr>
      </w:pPr>
      <w:r w:rsidRPr="00964114">
        <w:rPr>
          <w:rFonts w:ascii="Times New Roman" w:eastAsia="Times New Roman" w:hAnsi="Times New Roman" w:cs="Times New Roman"/>
          <w:b/>
          <w:bCs/>
          <w:color w:val="000000"/>
          <w:sz w:val="24"/>
          <w:szCs w:val="24"/>
          <w:lang w:eastAsia="uk-UA"/>
        </w:rPr>
        <w:t>            Спеціальні рекомендації</w:t>
      </w:r>
    </w:p>
    <w:p w:rsidR="00964114" w:rsidRPr="00964114" w:rsidRDefault="00964114" w:rsidP="00964114">
      <w:pPr>
        <w:numPr>
          <w:ilvl w:val="0"/>
          <w:numId w:val="25"/>
        </w:numPr>
        <w:shd w:val="clear" w:color="auto" w:fill="FFFFFF"/>
        <w:tabs>
          <w:tab w:val="left" w:pos="720"/>
        </w:tabs>
        <w:spacing w:before="100" w:after="100" w:line="240" w:lineRule="auto"/>
        <w:ind w:left="1440"/>
        <w:jc w:val="both"/>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 xml:space="preserve">Самоконтроль </w:t>
      </w:r>
      <w:proofErr w:type="spellStart"/>
      <w:r w:rsidRPr="00964114">
        <w:rPr>
          <w:rFonts w:ascii="Times New Roman" w:eastAsia="Times New Roman" w:hAnsi="Times New Roman" w:cs="Times New Roman"/>
          <w:color w:val="000000"/>
          <w:sz w:val="24"/>
          <w:szCs w:val="24"/>
          <w:lang w:eastAsia="uk-UA"/>
        </w:rPr>
        <w:t>і регулювання свого екранно</w:t>
      </w:r>
      <w:proofErr w:type="spellEnd"/>
      <w:r w:rsidRPr="00964114">
        <w:rPr>
          <w:rFonts w:ascii="Times New Roman" w:eastAsia="Times New Roman" w:hAnsi="Times New Roman" w:cs="Times New Roman"/>
          <w:color w:val="000000"/>
          <w:sz w:val="24"/>
          <w:szCs w:val="24"/>
          <w:lang w:eastAsia="uk-UA"/>
        </w:rPr>
        <w:t xml:space="preserve">го часу (тобто кількості часу, що витрачається на </w:t>
      </w:r>
      <w:proofErr w:type="spellStart"/>
      <w:r w:rsidRPr="00964114">
        <w:rPr>
          <w:rFonts w:ascii="Times New Roman" w:eastAsia="Times New Roman" w:hAnsi="Times New Roman" w:cs="Times New Roman"/>
          <w:color w:val="000000"/>
          <w:sz w:val="24"/>
          <w:szCs w:val="24"/>
          <w:lang w:eastAsia="uk-UA"/>
        </w:rPr>
        <w:t>використання в</w:t>
      </w:r>
      <w:proofErr w:type="spellEnd"/>
      <w:r w:rsidRPr="00964114">
        <w:rPr>
          <w:rFonts w:ascii="Times New Roman" w:eastAsia="Times New Roman" w:hAnsi="Times New Roman" w:cs="Times New Roman"/>
          <w:color w:val="000000"/>
          <w:sz w:val="24"/>
          <w:szCs w:val="24"/>
          <w:lang w:eastAsia="uk-UA"/>
        </w:rPr>
        <w:t>сіх пристроїв з екраном / диспле</w:t>
      </w:r>
      <w:r>
        <w:rPr>
          <w:rFonts w:ascii="Times New Roman" w:eastAsia="Times New Roman" w:hAnsi="Times New Roman" w:cs="Times New Roman"/>
          <w:color w:val="000000"/>
          <w:sz w:val="24"/>
          <w:szCs w:val="24"/>
          <w:lang w:eastAsia="uk-UA"/>
        </w:rPr>
        <w:t xml:space="preserve">єм, таких як </w:t>
      </w:r>
      <w:proofErr w:type="spellStart"/>
      <w:r>
        <w:rPr>
          <w:rFonts w:ascii="Times New Roman" w:eastAsia="Times New Roman" w:hAnsi="Times New Roman" w:cs="Times New Roman"/>
          <w:color w:val="000000"/>
          <w:sz w:val="24"/>
          <w:szCs w:val="24"/>
          <w:lang w:eastAsia="uk-UA"/>
        </w:rPr>
        <w:t>смартфон</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комп</w:t>
      </w:r>
      <w:r w:rsidRPr="00964114">
        <w:rPr>
          <w:rFonts w:ascii="Times New Roman" w:eastAsia="Times New Roman" w:hAnsi="Times New Roman" w:cs="Times New Roman"/>
          <w:color w:val="000000"/>
          <w:sz w:val="24"/>
          <w:szCs w:val="24"/>
          <w:lang w:eastAsia="uk-UA"/>
        </w:rPr>
        <w:t>ютер</w:t>
      </w:r>
      <w:proofErr w:type="spellEnd"/>
      <w:r w:rsidRPr="00964114">
        <w:rPr>
          <w:rFonts w:ascii="Times New Roman" w:eastAsia="Times New Roman" w:hAnsi="Times New Roman" w:cs="Times New Roman"/>
          <w:color w:val="000000"/>
          <w:sz w:val="24"/>
          <w:szCs w:val="24"/>
          <w:lang w:eastAsia="uk-UA"/>
        </w:rPr>
        <w:t xml:space="preserve">, </w:t>
      </w:r>
      <w:proofErr w:type="spellStart"/>
      <w:r w:rsidRPr="00964114">
        <w:rPr>
          <w:rFonts w:ascii="Times New Roman" w:eastAsia="Times New Roman" w:hAnsi="Times New Roman" w:cs="Times New Roman"/>
          <w:color w:val="000000"/>
          <w:sz w:val="24"/>
          <w:szCs w:val="24"/>
          <w:lang w:eastAsia="uk-UA"/>
        </w:rPr>
        <w:t>телевізор </w:t>
      </w:r>
      <w:proofErr w:type="spellEnd"/>
      <w:r w:rsidRPr="00964114">
        <w:rPr>
          <w:rFonts w:ascii="Times New Roman" w:eastAsia="Times New Roman" w:hAnsi="Times New Roman" w:cs="Times New Roman"/>
          <w:color w:val="000000"/>
          <w:sz w:val="24"/>
          <w:szCs w:val="24"/>
          <w:lang w:eastAsia="uk-UA"/>
        </w:rPr>
        <w:t xml:space="preserve">або ігрова приставка) дуже важливі. Зменшення часу використання таких пристроїв, а </w:t>
      </w:r>
      <w:proofErr w:type="spellStart"/>
      <w:r w:rsidRPr="00964114">
        <w:rPr>
          <w:rFonts w:ascii="Times New Roman" w:eastAsia="Times New Roman" w:hAnsi="Times New Roman" w:cs="Times New Roman"/>
          <w:color w:val="000000"/>
          <w:sz w:val="24"/>
          <w:szCs w:val="24"/>
          <w:lang w:eastAsia="uk-UA"/>
        </w:rPr>
        <w:t>також від</w:t>
      </w:r>
      <w:r>
        <w:rPr>
          <w:rFonts w:ascii="Times New Roman" w:eastAsia="Times New Roman" w:hAnsi="Times New Roman" w:cs="Times New Roman"/>
          <w:color w:val="000000"/>
          <w:sz w:val="24"/>
          <w:szCs w:val="24"/>
          <w:lang w:eastAsia="uk-UA"/>
        </w:rPr>
        <w:t>ключення повід</w:t>
      </w:r>
      <w:proofErr w:type="spellEnd"/>
      <w:r>
        <w:rPr>
          <w:rFonts w:ascii="Times New Roman" w:eastAsia="Times New Roman" w:hAnsi="Times New Roman" w:cs="Times New Roman"/>
          <w:color w:val="000000"/>
          <w:sz w:val="24"/>
          <w:szCs w:val="24"/>
          <w:lang w:eastAsia="uk-UA"/>
        </w:rPr>
        <w:t>омлень і </w:t>
      </w:r>
      <w:proofErr w:type="spellStart"/>
      <w:r>
        <w:rPr>
          <w:rFonts w:ascii="Times New Roman" w:eastAsia="Times New Roman" w:hAnsi="Times New Roman" w:cs="Times New Roman"/>
          <w:color w:val="000000"/>
          <w:sz w:val="24"/>
          <w:szCs w:val="24"/>
          <w:lang w:eastAsia="uk-UA"/>
        </w:rPr>
        <w:t>пов</w:t>
      </w:r>
      <w:r w:rsidRPr="00964114">
        <w:rPr>
          <w:rFonts w:ascii="Times New Roman" w:eastAsia="Times New Roman" w:hAnsi="Times New Roman" w:cs="Times New Roman"/>
          <w:color w:val="000000"/>
          <w:sz w:val="24"/>
          <w:szCs w:val="24"/>
          <w:lang w:eastAsia="uk-UA"/>
        </w:rPr>
        <w:t>язаних</w:t>
      </w:r>
      <w:proofErr w:type="spellEnd"/>
      <w:r w:rsidRPr="00964114">
        <w:rPr>
          <w:rFonts w:ascii="Times New Roman" w:eastAsia="Times New Roman" w:hAnsi="Times New Roman" w:cs="Times New Roman"/>
          <w:color w:val="000000"/>
          <w:sz w:val="24"/>
          <w:szCs w:val="24"/>
          <w:lang w:eastAsia="uk-UA"/>
        </w:rPr>
        <w:t xml:space="preserve"> з ними звуків на </w:t>
      </w:r>
      <w:proofErr w:type="spellStart"/>
      <w:r w:rsidRPr="00964114">
        <w:rPr>
          <w:rFonts w:ascii="Times New Roman" w:eastAsia="Times New Roman" w:hAnsi="Times New Roman" w:cs="Times New Roman"/>
          <w:color w:val="000000"/>
          <w:sz w:val="24"/>
          <w:szCs w:val="24"/>
          <w:lang w:eastAsia="uk-UA"/>
        </w:rPr>
        <w:t>мобільних пристроях можуть виявитися</w:t>
      </w:r>
      <w:proofErr w:type="spellEnd"/>
      <w:r w:rsidRPr="00964114">
        <w:rPr>
          <w:rFonts w:ascii="Times New Roman" w:eastAsia="Times New Roman" w:hAnsi="Times New Roman" w:cs="Times New Roman"/>
          <w:color w:val="000000"/>
          <w:sz w:val="24"/>
          <w:szCs w:val="24"/>
          <w:lang w:eastAsia="uk-UA"/>
        </w:rPr>
        <w:t> корисни</w:t>
      </w:r>
      <w:r>
        <w:rPr>
          <w:rFonts w:ascii="Times New Roman" w:eastAsia="Times New Roman" w:hAnsi="Times New Roman" w:cs="Times New Roman"/>
          <w:color w:val="000000"/>
          <w:sz w:val="24"/>
          <w:szCs w:val="24"/>
          <w:lang w:eastAsia="uk-UA"/>
        </w:rPr>
        <w:t xml:space="preserve">ми для </w:t>
      </w:r>
      <w:proofErr w:type="spellStart"/>
      <w:r>
        <w:rPr>
          <w:rFonts w:ascii="Times New Roman" w:eastAsia="Times New Roman" w:hAnsi="Times New Roman" w:cs="Times New Roman"/>
          <w:color w:val="000000"/>
          <w:sz w:val="24"/>
          <w:szCs w:val="24"/>
          <w:lang w:eastAsia="uk-UA"/>
        </w:rPr>
        <w:t>психічн</w:t>
      </w:r>
      <w:proofErr w:type="spellEnd"/>
      <w:r>
        <w:rPr>
          <w:rFonts w:ascii="Times New Roman" w:eastAsia="Times New Roman" w:hAnsi="Times New Roman" w:cs="Times New Roman"/>
          <w:color w:val="000000"/>
          <w:sz w:val="24"/>
          <w:szCs w:val="24"/>
          <w:lang w:eastAsia="uk-UA"/>
        </w:rPr>
        <w:t>ого здоров</w:t>
      </w:r>
      <w:r w:rsidRPr="00964114">
        <w:rPr>
          <w:rFonts w:ascii="Times New Roman" w:eastAsia="Times New Roman" w:hAnsi="Times New Roman" w:cs="Times New Roman"/>
          <w:color w:val="000000"/>
          <w:sz w:val="24"/>
          <w:szCs w:val="24"/>
          <w:lang w:eastAsia="uk-UA"/>
        </w:rPr>
        <w:t xml:space="preserve">я. </w:t>
      </w:r>
      <w:proofErr w:type="spellStart"/>
      <w:r w:rsidRPr="00964114">
        <w:rPr>
          <w:rFonts w:ascii="Times New Roman" w:eastAsia="Times New Roman" w:hAnsi="Times New Roman" w:cs="Times New Roman"/>
          <w:color w:val="000000"/>
          <w:sz w:val="24"/>
          <w:szCs w:val="24"/>
          <w:lang w:eastAsia="uk-UA"/>
        </w:rPr>
        <w:t>Постійна перевірка с</w:t>
      </w:r>
      <w:proofErr w:type="spellEnd"/>
      <w:r w:rsidRPr="00964114">
        <w:rPr>
          <w:rFonts w:ascii="Times New Roman" w:eastAsia="Times New Roman" w:hAnsi="Times New Roman" w:cs="Times New Roman"/>
          <w:color w:val="000000"/>
          <w:sz w:val="24"/>
          <w:szCs w:val="24"/>
          <w:lang w:eastAsia="uk-UA"/>
        </w:rPr>
        <w:t>оціальних мереж або перегляд новин про пандемію негативно позначається на психічному благополуччі.</w:t>
      </w:r>
    </w:p>
    <w:p w:rsidR="00964114" w:rsidRPr="00964114" w:rsidRDefault="00964114" w:rsidP="00964114">
      <w:pPr>
        <w:numPr>
          <w:ilvl w:val="0"/>
          <w:numId w:val="25"/>
        </w:numPr>
        <w:shd w:val="clear" w:color="auto" w:fill="FFFFFF"/>
        <w:tabs>
          <w:tab w:val="left" w:pos="720"/>
        </w:tabs>
        <w:spacing w:before="100" w:after="100" w:line="240" w:lineRule="auto"/>
        <w:ind w:left="1440"/>
        <w:jc w:val="both"/>
        <w:rPr>
          <w:rFonts w:ascii="Times New Roman" w:eastAsia="Times New Roman" w:hAnsi="Times New Roman" w:cs="Times New Roman"/>
          <w:sz w:val="24"/>
          <w:szCs w:val="24"/>
          <w:lang w:eastAsia="uk-UA"/>
        </w:rPr>
      </w:pPr>
      <w:r w:rsidRPr="00964114">
        <w:rPr>
          <w:rFonts w:ascii="Times New Roman" w:eastAsia="Times New Roman" w:hAnsi="Times New Roman" w:cs="Times New Roman"/>
          <w:color w:val="000000"/>
          <w:sz w:val="24"/>
          <w:szCs w:val="24"/>
          <w:lang w:eastAsia="uk-UA"/>
        </w:rPr>
        <w:t>Моніторинг і регулювання поведінки дітей також мають велике значення. Крім того, батьки є зразками для наслідування; таким чином, регулювання</w:t>
      </w:r>
      <w:r>
        <w:rPr>
          <w:rFonts w:ascii="Times New Roman" w:eastAsia="Times New Roman" w:hAnsi="Times New Roman" w:cs="Times New Roman"/>
          <w:color w:val="000000"/>
          <w:sz w:val="24"/>
          <w:szCs w:val="24"/>
          <w:lang w:eastAsia="uk-UA"/>
        </w:rPr>
        <w:t xml:space="preserve"> їх власної поведінки, </w:t>
      </w:r>
      <w:proofErr w:type="spellStart"/>
      <w:r>
        <w:rPr>
          <w:rFonts w:ascii="Times New Roman" w:eastAsia="Times New Roman" w:hAnsi="Times New Roman" w:cs="Times New Roman"/>
          <w:color w:val="000000"/>
          <w:sz w:val="24"/>
          <w:szCs w:val="24"/>
          <w:lang w:eastAsia="uk-UA"/>
        </w:rPr>
        <w:t>пов</w:t>
      </w:r>
      <w:r w:rsidRPr="00964114">
        <w:rPr>
          <w:rFonts w:ascii="Times New Roman" w:eastAsia="Times New Roman" w:hAnsi="Times New Roman" w:cs="Times New Roman"/>
          <w:color w:val="000000"/>
          <w:sz w:val="24"/>
          <w:szCs w:val="24"/>
          <w:lang w:eastAsia="uk-UA"/>
        </w:rPr>
        <w:t>язаного</w:t>
      </w:r>
      <w:proofErr w:type="spellEnd"/>
      <w:r w:rsidRPr="00964114">
        <w:rPr>
          <w:rFonts w:ascii="Times New Roman" w:eastAsia="Times New Roman" w:hAnsi="Times New Roman" w:cs="Times New Roman"/>
          <w:color w:val="000000"/>
          <w:sz w:val="24"/>
          <w:szCs w:val="24"/>
          <w:lang w:eastAsia="uk-UA"/>
        </w:rPr>
        <w:t xml:space="preserve"> з </w:t>
      </w:r>
      <w:proofErr w:type="spellStart"/>
      <w:r w:rsidRPr="00964114">
        <w:rPr>
          <w:rFonts w:ascii="Times New Roman" w:eastAsia="Times New Roman" w:hAnsi="Times New Roman" w:cs="Times New Roman"/>
          <w:color w:val="000000"/>
          <w:sz w:val="24"/>
          <w:szCs w:val="24"/>
          <w:lang w:eastAsia="uk-UA"/>
        </w:rPr>
        <w:t>використанням інформацій</w:t>
      </w:r>
      <w:proofErr w:type="spellEnd"/>
      <w:r w:rsidRPr="00964114">
        <w:rPr>
          <w:rFonts w:ascii="Times New Roman" w:eastAsia="Times New Roman" w:hAnsi="Times New Roman" w:cs="Times New Roman"/>
          <w:color w:val="000000"/>
          <w:sz w:val="24"/>
          <w:szCs w:val="24"/>
          <w:lang w:eastAsia="uk-UA"/>
        </w:rPr>
        <w:t xml:space="preserve">них технологій, </w:t>
      </w:r>
      <w:proofErr w:type="spellStart"/>
      <w:r w:rsidRPr="00964114">
        <w:rPr>
          <w:rFonts w:ascii="Times New Roman" w:eastAsia="Times New Roman" w:hAnsi="Times New Roman" w:cs="Times New Roman"/>
          <w:color w:val="000000"/>
          <w:sz w:val="24"/>
          <w:szCs w:val="24"/>
          <w:lang w:eastAsia="uk-UA"/>
        </w:rPr>
        <w:t>також може допомогти їхнім дітям зв</w:t>
      </w:r>
      <w:proofErr w:type="spellEnd"/>
      <w:r w:rsidRPr="00964114">
        <w:rPr>
          <w:rFonts w:ascii="Times New Roman" w:eastAsia="Times New Roman" w:hAnsi="Times New Roman" w:cs="Times New Roman"/>
          <w:color w:val="000000"/>
          <w:sz w:val="24"/>
          <w:szCs w:val="24"/>
          <w:lang w:eastAsia="uk-UA"/>
        </w:rPr>
        <w:t xml:space="preserve">икнути до </w:t>
      </w:r>
      <w:proofErr w:type="spellStart"/>
      <w:r w:rsidRPr="00964114">
        <w:rPr>
          <w:rFonts w:ascii="Times New Roman" w:eastAsia="Times New Roman" w:hAnsi="Times New Roman" w:cs="Times New Roman"/>
          <w:color w:val="000000"/>
          <w:sz w:val="24"/>
          <w:szCs w:val="24"/>
          <w:lang w:eastAsia="uk-UA"/>
        </w:rPr>
        <w:t>контрольованого викор</w:t>
      </w:r>
      <w:proofErr w:type="spellEnd"/>
      <w:r w:rsidRPr="00964114">
        <w:rPr>
          <w:rFonts w:ascii="Times New Roman" w:eastAsia="Times New Roman" w:hAnsi="Times New Roman" w:cs="Times New Roman"/>
          <w:color w:val="000000"/>
          <w:sz w:val="24"/>
          <w:szCs w:val="24"/>
          <w:lang w:eastAsia="uk-UA"/>
        </w:rPr>
        <w:t xml:space="preserve">истання гаджетів. Батькам також рекомендується брати активну участь у </w:t>
      </w:r>
      <w:proofErr w:type="spellStart"/>
      <w:r w:rsidRPr="00964114">
        <w:rPr>
          <w:rFonts w:ascii="Times New Roman" w:eastAsia="Times New Roman" w:hAnsi="Times New Roman" w:cs="Times New Roman"/>
          <w:color w:val="000000"/>
          <w:sz w:val="24"/>
          <w:szCs w:val="24"/>
          <w:lang w:eastAsia="uk-UA"/>
        </w:rPr>
        <w:t>п</w:t>
      </w:r>
      <w:r>
        <w:rPr>
          <w:rFonts w:ascii="Times New Roman" w:eastAsia="Times New Roman" w:hAnsi="Times New Roman" w:cs="Times New Roman"/>
          <w:color w:val="000000"/>
          <w:sz w:val="24"/>
          <w:szCs w:val="24"/>
          <w:lang w:eastAsia="uk-UA"/>
        </w:rPr>
        <w:t>ов</w:t>
      </w:r>
      <w:r w:rsidRPr="00964114">
        <w:rPr>
          <w:rFonts w:ascii="Times New Roman" w:eastAsia="Times New Roman" w:hAnsi="Times New Roman" w:cs="Times New Roman"/>
          <w:color w:val="000000"/>
          <w:sz w:val="24"/>
          <w:szCs w:val="24"/>
          <w:lang w:eastAsia="uk-UA"/>
        </w:rPr>
        <w:t>язаній</w:t>
      </w:r>
      <w:proofErr w:type="spellEnd"/>
      <w:r w:rsidRPr="00964114">
        <w:rPr>
          <w:rFonts w:ascii="Times New Roman" w:eastAsia="Times New Roman" w:hAnsi="Times New Roman" w:cs="Times New Roman"/>
          <w:color w:val="000000"/>
          <w:sz w:val="24"/>
          <w:szCs w:val="24"/>
          <w:lang w:eastAsia="uk-UA"/>
        </w:rPr>
        <w:t xml:space="preserve"> з </w:t>
      </w:r>
      <w:proofErr w:type="spellStart"/>
      <w:r w:rsidRPr="00964114">
        <w:rPr>
          <w:rFonts w:ascii="Times New Roman" w:eastAsia="Times New Roman" w:hAnsi="Times New Roman" w:cs="Times New Roman"/>
          <w:color w:val="000000"/>
          <w:sz w:val="24"/>
          <w:szCs w:val="24"/>
          <w:lang w:eastAsia="uk-UA"/>
        </w:rPr>
        <w:t>використанням електронних гаджетів поведінці</w:t>
      </w:r>
      <w:proofErr w:type="spellEnd"/>
      <w:r w:rsidRPr="00964114">
        <w:rPr>
          <w:rFonts w:ascii="Times New Roman" w:eastAsia="Times New Roman" w:hAnsi="Times New Roman" w:cs="Times New Roman"/>
          <w:color w:val="000000"/>
          <w:sz w:val="24"/>
          <w:szCs w:val="24"/>
          <w:lang w:eastAsia="uk-UA"/>
        </w:rPr>
        <w:t> своїх дітей (наприклад, грати разом з ними в відеоігри).</w:t>
      </w:r>
    </w:p>
    <w:p w:rsidR="00964114" w:rsidRPr="00964114" w:rsidRDefault="00964114" w:rsidP="00964114">
      <w:pPr>
        <w:numPr>
          <w:ilvl w:val="0"/>
          <w:numId w:val="25"/>
        </w:numPr>
        <w:shd w:val="clear" w:color="auto" w:fill="FFFFFF"/>
        <w:tabs>
          <w:tab w:val="left" w:pos="720"/>
        </w:tabs>
        <w:spacing w:before="100" w:after="100" w:line="240" w:lineRule="auto"/>
        <w:ind w:left="144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4"/>
          <w:szCs w:val="24"/>
          <w:lang w:eastAsia="uk-UA"/>
        </w:rPr>
        <w:t>Пі</w:t>
      </w:r>
      <w:proofErr w:type="spellEnd"/>
      <w:r>
        <w:rPr>
          <w:rFonts w:ascii="Times New Roman" w:eastAsia="Times New Roman" w:hAnsi="Times New Roman" w:cs="Times New Roman"/>
          <w:color w:val="000000"/>
          <w:sz w:val="24"/>
          <w:szCs w:val="24"/>
          <w:lang w:eastAsia="uk-UA"/>
        </w:rPr>
        <w:t>дтримка </w:t>
      </w:r>
      <w:proofErr w:type="spellStart"/>
      <w:r>
        <w:rPr>
          <w:rFonts w:ascii="Times New Roman" w:eastAsia="Times New Roman" w:hAnsi="Times New Roman" w:cs="Times New Roman"/>
          <w:color w:val="000000"/>
          <w:sz w:val="24"/>
          <w:szCs w:val="24"/>
          <w:lang w:eastAsia="uk-UA"/>
        </w:rPr>
        <w:t>зв</w:t>
      </w:r>
      <w:r w:rsidRPr="00964114">
        <w:rPr>
          <w:rFonts w:ascii="Times New Roman" w:eastAsia="Times New Roman" w:hAnsi="Times New Roman" w:cs="Times New Roman"/>
          <w:color w:val="000000"/>
          <w:sz w:val="24"/>
          <w:szCs w:val="24"/>
          <w:lang w:eastAsia="uk-UA"/>
        </w:rPr>
        <w:t>язку</w:t>
      </w:r>
      <w:proofErr w:type="spellEnd"/>
      <w:r w:rsidRPr="00964114">
        <w:rPr>
          <w:rFonts w:ascii="Times New Roman" w:eastAsia="Times New Roman" w:hAnsi="Times New Roman" w:cs="Times New Roman"/>
          <w:color w:val="000000"/>
          <w:sz w:val="24"/>
          <w:szCs w:val="24"/>
          <w:lang w:eastAsia="uk-UA"/>
        </w:rPr>
        <w:t xml:space="preserve"> з друзями, родичами і знайомими (через Інтернет або по телефону) </w:t>
      </w:r>
      <w:proofErr w:type="spellStart"/>
      <w:r w:rsidRPr="00964114">
        <w:rPr>
          <w:rFonts w:ascii="Times New Roman" w:eastAsia="Times New Roman" w:hAnsi="Times New Roman" w:cs="Times New Roman"/>
          <w:color w:val="000000"/>
          <w:sz w:val="24"/>
          <w:szCs w:val="24"/>
          <w:lang w:eastAsia="uk-UA"/>
        </w:rPr>
        <w:t>може допомогти зменшити відчуття самотност</w:t>
      </w:r>
      <w:proofErr w:type="spellEnd"/>
      <w:r w:rsidRPr="00964114">
        <w:rPr>
          <w:rFonts w:ascii="Times New Roman" w:eastAsia="Times New Roman" w:hAnsi="Times New Roman" w:cs="Times New Roman"/>
          <w:color w:val="000000"/>
          <w:sz w:val="24"/>
          <w:szCs w:val="24"/>
          <w:lang w:eastAsia="uk-UA"/>
        </w:rPr>
        <w:t xml:space="preserve">і під час </w:t>
      </w:r>
      <w:proofErr w:type="spellStart"/>
      <w:r w:rsidRPr="00964114">
        <w:rPr>
          <w:rFonts w:ascii="Times New Roman" w:eastAsia="Times New Roman" w:hAnsi="Times New Roman" w:cs="Times New Roman"/>
          <w:color w:val="000000"/>
          <w:sz w:val="24"/>
          <w:szCs w:val="24"/>
          <w:lang w:eastAsia="uk-UA"/>
        </w:rPr>
        <w:t>фізичного дистанціювання і підвищити як</w:t>
      </w:r>
      <w:proofErr w:type="spellEnd"/>
      <w:r w:rsidRPr="00964114">
        <w:rPr>
          <w:rFonts w:ascii="Times New Roman" w:eastAsia="Times New Roman" w:hAnsi="Times New Roman" w:cs="Times New Roman"/>
          <w:color w:val="000000"/>
          <w:sz w:val="24"/>
          <w:szCs w:val="24"/>
          <w:lang w:eastAsia="uk-UA"/>
        </w:rPr>
        <w:t xml:space="preserve">ість життя. Такі досягнення в області комунікації, як групові дзвінки, групи в соціальних мережах </w:t>
      </w:r>
      <w:proofErr w:type="spellStart"/>
      <w:r w:rsidRPr="00964114">
        <w:rPr>
          <w:rFonts w:ascii="Times New Roman" w:eastAsia="Times New Roman" w:hAnsi="Times New Roman" w:cs="Times New Roman"/>
          <w:color w:val="000000"/>
          <w:sz w:val="24"/>
          <w:szCs w:val="24"/>
          <w:lang w:eastAsia="uk-UA"/>
        </w:rPr>
        <w:t>і онлайн-відеоіг</w:t>
      </w:r>
      <w:proofErr w:type="spellEnd"/>
      <w:r w:rsidRPr="00964114">
        <w:rPr>
          <w:rFonts w:ascii="Times New Roman" w:eastAsia="Times New Roman" w:hAnsi="Times New Roman" w:cs="Times New Roman"/>
          <w:color w:val="000000"/>
          <w:sz w:val="24"/>
          <w:szCs w:val="24"/>
          <w:lang w:eastAsia="uk-UA"/>
        </w:rPr>
        <w:t xml:space="preserve">ри, можуть бути корисні для </w:t>
      </w:r>
      <w:proofErr w:type="spellStart"/>
      <w:r w:rsidRPr="00964114">
        <w:rPr>
          <w:rFonts w:ascii="Times New Roman" w:eastAsia="Times New Roman" w:hAnsi="Times New Roman" w:cs="Times New Roman"/>
          <w:color w:val="000000"/>
          <w:sz w:val="24"/>
          <w:szCs w:val="24"/>
          <w:lang w:eastAsia="uk-UA"/>
        </w:rPr>
        <w:t>формування і підтримки значущ</w:t>
      </w:r>
      <w:proofErr w:type="spellEnd"/>
      <w:r w:rsidRPr="00964114">
        <w:rPr>
          <w:rFonts w:ascii="Times New Roman" w:eastAsia="Times New Roman" w:hAnsi="Times New Roman" w:cs="Times New Roman"/>
          <w:color w:val="000000"/>
          <w:sz w:val="24"/>
          <w:szCs w:val="24"/>
          <w:lang w:eastAsia="uk-UA"/>
        </w:rPr>
        <w:t>их відносин в віддаленому режимі при самоізоляції.</w:t>
      </w:r>
    </w:p>
    <w:p w:rsidR="00964114" w:rsidRPr="00964114" w:rsidRDefault="00964114" w:rsidP="00964114">
      <w:pPr>
        <w:numPr>
          <w:ilvl w:val="0"/>
          <w:numId w:val="25"/>
        </w:numPr>
        <w:shd w:val="clear" w:color="auto" w:fill="FFFFFF"/>
        <w:tabs>
          <w:tab w:val="left" w:pos="720"/>
        </w:tabs>
        <w:spacing w:before="100" w:after="100" w:line="240" w:lineRule="auto"/>
        <w:ind w:left="1440"/>
        <w:jc w:val="both"/>
        <w:rPr>
          <w:rFonts w:ascii="Times New Roman" w:eastAsia="Times New Roman" w:hAnsi="Times New Roman" w:cs="Times New Roman"/>
          <w:sz w:val="24"/>
          <w:szCs w:val="24"/>
          <w:lang w:eastAsia="uk-UA"/>
        </w:rPr>
      </w:pPr>
      <w:proofErr w:type="spellStart"/>
      <w:r w:rsidRPr="00964114">
        <w:rPr>
          <w:rFonts w:ascii="Times New Roman" w:eastAsia="Times New Roman" w:hAnsi="Times New Roman" w:cs="Times New Roman"/>
          <w:color w:val="000000"/>
          <w:sz w:val="24"/>
          <w:szCs w:val="24"/>
          <w:lang w:eastAsia="uk-UA"/>
        </w:rPr>
        <w:t>Також дуже важливо звер</w:t>
      </w:r>
      <w:proofErr w:type="spellEnd"/>
      <w:r w:rsidRPr="00964114">
        <w:rPr>
          <w:rFonts w:ascii="Times New Roman" w:eastAsia="Times New Roman" w:hAnsi="Times New Roman" w:cs="Times New Roman"/>
          <w:color w:val="000000"/>
          <w:sz w:val="24"/>
          <w:szCs w:val="24"/>
          <w:lang w:eastAsia="uk-UA"/>
        </w:rPr>
        <w:t xml:space="preserve">татися за допомогою інших людей в разі потреби. </w:t>
      </w:r>
      <w:proofErr w:type="spellStart"/>
      <w:r w:rsidRPr="00964114">
        <w:rPr>
          <w:rFonts w:ascii="Times New Roman" w:eastAsia="Times New Roman" w:hAnsi="Times New Roman" w:cs="Times New Roman"/>
          <w:color w:val="000000"/>
          <w:sz w:val="24"/>
          <w:szCs w:val="24"/>
          <w:lang w:eastAsia="uk-UA"/>
        </w:rPr>
        <w:t>Якщо спостерігається високий рівень с</w:t>
      </w:r>
      <w:proofErr w:type="spellEnd"/>
      <w:r w:rsidRPr="00964114">
        <w:rPr>
          <w:rFonts w:ascii="Times New Roman" w:eastAsia="Times New Roman" w:hAnsi="Times New Roman" w:cs="Times New Roman"/>
          <w:color w:val="000000"/>
          <w:sz w:val="24"/>
          <w:szCs w:val="24"/>
          <w:lang w:eastAsia="uk-UA"/>
        </w:rPr>
        <w:t xml:space="preserve">тресу, не зайве буде звернутися за психологічною допомогою. Звернення за допомогою на </w:t>
      </w:r>
      <w:proofErr w:type="spellStart"/>
      <w:r w:rsidRPr="00964114">
        <w:rPr>
          <w:rFonts w:ascii="Times New Roman" w:eastAsia="Times New Roman" w:hAnsi="Times New Roman" w:cs="Times New Roman"/>
          <w:color w:val="000000"/>
          <w:sz w:val="24"/>
          <w:szCs w:val="24"/>
          <w:lang w:eastAsia="uk-UA"/>
        </w:rPr>
        <w:t>ранніх стаді</w:t>
      </w:r>
      <w:proofErr w:type="spellEnd"/>
      <w:r w:rsidRPr="00964114">
        <w:rPr>
          <w:rFonts w:ascii="Times New Roman" w:eastAsia="Times New Roman" w:hAnsi="Times New Roman" w:cs="Times New Roman"/>
          <w:color w:val="000000"/>
          <w:sz w:val="24"/>
          <w:szCs w:val="24"/>
          <w:lang w:eastAsia="uk-UA"/>
        </w:rPr>
        <w:t xml:space="preserve">ях може бути особливо ефективним для </w:t>
      </w:r>
      <w:proofErr w:type="spellStart"/>
      <w:r w:rsidRPr="00964114">
        <w:rPr>
          <w:rFonts w:ascii="Times New Roman" w:eastAsia="Times New Roman" w:hAnsi="Times New Roman" w:cs="Times New Roman"/>
          <w:color w:val="000000"/>
          <w:sz w:val="24"/>
          <w:szCs w:val="24"/>
          <w:lang w:eastAsia="uk-UA"/>
        </w:rPr>
        <w:t>полегшення си</w:t>
      </w:r>
      <w:proofErr w:type="spellEnd"/>
      <w:r w:rsidRPr="00964114">
        <w:rPr>
          <w:rFonts w:ascii="Times New Roman" w:eastAsia="Times New Roman" w:hAnsi="Times New Roman" w:cs="Times New Roman"/>
          <w:color w:val="000000"/>
          <w:sz w:val="24"/>
          <w:szCs w:val="24"/>
          <w:lang w:eastAsia="uk-UA"/>
        </w:rPr>
        <w:t>мптомів або для повного позбавлення від них.</w:t>
      </w:r>
    </w:p>
    <w:p w:rsidR="00964114" w:rsidRPr="00964114" w:rsidRDefault="00964114" w:rsidP="00964114">
      <w:pPr>
        <w:spacing w:line="240" w:lineRule="auto"/>
        <w:jc w:val="center"/>
        <w:rPr>
          <w:rFonts w:ascii="Times New Roman" w:eastAsia="Times New Roman" w:hAnsi="Times New Roman" w:cs="Times New Roman"/>
          <w:sz w:val="24"/>
          <w:szCs w:val="24"/>
          <w:lang w:eastAsia="uk-UA"/>
        </w:rPr>
      </w:pPr>
      <w:r w:rsidRPr="00964114">
        <w:rPr>
          <w:rFonts w:ascii="Times New Roman" w:eastAsia="Times New Roman" w:hAnsi="Times New Roman" w:cs="Times New Roman"/>
          <w:b/>
          <w:bCs/>
          <w:color w:val="000000"/>
          <w:sz w:val="24"/>
          <w:szCs w:val="24"/>
          <w:lang w:eastAsia="uk-UA"/>
        </w:rPr>
        <w:t>КРОКИ ПОДОЛАННЯ СТРЕСУ ТА ТРИВОГИ</w:t>
      </w:r>
    </w:p>
    <w:p w:rsidR="00964114" w:rsidRPr="00964114" w:rsidRDefault="00964114" w:rsidP="00964114">
      <w:pPr>
        <w:widowControl w:val="0"/>
        <w:spacing w:before="16" w:after="0" w:line="240" w:lineRule="auto"/>
        <w:ind w:left="851"/>
        <w:outlineLvl w:val="2"/>
        <w:rPr>
          <w:rFonts w:ascii="Times New Roman" w:eastAsia="Times New Roman" w:hAnsi="Times New Roman" w:cs="Times New Roman"/>
          <w:b/>
          <w:bCs/>
          <w:sz w:val="27"/>
          <w:szCs w:val="27"/>
          <w:lang w:eastAsia="uk-UA"/>
        </w:rPr>
      </w:pPr>
      <w:hyperlink r:id="rId6" w:anchor="text_1" w:tooltip="" w:history="1">
        <w:r w:rsidRPr="00964114">
          <w:rPr>
            <w:rFonts w:ascii="Times New Roman" w:eastAsia="Times New Roman" w:hAnsi="Times New Roman" w:cs="Times New Roman"/>
            <w:b/>
            <w:bCs/>
            <w:i/>
            <w:iCs/>
            <w:color w:val="000000"/>
            <w:sz w:val="24"/>
            <w:szCs w:val="24"/>
            <w:u w:val="single"/>
            <w:lang w:eastAsia="uk-UA"/>
          </w:rPr>
          <w:t xml:space="preserve">Визнайте свою тривогу і не </w:t>
        </w:r>
        <w:proofErr w:type="spellStart"/>
        <w:r w:rsidRPr="00964114">
          <w:rPr>
            <w:rFonts w:ascii="Times New Roman" w:eastAsia="Times New Roman" w:hAnsi="Times New Roman" w:cs="Times New Roman"/>
            <w:b/>
            <w:bCs/>
            <w:i/>
            <w:iCs/>
            <w:color w:val="000000"/>
            <w:sz w:val="24"/>
            <w:szCs w:val="24"/>
            <w:u w:val="single"/>
            <w:lang w:eastAsia="uk-UA"/>
          </w:rPr>
          <w:t>намагайтеся її </w:t>
        </w:r>
        <w:proofErr w:type="spellEnd"/>
        <w:r w:rsidRPr="00964114">
          <w:rPr>
            <w:rFonts w:ascii="Times New Roman" w:eastAsia="Times New Roman" w:hAnsi="Times New Roman" w:cs="Times New Roman"/>
            <w:b/>
            <w:bCs/>
            <w:i/>
            <w:iCs/>
            <w:color w:val="000000"/>
            <w:sz w:val="24"/>
            <w:szCs w:val="24"/>
            <w:u w:val="single"/>
            <w:lang w:eastAsia="uk-UA"/>
          </w:rPr>
          <w:t>заперечувати</w:t>
        </w:r>
      </w:hyperlink>
      <w:r w:rsidRPr="00964114">
        <w:rPr>
          <w:rFonts w:ascii="Verdana" w:eastAsia="Times New Roman" w:hAnsi="Verdana" w:cs="Times New Roman"/>
          <w:b/>
          <w:bCs/>
          <w:color w:val="000000"/>
          <w:sz w:val="16"/>
          <w:szCs w:val="16"/>
          <w:lang w:eastAsia="uk-UA"/>
        </w:rPr>
        <w:t>.</w:t>
      </w:r>
    </w:p>
    <w:p w:rsidR="00964114" w:rsidRPr="00964114" w:rsidRDefault="00964114" w:rsidP="00964114">
      <w:pPr>
        <w:widowControl w:val="0"/>
        <w:spacing w:before="16" w:after="0" w:line="240" w:lineRule="auto"/>
        <w:ind w:left="851"/>
        <w:outlineLvl w:val="2"/>
        <w:rPr>
          <w:rFonts w:ascii="Times New Roman" w:eastAsia="Times New Roman" w:hAnsi="Times New Roman" w:cs="Times New Roman"/>
          <w:b/>
          <w:bCs/>
          <w:sz w:val="27"/>
          <w:szCs w:val="27"/>
          <w:lang w:eastAsia="uk-UA"/>
        </w:rPr>
      </w:pPr>
      <w:hyperlink r:id="rId7" w:anchor="text_2" w:tooltip="" w:history="1">
        <w:r w:rsidRPr="00964114">
          <w:rPr>
            <w:rFonts w:ascii="Times New Roman" w:eastAsia="Times New Roman" w:hAnsi="Times New Roman" w:cs="Times New Roman"/>
            <w:b/>
            <w:bCs/>
            <w:i/>
            <w:iCs/>
            <w:color w:val="000000"/>
            <w:sz w:val="24"/>
            <w:szCs w:val="24"/>
            <w:u w:val="single"/>
            <w:lang w:eastAsia="uk-UA"/>
          </w:rPr>
          <w:t>Не зациклюйтеся на негативній інформації</w:t>
        </w:r>
      </w:hyperlink>
      <w:r w:rsidRPr="00964114">
        <w:rPr>
          <w:rFonts w:ascii="Verdana" w:eastAsia="Times New Roman" w:hAnsi="Verdana" w:cs="Times New Roman"/>
          <w:b/>
          <w:bCs/>
          <w:color w:val="000000"/>
          <w:sz w:val="16"/>
          <w:szCs w:val="16"/>
          <w:lang w:eastAsia="uk-UA"/>
        </w:rPr>
        <w:t>.</w:t>
      </w:r>
    </w:p>
    <w:p w:rsidR="00964114" w:rsidRPr="00964114" w:rsidRDefault="00964114" w:rsidP="00964114">
      <w:pPr>
        <w:widowControl w:val="0"/>
        <w:spacing w:before="16" w:after="0" w:line="240" w:lineRule="auto"/>
        <w:ind w:left="851"/>
        <w:outlineLvl w:val="2"/>
        <w:rPr>
          <w:rFonts w:ascii="Times New Roman" w:eastAsia="Times New Roman" w:hAnsi="Times New Roman" w:cs="Times New Roman"/>
          <w:b/>
          <w:bCs/>
          <w:sz w:val="27"/>
          <w:szCs w:val="27"/>
          <w:lang w:eastAsia="uk-UA"/>
        </w:rPr>
      </w:pPr>
      <w:hyperlink r:id="rId8" w:anchor="text_3" w:tooltip="" w:history="1">
        <w:r w:rsidRPr="00964114">
          <w:rPr>
            <w:rFonts w:ascii="Times New Roman" w:eastAsia="Times New Roman" w:hAnsi="Times New Roman" w:cs="Times New Roman"/>
            <w:b/>
            <w:bCs/>
            <w:i/>
            <w:iCs/>
            <w:color w:val="000000"/>
            <w:sz w:val="24"/>
            <w:szCs w:val="24"/>
            <w:u w:val="single"/>
            <w:lang w:eastAsia="uk-UA"/>
          </w:rPr>
          <w:t>Обмежте час, що проводиться в соціальних мережах</w:t>
        </w:r>
      </w:hyperlink>
      <w:r w:rsidRPr="00964114">
        <w:rPr>
          <w:rFonts w:ascii="Verdana" w:eastAsia="Times New Roman" w:hAnsi="Verdana" w:cs="Times New Roman"/>
          <w:b/>
          <w:bCs/>
          <w:color w:val="000000"/>
          <w:sz w:val="16"/>
          <w:szCs w:val="16"/>
          <w:lang w:eastAsia="uk-UA"/>
        </w:rPr>
        <w:t>.</w:t>
      </w:r>
    </w:p>
    <w:p w:rsidR="00964114" w:rsidRPr="00964114" w:rsidRDefault="00964114" w:rsidP="00964114">
      <w:pPr>
        <w:widowControl w:val="0"/>
        <w:spacing w:before="16" w:after="0" w:line="240" w:lineRule="auto"/>
        <w:ind w:left="851"/>
        <w:outlineLvl w:val="2"/>
        <w:rPr>
          <w:rFonts w:ascii="Times New Roman" w:eastAsia="Times New Roman" w:hAnsi="Times New Roman" w:cs="Times New Roman"/>
          <w:b/>
          <w:bCs/>
          <w:sz w:val="27"/>
          <w:szCs w:val="27"/>
          <w:lang w:eastAsia="uk-UA"/>
        </w:rPr>
      </w:pPr>
      <w:hyperlink r:id="rId9" w:anchor="text_4" w:tooltip="" w:history="1">
        <w:r w:rsidRPr="00964114">
          <w:rPr>
            <w:rFonts w:ascii="Times New Roman" w:eastAsia="Times New Roman" w:hAnsi="Times New Roman" w:cs="Times New Roman"/>
            <w:b/>
            <w:bCs/>
            <w:i/>
            <w:iCs/>
            <w:color w:val="000000"/>
            <w:sz w:val="24"/>
            <w:szCs w:val="24"/>
            <w:u w:val="single"/>
            <w:lang w:eastAsia="uk-UA"/>
          </w:rPr>
          <w:t>Залишайтеся активним</w:t>
        </w:r>
      </w:hyperlink>
      <w:r w:rsidRPr="00964114">
        <w:rPr>
          <w:rFonts w:ascii="Verdana" w:eastAsia="Times New Roman" w:hAnsi="Verdana" w:cs="Times New Roman"/>
          <w:b/>
          <w:bCs/>
          <w:color w:val="000000"/>
          <w:sz w:val="16"/>
          <w:szCs w:val="16"/>
          <w:lang w:eastAsia="uk-UA"/>
        </w:rPr>
        <w:t>.</w:t>
      </w:r>
    </w:p>
    <w:p w:rsidR="00964114" w:rsidRPr="00964114" w:rsidRDefault="00964114" w:rsidP="00964114">
      <w:pPr>
        <w:widowControl w:val="0"/>
        <w:spacing w:before="16" w:after="0" w:line="240" w:lineRule="auto"/>
        <w:ind w:left="851"/>
        <w:outlineLvl w:val="2"/>
        <w:rPr>
          <w:rFonts w:ascii="Times New Roman" w:eastAsia="Times New Roman" w:hAnsi="Times New Roman" w:cs="Times New Roman"/>
          <w:b/>
          <w:bCs/>
          <w:sz w:val="27"/>
          <w:szCs w:val="27"/>
          <w:lang w:eastAsia="uk-UA"/>
        </w:rPr>
      </w:pPr>
      <w:hyperlink r:id="rId10" w:anchor="text_5" w:tooltip="" w:history="1">
        <w:proofErr w:type="spellStart"/>
        <w:r w:rsidRPr="00964114">
          <w:rPr>
            <w:rFonts w:ascii="Times New Roman" w:eastAsia="Times New Roman" w:hAnsi="Times New Roman" w:cs="Times New Roman"/>
            <w:b/>
            <w:bCs/>
            <w:i/>
            <w:iCs/>
            <w:color w:val="000000"/>
            <w:sz w:val="24"/>
            <w:szCs w:val="24"/>
            <w:u w:val="single"/>
            <w:lang w:eastAsia="uk-UA"/>
          </w:rPr>
          <w:t>Постарайтеся збалансувати харчування і лягати</w:t>
        </w:r>
        <w:proofErr w:type="spellEnd"/>
        <w:r w:rsidRPr="00964114">
          <w:rPr>
            <w:rFonts w:ascii="Times New Roman" w:eastAsia="Times New Roman" w:hAnsi="Times New Roman" w:cs="Times New Roman"/>
            <w:b/>
            <w:bCs/>
            <w:i/>
            <w:iCs/>
            <w:color w:val="000000"/>
            <w:sz w:val="24"/>
            <w:szCs w:val="24"/>
            <w:u w:val="single"/>
            <w:lang w:eastAsia="uk-UA"/>
          </w:rPr>
          <w:t> спати вчасно</w:t>
        </w:r>
      </w:hyperlink>
      <w:r w:rsidRPr="00964114">
        <w:rPr>
          <w:rFonts w:ascii="Verdana" w:eastAsia="Times New Roman" w:hAnsi="Verdana" w:cs="Times New Roman"/>
          <w:b/>
          <w:bCs/>
          <w:color w:val="000000"/>
          <w:sz w:val="16"/>
          <w:szCs w:val="16"/>
          <w:lang w:eastAsia="uk-UA"/>
        </w:rPr>
        <w:t>.</w:t>
      </w:r>
    </w:p>
    <w:p w:rsidR="00964114" w:rsidRPr="00964114" w:rsidRDefault="00964114" w:rsidP="00964114">
      <w:pPr>
        <w:widowControl w:val="0"/>
        <w:spacing w:before="16" w:after="0" w:line="240" w:lineRule="auto"/>
        <w:ind w:left="851"/>
        <w:outlineLvl w:val="2"/>
        <w:rPr>
          <w:rFonts w:ascii="Times New Roman" w:eastAsia="Times New Roman" w:hAnsi="Times New Roman" w:cs="Times New Roman"/>
          <w:b/>
          <w:bCs/>
          <w:sz w:val="27"/>
          <w:szCs w:val="27"/>
          <w:lang w:eastAsia="uk-UA"/>
        </w:rPr>
      </w:pPr>
      <w:hyperlink r:id="rId11" w:anchor="text_6" w:tooltip="" w:history="1">
        <w:proofErr w:type="spellStart"/>
        <w:r>
          <w:rPr>
            <w:rFonts w:ascii="Times New Roman" w:eastAsia="Times New Roman" w:hAnsi="Times New Roman" w:cs="Times New Roman"/>
            <w:b/>
            <w:bCs/>
            <w:i/>
            <w:iCs/>
            <w:color w:val="000000"/>
            <w:sz w:val="24"/>
            <w:szCs w:val="24"/>
            <w:u w:val="single"/>
            <w:lang w:eastAsia="uk-UA"/>
          </w:rPr>
          <w:t>Підтри</w:t>
        </w:r>
        <w:proofErr w:type="spellEnd"/>
        <w:r>
          <w:rPr>
            <w:rFonts w:ascii="Times New Roman" w:eastAsia="Times New Roman" w:hAnsi="Times New Roman" w:cs="Times New Roman"/>
            <w:b/>
            <w:bCs/>
            <w:i/>
            <w:iCs/>
            <w:color w:val="000000"/>
            <w:sz w:val="24"/>
            <w:szCs w:val="24"/>
            <w:u w:val="single"/>
            <w:lang w:eastAsia="uk-UA"/>
          </w:rPr>
          <w:t>муйте зв</w:t>
        </w:r>
        <w:r w:rsidRPr="00964114">
          <w:rPr>
            <w:rFonts w:ascii="Times New Roman" w:eastAsia="Times New Roman" w:hAnsi="Times New Roman" w:cs="Times New Roman"/>
            <w:b/>
            <w:bCs/>
            <w:i/>
            <w:iCs/>
            <w:color w:val="000000"/>
            <w:sz w:val="24"/>
            <w:szCs w:val="24"/>
            <w:u w:val="single"/>
            <w:lang w:eastAsia="uk-UA"/>
          </w:rPr>
          <w:t>язок з родиною і друзями</w:t>
        </w:r>
      </w:hyperlink>
      <w:r w:rsidRPr="00964114">
        <w:rPr>
          <w:rFonts w:ascii="Verdana" w:eastAsia="Times New Roman" w:hAnsi="Verdana" w:cs="Times New Roman"/>
          <w:b/>
          <w:bCs/>
          <w:color w:val="000000"/>
          <w:sz w:val="16"/>
          <w:szCs w:val="16"/>
          <w:lang w:eastAsia="uk-UA"/>
        </w:rPr>
        <w:t>.</w:t>
      </w:r>
    </w:p>
    <w:p w:rsidR="00133DC9" w:rsidRDefault="00133DC9"/>
    <w:sectPr w:rsidR="00133D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3A6"/>
    <w:multiLevelType w:val="multilevel"/>
    <w:tmpl w:val="DCC86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F1BE8"/>
    <w:multiLevelType w:val="multilevel"/>
    <w:tmpl w:val="871A6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C5114"/>
    <w:multiLevelType w:val="multilevel"/>
    <w:tmpl w:val="5DEC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36922"/>
    <w:multiLevelType w:val="multilevel"/>
    <w:tmpl w:val="07D6E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D56EB4"/>
    <w:multiLevelType w:val="multilevel"/>
    <w:tmpl w:val="575CC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C2660C"/>
    <w:multiLevelType w:val="multilevel"/>
    <w:tmpl w:val="33387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204639"/>
    <w:multiLevelType w:val="multilevel"/>
    <w:tmpl w:val="77C44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6F230E"/>
    <w:multiLevelType w:val="multilevel"/>
    <w:tmpl w:val="FE6C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541027"/>
    <w:multiLevelType w:val="multilevel"/>
    <w:tmpl w:val="9BE88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9930E1"/>
    <w:multiLevelType w:val="multilevel"/>
    <w:tmpl w:val="E6585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9913BA"/>
    <w:multiLevelType w:val="multilevel"/>
    <w:tmpl w:val="0436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897C1F"/>
    <w:multiLevelType w:val="multilevel"/>
    <w:tmpl w:val="2FB0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942031"/>
    <w:multiLevelType w:val="multilevel"/>
    <w:tmpl w:val="4942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4475C0"/>
    <w:multiLevelType w:val="multilevel"/>
    <w:tmpl w:val="46360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1004F7"/>
    <w:multiLevelType w:val="multilevel"/>
    <w:tmpl w:val="67D4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BE2C00"/>
    <w:multiLevelType w:val="multilevel"/>
    <w:tmpl w:val="9142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257AC4"/>
    <w:multiLevelType w:val="multilevel"/>
    <w:tmpl w:val="FCD62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C859D6"/>
    <w:multiLevelType w:val="multilevel"/>
    <w:tmpl w:val="63FA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936CE"/>
    <w:multiLevelType w:val="multilevel"/>
    <w:tmpl w:val="5EDC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470EF9"/>
    <w:multiLevelType w:val="multilevel"/>
    <w:tmpl w:val="1028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7D6D14"/>
    <w:multiLevelType w:val="multilevel"/>
    <w:tmpl w:val="B98E3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5D3A4E"/>
    <w:multiLevelType w:val="multilevel"/>
    <w:tmpl w:val="FC6A3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91651E"/>
    <w:multiLevelType w:val="multilevel"/>
    <w:tmpl w:val="114A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8D39F5"/>
    <w:multiLevelType w:val="multilevel"/>
    <w:tmpl w:val="5DD2A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8862A4"/>
    <w:multiLevelType w:val="multilevel"/>
    <w:tmpl w:val="E3167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9"/>
  </w:num>
  <w:num w:numId="6">
    <w:abstractNumId w:val="6"/>
  </w:num>
  <w:num w:numId="7">
    <w:abstractNumId w:val="23"/>
  </w:num>
  <w:num w:numId="8">
    <w:abstractNumId w:val="0"/>
  </w:num>
  <w:num w:numId="9">
    <w:abstractNumId w:val="18"/>
  </w:num>
  <w:num w:numId="10">
    <w:abstractNumId w:val="22"/>
  </w:num>
  <w:num w:numId="11">
    <w:abstractNumId w:val="21"/>
  </w:num>
  <w:num w:numId="12">
    <w:abstractNumId w:val="16"/>
  </w:num>
  <w:num w:numId="13">
    <w:abstractNumId w:val="10"/>
  </w:num>
  <w:num w:numId="14">
    <w:abstractNumId w:val="20"/>
  </w:num>
  <w:num w:numId="15">
    <w:abstractNumId w:val="19"/>
  </w:num>
  <w:num w:numId="16">
    <w:abstractNumId w:val="7"/>
  </w:num>
  <w:num w:numId="17">
    <w:abstractNumId w:val="24"/>
  </w:num>
  <w:num w:numId="18">
    <w:abstractNumId w:val="8"/>
  </w:num>
  <w:num w:numId="19">
    <w:abstractNumId w:val="13"/>
  </w:num>
  <w:num w:numId="20">
    <w:abstractNumId w:val="14"/>
  </w:num>
  <w:num w:numId="21">
    <w:abstractNumId w:val="3"/>
  </w:num>
  <w:num w:numId="22">
    <w:abstractNumId w:val="11"/>
  </w:num>
  <w:num w:numId="23">
    <w:abstractNumId w:val="12"/>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A5"/>
    <w:rsid w:val="00133DC9"/>
    <w:rsid w:val="00177551"/>
    <w:rsid w:val="002C1F46"/>
    <w:rsid w:val="007C21A5"/>
    <w:rsid w:val="00845052"/>
    <w:rsid w:val="00964114"/>
    <w:rsid w:val="00D32CEF"/>
    <w:rsid w:val="00EC53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zok.ua/depressiya/article/2970-yak-v-perod-zagalno-panki-vberegtisya-vd-stres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ozok.ua/depressiya/article/2970-yak-v-perod-zagalno-panki-vberegtisya-vd-stres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zok.ua/depressiya/article/2970-yak-v-perod-zagalno-panki-vberegtisya-vd-stresu" TargetMode="External"/><Relationship Id="rId11" Type="http://schemas.openxmlformats.org/officeDocument/2006/relationships/hyperlink" Target="https://mozok.ua/depressiya/article/2970-yak-v-perod-zagalno-panki-vberegtisya-vd-stresu" TargetMode="External"/><Relationship Id="rId5" Type="http://schemas.openxmlformats.org/officeDocument/2006/relationships/webSettings" Target="webSettings.xml"/><Relationship Id="rId10" Type="http://schemas.openxmlformats.org/officeDocument/2006/relationships/hyperlink" Target="https://mozok.ua/depressiya/article/2970-yak-v-perod-zagalno-panki-vberegtisya-vd-stresu" TargetMode="External"/><Relationship Id="rId4" Type="http://schemas.openxmlformats.org/officeDocument/2006/relationships/settings" Target="settings.xml"/><Relationship Id="rId9" Type="http://schemas.openxmlformats.org/officeDocument/2006/relationships/hyperlink" Target="https://mozok.ua/depressiya/article/2970-yak-v-perod-zagalno-panki-vberegtisya-vd-stre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9757</Words>
  <Characters>5562</Characters>
  <Application>Microsoft Office Word</Application>
  <DocSecurity>0</DocSecurity>
  <Lines>46</Lines>
  <Paragraphs>30</Paragraphs>
  <ScaleCrop>false</ScaleCrop>
  <Company>Home</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Asus_X201</dc:creator>
  <cp:lastModifiedBy>Asus_X201</cp:lastModifiedBy>
  <cp:revision>8</cp:revision>
  <dcterms:created xsi:type="dcterms:W3CDTF">2021-10-20T07:13:00Z</dcterms:created>
  <dcterms:modified xsi:type="dcterms:W3CDTF">2021-10-20T07:16:00Z</dcterms:modified>
</cp:coreProperties>
</file>